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A8879A" w14:textId="23FFF311" w:rsidR="00185176" w:rsidRDefault="0067062E" w:rsidP="00FF5101">
      <w:pPr>
        <w:jc w:val="center"/>
        <w:rPr>
          <w:rFonts w:ascii="Verdana" w:hAnsi="Verdana"/>
          <w:b/>
          <w:color w:val="1F4E79" w:themeColor="accent5" w:themeShade="80"/>
          <w:sz w:val="48"/>
          <w:szCs w:val="48"/>
        </w:rPr>
      </w:pPr>
      <w:r w:rsidRPr="0067062E">
        <w:rPr>
          <w:rFonts w:ascii="Verdana" w:hAnsi="Verdana"/>
          <w:b/>
          <w:color w:val="1F4E79" w:themeColor="accent5" w:themeShade="80"/>
          <w:sz w:val="48"/>
          <w:szCs w:val="48"/>
        </w:rPr>
        <w:t xml:space="preserve">MÃ </w:t>
      </w:r>
      <w:r w:rsidR="00F47CB6">
        <w:rPr>
          <w:rFonts w:ascii="Verdana" w:hAnsi="Verdana"/>
          <w:b/>
          <w:color w:val="1F4E79" w:themeColor="accent5" w:themeShade="80"/>
          <w:sz w:val="48"/>
          <w:szCs w:val="48"/>
        </w:rPr>
        <w:t>CHUYỂN ĐỔI</w:t>
      </w:r>
      <w:r w:rsidR="009E02F6" w:rsidRPr="0067062E">
        <w:rPr>
          <w:rFonts w:ascii="Verdana" w:hAnsi="Verdana"/>
          <w:b/>
          <w:color w:val="1F4E79" w:themeColor="accent5" w:themeShade="80"/>
          <w:sz w:val="48"/>
          <w:szCs w:val="48"/>
        </w:rPr>
        <w:t xml:space="preserve"> NHẠC NỔI</w:t>
      </w:r>
    </w:p>
    <w:p w14:paraId="2B32968B" w14:textId="4A23F61A" w:rsidR="00185176" w:rsidRDefault="00185176" w:rsidP="00FF5101">
      <w:pPr>
        <w:jc w:val="center"/>
        <w:rPr>
          <w:rFonts w:ascii="Verdana" w:hAnsi="Verdana"/>
          <w:b/>
          <w:color w:val="1F4E79" w:themeColor="accent5" w:themeShade="80"/>
          <w:sz w:val="48"/>
          <w:szCs w:val="48"/>
        </w:rPr>
      </w:pPr>
      <w:r>
        <w:rPr>
          <w:rFonts w:ascii="Verdana" w:hAnsi="Verdana"/>
          <w:b/>
          <w:color w:val="1F4E79" w:themeColor="accent5" w:themeShade="80"/>
          <w:sz w:val="48"/>
          <w:szCs w:val="48"/>
        </w:rPr>
        <w:t xml:space="preserve">BANA </w:t>
      </w:r>
      <w:r w:rsidR="009E02F6" w:rsidRPr="0067062E">
        <w:rPr>
          <w:rFonts w:ascii="Verdana" w:hAnsi="Verdana"/>
          <w:b/>
          <w:color w:val="1F4E79" w:themeColor="accent5" w:themeShade="80"/>
          <w:sz w:val="48"/>
          <w:szCs w:val="48"/>
        </w:rPr>
        <w:t>2015</w:t>
      </w:r>
    </w:p>
    <w:p w14:paraId="60A52D64" w14:textId="77777777" w:rsidR="00185176" w:rsidRDefault="00185176">
      <w:pPr>
        <w:spacing w:before="0" w:beforeAutospacing="0" w:after="0" w:afterAutospacing="0" w:line="360" w:lineRule="auto"/>
        <w:jc w:val="both"/>
        <w:rPr>
          <w:rFonts w:ascii="Verdana" w:hAnsi="Verdana"/>
          <w:b/>
          <w:color w:val="1F4E79" w:themeColor="accent5" w:themeShade="80"/>
          <w:sz w:val="48"/>
          <w:szCs w:val="48"/>
        </w:rPr>
      </w:pPr>
      <w:r>
        <w:rPr>
          <w:rFonts w:ascii="Verdana" w:hAnsi="Verdana"/>
          <w:b/>
          <w:color w:val="1F4E79" w:themeColor="accent5" w:themeShade="80"/>
          <w:sz w:val="48"/>
          <w:szCs w:val="48"/>
        </w:rPr>
        <w:br w:type="page"/>
      </w:r>
    </w:p>
    <w:p w14:paraId="7BC5BAF1" w14:textId="364412B8" w:rsidR="004B1DC7" w:rsidRPr="00A51469" w:rsidRDefault="004B1DC7" w:rsidP="00A14EEC">
      <w:pPr>
        <w:rPr>
          <w:color w:val="2F5496" w:themeColor="accent1" w:themeShade="BF"/>
          <w:sz w:val="32"/>
          <w:szCs w:val="32"/>
        </w:rPr>
      </w:pPr>
      <w:r w:rsidRPr="00A51469">
        <w:rPr>
          <w:color w:val="2F5496" w:themeColor="accent1" w:themeShade="BF"/>
          <w:sz w:val="32"/>
          <w:szCs w:val="32"/>
        </w:rPr>
        <w:lastRenderedPageBreak/>
        <w:t>MỤC LỤC</w:t>
      </w:r>
    </w:p>
    <w:p w14:paraId="464CA7EB" w14:textId="7A90F2C2" w:rsidR="003D1236" w:rsidRDefault="00A14EEC">
      <w:pPr>
        <w:pStyle w:val="TOC1"/>
        <w:rPr>
          <w:rFonts w:asciiTheme="minorHAnsi" w:eastAsiaTheme="minorEastAsia" w:hAnsiTheme="minorHAnsi" w:cstheme="minorBidi"/>
          <w:noProof/>
          <w:sz w:val="22"/>
          <w:szCs w:val="22"/>
          <w:lang w:eastAsia="en-US"/>
        </w:rPr>
      </w:pPr>
      <w:r>
        <w:rPr>
          <w:lang w:eastAsia="en-US"/>
        </w:rPr>
        <w:fldChar w:fldCharType="begin"/>
      </w:r>
      <w:r>
        <w:rPr>
          <w:lang w:eastAsia="en-US"/>
        </w:rPr>
        <w:instrText xml:space="preserve"> TOC \o "1-3" \h \z \u </w:instrText>
      </w:r>
      <w:r>
        <w:rPr>
          <w:lang w:eastAsia="en-US"/>
        </w:rPr>
        <w:fldChar w:fldCharType="separate"/>
      </w:r>
      <w:hyperlink w:anchor="_Toc131684461" w:history="1">
        <w:r w:rsidR="003D1236" w:rsidRPr="00B60C3A">
          <w:rPr>
            <w:rStyle w:val="Hyperlink"/>
            <w:noProof/>
            <w:lang w:val="vi-VN"/>
          </w:rPr>
          <w:t>LỜI NGỎ TỪ TRUNG TÂM VÌ NGƯỜI MÙ SAO MAI</w:t>
        </w:r>
        <w:r w:rsidR="003D1236">
          <w:rPr>
            <w:noProof/>
            <w:webHidden/>
          </w:rPr>
          <w:tab/>
        </w:r>
        <w:r w:rsidR="003D1236">
          <w:rPr>
            <w:noProof/>
            <w:webHidden/>
          </w:rPr>
          <w:fldChar w:fldCharType="begin"/>
        </w:r>
        <w:r w:rsidR="003D1236">
          <w:rPr>
            <w:noProof/>
            <w:webHidden/>
          </w:rPr>
          <w:instrText xml:space="preserve"> PAGEREF _Toc131684461 \h </w:instrText>
        </w:r>
        <w:r w:rsidR="003D1236">
          <w:rPr>
            <w:noProof/>
            <w:webHidden/>
          </w:rPr>
        </w:r>
        <w:r w:rsidR="003D1236">
          <w:rPr>
            <w:noProof/>
            <w:webHidden/>
          </w:rPr>
          <w:fldChar w:fldCharType="separate"/>
        </w:r>
        <w:r w:rsidR="003D1236">
          <w:rPr>
            <w:noProof/>
            <w:webHidden/>
          </w:rPr>
          <w:t>17</w:t>
        </w:r>
        <w:r w:rsidR="003D1236">
          <w:rPr>
            <w:noProof/>
            <w:webHidden/>
          </w:rPr>
          <w:fldChar w:fldCharType="end"/>
        </w:r>
      </w:hyperlink>
    </w:p>
    <w:p w14:paraId="05D2AA02" w14:textId="5E720DE2" w:rsidR="003D1236" w:rsidRDefault="00000000">
      <w:pPr>
        <w:pStyle w:val="TOC1"/>
        <w:rPr>
          <w:rFonts w:asciiTheme="minorHAnsi" w:eastAsiaTheme="minorEastAsia" w:hAnsiTheme="minorHAnsi" w:cstheme="minorBidi"/>
          <w:noProof/>
          <w:sz w:val="22"/>
          <w:szCs w:val="22"/>
          <w:lang w:eastAsia="en-US"/>
        </w:rPr>
      </w:pPr>
      <w:hyperlink w:anchor="_Toc131684462" w:history="1">
        <w:r w:rsidR="003D1236" w:rsidRPr="00B60C3A">
          <w:rPr>
            <w:rStyle w:val="Hyperlink"/>
            <w:noProof/>
            <w:lang w:val="vi-VN"/>
          </w:rPr>
          <w:t>BẢNG KÝ HIỆU</w:t>
        </w:r>
        <w:r w:rsidR="003D1236">
          <w:rPr>
            <w:noProof/>
            <w:webHidden/>
          </w:rPr>
          <w:tab/>
        </w:r>
        <w:r w:rsidR="003D1236">
          <w:rPr>
            <w:noProof/>
            <w:webHidden/>
          </w:rPr>
          <w:fldChar w:fldCharType="begin"/>
        </w:r>
        <w:r w:rsidR="003D1236">
          <w:rPr>
            <w:noProof/>
            <w:webHidden/>
          </w:rPr>
          <w:instrText xml:space="preserve"> PAGEREF _Toc131684462 \h </w:instrText>
        </w:r>
        <w:r w:rsidR="003D1236">
          <w:rPr>
            <w:noProof/>
            <w:webHidden/>
          </w:rPr>
        </w:r>
        <w:r w:rsidR="003D1236">
          <w:rPr>
            <w:noProof/>
            <w:webHidden/>
          </w:rPr>
          <w:fldChar w:fldCharType="separate"/>
        </w:r>
        <w:r w:rsidR="003D1236">
          <w:rPr>
            <w:noProof/>
            <w:webHidden/>
          </w:rPr>
          <w:t>20</w:t>
        </w:r>
        <w:r w:rsidR="003D1236">
          <w:rPr>
            <w:noProof/>
            <w:webHidden/>
          </w:rPr>
          <w:fldChar w:fldCharType="end"/>
        </w:r>
      </w:hyperlink>
    </w:p>
    <w:p w14:paraId="7DD0B4B6" w14:textId="15414A02" w:rsidR="003D1236" w:rsidRDefault="00000000">
      <w:pPr>
        <w:pStyle w:val="TOC2"/>
        <w:rPr>
          <w:rFonts w:asciiTheme="minorHAnsi" w:eastAsiaTheme="minorEastAsia" w:hAnsiTheme="minorHAnsi" w:cstheme="minorBidi"/>
          <w:noProof/>
          <w:sz w:val="22"/>
          <w:szCs w:val="22"/>
          <w:lang w:eastAsia="en-US"/>
        </w:rPr>
      </w:pPr>
      <w:hyperlink w:anchor="_Toc131684463" w:history="1">
        <w:r w:rsidR="003D1236" w:rsidRPr="00B60C3A">
          <w:rPr>
            <w:rStyle w:val="Hyperlink"/>
            <w:noProof/>
            <w:lang w:val="vi-VN"/>
          </w:rPr>
          <w:t>CÁC KÝ HIỆU CƠ BẢN</w:t>
        </w:r>
        <w:r w:rsidR="003D1236">
          <w:rPr>
            <w:noProof/>
            <w:webHidden/>
          </w:rPr>
          <w:tab/>
        </w:r>
        <w:r w:rsidR="003D1236">
          <w:rPr>
            <w:noProof/>
            <w:webHidden/>
          </w:rPr>
          <w:fldChar w:fldCharType="begin"/>
        </w:r>
        <w:r w:rsidR="003D1236">
          <w:rPr>
            <w:noProof/>
            <w:webHidden/>
          </w:rPr>
          <w:instrText xml:space="preserve"> PAGEREF _Toc131684463 \h </w:instrText>
        </w:r>
        <w:r w:rsidR="003D1236">
          <w:rPr>
            <w:noProof/>
            <w:webHidden/>
          </w:rPr>
        </w:r>
        <w:r w:rsidR="003D1236">
          <w:rPr>
            <w:noProof/>
            <w:webHidden/>
          </w:rPr>
          <w:fldChar w:fldCharType="separate"/>
        </w:r>
        <w:r w:rsidR="003D1236">
          <w:rPr>
            <w:noProof/>
            <w:webHidden/>
          </w:rPr>
          <w:t>20</w:t>
        </w:r>
        <w:r w:rsidR="003D1236">
          <w:rPr>
            <w:noProof/>
            <w:webHidden/>
          </w:rPr>
          <w:fldChar w:fldCharType="end"/>
        </w:r>
      </w:hyperlink>
    </w:p>
    <w:p w14:paraId="4AB1ADD7" w14:textId="7477871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64" w:history="1">
        <w:r w:rsidR="003D1236" w:rsidRPr="00B60C3A">
          <w:rPr>
            <w:rStyle w:val="Hyperlink"/>
            <w:noProof/>
          </w:rPr>
          <w:t xml:space="preserve">Bảng 1. Các ký hiệu chung </w:t>
        </w:r>
        <w:r w:rsidR="003D1236" w:rsidRPr="00B60C3A">
          <w:rPr>
            <w:rStyle w:val="Hyperlink"/>
            <w:rFonts w:cs="Verdana"/>
            <w:noProof/>
          </w:rPr>
          <w:t>(từ phần 1.1-1.16)</w:t>
        </w:r>
        <w:r w:rsidR="003D1236">
          <w:rPr>
            <w:noProof/>
            <w:webHidden/>
          </w:rPr>
          <w:tab/>
        </w:r>
        <w:r w:rsidR="003D1236">
          <w:rPr>
            <w:noProof/>
            <w:webHidden/>
          </w:rPr>
          <w:fldChar w:fldCharType="begin"/>
        </w:r>
        <w:r w:rsidR="003D1236">
          <w:rPr>
            <w:noProof/>
            <w:webHidden/>
          </w:rPr>
          <w:instrText xml:space="preserve"> PAGEREF _Toc131684464 \h </w:instrText>
        </w:r>
        <w:r w:rsidR="003D1236">
          <w:rPr>
            <w:noProof/>
            <w:webHidden/>
          </w:rPr>
        </w:r>
        <w:r w:rsidR="003D1236">
          <w:rPr>
            <w:noProof/>
            <w:webHidden/>
          </w:rPr>
          <w:fldChar w:fldCharType="separate"/>
        </w:r>
        <w:r w:rsidR="003D1236">
          <w:rPr>
            <w:noProof/>
            <w:webHidden/>
          </w:rPr>
          <w:t>20</w:t>
        </w:r>
        <w:r w:rsidR="003D1236">
          <w:rPr>
            <w:noProof/>
            <w:webHidden/>
          </w:rPr>
          <w:fldChar w:fldCharType="end"/>
        </w:r>
      </w:hyperlink>
    </w:p>
    <w:p w14:paraId="1D66F789" w14:textId="6221AAA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65" w:history="1">
        <w:r w:rsidR="003D1236" w:rsidRPr="00B60C3A">
          <w:rPr>
            <w:rStyle w:val="Hyperlink"/>
            <w:noProof/>
          </w:rPr>
          <w:t>Bảng 2. Hình nốt và giá trị các hình nốt (từ phần 2.1-2.6)</w:t>
        </w:r>
        <w:r w:rsidR="003D1236">
          <w:rPr>
            <w:noProof/>
            <w:webHidden/>
          </w:rPr>
          <w:tab/>
        </w:r>
        <w:r w:rsidR="003D1236">
          <w:rPr>
            <w:noProof/>
            <w:webHidden/>
          </w:rPr>
          <w:fldChar w:fldCharType="begin"/>
        </w:r>
        <w:r w:rsidR="003D1236">
          <w:rPr>
            <w:noProof/>
            <w:webHidden/>
          </w:rPr>
          <w:instrText xml:space="preserve"> PAGEREF _Toc131684465 \h </w:instrText>
        </w:r>
        <w:r w:rsidR="003D1236">
          <w:rPr>
            <w:noProof/>
            <w:webHidden/>
          </w:rPr>
        </w:r>
        <w:r w:rsidR="003D1236">
          <w:rPr>
            <w:noProof/>
            <w:webHidden/>
          </w:rPr>
          <w:fldChar w:fldCharType="separate"/>
        </w:r>
        <w:r w:rsidR="003D1236">
          <w:rPr>
            <w:noProof/>
            <w:webHidden/>
          </w:rPr>
          <w:t>21</w:t>
        </w:r>
        <w:r w:rsidR="003D1236">
          <w:rPr>
            <w:noProof/>
            <w:webHidden/>
          </w:rPr>
          <w:fldChar w:fldCharType="end"/>
        </w:r>
      </w:hyperlink>
    </w:p>
    <w:p w14:paraId="123301DD" w14:textId="0392A66F"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66" w:history="1">
        <w:r w:rsidR="003D1236" w:rsidRPr="00B60C3A">
          <w:rPr>
            <w:rStyle w:val="Hyperlink"/>
            <w:noProof/>
          </w:rPr>
          <w:t>Bảng 3. Dấu bậc (từ phần 3.1-3.3.2)</w:t>
        </w:r>
        <w:r w:rsidR="003D1236">
          <w:rPr>
            <w:noProof/>
            <w:webHidden/>
          </w:rPr>
          <w:tab/>
        </w:r>
        <w:r w:rsidR="003D1236">
          <w:rPr>
            <w:noProof/>
            <w:webHidden/>
          </w:rPr>
          <w:fldChar w:fldCharType="begin"/>
        </w:r>
        <w:r w:rsidR="003D1236">
          <w:rPr>
            <w:noProof/>
            <w:webHidden/>
          </w:rPr>
          <w:instrText xml:space="preserve"> PAGEREF _Toc131684466 \h </w:instrText>
        </w:r>
        <w:r w:rsidR="003D1236">
          <w:rPr>
            <w:noProof/>
            <w:webHidden/>
          </w:rPr>
        </w:r>
        <w:r w:rsidR="003D1236">
          <w:rPr>
            <w:noProof/>
            <w:webHidden/>
          </w:rPr>
          <w:fldChar w:fldCharType="separate"/>
        </w:r>
        <w:r w:rsidR="003D1236">
          <w:rPr>
            <w:noProof/>
            <w:webHidden/>
          </w:rPr>
          <w:t>22</w:t>
        </w:r>
        <w:r w:rsidR="003D1236">
          <w:rPr>
            <w:noProof/>
            <w:webHidden/>
          </w:rPr>
          <w:fldChar w:fldCharType="end"/>
        </w:r>
      </w:hyperlink>
    </w:p>
    <w:p w14:paraId="49DB2C83" w14:textId="1B93AA9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67" w:history="1">
        <w:r w:rsidR="003D1236" w:rsidRPr="00B60C3A">
          <w:rPr>
            <w:rStyle w:val="Hyperlink"/>
            <w:noProof/>
          </w:rPr>
          <w:t>Bảng 4. Khóa nhạc (từ phần 4.1-4.5)</w:t>
        </w:r>
        <w:r w:rsidR="003D1236">
          <w:rPr>
            <w:noProof/>
            <w:webHidden/>
          </w:rPr>
          <w:tab/>
        </w:r>
        <w:r w:rsidR="003D1236">
          <w:rPr>
            <w:noProof/>
            <w:webHidden/>
          </w:rPr>
          <w:fldChar w:fldCharType="begin"/>
        </w:r>
        <w:r w:rsidR="003D1236">
          <w:rPr>
            <w:noProof/>
            <w:webHidden/>
          </w:rPr>
          <w:instrText xml:space="preserve"> PAGEREF _Toc131684467 \h </w:instrText>
        </w:r>
        <w:r w:rsidR="003D1236">
          <w:rPr>
            <w:noProof/>
            <w:webHidden/>
          </w:rPr>
        </w:r>
        <w:r w:rsidR="003D1236">
          <w:rPr>
            <w:noProof/>
            <w:webHidden/>
          </w:rPr>
          <w:fldChar w:fldCharType="separate"/>
        </w:r>
        <w:r w:rsidR="003D1236">
          <w:rPr>
            <w:noProof/>
            <w:webHidden/>
          </w:rPr>
          <w:t>22</w:t>
        </w:r>
        <w:r w:rsidR="003D1236">
          <w:rPr>
            <w:noProof/>
            <w:webHidden/>
          </w:rPr>
          <w:fldChar w:fldCharType="end"/>
        </w:r>
      </w:hyperlink>
    </w:p>
    <w:p w14:paraId="78478463" w14:textId="7121DD6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68" w:history="1">
        <w:r w:rsidR="003D1236" w:rsidRPr="00B60C3A">
          <w:rPr>
            <w:rStyle w:val="Hyperlink"/>
            <w:noProof/>
          </w:rPr>
          <w:t>Bảng 5. Dấu lặng (từ phần 5.1-5.4)</w:t>
        </w:r>
        <w:r w:rsidR="003D1236">
          <w:rPr>
            <w:noProof/>
            <w:webHidden/>
          </w:rPr>
          <w:tab/>
        </w:r>
        <w:r w:rsidR="003D1236">
          <w:rPr>
            <w:noProof/>
            <w:webHidden/>
          </w:rPr>
          <w:fldChar w:fldCharType="begin"/>
        </w:r>
        <w:r w:rsidR="003D1236">
          <w:rPr>
            <w:noProof/>
            <w:webHidden/>
          </w:rPr>
          <w:instrText xml:space="preserve"> PAGEREF _Toc131684468 \h </w:instrText>
        </w:r>
        <w:r w:rsidR="003D1236">
          <w:rPr>
            <w:noProof/>
            <w:webHidden/>
          </w:rPr>
        </w:r>
        <w:r w:rsidR="003D1236">
          <w:rPr>
            <w:noProof/>
            <w:webHidden/>
          </w:rPr>
          <w:fldChar w:fldCharType="separate"/>
        </w:r>
        <w:r w:rsidR="003D1236">
          <w:rPr>
            <w:noProof/>
            <w:webHidden/>
          </w:rPr>
          <w:t>23</w:t>
        </w:r>
        <w:r w:rsidR="003D1236">
          <w:rPr>
            <w:noProof/>
            <w:webHidden/>
          </w:rPr>
          <w:fldChar w:fldCharType="end"/>
        </w:r>
      </w:hyperlink>
    </w:p>
    <w:p w14:paraId="6AAED242" w14:textId="7D5B516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69" w:history="1">
        <w:r w:rsidR="003D1236" w:rsidRPr="00B60C3A">
          <w:rPr>
            <w:rStyle w:val="Hyperlink"/>
            <w:noProof/>
          </w:rPr>
          <w:t xml:space="preserve">Bảng 6. Dấu hóa bất thường và hóa biểu </w:t>
        </w:r>
        <w:r w:rsidR="003D1236" w:rsidRPr="00B60C3A">
          <w:rPr>
            <w:rStyle w:val="Hyperlink"/>
            <w:rFonts w:cs="Verdana"/>
            <w:noProof/>
          </w:rPr>
          <w:t>(từ phần 6.1-6.5.1)</w:t>
        </w:r>
        <w:r w:rsidR="003D1236">
          <w:rPr>
            <w:noProof/>
            <w:webHidden/>
          </w:rPr>
          <w:tab/>
        </w:r>
        <w:r w:rsidR="003D1236">
          <w:rPr>
            <w:noProof/>
            <w:webHidden/>
          </w:rPr>
          <w:fldChar w:fldCharType="begin"/>
        </w:r>
        <w:r w:rsidR="003D1236">
          <w:rPr>
            <w:noProof/>
            <w:webHidden/>
          </w:rPr>
          <w:instrText xml:space="preserve"> PAGEREF _Toc131684469 \h </w:instrText>
        </w:r>
        <w:r w:rsidR="003D1236">
          <w:rPr>
            <w:noProof/>
            <w:webHidden/>
          </w:rPr>
        </w:r>
        <w:r w:rsidR="003D1236">
          <w:rPr>
            <w:noProof/>
            <w:webHidden/>
          </w:rPr>
          <w:fldChar w:fldCharType="separate"/>
        </w:r>
        <w:r w:rsidR="003D1236">
          <w:rPr>
            <w:noProof/>
            <w:webHidden/>
          </w:rPr>
          <w:t>23</w:t>
        </w:r>
        <w:r w:rsidR="003D1236">
          <w:rPr>
            <w:noProof/>
            <w:webHidden/>
          </w:rPr>
          <w:fldChar w:fldCharType="end"/>
        </w:r>
      </w:hyperlink>
    </w:p>
    <w:p w14:paraId="4FC51766" w14:textId="7704A78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70" w:history="1">
        <w:r w:rsidR="003D1236" w:rsidRPr="00B60C3A">
          <w:rPr>
            <w:rStyle w:val="Hyperlink"/>
            <w:noProof/>
          </w:rPr>
          <w:t>Bảng 7. Các ký hiệu chỉ nhịp (từ phần 7.1-7.2.3)</w:t>
        </w:r>
        <w:r w:rsidR="003D1236">
          <w:rPr>
            <w:noProof/>
            <w:webHidden/>
          </w:rPr>
          <w:tab/>
        </w:r>
        <w:r w:rsidR="003D1236">
          <w:rPr>
            <w:noProof/>
            <w:webHidden/>
          </w:rPr>
          <w:fldChar w:fldCharType="begin"/>
        </w:r>
        <w:r w:rsidR="003D1236">
          <w:rPr>
            <w:noProof/>
            <w:webHidden/>
          </w:rPr>
          <w:instrText xml:space="preserve"> PAGEREF _Toc131684470 \h </w:instrText>
        </w:r>
        <w:r w:rsidR="003D1236">
          <w:rPr>
            <w:noProof/>
            <w:webHidden/>
          </w:rPr>
        </w:r>
        <w:r w:rsidR="003D1236">
          <w:rPr>
            <w:noProof/>
            <w:webHidden/>
          </w:rPr>
          <w:fldChar w:fldCharType="separate"/>
        </w:r>
        <w:r w:rsidR="003D1236">
          <w:rPr>
            <w:noProof/>
            <w:webHidden/>
          </w:rPr>
          <w:t>24</w:t>
        </w:r>
        <w:r w:rsidR="003D1236">
          <w:rPr>
            <w:noProof/>
            <w:webHidden/>
          </w:rPr>
          <w:fldChar w:fldCharType="end"/>
        </w:r>
      </w:hyperlink>
    </w:p>
    <w:p w14:paraId="571F93B2" w14:textId="51096586"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71" w:history="1">
        <w:r w:rsidR="003D1236" w:rsidRPr="00B60C3A">
          <w:rPr>
            <w:rStyle w:val="Hyperlink"/>
            <w:noProof/>
          </w:rPr>
          <w:t>Bảng 8. Những nhóm nốt bất thường (từ phần 8.3-8.6)</w:t>
        </w:r>
        <w:r w:rsidR="003D1236">
          <w:rPr>
            <w:noProof/>
            <w:webHidden/>
          </w:rPr>
          <w:tab/>
        </w:r>
        <w:r w:rsidR="003D1236">
          <w:rPr>
            <w:noProof/>
            <w:webHidden/>
          </w:rPr>
          <w:fldChar w:fldCharType="begin"/>
        </w:r>
        <w:r w:rsidR="003D1236">
          <w:rPr>
            <w:noProof/>
            <w:webHidden/>
          </w:rPr>
          <w:instrText xml:space="preserve"> PAGEREF _Toc131684471 \h </w:instrText>
        </w:r>
        <w:r w:rsidR="003D1236">
          <w:rPr>
            <w:noProof/>
            <w:webHidden/>
          </w:rPr>
        </w:r>
        <w:r w:rsidR="003D1236">
          <w:rPr>
            <w:noProof/>
            <w:webHidden/>
          </w:rPr>
          <w:fldChar w:fldCharType="separate"/>
        </w:r>
        <w:r w:rsidR="003D1236">
          <w:rPr>
            <w:noProof/>
            <w:webHidden/>
          </w:rPr>
          <w:t>25</w:t>
        </w:r>
        <w:r w:rsidR="003D1236">
          <w:rPr>
            <w:noProof/>
            <w:webHidden/>
          </w:rPr>
          <w:fldChar w:fldCharType="end"/>
        </w:r>
      </w:hyperlink>
    </w:p>
    <w:p w14:paraId="7172063A" w14:textId="5AB847D6"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72" w:history="1">
        <w:r w:rsidR="003D1236" w:rsidRPr="00B60C3A">
          <w:rPr>
            <w:rStyle w:val="Hyperlink"/>
            <w:noProof/>
          </w:rPr>
          <w:t>Bảng 9. Quãng (từ phần 9.1-9.5.3)</w:t>
        </w:r>
        <w:r w:rsidR="003D1236">
          <w:rPr>
            <w:noProof/>
            <w:webHidden/>
          </w:rPr>
          <w:tab/>
        </w:r>
        <w:r w:rsidR="003D1236">
          <w:rPr>
            <w:noProof/>
            <w:webHidden/>
          </w:rPr>
          <w:fldChar w:fldCharType="begin"/>
        </w:r>
        <w:r w:rsidR="003D1236">
          <w:rPr>
            <w:noProof/>
            <w:webHidden/>
          </w:rPr>
          <w:instrText xml:space="preserve"> PAGEREF _Toc131684472 \h </w:instrText>
        </w:r>
        <w:r w:rsidR="003D1236">
          <w:rPr>
            <w:noProof/>
            <w:webHidden/>
          </w:rPr>
        </w:r>
        <w:r w:rsidR="003D1236">
          <w:rPr>
            <w:noProof/>
            <w:webHidden/>
          </w:rPr>
          <w:fldChar w:fldCharType="separate"/>
        </w:r>
        <w:r w:rsidR="003D1236">
          <w:rPr>
            <w:noProof/>
            <w:webHidden/>
          </w:rPr>
          <w:t>25</w:t>
        </w:r>
        <w:r w:rsidR="003D1236">
          <w:rPr>
            <w:noProof/>
            <w:webHidden/>
          </w:rPr>
          <w:fldChar w:fldCharType="end"/>
        </w:r>
      </w:hyperlink>
    </w:p>
    <w:p w14:paraId="3E65D4DC" w14:textId="6265D75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73" w:history="1">
        <w:r w:rsidR="003D1236" w:rsidRPr="00B60C3A">
          <w:rPr>
            <w:rStyle w:val="Hyperlink"/>
            <w:noProof/>
          </w:rPr>
          <w:t>Bảng 10. Dấu nối (từ phần 10.1-10.3)</w:t>
        </w:r>
        <w:r w:rsidR="003D1236">
          <w:rPr>
            <w:noProof/>
            <w:webHidden/>
          </w:rPr>
          <w:tab/>
        </w:r>
        <w:r w:rsidR="003D1236">
          <w:rPr>
            <w:noProof/>
            <w:webHidden/>
          </w:rPr>
          <w:fldChar w:fldCharType="begin"/>
        </w:r>
        <w:r w:rsidR="003D1236">
          <w:rPr>
            <w:noProof/>
            <w:webHidden/>
          </w:rPr>
          <w:instrText xml:space="preserve"> PAGEREF _Toc131684473 \h </w:instrText>
        </w:r>
        <w:r w:rsidR="003D1236">
          <w:rPr>
            <w:noProof/>
            <w:webHidden/>
          </w:rPr>
        </w:r>
        <w:r w:rsidR="003D1236">
          <w:rPr>
            <w:noProof/>
            <w:webHidden/>
          </w:rPr>
          <w:fldChar w:fldCharType="separate"/>
        </w:r>
        <w:r w:rsidR="003D1236">
          <w:rPr>
            <w:noProof/>
            <w:webHidden/>
          </w:rPr>
          <w:t>26</w:t>
        </w:r>
        <w:r w:rsidR="003D1236">
          <w:rPr>
            <w:noProof/>
            <w:webHidden/>
          </w:rPr>
          <w:fldChar w:fldCharType="end"/>
        </w:r>
      </w:hyperlink>
    </w:p>
    <w:p w14:paraId="63A3C413" w14:textId="3DCA99F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74" w:history="1">
        <w:r w:rsidR="003D1236" w:rsidRPr="00B60C3A">
          <w:rPr>
            <w:rStyle w:val="Hyperlink"/>
            <w:noProof/>
          </w:rPr>
          <w:t>Bảng 11. Kẹp và phân chia ô nhịp (từ phần 11.1-11.4)</w:t>
        </w:r>
        <w:r w:rsidR="003D1236">
          <w:rPr>
            <w:noProof/>
            <w:webHidden/>
          </w:rPr>
          <w:tab/>
        </w:r>
        <w:r w:rsidR="003D1236">
          <w:rPr>
            <w:noProof/>
            <w:webHidden/>
          </w:rPr>
          <w:fldChar w:fldCharType="begin"/>
        </w:r>
        <w:r w:rsidR="003D1236">
          <w:rPr>
            <w:noProof/>
            <w:webHidden/>
          </w:rPr>
          <w:instrText xml:space="preserve"> PAGEREF _Toc131684474 \h </w:instrText>
        </w:r>
        <w:r w:rsidR="003D1236">
          <w:rPr>
            <w:noProof/>
            <w:webHidden/>
          </w:rPr>
        </w:r>
        <w:r w:rsidR="003D1236">
          <w:rPr>
            <w:noProof/>
            <w:webHidden/>
          </w:rPr>
          <w:fldChar w:fldCharType="separate"/>
        </w:r>
        <w:r w:rsidR="003D1236">
          <w:rPr>
            <w:noProof/>
            <w:webHidden/>
          </w:rPr>
          <w:t>26</w:t>
        </w:r>
        <w:r w:rsidR="003D1236">
          <w:rPr>
            <w:noProof/>
            <w:webHidden/>
          </w:rPr>
          <w:fldChar w:fldCharType="end"/>
        </w:r>
      </w:hyperlink>
    </w:p>
    <w:p w14:paraId="1CA60A09" w14:textId="5D9DEF1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75" w:history="1">
        <w:r w:rsidR="003D1236" w:rsidRPr="00B60C3A">
          <w:rPr>
            <w:rStyle w:val="Hyperlink"/>
            <w:noProof/>
          </w:rPr>
          <w:t>Bảng 12. Ký hiệu đuôi nốt nhạc (từ phần 12.1-12.4)</w:t>
        </w:r>
        <w:r w:rsidR="003D1236">
          <w:rPr>
            <w:noProof/>
            <w:webHidden/>
          </w:rPr>
          <w:tab/>
        </w:r>
        <w:r w:rsidR="003D1236">
          <w:rPr>
            <w:noProof/>
            <w:webHidden/>
          </w:rPr>
          <w:fldChar w:fldCharType="begin"/>
        </w:r>
        <w:r w:rsidR="003D1236">
          <w:rPr>
            <w:noProof/>
            <w:webHidden/>
          </w:rPr>
          <w:instrText xml:space="preserve"> PAGEREF _Toc131684475 \h </w:instrText>
        </w:r>
        <w:r w:rsidR="003D1236">
          <w:rPr>
            <w:noProof/>
            <w:webHidden/>
          </w:rPr>
        </w:r>
        <w:r w:rsidR="003D1236">
          <w:rPr>
            <w:noProof/>
            <w:webHidden/>
          </w:rPr>
          <w:fldChar w:fldCharType="separate"/>
        </w:r>
        <w:r w:rsidR="003D1236">
          <w:rPr>
            <w:noProof/>
            <w:webHidden/>
          </w:rPr>
          <w:t>26</w:t>
        </w:r>
        <w:r w:rsidR="003D1236">
          <w:rPr>
            <w:noProof/>
            <w:webHidden/>
          </w:rPr>
          <w:fldChar w:fldCharType="end"/>
        </w:r>
      </w:hyperlink>
    </w:p>
    <w:p w14:paraId="28DBBBC9" w14:textId="29D9816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76" w:history="1">
        <w:r w:rsidR="003D1236" w:rsidRPr="00B60C3A">
          <w:rPr>
            <w:rStyle w:val="Hyperlink"/>
            <w:noProof/>
          </w:rPr>
          <w:t>Bảng 13. Dấu luyến (từ phần 13.1-13.10.2)</w:t>
        </w:r>
        <w:r w:rsidR="003D1236">
          <w:rPr>
            <w:noProof/>
            <w:webHidden/>
          </w:rPr>
          <w:tab/>
        </w:r>
        <w:r w:rsidR="003D1236">
          <w:rPr>
            <w:noProof/>
            <w:webHidden/>
          </w:rPr>
          <w:fldChar w:fldCharType="begin"/>
        </w:r>
        <w:r w:rsidR="003D1236">
          <w:rPr>
            <w:noProof/>
            <w:webHidden/>
          </w:rPr>
          <w:instrText xml:space="preserve"> PAGEREF _Toc131684476 \h </w:instrText>
        </w:r>
        <w:r w:rsidR="003D1236">
          <w:rPr>
            <w:noProof/>
            <w:webHidden/>
          </w:rPr>
        </w:r>
        <w:r w:rsidR="003D1236">
          <w:rPr>
            <w:noProof/>
            <w:webHidden/>
          </w:rPr>
          <w:fldChar w:fldCharType="separate"/>
        </w:r>
        <w:r w:rsidR="003D1236">
          <w:rPr>
            <w:noProof/>
            <w:webHidden/>
          </w:rPr>
          <w:t>26</w:t>
        </w:r>
        <w:r w:rsidR="003D1236">
          <w:rPr>
            <w:noProof/>
            <w:webHidden/>
          </w:rPr>
          <w:fldChar w:fldCharType="end"/>
        </w:r>
      </w:hyperlink>
    </w:p>
    <w:p w14:paraId="10BFD08F" w14:textId="3268098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77" w:history="1">
        <w:r w:rsidR="003D1236" w:rsidRPr="00B60C3A">
          <w:rPr>
            <w:rStyle w:val="Hyperlink"/>
            <w:noProof/>
          </w:rPr>
          <w:t>Bảng 14. Dấu ngân rung (từ phần 14.1-14.3)</w:t>
        </w:r>
        <w:r w:rsidR="003D1236">
          <w:rPr>
            <w:noProof/>
            <w:webHidden/>
          </w:rPr>
          <w:tab/>
        </w:r>
        <w:r w:rsidR="003D1236">
          <w:rPr>
            <w:noProof/>
            <w:webHidden/>
          </w:rPr>
          <w:fldChar w:fldCharType="begin"/>
        </w:r>
        <w:r w:rsidR="003D1236">
          <w:rPr>
            <w:noProof/>
            <w:webHidden/>
          </w:rPr>
          <w:instrText xml:space="preserve"> PAGEREF _Toc131684477 \h </w:instrText>
        </w:r>
        <w:r w:rsidR="003D1236">
          <w:rPr>
            <w:noProof/>
            <w:webHidden/>
          </w:rPr>
        </w:r>
        <w:r w:rsidR="003D1236">
          <w:rPr>
            <w:noProof/>
            <w:webHidden/>
          </w:rPr>
          <w:fldChar w:fldCharType="separate"/>
        </w:r>
        <w:r w:rsidR="003D1236">
          <w:rPr>
            <w:noProof/>
            <w:webHidden/>
          </w:rPr>
          <w:t>27</w:t>
        </w:r>
        <w:r w:rsidR="003D1236">
          <w:rPr>
            <w:noProof/>
            <w:webHidden/>
          </w:rPr>
          <w:fldChar w:fldCharType="end"/>
        </w:r>
      </w:hyperlink>
    </w:p>
    <w:p w14:paraId="29B0BCD1" w14:textId="507EB08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78" w:history="1">
        <w:r w:rsidR="003D1236" w:rsidRPr="00B60C3A">
          <w:rPr>
            <w:rStyle w:val="Hyperlink"/>
            <w:noProof/>
          </w:rPr>
          <w:t>Bảng 15. Ký hiệu ngón (từ phần 15.1-15.4.1)</w:t>
        </w:r>
        <w:r w:rsidR="003D1236">
          <w:rPr>
            <w:noProof/>
            <w:webHidden/>
          </w:rPr>
          <w:tab/>
        </w:r>
        <w:r w:rsidR="003D1236">
          <w:rPr>
            <w:noProof/>
            <w:webHidden/>
          </w:rPr>
          <w:fldChar w:fldCharType="begin"/>
        </w:r>
        <w:r w:rsidR="003D1236">
          <w:rPr>
            <w:noProof/>
            <w:webHidden/>
          </w:rPr>
          <w:instrText xml:space="preserve"> PAGEREF _Toc131684478 \h </w:instrText>
        </w:r>
        <w:r w:rsidR="003D1236">
          <w:rPr>
            <w:noProof/>
            <w:webHidden/>
          </w:rPr>
        </w:r>
        <w:r w:rsidR="003D1236">
          <w:rPr>
            <w:noProof/>
            <w:webHidden/>
          </w:rPr>
          <w:fldChar w:fldCharType="separate"/>
        </w:r>
        <w:r w:rsidR="003D1236">
          <w:rPr>
            <w:noProof/>
            <w:webHidden/>
          </w:rPr>
          <w:t>28</w:t>
        </w:r>
        <w:r w:rsidR="003D1236">
          <w:rPr>
            <w:noProof/>
            <w:webHidden/>
          </w:rPr>
          <w:fldChar w:fldCharType="end"/>
        </w:r>
      </w:hyperlink>
    </w:p>
    <w:p w14:paraId="7C48609C" w14:textId="58270AAE"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79" w:history="1">
        <w:r w:rsidR="003D1236" w:rsidRPr="00B60C3A">
          <w:rPr>
            <w:rStyle w:val="Hyperlink"/>
            <w:noProof/>
          </w:rPr>
          <w:t>Bảng 16. Các dấu hoa mỹ (từ phần 16.1-16.8)</w:t>
        </w:r>
        <w:r w:rsidR="003D1236">
          <w:rPr>
            <w:noProof/>
            <w:webHidden/>
          </w:rPr>
          <w:tab/>
        </w:r>
        <w:r w:rsidR="003D1236">
          <w:rPr>
            <w:noProof/>
            <w:webHidden/>
          </w:rPr>
          <w:fldChar w:fldCharType="begin"/>
        </w:r>
        <w:r w:rsidR="003D1236">
          <w:rPr>
            <w:noProof/>
            <w:webHidden/>
          </w:rPr>
          <w:instrText xml:space="preserve"> PAGEREF _Toc131684479 \h </w:instrText>
        </w:r>
        <w:r w:rsidR="003D1236">
          <w:rPr>
            <w:noProof/>
            <w:webHidden/>
          </w:rPr>
        </w:r>
        <w:r w:rsidR="003D1236">
          <w:rPr>
            <w:noProof/>
            <w:webHidden/>
          </w:rPr>
          <w:fldChar w:fldCharType="separate"/>
        </w:r>
        <w:r w:rsidR="003D1236">
          <w:rPr>
            <w:noProof/>
            <w:webHidden/>
          </w:rPr>
          <w:t>28</w:t>
        </w:r>
        <w:r w:rsidR="003D1236">
          <w:rPr>
            <w:noProof/>
            <w:webHidden/>
          </w:rPr>
          <w:fldChar w:fldCharType="end"/>
        </w:r>
      </w:hyperlink>
    </w:p>
    <w:p w14:paraId="7FAF33D5" w14:textId="68F9E24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80" w:history="1">
        <w:r w:rsidR="003D1236" w:rsidRPr="00B60C3A">
          <w:rPr>
            <w:rStyle w:val="Hyperlink"/>
            <w:noProof/>
          </w:rPr>
          <w:t>Bảng 17. Dấu nhắc lại trong bản phổ thông (từ phần 17.1–17.3)</w:t>
        </w:r>
        <w:r w:rsidR="003D1236">
          <w:rPr>
            <w:noProof/>
            <w:webHidden/>
          </w:rPr>
          <w:tab/>
        </w:r>
        <w:r w:rsidR="003D1236">
          <w:rPr>
            <w:noProof/>
            <w:webHidden/>
          </w:rPr>
          <w:fldChar w:fldCharType="begin"/>
        </w:r>
        <w:r w:rsidR="003D1236">
          <w:rPr>
            <w:noProof/>
            <w:webHidden/>
          </w:rPr>
          <w:instrText xml:space="preserve"> PAGEREF _Toc131684480 \h </w:instrText>
        </w:r>
        <w:r w:rsidR="003D1236">
          <w:rPr>
            <w:noProof/>
            <w:webHidden/>
          </w:rPr>
        </w:r>
        <w:r w:rsidR="003D1236">
          <w:rPr>
            <w:noProof/>
            <w:webHidden/>
          </w:rPr>
          <w:fldChar w:fldCharType="separate"/>
        </w:r>
        <w:r w:rsidR="003D1236">
          <w:rPr>
            <w:noProof/>
            <w:webHidden/>
          </w:rPr>
          <w:t>32</w:t>
        </w:r>
        <w:r w:rsidR="003D1236">
          <w:rPr>
            <w:noProof/>
            <w:webHidden/>
          </w:rPr>
          <w:fldChar w:fldCharType="end"/>
        </w:r>
      </w:hyperlink>
    </w:p>
    <w:p w14:paraId="7F64799F" w14:textId="23AA3F1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81" w:history="1">
        <w:r w:rsidR="003D1236" w:rsidRPr="00B60C3A">
          <w:rPr>
            <w:rStyle w:val="Hyperlink"/>
            <w:noProof/>
          </w:rPr>
          <w:t>Bảng 18. Nhắc lại toàn phần hay một phần ô nhịp, di chuyển song song, và ký hiệu viết tắt chuỗi trong nhạc nổi (từ phần 18.1-18.7.2)</w:t>
        </w:r>
        <w:r w:rsidR="003D1236">
          <w:rPr>
            <w:noProof/>
            <w:webHidden/>
          </w:rPr>
          <w:tab/>
        </w:r>
        <w:r w:rsidR="003D1236">
          <w:rPr>
            <w:noProof/>
            <w:webHidden/>
          </w:rPr>
          <w:fldChar w:fldCharType="begin"/>
        </w:r>
        <w:r w:rsidR="003D1236">
          <w:rPr>
            <w:noProof/>
            <w:webHidden/>
          </w:rPr>
          <w:instrText xml:space="preserve"> PAGEREF _Toc131684481 \h </w:instrText>
        </w:r>
        <w:r w:rsidR="003D1236">
          <w:rPr>
            <w:noProof/>
            <w:webHidden/>
          </w:rPr>
        </w:r>
        <w:r w:rsidR="003D1236">
          <w:rPr>
            <w:noProof/>
            <w:webHidden/>
          </w:rPr>
          <w:fldChar w:fldCharType="separate"/>
        </w:r>
        <w:r w:rsidR="003D1236">
          <w:rPr>
            <w:noProof/>
            <w:webHidden/>
          </w:rPr>
          <w:t>33</w:t>
        </w:r>
        <w:r w:rsidR="003D1236">
          <w:rPr>
            <w:noProof/>
            <w:webHidden/>
          </w:rPr>
          <w:fldChar w:fldCharType="end"/>
        </w:r>
      </w:hyperlink>
    </w:p>
    <w:p w14:paraId="4C9AC3B8" w14:textId="490E119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82" w:history="1">
        <w:r w:rsidR="003D1236" w:rsidRPr="00B60C3A">
          <w:rPr>
            <w:rStyle w:val="Hyperlink"/>
            <w:noProof/>
          </w:rPr>
          <w:t xml:space="preserve">Bảng 19. Nhắc lại bằng số đếm trong nhạc nổi </w:t>
        </w:r>
        <w:r w:rsidR="003D1236" w:rsidRPr="00B60C3A">
          <w:rPr>
            <w:rStyle w:val="Hyperlink"/>
            <w:rFonts w:cs="Verdana"/>
            <w:noProof/>
          </w:rPr>
          <w:t>(từ phần 19.1-19.7)</w:t>
        </w:r>
        <w:r w:rsidR="003D1236">
          <w:rPr>
            <w:noProof/>
            <w:webHidden/>
          </w:rPr>
          <w:tab/>
        </w:r>
        <w:r w:rsidR="003D1236">
          <w:rPr>
            <w:noProof/>
            <w:webHidden/>
          </w:rPr>
          <w:fldChar w:fldCharType="begin"/>
        </w:r>
        <w:r w:rsidR="003D1236">
          <w:rPr>
            <w:noProof/>
            <w:webHidden/>
          </w:rPr>
          <w:instrText xml:space="preserve"> PAGEREF _Toc131684482 \h </w:instrText>
        </w:r>
        <w:r w:rsidR="003D1236">
          <w:rPr>
            <w:noProof/>
            <w:webHidden/>
          </w:rPr>
        </w:r>
        <w:r w:rsidR="003D1236">
          <w:rPr>
            <w:noProof/>
            <w:webHidden/>
          </w:rPr>
          <w:fldChar w:fldCharType="separate"/>
        </w:r>
        <w:r w:rsidR="003D1236">
          <w:rPr>
            <w:noProof/>
            <w:webHidden/>
          </w:rPr>
          <w:t>33</w:t>
        </w:r>
        <w:r w:rsidR="003D1236">
          <w:rPr>
            <w:noProof/>
            <w:webHidden/>
          </w:rPr>
          <w:fldChar w:fldCharType="end"/>
        </w:r>
      </w:hyperlink>
    </w:p>
    <w:p w14:paraId="68534687" w14:textId="72F75B4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83" w:history="1">
        <w:r w:rsidR="003D1236" w:rsidRPr="00B60C3A">
          <w:rPr>
            <w:rStyle w:val="Hyperlink"/>
            <w:noProof/>
          </w:rPr>
          <w:t xml:space="preserve">Bảng 20. Nhắc lại bằng dấu hồi và dấu Coda </w:t>
        </w:r>
        <w:r w:rsidR="003D1236" w:rsidRPr="00B60C3A">
          <w:rPr>
            <w:rStyle w:val="Hyperlink"/>
            <w:rFonts w:cs="Verdana"/>
            <w:noProof/>
          </w:rPr>
          <w:t>(từ phần 20.1-20.3)</w:t>
        </w:r>
        <w:r w:rsidR="003D1236">
          <w:rPr>
            <w:noProof/>
            <w:webHidden/>
          </w:rPr>
          <w:tab/>
        </w:r>
        <w:r w:rsidR="003D1236">
          <w:rPr>
            <w:noProof/>
            <w:webHidden/>
          </w:rPr>
          <w:fldChar w:fldCharType="begin"/>
        </w:r>
        <w:r w:rsidR="003D1236">
          <w:rPr>
            <w:noProof/>
            <w:webHidden/>
          </w:rPr>
          <w:instrText xml:space="preserve"> PAGEREF _Toc131684483 \h </w:instrText>
        </w:r>
        <w:r w:rsidR="003D1236">
          <w:rPr>
            <w:noProof/>
            <w:webHidden/>
          </w:rPr>
        </w:r>
        <w:r w:rsidR="003D1236">
          <w:rPr>
            <w:noProof/>
            <w:webHidden/>
          </w:rPr>
          <w:fldChar w:fldCharType="separate"/>
        </w:r>
        <w:r w:rsidR="003D1236">
          <w:rPr>
            <w:noProof/>
            <w:webHidden/>
          </w:rPr>
          <w:t>33</w:t>
        </w:r>
        <w:r w:rsidR="003D1236">
          <w:rPr>
            <w:noProof/>
            <w:webHidden/>
          </w:rPr>
          <w:fldChar w:fldCharType="end"/>
        </w:r>
      </w:hyperlink>
    </w:p>
    <w:p w14:paraId="5DC59D55" w14:textId="74842DD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84" w:history="1">
        <w:r w:rsidR="003D1236" w:rsidRPr="00B60C3A">
          <w:rPr>
            <w:rStyle w:val="Hyperlink"/>
            <w:noProof/>
          </w:rPr>
          <w:t xml:space="preserve">Bảng 21. Các ký hiệu chú thích và biến thể </w:t>
        </w:r>
        <w:r w:rsidR="003D1236" w:rsidRPr="00B60C3A">
          <w:rPr>
            <w:rStyle w:val="Hyperlink"/>
            <w:rFonts w:cs="Verdana"/>
            <w:noProof/>
          </w:rPr>
          <w:t>(từ phần 21.1-21.6.2)</w:t>
        </w:r>
        <w:r w:rsidR="003D1236">
          <w:rPr>
            <w:noProof/>
            <w:webHidden/>
          </w:rPr>
          <w:tab/>
        </w:r>
        <w:r w:rsidR="003D1236">
          <w:rPr>
            <w:noProof/>
            <w:webHidden/>
          </w:rPr>
          <w:fldChar w:fldCharType="begin"/>
        </w:r>
        <w:r w:rsidR="003D1236">
          <w:rPr>
            <w:noProof/>
            <w:webHidden/>
          </w:rPr>
          <w:instrText xml:space="preserve"> PAGEREF _Toc131684484 \h </w:instrText>
        </w:r>
        <w:r w:rsidR="003D1236">
          <w:rPr>
            <w:noProof/>
            <w:webHidden/>
          </w:rPr>
        </w:r>
        <w:r w:rsidR="003D1236">
          <w:rPr>
            <w:noProof/>
            <w:webHidden/>
          </w:rPr>
          <w:fldChar w:fldCharType="separate"/>
        </w:r>
        <w:r w:rsidR="003D1236">
          <w:rPr>
            <w:noProof/>
            <w:webHidden/>
          </w:rPr>
          <w:t>33</w:t>
        </w:r>
        <w:r w:rsidR="003D1236">
          <w:rPr>
            <w:noProof/>
            <w:webHidden/>
          </w:rPr>
          <w:fldChar w:fldCharType="end"/>
        </w:r>
      </w:hyperlink>
    </w:p>
    <w:p w14:paraId="01319C20" w14:textId="499F6C86"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85" w:history="1">
        <w:r w:rsidR="003D1236" w:rsidRPr="00B60C3A">
          <w:rPr>
            <w:rStyle w:val="Hyperlink"/>
            <w:noProof/>
          </w:rPr>
          <w:t>Bảng 22. Sắc thái (từ phần 22.1-22.4.1)</w:t>
        </w:r>
        <w:r w:rsidR="003D1236">
          <w:rPr>
            <w:noProof/>
            <w:webHidden/>
          </w:rPr>
          <w:tab/>
        </w:r>
        <w:r w:rsidR="003D1236">
          <w:rPr>
            <w:noProof/>
            <w:webHidden/>
          </w:rPr>
          <w:fldChar w:fldCharType="begin"/>
        </w:r>
        <w:r w:rsidR="003D1236">
          <w:rPr>
            <w:noProof/>
            <w:webHidden/>
          </w:rPr>
          <w:instrText xml:space="preserve"> PAGEREF _Toc131684485 \h </w:instrText>
        </w:r>
        <w:r w:rsidR="003D1236">
          <w:rPr>
            <w:noProof/>
            <w:webHidden/>
          </w:rPr>
        </w:r>
        <w:r w:rsidR="003D1236">
          <w:rPr>
            <w:noProof/>
            <w:webHidden/>
          </w:rPr>
          <w:fldChar w:fldCharType="separate"/>
        </w:r>
        <w:r w:rsidR="003D1236">
          <w:rPr>
            <w:noProof/>
            <w:webHidden/>
          </w:rPr>
          <w:t>34</w:t>
        </w:r>
        <w:r w:rsidR="003D1236">
          <w:rPr>
            <w:noProof/>
            <w:webHidden/>
          </w:rPr>
          <w:fldChar w:fldCharType="end"/>
        </w:r>
      </w:hyperlink>
    </w:p>
    <w:p w14:paraId="673F2DB9" w14:textId="625730A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86" w:history="1">
        <w:r w:rsidR="003D1236" w:rsidRPr="00B60C3A">
          <w:rPr>
            <w:rStyle w:val="Hyperlink"/>
            <w:noProof/>
          </w:rPr>
          <w:t>Bảng 23. Các biểu tượng hợp âm (từ phần 23.1-23.2)</w:t>
        </w:r>
        <w:r w:rsidR="003D1236">
          <w:rPr>
            <w:noProof/>
            <w:webHidden/>
          </w:rPr>
          <w:tab/>
        </w:r>
        <w:r w:rsidR="003D1236">
          <w:rPr>
            <w:noProof/>
            <w:webHidden/>
          </w:rPr>
          <w:fldChar w:fldCharType="begin"/>
        </w:r>
        <w:r w:rsidR="003D1236">
          <w:rPr>
            <w:noProof/>
            <w:webHidden/>
          </w:rPr>
          <w:instrText xml:space="preserve"> PAGEREF _Toc131684486 \h </w:instrText>
        </w:r>
        <w:r w:rsidR="003D1236">
          <w:rPr>
            <w:noProof/>
            <w:webHidden/>
          </w:rPr>
        </w:r>
        <w:r w:rsidR="003D1236">
          <w:rPr>
            <w:noProof/>
            <w:webHidden/>
          </w:rPr>
          <w:fldChar w:fldCharType="separate"/>
        </w:r>
        <w:r w:rsidR="003D1236">
          <w:rPr>
            <w:noProof/>
            <w:webHidden/>
          </w:rPr>
          <w:t>37</w:t>
        </w:r>
        <w:r w:rsidR="003D1236">
          <w:rPr>
            <w:noProof/>
            <w:webHidden/>
          </w:rPr>
          <w:fldChar w:fldCharType="end"/>
        </w:r>
      </w:hyperlink>
    </w:p>
    <w:p w14:paraId="7DC9F197" w14:textId="35B3CB6D" w:rsidR="003D1236" w:rsidRDefault="00000000">
      <w:pPr>
        <w:pStyle w:val="TOC2"/>
        <w:rPr>
          <w:rFonts w:asciiTheme="minorHAnsi" w:eastAsiaTheme="minorEastAsia" w:hAnsiTheme="minorHAnsi" w:cstheme="minorBidi"/>
          <w:noProof/>
          <w:sz w:val="22"/>
          <w:szCs w:val="22"/>
          <w:lang w:eastAsia="en-US"/>
        </w:rPr>
      </w:pPr>
      <w:hyperlink w:anchor="_Toc131684487" w:history="1">
        <w:r w:rsidR="003D1236" w:rsidRPr="00B60C3A">
          <w:rPr>
            <w:rStyle w:val="Hyperlink"/>
            <w:noProof/>
          </w:rPr>
          <w:t>CÁC KÝ HIỆU DÙNG TRONG KHÍ NHẠC</w:t>
        </w:r>
        <w:r w:rsidR="003D1236">
          <w:rPr>
            <w:noProof/>
            <w:webHidden/>
          </w:rPr>
          <w:tab/>
        </w:r>
        <w:r w:rsidR="003D1236">
          <w:rPr>
            <w:noProof/>
            <w:webHidden/>
          </w:rPr>
          <w:fldChar w:fldCharType="begin"/>
        </w:r>
        <w:r w:rsidR="003D1236">
          <w:rPr>
            <w:noProof/>
            <w:webHidden/>
          </w:rPr>
          <w:instrText xml:space="preserve"> PAGEREF _Toc131684487 \h </w:instrText>
        </w:r>
        <w:r w:rsidR="003D1236">
          <w:rPr>
            <w:noProof/>
            <w:webHidden/>
          </w:rPr>
        </w:r>
        <w:r w:rsidR="003D1236">
          <w:rPr>
            <w:noProof/>
            <w:webHidden/>
          </w:rPr>
          <w:fldChar w:fldCharType="separate"/>
        </w:r>
        <w:r w:rsidR="003D1236">
          <w:rPr>
            <w:noProof/>
            <w:webHidden/>
          </w:rPr>
          <w:t>37</w:t>
        </w:r>
        <w:r w:rsidR="003D1236">
          <w:rPr>
            <w:noProof/>
            <w:webHidden/>
          </w:rPr>
          <w:fldChar w:fldCharType="end"/>
        </w:r>
      </w:hyperlink>
    </w:p>
    <w:p w14:paraId="47461BED" w14:textId="221D069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88" w:history="1">
        <w:r w:rsidR="003D1236" w:rsidRPr="00B60C3A">
          <w:rPr>
            <w:rStyle w:val="Hyperlink"/>
            <w:noProof/>
          </w:rPr>
          <w:t>Bảng 24. Các nhạc cụ thuộc bộ dây</w:t>
        </w:r>
        <w:r w:rsidR="003D1236">
          <w:rPr>
            <w:noProof/>
            <w:webHidden/>
          </w:rPr>
          <w:tab/>
        </w:r>
        <w:r w:rsidR="003D1236">
          <w:rPr>
            <w:noProof/>
            <w:webHidden/>
          </w:rPr>
          <w:fldChar w:fldCharType="begin"/>
        </w:r>
        <w:r w:rsidR="003D1236">
          <w:rPr>
            <w:noProof/>
            <w:webHidden/>
          </w:rPr>
          <w:instrText xml:space="preserve"> PAGEREF _Toc131684488 \h </w:instrText>
        </w:r>
        <w:r w:rsidR="003D1236">
          <w:rPr>
            <w:noProof/>
            <w:webHidden/>
          </w:rPr>
        </w:r>
        <w:r w:rsidR="003D1236">
          <w:rPr>
            <w:noProof/>
            <w:webHidden/>
          </w:rPr>
          <w:fldChar w:fldCharType="separate"/>
        </w:r>
        <w:r w:rsidR="003D1236">
          <w:rPr>
            <w:noProof/>
            <w:webHidden/>
          </w:rPr>
          <w:t>37</w:t>
        </w:r>
        <w:r w:rsidR="003D1236">
          <w:rPr>
            <w:noProof/>
            <w:webHidden/>
          </w:rPr>
          <w:fldChar w:fldCharType="end"/>
        </w:r>
      </w:hyperlink>
    </w:p>
    <w:p w14:paraId="67AA267E" w14:textId="7D9AD85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89" w:history="1">
        <w:r w:rsidR="003D1236" w:rsidRPr="00B60C3A">
          <w:rPr>
            <w:rStyle w:val="Hyperlink"/>
            <w:noProof/>
          </w:rPr>
          <w:t>Bảng 25. Các loại nhạc cụ phím</w:t>
        </w:r>
        <w:r w:rsidR="003D1236">
          <w:rPr>
            <w:noProof/>
            <w:webHidden/>
          </w:rPr>
          <w:tab/>
        </w:r>
        <w:r w:rsidR="003D1236">
          <w:rPr>
            <w:noProof/>
            <w:webHidden/>
          </w:rPr>
          <w:fldChar w:fldCharType="begin"/>
        </w:r>
        <w:r w:rsidR="003D1236">
          <w:rPr>
            <w:noProof/>
            <w:webHidden/>
          </w:rPr>
          <w:instrText xml:space="preserve"> PAGEREF _Toc131684489 \h </w:instrText>
        </w:r>
        <w:r w:rsidR="003D1236">
          <w:rPr>
            <w:noProof/>
            <w:webHidden/>
          </w:rPr>
        </w:r>
        <w:r w:rsidR="003D1236">
          <w:rPr>
            <w:noProof/>
            <w:webHidden/>
          </w:rPr>
          <w:fldChar w:fldCharType="separate"/>
        </w:r>
        <w:r w:rsidR="003D1236">
          <w:rPr>
            <w:noProof/>
            <w:webHidden/>
          </w:rPr>
          <w:t>39</w:t>
        </w:r>
        <w:r w:rsidR="003D1236">
          <w:rPr>
            <w:noProof/>
            <w:webHidden/>
          </w:rPr>
          <w:fldChar w:fldCharType="end"/>
        </w:r>
      </w:hyperlink>
    </w:p>
    <w:p w14:paraId="05938FFC" w14:textId="0863231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90" w:history="1">
        <w:r w:rsidR="003D1236" w:rsidRPr="00B60C3A">
          <w:rPr>
            <w:rStyle w:val="Hyperlink"/>
            <w:noProof/>
          </w:rPr>
          <w:t>Bảng 26. Bè trầm đánh số và phân tích hòa âm</w:t>
        </w:r>
        <w:r w:rsidR="003D1236">
          <w:rPr>
            <w:noProof/>
            <w:webHidden/>
          </w:rPr>
          <w:tab/>
        </w:r>
        <w:r w:rsidR="003D1236">
          <w:rPr>
            <w:noProof/>
            <w:webHidden/>
          </w:rPr>
          <w:fldChar w:fldCharType="begin"/>
        </w:r>
        <w:r w:rsidR="003D1236">
          <w:rPr>
            <w:noProof/>
            <w:webHidden/>
          </w:rPr>
          <w:instrText xml:space="preserve"> PAGEREF _Toc131684490 \h </w:instrText>
        </w:r>
        <w:r w:rsidR="003D1236">
          <w:rPr>
            <w:noProof/>
            <w:webHidden/>
          </w:rPr>
        </w:r>
        <w:r w:rsidR="003D1236">
          <w:rPr>
            <w:noProof/>
            <w:webHidden/>
          </w:rPr>
          <w:fldChar w:fldCharType="separate"/>
        </w:r>
        <w:r w:rsidR="003D1236">
          <w:rPr>
            <w:noProof/>
            <w:webHidden/>
          </w:rPr>
          <w:t>40</w:t>
        </w:r>
        <w:r w:rsidR="003D1236">
          <w:rPr>
            <w:noProof/>
            <w:webHidden/>
          </w:rPr>
          <w:fldChar w:fldCharType="end"/>
        </w:r>
      </w:hyperlink>
    </w:p>
    <w:p w14:paraId="090772B8" w14:textId="6617772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91" w:history="1">
        <w:r w:rsidR="003D1236" w:rsidRPr="00B60C3A">
          <w:rPr>
            <w:rStyle w:val="Hyperlink"/>
            <w:noProof/>
          </w:rPr>
          <w:t>Bảng 27. Đàn harp</w:t>
        </w:r>
        <w:r w:rsidR="003D1236">
          <w:rPr>
            <w:noProof/>
            <w:webHidden/>
          </w:rPr>
          <w:tab/>
        </w:r>
        <w:r w:rsidR="003D1236">
          <w:rPr>
            <w:noProof/>
            <w:webHidden/>
          </w:rPr>
          <w:fldChar w:fldCharType="begin"/>
        </w:r>
        <w:r w:rsidR="003D1236">
          <w:rPr>
            <w:noProof/>
            <w:webHidden/>
          </w:rPr>
          <w:instrText xml:space="preserve"> PAGEREF _Toc131684491 \h </w:instrText>
        </w:r>
        <w:r w:rsidR="003D1236">
          <w:rPr>
            <w:noProof/>
            <w:webHidden/>
          </w:rPr>
        </w:r>
        <w:r w:rsidR="003D1236">
          <w:rPr>
            <w:noProof/>
            <w:webHidden/>
          </w:rPr>
          <w:fldChar w:fldCharType="separate"/>
        </w:r>
        <w:r w:rsidR="003D1236">
          <w:rPr>
            <w:noProof/>
            <w:webHidden/>
          </w:rPr>
          <w:t>40</w:t>
        </w:r>
        <w:r w:rsidR="003D1236">
          <w:rPr>
            <w:noProof/>
            <w:webHidden/>
          </w:rPr>
          <w:fldChar w:fldCharType="end"/>
        </w:r>
      </w:hyperlink>
    </w:p>
    <w:p w14:paraId="7DC8AAD9" w14:textId="68730EA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92" w:history="1">
        <w:r w:rsidR="003D1236" w:rsidRPr="00B60C3A">
          <w:rPr>
            <w:rStyle w:val="Hyperlink"/>
            <w:noProof/>
          </w:rPr>
          <w:t>Bảng 28. Đàn accordion</w:t>
        </w:r>
        <w:r w:rsidR="003D1236">
          <w:rPr>
            <w:noProof/>
            <w:webHidden/>
          </w:rPr>
          <w:tab/>
        </w:r>
        <w:r w:rsidR="003D1236">
          <w:rPr>
            <w:noProof/>
            <w:webHidden/>
          </w:rPr>
          <w:fldChar w:fldCharType="begin"/>
        </w:r>
        <w:r w:rsidR="003D1236">
          <w:rPr>
            <w:noProof/>
            <w:webHidden/>
          </w:rPr>
          <w:instrText xml:space="preserve"> PAGEREF _Toc131684492 \h </w:instrText>
        </w:r>
        <w:r w:rsidR="003D1236">
          <w:rPr>
            <w:noProof/>
            <w:webHidden/>
          </w:rPr>
        </w:r>
        <w:r w:rsidR="003D1236">
          <w:rPr>
            <w:noProof/>
            <w:webHidden/>
          </w:rPr>
          <w:fldChar w:fldCharType="separate"/>
        </w:r>
        <w:r w:rsidR="003D1236">
          <w:rPr>
            <w:noProof/>
            <w:webHidden/>
          </w:rPr>
          <w:t>41</w:t>
        </w:r>
        <w:r w:rsidR="003D1236">
          <w:rPr>
            <w:noProof/>
            <w:webHidden/>
          </w:rPr>
          <w:fldChar w:fldCharType="end"/>
        </w:r>
      </w:hyperlink>
    </w:p>
    <w:p w14:paraId="164F34E8" w14:textId="3FD4380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93" w:history="1">
        <w:r w:rsidR="003D1236" w:rsidRPr="00B60C3A">
          <w:rPr>
            <w:rStyle w:val="Hyperlink"/>
            <w:noProof/>
          </w:rPr>
          <w:t>Bảng 29. Viết tắt tên các loại nhạc cụ</w:t>
        </w:r>
        <w:r w:rsidR="003D1236">
          <w:rPr>
            <w:noProof/>
            <w:webHidden/>
          </w:rPr>
          <w:tab/>
        </w:r>
        <w:r w:rsidR="003D1236">
          <w:rPr>
            <w:noProof/>
            <w:webHidden/>
          </w:rPr>
          <w:fldChar w:fldCharType="begin"/>
        </w:r>
        <w:r w:rsidR="003D1236">
          <w:rPr>
            <w:noProof/>
            <w:webHidden/>
          </w:rPr>
          <w:instrText xml:space="preserve"> PAGEREF _Toc131684493 \h </w:instrText>
        </w:r>
        <w:r w:rsidR="003D1236">
          <w:rPr>
            <w:noProof/>
            <w:webHidden/>
          </w:rPr>
        </w:r>
        <w:r w:rsidR="003D1236">
          <w:rPr>
            <w:noProof/>
            <w:webHidden/>
          </w:rPr>
          <w:fldChar w:fldCharType="separate"/>
        </w:r>
        <w:r w:rsidR="003D1236">
          <w:rPr>
            <w:noProof/>
            <w:webHidden/>
          </w:rPr>
          <w:t>42</w:t>
        </w:r>
        <w:r w:rsidR="003D1236">
          <w:rPr>
            <w:noProof/>
            <w:webHidden/>
          </w:rPr>
          <w:fldChar w:fldCharType="end"/>
        </w:r>
      </w:hyperlink>
    </w:p>
    <w:p w14:paraId="77AD554F" w14:textId="73BC961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94" w:history="1">
        <w:r w:rsidR="003D1236" w:rsidRPr="00B60C3A">
          <w:rPr>
            <w:rStyle w:val="Hyperlink"/>
            <w:noProof/>
          </w:rPr>
          <w:t>Bảng 30. Các loại nhạc cụ thuộc bộ hơi và bộ gõ</w:t>
        </w:r>
        <w:r w:rsidR="003D1236">
          <w:rPr>
            <w:noProof/>
            <w:webHidden/>
          </w:rPr>
          <w:tab/>
        </w:r>
        <w:r w:rsidR="003D1236">
          <w:rPr>
            <w:noProof/>
            <w:webHidden/>
          </w:rPr>
          <w:fldChar w:fldCharType="begin"/>
        </w:r>
        <w:r w:rsidR="003D1236">
          <w:rPr>
            <w:noProof/>
            <w:webHidden/>
          </w:rPr>
          <w:instrText xml:space="preserve"> PAGEREF _Toc131684494 \h </w:instrText>
        </w:r>
        <w:r w:rsidR="003D1236">
          <w:rPr>
            <w:noProof/>
            <w:webHidden/>
          </w:rPr>
        </w:r>
        <w:r w:rsidR="003D1236">
          <w:rPr>
            <w:noProof/>
            <w:webHidden/>
          </w:rPr>
          <w:fldChar w:fldCharType="separate"/>
        </w:r>
        <w:r w:rsidR="003D1236">
          <w:rPr>
            <w:noProof/>
            <w:webHidden/>
          </w:rPr>
          <w:t>44</w:t>
        </w:r>
        <w:r w:rsidR="003D1236">
          <w:rPr>
            <w:noProof/>
            <w:webHidden/>
          </w:rPr>
          <w:fldChar w:fldCharType="end"/>
        </w:r>
      </w:hyperlink>
    </w:p>
    <w:p w14:paraId="4FAEBE45" w14:textId="6A12B852" w:rsidR="003D1236" w:rsidRDefault="00000000">
      <w:pPr>
        <w:pStyle w:val="TOC2"/>
        <w:rPr>
          <w:rFonts w:asciiTheme="minorHAnsi" w:eastAsiaTheme="minorEastAsia" w:hAnsiTheme="minorHAnsi" w:cstheme="minorBidi"/>
          <w:noProof/>
          <w:sz w:val="22"/>
          <w:szCs w:val="22"/>
          <w:lang w:eastAsia="en-US"/>
        </w:rPr>
      </w:pPr>
      <w:hyperlink w:anchor="_Toc131684495" w:history="1">
        <w:r w:rsidR="003D1236" w:rsidRPr="00B60C3A">
          <w:rPr>
            <w:rStyle w:val="Hyperlink"/>
            <w:noProof/>
          </w:rPr>
          <w:t>CÁC KÝ HIỆU DÙNG TRONG THANH NHẠC</w:t>
        </w:r>
        <w:r w:rsidR="003D1236">
          <w:rPr>
            <w:noProof/>
            <w:webHidden/>
          </w:rPr>
          <w:tab/>
        </w:r>
        <w:r w:rsidR="003D1236">
          <w:rPr>
            <w:noProof/>
            <w:webHidden/>
          </w:rPr>
          <w:fldChar w:fldCharType="begin"/>
        </w:r>
        <w:r w:rsidR="003D1236">
          <w:rPr>
            <w:noProof/>
            <w:webHidden/>
          </w:rPr>
          <w:instrText xml:space="preserve"> PAGEREF _Toc131684495 \h </w:instrText>
        </w:r>
        <w:r w:rsidR="003D1236">
          <w:rPr>
            <w:noProof/>
            <w:webHidden/>
          </w:rPr>
        </w:r>
        <w:r w:rsidR="003D1236">
          <w:rPr>
            <w:noProof/>
            <w:webHidden/>
          </w:rPr>
          <w:fldChar w:fldCharType="separate"/>
        </w:r>
        <w:r w:rsidR="003D1236">
          <w:rPr>
            <w:noProof/>
            <w:webHidden/>
          </w:rPr>
          <w:t>44</w:t>
        </w:r>
        <w:r w:rsidR="003D1236">
          <w:rPr>
            <w:noProof/>
            <w:webHidden/>
          </w:rPr>
          <w:fldChar w:fldCharType="end"/>
        </w:r>
      </w:hyperlink>
    </w:p>
    <w:p w14:paraId="7DC63F98" w14:textId="11EF37D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96" w:history="1">
        <w:r w:rsidR="003D1236" w:rsidRPr="00B60C3A">
          <w:rPr>
            <w:rStyle w:val="Hyperlink"/>
            <w:noProof/>
          </w:rPr>
          <w:t>Bảng 31. Ký hiệu trong dòng nhạc</w:t>
        </w:r>
        <w:r w:rsidR="003D1236">
          <w:rPr>
            <w:noProof/>
            <w:webHidden/>
          </w:rPr>
          <w:tab/>
        </w:r>
        <w:r w:rsidR="003D1236">
          <w:rPr>
            <w:noProof/>
            <w:webHidden/>
          </w:rPr>
          <w:fldChar w:fldCharType="begin"/>
        </w:r>
        <w:r w:rsidR="003D1236">
          <w:rPr>
            <w:noProof/>
            <w:webHidden/>
          </w:rPr>
          <w:instrText xml:space="preserve"> PAGEREF _Toc131684496 \h </w:instrText>
        </w:r>
        <w:r w:rsidR="003D1236">
          <w:rPr>
            <w:noProof/>
            <w:webHidden/>
          </w:rPr>
        </w:r>
        <w:r w:rsidR="003D1236">
          <w:rPr>
            <w:noProof/>
            <w:webHidden/>
          </w:rPr>
          <w:fldChar w:fldCharType="separate"/>
        </w:r>
        <w:r w:rsidR="003D1236">
          <w:rPr>
            <w:noProof/>
            <w:webHidden/>
          </w:rPr>
          <w:t>44</w:t>
        </w:r>
        <w:r w:rsidR="003D1236">
          <w:rPr>
            <w:noProof/>
            <w:webHidden/>
          </w:rPr>
          <w:fldChar w:fldCharType="end"/>
        </w:r>
      </w:hyperlink>
    </w:p>
    <w:p w14:paraId="3982A4F4" w14:textId="2EB2214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97" w:history="1">
        <w:r w:rsidR="003D1236" w:rsidRPr="00B60C3A">
          <w:rPr>
            <w:rStyle w:val="Hyperlink"/>
            <w:noProof/>
          </w:rPr>
          <w:t>Bảng 32. Ký hiệu trong dòng lời</w:t>
        </w:r>
        <w:r w:rsidR="003D1236">
          <w:rPr>
            <w:noProof/>
            <w:webHidden/>
          </w:rPr>
          <w:tab/>
        </w:r>
        <w:r w:rsidR="003D1236">
          <w:rPr>
            <w:noProof/>
            <w:webHidden/>
          </w:rPr>
          <w:fldChar w:fldCharType="begin"/>
        </w:r>
        <w:r w:rsidR="003D1236">
          <w:rPr>
            <w:noProof/>
            <w:webHidden/>
          </w:rPr>
          <w:instrText xml:space="preserve"> PAGEREF _Toc131684497 \h </w:instrText>
        </w:r>
        <w:r w:rsidR="003D1236">
          <w:rPr>
            <w:noProof/>
            <w:webHidden/>
          </w:rPr>
        </w:r>
        <w:r w:rsidR="003D1236">
          <w:rPr>
            <w:noProof/>
            <w:webHidden/>
          </w:rPr>
          <w:fldChar w:fldCharType="separate"/>
        </w:r>
        <w:r w:rsidR="003D1236">
          <w:rPr>
            <w:noProof/>
            <w:webHidden/>
          </w:rPr>
          <w:t>45</w:t>
        </w:r>
        <w:r w:rsidR="003D1236">
          <w:rPr>
            <w:noProof/>
            <w:webHidden/>
          </w:rPr>
          <w:fldChar w:fldCharType="end"/>
        </w:r>
      </w:hyperlink>
    </w:p>
    <w:p w14:paraId="63FEEC7F" w14:textId="42B80D91" w:rsidR="003D1236" w:rsidRDefault="00000000">
      <w:pPr>
        <w:pStyle w:val="TOC2"/>
        <w:rPr>
          <w:rFonts w:asciiTheme="minorHAnsi" w:eastAsiaTheme="minorEastAsia" w:hAnsiTheme="minorHAnsi" w:cstheme="minorBidi"/>
          <w:noProof/>
          <w:sz w:val="22"/>
          <w:szCs w:val="22"/>
          <w:lang w:eastAsia="en-US"/>
        </w:rPr>
      </w:pPr>
      <w:hyperlink w:anchor="_Toc131684498" w:history="1">
        <w:r w:rsidR="003D1236" w:rsidRPr="00B60C3A">
          <w:rPr>
            <w:rStyle w:val="Hyperlink"/>
            <w:noProof/>
          </w:rPr>
          <w:t>KÝ HIỆU CHO CÁC PHƯƠNG PHÁP KHÔNG ĐƯỢC SỬ DỤNG BỞI BANA</w:t>
        </w:r>
        <w:r w:rsidR="003D1236">
          <w:rPr>
            <w:noProof/>
            <w:webHidden/>
          </w:rPr>
          <w:tab/>
        </w:r>
        <w:r w:rsidR="003D1236">
          <w:rPr>
            <w:noProof/>
            <w:webHidden/>
          </w:rPr>
          <w:fldChar w:fldCharType="begin"/>
        </w:r>
        <w:r w:rsidR="003D1236">
          <w:rPr>
            <w:noProof/>
            <w:webHidden/>
          </w:rPr>
          <w:instrText xml:space="preserve"> PAGEREF _Toc131684498 \h </w:instrText>
        </w:r>
        <w:r w:rsidR="003D1236">
          <w:rPr>
            <w:noProof/>
            <w:webHidden/>
          </w:rPr>
        </w:r>
        <w:r w:rsidR="003D1236">
          <w:rPr>
            <w:noProof/>
            <w:webHidden/>
          </w:rPr>
          <w:fldChar w:fldCharType="separate"/>
        </w:r>
        <w:r w:rsidR="003D1236">
          <w:rPr>
            <w:noProof/>
            <w:webHidden/>
          </w:rPr>
          <w:t>45</w:t>
        </w:r>
        <w:r w:rsidR="003D1236">
          <w:rPr>
            <w:noProof/>
            <w:webHidden/>
          </w:rPr>
          <w:fldChar w:fldCharType="end"/>
        </w:r>
      </w:hyperlink>
    </w:p>
    <w:p w14:paraId="45C3A565" w14:textId="7AD997C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499" w:history="1">
        <w:r w:rsidR="003D1236" w:rsidRPr="00B60C3A">
          <w:rPr>
            <w:rStyle w:val="Hyperlink"/>
            <w:noProof/>
          </w:rPr>
          <w:t>Bảng 33. Đoạn nối đoạn</w:t>
        </w:r>
        <w:r w:rsidR="003D1236">
          <w:rPr>
            <w:noProof/>
            <w:webHidden/>
          </w:rPr>
          <w:tab/>
        </w:r>
        <w:r w:rsidR="003D1236">
          <w:rPr>
            <w:noProof/>
            <w:webHidden/>
          </w:rPr>
          <w:fldChar w:fldCharType="begin"/>
        </w:r>
        <w:r w:rsidR="003D1236">
          <w:rPr>
            <w:noProof/>
            <w:webHidden/>
          </w:rPr>
          <w:instrText xml:space="preserve"> PAGEREF _Toc131684499 \h </w:instrText>
        </w:r>
        <w:r w:rsidR="003D1236">
          <w:rPr>
            <w:noProof/>
            <w:webHidden/>
          </w:rPr>
        </w:r>
        <w:r w:rsidR="003D1236">
          <w:rPr>
            <w:noProof/>
            <w:webHidden/>
          </w:rPr>
          <w:fldChar w:fldCharType="separate"/>
        </w:r>
        <w:r w:rsidR="003D1236">
          <w:rPr>
            <w:noProof/>
            <w:webHidden/>
          </w:rPr>
          <w:t>45</w:t>
        </w:r>
        <w:r w:rsidR="003D1236">
          <w:rPr>
            <w:noProof/>
            <w:webHidden/>
          </w:rPr>
          <w:fldChar w:fldCharType="end"/>
        </w:r>
      </w:hyperlink>
    </w:p>
    <w:p w14:paraId="7DACE4AF" w14:textId="46D2EEA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00" w:history="1">
        <w:r w:rsidR="003D1236" w:rsidRPr="00B60C3A">
          <w:rPr>
            <w:rStyle w:val="Hyperlink"/>
            <w:noProof/>
          </w:rPr>
          <w:t>Bảng 34. Bản nhạc dàn bè bề dọc và bề ngang (ô-nhịp-nối-ô-nhịp)</w:t>
        </w:r>
        <w:r w:rsidR="003D1236">
          <w:rPr>
            <w:noProof/>
            <w:webHidden/>
          </w:rPr>
          <w:tab/>
        </w:r>
        <w:r w:rsidR="003D1236">
          <w:rPr>
            <w:noProof/>
            <w:webHidden/>
          </w:rPr>
          <w:fldChar w:fldCharType="begin"/>
        </w:r>
        <w:r w:rsidR="003D1236">
          <w:rPr>
            <w:noProof/>
            <w:webHidden/>
          </w:rPr>
          <w:instrText xml:space="preserve"> PAGEREF _Toc131684500 \h </w:instrText>
        </w:r>
        <w:r w:rsidR="003D1236">
          <w:rPr>
            <w:noProof/>
            <w:webHidden/>
          </w:rPr>
        </w:r>
        <w:r w:rsidR="003D1236">
          <w:rPr>
            <w:noProof/>
            <w:webHidden/>
          </w:rPr>
          <w:fldChar w:fldCharType="separate"/>
        </w:r>
        <w:r w:rsidR="003D1236">
          <w:rPr>
            <w:noProof/>
            <w:webHidden/>
          </w:rPr>
          <w:t>45</w:t>
        </w:r>
        <w:r w:rsidR="003D1236">
          <w:rPr>
            <w:noProof/>
            <w:webHidden/>
          </w:rPr>
          <w:fldChar w:fldCharType="end"/>
        </w:r>
      </w:hyperlink>
    </w:p>
    <w:p w14:paraId="6CCE1B56" w14:textId="7A0948B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01" w:history="1">
        <w:r w:rsidR="003D1236" w:rsidRPr="00B60C3A">
          <w:rPr>
            <w:rStyle w:val="Hyperlink"/>
            <w:noProof/>
          </w:rPr>
          <w:t>Bảng 35. Ký hiệu thay thế</w:t>
        </w:r>
        <w:r w:rsidR="003D1236">
          <w:rPr>
            <w:noProof/>
            <w:webHidden/>
          </w:rPr>
          <w:tab/>
        </w:r>
        <w:r w:rsidR="003D1236">
          <w:rPr>
            <w:noProof/>
            <w:webHidden/>
          </w:rPr>
          <w:fldChar w:fldCharType="begin"/>
        </w:r>
        <w:r w:rsidR="003D1236">
          <w:rPr>
            <w:noProof/>
            <w:webHidden/>
          </w:rPr>
          <w:instrText xml:space="preserve"> PAGEREF _Toc131684501 \h </w:instrText>
        </w:r>
        <w:r w:rsidR="003D1236">
          <w:rPr>
            <w:noProof/>
            <w:webHidden/>
          </w:rPr>
        </w:r>
        <w:r w:rsidR="003D1236">
          <w:rPr>
            <w:noProof/>
            <w:webHidden/>
          </w:rPr>
          <w:fldChar w:fldCharType="separate"/>
        </w:r>
        <w:r w:rsidR="003D1236">
          <w:rPr>
            <w:noProof/>
            <w:webHidden/>
          </w:rPr>
          <w:t>46</w:t>
        </w:r>
        <w:r w:rsidR="003D1236">
          <w:rPr>
            <w:noProof/>
            <w:webHidden/>
          </w:rPr>
          <w:fldChar w:fldCharType="end"/>
        </w:r>
      </w:hyperlink>
    </w:p>
    <w:p w14:paraId="39FBA58F" w14:textId="558BDD1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02" w:history="1">
        <w:r w:rsidR="003D1236" w:rsidRPr="00B60C3A">
          <w:rPr>
            <w:rStyle w:val="Hyperlink"/>
            <w:noProof/>
          </w:rPr>
          <w:t>Bảng 36. Nốt-thành-nốt</w:t>
        </w:r>
        <w:r w:rsidR="003D1236">
          <w:rPr>
            <w:noProof/>
            <w:webHidden/>
          </w:rPr>
          <w:tab/>
        </w:r>
        <w:r w:rsidR="003D1236">
          <w:rPr>
            <w:noProof/>
            <w:webHidden/>
          </w:rPr>
          <w:fldChar w:fldCharType="begin"/>
        </w:r>
        <w:r w:rsidR="003D1236">
          <w:rPr>
            <w:noProof/>
            <w:webHidden/>
          </w:rPr>
          <w:instrText xml:space="preserve"> PAGEREF _Toc131684502 \h </w:instrText>
        </w:r>
        <w:r w:rsidR="003D1236">
          <w:rPr>
            <w:noProof/>
            <w:webHidden/>
          </w:rPr>
        </w:r>
        <w:r w:rsidR="003D1236">
          <w:rPr>
            <w:noProof/>
            <w:webHidden/>
          </w:rPr>
          <w:fldChar w:fldCharType="separate"/>
        </w:r>
        <w:r w:rsidR="003D1236">
          <w:rPr>
            <w:noProof/>
            <w:webHidden/>
          </w:rPr>
          <w:t>46</w:t>
        </w:r>
        <w:r w:rsidR="003D1236">
          <w:rPr>
            <w:noProof/>
            <w:webHidden/>
          </w:rPr>
          <w:fldChar w:fldCharType="end"/>
        </w:r>
      </w:hyperlink>
    </w:p>
    <w:p w14:paraId="060B2769" w14:textId="75065091" w:rsidR="003D1236" w:rsidRDefault="00000000">
      <w:pPr>
        <w:pStyle w:val="TOC1"/>
        <w:rPr>
          <w:rFonts w:asciiTheme="minorHAnsi" w:eastAsiaTheme="minorEastAsia" w:hAnsiTheme="minorHAnsi" w:cstheme="minorBidi"/>
          <w:noProof/>
          <w:sz w:val="22"/>
          <w:szCs w:val="22"/>
          <w:lang w:eastAsia="en-US"/>
        </w:rPr>
      </w:pPr>
      <w:hyperlink w:anchor="_Toc131684503" w:history="1">
        <w:r w:rsidR="003D1236" w:rsidRPr="00B60C3A">
          <w:rPr>
            <w:rStyle w:val="Hyperlink"/>
            <w:noProof/>
            <w:lang w:val="vi-VN"/>
          </w:rPr>
          <w:t>PHẦN I. CÁC KÝ HIỆU CHUNG</w:t>
        </w:r>
        <w:r w:rsidR="003D1236">
          <w:rPr>
            <w:noProof/>
            <w:webHidden/>
          </w:rPr>
          <w:tab/>
        </w:r>
        <w:r w:rsidR="003D1236">
          <w:rPr>
            <w:noProof/>
            <w:webHidden/>
          </w:rPr>
          <w:fldChar w:fldCharType="begin"/>
        </w:r>
        <w:r w:rsidR="003D1236">
          <w:rPr>
            <w:noProof/>
            <w:webHidden/>
          </w:rPr>
          <w:instrText xml:space="preserve"> PAGEREF _Toc131684503 \h </w:instrText>
        </w:r>
        <w:r w:rsidR="003D1236">
          <w:rPr>
            <w:noProof/>
            <w:webHidden/>
          </w:rPr>
        </w:r>
        <w:r w:rsidR="003D1236">
          <w:rPr>
            <w:noProof/>
            <w:webHidden/>
          </w:rPr>
          <w:fldChar w:fldCharType="separate"/>
        </w:r>
        <w:r w:rsidR="003D1236">
          <w:rPr>
            <w:noProof/>
            <w:webHidden/>
          </w:rPr>
          <w:t>46</w:t>
        </w:r>
        <w:r w:rsidR="003D1236">
          <w:rPr>
            <w:noProof/>
            <w:webHidden/>
          </w:rPr>
          <w:fldChar w:fldCharType="end"/>
        </w:r>
      </w:hyperlink>
    </w:p>
    <w:p w14:paraId="74F38D0E" w14:textId="3B194121" w:rsidR="003D1236" w:rsidRDefault="00000000">
      <w:pPr>
        <w:pStyle w:val="TOC2"/>
        <w:rPr>
          <w:rFonts w:asciiTheme="minorHAnsi" w:eastAsiaTheme="minorEastAsia" w:hAnsiTheme="minorHAnsi" w:cstheme="minorBidi"/>
          <w:noProof/>
          <w:sz w:val="22"/>
          <w:szCs w:val="22"/>
          <w:lang w:eastAsia="en-US"/>
        </w:rPr>
      </w:pPr>
      <w:hyperlink w:anchor="_Toc131684504" w:history="1">
        <w:r w:rsidR="003D1236" w:rsidRPr="00B60C3A">
          <w:rPr>
            <w:rStyle w:val="Hyperlink"/>
            <w:noProof/>
            <w:lang w:val="vi-VN"/>
          </w:rPr>
          <w:t>1. PHƯƠNG PHÁP VÀ KÝ HIỆU CHUNG</w:t>
        </w:r>
        <w:r w:rsidR="003D1236">
          <w:rPr>
            <w:noProof/>
            <w:webHidden/>
          </w:rPr>
          <w:tab/>
        </w:r>
        <w:r w:rsidR="003D1236">
          <w:rPr>
            <w:noProof/>
            <w:webHidden/>
          </w:rPr>
          <w:fldChar w:fldCharType="begin"/>
        </w:r>
        <w:r w:rsidR="003D1236">
          <w:rPr>
            <w:noProof/>
            <w:webHidden/>
          </w:rPr>
          <w:instrText xml:space="preserve"> PAGEREF _Toc131684504 \h </w:instrText>
        </w:r>
        <w:r w:rsidR="003D1236">
          <w:rPr>
            <w:noProof/>
            <w:webHidden/>
          </w:rPr>
        </w:r>
        <w:r w:rsidR="003D1236">
          <w:rPr>
            <w:noProof/>
            <w:webHidden/>
          </w:rPr>
          <w:fldChar w:fldCharType="separate"/>
        </w:r>
        <w:r w:rsidR="003D1236">
          <w:rPr>
            <w:noProof/>
            <w:webHidden/>
          </w:rPr>
          <w:t>46</w:t>
        </w:r>
        <w:r w:rsidR="003D1236">
          <w:rPr>
            <w:noProof/>
            <w:webHidden/>
          </w:rPr>
          <w:fldChar w:fldCharType="end"/>
        </w:r>
      </w:hyperlink>
    </w:p>
    <w:p w14:paraId="3E774ED8" w14:textId="3411129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05" w:history="1">
        <w:r w:rsidR="003D1236" w:rsidRPr="00B60C3A">
          <w:rPr>
            <w:rStyle w:val="Hyperlink"/>
            <w:noProof/>
          </w:rPr>
          <w:t>1.1. Chuyển đổi y bản và lược bản</w:t>
        </w:r>
        <w:r w:rsidR="003D1236">
          <w:rPr>
            <w:noProof/>
            <w:webHidden/>
          </w:rPr>
          <w:tab/>
        </w:r>
        <w:r w:rsidR="003D1236">
          <w:rPr>
            <w:noProof/>
            <w:webHidden/>
          </w:rPr>
          <w:fldChar w:fldCharType="begin"/>
        </w:r>
        <w:r w:rsidR="003D1236">
          <w:rPr>
            <w:noProof/>
            <w:webHidden/>
          </w:rPr>
          <w:instrText xml:space="preserve"> PAGEREF _Toc131684505 \h </w:instrText>
        </w:r>
        <w:r w:rsidR="003D1236">
          <w:rPr>
            <w:noProof/>
            <w:webHidden/>
          </w:rPr>
        </w:r>
        <w:r w:rsidR="003D1236">
          <w:rPr>
            <w:noProof/>
            <w:webHidden/>
          </w:rPr>
          <w:fldChar w:fldCharType="separate"/>
        </w:r>
        <w:r w:rsidR="003D1236">
          <w:rPr>
            <w:noProof/>
            <w:webHidden/>
          </w:rPr>
          <w:t>46</w:t>
        </w:r>
        <w:r w:rsidR="003D1236">
          <w:rPr>
            <w:noProof/>
            <w:webHidden/>
          </w:rPr>
          <w:fldChar w:fldCharType="end"/>
        </w:r>
      </w:hyperlink>
    </w:p>
    <w:p w14:paraId="02187895" w14:textId="09A5F20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06" w:history="1">
        <w:r w:rsidR="003D1236" w:rsidRPr="00B60C3A">
          <w:rPr>
            <w:rStyle w:val="Hyperlink"/>
            <w:noProof/>
          </w:rPr>
          <w:t>1.2. Sử dụng chữ tắt tiếng Anh</w:t>
        </w:r>
        <w:r w:rsidR="003D1236">
          <w:rPr>
            <w:noProof/>
            <w:webHidden/>
          </w:rPr>
          <w:tab/>
        </w:r>
        <w:r w:rsidR="003D1236">
          <w:rPr>
            <w:noProof/>
            <w:webHidden/>
          </w:rPr>
          <w:fldChar w:fldCharType="begin"/>
        </w:r>
        <w:r w:rsidR="003D1236">
          <w:rPr>
            <w:noProof/>
            <w:webHidden/>
          </w:rPr>
          <w:instrText xml:space="preserve"> PAGEREF _Toc131684506 \h </w:instrText>
        </w:r>
        <w:r w:rsidR="003D1236">
          <w:rPr>
            <w:noProof/>
            <w:webHidden/>
          </w:rPr>
        </w:r>
        <w:r w:rsidR="003D1236">
          <w:rPr>
            <w:noProof/>
            <w:webHidden/>
          </w:rPr>
          <w:fldChar w:fldCharType="separate"/>
        </w:r>
        <w:r w:rsidR="003D1236">
          <w:rPr>
            <w:noProof/>
            <w:webHidden/>
          </w:rPr>
          <w:t>47</w:t>
        </w:r>
        <w:r w:rsidR="003D1236">
          <w:rPr>
            <w:noProof/>
            <w:webHidden/>
          </w:rPr>
          <w:fldChar w:fldCharType="end"/>
        </w:r>
      </w:hyperlink>
    </w:p>
    <w:p w14:paraId="7FD6A3DF" w14:textId="2E0ED79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07" w:history="1">
        <w:r w:rsidR="003D1236" w:rsidRPr="00B60C3A">
          <w:rPr>
            <w:rStyle w:val="Hyperlink"/>
            <w:noProof/>
          </w:rPr>
          <w:t>1.3. Dấu ngoặc đơn</w:t>
        </w:r>
        <w:r w:rsidR="003D1236">
          <w:rPr>
            <w:noProof/>
            <w:webHidden/>
          </w:rPr>
          <w:tab/>
        </w:r>
        <w:r w:rsidR="003D1236">
          <w:rPr>
            <w:noProof/>
            <w:webHidden/>
          </w:rPr>
          <w:fldChar w:fldCharType="begin"/>
        </w:r>
        <w:r w:rsidR="003D1236">
          <w:rPr>
            <w:noProof/>
            <w:webHidden/>
          </w:rPr>
          <w:instrText xml:space="preserve"> PAGEREF _Toc131684507 \h </w:instrText>
        </w:r>
        <w:r w:rsidR="003D1236">
          <w:rPr>
            <w:noProof/>
            <w:webHidden/>
          </w:rPr>
        </w:r>
        <w:r w:rsidR="003D1236">
          <w:rPr>
            <w:noProof/>
            <w:webHidden/>
          </w:rPr>
          <w:fldChar w:fldCharType="separate"/>
        </w:r>
        <w:r w:rsidR="003D1236">
          <w:rPr>
            <w:noProof/>
            <w:webHidden/>
          </w:rPr>
          <w:t>47</w:t>
        </w:r>
        <w:r w:rsidR="003D1236">
          <w:rPr>
            <w:noProof/>
            <w:webHidden/>
          </w:rPr>
          <w:fldChar w:fldCharType="end"/>
        </w:r>
      </w:hyperlink>
    </w:p>
    <w:p w14:paraId="6859A79C" w14:textId="43981D4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08" w:history="1">
        <w:r w:rsidR="003D1236" w:rsidRPr="00B60C3A">
          <w:rPr>
            <w:rStyle w:val="Hyperlink"/>
            <w:noProof/>
          </w:rPr>
          <w:t>1.4. Trang mở đầu</w:t>
        </w:r>
        <w:r w:rsidR="003D1236">
          <w:rPr>
            <w:noProof/>
            <w:webHidden/>
          </w:rPr>
          <w:tab/>
        </w:r>
        <w:r w:rsidR="003D1236">
          <w:rPr>
            <w:noProof/>
            <w:webHidden/>
          </w:rPr>
          <w:fldChar w:fldCharType="begin"/>
        </w:r>
        <w:r w:rsidR="003D1236">
          <w:rPr>
            <w:noProof/>
            <w:webHidden/>
          </w:rPr>
          <w:instrText xml:space="preserve"> PAGEREF _Toc131684508 \h </w:instrText>
        </w:r>
        <w:r w:rsidR="003D1236">
          <w:rPr>
            <w:noProof/>
            <w:webHidden/>
          </w:rPr>
        </w:r>
        <w:r w:rsidR="003D1236">
          <w:rPr>
            <w:noProof/>
            <w:webHidden/>
          </w:rPr>
          <w:fldChar w:fldCharType="separate"/>
        </w:r>
        <w:r w:rsidR="003D1236">
          <w:rPr>
            <w:noProof/>
            <w:webHidden/>
          </w:rPr>
          <w:t>48</w:t>
        </w:r>
        <w:r w:rsidR="003D1236">
          <w:rPr>
            <w:noProof/>
            <w:webHidden/>
          </w:rPr>
          <w:fldChar w:fldCharType="end"/>
        </w:r>
      </w:hyperlink>
    </w:p>
    <w:p w14:paraId="527FF758" w14:textId="6E990B6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09" w:history="1">
        <w:r w:rsidR="003D1236" w:rsidRPr="00B60C3A">
          <w:rPr>
            <w:rStyle w:val="Hyperlink"/>
            <w:noProof/>
          </w:rPr>
          <w:t>1.5. Phân trang</w:t>
        </w:r>
        <w:r w:rsidR="003D1236">
          <w:rPr>
            <w:noProof/>
            <w:webHidden/>
          </w:rPr>
          <w:tab/>
        </w:r>
        <w:r w:rsidR="003D1236">
          <w:rPr>
            <w:noProof/>
            <w:webHidden/>
          </w:rPr>
          <w:fldChar w:fldCharType="begin"/>
        </w:r>
        <w:r w:rsidR="003D1236">
          <w:rPr>
            <w:noProof/>
            <w:webHidden/>
          </w:rPr>
          <w:instrText xml:space="preserve"> PAGEREF _Toc131684509 \h </w:instrText>
        </w:r>
        <w:r w:rsidR="003D1236">
          <w:rPr>
            <w:noProof/>
            <w:webHidden/>
          </w:rPr>
        </w:r>
        <w:r w:rsidR="003D1236">
          <w:rPr>
            <w:noProof/>
            <w:webHidden/>
          </w:rPr>
          <w:fldChar w:fldCharType="separate"/>
        </w:r>
        <w:r w:rsidR="003D1236">
          <w:rPr>
            <w:noProof/>
            <w:webHidden/>
          </w:rPr>
          <w:t>48</w:t>
        </w:r>
        <w:r w:rsidR="003D1236">
          <w:rPr>
            <w:noProof/>
            <w:webHidden/>
          </w:rPr>
          <w:fldChar w:fldCharType="end"/>
        </w:r>
      </w:hyperlink>
    </w:p>
    <w:p w14:paraId="1240C57C" w14:textId="58AD6AC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10" w:history="1">
        <w:r w:rsidR="003D1236" w:rsidRPr="00B60C3A">
          <w:rPr>
            <w:rStyle w:val="Hyperlink"/>
            <w:noProof/>
          </w:rPr>
          <w:t>1.6. Nhan đề đầu trang (page heading)</w:t>
        </w:r>
        <w:r w:rsidR="003D1236">
          <w:rPr>
            <w:noProof/>
            <w:webHidden/>
          </w:rPr>
          <w:tab/>
        </w:r>
        <w:r w:rsidR="003D1236">
          <w:rPr>
            <w:noProof/>
            <w:webHidden/>
          </w:rPr>
          <w:fldChar w:fldCharType="begin"/>
        </w:r>
        <w:r w:rsidR="003D1236">
          <w:rPr>
            <w:noProof/>
            <w:webHidden/>
          </w:rPr>
          <w:instrText xml:space="preserve"> PAGEREF _Toc131684510 \h </w:instrText>
        </w:r>
        <w:r w:rsidR="003D1236">
          <w:rPr>
            <w:noProof/>
            <w:webHidden/>
          </w:rPr>
        </w:r>
        <w:r w:rsidR="003D1236">
          <w:rPr>
            <w:noProof/>
            <w:webHidden/>
          </w:rPr>
          <w:fldChar w:fldCharType="separate"/>
        </w:r>
        <w:r w:rsidR="003D1236">
          <w:rPr>
            <w:noProof/>
            <w:webHidden/>
          </w:rPr>
          <w:t>50</w:t>
        </w:r>
        <w:r w:rsidR="003D1236">
          <w:rPr>
            <w:noProof/>
            <w:webHidden/>
          </w:rPr>
          <w:fldChar w:fldCharType="end"/>
        </w:r>
      </w:hyperlink>
    </w:p>
    <w:p w14:paraId="59E4E9B5" w14:textId="5D555F1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11" w:history="1">
        <w:r w:rsidR="003D1236" w:rsidRPr="00B60C3A">
          <w:rPr>
            <w:rStyle w:val="Hyperlink"/>
            <w:noProof/>
          </w:rPr>
          <w:t>1.7. Tiêu đề chỉ dẫn (music heading)</w:t>
        </w:r>
        <w:r w:rsidR="003D1236">
          <w:rPr>
            <w:noProof/>
            <w:webHidden/>
          </w:rPr>
          <w:tab/>
        </w:r>
        <w:r w:rsidR="003D1236">
          <w:rPr>
            <w:noProof/>
            <w:webHidden/>
          </w:rPr>
          <w:fldChar w:fldCharType="begin"/>
        </w:r>
        <w:r w:rsidR="003D1236">
          <w:rPr>
            <w:noProof/>
            <w:webHidden/>
          </w:rPr>
          <w:instrText xml:space="preserve"> PAGEREF _Toc131684511 \h </w:instrText>
        </w:r>
        <w:r w:rsidR="003D1236">
          <w:rPr>
            <w:noProof/>
            <w:webHidden/>
          </w:rPr>
        </w:r>
        <w:r w:rsidR="003D1236">
          <w:rPr>
            <w:noProof/>
            <w:webHidden/>
          </w:rPr>
          <w:fldChar w:fldCharType="separate"/>
        </w:r>
        <w:r w:rsidR="003D1236">
          <w:rPr>
            <w:noProof/>
            <w:webHidden/>
          </w:rPr>
          <w:t>50</w:t>
        </w:r>
        <w:r w:rsidR="003D1236">
          <w:rPr>
            <w:noProof/>
            <w:webHidden/>
          </w:rPr>
          <w:fldChar w:fldCharType="end"/>
        </w:r>
      </w:hyperlink>
    </w:p>
    <w:p w14:paraId="3DE69F6B" w14:textId="776E5D86"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12" w:history="1">
        <w:r w:rsidR="003D1236" w:rsidRPr="00B60C3A">
          <w:rPr>
            <w:rStyle w:val="Hyperlink"/>
            <w:noProof/>
          </w:rPr>
          <w:t>1.8. Ký hiệu đánh nhịp</w:t>
        </w:r>
        <w:r w:rsidR="003D1236">
          <w:rPr>
            <w:noProof/>
            <w:webHidden/>
          </w:rPr>
          <w:tab/>
        </w:r>
        <w:r w:rsidR="003D1236">
          <w:rPr>
            <w:noProof/>
            <w:webHidden/>
          </w:rPr>
          <w:fldChar w:fldCharType="begin"/>
        </w:r>
        <w:r w:rsidR="003D1236">
          <w:rPr>
            <w:noProof/>
            <w:webHidden/>
          </w:rPr>
          <w:instrText xml:space="preserve"> PAGEREF _Toc131684512 \h </w:instrText>
        </w:r>
        <w:r w:rsidR="003D1236">
          <w:rPr>
            <w:noProof/>
            <w:webHidden/>
          </w:rPr>
        </w:r>
        <w:r w:rsidR="003D1236">
          <w:rPr>
            <w:noProof/>
            <w:webHidden/>
          </w:rPr>
          <w:fldChar w:fldCharType="separate"/>
        </w:r>
        <w:r w:rsidR="003D1236">
          <w:rPr>
            <w:noProof/>
            <w:webHidden/>
          </w:rPr>
          <w:t>51</w:t>
        </w:r>
        <w:r w:rsidR="003D1236">
          <w:rPr>
            <w:noProof/>
            <w:webHidden/>
          </w:rPr>
          <w:fldChar w:fldCharType="end"/>
        </w:r>
      </w:hyperlink>
    </w:p>
    <w:p w14:paraId="537E9D78" w14:textId="4325F19E"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13" w:history="1">
        <w:r w:rsidR="003D1236" w:rsidRPr="00B60C3A">
          <w:rPr>
            <w:rStyle w:val="Hyperlink"/>
            <w:noProof/>
          </w:rPr>
          <w:t>1.9. Tiền tố cho các ký hiệu được người chuyển đổi thêm vào</w:t>
        </w:r>
        <w:r w:rsidR="003D1236">
          <w:rPr>
            <w:noProof/>
            <w:webHidden/>
          </w:rPr>
          <w:tab/>
        </w:r>
        <w:r w:rsidR="003D1236">
          <w:rPr>
            <w:noProof/>
            <w:webHidden/>
          </w:rPr>
          <w:fldChar w:fldCharType="begin"/>
        </w:r>
        <w:r w:rsidR="003D1236">
          <w:rPr>
            <w:noProof/>
            <w:webHidden/>
          </w:rPr>
          <w:instrText xml:space="preserve"> PAGEREF _Toc131684513 \h </w:instrText>
        </w:r>
        <w:r w:rsidR="003D1236">
          <w:rPr>
            <w:noProof/>
            <w:webHidden/>
          </w:rPr>
        </w:r>
        <w:r w:rsidR="003D1236">
          <w:rPr>
            <w:noProof/>
            <w:webHidden/>
          </w:rPr>
          <w:fldChar w:fldCharType="separate"/>
        </w:r>
        <w:r w:rsidR="003D1236">
          <w:rPr>
            <w:noProof/>
            <w:webHidden/>
          </w:rPr>
          <w:t>53</w:t>
        </w:r>
        <w:r w:rsidR="003D1236">
          <w:rPr>
            <w:noProof/>
            <w:webHidden/>
          </w:rPr>
          <w:fldChar w:fldCharType="end"/>
        </w:r>
      </w:hyperlink>
    </w:p>
    <w:p w14:paraId="3B6BD704" w14:textId="5B970EB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14" w:history="1">
        <w:r w:rsidR="003D1236" w:rsidRPr="00B60C3A">
          <w:rPr>
            <w:rStyle w:val="Hyperlink"/>
            <w:noProof/>
          </w:rPr>
          <w:t>1.10. Vạch nhịp</w:t>
        </w:r>
        <w:r w:rsidR="003D1236">
          <w:rPr>
            <w:noProof/>
            <w:webHidden/>
          </w:rPr>
          <w:tab/>
        </w:r>
        <w:r w:rsidR="003D1236">
          <w:rPr>
            <w:noProof/>
            <w:webHidden/>
          </w:rPr>
          <w:fldChar w:fldCharType="begin"/>
        </w:r>
        <w:r w:rsidR="003D1236">
          <w:rPr>
            <w:noProof/>
            <w:webHidden/>
          </w:rPr>
          <w:instrText xml:space="preserve"> PAGEREF _Toc131684514 \h </w:instrText>
        </w:r>
        <w:r w:rsidR="003D1236">
          <w:rPr>
            <w:noProof/>
            <w:webHidden/>
          </w:rPr>
        </w:r>
        <w:r w:rsidR="003D1236">
          <w:rPr>
            <w:noProof/>
            <w:webHidden/>
          </w:rPr>
          <w:fldChar w:fldCharType="separate"/>
        </w:r>
        <w:r w:rsidR="003D1236">
          <w:rPr>
            <w:noProof/>
            <w:webHidden/>
          </w:rPr>
          <w:t>53</w:t>
        </w:r>
        <w:r w:rsidR="003D1236">
          <w:rPr>
            <w:noProof/>
            <w:webHidden/>
          </w:rPr>
          <w:fldChar w:fldCharType="end"/>
        </w:r>
      </w:hyperlink>
    </w:p>
    <w:p w14:paraId="332486CD" w14:textId="2AEE38C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15" w:history="1">
        <w:r w:rsidR="003D1236" w:rsidRPr="00B60C3A">
          <w:rPr>
            <w:rStyle w:val="Hyperlink"/>
            <w:noProof/>
          </w:rPr>
          <w:t>1.11. Dấu gạch nối trong nhạc nổi</w:t>
        </w:r>
        <w:r w:rsidR="003D1236">
          <w:rPr>
            <w:noProof/>
            <w:webHidden/>
          </w:rPr>
          <w:tab/>
        </w:r>
        <w:r w:rsidR="003D1236">
          <w:rPr>
            <w:noProof/>
            <w:webHidden/>
          </w:rPr>
          <w:fldChar w:fldCharType="begin"/>
        </w:r>
        <w:r w:rsidR="003D1236">
          <w:rPr>
            <w:noProof/>
            <w:webHidden/>
          </w:rPr>
          <w:instrText xml:space="preserve"> PAGEREF _Toc131684515 \h </w:instrText>
        </w:r>
        <w:r w:rsidR="003D1236">
          <w:rPr>
            <w:noProof/>
            <w:webHidden/>
          </w:rPr>
        </w:r>
        <w:r w:rsidR="003D1236">
          <w:rPr>
            <w:noProof/>
            <w:webHidden/>
          </w:rPr>
          <w:fldChar w:fldCharType="separate"/>
        </w:r>
        <w:r w:rsidR="003D1236">
          <w:rPr>
            <w:noProof/>
            <w:webHidden/>
          </w:rPr>
          <w:t>54</w:t>
        </w:r>
        <w:r w:rsidR="003D1236">
          <w:rPr>
            <w:noProof/>
            <w:webHidden/>
          </w:rPr>
          <w:fldChar w:fldCharType="end"/>
        </w:r>
      </w:hyperlink>
    </w:p>
    <w:p w14:paraId="1B5431DA" w14:textId="17825C0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16" w:history="1">
        <w:r w:rsidR="003D1236" w:rsidRPr="00B60C3A">
          <w:rPr>
            <w:rStyle w:val="Hyperlink"/>
            <w:noProof/>
          </w:rPr>
          <w:t>1.12.  Nhân đôi các ký hiệu</w:t>
        </w:r>
        <w:r w:rsidR="003D1236">
          <w:rPr>
            <w:noProof/>
            <w:webHidden/>
          </w:rPr>
          <w:tab/>
        </w:r>
        <w:r w:rsidR="003D1236">
          <w:rPr>
            <w:noProof/>
            <w:webHidden/>
          </w:rPr>
          <w:fldChar w:fldCharType="begin"/>
        </w:r>
        <w:r w:rsidR="003D1236">
          <w:rPr>
            <w:noProof/>
            <w:webHidden/>
          </w:rPr>
          <w:instrText xml:space="preserve"> PAGEREF _Toc131684516 \h </w:instrText>
        </w:r>
        <w:r w:rsidR="003D1236">
          <w:rPr>
            <w:noProof/>
            <w:webHidden/>
          </w:rPr>
        </w:r>
        <w:r w:rsidR="003D1236">
          <w:rPr>
            <w:noProof/>
            <w:webHidden/>
          </w:rPr>
          <w:fldChar w:fldCharType="separate"/>
        </w:r>
        <w:r w:rsidR="003D1236">
          <w:rPr>
            <w:noProof/>
            <w:webHidden/>
          </w:rPr>
          <w:t>55</w:t>
        </w:r>
        <w:r w:rsidR="003D1236">
          <w:rPr>
            <w:noProof/>
            <w:webHidden/>
          </w:rPr>
          <w:fldChar w:fldCharType="end"/>
        </w:r>
      </w:hyperlink>
    </w:p>
    <w:p w14:paraId="080947B3" w14:textId="1A557E0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17" w:history="1">
        <w:r w:rsidR="003D1236" w:rsidRPr="00B60C3A">
          <w:rPr>
            <w:rStyle w:val="Hyperlink"/>
            <w:noProof/>
          </w:rPr>
          <w:t>1.13. Dấu ngoặc phổ thông</w:t>
        </w:r>
        <w:r w:rsidR="003D1236">
          <w:rPr>
            <w:noProof/>
            <w:webHidden/>
          </w:rPr>
          <w:tab/>
        </w:r>
        <w:r w:rsidR="003D1236">
          <w:rPr>
            <w:noProof/>
            <w:webHidden/>
          </w:rPr>
          <w:fldChar w:fldCharType="begin"/>
        </w:r>
        <w:r w:rsidR="003D1236">
          <w:rPr>
            <w:noProof/>
            <w:webHidden/>
          </w:rPr>
          <w:instrText xml:space="preserve"> PAGEREF _Toc131684517 \h </w:instrText>
        </w:r>
        <w:r w:rsidR="003D1236">
          <w:rPr>
            <w:noProof/>
            <w:webHidden/>
          </w:rPr>
        </w:r>
        <w:r w:rsidR="003D1236">
          <w:rPr>
            <w:noProof/>
            <w:webHidden/>
          </w:rPr>
          <w:fldChar w:fldCharType="separate"/>
        </w:r>
        <w:r w:rsidR="003D1236">
          <w:rPr>
            <w:noProof/>
            <w:webHidden/>
          </w:rPr>
          <w:t>55</w:t>
        </w:r>
        <w:r w:rsidR="003D1236">
          <w:rPr>
            <w:noProof/>
            <w:webHidden/>
          </w:rPr>
          <w:fldChar w:fldCharType="end"/>
        </w:r>
      </w:hyperlink>
    </w:p>
    <w:p w14:paraId="671046C9" w14:textId="0761352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18" w:history="1">
        <w:r w:rsidR="003D1236" w:rsidRPr="00B60C3A">
          <w:rPr>
            <w:rStyle w:val="Hyperlink"/>
            <w:noProof/>
          </w:rPr>
          <w:t>1.14. Trùng lặp hình nốt trong nhiều hơn một bè</w:t>
        </w:r>
        <w:r w:rsidR="003D1236">
          <w:rPr>
            <w:noProof/>
            <w:webHidden/>
          </w:rPr>
          <w:tab/>
        </w:r>
        <w:r w:rsidR="003D1236">
          <w:rPr>
            <w:noProof/>
            <w:webHidden/>
          </w:rPr>
          <w:fldChar w:fldCharType="begin"/>
        </w:r>
        <w:r w:rsidR="003D1236">
          <w:rPr>
            <w:noProof/>
            <w:webHidden/>
          </w:rPr>
          <w:instrText xml:space="preserve"> PAGEREF _Toc131684518 \h </w:instrText>
        </w:r>
        <w:r w:rsidR="003D1236">
          <w:rPr>
            <w:noProof/>
            <w:webHidden/>
          </w:rPr>
        </w:r>
        <w:r w:rsidR="003D1236">
          <w:rPr>
            <w:noProof/>
            <w:webHidden/>
          </w:rPr>
          <w:fldChar w:fldCharType="separate"/>
        </w:r>
        <w:r w:rsidR="003D1236">
          <w:rPr>
            <w:noProof/>
            <w:webHidden/>
          </w:rPr>
          <w:t>56</w:t>
        </w:r>
        <w:r w:rsidR="003D1236">
          <w:rPr>
            <w:noProof/>
            <w:webHidden/>
          </w:rPr>
          <w:fldChar w:fldCharType="end"/>
        </w:r>
      </w:hyperlink>
    </w:p>
    <w:p w14:paraId="76788607" w14:textId="0DA6389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19" w:history="1">
        <w:r w:rsidR="003D1236" w:rsidRPr="00B60C3A">
          <w:rPr>
            <w:rStyle w:val="Hyperlink"/>
            <w:noProof/>
          </w:rPr>
          <w:t>1.15. Lỗi trong bản nhạc phổ thông</w:t>
        </w:r>
        <w:r w:rsidR="003D1236">
          <w:rPr>
            <w:noProof/>
            <w:webHidden/>
          </w:rPr>
          <w:tab/>
        </w:r>
        <w:r w:rsidR="003D1236">
          <w:rPr>
            <w:noProof/>
            <w:webHidden/>
          </w:rPr>
          <w:fldChar w:fldCharType="begin"/>
        </w:r>
        <w:r w:rsidR="003D1236">
          <w:rPr>
            <w:noProof/>
            <w:webHidden/>
          </w:rPr>
          <w:instrText xml:space="preserve"> PAGEREF _Toc131684519 \h </w:instrText>
        </w:r>
        <w:r w:rsidR="003D1236">
          <w:rPr>
            <w:noProof/>
            <w:webHidden/>
          </w:rPr>
        </w:r>
        <w:r w:rsidR="003D1236">
          <w:rPr>
            <w:noProof/>
            <w:webHidden/>
          </w:rPr>
          <w:fldChar w:fldCharType="separate"/>
        </w:r>
        <w:r w:rsidR="003D1236">
          <w:rPr>
            <w:noProof/>
            <w:webHidden/>
          </w:rPr>
          <w:t>56</w:t>
        </w:r>
        <w:r w:rsidR="003D1236">
          <w:rPr>
            <w:noProof/>
            <w:webHidden/>
          </w:rPr>
          <w:fldChar w:fldCharType="end"/>
        </w:r>
      </w:hyperlink>
    </w:p>
    <w:p w14:paraId="08BAA1CC" w14:textId="510299D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20" w:history="1">
        <w:r w:rsidR="003D1236" w:rsidRPr="00B60C3A">
          <w:rPr>
            <w:rStyle w:val="Hyperlink"/>
            <w:noProof/>
          </w:rPr>
          <w:t>1.16. Ký hiệu nhạc trong ngữ cảnh văn bản</w:t>
        </w:r>
        <w:r w:rsidR="003D1236">
          <w:rPr>
            <w:noProof/>
            <w:webHidden/>
          </w:rPr>
          <w:tab/>
        </w:r>
        <w:r w:rsidR="003D1236">
          <w:rPr>
            <w:noProof/>
            <w:webHidden/>
          </w:rPr>
          <w:fldChar w:fldCharType="begin"/>
        </w:r>
        <w:r w:rsidR="003D1236">
          <w:rPr>
            <w:noProof/>
            <w:webHidden/>
          </w:rPr>
          <w:instrText xml:space="preserve"> PAGEREF _Toc131684520 \h </w:instrText>
        </w:r>
        <w:r w:rsidR="003D1236">
          <w:rPr>
            <w:noProof/>
            <w:webHidden/>
          </w:rPr>
        </w:r>
        <w:r w:rsidR="003D1236">
          <w:rPr>
            <w:noProof/>
            <w:webHidden/>
          </w:rPr>
          <w:fldChar w:fldCharType="separate"/>
        </w:r>
        <w:r w:rsidR="003D1236">
          <w:rPr>
            <w:noProof/>
            <w:webHidden/>
          </w:rPr>
          <w:t>56</w:t>
        </w:r>
        <w:r w:rsidR="003D1236">
          <w:rPr>
            <w:noProof/>
            <w:webHidden/>
          </w:rPr>
          <w:fldChar w:fldCharType="end"/>
        </w:r>
      </w:hyperlink>
    </w:p>
    <w:p w14:paraId="7ADDCE45" w14:textId="5CECB0DE"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21" w:history="1">
        <w:r w:rsidR="003D1236" w:rsidRPr="00B60C3A">
          <w:rPr>
            <w:rStyle w:val="Hyperlink"/>
            <w:noProof/>
          </w:rPr>
          <w:t>1.17. Vị trí thông tin tác quyền trong hợp tuyển</w:t>
        </w:r>
        <w:r w:rsidR="003D1236">
          <w:rPr>
            <w:noProof/>
            <w:webHidden/>
          </w:rPr>
          <w:tab/>
        </w:r>
        <w:r w:rsidR="003D1236">
          <w:rPr>
            <w:noProof/>
            <w:webHidden/>
          </w:rPr>
          <w:fldChar w:fldCharType="begin"/>
        </w:r>
        <w:r w:rsidR="003D1236">
          <w:rPr>
            <w:noProof/>
            <w:webHidden/>
          </w:rPr>
          <w:instrText xml:space="preserve"> PAGEREF _Toc131684521 \h </w:instrText>
        </w:r>
        <w:r w:rsidR="003D1236">
          <w:rPr>
            <w:noProof/>
            <w:webHidden/>
          </w:rPr>
        </w:r>
        <w:r w:rsidR="003D1236">
          <w:rPr>
            <w:noProof/>
            <w:webHidden/>
          </w:rPr>
          <w:fldChar w:fldCharType="separate"/>
        </w:r>
        <w:r w:rsidR="003D1236">
          <w:rPr>
            <w:noProof/>
            <w:webHidden/>
          </w:rPr>
          <w:t>57</w:t>
        </w:r>
        <w:r w:rsidR="003D1236">
          <w:rPr>
            <w:noProof/>
            <w:webHidden/>
          </w:rPr>
          <w:fldChar w:fldCharType="end"/>
        </w:r>
      </w:hyperlink>
    </w:p>
    <w:p w14:paraId="2A3F31FE" w14:textId="4D253F6D" w:rsidR="003D1236" w:rsidRDefault="00000000">
      <w:pPr>
        <w:pStyle w:val="TOC2"/>
        <w:rPr>
          <w:rFonts w:asciiTheme="minorHAnsi" w:eastAsiaTheme="minorEastAsia" w:hAnsiTheme="minorHAnsi" w:cstheme="minorBidi"/>
          <w:noProof/>
          <w:sz w:val="22"/>
          <w:szCs w:val="22"/>
          <w:lang w:eastAsia="en-US"/>
        </w:rPr>
      </w:pPr>
      <w:hyperlink w:anchor="_Toc131684522" w:history="1">
        <w:r w:rsidR="003D1236" w:rsidRPr="00B60C3A">
          <w:rPr>
            <w:rStyle w:val="Hyperlink"/>
            <w:noProof/>
            <w:lang w:val="vi-VN"/>
          </w:rPr>
          <w:t>2. HÌNH NỐT VÀ GIÁ TRỊ TRƯỜNG ĐỘ HÌNH NỐT</w:t>
        </w:r>
        <w:r w:rsidR="003D1236">
          <w:rPr>
            <w:noProof/>
            <w:webHidden/>
          </w:rPr>
          <w:tab/>
        </w:r>
        <w:r w:rsidR="003D1236">
          <w:rPr>
            <w:noProof/>
            <w:webHidden/>
          </w:rPr>
          <w:fldChar w:fldCharType="begin"/>
        </w:r>
        <w:r w:rsidR="003D1236">
          <w:rPr>
            <w:noProof/>
            <w:webHidden/>
          </w:rPr>
          <w:instrText xml:space="preserve"> PAGEREF _Toc131684522 \h </w:instrText>
        </w:r>
        <w:r w:rsidR="003D1236">
          <w:rPr>
            <w:noProof/>
            <w:webHidden/>
          </w:rPr>
        </w:r>
        <w:r w:rsidR="003D1236">
          <w:rPr>
            <w:noProof/>
            <w:webHidden/>
          </w:rPr>
          <w:fldChar w:fldCharType="separate"/>
        </w:r>
        <w:r w:rsidR="003D1236">
          <w:rPr>
            <w:noProof/>
            <w:webHidden/>
          </w:rPr>
          <w:t>57</w:t>
        </w:r>
        <w:r w:rsidR="003D1236">
          <w:rPr>
            <w:noProof/>
            <w:webHidden/>
          </w:rPr>
          <w:fldChar w:fldCharType="end"/>
        </w:r>
      </w:hyperlink>
    </w:p>
    <w:p w14:paraId="556D99BD" w14:textId="073427A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23" w:history="1">
        <w:r w:rsidR="003D1236" w:rsidRPr="00B60C3A">
          <w:rPr>
            <w:rStyle w:val="Hyperlink"/>
            <w:noProof/>
          </w:rPr>
          <w:t>2.1. Tên gọi và giá trị hình nốt</w:t>
        </w:r>
        <w:r w:rsidR="003D1236">
          <w:rPr>
            <w:noProof/>
            <w:webHidden/>
          </w:rPr>
          <w:tab/>
        </w:r>
        <w:r w:rsidR="003D1236">
          <w:rPr>
            <w:noProof/>
            <w:webHidden/>
          </w:rPr>
          <w:fldChar w:fldCharType="begin"/>
        </w:r>
        <w:r w:rsidR="003D1236">
          <w:rPr>
            <w:noProof/>
            <w:webHidden/>
          </w:rPr>
          <w:instrText xml:space="preserve"> PAGEREF _Toc131684523 \h </w:instrText>
        </w:r>
        <w:r w:rsidR="003D1236">
          <w:rPr>
            <w:noProof/>
            <w:webHidden/>
          </w:rPr>
        </w:r>
        <w:r w:rsidR="003D1236">
          <w:rPr>
            <w:noProof/>
            <w:webHidden/>
          </w:rPr>
          <w:fldChar w:fldCharType="separate"/>
        </w:r>
        <w:r w:rsidR="003D1236">
          <w:rPr>
            <w:noProof/>
            <w:webHidden/>
          </w:rPr>
          <w:t>58</w:t>
        </w:r>
        <w:r w:rsidR="003D1236">
          <w:rPr>
            <w:noProof/>
            <w:webHidden/>
          </w:rPr>
          <w:fldChar w:fldCharType="end"/>
        </w:r>
      </w:hyperlink>
    </w:p>
    <w:p w14:paraId="68AFD7E7" w14:textId="65F08F7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24" w:history="1">
        <w:r w:rsidR="003D1236" w:rsidRPr="00B60C3A">
          <w:rPr>
            <w:rStyle w:val="Hyperlink"/>
            <w:noProof/>
          </w:rPr>
          <w:t>2.2. Các ký hiệu thay thế cho nốt tròn kép</w:t>
        </w:r>
        <w:r w:rsidR="003D1236">
          <w:rPr>
            <w:noProof/>
            <w:webHidden/>
          </w:rPr>
          <w:tab/>
        </w:r>
        <w:r w:rsidR="003D1236">
          <w:rPr>
            <w:noProof/>
            <w:webHidden/>
          </w:rPr>
          <w:fldChar w:fldCharType="begin"/>
        </w:r>
        <w:r w:rsidR="003D1236">
          <w:rPr>
            <w:noProof/>
            <w:webHidden/>
          </w:rPr>
          <w:instrText xml:space="preserve"> PAGEREF _Toc131684524 \h </w:instrText>
        </w:r>
        <w:r w:rsidR="003D1236">
          <w:rPr>
            <w:noProof/>
            <w:webHidden/>
          </w:rPr>
        </w:r>
        <w:r w:rsidR="003D1236">
          <w:rPr>
            <w:noProof/>
            <w:webHidden/>
          </w:rPr>
          <w:fldChar w:fldCharType="separate"/>
        </w:r>
        <w:r w:rsidR="003D1236">
          <w:rPr>
            <w:noProof/>
            <w:webHidden/>
          </w:rPr>
          <w:t>58</w:t>
        </w:r>
        <w:r w:rsidR="003D1236">
          <w:rPr>
            <w:noProof/>
            <w:webHidden/>
          </w:rPr>
          <w:fldChar w:fldCharType="end"/>
        </w:r>
      </w:hyperlink>
    </w:p>
    <w:p w14:paraId="3CFA9681" w14:textId="54E117A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25" w:history="1">
        <w:r w:rsidR="003D1236" w:rsidRPr="00B60C3A">
          <w:rPr>
            <w:rStyle w:val="Hyperlink"/>
            <w:noProof/>
          </w:rPr>
          <w:t>2.3. Nốt có dấu chấm dôi</w:t>
        </w:r>
        <w:r w:rsidR="003D1236">
          <w:rPr>
            <w:noProof/>
            <w:webHidden/>
          </w:rPr>
          <w:tab/>
        </w:r>
        <w:r w:rsidR="003D1236">
          <w:rPr>
            <w:noProof/>
            <w:webHidden/>
          </w:rPr>
          <w:fldChar w:fldCharType="begin"/>
        </w:r>
        <w:r w:rsidR="003D1236">
          <w:rPr>
            <w:noProof/>
            <w:webHidden/>
          </w:rPr>
          <w:instrText xml:space="preserve"> PAGEREF _Toc131684525 \h </w:instrText>
        </w:r>
        <w:r w:rsidR="003D1236">
          <w:rPr>
            <w:noProof/>
            <w:webHidden/>
          </w:rPr>
        </w:r>
        <w:r w:rsidR="003D1236">
          <w:rPr>
            <w:noProof/>
            <w:webHidden/>
          </w:rPr>
          <w:fldChar w:fldCharType="separate"/>
        </w:r>
        <w:r w:rsidR="003D1236">
          <w:rPr>
            <w:noProof/>
            <w:webHidden/>
          </w:rPr>
          <w:t>58</w:t>
        </w:r>
        <w:r w:rsidR="003D1236">
          <w:rPr>
            <w:noProof/>
            <w:webHidden/>
          </w:rPr>
          <w:fldChar w:fldCharType="end"/>
        </w:r>
      </w:hyperlink>
    </w:p>
    <w:p w14:paraId="746CA7AE" w14:textId="26AD3EA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26" w:history="1">
        <w:r w:rsidR="003D1236" w:rsidRPr="00B60C3A">
          <w:rPr>
            <w:rStyle w:val="Hyperlink"/>
            <w:noProof/>
          </w:rPr>
          <w:t>2.4. Ký hiệu giá trị lớn hơn và nhỏ hơn</w:t>
        </w:r>
        <w:r w:rsidR="003D1236">
          <w:rPr>
            <w:noProof/>
            <w:webHidden/>
          </w:rPr>
          <w:tab/>
        </w:r>
        <w:r w:rsidR="003D1236">
          <w:rPr>
            <w:noProof/>
            <w:webHidden/>
          </w:rPr>
          <w:fldChar w:fldCharType="begin"/>
        </w:r>
        <w:r w:rsidR="003D1236">
          <w:rPr>
            <w:noProof/>
            <w:webHidden/>
          </w:rPr>
          <w:instrText xml:space="preserve"> PAGEREF _Toc131684526 \h </w:instrText>
        </w:r>
        <w:r w:rsidR="003D1236">
          <w:rPr>
            <w:noProof/>
            <w:webHidden/>
          </w:rPr>
        </w:r>
        <w:r w:rsidR="003D1236">
          <w:rPr>
            <w:noProof/>
            <w:webHidden/>
          </w:rPr>
          <w:fldChar w:fldCharType="separate"/>
        </w:r>
        <w:r w:rsidR="003D1236">
          <w:rPr>
            <w:noProof/>
            <w:webHidden/>
          </w:rPr>
          <w:t>58</w:t>
        </w:r>
        <w:r w:rsidR="003D1236">
          <w:rPr>
            <w:noProof/>
            <w:webHidden/>
          </w:rPr>
          <w:fldChar w:fldCharType="end"/>
        </w:r>
      </w:hyperlink>
    </w:p>
    <w:p w14:paraId="0769AFBB" w14:textId="2DAC177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27" w:history="1">
        <w:r w:rsidR="003D1236" w:rsidRPr="00B60C3A">
          <w:rPr>
            <w:rStyle w:val="Hyperlink"/>
            <w:noProof/>
          </w:rPr>
          <w:t>2.5. Các nốt có hình dạng đặc biệt</w:t>
        </w:r>
        <w:r w:rsidR="003D1236">
          <w:rPr>
            <w:noProof/>
            <w:webHidden/>
          </w:rPr>
          <w:tab/>
        </w:r>
        <w:r w:rsidR="003D1236">
          <w:rPr>
            <w:noProof/>
            <w:webHidden/>
          </w:rPr>
          <w:fldChar w:fldCharType="begin"/>
        </w:r>
        <w:r w:rsidR="003D1236">
          <w:rPr>
            <w:noProof/>
            <w:webHidden/>
          </w:rPr>
          <w:instrText xml:space="preserve"> PAGEREF _Toc131684527 \h </w:instrText>
        </w:r>
        <w:r w:rsidR="003D1236">
          <w:rPr>
            <w:noProof/>
            <w:webHidden/>
          </w:rPr>
        </w:r>
        <w:r w:rsidR="003D1236">
          <w:rPr>
            <w:noProof/>
            <w:webHidden/>
          </w:rPr>
          <w:fldChar w:fldCharType="separate"/>
        </w:r>
        <w:r w:rsidR="003D1236">
          <w:rPr>
            <w:noProof/>
            <w:webHidden/>
          </w:rPr>
          <w:t>60</w:t>
        </w:r>
        <w:r w:rsidR="003D1236">
          <w:rPr>
            <w:noProof/>
            <w:webHidden/>
          </w:rPr>
          <w:fldChar w:fldCharType="end"/>
        </w:r>
      </w:hyperlink>
    </w:p>
    <w:p w14:paraId="7C875399" w14:textId="383DE05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28" w:history="1">
        <w:r w:rsidR="003D1236" w:rsidRPr="00B60C3A">
          <w:rPr>
            <w:rStyle w:val="Hyperlink"/>
            <w:noProof/>
          </w:rPr>
          <w:t>2.6. Ký âm theo tỷ lệ</w:t>
        </w:r>
        <w:r w:rsidR="003D1236">
          <w:rPr>
            <w:noProof/>
            <w:webHidden/>
          </w:rPr>
          <w:tab/>
        </w:r>
        <w:r w:rsidR="003D1236">
          <w:rPr>
            <w:noProof/>
            <w:webHidden/>
          </w:rPr>
          <w:fldChar w:fldCharType="begin"/>
        </w:r>
        <w:r w:rsidR="003D1236">
          <w:rPr>
            <w:noProof/>
            <w:webHidden/>
          </w:rPr>
          <w:instrText xml:space="preserve"> PAGEREF _Toc131684528 \h </w:instrText>
        </w:r>
        <w:r w:rsidR="003D1236">
          <w:rPr>
            <w:noProof/>
            <w:webHidden/>
          </w:rPr>
        </w:r>
        <w:r w:rsidR="003D1236">
          <w:rPr>
            <w:noProof/>
            <w:webHidden/>
          </w:rPr>
          <w:fldChar w:fldCharType="separate"/>
        </w:r>
        <w:r w:rsidR="003D1236">
          <w:rPr>
            <w:noProof/>
            <w:webHidden/>
          </w:rPr>
          <w:t>61</w:t>
        </w:r>
        <w:r w:rsidR="003D1236">
          <w:rPr>
            <w:noProof/>
            <w:webHidden/>
          </w:rPr>
          <w:fldChar w:fldCharType="end"/>
        </w:r>
      </w:hyperlink>
    </w:p>
    <w:p w14:paraId="6E9F1D66" w14:textId="5BCE2CF0" w:rsidR="003D1236" w:rsidRDefault="00000000">
      <w:pPr>
        <w:pStyle w:val="TOC2"/>
        <w:rPr>
          <w:rFonts w:asciiTheme="minorHAnsi" w:eastAsiaTheme="minorEastAsia" w:hAnsiTheme="minorHAnsi" w:cstheme="minorBidi"/>
          <w:noProof/>
          <w:sz w:val="22"/>
          <w:szCs w:val="22"/>
          <w:lang w:eastAsia="en-US"/>
        </w:rPr>
      </w:pPr>
      <w:hyperlink w:anchor="_Toc131684529" w:history="1">
        <w:r w:rsidR="003D1236" w:rsidRPr="00B60C3A">
          <w:rPr>
            <w:rStyle w:val="Hyperlink"/>
            <w:noProof/>
            <w:lang w:val="vi-VN"/>
          </w:rPr>
          <w:t>3. KÝ HIỆU BẬC</w:t>
        </w:r>
        <w:r w:rsidR="003D1236">
          <w:rPr>
            <w:noProof/>
            <w:webHidden/>
          </w:rPr>
          <w:tab/>
        </w:r>
        <w:r w:rsidR="003D1236">
          <w:rPr>
            <w:noProof/>
            <w:webHidden/>
          </w:rPr>
          <w:fldChar w:fldCharType="begin"/>
        </w:r>
        <w:r w:rsidR="003D1236">
          <w:rPr>
            <w:noProof/>
            <w:webHidden/>
          </w:rPr>
          <w:instrText xml:space="preserve"> PAGEREF _Toc131684529 \h </w:instrText>
        </w:r>
        <w:r w:rsidR="003D1236">
          <w:rPr>
            <w:noProof/>
            <w:webHidden/>
          </w:rPr>
        </w:r>
        <w:r w:rsidR="003D1236">
          <w:rPr>
            <w:noProof/>
            <w:webHidden/>
          </w:rPr>
          <w:fldChar w:fldCharType="separate"/>
        </w:r>
        <w:r w:rsidR="003D1236">
          <w:rPr>
            <w:noProof/>
            <w:webHidden/>
          </w:rPr>
          <w:t>61</w:t>
        </w:r>
        <w:r w:rsidR="003D1236">
          <w:rPr>
            <w:noProof/>
            <w:webHidden/>
          </w:rPr>
          <w:fldChar w:fldCharType="end"/>
        </w:r>
      </w:hyperlink>
    </w:p>
    <w:p w14:paraId="6937C5F7" w14:textId="67FCAC8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30" w:history="1">
        <w:r w:rsidR="003D1236" w:rsidRPr="00B60C3A">
          <w:rPr>
            <w:rStyle w:val="Hyperlink"/>
            <w:noProof/>
          </w:rPr>
          <w:t>3.1. Bậc</w:t>
        </w:r>
        <w:r w:rsidR="003D1236">
          <w:rPr>
            <w:noProof/>
            <w:webHidden/>
          </w:rPr>
          <w:tab/>
        </w:r>
        <w:r w:rsidR="003D1236">
          <w:rPr>
            <w:noProof/>
            <w:webHidden/>
          </w:rPr>
          <w:fldChar w:fldCharType="begin"/>
        </w:r>
        <w:r w:rsidR="003D1236">
          <w:rPr>
            <w:noProof/>
            <w:webHidden/>
          </w:rPr>
          <w:instrText xml:space="preserve"> PAGEREF _Toc131684530 \h </w:instrText>
        </w:r>
        <w:r w:rsidR="003D1236">
          <w:rPr>
            <w:noProof/>
            <w:webHidden/>
          </w:rPr>
        </w:r>
        <w:r w:rsidR="003D1236">
          <w:rPr>
            <w:noProof/>
            <w:webHidden/>
          </w:rPr>
          <w:fldChar w:fldCharType="separate"/>
        </w:r>
        <w:r w:rsidR="003D1236">
          <w:rPr>
            <w:noProof/>
            <w:webHidden/>
          </w:rPr>
          <w:t>61</w:t>
        </w:r>
        <w:r w:rsidR="003D1236">
          <w:rPr>
            <w:noProof/>
            <w:webHidden/>
          </w:rPr>
          <w:fldChar w:fldCharType="end"/>
        </w:r>
      </w:hyperlink>
    </w:p>
    <w:p w14:paraId="1BB294EF" w14:textId="159ECDE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31" w:history="1">
        <w:r w:rsidR="003D1236" w:rsidRPr="00B60C3A">
          <w:rPr>
            <w:rStyle w:val="Hyperlink"/>
            <w:noProof/>
          </w:rPr>
          <w:t>3.2. Quy tắc cho ký hiệu bậc</w:t>
        </w:r>
        <w:r w:rsidR="003D1236">
          <w:rPr>
            <w:noProof/>
            <w:webHidden/>
          </w:rPr>
          <w:tab/>
        </w:r>
        <w:r w:rsidR="003D1236">
          <w:rPr>
            <w:noProof/>
            <w:webHidden/>
          </w:rPr>
          <w:fldChar w:fldCharType="begin"/>
        </w:r>
        <w:r w:rsidR="003D1236">
          <w:rPr>
            <w:noProof/>
            <w:webHidden/>
          </w:rPr>
          <w:instrText xml:space="preserve"> PAGEREF _Toc131684531 \h </w:instrText>
        </w:r>
        <w:r w:rsidR="003D1236">
          <w:rPr>
            <w:noProof/>
            <w:webHidden/>
          </w:rPr>
        </w:r>
        <w:r w:rsidR="003D1236">
          <w:rPr>
            <w:noProof/>
            <w:webHidden/>
          </w:rPr>
          <w:fldChar w:fldCharType="separate"/>
        </w:r>
        <w:r w:rsidR="003D1236">
          <w:rPr>
            <w:noProof/>
            <w:webHidden/>
          </w:rPr>
          <w:t>61</w:t>
        </w:r>
        <w:r w:rsidR="003D1236">
          <w:rPr>
            <w:noProof/>
            <w:webHidden/>
          </w:rPr>
          <w:fldChar w:fldCharType="end"/>
        </w:r>
      </w:hyperlink>
    </w:p>
    <w:p w14:paraId="2D08667F" w14:textId="2AF4C68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32" w:history="1">
        <w:r w:rsidR="003D1236" w:rsidRPr="00B60C3A">
          <w:rPr>
            <w:rStyle w:val="Hyperlink"/>
            <w:noProof/>
          </w:rPr>
          <w:t>3.3. Ký hiệu 8va và 15ma</w:t>
        </w:r>
        <w:r w:rsidR="003D1236">
          <w:rPr>
            <w:noProof/>
            <w:webHidden/>
          </w:rPr>
          <w:tab/>
        </w:r>
        <w:r w:rsidR="003D1236">
          <w:rPr>
            <w:noProof/>
            <w:webHidden/>
          </w:rPr>
          <w:fldChar w:fldCharType="begin"/>
        </w:r>
        <w:r w:rsidR="003D1236">
          <w:rPr>
            <w:noProof/>
            <w:webHidden/>
          </w:rPr>
          <w:instrText xml:space="preserve"> PAGEREF _Toc131684532 \h </w:instrText>
        </w:r>
        <w:r w:rsidR="003D1236">
          <w:rPr>
            <w:noProof/>
            <w:webHidden/>
          </w:rPr>
        </w:r>
        <w:r w:rsidR="003D1236">
          <w:rPr>
            <w:noProof/>
            <w:webHidden/>
          </w:rPr>
          <w:fldChar w:fldCharType="separate"/>
        </w:r>
        <w:r w:rsidR="003D1236">
          <w:rPr>
            <w:noProof/>
            <w:webHidden/>
          </w:rPr>
          <w:t>62</w:t>
        </w:r>
        <w:r w:rsidR="003D1236">
          <w:rPr>
            <w:noProof/>
            <w:webHidden/>
          </w:rPr>
          <w:fldChar w:fldCharType="end"/>
        </w:r>
      </w:hyperlink>
    </w:p>
    <w:p w14:paraId="3650EF87" w14:textId="1032D95F" w:rsidR="003D1236" w:rsidRDefault="00000000">
      <w:pPr>
        <w:pStyle w:val="TOC2"/>
        <w:rPr>
          <w:rFonts w:asciiTheme="minorHAnsi" w:eastAsiaTheme="minorEastAsia" w:hAnsiTheme="minorHAnsi" w:cstheme="minorBidi"/>
          <w:noProof/>
          <w:sz w:val="22"/>
          <w:szCs w:val="22"/>
          <w:lang w:eastAsia="en-US"/>
        </w:rPr>
      </w:pPr>
      <w:hyperlink w:anchor="_Toc131684533" w:history="1">
        <w:r w:rsidR="003D1236" w:rsidRPr="00B60C3A">
          <w:rPr>
            <w:rStyle w:val="Hyperlink"/>
            <w:noProof/>
            <w:lang w:val="vi-VN"/>
          </w:rPr>
          <w:t>4. KHÓA NHẠC</w:t>
        </w:r>
        <w:r w:rsidR="003D1236">
          <w:rPr>
            <w:noProof/>
            <w:webHidden/>
          </w:rPr>
          <w:tab/>
        </w:r>
        <w:r w:rsidR="003D1236">
          <w:rPr>
            <w:noProof/>
            <w:webHidden/>
          </w:rPr>
          <w:fldChar w:fldCharType="begin"/>
        </w:r>
        <w:r w:rsidR="003D1236">
          <w:rPr>
            <w:noProof/>
            <w:webHidden/>
          </w:rPr>
          <w:instrText xml:space="preserve"> PAGEREF _Toc131684533 \h </w:instrText>
        </w:r>
        <w:r w:rsidR="003D1236">
          <w:rPr>
            <w:noProof/>
            <w:webHidden/>
          </w:rPr>
        </w:r>
        <w:r w:rsidR="003D1236">
          <w:rPr>
            <w:noProof/>
            <w:webHidden/>
          </w:rPr>
          <w:fldChar w:fldCharType="separate"/>
        </w:r>
        <w:r w:rsidR="003D1236">
          <w:rPr>
            <w:noProof/>
            <w:webHidden/>
          </w:rPr>
          <w:t>63</w:t>
        </w:r>
        <w:r w:rsidR="003D1236">
          <w:rPr>
            <w:noProof/>
            <w:webHidden/>
          </w:rPr>
          <w:fldChar w:fldCharType="end"/>
        </w:r>
      </w:hyperlink>
    </w:p>
    <w:p w14:paraId="5A01DC44" w14:textId="4A16D8F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34" w:history="1">
        <w:r w:rsidR="003D1236" w:rsidRPr="00B60C3A">
          <w:rPr>
            <w:rStyle w:val="Hyperlink"/>
            <w:noProof/>
          </w:rPr>
          <w:t>4.1. Khóa nhạc giới hạn trong chuyển đổi y bản</w:t>
        </w:r>
        <w:r w:rsidR="003D1236">
          <w:rPr>
            <w:noProof/>
            <w:webHidden/>
          </w:rPr>
          <w:tab/>
        </w:r>
        <w:r w:rsidR="003D1236">
          <w:rPr>
            <w:noProof/>
            <w:webHidden/>
          </w:rPr>
          <w:fldChar w:fldCharType="begin"/>
        </w:r>
        <w:r w:rsidR="003D1236">
          <w:rPr>
            <w:noProof/>
            <w:webHidden/>
          </w:rPr>
          <w:instrText xml:space="preserve"> PAGEREF _Toc131684534 \h </w:instrText>
        </w:r>
        <w:r w:rsidR="003D1236">
          <w:rPr>
            <w:noProof/>
            <w:webHidden/>
          </w:rPr>
        </w:r>
        <w:r w:rsidR="003D1236">
          <w:rPr>
            <w:noProof/>
            <w:webHidden/>
          </w:rPr>
          <w:fldChar w:fldCharType="separate"/>
        </w:r>
        <w:r w:rsidR="003D1236">
          <w:rPr>
            <w:noProof/>
            <w:webHidden/>
          </w:rPr>
          <w:t>63</w:t>
        </w:r>
        <w:r w:rsidR="003D1236">
          <w:rPr>
            <w:noProof/>
            <w:webHidden/>
          </w:rPr>
          <w:fldChar w:fldCharType="end"/>
        </w:r>
      </w:hyperlink>
    </w:p>
    <w:p w14:paraId="146C0ED2" w14:textId="7D3D53E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35" w:history="1">
        <w:r w:rsidR="003D1236" w:rsidRPr="00B60C3A">
          <w:rPr>
            <w:rStyle w:val="Hyperlink"/>
            <w:noProof/>
          </w:rPr>
          <w:t>4.2. Ký hiệu bậc và dấu phân cách chấm 3</w:t>
        </w:r>
        <w:r w:rsidR="003D1236">
          <w:rPr>
            <w:noProof/>
            <w:webHidden/>
          </w:rPr>
          <w:tab/>
        </w:r>
        <w:r w:rsidR="003D1236">
          <w:rPr>
            <w:noProof/>
            <w:webHidden/>
          </w:rPr>
          <w:fldChar w:fldCharType="begin"/>
        </w:r>
        <w:r w:rsidR="003D1236">
          <w:rPr>
            <w:noProof/>
            <w:webHidden/>
          </w:rPr>
          <w:instrText xml:space="preserve"> PAGEREF _Toc131684535 \h </w:instrText>
        </w:r>
        <w:r w:rsidR="003D1236">
          <w:rPr>
            <w:noProof/>
            <w:webHidden/>
          </w:rPr>
        </w:r>
        <w:r w:rsidR="003D1236">
          <w:rPr>
            <w:noProof/>
            <w:webHidden/>
          </w:rPr>
          <w:fldChar w:fldCharType="separate"/>
        </w:r>
        <w:r w:rsidR="003D1236">
          <w:rPr>
            <w:noProof/>
            <w:webHidden/>
          </w:rPr>
          <w:t>63</w:t>
        </w:r>
        <w:r w:rsidR="003D1236">
          <w:rPr>
            <w:noProof/>
            <w:webHidden/>
          </w:rPr>
          <w:fldChar w:fldCharType="end"/>
        </w:r>
      </w:hyperlink>
    </w:p>
    <w:p w14:paraId="10815A45" w14:textId="19BEAA7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36" w:history="1">
        <w:r w:rsidR="003D1236" w:rsidRPr="00B60C3A">
          <w:rPr>
            <w:rStyle w:val="Hyperlink"/>
            <w:noProof/>
          </w:rPr>
          <w:t>4.3. Dòng kẻ nhạc liệt kê cùng với khóa nhạc</w:t>
        </w:r>
        <w:r w:rsidR="003D1236">
          <w:rPr>
            <w:noProof/>
            <w:webHidden/>
          </w:rPr>
          <w:tab/>
        </w:r>
        <w:r w:rsidR="003D1236">
          <w:rPr>
            <w:noProof/>
            <w:webHidden/>
          </w:rPr>
          <w:fldChar w:fldCharType="begin"/>
        </w:r>
        <w:r w:rsidR="003D1236">
          <w:rPr>
            <w:noProof/>
            <w:webHidden/>
          </w:rPr>
          <w:instrText xml:space="preserve"> PAGEREF _Toc131684536 \h </w:instrText>
        </w:r>
        <w:r w:rsidR="003D1236">
          <w:rPr>
            <w:noProof/>
            <w:webHidden/>
          </w:rPr>
        </w:r>
        <w:r w:rsidR="003D1236">
          <w:rPr>
            <w:noProof/>
            <w:webHidden/>
          </w:rPr>
          <w:fldChar w:fldCharType="separate"/>
        </w:r>
        <w:r w:rsidR="003D1236">
          <w:rPr>
            <w:noProof/>
            <w:webHidden/>
          </w:rPr>
          <w:t>64</w:t>
        </w:r>
        <w:r w:rsidR="003D1236">
          <w:rPr>
            <w:noProof/>
            <w:webHidden/>
          </w:rPr>
          <w:fldChar w:fldCharType="end"/>
        </w:r>
      </w:hyperlink>
    </w:p>
    <w:p w14:paraId="4D70C396" w14:textId="3C45DC6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37" w:history="1">
        <w:r w:rsidR="003D1236" w:rsidRPr="00B60C3A">
          <w:rPr>
            <w:rStyle w:val="Hyperlink"/>
            <w:noProof/>
          </w:rPr>
          <w:t>4.4. Khóa nhạc có bậc</w:t>
        </w:r>
        <w:r w:rsidR="003D1236">
          <w:rPr>
            <w:noProof/>
            <w:webHidden/>
          </w:rPr>
          <w:tab/>
        </w:r>
        <w:r w:rsidR="003D1236">
          <w:rPr>
            <w:noProof/>
            <w:webHidden/>
          </w:rPr>
          <w:fldChar w:fldCharType="begin"/>
        </w:r>
        <w:r w:rsidR="003D1236">
          <w:rPr>
            <w:noProof/>
            <w:webHidden/>
          </w:rPr>
          <w:instrText xml:space="preserve"> PAGEREF _Toc131684537 \h </w:instrText>
        </w:r>
        <w:r w:rsidR="003D1236">
          <w:rPr>
            <w:noProof/>
            <w:webHidden/>
          </w:rPr>
        </w:r>
        <w:r w:rsidR="003D1236">
          <w:rPr>
            <w:noProof/>
            <w:webHidden/>
          </w:rPr>
          <w:fldChar w:fldCharType="separate"/>
        </w:r>
        <w:r w:rsidR="003D1236">
          <w:rPr>
            <w:noProof/>
            <w:webHidden/>
          </w:rPr>
          <w:t>64</w:t>
        </w:r>
        <w:r w:rsidR="003D1236">
          <w:rPr>
            <w:noProof/>
            <w:webHidden/>
          </w:rPr>
          <w:fldChar w:fldCharType="end"/>
        </w:r>
      </w:hyperlink>
    </w:p>
    <w:p w14:paraId="7A0C2602" w14:textId="38D71E4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38" w:history="1">
        <w:r w:rsidR="003D1236" w:rsidRPr="00B60C3A">
          <w:rPr>
            <w:rStyle w:val="Hyperlink"/>
            <w:noProof/>
          </w:rPr>
          <w:t>4.5. Khóa nhạc thay đổi</w:t>
        </w:r>
        <w:r w:rsidR="003D1236">
          <w:rPr>
            <w:noProof/>
            <w:webHidden/>
          </w:rPr>
          <w:tab/>
        </w:r>
        <w:r w:rsidR="003D1236">
          <w:rPr>
            <w:noProof/>
            <w:webHidden/>
          </w:rPr>
          <w:fldChar w:fldCharType="begin"/>
        </w:r>
        <w:r w:rsidR="003D1236">
          <w:rPr>
            <w:noProof/>
            <w:webHidden/>
          </w:rPr>
          <w:instrText xml:space="preserve"> PAGEREF _Toc131684538 \h </w:instrText>
        </w:r>
        <w:r w:rsidR="003D1236">
          <w:rPr>
            <w:noProof/>
            <w:webHidden/>
          </w:rPr>
        </w:r>
        <w:r w:rsidR="003D1236">
          <w:rPr>
            <w:noProof/>
            <w:webHidden/>
          </w:rPr>
          <w:fldChar w:fldCharType="separate"/>
        </w:r>
        <w:r w:rsidR="003D1236">
          <w:rPr>
            <w:noProof/>
            <w:webHidden/>
          </w:rPr>
          <w:t>64</w:t>
        </w:r>
        <w:r w:rsidR="003D1236">
          <w:rPr>
            <w:noProof/>
            <w:webHidden/>
          </w:rPr>
          <w:fldChar w:fldCharType="end"/>
        </w:r>
      </w:hyperlink>
    </w:p>
    <w:p w14:paraId="3F1B16BC" w14:textId="44513CB9" w:rsidR="003D1236" w:rsidRDefault="00000000">
      <w:pPr>
        <w:pStyle w:val="TOC2"/>
        <w:rPr>
          <w:rFonts w:asciiTheme="minorHAnsi" w:eastAsiaTheme="minorEastAsia" w:hAnsiTheme="minorHAnsi" w:cstheme="minorBidi"/>
          <w:noProof/>
          <w:sz w:val="22"/>
          <w:szCs w:val="22"/>
          <w:lang w:eastAsia="en-US"/>
        </w:rPr>
      </w:pPr>
      <w:hyperlink w:anchor="_Toc131684539" w:history="1">
        <w:r w:rsidR="003D1236" w:rsidRPr="00B60C3A">
          <w:rPr>
            <w:rStyle w:val="Hyperlink"/>
            <w:noProof/>
            <w:lang w:val="vi-VN"/>
          </w:rPr>
          <w:t>5. DẤU LẶNG</w:t>
        </w:r>
        <w:r w:rsidR="003D1236">
          <w:rPr>
            <w:noProof/>
            <w:webHidden/>
          </w:rPr>
          <w:tab/>
        </w:r>
        <w:r w:rsidR="003D1236">
          <w:rPr>
            <w:noProof/>
            <w:webHidden/>
          </w:rPr>
          <w:fldChar w:fldCharType="begin"/>
        </w:r>
        <w:r w:rsidR="003D1236">
          <w:rPr>
            <w:noProof/>
            <w:webHidden/>
          </w:rPr>
          <w:instrText xml:space="preserve"> PAGEREF _Toc131684539 \h </w:instrText>
        </w:r>
        <w:r w:rsidR="003D1236">
          <w:rPr>
            <w:noProof/>
            <w:webHidden/>
          </w:rPr>
        </w:r>
        <w:r w:rsidR="003D1236">
          <w:rPr>
            <w:noProof/>
            <w:webHidden/>
          </w:rPr>
          <w:fldChar w:fldCharType="separate"/>
        </w:r>
        <w:r w:rsidR="003D1236">
          <w:rPr>
            <w:noProof/>
            <w:webHidden/>
          </w:rPr>
          <w:t>65</w:t>
        </w:r>
        <w:r w:rsidR="003D1236">
          <w:rPr>
            <w:noProof/>
            <w:webHidden/>
          </w:rPr>
          <w:fldChar w:fldCharType="end"/>
        </w:r>
      </w:hyperlink>
    </w:p>
    <w:p w14:paraId="0D43F574" w14:textId="1ADA9E7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40" w:history="1">
        <w:r w:rsidR="003D1236" w:rsidRPr="00B60C3A">
          <w:rPr>
            <w:rStyle w:val="Hyperlink"/>
            <w:noProof/>
          </w:rPr>
          <w:t>5.1. Ký hiệu dấu lặng</w:t>
        </w:r>
        <w:r w:rsidR="003D1236">
          <w:rPr>
            <w:noProof/>
            <w:webHidden/>
          </w:rPr>
          <w:tab/>
        </w:r>
        <w:r w:rsidR="003D1236">
          <w:rPr>
            <w:noProof/>
            <w:webHidden/>
          </w:rPr>
          <w:fldChar w:fldCharType="begin"/>
        </w:r>
        <w:r w:rsidR="003D1236">
          <w:rPr>
            <w:noProof/>
            <w:webHidden/>
          </w:rPr>
          <w:instrText xml:space="preserve"> PAGEREF _Toc131684540 \h </w:instrText>
        </w:r>
        <w:r w:rsidR="003D1236">
          <w:rPr>
            <w:noProof/>
            <w:webHidden/>
          </w:rPr>
        </w:r>
        <w:r w:rsidR="003D1236">
          <w:rPr>
            <w:noProof/>
            <w:webHidden/>
          </w:rPr>
          <w:fldChar w:fldCharType="separate"/>
        </w:r>
        <w:r w:rsidR="003D1236">
          <w:rPr>
            <w:noProof/>
            <w:webHidden/>
          </w:rPr>
          <w:t>65</w:t>
        </w:r>
        <w:r w:rsidR="003D1236">
          <w:rPr>
            <w:noProof/>
            <w:webHidden/>
          </w:rPr>
          <w:fldChar w:fldCharType="end"/>
        </w:r>
      </w:hyperlink>
    </w:p>
    <w:p w14:paraId="032C1DBD" w14:textId="5EA6357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41" w:history="1">
        <w:r w:rsidR="003D1236" w:rsidRPr="00B60C3A">
          <w:rPr>
            <w:rStyle w:val="Hyperlink"/>
            <w:noProof/>
          </w:rPr>
          <w:t>5.2. Dấu lặng do người chuyển đổi thêm vào</w:t>
        </w:r>
        <w:r w:rsidR="003D1236">
          <w:rPr>
            <w:noProof/>
            <w:webHidden/>
          </w:rPr>
          <w:tab/>
        </w:r>
        <w:r w:rsidR="003D1236">
          <w:rPr>
            <w:noProof/>
            <w:webHidden/>
          </w:rPr>
          <w:fldChar w:fldCharType="begin"/>
        </w:r>
        <w:r w:rsidR="003D1236">
          <w:rPr>
            <w:noProof/>
            <w:webHidden/>
          </w:rPr>
          <w:instrText xml:space="preserve"> PAGEREF _Toc131684541 \h </w:instrText>
        </w:r>
        <w:r w:rsidR="003D1236">
          <w:rPr>
            <w:noProof/>
            <w:webHidden/>
          </w:rPr>
        </w:r>
        <w:r w:rsidR="003D1236">
          <w:rPr>
            <w:noProof/>
            <w:webHidden/>
          </w:rPr>
          <w:fldChar w:fldCharType="separate"/>
        </w:r>
        <w:r w:rsidR="003D1236">
          <w:rPr>
            <w:noProof/>
            <w:webHidden/>
          </w:rPr>
          <w:t>65</w:t>
        </w:r>
        <w:r w:rsidR="003D1236">
          <w:rPr>
            <w:noProof/>
            <w:webHidden/>
          </w:rPr>
          <w:fldChar w:fldCharType="end"/>
        </w:r>
      </w:hyperlink>
    </w:p>
    <w:p w14:paraId="4E7D90C9" w14:textId="2D94D21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42" w:history="1">
        <w:r w:rsidR="003D1236" w:rsidRPr="00B60C3A">
          <w:rPr>
            <w:rStyle w:val="Hyperlink"/>
            <w:noProof/>
          </w:rPr>
          <w:t>5.3. Dấu lặng nhiều ô nhịp</w:t>
        </w:r>
        <w:r w:rsidR="003D1236">
          <w:rPr>
            <w:noProof/>
            <w:webHidden/>
          </w:rPr>
          <w:tab/>
        </w:r>
        <w:r w:rsidR="003D1236">
          <w:rPr>
            <w:noProof/>
            <w:webHidden/>
          </w:rPr>
          <w:fldChar w:fldCharType="begin"/>
        </w:r>
        <w:r w:rsidR="003D1236">
          <w:rPr>
            <w:noProof/>
            <w:webHidden/>
          </w:rPr>
          <w:instrText xml:space="preserve"> PAGEREF _Toc131684542 \h </w:instrText>
        </w:r>
        <w:r w:rsidR="003D1236">
          <w:rPr>
            <w:noProof/>
            <w:webHidden/>
          </w:rPr>
        </w:r>
        <w:r w:rsidR="003D1236">
          <w:rPr>
            <w:noProof/>
            <w:webHidden/>
          </w:rPr>
          <w:fldChar w:fldCharType="separate"/>
        </w:r>
        <w:r w:rsidR="003D1236">
          <w:rPr>
            <w:noProof/>
            <w:webHidden/>
          </w:rPr>
          <w:t>66</w:t>
        </w:r>
        <w:r w:rsidR="003D1236">
          <w:rPr>
            <w:noProof/>
            <w:webHidden/>
          </w:rPr>
          <w:fldChar w:fldCharType="end"/>
        </w:r>
      </w:hyperlink>
    </w:p>
    <w:p w14:paraId="4228408B" w14:textId="15C7502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43" w:history="1">
        <w:r w:rsidR="003D1236" w:rsidRPr="00B60C3A">
          <w:rPr>
            <w:rStyle w:val="Hyperlink"/>
            <w:noProof/>
          </w:rPr>
          <w:t>5.4. Dấu lặng có chấm dôi</w:t>
        </w:r>
        <w:r w:rsidR="003D1236">
          <w:rPr>
            <w:noProof/>
            <w:webHidden/>
          </w:rPr>
          <w:tab/>
        </w:r>
        <w:r w:rsidR="003D1236">
          <w:rPr>
            <w:noProof/>
            <w:webHidden/>
          </w:rPr>
          <w:fldChar w:fldCharType="begin"/>
        </w:r>
        <w:r w:rsidR="003D1236">
          <w:rPr>
            <w:noProof/>
            <w:webHidden/>
          </w:rPr>
          <w:instrText xml:space="preserve"> PAGEREF _Toc131684543 \h </w:instrText>
        </w:r>
        <w:r w:rsidR="003D1236">
          <w:rPr>
            <w:noProof/>
            <w:webHidden/>
          </w:rPr>
        </w:r>
        <w:r w:rsidR="003D1236">
          <w:rPr>
            <w:noProof/>
            <w:webHidden/>
          </w:rPr>
          <w:fldChar w:fldCharType="separate"/>
        </w:r>
        <w:r w:rsidR="003D1236">
          <w:rPr>
            <w:noProof/>
            <w:webHidden/>
          </w:rPr>
          <w:t>66</w:t>
        </w:r>
        <w:r w:rsidR="003D1236">
          <w:rPr>
            <w:noProof/>
            <w:webHidden/>
          </w:rPr>
          <w:fldChar w:fldCharType="end"/>
        </w:r>
      </w:hyperlink>
    </w:p>
    <w:p w14:paraId="1D40F6F4" w14:textId="343D9101" w:rsidR="003D1236" w:rsidRDefault="00000000">
      <w:pPr>
        <w:pStyle w:val="TOC2"/>
        <w:rPr>
          <w:rFonts w:asciiTheme="minorHAnsi" w:eastAsiaTheme="minorEastAsia" w:hAnsiTheme="minorHAnsi" w:cstheme="minorBidi"/>
          <w:noProof/>
          <w:sz w:val="22"/>
          <w:szCs w:val="22"/>
          <w:lang w:eastAsia="en-US"/>
        </w:rPr>
      </w:pPr>
      <w:hyperlink w:anchor="_Toc131684544" w:history="1">
        <w:r w:rsidR="003D1236" w:rsidRPr="00B60C3A">
          <w:rPr>
            <w:rStyle w:val="Hyperlink"/>
            <w:noProof/>
            <w:lang w:val="vi-VN"/>
          </w:rPr>
          <w:t>6. DẤU HÓA BẤT THƯỜNG VÀ HÓA BIỂU</w:t>
        </w:r>
        <w:r w:rsidR="003D1236">
          <w:rPr>
            <w:noProof/>
            <w:webHidden/>
          </w:rPr>
          <w:tab/>
        </w:r>
        <w:r w:rsidR="003D1236">
          <w:rPr>
            <w:noProof/>
            <w:webHidden/>
          </w:rPr>
          <w:fldChar w:fldCharType="begin"/>
        </w:r>
        <w:r w:rsidR="003D1236">
          <w:rPr>
            <w:noProof/>
            <w:webHidden/>
          </w:rPr>
          <w:instrText xml:space="preserve"> PAGEREF _Toc131684544 \h </w:instrText>
        </w:r>
        <w:r w:rsidR="003D1236">
          <w:rPr>
            <w:noProof/>
            <w:webHidden/>
          </w:rPr>
        </w:r>
        <w:r w:rsidR="003D1236">
          <w:rPr>
            <w:noProof/>
            <w:webHidden/>
          </w:rPr>
          <w:fldChar w:fldCharType="separate"/>
        </w:r>
        <w:r w:rsidR="003D1236">
          <w:rPr>
            <w:noProof/>
            <w:webHidden/>
          </w:rPr>
          <w:t>66</w:t>
        </w:r>
        <w:r w:rsidR="003D1236">
          <w:rPr>
            <w:noProof/>
            <w:webHidden/>
          </w:rPr>
          <w:fldChar w:fldCharType="end"/>
        </w:r>
      </w:hyperlink>
    </w:p>
    <w:p w14:paraId="604EBC0A" w14:textId="1C29552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45" w:history="1">
        <w:r w:rsidR="003D1236" w:rsidRPr="00B60C3A">
          <w:rPr>
            <w:rStyle w:val="Hyperlink"/>
            <w:noProof/>
          </w:rPr>
          <w:t>6.1. Vị trí đặt dấu hóa bất thường</w:t>
        </w:r>
        <w:r w:rsidR="003D1236">
          <w:rPr>
            <w:noProof/>
            <w:webHidden/>
          </w:rPr>
          <w:tab/>
        </w:r>
        <w:r w:rsidR="003D1236">
          <w:rPr>
            <w:noProof/>
            <w:webHidden/>
          </w:rPr>
          <w:fldChar w:fldCharType="begin"/>
        </w:r>
        <w:r w:rsidR="003D1236">
          <w:rPr>
            <w:noProof/>
            <w:webHidden/>
          </w:rPr>
          <w:instrText xml:space="preserve"> PAGEREF _Toc131684545 \h </w:instrText>
        </w:r>
        <w:r w:rsidR="003D1236">
          <w:rPr>
            <w:noProof/>
            <w:webHidden/>
          </w:rPr>
        </w:r>
        <w:r w:rsidR="003D1236">
          <w:rPr>
            <w:noProof/>
            <w:webHidden/>
          </w:rPr>
          <w:fldChar w:fldCharType="separate"/>
        </w:r>
        <w:r w:rsidR="003D1236">
          <w:rPr>
            <w:noProof/>
            <w:webHidden/>
          </w:rPr>
          <w:t>66</w:t>
        </w:r>
        <w:r w:rsidR="003D1236">
          <w:rPr>
            <w:noProof/>
            <w:webHidden/>
          </w:rPr>
          <w:fldChar w:fldCharType="end"/>
        </w:r>
      </w:hyperlink>
    </w:p>
    <w:p w14:paraId="4790BDD3" w14:textId="6F6E76F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46" w:history="1">
        <w:r w:rsidR="003D1236" w:rsidRPr="00B60C3A">
          <w:rPr>
            <w:rStyle w:val="Hyperlink"/>
            <w:noProof/>
          </w:rPr>
          <w:t>6.2. Viết lại dấu hóa bất thường</w:t>
        </w:r>
        <w:r w:rsidR="003D1236">
          <w:rPr>
            <w:noProof/>
            <w:webHidden/>
          </w:rPr>
          <w:tab/>
        </w:r>
        <w:r w:rsidR="003D1236">
          <w:rPr>
            <w:noProof/>
            <w:webHidden/>
          </w:rPr>
          <w:fldChar w:fldCharType="begin"/>
        </w:r>
        <w:r w:rsidR="003D1236">
          <w:rPr>
            <w:noProof/>
            <w:webHidden/>
          </w:rPr>
          <w:instrText xml:space="preserve"> PAGEREF _Toc131684546 \h </w:instrText>
        </w:r>
        <w:r w:rsidR="003D1236">
          <w:rPr>
            <w:noProof/>
            <w:webHidden/>
          </w:rPr>
        </w:r>
        <w:r w:rsidR="003D1236">
          <w:rPr>
            <w:noProof/>
            <w:webHidden/>
          </w:rPr>
          <w:fldChar w:fldCharType="separate"/>
        </w:r>
        <w:r w:rsidR="003D1236">
          <w:rPr>
            <w:noProof/>
            <w:webHidden/>
          </w:rPr>
          <w:t>67</w:t>
        </w:r>
        <w:r w:rsidR="003D1236">
          <w:rPr>
            <w:noProof/>
            <w:webHidden/>
          </w:rPr>
          <w:fldChar w:fldCharType="end"/>
        </w:r>
      </w:hyperlink>
    </w:p>
    <w:p w14:paraId="16CF1A9A" w14:textId="3C39BB5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47" w:history="1">
        <w:r w:rsidR="003D1236" w:rsidRPr="00B60C3A">
          <w:rPr>
            <w:rStyle w:val="Hyperlink"/>
            <w:noProof/>
          </w:rPr>
          <w:t>6.3. Dấu hóa tăng giảm 1/4 và 3/4 cung</w:t>
        </w:r>
        <w:r w:rsidR="003D1236">
          <w:rPr>
            <w:noProof/>
            <w:webHidden/>
          </w:rPr>
          <w:tab/>
        </w:r>
        <w:r w:rsidR="003D1236">
          <w:rPr>
            <w:noProof/>
            <w:webHidden/>
          </w:rPr>
          <w:fldChar w:fldCharType="begin"/>
        </w:r>
        <w:r w:rsidR="003D1236">
          <w:rPr>
            <w:noProof/>
            <w:webHidden/>
          </w:rPr>
          <w:instrText xml:space="preserve"> PAGEREF _Toc131684547 \h </w:instrText>
        </w:r>
        <w:r w:rsidR="003D1236">
          <w:rPr>
            <w:noProof/>
            <w:webHidden/>
          </w:rPr>
        </w:r>
        <w:r w:rsidR="003D1236">
          <w:rPr>
            <w:noProof/>
            <w:webHidden/>
          </w:rPr>
          <w:fldChar w:fldCharType="separate"/>
        </w:r>
        <w:r w:rsidR="003D1236">
          <w:rPr>
            <w:noProof/>
            <w:webHidden/>
          </w:rPr>
          <w:t>67</w:t>
        </w:r>
        <w:r w:rsidR="003D1236">
          <w:rPr>
            <w:noProof/>
            <w:webHidden/>
          </w:rPr>
          <w:fldChar w:fldCharType="end"/>
        </w:r>
      </w:hyperlink>
    </w:p>
    <w:p w14:paraId="223C3C58" w14:textId="5AB868A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48" w:history="1">
        <w:r w:rsidR="003D1236" w:rsidRPr="00B60C3A">
          <w:rPr>
            <w:rStyle w:val="Hyperlink"/>
            <w:noProof/>
          </w:rPr>
          <w:t>6.4. Dấu hóa bất thường trong ngữ cảnh văn bản</w:t>
        </w:r>
        <w:r w:rsidR="003D1236">
          <w:rPr>
            <w:noProof/>
            <w:webHidden/>
          </w:rPr>
          <w:tab/>
        </w:r>
        <w:r w:rsidR="003D1236">
          <w:rPr>
            <w:noProof/>
            <w:webHidden/>
          </w:rPr>
          <w:fldChar w:fldCharType="begin"/>
        </w:r>
        <w:r w:rsidR="003D1236">
          <w:rPr>
            <w:noProof/>
            <w:webHidden/>
          </w:rPr>
          <w:instrText xml:space="preserve"> PAGEREF _Toc131684548 \h </w:instrText>
        </w:r>
        <w:r w:rsidR="003D1236">
          <w:rPr>
            <w:noProof/>
            <w:webHidden/>
          </w:rPr>
        </w:r>
        <w:r w:rsidR="003D1236">
          <w:rPr>
            <w:noProof/>
            <w:webHidden/>
          </w:rPr>
          <w:fldChar w:fldCharType="separate"/>
        </w:r>
        <w:r w:rsidR="003D1236">
          <w:rPr>
            <w:noProof/>
            <w:webHidden/>
          </w:rPr>
          <w:t>68</w:t>
        </w:r>
        <w:r w:rsidR="003D1236">
          <w:rPr>
            <w:noProof/>
            <w:webHidden/>
          </w:rPr>
          <w:fldChar w:fldCharType="end"/>
        </w:r>
      </w:hyperlink>
    </w:p>
    <w:p w14:paraId="7BE3D0DC" w14:textId="1766FFB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49" w:history="1">
        <w:r w:rsidR="003D1236" w:rsidRPr="00B60C3A">
          <w:rPr>
            <w:rStyle w:val="Hyperlink"/>
            <w:noProof/>
          </w:rPr>
          <w:t>6.5. Hóa biểu</w:t>
        </w:r>
        <w:r w:rsidR="003D1236">
          <w:rPr>
            <w:noProof/>
            <w:webHidden/>
          </w:rPr>
          <w:tab/>
        </w:r>
        <w:r w:rsidR="003D1236">
          <w:rPr>
            <w:noProof/>
            <w:webHidden/>
          </w:rPr>
          <w:fldChar w:fldCharType="begin"/>
        </w:r>
        <w:r w:rsidR="003D1236">
          <w:rPr>
            <w:noProof/>
            <w:webHidden/>
          </w:rPr>
          <w:instrText xml:space="preserve"> PAGEREF _Toc131684549 \h </w:instrText>
        </w:r>
        <w:r w:rsidR="003D1236">
          <w:rPr>
            <w:noProof/>
            <w:webHidden/>
          </w:rPr>
        </w:r>
        <w:r w:rsidR="003D1236">
          <w:rPr>
            <w:noProof/>
            <w:webHidden/>
          </w:rPr>
          <w:fldChar w:fldCharType="separate"/>
        </w:r>
        <w:r w:rsidR="003D1236">
          <w:rPr>
            <w:noProof/>
            <w:webHidden/>
          </w:rPr>
          <w:t>68</w:t>
        </w:r>
        <w:r w:rsidR="003D1236">
          <w:rPr>
            <w:noProof/>
            <w:webHidden/>
          </w:rPr>
          <w:fldChar w:fldCharType="end"/>
        </w:r>
      </w:hyperlink>
    </w:p>
    <w:p w14:paraId="6DD08067" w14:textId="60132293" w:rsidR="003D1236" w:rsidRDefault="00000000">
      <w:pPr>
        <w:pStyle w:val="TOC2"/>
        <w:rPr>
          <w:rFonts w:asciiTheme="minorHAnsi" w:eastAsiaTheme="minorEastAsia" w:hAnsiTheme="minorHAnsi" w:cstheme="minorBidi"/>
          <w:noProof/>
          <w:sz w:val="22"/>
          <w:szCs w:val="22"/>
          <w:lang w:eastAsia="en-US"/>
        </w:rPr>
      </w:pPr>
      <w:hyperlink w:anchor="_Toc131684550" w:history="1">
        <w:r w:rsidR="003D1236" w:rsidRPr="00B60C3A">
          <w:rPr>
            <w:rStyle w:val="Hyperlink"/>
            <w:noProof/>
            <w:lang w:val="vi-VN"/>
          </w:rPr>
          <w:t>7. CÁC KÝ HIỆU CHỈ NHỊP</w:t>
        </w:r>
        <w:r w:rsidR="003D1236">
          <w:rPr>
            <w:noProof/>
            <w:webHidden/>
          </w:rPr>
          <w:tab/>
        </w:r>
        <w:r w:rsidR="003D1236">
          <w:rPr>
            <w:noProof/>
            <w:webHidden/>
          </w:rPr>
          <w:fldChar w:fldCharType="begin"/>
        </w:r>
        <w:r w:rsidR="003D1236">
          <w:rPr>
            <w:noProof/>
            <w:webHidden/>
          </w:rPr>
          <w:instrText xml:space="preserve"> PAGEREF _Toc131684550 \h </w:instrText>
        </w:r>
        <w:r w:rsidR="003D1236">
          <w:rPr>
            <w:noProof/>
            <w:webHidden/>
          </w:rPr>
        </w:r>
        <w:r w:rsidR="003D1236">
          <w:rPr>
            <w:noProof/>
            <w:webHidden/>
          </w:rPr>
          <w:fldChar w:fldCharType="separate"/>
        </w:r>
        <w:r w:rsidR="003D1236">
          <w:rPr>
            <w:noProof/>
            <w:webHidden/>
          </w:rPr>
          <w:t>69</w:t>
        </w:r>
        <w:r w:rsidR="003D1236">
          <w:rPr>
            <w:noProof/>
            <w:webHidden/>
          </w:rPr>
          <w:fldChar w:fldCharType="end"/>
        </w:r>
      </w:hyperlink>
    </w:p>
    <w:p w14:paraId="72DAF29D" w14:textId="787CB4C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51" w:history="1">
        <w:r w:rsidR="003D1236" w:rsidRPr="00B60C3A">
          <w:rPr>
            <w:rStyle w:val="Hyperlink"/>
            <w:noProof/>
          </w:rPr>
          <w:t>7.1. Số chỉ nhịp</w:t>
        </w:r>
        <w:r w:rsidR="003D1236">
          <w:rPr>
            <w:noProof/>
            <w:webHidden/>
          </w:rPr>
          <w:tab/>
        </w:r>
        <w:r w:rsidR="003D1236">
          <w:rPr>
            <w:noProof/>
            <w:webHidden/>
          </w:rPr>
          <w:fldChar w:fldCharType="begin"/>
        </w:r>
        <w:r w:rsidR="003D1236">
          <w:rPr>
            <w:noProof/>
            <w:webHidden/>
          </w:rPr>
          <w:instrText xml:space="preserve"> PAGEREF _Toc131684551 \h </w:instrText>
        </w:r>
        <w:r w:rsidR="003D1236">
          <w:rPr>
            <w:noProof/>
            <w:webHidden/>
          </w:rPr>
        </w:r>
        <w:r w:rsidR="003D1236">
          <w:rPr>
            <w:noProof/>
            <w:webHidden/>
          </w:rPr>
          <w:fldChar w:fldCharType="separate"/>
        </w:r>
        <w:r w:rsidR="003D1236">
          <w:rPr>
            <w:noProof/>
            <w:webHidden/>
          </w:rPr>
          <w:t>69</w:t>
        </w:r>
        <w:r w:rsidR="003D1236">
          <w:rPr>
            <w:noProof/>
            <w:webHidden/>
          </w:rPr>
          <w:fldChar w:fldCharType="end"/>
        </w:r>
      </w:hyperlink>
    </w:p>
    <w:p w14:paraId="549A7356" w14:textId="3802835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52" w:history="1">
        <w:r w:rsidR="003D1236" w:rsidRPr="00B60C3A">
          <w:rPr>
            <w:rStyle w:val="Hyperlink"/>
            <w:noProof/>
          </w:rPr>
          <w:t>7.2. Các ký hiệu thời gian thực</w:t>
        </w:r>
        <w:r w:rsidR="003D1236">
          <w:rPr>
            <w:noProof/>
            <w:webHidden/>
          </w:rPr>
          <w:tab/>
        </w:r>
        <w:r w:rsidR="003D1236">
          <w:rPr>
            <w:noProof/>
            <w:webHidden/>
          </w:rPr>
          <w:fldChar w:fldCharType="begin"/>
        </w:r>
        <w:r w:rsidR="003D1236">
          <w:rPr>
            <w:noProof/>
            <w:webHidden/>
          </w:rPr>
          <w:instrText xml:space="preserve"> PAGEREF _Toc131684552 \h </w:instrText>
        </w:r>
        <w:r w:rsidR="003D1236">
          <w:rPr>
            <w:noProof/>
            <w:webHidden/>
          </w:rPr>
        </w:r>
        <w:r w:rsidR="003D1236">
          <w:rPr>
            <w:noProof/>
            <w:webHidden/>
          </w:rPr>
          <w:fldChar w:fldCharType="separate"/>
        </w:r>
        <w:r w:rsidR="003D1236">
          <w:rPr>
            <w:noProof/>
            <w:webHidden/>
          </w:rPr>
          <w:t>71</w:t>
        </w:r>
        <w:r w:rsidR="003D1236">
          <w:rPr>
            <w:noProof/>
            <w:webHidden/>
          </w:rPr>
          <w:fldChar w:fldCharType="end"/>
        </w:r>
      </w:hyperlink>
    </w:p>
    <w:p w14:paraId="44477F49" w14:textId="396BA731" w:rsidR="003D1236" w:rsidRDefault="00000000">
      <w:pPr>
        <w:pStyle w:val="TOC2"/>
        <w:rPr>
          <w:rFonts w:asciiTheme="minorHAnsi" w:eastAsiaTheme="minorEastAsia" w:hAnsiTheme="minorHAnsi" w:cstheme="minorBidi"/>
          <w:noProof/>
          <w:sz w:val="22"/>
          <w:szCs w:val="22"/>
          <w:lang w:eastAsia="en-US"/>
        </w:rPr>
      </w:pPr>
      <w:hyperlink w:anchor="_Toc131684553" w:history="1">
        <w:r w:rsidR="003D1236" w:rsidRPr="00B60C3A">
          <w:rPr>
            <w:rStyle w:val="Hyperlink"/>
            <w:noProof/>
            <w:lang w:val="vi-VN"/>
          </w:rPr>
          <w:t>8. NHÓM CÁC NỐT</w:t>
        </w:r>
        <w:r w:rsidR="003D1236">
          <w:rPr>
            <w:noProof/>
            <w:webHidden/>
          </w:rPr>
          <w:tab/>
        </w:r>
        <w:r w:rsidR="003D1236">
          <w:rPr>
            <w:noProof/>
            <w:webHidden/>
          </w:rPr>
          <w:fldChar w:fldCharType="begin"/>
        </w:r>
        <w:r w:rsidR="003D1236">
          <w:rPr>
            <w:noProof/>
            <w:webHidden/>
          </w:rPr>
          <w:instrText xml:space="preserve"> PAGEREF _Toc131684553 \h </w:instrText>
        </w:r>
        <w:r w:rsidR="003D1236">
          <w:rPr>
            <w:noProof/>
            <w:webHidden/>
          </w:rPr>
        </w:r>
        <w:r w:rsidR="003D1236">
          <w:rPr>
            <w:noProof/>
            <w:webHidden/>
          </w:rPr>
          <w:fldChar w:fldCharType="separate"/>
        </w:r>
        <w:r w:rsidR="003D1236">
          <w:rPr>
            <w:noProof/>
            <w:webHidden/>
          </w:rPr>
          <w:t>72</w:t>
        </w:r>
        <w:r w:rsidR="003D1236">
          <w:rPr>
            <w:noProof/>
            <w:webHidden/>
          </w:rPr>
          <w:fldChar w:fldCharType="end"/>
        </w:r>
      </w:hyperlink>
    </w:p>
    <w:p w14:paraId="05EAF395" w14:textId="20F288B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54" w:history="1">
        <w:r w:rsidR="003D1236" w:rsidRPr="00B60C3A">
          <w:rPr>
            <w:rStyle w:val="Hyperlink"/>
            <w:noProof/>
          </w:rPr>
          <w:t>8.1. Phương pháp nhóm các nốt nhạc nổi</w:t>
        </w:r>
        <w:r w:rsidR="003D1236">
          <w:rPr>
            <w:noProof/>
            <w:webHidden/>
          </w:rPr>
          <w:tab/>
        </w:r>
        <w:r w:rsidR="003D1236">
          <w:rPr>
            <w:noProof/>
            <w:webHidden/>
          </w:rPr>
          <w:fldChar w:fldCharType="begin"/>
        </w:r>
        <w:r w:rsidR="003D1236">
          <w:rPr>
            <w:noProof/>
            <w:webHidden/>
          </w:rPr>
          <w:instrText xml:space="preserve"> PAGEREF _Toc131684554 \h </w:instrText>
        </w:r>
        <w:r w:rsidR="003D1236">
          <w:rPr>
            <w:noProof/>
            <w:webHidden/>
          </w:rPr>
        </w:r>
        <w:r w:rsidR="003D1236">
          <w:rPr>
            <w:noProof/>
            <w:webHidden/>
          </w:rPr>
          <w:fldChar w:fldCharType="separate"/>
        </w:r>
        <w:r w:rsidR="003D1236">
          <w:rPr>
            <w:noProof/>
            <w:webHidden/>
          </w:rPr>
          <w:t>73</w:t>
        </w:r>
        <w:r w:rsidR="003D1236">
          <w:rPr>
            <w:noProof/>
            <w:webHidden/>
          </w:rPr>
          <w:fldChar w:fldCharType="end"/>
        </w:r>
      </w:hyperlink>
    </w:p>
    <w:p w14:paraId="218F495D" w14:textId="3D33C73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55" w:history="1">
        <w:r w:rsidR="003D1236" w:rsidRPr="00B60C3A">
          <w:rPr>
            <w:rStyle w:val="Hyperlink"/>
            <w:noProof/>
          </w:rPr>
          <w:t>8.2. Các nốt móc đơn nhóm thông thường</w:t>
        </w:r>
        <w:r w:rsidR="003D1236">
          <w:rPr>
            <w:noProof/>
            <w:webHidden/>
          </w:rPr>
          <w:tab/>
        </w:r>
        <w:r w:rsidR="003D1236">
          <w:rPr>
            <w:noProof/>
            <w:webHidden/>
          </w:rPr>
          <w:fldChar w:fldCharType="begin"/>
        </w:r>
        <w:r w:rsidR="003D1236">
          <w:rPr>
            <w:noProof/>
            <w:webHidden/>
          </w:rPr>
          <w:instrText xml:space="preserve"> PAGEREF _Toc131684555 \h </w:instrText>
        </w:r>
        <w:r w:rsidR="003D1236">
          <w:rPr>
            <w:noProof/>
            <w:webHidden/>
          </w:rPr>
        </w:r>
        <w:r w:rsidR="003D1236">
          <w:rPr>
            <w:noProof/>
            <w:webHidden/>
          </w:rPr>
          <w:fldChar w:fldCharType="separate"/>
        </w:r>
        <w:r w:rsidR="003D1236">
          <w:rPr>
            <w:noProof/>
            <w:webHidden/>
          </w:rPr>
          <w:t>75</w:t>
        </w:r>
        <w:r w:rsidR="003D1236">
          <w:rPr>
            <w:noProof/>
            <w:webHidden/>
          </w:rPr>
          <w:fldChar w:fldCharType="end"/>
        </w:r>
      </w:hyperlink>
    </w:p>
    <w:p w14:paraId="10FE2B09" w14:textId="0428A20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56" w:history="1">
        <w:r w:rsidR="003D1236" w:rsidRPr="00B60C3A">
          <w:rPr>
            <w:rStyle w:val="Hyperlink"/>
            <w:noProof/>
          </w:rPr>
          <w:t>8.3. Các nhóm nốt bất thường thể hiện bằng dấu phẩy trong âm nhạc</w:t>
        </w:r>
        <w:r w:rsidR="003D1236">
          <w:rPr>
            <w:noProof/>
            <w:webHidden/>
          </w:rPr>
          <w:tab/>
        </w:r>
        <w:r w:rsidR="003D1236">
          <w:rPr>
            <w:noProof/>
            <w:webHidden/>
          </w:rPr>
          <w:fldChar w:fldCharType="begin"/>
        </w:r>
        <w:r w:rsidR="003D1236">
          <w:rPr>
            <w:noProof/>
            <w:webHidden/>
          </w:rPr>
          <w:instrText xml:space="preserve"> PAGEREF _Toc131684556 \h </w:instrText>
        </w:r>
        <w:r w:rsidR="003D1236">
          <w:rPr>
            <w:noProof/>
            <w:webHidden/>
          </w:rPr>
        </w:r>
        <w:r w:rsidR="003D1236">
          <w:rPr>
            <w:noProof/>
            <w:webHidden/>
          </w:rPr>
          <w:fldChar w:fldCharType="separate"/>
        </w:r>
        <w:r w:rsidR="003D1236">
          <w:rPr>
            <w:noProof/>
            <w:webHidden/>
          </w:rPr>
          <w:t>75</w:t>
        </w:r>
        <w:r w:rsidR="003D1236">
          <w:rPr>
            <w:noProof/>
            <w:webHidden/>
          </w:rPr>
          <w:fldChar w:fldCharType="end"/>
        </w:r>
      </w:hyperlink>
    </w:p>
    <w:p w14:paraId="01C5BF3B" w14:textId="7EA433FE"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57" w:history="1">
        <w:r w:rsidR="003D1236" w:rsidRPr="00B60C3A">
          <w:rPr>
            <w:rStyle w:val="Hyperlink"/>
            <w:noProof/>
          </w:rPr>
          <w:t>8.4. Ký hiệu một ô đơn chỉ một liên ba</w:t>
        </w:r>
        <w:r w:rsidR="003D1236">
          <w:rPr>
            <w:noProof/>
            <w:webHidden/>
          </w:rPr>
          <w:tab/>
        </w:r>
        <w:r w:rsidR="003D1236">
          <w:rPr>
            <w:noProof/>
            <w:webHidden/>
          </w:rPr>
          <w:fldChar w:fldCharType="begin"/>
        </w:r>
        <w:r w:rsidR="003D1236">
          <w:rPr>
            <w:noProof/>
            <w:webHidden/>
          </w:rPr>
          <w:instrText xml:space="preserve"> PAGEREF _Toc131684557 \h </w:instrText>
        </w:r>
        <w:r w:rsidR="003D1236">
          <w:rPr>
            <w:noProof/>
            <w:webHidden/>
          </w:rPr>
        </w:r>
        <w:r w:rsidR="003D1236">
          <w:rPr>
            <w:noProof/>
            <w:webHidden/>
          </w:rPr>
          <w:fldChar w:fldCharType="separate"/>
        </w:r>
        <w:r w:rsidR="003D1236">
          <w:rPr>
            <w:noProof/>
            <w:webHidden/>
          </w:rPr>
          <w:t>76</w:t>
        </w:r>
        <w:r w:rsidR="003D1236">
          <w:rPr>
            <w:noProof/>
            <w:webHidden/>
          </w:rPr>
          <w:fldChar w:fldCharType="end"/>
        </w:r>
      </w:hyperlink>
    </w:p>
    <w:p w14:paraId="1A45EE70" w14:textId="7704099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58" w:history="1">
        <w:r w:rsidR="003D1236" w:rsidRPr="00B60C3A">
          <w:rPr>
            <w:rStyle w:val="Hyperlink"/>
            <w:noProof/>
          </w:rPr>
          <w:t>8.5. Ký hiệu ba hay bốn ô cho các nhóm bất thường</w:t>
        </w:r>
        <w:r w:rsidR="003D1236">
          <w:rPr>
            <w:noProof/>
            <w:webHidden/>
          </w:rPr>
          <w:tab/>
        </w:r>
        <w:r w:rsidR="003D1236">
          <w:rPr>
            <w:noProof/>
            <w:webHidden/>
          </w:rPr>
          <w:fldChar w:fldCharType="begin"/>
        </w:r>
        <w:r w:rsidR="003D1236">
          <w:rPr>
            <w:noProof/>
            <w:webHidden/>
          </w:rPr>
          <w:instrText xml:space="preserve"> PAGEREF _Toc131684558 \h </w:instrText>
        </w:r>
        <w:r w:rsidR="003D1236">
          <w:rPr>
            <w:noProof/>
            <w:webHidden/>
          </w:rPr>
        </w:r>
        <w:r w:rsidR="003D1236">
          <w:rPr>
            <w:noProof/>
            <w:webHidden/>
          </w:rPr>
          <w:fldChar w:fldCharType="separate"/>
        </w:r>
        <w:r w:rsidR="003D1236">
          <w:rPr>
            <w:noProof/>
            <w:webHidden/>
          </w:rPr>
          <w:t>77</w:t>
        </w:r>
        <w:r w:rsidR="003D1236">
          <w:rPr>
            <w:noProof/>
            <w:webHidden/>
          </w:rPr>
          <w:fldChar w:fldCharType="end"/>
        </w:r>
      </w:hyperlink>
    </w:p>
    <w:p w14:paraId="07D8F46B" w14:textId="3EBBC84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59" w:history="1">
        <w:r w:rsidR="003D1236" w:rsidRPr="00B60C3A">
          <w:rPr>
            <w:rStyle w:val="Hyperlink"/>
            <w:noProof/>
          </w:rPr>
          <w:t>8.6. Thêm các số không có trong bản phổ thông</w:t>
        </w:r>
        <w:r w:rsidR="003D1236">
          <w:rPr>
            <w:noProof/>
            <w:webHidden/>
          </w:rPr>
          <w:tab/>
        </w:r>
        <w:r w:rsidR="003D1236">
          <w:rPr>
            <w:noProof/>
            <w:webHidden/>
          </w:rPr>
          <w:fldChar w:fldCharType="begin"/>
        </w:r>
        <w:r w:rsidR="003D1236">
          <w:rPr>
            <w:noProof/>
            <w:webHidden/>
          </w:rPr>
          <w:instrText xml:space="preserve"> PAGEREF _Toc131684559 \h </w:instrText>
        </w:r>
        <w:r w:rsidR="003D1236">
          <w:rPr>
            <w:noProof/>
            <w:webHidden/>
          </w:rPr>
        </w:r>
        <w:r w:rsidR="003D1236">
          <w:rPr>
            <w:noProof/>
            <w:webHidden/>
          </w:rPr>
          <w:fldChar w:fldCharType="separate"/>
        </w:r>
        <w:r w:rsidR="003D1236">
          <w:rPr>
            <w:noProof/>
            <w:webHidden/>
          </w:rPr>
          <w:t>78</w:t>
        </w:r>
        <w:r w:rsidR="003D1236">
          <w:rPr>
            <w:noProof/>
            <w:webHidden/>
          </w:rPr>
          <w:fldChar w:fldCharType="end"/>
        </w:r>
      </w:hyperlink>
    </w:p>
    <w:p w14:paraId="29255A0E" w14:textId="4963A6F3" w:rsidR="003D1236" w:rsidRDefault="00000000">
      <w:pPr>
        <w:pStyle w:val="TOC2"/>
        <w:rPr>
          <w:rFonts w:asciiTheme="minorHAnsi" w:eastAsiaTheme="minorEastAsia" w:hAnsiTheme="minorHAnsi" w:cstheme="minorBidi"/>
          <w:noProof/>
          <w:sz w:val="22"/>
          <w:szCs w:val="22"/>
          <w:lang w:eastAsia="en-US"/>
        </w:rPr>
      </w:pPr>
      <w:hyperlink w:anchor="_Toc131684560" w:history="1">
        <w:r w:rsidR="003D1236" w:rsidRPr="00B60C3A">
          <w:rPr>
            <w:rStyle w:val="Hyperlink"/>
            <w:noProof/>
            <w:lang w:val="vi-VN"/>
          </w:rPr>
          <w:t>9. QUÃNG</w:t>
        </w:r>
        <w:r w:rsidR="003D1236">
          <w:rPr>
            <w:noProof/>
            <w:webHidden/>
          </w:rPr>
          <w:tab/>
        </w:r>
        <w:r w:rsidR="003D1236">
          <w:rPr>
            <w:noProof/>
            <w:webHidden/>
          </w:rPr>
          <w:fldChar w:fldCharType="begin"/>
        </w:r>
        <w:r w:rsidR="003D1236">
          <w:rPr>
            <w:noProof/>
            <w:webHidden/>
          </w:rPr>
          <w:instrText xml:space="preserve"> PAGEREF _Toc131684560 \h </w:instrText>
        </w:r>
        <w:r w:rsidR="003D1236">
          <w:rPr>
            <w:noProof/>
            <w:webHidden/>
          </w:rPr>
        </w:r>
        <w:r w:rsidR="003D1236">
          <w:rPr>
            <w:noProof/>
            <w:webHidden/>
          </w:rPr>
          <w:fldChar w:fldCharType="separate"/>
        </w:r>
        <w:r w:rsidR="003D1236">
          <w:rPr>
            <w:noProof/>
            <w:webHidden/>
          </w:rPr>
          <w:t>78</w:t>
        </w:r>
        <w:r w:rsidR="003D1236">
          <w:rPr>
            <w:noProof/>
            <w:webHidden/>
          </w:rPr>
          <w:fldChar w:fldCharType="end"/>
        </w:r>
      </w:hyperlink>
    </w:p>
    <w:p w14:paraId="18FC92DF" w14:textId="7C692B4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61" w:history="1">
        <w:r w:rsidR="003D1236" w:rsidRPr="00B60C3A">
          <w:rPr>
            <w:rStyle w:val="Hyperlink"/>
            <w:noProof/>
          </w:rPr>
          <w:t>9.1. Chuyển đổi hợp âm</w:t>
        </w:r>
        <w:r w:rsidR="003D1236">
          <w:rPr>
            <w:noProof/>
            <w:webHidden/>
          </w:rPr>
          <w:tab/>
        </w:r>
        <w:r w:rsidR="003D1236">
          <w:rPr>
            <w:noProof/>
            <w:webHidden/>
          </w:rPr>
          <w:fldChar w:fldCharType="begin"/>
        </w:r>
        <w:r w:rsidR="003D1236">
          <w:rPr>
            <w:noProof/>
            <w:webHidden/>
          </w:rPr>
          <w:instrText xml:space="preserve"> PAGEREF _Toc131684561 \h </w:instrText>
        </w:r>
        <w:r w:rsidR="003D1236">
          <w:rPr>
            <w:noProof/>
            <w:webHidden/>
          </w:rPr>
        </w:r>
        <w:r w:rsidR="003D1236">
          <w:rPr>
            <w:noProof/>
            <w:webHidden/>
          </w:rPr>
          <w:fldChar w:fldCharType="separate"/>
        </w:r>
        <w:r w:rsidR="003D1236">
          <w:rPr>
            <w:noProof/>
            <w:webHidden/>
          </w:rPr>
          <w:t>78</w:t>
        </w:r>
        <w:r w:rsidR="003D1236">
          <w:rPr>
            <w:noProof/>
            <w:webHidden/>
          </w:rPr>
          <w:fldChar w:fldCharType="end"/>
        </w:r>
      </w:hyperlink>
    </w:p>
    <w:p w14:paraId="2C9B28F0" w14:textId="0BA9B78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62" w:history="1">
        <w:r w:rsidR="003D1236" w:rsidRPr="00B60C3A">
          <w:rPr>
            <w:rStyle w:val="Hyperlink"/>
            <w:noProof/>
          </w:rPr>
          <w:t>9.2. Hướng của quãng</w:t>
        </w:r>
        <w:r w:rsidR="003D1236">
          <w:rPr>
            <w:noProof/>
            <w:webHidden/>
          </w:rPr>
          <w:tab/>
        </w:r>
        <w:r w:rsidR="003D1236">
          <w:rPr>
            <w:noProof/>
            <w:webHidden/>
          </w:rPr>
          <w:fldChar w:fldCharType="begin"/>
        </w:r>
        <w:r w:rsidR="003D1236">
          <w:rPr>
            <w:noProof/>
            <w:webHidden/>
          </w:rPr>
          <w:instrText xml:space="preserve"> PAGEREF _Toc131684562 \h </w:instrText>
        </w:r>
        <w:r w:rsidR="003D1236">
          <w:rPr>
            <w:noProof/>
            <w:webHidden/>
          </w:rPr>
        </w:r>
        <w:r w:rsidR="003D1236">
          <w:rPr>
            <w:noProof/>
            <w:webHidden/>
          </w:rPr>
          <w:fldChar w:fldCharType="separate"/>
        </w:r>
        <w:r w:rsidR="003D1236">
          <w:rPr>
            <w:noProof/>
            <w:webHidden/>
          </w:rPr>
          <w:t>80</w:t>
        </w:r>
        <w:r w:rsidR="003D1236">
          <w:rPr>
            <w:noProof/>
            <w:webHidden/>
          </w:rPr>
          <w:fldChar w:fldCharType="end"/>
        </w:r>
      </w:hyperlink>
    </w:p>
    <w:p w14:paraId="577E544E" w14:textId="7758B89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63" w:history="1">
        <w:r w:rsidR="003D1236" w:rsidRPr="00B60C3A">
          <w:rPr>
            <w:rStyle w:val="Hyperlink"/>
            <w:noProof/>
          </w:rPr>
          <w:t>9.3. Nhân đôi quãng</w:t>
        </w:r>
        <w:r w:rsidR="003D1236">
          <w:rPr>
            <w:noProof/>
            <w:webHidden/>
          </w:rPr>
          <w:tab/>
        </w:r>
        <w:r w:rsidR="003D1236">
          <w:rPr>
            <w:noProof/>
            <w:webHidden/>
          </w:rPr>
          <w:fldChar w:fldCharType="begin"/>
        </w:r>
        <w:r w:rsidR="003D1236">
          <w:rPr>
            <w:noProof/>
            <w:webHidden/>
          </w:rPr>
          <w:instrText xml:space="preserve"> PAGEREF _Toc131684563 \h </w:instrText>
        </w:r>
        <w:r w:rsidR="003D1236">
          <w:rPr>
            <w:noProof/>
            <w:webHidden/>
          </w:rPr>
        </w:r>
        <w:r w:rsidR="003D1236">
          <w:rPr>
            <w:noProof/>
            <w:webHidden/>
          </w:rPr>
          <w:fldChar w:fldCharType="separate"/>
        </w:r>
        <w:r w:rsidR="003D1236">
          <w:rPr>
            <w:noProof/>
            <w:webHidden/>
          </w:rPr>
          <w:t>81</w:t>
        </w:r>
        <w:r w:rsidR="003D1236">
          <w:rPr>
            <w:noProof/>
            <w:webHidden/>
          </w:rPr>
          <w:fldChar w:fldCharType="end"/>
        </w:r>
      </w:hyperlink>
    </w:p>
    <w:p w14:paraId="24751B5D" w14:textId="0D619E5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64" w:history="1">
        <w:r w:rsidR="003D1236" w:rsidRPr="00B60C3A">
          <w:rPr>
            <w:rStyle w:val="Hyperlink"/>
            <w:noProof/>
          </w:rPr>
          <w:t>9.4. Chùm nốt</w:t>
        </w:r>
        <w:r w:rsidR="003D1236">
          <w:rPr>
            <w:noProof/>
            <w:webHidden/>
          </w:rPr>
          <w:tab/>
        </w:r>
        <w:r w:rsidR="003D1236">
          <w:rPr>
            <w:noProof/>
            <w:webHidden/>
          </w:rPr>
          <w:fldChar w:fldCharType="begin"/>
        </w:r>
        <w:r w:rsidR="003D1236">
          <w:rPr>
            <w:noProof/>
            <w:webHidden/>
          </w:rPr>
          <w:instrText xml:space="preserve"> PAGEREF _Toc131684564 \h </w:instrText>
        </w:r>
        <w:r w:rsidR="003D1236">
          <w:rPr>
            <w:noProof/>
            <w:webHidden/>
          </w:rPr>
        </w:r>
        <w:r w:rsidR="003D1236">
          <w:rPr>
            <w:noProof/>
            <w:webHidden/>
          </w:rPr>
          <w:fldChar w:fldCharType="separate"/>
        </w:r>
        <w:r w:rsidR="003D1236">
          <w:rPr>
            <w:noProof/>
            <w:webHidden/>
          </w:rPr>
          <w:t>83</w:t>
        </w:r>
        <w:r w:rsidR="003D1236">
          <w:rPr>
            <w:noProof/>
            <w:webHidden/>
          </w:rPr>
          <w:fldChar w:fldCharType="end"/>
        </w:r>
      </w:hyperlink>
    </w:p>
    <w:p w14:paraId="3BA78F42" w14:textId="2C9A1D8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65" w:history="1">
        <w:r w:rsidR="003D1236" w:rsidRPr="00B60C3A">
          <w:rPr>
            <w:rStyle w:val="Hyperlink"/>
            <w:noProof/>
          </w:rPr>
          <w:t>9.5. Ký hiệu di chuyển nốt</w:t>
        </w:r>
        <w:r w:rsidR="003D1236">
          <w:rPr>
            <w:noProof/>
            <w:webHidden/>
          </w:rPr>
          <w:tab/>
        </w:r>
        <w:r w:rsidR="003D1236">
          <w:rPr>
            <w:noProof/>
            <w:webHidden/>
          </w:rPr>
          <w:fldChar w:fldCharType="begin"/>
        </w:r>
        <w:r w:rsidR="003D1236">
          <w:rPr>
            <w:noProof/>
            <w:webHidden/>
          </w:rPr>
          <w:instrText xml:space="preserve"> PAGEREF _Toc131684565 \h </w:instrText>
        </w:r>
        <w:r w:rsidR="003D1236">
          <w:rPr>
            <w:noProof/>
            <w:webHidden/>
          </w:rPr>
        </w:r>
        <w:r w:rsidR="003D1236">
          <w:rPr>
            <w:noProof/>
            <w:webHidden/>
          </w:rPr>
          <w:fldChar w:fldCharType="separate"/>
        </w:r>
        <w:r w:rsidR="003D1236">
          <w:rPr>
            <w:noProof/>
            <w:webHidden/>
          </w:rPr>
          <w:t>84</w:t>
        </w:r>
        <w:r w:rsidR="003D1236">
          <w:rPr>
            <w:noProof/>
            <w:webHidden/>
          </w:rPr>
          <w:fldChar w:fldCharType="end"/>
        </w:r>
      </w:hyperlink>
    </w:p>
    <w:p w14:paraId="262FB3F7" w14:textId="2DC1C4C3" w:rsidR="003D1236" w:rsidRDefault="00000000">
      <w:pPr>
        <w:pStyle w:val="TOC2"/>
        <w:rPr>
          <w:rFonts w:asciiTheme="minorHAnsi" w:eastAsiaTheme="minorEastAsia" w:hAnsiTheme="minorHAnsi" w:cstheme="minorBidi"/>
          <w:noProof/>
          <w:sz w:val="22"/>
          <w:szCs w:val="22"/>
          <w:lang w:eastAsia="en-US"/>
        </w:rPr>
      </w:pPr>
      <w:hyperlink w:anchor="_Toc131684566" w:history="1">
        <w:r w:rsidR="003D1236" w:rsidRPr="00B60C3A">
          <w:rPr>
            <w:rStyle w:val="Hyperlink"/>
            <w:noProof/>
            <w:lang w:val="vi-VN"/>
          </w:rPr>
          <w:t>10. DẤU NỐI</w:t>
        </w:r>
        <w:r w:rsidR="003D1236">
          <w:rPr>
            <w:noProof/>
            <w:webHidden/>
          </w:rPr>
          <w:tab/>
        </w:r>
        <w:r w:rsidR="003D1236">
          <w:rPr>
            <w:noProof/>
            <w:webHidden/>
          </w:rPr>
          <w:fldChar w:fldCharType="begin"/>
        </w:r>
        <w:r w:rsidR="003D1236">
          <w:rPr>
            <w:noProof/>
            <w:webHidden/>
          </w:rPr>
          <w:instrText xml:space="preserve"> PAGEREF _Toc131684566 \h </w:instrText>
        </w:r>
        <w:r w:rsidR="003D1236">
          <w:rPr>
            <w:noProof/>
            <w:webHidden/>
          </w:rPr>
        </w:r>
        <w:r w:rsidR="003D1236">
          <w:rPr>
            <w:noProof/>
            <w:webHidden/>
          </w:rPr>
          <w:fldChar w:fldCharType="separate"/>
        </w:r>
        <w:r w:rsidR="003D1236">
          <w:rPr>
            <w:noProof/>
            <w:webHidden/>
          </w:rPr>
          <w:t>85</w:t>
        </w:r>
        <w:r w:rsidR="003D1236">
          <w:rPr>
            <w:noProof/>
            <w:webHidden/>
          </w:rPr>
          <w:fldChar w:fldCharType="end"/>
        </w:r>
      </w:hyperlink>
    </w:p>
    <w:p w14:paraId="0F17CE2B" w14:textId="1CDF81B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67" w:history="1">
        <w:r w:rsidR="003D1236" w:rsidRPr="00B60C3A">
          <w:rPr>
            <w:rStyle w:val="Hyperlink"/>
            <w:noProof/>
          </w:rPr>
          <w:t>10.1. Dấu nối đơn</w:t>
        </w:r>
        <w:r w:rsidR="003D1236">
          <w:rPr>
            <w:noProof/>
            <w:webHidden/>
          </w:rPr>
          <w:tab/>
        </w:r>
        <w:r w:rsidR="003D1236">
          <w:rPr>
            <w:noProof/>
            <w:webHidden/>
          </w:rPr>
          <w:fldChar w:fldCharType="begin"/>
        </w:r>
        <w:r w:rsidR="003D1236">
          <w:rPr>
            <w:noProof/>
            <w:webHidden/>
          </w:rPr>
          <w:instrText xml:space="preserve"> PAGEREF _Toc131684567 \h </w:instrText>
        </w:r>
        <w:r w:rsidR="003D1236">
          <w:rPr>
            <w:noProof/>
            <w:webHidden/>
          </w:rPr>
        </w:r>
        <w:r w:rsidR="003D1236">
          <w:rPr>
            <w:noProof/>
            <w:webHidden/>
          </w:rPr>
          <w:fldChar w:fldCharType="separate"/>
        </w:r>
        <w:r w:rsidR="003D1236">
          <w:rPr>
            <w:noProof/>
            <w:webHidden/>
          </w:rPr>
          <w:t>85</w:t>
        </w:r>
        <w:r w:rsidR="003D1236">
          <w:rPr>
            <w:noProof/>
            <w:webHidden/>
          </w:rPr>
          <w:fldChar w:fldCharType="end"/>
        </w:r>
      </w:hyperlink>
    </w:p>
    <w:p w14:paraId="1F4D0D62" w14:textId="4174B6F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68" w:history="1">
        <w:r w:rsidR="003D1236" w:rsidRPr="00B60C3A">
          <w:rPr>
            <w:rStyle w:val="Hyperlink"/>
            <w:noProof/>
          </w:rPr>
          <w:t>10.2. Dấu nối hợp âm</w:t>
        </w:r>
        <w:r w:rsidR="003D1236">
          <w:rPr>
            <w:noProof/>
            <w:webHidden/>
          </w:rPr>
          <w:tab/>
        </w:r>
        <w:r w:rsidR="003D1236">
          <w:rPr>
            <w:noProof/>
            <w:webHidden/>
          </w:rPr>
          <w:fldChar w:fldCharType="begin"/>
        </w:r>
        <w:r w:rsidR="003D1236">
          <w:rPr>
            <w:noProof/>
            <w:webHidden/>
          </w:rPr>
          <w:instrText xml:space="preserve"> PAGEREF _Toc131684568 \h </w:instrText>
        </w:r>
        <w:r w:rsidR="003D1236">
          <w:rPr>
            <w:noProof/>
            <w:webHidden/>
          </w:rPr>
        </w:r>
        <w:r w:rsidR="003D1236">
          <w:rPr>
            <w:noProof/>
            <w:webHidden/>
          </w:rPr>
          <w:fldChar w:fldCharType="separate"/>
        </w:r>
        <w:r w:rsidR="003D1236">
          <w:rPr>
            <w:noProof/>
            <w:webHidden/>
          </w:rPr>
          <w:t>87</w:t>
        </w:r>
        <w:r w:rsidR="003D1236">
          <w:rPr>
            <w:noProof/>
            <w:webHidden/>
          </w:rPr>
          <w:fldChar w:fldCharType="end"/>
        </w:r>
      </w:hyperlink>
    </w:p>
    <w:p w14:paraId="6A072032" w14:textId="32784F8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69" w:history="1">
        <w:r w:rsidR="003D1236" w:rsidRPr="00B60C3A">
          <w:rPr>
            <w:rStyle w:val="Hyperlink"/>
            <w:noProof/>
          </w:rPr>
          <w:t>10.3. Nối với các nốt ẩn</w:t>
        </w:r>
        <w:r w:rsidR="003D1236">
          <w:rPr>
            <w:noProof/>
            <w:webHidden/>
          </w:rPr>
          <w:tab/>
        </w:r>
        <w:r w:rsidR="003D1236">
          <w:rPr>
            <w:noProof/>
            <w:webHidden/>
          </w:rPr>
          <w:fldChar w:fldCharType="begin"/>
        </w:r>
        <w:r w:rsidR="003D1236">
          <w:rPr>
            <w:noProof/>
            <w:webHidden/>
          </w:rPr>
          <w:instrText xml:space="preserve"> PAGEREF _Toc131684569 \h </w:instrText>
        </w:r>
        <w:r w:rsidR="003D1236">
          <w:rPr>
            <w:noProof/>
            <w:webHidden/>
          </w:rPr>
        </w:r>
        <w:r w:rsidR="003D1236">
          <w:rPr>
            <w:noProof/>
            <w:webHidden/>
          </w:rPr>
          <w:fldChar w:fldCharType="separate"/>
        </w:r>
        <w:r w:rsidR="003D1236">
          <w:rPr>
            <w:noProof/>
            <w:webHidden/>
          </w:rPr>
          <w:t>89</w:t>
        </w:r>
        <w:r w:rsidR="003D1236">
          <w:rPr>
            <w:noProof/>
            <w:webHidden/>
          </w:rPr>
          <w:fldChar w:fldCharType="end"/>
        </w:r>
      </w:hyperlink>
    </w:p>
    <w:p w14:paraId="2E6B15D3" w14:textId="25FEB173" w:rsidR="003D1236" w:rsidRDefault="00000000">
      <w:pPr>
        <w:pStyle w:val="TOC2"/>
        <w:rPr>
          <w:rFonts w:asciiTheme="minorHAnsi" w:eastAsiaTheme="minorEastAsia" w:hAnsiTheme="minorHAnsi" w:cstheme="minorBidi"/>
          <w:noProof/>
          <w:sz w:val="22"/>
          <w:szCs w:val="22"/>
          <w:lang w:eastAsia="en-US"/>
        </w:rPr>
      </w:pPr>
      <w:hyperlink w:anchor="_Toc131684570" w:history="1">
        <w:r w:rsidR="003D1236" w:rsidRPr="00B60C3A">
          <w:rPr>
            <w:rStyle w:val="Hyperlink"/>
            <w:noProof/>
            <w:lang w:val="vi-VN"/>
          </w:rPr>
          <w:t>11. KÝ HIỆU KẸP VÀ PHÂN CHIA Ô NHỊP</w:t>
        </w:r>
        <w:r w:rsidR="003D1236">
          <w:rPr>
            <w:noProof/>
            <w:webHidden/>
          </w:rPr>
          <w:tab/>
        </w:r>
        <w:r w:rsidR="003D1236">
          <w:rPr>
            <w:noProof/>
            <w:webHidden/>
          </w:rPr>
          <w:fldChar w:fldCharType="begin"/>
        </w:r>
        <w:r w:rsidR="003D1236">
          <w:rPr>
            <w:noProof/>
            <w:webHidden/>
          </w:rPr>
          <w:instrText xml:space="preserve"> PAGEREF _Toc131684570 \h </w:instrText>
        </w:r>
        <w:r w:rsidR="003D1236">
          <w:rPr>
            <w:noProof/>
            <w:webHidden/>
          </w:rPr>
        </w:r>
        <w:r w:rsidR="003D1236">
          <w:rPr>
            <w:noProof/>
            <w:webHidden/>
          </w:rPr>
          <w:fldChar w:fldCharType="separate"/>
        </w:r>
        <w:r w:rsidR="003D1236">
          <w:rPr>
            <w:noProof/>
            <w:webHidden/>
          </w:rPr>
          <w:t>89</w:t>
        </w:r>
        <w:r w:rsidR="003D1236">
          <w:rPr>
            <w:noProof/>
            <w:webHidden/>
          </w:rPr>
          <w:fldChar w:fldCharType="end"/>
        </w:r>
      </w:hyperlink>
    </w:p>
    <w:p w14:paraId="5D311C90" w14:textId="28ABBE0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71" w:history="1">
        <w:r w:rsidR="003D1236" w:rsidRPr="00B60C3A">
          <w:rPr>
            <w:rStyle w:val="Hyperlink"/>
            <w:noProof/>
          </w:rPr>
          <w:t>11.1. Phương pháp kẹp</w:t>
        </w:r>
        <w:r w:rsidR="003D1236">
          <w:rPr>
            <w:noProof/>
            <w:webHidden/>
          </w:rPr>
          <w:tab/>
        </w:r>
        <w:r w:rsidR="003D1236">
          <w:rPr>
            <w:noProof/>
            <w:webHidden/>
          </w:rPr>
          <w:fldChar w:fldCharType="begin"/>
        </w:r>
        <w:r w:rsidR="003D1236">
          <w:rPr>
            <w:noProof/>
            <w:webHidden/>
          </w:rPr>
          <w:instrText xml:space="preserve"> PAGEREF _Toc131684571 \h </w:instrText>
        </w:r>
        <w:r w:rsidR="003D1236">
          <w:rPr>
            <w:noProof/>
            <w:webHidden/>
          </w:rPr>
        </w:r>
        <w:r w:rsidR="003D1236">
          <w:rPr>
            <w:noProof/>
            <w:webHidden/>
          </w:rPr>
          <w:fldChar w:fldCharType="separate"/>
        </w:r>
        <w:r w:rsidR="003D1236">
          <w:rPr>
            <w:noProof/>
            <w:webHidden/>
          </w:rPr>
          <w:t>90</w:t>
        </w:r>
        <w:r w:rsidR="003D1236">
          <w:rPr>
            <w:noProof/>
            <w:webHidden/>
          </w:rPr>
          <w:fldChar w:fldCharType="end"/>
        </w:r>
      </w:hyperlink>
    </w:p>
    <w:p w14:paraId="4021A325" w14:textId="18324C5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72" w:history="1">
        <w:r w:rsidR="003D1236" w:rsidRPr="00B60C3A">
          <w:rPr>
            <w:rStyle w:val="Hyperlink"/>
            <w:noProof/>
          </w:rPr>
          <w:t>11.2. Viết lại các dấu hóa bất thường trong đoạn kẹp</w:t>
        </w:r>
        <w:r w:rsidR="003D1236">
          <w:rPr>
            <w:noProof/>
            <w:webHidden/>
          </w:rPr>
          <w:tab/>
        </w:r>
        <w:r w:rsidR="003D1236">
          <w:rPr>
            <w:noProof/>
            <w:webHidden/>
          </w:rPr>
          <w:fldChar w:fldCharType="begin"/>
        </w:r>
        <w:r w:rsidR="003D1236">
          <w:rPr>
            <w:noProof/>
            <w:webHidden/>
          </w:rPr>
          <w:instrText xml:space="preserve"> PAGEREF _Toc131684572 \h </w:instrText>
        </w:r>
        <w:r w:rsidR="003D1236">
          <w:rPr>
            <w:noProof/>
            <w:webHidden/>
          </w:rPr>
        </w:r>
        <w:r w:rsidR="003D1236">
          <w:rPr>
            <w:noProof/>
            <w:webHidden/>
          </w:rPr>
          <w:fldChar w:fldCharType="separate"/>
        </w:r>
        <w:r w:rsidR="003D1236">
          <w:rPr>
            <w:noProof/>
            <w:webHidden/>
          </w:rPr>
          <w:t>92</w:t>
        </w:r>
        <w:r w:rsidR="003D1236">
          <w:rPr>
            <w:noProof/>
            <w:webHidden/>
          </w:rPr>
          <w:fldChar w:fldCharType="end"/>
        </w:r>
      </w:hyperlink>
    </w:p>
    <w:p w14:paraId="657C8C52" w14:textId="75FFC0EE"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73" w:history="1">
        <w:r w:rsidR="003D1236" w:rsidRPr="00B60C3A">
          <w:rPr>
            <w:rStyle w:val="Hyperlink"/>
            <w:noProof/>
          </w:rPr>
          <w:t>11.3. Các đoạn nhân đôi và dấu luyến được duy trì trong các đoạn kẹp liên tục</w:t>
        </w:r>
        <w:r w:rsidR="003D1236">
          <w:rPr>
            <w:noProof/>
            <w:webHidden/>
          </w:rPr>
          <w:tab/>
        </w:r>
        <w:r w:rsidR="003D1236">
          <w:rPr>
            <w:noProof/>
            <w:webHidden/>
          </w:rPr>
          <w:fldChar w:fldCharType="begin"/>
        </w:r>
        <w:r w:rsidR="003D1236">
          <w:rPr>
            <w:noProof/>
            <w:webHidden/>
          </w:rPr>
          <w:instrText xml:space="preserve"> PAGEREF _Toc131684573 \h </w:instrText>
        </w:r>
        <w:r w:rsidR="003D1236">
          <w:rPr>
            <w:noProof/>
            <w:webHidden/>
          </w:rPr>
        </w:r>
        <w:r w:rsidR="003D1236">
          <w:rPr>
            <w:noProof/>
            <w:webHidden/>
          </w:rPr>
          <w:fldChar w:fldCharType="separate"/>
        </w:r>
        <w:r w:rsidR="003D1236">
          <w:rPr>
            <w:noProof/>
            <w:webHidden/>
          </w:rPr>
          <w:t>93</w:t>
        </w:r>
        <w:r w:rsidR="003D1236">
          <w:rPr>
            <w:noProof/>
            <w:webHidden/>
          </w:rPr>
          <w:fldChar w:fldCharType="end"/>
        </w:r>
      </w:hyperlink>
    </w:p>
    <w:p w14:paraId="7620035F" w14:textId="201FE88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74" w:history="1">
        <w:r w:rsidR="003D1236" w:rsidRPr="00B60C3A">
          <w:rPr>
            <w:rStyle w:val="Hyperlink"/>
            <w:noProof/>
          </w:rPr>
          <w:t>11.4. Phân chia một ô nhịp giữa các dòng</w:t>
        </w:r>
        <w:r w:rsidR="003D1236">
          <w:rPr>
            <w:noProof/>
            <w:webHidden/>
          </w:rPr>
          <w:tab/>
        </w:r>
        <w:r w:rsidR="003D1236">
          <w:rPr>
            <w:noProof/>
            <w:webHidden/>
          </w:rPr>
          <w:fldChar w:fldCharType="begin"/>
        </w:r>
        <w:r w:rsidR="003D1236">
          <w:rPr>
            <w:noProof/>
            <w:webHidden/>
          </w:rPr>
          <w:instrText xml:space="preserve"> PAGEREF _Toc131684574 \h </w:instrText>
        </w:r>
        <w:r w:rsidR="003D1236">
          <w:rPr>
            <w:noProof/>
            <w:webHidden/>
          </w:rPr>
        </w:r>
        <w:r w:rsidR="003D1236">
          <w:rPr>
            <w:noProof/>
            <w:webHidden/>
          </w:rPr>
          <w:fldChar w:fldCharType="separate"/>
        </w:r>
        <w:r w:rsidR="003D1236">
          <w:rPr>
            <w:noProof/>
            <w:webHidden/>
          </w:rPr>
          <w:t>93</w:t>
        </w:r>
        <w:r w:rsidR="003D1236">
          <w:rPr>
            <w:noProof/>
            <w:webHidden/>
          </w:rPr>
          <w:fldChar w:fldCharType="end"/>
        </w:r>
      </w:hyperlink>
    </w:p>
    <w:p w14:paraId="452E4EB2" w14:textId="4843BA20" w:rsidR="003D1236" w:rsidRDefault="00000000">
      <w:pPr>
        <w:pStyle w:val="TOC2"/>
        <w:rPr>
          <w:rFonts w:asciiTheme="minorHAnsi" w:eastAsiaTheme="minorEastAsia" w:hAnsiTheme="minorHAnsi" w:cstheme="minorBidi"/>
          <w:noProof/>
          <w:sz w:val="22"/>
          <w:szCs w:val="22"/>
          <w:lang w:eastAsia="en-US"/>
        </w:rPr>
      </w:pPr>
      <w:hyperlink w:anchor="_Toc131684575" w:history="1">
        <w:r w:rsidR="003D1236" w:rsidRPr="00B60C3A">
          <w:rPr>
            <w:rStyle w:val="Hyperlink"/>
            <w:noProof/>
            <w:lang w:val="vi-VN"/>
          </w:rPr>
          <w:t>12. KÝ HIỆU ĐUÔI NỐT NHẠC</w:t>
        </w:r>
        <w:r w:rsidR="003D1236">
          <w:rPr>
            <w:noProof/>
            <w:webHidden/>
          </w:rPr>
          <w:tab/>
        </w:r>
        <w:r w:rsidR="003D1236">
          <w:rPr>
            <w:noProof/>
            <w:webHidden/>
          </w:rPr>
          <w:fldChar w:fldCharType="begin"/>
        </w:r>
        <w:r w:rsidR="003D1236">
          <w:rPr>
            <w:noProof/>
            <w:webHidden/>
          </w:rPr>
          <w:instrText xml:space="preserve"> PAGEREF _Toc131684575 \h </w:instrText>
        </w:r>
        <w:r w:rsidR="003D1236">
          <w:rPr>
            <w:noProof/>
            <w:webHidden/>
          </w:rPr>
        </w:r>
        <w:r w:rsidR="003D1236">
          <w:rPr>
            <w:noProof/>
            <w:webHidden/>
          </w:rPr>
          <w:fldChar w:fldCharType="separate"/>
        </w:r>
        <w:r w:rsidR="003D1236">
          <w:rPr>
            <w:noProof/>
            <w:webHidden/>
          </w:rPr>
          <w:t>93</w:t>
        </w:r>
        <w:r w:rsidR="003D1236">
          <w:rPr>
            <w:noProof/>
            <w:webHidden/>
          </w:rPr>
          <w:fldChar w:fldCharType="end"/>
        </w:r>
      </w:hyperlink>
    </w:p>
    <w:p w14:paraId="1C8DCDD2" w14:textId="6009012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76" w:history="1">
        <w:r w:rsidR="003D1236" w:rsidRPr="00B60C3A">
          <w:rPr>
            <w:rStyle w:val="Hyperlink"/>
            <w:noProof/>
          </w:rPr>
          <w:t>12.1. Chức năng của đuôi nốt nhạc</w:t>
        </w:r>
        <w:r w:rsidR="003D1236">
          <w:rPr>
            <w:noProof/>
            <w:webHidden/>
          </w:rPr>
          <w:tab/>
        </w:r>
        <w:r w:rsidR="003D1236">
          <w:rPr>
            <w:noProof/>
            <w:webHidden/>
          </w:rPr>
          <w:fldChar w:fldCharType="begin"/>
        </w:r>
        <w:r w:rsidR="003D1236">
          <w:rPr>
            <w:noProof/>
            <w:webHidden/>
          </w:rPr>
          <w:instrText xml:space="preserve"> PAGEREF _Toc131684576 \h </w:instrText>
        </w:r>
        <w:r w:rsidR="003D1236">
          <w:rPr>
            <w:noProof/>
            <w:webHidden/>
          </w:rPr>
        </w:r>
        <w:r w:rsidR="003D1236">
          <w:rPr>
            <w:noProof/>
            <w:webHidden/>
          </w:rPr>
          <w:fldChar w:fldCharType="separate"/>
        </w:r>
        <w:r w:rsidR="003D1236">
          <w:rPr>
            <w:noProof/>
            <w:webHidden/>
          </w:rPr>
          <w:t>94</w:t>
        </w:r>
        <w:r w:rsidR="003D1236">
          <w:rPr>
            <w:noProof/>
            <w:webHidden/>
          </w:rPr>
          <w:fldChar w:fldCharType="end"/>
        </w:r>
      </w:hyperlink>
    </w:p>
    <w:p w14:paraId="071DABE3" w14:textId="4848D26F"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77" w:history="1">
        <w:r w:rsidR="003D1236" w:rsidRPr="00B60C3A">
          <w:rPr>
            <w:rStyle w:val="Hyperlink"/>
            <w:noProof/>
          </w:rPr>
          <w:t>12.2. Vị trí đặt ký hiệu đuôi nốt nhạc</w:t>
        </w:r>
        <w:r w:rsidR="003D1236">
          <w:rPr>
            <w:noProof/>
            <w:webHidden/>
          </w:rPr>
          <w:tab/>
        </w:r>
        <w:r w:rsidR="003D1236">
          <w:rPr>
            <w:noProof/>
            <w:webHidden/>
          </w:rPr>
          <w:fldChar w:fldCharType="begin"/>
        </w:r>
        <w:r w:rsidR="003D1236">
          <w:rPr>
            <w:noProof/>
            <w:webHidden/>
          </w:rPr>
          <w:instrText xml:space="preserve"> PAGEREF _Toc131684577 \h </w:instrText>
        </w:r>
        <w:r w:rsidR="003D1236">
          <w:rPr>
            <w:noProof/>
            <w:webHidden/>
          </w:rPr>
        </w:r>
        <w:r w:rsidR="003D1236">
          <w:rPr>
            <w:noProof/>
            <w:webHidden/>
          </w:rPr>
          <w:fldChar w:fldCharType="separate"/>
        </w:r>
        <w:r w:rsidR="003D1236">
          <w:rPr>
            <w:noProof/>
            <w:webHidden/>
          </w:rPr>
          <w:t>94</w:t>
        </w:r>
        <w:r w:rsidR="003D1236">
          <w:rPr>
            <w:noProof/>
            <w:webHidden/>
          </w:rPr>
          <w:fldChar w:fldCharType="end"/>
        </w:r>
      </w:hyperlink>
    </w:p>
    <w:p w14:paraId="1857D897" w14:textId="58B4304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78" w:history="1">
        <w:r w:rsidR="003D1236" w:rsidRPr="00B60C3A">
          <w:rPr>
            <w:rStyle w:val="Hyperlink"/>
            <w:noProof/>
          </w:rPr>
          <w:t>12.3. Các ký hiệu điều chỉnh đuôi nốt nhạc</w:t>
        </w:r>
        <w:r w:rsidR="003D1236">
          <w:rPr>
            <w:noProof/>
            <w:webHidden/>
          </w:rPr>
          <w:tab/>
        </w:r>
        <w:r w:rsidR="003D1236">
          <w:rPr>
            <w:noProof/>
            <w:webHidden/>
          </w:rPr>
          <w:fldChar w:fldCharType="begin"/>
        </w:r>
        <w:r w:rsidR="003D1236">
          <w:rPr>
            <w:noProof/>
            <w:webHidden/>
          </w:rPr>
          <w:instrText xml:space="preserve"> PAGEREF _Toc131684578 \h </w:instrText>
        </w:r>
        <w:r w:rsidR="003D1236">
          <w:rPr>
            <w:noProof/>
            <w:webHidden/>
          </w:rPr>
        </w:r>
        <w:r w:rsidR="003D1236">
          <w:rPr>
            <w:noProof/>
            <w:webHidden/>
          </w:rPr>
          <w:fldChar w:fldCharType="separate"/>
        </w:r>
        <w:r w:rsidR="003D1236">
          <w:rPr>
            <w:noProof/>
            <w:webHidden/>
          </w:rPr>
          <w:t>94</w:t>
        </w:r>
        <w:r w:rsidR="003D1236">
          <w:rPr>
            <w:noProof/>
            <w:webHidden/>
          </w:rPr>
          <w:fldChar w:fldCharType="end"/>
        </w:r>
      </w:hyperlink>
    </w:p>
    <w:p w14:paraId="7D1CEA60" w14:textId="20A00A2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79" w:history="1">
        <w:r w:rsidR="003D1236" w:rsidRPr="00B60C3A">
          <w:rPr>
            <w:rStyle w:val="Hyperlink"/>
            <w:noProof/>
          </w:rPr>
          <w:t>12.4. Quãng có ký hiệu đuôi nốt nhạc</w:t>
        </w:r>
        <w:r w:rsidR="003D1236">
          <w:rPr>
            <w:noProof/>
            <w:webHidden/>
          </w:rPr>
          <w:tab/>
        </w:r>
        <w:r w:rsidR="003D1236">
          <w:rPr>
            <w:noProof/>
            <w:webHidden/>
          </w:rPr>
          <w:fldChar w:fldCharType="begin"/>
        </w:r>
        <w:r w:rsidR="003D1236">
          <w:rPr>
            <w:noProof/>
            <w:webHidden/>
          </w:rPr>
          <w:instrText xml:space="preserve"> PAGEREF _Toc131684579 \h </w:instrText>
        </w:r>
        <w:r w:rsidR="003D1236">
          <w:rPr>
            <w:noProof/>
            <w:webHidden/>
          </w:rPr>
        </w:r>
        <w:r w:rsidR="003D1236">
          <w:rPr>
            <w:noProof/>
            <w:webHidden/>
          </w:rPr>
          <w:fldChar w:fldCharType="separate"/>
        </w:r>
        <w:r w:rsidR="003D1236">
          <w:rPr>
            <w:noProof/>
            <w:webHidden/>
          </w:rPr>
          <w:t>95</w:t>
        </w:r>
        <w:r w:rsidR="003D1236">
          <w:rPr>
            <w:noProof/>
            <w:webHidden/>
          </w:rPr>
          <w:fldChar w:fldCharType="end"/>
        </w:r>
      </w:hyperlink>
    </w:p>
    <w:p w14:paraId="595856B1" w14:textId="226CEC8B" w:rsidR="003D1236" w:rsidRDefault="00000000">
      <w:pPr>
        <w:pStyle w:val="TOC2"/>
        <w:rPr>
          <w:rFonts w:asciiTheme="minorHAnsi" w:eastAsiaTheme="minorEastAsia" w:hAnsiTheme="minorHAnsi" w:cstheme="minorBidi"/>
          <w:noProof/>
          <w:sz w:val="22"/>
          <w:szCs w:val="22"/>
          <w:lang w:eastAsia="en-US"/>
        </w:rPr>
      </w:pPr>
      <w:hyperlink w:anchor="_Toc131684580" w:history="1">
        <w:r w:rsidR="003D1236" w:rsidRPr="00B60C3A">
          <w:rPr>
            <w:rStyle w:val="Hyperlink"/>
            <w:noProof/>
            <w:lang w:val="vi-VN"/>
          </w:rPr>
          <w:t>13. DẤU LUYẾN</w:t>
        </w:r>
        <w:r w:rsidR="003D1236">
          <w:rPr>
            <w:noProof/>
            <w:webHidden/>
          </w:rPr>
          <w:tab/>
        </w:r>
        <w:r w:rsidR="003D1236">
          <w:rPr>
            <w:noProof/>
            <w:webHidden/>
          </w:rPr>
          <w:fldChar w:fldCharType="begin"/>
        </w:r>
        <w:r w:rsidR="003D1236">
          <w:rPr>
            <w:noProof/>
            <w:webHidden/>
          </w:rPr>
          <w:instrText xml:space="preserve"> PAGEREF _Toc131684580 \h </w:instrText>
        </w:r>
        <w:r w:rsidR="003D1236">
          <w:rPr>
            <w:noProof/>
            <w:webHidden/>
          </w:rPr>
        </w:r>
        <w:r w:rsidR="003D1236">
          <w:rPr>
            <w:noProof/>
            <w:webHidden/>
          </w:rPr>
          <w:fldChar w:fldCharType="separate"/>
        </w:r>
        <w:r w:rsidR="003D1236">
          <w:rPr>
            <w:noProof/>
            <w:webHidden/>
          </w:rPr>
          <w:t>95</w:t>
        </w:r>
        <w:r w:rsidR="003D1236">
          <w:rPr>
            <w:noProof/>
            <w:webHidden/>
          </w:rPr>
          <w:fldChar w:fldCharType="end"/>
        </w:r>
      </w:hyperlink>
    </w:p>
    <w:p w14:paraId="2D029AD8" w14:textId="6CC1D41E"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81" w:history="1">
        <w:r w:rsidR="003D1236" w:rsidRPr="00B60C3A">
          <w:rPr>
            <w:rStyle w:val="Hyperlink"/>
            <w:noProof/>
          </w:rPr>
          <w:t>13.1. Chức năng của dấu luyến</w:t>
        </w:r>
        <w:r w:rsidR="003D1236">
          <w:rPr>
            <w:noProof/>
            <w:webHidden/>
          </w:rPr>
          <w:tab/>
        </w:r>
        <w:r w:rsidR="003D1236">
          <w:rPr>
            <w:noProof/>
            <w:webHidden/>
          </w:rPr>
          <w:fldChar w:fldCharType="begin"/>
        </w:r>
        <w:r w:rsidR="003D1236">
          <w:rPr>
            <w:noProof/>
            <w:webHidden/>
          </w:rPr>
          <w:instrText xml:space="preserve"> PAGEREF _Toc131684581 \h </w:instrText>
        </w:r>
        <w:r w:rsidR="003D1236">
          <w:rPr>
            <w:noProof/>
            <w:webHidden/>
          </w:rPr>
        </w:r>
        <w:r w:rsidR="003D1236">
          <w:rPr>
            <w:noProof/>
            <w:webHidden/>
          </w:rPr>
          <w:fldChar w:fldCharType="separate"/>
        </w:r>
        <w:r w:rsidR="003D1236">
          <w:rPr>
            <w:noProof/>
            <w:webHidden/>
          </w:rPr>
          <w:t>95</w:t>
        </w:r>
        <w:r w:rsidR="003D1236">
          <w:rPr>
            <w:noProof/>
            <w:webHidden/>
          </w:rPr>
          <w:fldChar w:fldCharType="end"/>
        </w:r>
      </w:hyperlink>
    </w:p>
    <w:p w14:paraId="57FB2270" w14:textId="729B43C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82" w:history="1">
        <w:r w:rsidR="003D1236" w:rsidRPr="00B60C3A">
          <w:rPr>
            <w:rStyle w:val="Hyperlink"/>
            <w:noProof/>
          </w:rPr>
          <w:t>13.2. Tiết nhạc chứa đoạn luyến ngắn</w:t>
        </w:r>
        <w:r w:rsidR="003D1236">
          <w:rPr>
            <w:noProof/>
            <w:webHidden/>
          </w:rPr>
          <w:tab/>
        </w:r>
        <w:r w:rsidR="003D1236">
          <w:rPr>
            <w:noProof/>
            <w:webHidden/>
          </w:rPr>
          <w:fldChar w:fldCharType="begin"/>
        </w:r>
        <w:r w:rsidR="003D1236">
          <w:rPr>
            <w:noProof/>
            <w:webHidden/>
          </w:rPr>
          <w:instrText xml:space="preserve"> PAGEREF _Toc131684582 \h </w:instrText>
        </w:r>
        <w:r w:rsidR="003D1236">
          <w:rPr>
            <w:noProof/>
            <w:webHidden/>
          </w:rPr>
        </w:r>
        <w:r w:rsidR="003D1236">
          <w:rPr>
            <w:noProof/>
            <w:webHidden/>
          </w:rPr>
          <w:fldChar w:fldCharType="separate"/>
        </w:r>
        <w:r w:rsidR="003D1236">
          <w:rPr>
            <w:noProof/>
            <w:webHidden/>
          </w:rPr>
          <w:t>95</w:t>
        </w:r>
        <w:r w:rsidR="003D1236">
          <w:rPr>
            <w:noProof/>
            <w:webHidden/>
          </w:rPr>
          <w:fldChar w:fldCharType="end"/>
        </w:r>
      </w:hyperlink>
    </w:p>
    <w:p w14:paraId="586517F3" w14:textId="3FF93B8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83" w:history="1">
        <w:r w:rsidR="003D1236" w:rsidRPr="00B60C3A">
          <w:rPr>
            <w:rStyle w:val="Hyperlink"/>
            <w:noProof/>
          </w:rPr>
          <w:t>13.3. Tiết nhạc chứa đoạn luyến dài</w:t>
        </w:r>
        <w:r w:rsidR="003D1236">
          <w:rPr>
            <w:noProof/>
            <w:webHidden/>
          </w:rPr>
          <w:tab/>
        </w:r>
        <w:r w:rsidR="003D1236">
          <w:rPr>
            <w:noProof/>
            <w:webHidden/>
          </w:rPr>
          <w:fldChar w:fldCharType="begin"/>
        </w:r>
        <w:r w:rsidR="003D1236">
          <w:rPr>
            <w:noProof/>
            <w:webHidden/>
          </w:rPr>
          <w:instrText xml:space="preserve"> PAGEREF _Toc131684583 \h </w:instrText>
        </w:r>
        <w:r w:rsidR="003D1236">
          <w:rPr>
            <w:noProof/>
            <w:webHidden/>
          </w:rPr>
        </w:r>
        <w:r w:rsidR="003D1236">
          <w:rPr>
            <w:noProof/>
            <w:webHidden/>
          </w:rPr>
          <w:fldChar w:fldCharType="separate"/>
        </w:r>
        <w:r w:rsidR="003D1236">
          <w:rPr>
            <w:noProof/>
            <w:webHidden/>
          </w:rPr>
          <w:t>96</w:t>
        </w:r>
        <w:r w:rsidR="003D1236">
          <w:rPr>
            <w:noProof/>
            <w:webHidden/>
          </w:rPr>
          <w:fldChar w:fldCharType="end"/>
        </w:r>
      </w:hyperlink>
    </w:p>
    <w:p w14:paraId="3954A962" w14:textId="6EB3E19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84" w:history="1">
        <w:r w:rsidR="003D1236" w:rsidRPr="00B60C3A">
          <w:rPr>
            <w:rStyle w:val="Hyperlink"/>
            <w:noProof/>
          </w:rPr>
          <w:t>13.4. Dấu luyến hội tụ</w:t>
        </w:r>
        <w:r w:rsidR="003D1236">
          <w:rPr>
            <w:noProof/>
            <w:webHidden/>
          </w:rPr>
          <w:tab/>
        </w:r>
        <w:r w:rsidR="003D1236">
          <w:rPr>
            <w:noProof/>
            <w:webHidden/>
          </w:rPr>
          <w:fldChar w:fldCharType="begin"/>
        </w:r>
        <w:r w:rsidR="003D1236">
          <w:rPr>
            <w:noProof/>
            <w:webHidden/>
          </w:rPr>
          <w:instrText xml:space="preserve"> PAGEREF _Toc131684584 \h </w:instrText>
        </w:r>
        <w:r w:rsidR="003D1236">
          <w:rPr>
            <w:noProof/>
            <w:webHidden/>
          </w:rPr>
        </w:r>
        <w:r w:rsidR="003D1236">
          <w:rPr>
            <w:noProof/>
            <w:webHidden/>
          </w:rPr>
          <w:fldChar w:fldCharType="separate"/>
        </w:r>
        <w:r w:rsidR="003D1236">
          <w:rPr>
            <w:noProof/>
            <w:webHidden/>
          </w:rPr>
          <w:t>97</w:t>
        </w:r>
        <w:r w:rsidR="003D1236">
          <w:rPr>
            <w:noProof/>
            <w:webHidden/>
          </w:rPr>
          <w:fldChar w:fldCharType="end"/>
        </w:r>
      </w:hyperlink>
    </w:p>
    <w:p w14:paraId="7FF2E1D9" w14:textId="421B1EA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85" w:history="1">
        <w:r w:rsidR="003D1236" w:rsidRPr="00B60C3A">
          <w:rPr>
            <w:rStyle w:val="Hyperlink"/>
            <w:noProof/>
          </w:rPr>
          <w:t>13.5. Dấu luyến và nối</w:t>
        </w:r>
        <w:r w:rsidR="003D1236">
          <w:rPr>
            <w:noProof/>
            <w:webHidden/>
          </w:rPr>
          <w:tab/>
        </w:r>
        <w:r w:rsidR="003D1236">
          <w:rPr>
            <w:noProof/>
            <w:webHidden/>
          </w:rPr>
          <w:fldChar w:fldCharType="begin"/>
        </w:r>
        <w:r w:rsidR="003D1236">
          <w:rPr>
            <w:noProof/>
            <w:webHidden/>
          </w:rPr>
          <w:instrText xml:space="preserve"> PAGEREF _Toc131684585 \h </w:instrText>
        </w:r>
        <w:r w:rsidR="003D1236">
          <w:rPr>
            <w:noProof/>
            <w:webHidden/>
          </w:rPr>
        </w:r>
        <w:r w:rsidR="003D1236">
          <w:rPr>
            <w:noProof/>
            <w:webHidden/>
          </w:rPr>
          <w:fldChar w:fldCharType="separate"/>
        </w:r>
        <w:r w:rsidR="003D1236">
          <w:rPr>
            <w:noProof/>
            <w:webHidden/>
          </w:rPr>
          <w:t>98</w:t>
        </w:r>
        <w:r w:rsidR="003D1236">
          <w:rPr>
            <w:noProof/>
            <w:webHidden/>
          </w:rPr>
          <w:fldChar w:fldCharType="end"/>
        </w:r>
      </w:hyperlink>
    </w:p>
    <w:p w14:paraId="23CF4C74" w14:textId="3352D71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86" w:history="1">
        <w:r w:rsidR="003D1236" w:rsidRPr="00B60C3A">
          <w:rPr>
            <w:rStyle w:val="Hyperlink"/>
            <w:noProof/>
          </w:rPr>
          <w:t>13.6. Luyến giữa các bè</w:t>
        </w:r>
        <w:r w:rsidR="003D1236">
          <w:rPr>
            <w:noProof/>
            <w:webHidden/>
          </w:rPr>
          <w:tab/>
        </w:r>
        <w:r w:rsidR="003D1236">
          <w:rPr>
            <w:noProof/>
            <w:webHidden/>
          </w:rPr>
          <w:fldChar w:fldCharType="begin"/>
        </w:r>
        <w:r w:rsidR="003D1236">
          <w:rPr>
            <w:noProof/>
            <w:webHidden/>
          </w:rPr>
          <w:instrText xml:space="preserve"> PAGEREF _Toc131684586 \h </w:instrText>
        </w:r>
        <w:r w:rsidR="003D1236">
          <w:rPr>
            <w:noProof/>
            <w:webHidden/>
          </w:rPr>
        </w:r>
        <w:r w:rsidR="003D1236">
          <w:rPr>
            <w:noProof/>
            <w:webHidden/>
          </w:rPr>
          <w:fldChar w:fldCharType="separate"/>
        </w:r>
        <w:r w:rsidR="003D1236">
          <w:rPr>
            <w:noProof/>
            <w:webHidden/>
          </w:rPr>
          <w:t>99</w:t>
        </w:r>
        <w:r w:rsidR="003D1236">
          <w:rPr>
            <w:noProof/>
            <w:webHidden/>
          </w:rPr>
          <w:fldChar w:fldCharType="end"/>
        </w:r>
      </w:hyperlink>
    </w:p>
    <w:p w14:paraId="62B4B31D" w14:textId="7B8026A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87" w:history="1">
        <w:r w:rsidR="003D1236" w:rsidRPr="00B60C3A">
          <w:rPr>
            <w:rStyle w:val="Hyperlink"/>
            <w:noProof/>
          </w:rPr>
          <w:t xml:space="preserve">13.7. </w:t>
        </w:r>
        <w:r w:rsidR="003D1236" w:rsidRPr="00B60C3A">
          <w:rPr>
            <w:rStyle w:val="Hyperlink"/>
            <w:rFonts w:cs="Verdana,Bold"/>
            <w:bCs/>
            <w:iCs/>
            <w:noProof/>
          </w:rPr>
          <w:t>Ký hiệu phân đôi tiết nhạc</w:t>
        </w:r>
        <w:r w:rsidR="003D1236">
          <w:rPr>
            <w:noProof/>
            <w:webHidden/>
          </w:rPr>
          <w:tab/>
        </w:r>
        <w:r w:rsidR="003D1236">
          <w:rPr>
            <w:noProof/>
            <w:webHidden/>
          </w:rPr>
          <w:fldChar w:fldCharType="begin"/>
        </w:r>
        <w:r w:rsidR="003D1236">
          <w:rPr>
            <w:noProof/>
            <w:webHidden/>
          </w:rPr>
          <w:instrText xml:space="preserve"> PAGEREF _Toc131684587 \h </w:instrText>
        </w:r>
        <w:r w:rsidR="003D1236">
          <w:rPr>
            <w:noProof/>
            <w:webHidden/>
          </w:rPr>
        </w:r>
        <w:r w:rsidR="003D1236">
          <w:rPr>
            <w:noProof/>
            <w:webHidden/>
          </w:rPr>
          <w:fldChar w:fldCharType="separate"/>
        </w:r>
        <w:r w:rsidR="003D1236">
          <w:rPr>
            <w:noProof/>
            <w:webHidden/>
          </w:rPr>
          <w:t>102</w:t>
        </w:r>
        <w:r w:rsidR="003D1236">
          <w:rPr>
            <w:noProof/>
            <w:webHidden/>
          </w:rPr>
          <w:fldChar w:fldCharType="end"/>
        </w:r>
      </w:hyperlink>
    </w:p>
    <w:p w14:paraId="4948497C" w14:textId="25C8551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88" w:history="1">
        <w:r w:rsidR="003D1236" w:rsidRPr="00B60C3A">
          <w:rPr>
            <w:rStyle w:val="Hyperlink"/>
            <w:noProof/>
          </w:rPr>
          <w:t>13.8. Sắc thái luyến</w:t>
        </w:r>
        <w:r w:rsidR="003D1236">
          <w:rPr>
            <w:noProof/>
            <w:webHidden/>
          </w:rPr>
          <w:tab/>
        </w:r>
        <w:r w:rsidR="003D1236">
          <w:rPr>
            <w:noProof/>
            <w:webHidden/>
          </w:rPr>
          <w:fldChar w:fldCharType="begin"/>
        </w:r>
        <w:r w:rsidR="003D1236">
          <w:rPr>
            <w:noProof/>
            <w:webHidden/>
          </w:rPr>
          <w:instrText xml:space="preserve"> PAGEREF _Toc131684588 \h </w:instrText>
        </w:r>
        <w:r w:rsidR="003D1236">
          <w:rPr>
            <w:noProof/>
            <w:webHidden/>
          </w:rPr>
        </w:r>
        <w:r w:rsidR="003D1236">
          <w:rPr>
            <w:noProof/>
            <w:webHidden/>
          </w:rPr>
          <w:fldChar w:fldCharType="separate"/>
        </w:r>
        <w:r w:rsidR="003D1236">
          <w:rPr>
            <w:noProof/>
            <w:webHidden/>
          </w:rPr>
          <w:t>102</w:t>
        </w:r>
        <w:r w:rsidR="003D1236">
          <w:rPr>
            <w:noProof/>
            <w:webHidden/>
          </w:rPr>
          <w:fldChar w:fldCharType="end"/>
        </w:r>
      </w:hyperlink>
    </w:p>
    <w:p w14:paraId="7537EDBD" w14:textId="76DDC16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89" w:history="1">
        <w:r w:rsidR="003D1236" w:rsidRPr="00B60C3A">
          <w:rPr>
            <w:rStyle w:val="Hyperlink"/>
            <w:noProof/>
          </w:rPr>
          <w:t>13.9. Đoạn luyến chứa các nốt dựa ngắn</w:t>
        </w:r>
        <w:r w:rsidR="003D1236">
          <w:rPr>
            <w:noProof/>
            <w:webHidden/>
          </w:rPr>
          <w:tab/>
        </w:r>
        <w:r w:rsidR="003D1236">
          <w:rPr>
            <w:noProof/>
            <w:webHidden/>
          </w:rPr>
          <w:fldChar w:fldCharType="begin"/>
        </w:r>
        <w:r w:rsidR="003D1236">
          <w:rPr>
            <w:noProof/>
            <w:webHidden/>
          </w:rPr>
          <w:instrText xml:space="preserve"> PAGEREF _Toc131684589 \h </w:instrText>
        </w:r>
        <w:r w:rsidR="003D1236">
          <w:rPr>
            <w:noProof/>
            <w:webHidden/>
          </w:rPr>
        </w:r>
        <w:r w:rsidR="003D1236">
          <w:rPr>
            <w:noProof/>
            <w:webHidden/>
          </w:rPr>
          <w:fldChar w:fldCharType="separate"/>
        </w:r>
        <w:r w:rsidR="003D1236">
          <w:rPr>
            <w:noProof/>
            <w:webHidden/>
          </w:rPr>
          <w:t>103</w:t>
        </w:r>
        <w:r w:rsidR="003D1236">
          <w:rPr>
            <w:noProof/>
            <w:webHidden/>
          </w:rPr>
          <w:fldChar w:fldCharType="end"/>
        </w:r>
      </w:hyperlink>
    </w:p>
    <w:p w14:paraId="7DA867BD" w14:textId="4175D2E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90" w:history="1">
        <w:r w:rsidR="003D1236" w:rsidRPr="00B60C3A">
          <w:rPr>
            <w:rStyle w:val="Hyperlink"/>
            <w:noProof/>
          </w:rPr>
          <w:t>13.10. Luyến không có nốt bắt đầu hoặc kết thúc</w:t>
        </w:r>
        <w:r w:rsidR="003D1236">
          <w:rPr>
            <w:noProof/>
            <w:webHidden/>
          </w:rPr>
          <w:tab/>
        </w:r>
        <w:r w:rsidR="003D1236">
          <w:rPr>
            <w:noProof/>
            <w:webHidden/>
          </w:rPr>
          <w:fldChar w:fldCharType="begin"/>
        </w:r>
        <w:r w:rsidR="003D1236">
          <w:rPr>
            <w:noProof/>
            <w:webHidden/>
          </w:rPr>
          <w:instrText xml:space="preserve"> PAGEREF _Toc131684590 \h </w:instrText>
        </w:r>
        <w:r w:rsidR="003D1236">
          <w:rPr>
            <w:noProof/>
            <w:webHidden/>
          </w:rPr>
        </w:r>
        <w:r w:rsidR="003D1236">
          <w:rPr>
            <w:noProof/>
            <w:webHidden/>
          </w:rPr>
          <w:fldChar w:fldCharType="separate"/>
        </w:r>
        <w:r w:rsidR="003D1236">
          <w:rPr>
            <w:noProof/>
            <w:webHidden/>
          </w:rPr>
          <w:t>104</w:t>
        </w:r>
        <w:r w:rsidR="003D1236">
          <w:rPr>
            <w:noProof/>
            <w:webHidden/>
          </w:rPr>
          <w:fldChar w:fldCharType="end"/>
        </w:r>
      </w:hyperlink>
    </w:p>
    <w:p w14:paraId="40A0B612" w14:textId="70384762" w:rsidR="003D1236" w:rsidRDefault="00000000">
      <w:pPr>
        <w:pStyle w:val="TOC2"/>
        <w:rPr>
          <w:rFonts w:asciiTheme="minorHAnsi" w:eastAsiaTheme="minorEastAsia" w:hAnsiTheme="minorHAnsi" w:cstheme="minorBidi"/>
          <w:noProof/>
          <w:sz w:val="22"/>
          <w:szCs w:val="22"/>
          <w:lang w:eastAsia="en-US"/>
        </w:rPr>
      </w:pPr>
      <w:hyperlink w:anchor="_Toc131684591" w:history="1">
        <w:r w:rsidR="003D1236" w:rsidRPr="00B60C3A">
          <w:rPr>
            <w:rStyle w:val="Hyperlink"/>
            <w:noProof/>
            <w:lang w:val="vi-VN"/>
          </w:rPr>
          <w:t>14. DẤU NGÂN RUNG</w:t>
        </w:r>
        <w:r w:rsidR="003D1236">
          <w:rPr>
            <w:noProof/>
            <w:webHidden/>
          </w:rPr>
          <w:tab/>
        </w:r>
        <w:r w:rsidR="003D1236">
          <w:rPr>
            <w:noProof/>
            <w:webHidden/>
          </w:rPr>
          <w:fldChar w:fldCharType="begin"/>
        </w:r>
        <w:r w:rsidR="003D1236">
          <w:rPr>
            <w:noProof/>
            <w:webHidden/>
          </w:rPr>
          <w:instrText xml:space="preserve"> PAGEREF _Toc131684591 \h </w:instrText>
        </w:r>
        <w:r w:rsidR="003D1236">
          <w:rPr>
            <w:noProof/>
            <w:webHidden/>
          </w:rPr>
        </w:r>
        <w:r w:rsidR="003D1236">
          <w:rPr>
            <w:noProof/>
            <w:webHidden/>
          </w:rPr>
          <w:fldChar w:fldCharType="separate"/>
        </w:r>
        <w:r w:rsidR="003D1236">
          <w:rPr>
            <w:noProof/>
            <w:webHidden/>
          </w:rPr>
          <w:t>104</w:t>
        </w:r>
        <w:r w:rsidR="003D1236">
          <w:rPr>
            <w:noProof/>
            <w:webHidden/>
          </w:rPr>
          <w:fldChar w:fldCharType="end"/>
        </w:r>
      </w:hyperlink>
    </w:p>
    <w:p w14:paraId="7075A67B" w14:textId="0590851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92" w:history="1">
        <w:r w:rsidR="003D1236" w:rsidRPr="00B60C3A">
          <w:rPr>
            <w:rStyle w:val="Hyperlink"/>
            <w:noProof/>
          </w:rPr>
          <w:t>14.1. Các loại ngân rung</w:t>
        </w:r>
        <w:r w:rsidR="003D1236">
          <w:rPr>
            <w:noProof/>
            <w:webHidden/>
          </w:rPr>
          <w:tab/>
        </w:r>
        <w:r w:rsidR="003D1236">
          <w:rPr>
            <w:noProof/>
            <w:webHidden/>
          </w:rPr>
          <w:fldChar w:fldCharType="begin"/>
        </w:r>
        <w:r w:rsidR="003D1236">
          <w:rPr>
            <w:noProof/>
            <w:webHidden/>
          </w:rPr>
          <w:instrText xml:space="preserve"> PAGEREF _Toc131684592 \h </w:instrText>
        </w:r>
        <w:r w:rsidR="003D1236">
          <w:rPr>
            <w:noProof/>
            <w:webHidden/>
          </w:rPr>
        </w:r>
        <w:r w:rsidR="003D1236">
          <w:rPr>
            <w:noProof/>
            <w:webHidden/>
          </w:rPr>
          <w:fldChar w:fldCharType="separate"/>
        </w:r>
        <w:r w:rsidR="003D1236">
          <w:rPr>
            <w:noProof/>
            <w:webHidden/>
          </w:rPr>
          <w:t>105</w:t>
        </w:r>
        <w:r w:rsidR="003D1236">
          <w:rPr>
            <w:noProof/>
            <w:webHidden/>
          </w:rPr>
          <w:fldChar w:fldCharType="end"/>
        </w:r>
      </w:hyperlink>
    </w:p>
    <w:p w14:paraId="6C80A3A2" w14:textId="716F9FC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93" w:history="1">
        <w:r w:rsidR="003D1236" w:rsidRPr="00B60C3A">
          <w:rPr>
            <w:rStyle w:val="Hyperlink"/>
            <w:noProof/>
          </w:rPr>
          <w:t>14.2. Ngân rung lặp nốt</w:t>
        </w:r>
        <w:r w:rsidR="003D1236">
          <w:rPr>
            <w:noProof/>
            <w:webHidden/>
          </w:rPr>
          <w:tab/>
        </w:r>
        <w:r w:rsidR="003D1236">
          <w:rPr>
            <w:noProof/>
            <w:webHidden/>
          </w:rPr>
          <w:fldChar w:fldCharType="begin"/>
        </w:r>
        <w:r w:rsidR="003D1236">
          <w:rPr>
            <w:noProof/>
            <w:webHidden/>
          </w:rPr>
          <w:instrText xml:space="preserve"> PAGEREF _Toc131684593 \h </w:instrText>
        </w:r>
        <w:r w:rsidR="003D1236">
          <w:rPr>
            <w:noProof/>
            <w:webHidden/>
          </w:rPr>
        </w:r>
        <w:r w:rsidR="003D1236">
          <w:rPr>
            <w:noProof/>
            <w:webHidden/>
          </w:rPr>
          <w:fldChar w:fldCharType="separate"/>
        </w:r>
        <w:r w:rsidR="003D1236">
          <w:rPr>
            <w:noProof/>
            <w:webHidden/>
          </w:rPr>
          <w:t>105</w:t>
        </w:r>
        <w:r w:rsidR="003D1236">
          <w:rPr>
            <w:noProof/>
            <w:webHidden/>
          </w:rPr>
          <w:fldChar w:fldCharType="end"/>
        </w:r>
      </w:hyperlink>
    </w:p>
    <w:p w14:paraId="1E126DDF" w14:textId="70AA927F"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94" w:history="1">
        <w:r w:rsidR="003D1236" w:rsidRPr="00B60C3A">
          <w:rPr>
            <w:rStyle w:val="Hyperlink"/>
            <w:noProof/>
          </w:rPr>
          <w:t>14.3. Ngân rung luân phiên</w:t>
        </w:r>
        <w:r w:rsidR="003D1236">
          <w:rPr>
            <w:noProof/>
            <w:webHidden/>
          </w:rPr>
          <w:tab/>
        </w:r>
        <w:r w:rsidR="003D1236">
          <w:rPr>
            <w:noProof/>
            <w:webHidden/>
          </w:rPr>
          <w:fldChar w:fldCharType="begin"/>
        </w:r>
        <w:r w:rsidR="003D1236">
          <w:rPr>
            <w:noProof/>
            <w:webHidden/>
          </w:rPr>
          <w:instrText xml:space="preserve"> PAGEREF _Toc131684594 \h </w:instrText>
        </w:r>
        <w:r w:rsidR="003D1236">
          <w:rPr>
            <w:noProof/>
            <w:webHidden/>
          </w:rPr>
        </w:r>
        <w:r w:rsidR="003D1236">
          <w:rPr>
            <w:noProof/>
            <w:webHidden/>
          </w:rPr>
          <w:fldChar w:fldCharType="separate"/>
        </w:r>
        <w:r w:rsidR="003D1236">
          <w:rPr>
            <w:noProof/>
            <w:webHidden/>
          </w:rPr>
          <w:t>105</w:t>
        </w:r>
        <w:r w:rsidR="003D1236">
          <w:rPr>
            <w:noProof/>
            <w:webHidden/>
          </w:rPr>
          <w:fldChar w:fldCharType="end"/>
        </w:r>
      </w:hyperlink>
    </w:p>
    <w:p w14:paraId="440DCCC4" w14:textId="7DCB6433" w:rsidR="003D1236" w:rsidRDefault="00000000">
      <w:pPr>
        <w:pStyle w:val="TOC2"/>
        <w:rPr>
          <w:rFonts w:asciiTheme="minorHAnsi" w:eastAsiaTheme="minorEastAsia" w:hAnsiTheme="minorHAnsi" w:cstheme="minorBidi"/>
          <w:noProof/>
          <w:sz w:val="22"/>
          <w:szCs w:val="22"/>
          <w:lang w:eastAsia="en-US"/>
        </w:rPr>
      </w:pPr>
      <w:hyperlink w:anchor="_Toc131684595" w:history="1">
        <w:r w:rsidR="003D1236" w:rsidRPr="00B60C3A">
          <w:rPr>
            <w:rStyle w:val="Hyperlink"/>
            <w:noProof/>
            <w:lang w:val="vi-VN"/>
          </w:rPr>
          <w:t>15. KÝ HIỆU NGÓN</w:t>
        </w:r>
        <w:r w:rsidR="003D1236">
          <w:rPr>
            <w:noProof/>
            <w:webHidden/>
          </w:rPr>
          <w:tab/>
        </w:r>
        <w:r w:rsidR="003D1236">
          <w:rPr>
            <w:noProof/>
            <w:webHidden/>
          </w:rPr>
          <w:fldChar w:fldCharType="begin"/>
        </w:r>
        <w:r w:rsidR="003D1236">
          <w:rPr>
            <w:noProof/>
            <w:webHidden/>
          </w:rPr>
          <w:instrText xml:space="preserve"> PAGEREF _Toc131684595 \h </w:instrText>
        </w:r>
        <w:r w:rsidR="003D1236">
          <w:rPr>
            <w:noProof/>
            <w:webHidden/>
          </w:rPr>
        </w:r>
        <w:r w:rsidR="003D1236">
          <w:rPr>
            <w:noProof/>
            <w:webHidden/>
          </w:rPr>
          <w:fldChar w:fldCharType="separate"/>
        </w:r>
        <w:r w:rsidR="003D1236">
          <w:rPr>
            <w:noProof/>
            <w:webHidden/>
          </w:rPr>
          <w:t>106</w:t>
        </w:r>
        <w:r w:rsidR="003D1236">
          <w:rPr>
            <w:noProof/>
            <w:webHidden/>
          </w:rPr>
          <w:fldChar w:fldCharType="end"/>
        </w:r>
      </w:hyperlink>
    </w:p>
    <w:p w14:paraId="6075635A" w14:textId="47E2286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96" w:history="1">
        <w:r w:rsidR="003D1236" w:rsidRPr="00B60C3A">
          <w:rPr>
            <w:rStyle w:val="Hyperlink"/>
            <w:noProof/>
          </w:rPr>
          <w:t>15.1. Vị trí đặt ký hiệu ngón</w:t>
        </w:r>
        <w:r w:rsidR="003D1236">
          <w:rPr>
            <w:noProof/>
            <w:webHidden/>
          </w:rPr>
          <w:tab/>
        </w:r>
        <w:r w:rsidR="003D1236">
          <w:rPr>
            <w:noProof/>
            <w:webHidden/>
          </w:rPr>
          <w:fldChar w:fldCharType="begin"/>
        </w:r>
        <w:r w:rsidR="003D1236">
          <w:rPr>
            <w:noProof/>
            <w:webHidden/>
          </w:rPr>
          <w:instrText xml:space="preserve"> PAGEREF _Toc131684596 \h </w:instrText>
        </w:r>
        <w:r w:rsidR="003D1236">
          <w:rPr>
            <w:noProof/>
            <w:webHidden/>
          </w:rPr>
        </w:r>
        <w:r w:rsidR="003D1236">
          <w:rPr>
            <w:noProof/>
            <w:webHidden/>
          </w:rPr>
          <w:fldChar w:fldCharType="separate"/>
        </w:r>
        <w:r w:rsidR="003D1236">
          <w:rPr>
            <w:noProof/>
            <w:webHidden/>
          </w:rPr>
          <w:t>106</w:t>
        </w:r>
        <w:r w:rsidR="003D1236">
          <w:rPr>
            <w:noProof/>
            <w:webHidden/>
          </w:rPr>
          <w:fldChar w:fldCharType="end"/>
        </w:r>
      </w:hyperlink>
    </w:p>
    <w:p w14:paraId="12715FF8" w14:textId="0C31873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97" w:history="1">
        <w:r w:rsidR="003D1236" w:rsidRPr="00B60C3A">
          <w:rPr>
            <w:rStyle w:val="Hyperlink"/>
            <w:noProof/>
          </w:rPr>
          <w:t>15.2. Thay đổi ngón bấm</w:t>
        </w:r>
        <w:r w:rsidR="003D1236">
          <w:rPr>
            <w:noProof/>
            <w:webHidden/>
          </w:rPr>
          <w:tab/>
        </w:r>
        <w:r w:rsidR="003D1236">
          <w:rPr>
            <w:noProof/>
            <w:webHidden/>
          </w:rPr>
          <w:fldChar w:fldCharType="begin"/>
        </w:r>
        <w:r w:rsidR="003D1236">
          <w:rPr>
            <w:noProof/>
            <w:webHidden/>
          </w:rPr>
          <w:instrText xml:space="preserve"> PAGEREF _Toc131684597 \h </w:instrText>
        </w:r>
        <w:r w:rsidR="003D1236">
          <w:rPr>
            <w:noProof/>
            <w:webHidden/>
          </w:rPr>
        </w:r>
        <w:r w:rsidR="003D1236">
          <w:rPr>
            <w:noProof/>
            <w:webHidden/>
          </w:rPr>
          <w:fldChar w:fldCharType="separate"/>
        </w:r>
        <w:r w:rsidR="003D1236">
          <w:rPr>
            <w:noProof/>
            <w:webHidden/>
          </w:rPr>
          <w:t>106</w:t>
        </w:r>
        <w:r w:rsidR="003D1236">
          <w:rPr>
            <w:noProof/>
            <w:webHidden/>
          </w:rPr>
          <w:fldChar w:fldCharType="end"/>
        </w:r>
      </w:hyperlink>
    </w:p>
    <w:p w14:paraId="227B72A1" w14:textId="070D0A5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98" w:history="1">
        <w:r w:rsidR="003D1236" w:rsidRPr="00B60C3A">
          <w:rPr>
            <w:rStyle w:val="Hyperlink"/>
            <w:noProof/>
          </w:rPr>
          <w:t>15.3. Các nốt liền kề bằng một ngón</w:t>
        </w:r>
        <w:r w:rsidR="003D1236">
          <w:rPr>
            <w:noProof/>
            <w:webHidden/>
          </w:rPr>
          <w:tab/>
        </w:r>
        <w:r w:rsidR="003D1236">
          <w:rPr>
            <w:noProof/>
            <w:webHidden/>
          </w:rPr>
          <w:fldChar w:fldCharType="begin"/>
        </w:r>
        <w:r w:rsidR="003D1236">
          <w:rPr>
            <w:noProof/>
            <w:webHidden/>
          </w:rPr>
          <w:instrText xml:space="preserve"> PAGEREF _Toc131684598 \h </w:instrText>
        </w:r>
        <w:r w:rsidR="003D1236">
          <w:rPr>
            <w:noProof/>
            <w:webHidden/>
          </w:rPr>
        </w:r>
        <w:r w:rsidR="003D1236">
          <w:rPr>
            <w:noProof/>
            <w:webHidden/>
          </w:rPr>
          <w:fldChar w:fldCharType="separate"/>
        </w:r>
        <w:r w:rsidR="003D1236">
          <w:rPr>
            <w:noProof/>
            <w:webHidden/>
          </w:rPr>
          <w:t>107</w:t>
        </w:r>
        <w:r w:rsidR="003D1236">
          <w:rPr>
            <w:noProof/>
            <w:webHidden/>
          </w:rPr>
          <w:fldChar w:fldCharType="end"/>
        </w:r>
      </w:hyperlink>
    </w:p>
    <w:p w14:paraId="74E9538A" w14:textId="34B007C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599" w:history="1">
        <w:r w:rsidR="003D1236" w:rsidRPr="00B60C3A">
          <w:rPr>
            <w:rStyle w:val="Hyperlink"/>
            <w:noProof/>
          </w:rPr>
          <w:t>15.4. Các ngón bấm luân phiên</w:t>
        </w:r>
        <w:r w:rsidR="003D1236">
          <w:rPr>
            <w:noProof/>
            <w:webHidden/>
          </w:rPr>
          <w:tab/>
        </w:r>
        <w:r w:rsidR="003D1236">
          <w:rPr>
            <w:noProof/>
            <w:webHidden/>
          </w:rPr>
          <w:fldChar w:fldCharType="begin"/>
        </w:r>
        <w:r w:rsidR="003D1236">
          <w:rPr>
            <w:noProof/>
            <w:webHidden/>
          </w:rPr>
          <w:instrText xml:space="preserve"> PAGEREF _Toc131684599 \h </w:instrText>
        </w:r>
        <w:r w:rsidR="003D1236">
          <w:rPr>
            <w:noProof/>
            <w:webHidden/>
          </w:rPr>
        </w:r>
        <w:r w:rsidR="003D1236">
          <w:rPr>
            <w:noProof/>
            <w:webHidden/>
          </w:rPr>
          <w:fldChar w:fldCharType="separate"/>
        </w:r>
        <w:r w:rsidR="003D1236">
          <w:rPr>
            <w:noProof/>
            <w:webHidden/>
          </w:rPr>
          <w:t>107</w:t>
        </w:r>
        <w:r w:rsidR="003D1236">
          <w:rPr>
            <w:noProof/>
            <w:webHidden/>
          </w:rPr>
          <w:fldChar w:fldCharType="end"/>
        </w:r>
      </w:hyperlink>
    </w:p>
    <w:p w14:paraId="3636D928" w14:textId="133B934A" w:rsidR="003D1236" w:rsidRDefault="00000000">
      <w:pPr>
        <w:pStyle w:val="TOC2"/>
        <w:rPr>
          <w:rFonts w:asciiTheme="minorHAnsi" w:eastAsiaTheme="minorEastAsia" w:hAnsiTheme="minorHAnsi" w:cstheme="minorBidi"/>
          <w:noProof/>
          <w:sz w:val="22"/>
          <w:szCs w:val="22"/>
          <w:lang w:eastAsia="en-US"/>
        </w:rPr>
      </w:pPr>
      <w:hyperlink w:anchor="_Toc131684600" w:history="1">
        <w:r w:rsidR="003D1236" w:rsidRPr="00B60C3A">
          <w:rPr>
            <w:rStyle w:val="Hyperlink"/>
            <w:noProof/>
            <w:lang w:val="vi-VN"/>
          </w:rPr>
          <w:t>16. CÁC DẤU HOA MỸ</w:t>
        </w:r>
        <w:r w:rsidR="003D1236">
          <w:rPr>
            <w:noProof/>
            <w:webHidden/>
          </w:rPr>
          <w:tab/>
        </w:r>
        <w:r w:rsidR="003D1236">
          <w:rPr>
            <w:noProof/>
            <w:webHidden/>
          </w:rPr>
          <w:fldChar w:fldCharType="begin"/>
        </w:r>
        <w:r w:rsidR="003D1236">
          <w:rPr>
            <w:noProof/>
            <w:webHidden/>
          </w:rPr>
          <w:instrText xml:space="preserve"> PAGEREF _Toc131684600 \h </w:instrText>
        </w:r>
        <w:r w:rsidR="003D1236">
          <w:rPr>
            <w:noProof/>
            <w:webHidden/>
          </w:rPr>
        </w:r>
        <w:r w:rsidR="003D1236">
          <w:rPr>
            <w:noProof/>
            <w:webHidden/>
          </w:rPr>
          <w:fldChar w:fldCharType="separate"/>
        </w:r>
        <w:r w:rsidR="003D1236">
          <w:rPr>
            <w:noProof/>
            <w:webHidden/>
          </w:rPr>
          <w:t>108</w:t>
        </w:r>
        <w:r w:rsidR="003D1236">
          <w:rPr>
            <w:noProof/>
            <w:webHidden/>
          </w:rPr>
          <w:fldChar w:fldCharType="end"/>
        </w:r>
      </w:hyperlink>
    </w:p>
    <w:p w14:paraId="7135AF77" w14:textId="60D6D29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01" w:history="1">
        <w:r w:rsidR="003D1236" w:rsidRPr="00B60C3A">
          <w:rPr>
            <w:rStyle w:val="Hyperlink"/>
            <w:noProof/>
          </w:rPr>
          <w:t>16.1. Giải nghĩa các dấu hoa mỹ</w:t>
        </w:r>
        <w:r w:rsidR="003D1236">
          <w:rPr>
            <w:noProof/>
            <w:webHidden/>
          </w:rPr>
          <w:tab/>
        </w:r>
        <w:r w:rsidR="003D1236">
          <w:rPr>
            <w:noProof/>
            <w:webHidden/>
          </w:rPr>
          <w:fldChar w:fldCharType="begin"/>
        </w:r>
        <w:r w:rsidR="003D1236">
          <w:rPr>
            <w:noProof/>
            <w:webHidden/>
          </w:rPr>
          <w:instrText xml:space="preserve"> PAGEREF _Toc131684601 \h </w:instrText>
        </w:r>
        <w:r w:rsidR="003D1236">
          <w:rPr>
            <w:noProof/>
            <w:webHidden/>
          </w:rPr>
        </w:r>
        <w:r w:rsidR="003D1236">
          <w:rPr>
            <w:noProof/>
            <w:webHidden/>
          </w:rPr>
          <w:fldChar w:fldCharType="separate"/>
        </w:r>
        <w:r w:rsidR="003D1236">
          <w:rPr>
            <w:noProof/>
            <w:webHidden/>
          </w:rPr>
          <w:t>108</w:t>
        </w:r>
        <w:r w:rsidR="003D1236">
          <w:rPr>
            <w:noProof/>
            <w:webHidden/>
          </w:rPr>
          <w:fldChar w:fldCharType="end"/>
        </w:r>
      </w:hyperlink>
    </w:p>
    <w:p w14:paraId="33996390" w14:textId="04639B5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02" w:history="1">
        <w:r w:rsidR="003D1236" w:rsidRPr="00B60C3A">
          <w:rPr>
            <w:rStyle w:val="Hyperlink"/>
            <w:noProof/>
          </w:rPr>
          <w:t>16.2. Các nốt dựa</w:t>
        </w:r>
        <w:r w:rsidR="003D1236">
          <w:rPr>
            <w:noProof/>
            <w:webHidden/>
          </w:rPr>
          <w:tab/>
        </w:r>
        <w:r w:rsidR="003D1236">
          <w:rPr>
            <w:noProof/>
            <w:webHidden/>
          </w:rPr>
          <w:fldChar w:fldCharType="begin"/>
        </w:r>
        <w:r w:rsidR="003D1236">
          <w:rPr>
            <w:noProof/>
            <w:webHidden/>
          </w:rPr>
          <w:instrText xml:space="preserve"> PAGEREF _Toc131684602 \h </w:instrText>
        </w:r>
        <w:r w:rsidR="003D1236">
          <w:rPr>
            <w:noProof/>
            <w:webHidden/>
          </w:rPr>
        </w:r>
        <w:r w:rsidR="003D1236">
          <w:rPr>
            <w:noProof/>
            <w:webHidden/>
          </w:rPr>
          <w:fldChar w:fldCharType="separate"/>
        </w:r>
        <w:r w:rsidR="003D1236">
          <w:rPr>
            <w:noProof/>
            <w:webHidden/>
          </w:rPr>
          <w:t>109</w:t>
        </w:r>
        <w:r w:rsidR="003D1236">
          <w:rPr>
            <w:noProof/>
            <w:webHidden/>
          </w:rPr>
          <w:fldChar w:fldCharType="end"/>
        </w:r>
      </w:hyperlink>
    </w:p>
    <w:p w14:paraId="1E8D648E" w14:textId="2A9AB50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03" w:history="1">
        <w:r w:rsidR="003D1236" w:rsidRPr="00B60C3A">
          <w:rPr>
            <w:rStyle w:val="Hyperlink"/>
            <w:noProof/>
          </w:rPr>
          <w:t>16.3. Dấu láy rền</w:t>
        </w:r>
        <w:r w:rsidR="003D1236">
          <w:rPr>
            <w:noProof/>
            <w:webHidden/>
          </w:rPr>
          <w:tab/>
        </w:r>
        <w:r w:rsidR="003D1236">
          <w:rPr>
            <w:noProof/>
            <w:webHidden/>
          </w:rPr>
          <w:fldChar w:fldCharType="begin"/>
        </w:r>
        <w:r w:rsidR="003D1236">
          <w:rPr>
            <w:noProof/>
            <w:webHidden/>
          </w:rPr>
          <w:instrText xml:space="preserve"> PAGEREF _Toc131684603 \h </w:instrText>
        </w:r>
        <w:r w:rsidR="003D1236">
          <w:rPr>
            <w:noProof/>
            <w:webHidden/>
          </w:rPr>
        </w:r>
        <w:r w:rsidR="003D1236">
          <w:rPr>
            <w:noProof/>
            <w:webHidden/>
          </w:rPr>
          <w:fldChar w:fldCharType="separate"/>
        </w:r>
        <w:r w:rsidR="003D1236">
          <w:rPr>
            <w:noProof/>
            <w:webHidden/>
          </w:rPr>
          <w:t>110</w:t>
        </w:r>
        <w:r w:rsidR="003D1236">
          <w:rPr>
            <w:noProof/>
            <w:webHidden/>
          </w:rPr>
          <w:fldChar w:fldCharType="end"/>
        </w:r>
      </w:hyperlink>
    </w:p>
    <w:p w14:paraId="31575BE0" w14:textId="5560DA9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04" w:history="1">
        <w:r w:rsidR="003D1236" w:rsidRPr="00B60C3A">
          <w:rPr>
            <w:rStyle w:val="Hyperlink"/>
            <w:noProof/>
          </w:rPr>
          <w:t>16.4. Dấu lượn và dấu lượn nghịch đảo</w:t>
        </w:r>
        <w:r w:rsidR="003D1236">
          <w:rPr>
            <w:noProof/>
            <w:webHidden/>
          </w:rPr>
          <w:tab/>
        </w:r>
        <w:r w:rsidR="003D1236">
          <w:rPr>
            <w:noProof/>
            <w:webHidden/>
          </w:rPr>
          <w:fldChar w:fldCharType="begin"/>
        </w:r>
        <w:r w:rsidR="003D1236">
          <w:rPr>
            <w:noProof/>
            <w:webHidden/>
          </w:rPr>
          <w:instrText xml:space="preserve"> PAGEREF _Toc131684604 \h </w:instrText>
        </w:r>
        <w:r w:rsidR="003D1236">
          <w:rPr>
            <w:noProof/>
            <w:webHidden/>
          </w:rPr>
        </w:r>
        <w:r w:rsidR="003D1236">
          <w:rPr>
            <w:noProof/>
            <w:webHidden/>
          </w:rPr>
          <w:fldChar w:fldCharType="separate"/>
        </w:r>
        <w:r w:rsidR="003D1236">
          <w:rPr>
            <w:noProof/>
            <w:webHidden/>
          </w:rPr>
          <w:t>112</w:t>
        </w:r>
        <w:r w:rsidR="003D1236">
          <w:rPr>
            <w:noProof/>
            <w:webHidden/>
          </w:rPr>
          <w:fldChar w:fldCharType="end"/>
        </w:r>
      </w:hyperlink>
    </w:p>
    <w:p w14:paraId="7F6C745E" w14:textId="3636108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05" w:history="1">
        <w:r w:rsidR="003D1236" w:rsidRPr="00B60C3A">
          <w:rPr>
            <w:rStyle w:val="Hyperlink"/>
            <w:noProof/>
          </w:rPr>
          <w:t>16.5. Dấu day</w:t>
        </w:r>
        <w:r w:rsidR="003D1236">
          <w:rPr>
            <w:noProof/>
            <w:webHidden/>
          </w:rPr>
          <w:tab/>
        </w:r>
        <w:r w:rsidR="003D1236">
          <w:rPr>
            <w:noProof/>
            <w:webHidden/>
          </w:rPr>
          <w:fldChar w:fldCharType="begin"/>
        </w:r>
        <w:r w:rsidR="003D1236">
          <w:rPr>
            <w:noProof/>
            <w:webHidden/>
          </w:rPr>
          <w:instrText xml:space="preserve"> PAGEREF _Toc131684605 \h </w:instrText>
        </w:r>
        <w:r w:rsidR="003D1236">
          <w:rPr>
            <w:noProof/>
            <w:webHidden/>
          </w:rPr>
        </w:r>
        <w:r w:rsidR="003D1236">
          <w:rPr>
            <w:noProof/>
            <w:webHidden/>
          </w:rPr>
          <w:fldChar w:fldCharType="separate"/>
        </w:r>
        <w:r w:rsidR="003D1236">
          <w:rPr>
            <w:noProof/>
            <w:webHidden/>
          </w:rPr>
          <w:t>113</w:t>
        </w:r>
        <w:r w:rsidR="003D1236">
          <w:rPr>
            <w:noProof/>
            <w:webHidden/>
          </w:rPr>
          <w:fldChar w:fldCharType="end"/>
        </w:r>
      </w:hyperlink>
    </w:p>
    <w:p w14:paraId="7EB92BBC" w14:textId="0DEF3EE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06" w:history="1">
        <w:r w:rsidR="003D1236" w:rsidRPr="00B60C3A">
          <w:rPr>
            <w:rStyle w:val="Hyperlink"/>
            <w:noProof/>
          </w:rPr>
          <w:t>16.6. Ký hiệu dấu vuốt</w:t>
        </w:r>
        <w:r w:rsidR="003D1236">
          <w:rPr>
            <w:noProof/>
            <w:webHidden/>
          </w:rPr>
          <w:tab/>
        </w:r>
        <w:r w:rsidR="003D1236">
          <w:rPr>
            <w:noProof/>
            <w:webHidden/>
          </w:rPr>
          <w:fldChar w:fldCharType="begin"/>
        </w:r>
        <w:r w:rsidR="003D1236">
          <w:rPr>
            <w:noProof/>
            <w:webHidden/>
          </w:rPr>
          <w:instrText xml:space="preserve"> PAGEREF _Toc131684606 \h </w:instrText>
        </w:r>
        <w:r w:rsidR="003D1236">
          <w:rPr>
            <w:noProof/>
            <w:webHidden/>
          </w:rPr>
        </w:r>
        <w:r w:rsidR="003D1236">
          <w:rPr>
            <w:noProof/>
            <w:webHidden/>
          </w:rPr>
          <w:fldChar w:fldCharType="separate"/>
        </w:r>
        <w:r w:rsidR="003D1236">
          <w:rPr>
            <w:noProof/>
            <w:webHidden/>
          </w:rPr>
          <w:t>114</w:t>
        </w:r>
        <w:r w:rsidR="003D1236">
          <w:rPr>
            <w:noProof/>
            <w:webHidden/>
          </w:rPr>
          <w:fldChar w:fldCharType="end"/>
        </w:r>
      </w:hyperlink>
    </w:p>
    <w:p w14:paraId="20CFD997" w14:textId="6BB20CE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07" w:history="1">
        <w:r w:rsidR="003D1236" w:rsidRPr="00B60C3A">
          <w:rPr>
            <w:rStyle w:val="Hyperlink"/>
            <w:noProof/>
          </w:rPr>
          <w:t>16.7. Các dấu hoa mỹ bắt nguồn từ nhạc jazz</w:t>
        </w:r>
        <w:r w:rsidR="003D1236">
          <w:rPr>
            <w:noProof/>
            <w:webHidden/>
          </w:rPr>
          <w:tab/>
        </w:r>
        <w:r w:rsidR="003D1236">
          <w:rPr>
            <w:noProof/>
            <w:webHidden/>
          </w:rPr>
          <w:fldChar w:fldCharType="begin"/>
        </w:r>
        <w:r w:rsidR="003D1236">
          <w:rPr>
            <w:noProof/>
            <w:webHidden/>
          </w:rPr>
          <w:instrText xml:space="preserve"> PAGEREF _Toc131684607 \h </w:instrText>
        </w:r>
        <w:r w:rsidR="003D1236">
          <w:rPr>
            <w:noProof/>
            <w:webHidden/>
          </w:rPr>
        </w:r>
        <w:r w:rsidR="003D1236">
          <w:rPr>
            <w:noProof/>
            <w:webHidden/>
          </w:rPr>
          <w:fldChar w:fldCharType="separate"/>
        </w:r>
        <w:r w:rsidR="003D1236">
          <w:rPr>
            <w:noProof/>
            <w:webHidden/>
          </w:rPr>
          <w:t>116</w:t>
        </w:r>
        <w:r w:rsidR="003D1236">
          <w:rPr>
            <w:noProof/>
            <w:webHidden/>
          </w:rPr>
          <w:fldChar w:fldCharType="end"/>
        </w:r>
      </w:hyperlink>
    </w:p>
    <w:p w14:paraId="60DB26EF" w14:textId="7107FA1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08" w:history="1">
        <w:r w:rsidR="003D1236" w:rsidRPr="00B60C3A">
          <w:rPr>
            <w:rStyle w:val="Hyperlink"/>
            <w:noProof/>
          </w:rPr>
          <w:t>16.8. Các dấu hoa mỹ ít dùng</w:t>
        </w:r>
        <w:r w:rsidR="003D1236">
          <w:rPr>
            <w:noProof/>
            <w:webHidden/>
          </w:rPr>
          <w:tab/>
        </w:r>
        <w:r w:rsidR="003D1236">
          <w:rPr>
            <w:noProof/>
            <w:webHidden/>
          </w:rPr>
          <w:fldChar w:fldCharType="begin"/>
        </w:r>
        <w:r w:rsidR="003D1236">
          <w:rPr>
            <w:noProof/>
            <w:webHidden/>
          </w:rPr>
          <w:instrText xml:space="preserve"> PAGEREF _Toc131684608 \h </w:instrText>
        </w:r>
        <w:r w:rsidR="003D1236">
          <w:rPr>
            <w:noProof/>
            <w:webHidden/>
          </w:rPr>
        </w:r>
        <w:r w:rsidR="003D1236">
          <w:rPr>
            <w:noProof/>
            <w:webHidden/>
          </w:rPr>
          <w:fldChar w:fldCharType="separate"/>
        </w:r>
        <w:r w:rsidR="003D1236">
          <w:rPr>
            <w:noProof/>
            <w:webHidden/>
          </w:rPr>
          <w:t>117</w:t>
        </w:r>
        <w:r w:rsidR="003D1236">
          <w:rPr>
            <w:noProof/>
            <w:webHidden/>
          </w:rPr>
          <w:fldChar w:fldCharType="end"/>
        </w:r>
      </w:hyperlink>
    </w:p>
    <w:p w14:paraId="527177B0" w14:textId="31DF8EC0" w:rsidR="003D1236" w:rsidRDefault="00000000">
      <w:pPr>
        <w:pStyle w:val="TOC2"/>
        <w:rPr>
          <w:rFonts w:asciiTheme="minorHAnsi" w:eastAsiaTheme="minorEastAsia" w:hAnsiTheme="minorHAnsi" w:cstheme="minorBidi"/>
          <w:noProof/>
          <w:sz w:val="22"/>
          <w:szCs w:val="22"/>
          <w:lang w:eastAsia="en-US"/>
        </w:rPr>
      </w:pPr>
      <w:hyperlink w:anchor="_Toc131684609" w:history="1">
        <w:r w:rsidR="003D1236" w:rsidRPr="00B60C3A">
          <w:rPr>
            <w:rStyle w:val="Hyperlink"/>
            <w:noProof/>
            <w:lang w:val="vi-VN"/>
          </w:rPr>
          <w:t>17. DẤU NHẮC LẠI TRONG BẢN PHỔ THÔNG</w:t>
        </w:r>
        <w:r w:rsidR="003D1236">
          <w:rPr>
            <w:noProof/>
            <w:webHidden/>
          </w:rPr>
          <w:tab/>
        </w:r>
        <w:r w:rsidR="003D1236">
          <w:rPr>
            <w:noProof/>
            <w:webHidden/>
          </w:rPr>
          <w:fldChar w:fldCharType="begin"/>
        </w:r>
        <w:r w:rsidR="003D1236">
          <w:rPr>
            <w:noProof/>
            <w:webHidden/>
          </w:rPr>
          <w:instrText xml:space="preserve"> PAGEREF _Toc131684609 \h </w:instrText>
        </w:r>
        <w:r w:rsidR="003D1236">
          <w:rPr>
            <w:noProof/>
            <w:webHidden/>
          </w:rPr>
        </w:r>
        <w:r w:rsidR="003D1236">
          <w:rPr>
            <w:noProof/>
            <w:webHidden/>
          </w:rPr>
          <w:fldChar w:fldCharType="separate"/>
        </w:r>
        <w:r w:rsidR="003D1236">
          <w:rPr>
            <w:noProof/>
            <w:webHidden/>
          </w:rPr>
          <w:t>117</w:t>
        </w:r>
        <w:r w:rsidR="003D1236">
          <w:rPr>
            <w:noProof/>
            <w:webHidden/>
          </w:rPr>
          <w:fldChar w:fldCharType="end"/>
        </w:r>
      </w:hyperlink>
    </w:p>
    <w:p w14:paraId="6609851C" w14:textId="1F31E83F"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10" w:history="1">
        <w:r w:rsidR="003D1236" w:rsidRPr="00B60C3A">
          <w:rPr>
            <w:rStyle w:val="Hyperlink"/>
            <w:noProof/>
          </w:rPr>
          <w:t>17.1. Các ký hiệu bắt đầu và kết thúc nhắc lại</w:t>
        </w:r>
        <w:r w:rsidR="003D1236">
          <w:rPr>
            <w:noProof/>
            <w:webHidden/>
          </w:rPr>
          <w:tab/>
        </w:r>
        <w:r w:rsidR="003D1236">
          <w:rPr>
            <w:noProof/>
            <w:webHidden/>
          </w:rPr>
          <w:fldChar w:fldCharType="begin"/>
        </w:r>
        <w:r w:rsidR="003D1236">
          <w:rPr>
            <w:noProof/>
            <w:webHidden/>
          </w:rPr>
          <w:instrText xml:space="preserve"> PAGEREF _Toc131684610 \h </w:instrText>
        </w:r>
        <w:r w:rsidR="003D1236">
          <w:rPr>
            <w:noProof/>
            <w:webHidden/>
          </w:rPr>
        </w:r>
        <w:r w:rsidR="003D1236">
          <w:rPr>
            <w:noProof/>
            <w:webHidden/>
          </w:rPr>
          <w:fldChar w:fldCharType="separate"/>
        </w:r>
        <w:r w:rsidR="003D1236">
          <w:rPr>
            <w:noProof/>
            <w:webHidden/>
          </w:rPr>
          <w:t>117</w:t>
        </w:r>
        <w:r w:rsidR="003D1236">
          <w:rPr>
            <w:noProof/>
            <w:webHidden/>
          </w:rPr>
          <w:fldChar w:fldCharType="end"/>
        </w:r>
      </w:hyperlink>
    </w:p>
    <w:p w14:paraId="16446BC6" w14:textId="3A5AF5E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11" w:history="1">
        <w:r w:rsidR="003D1236" w:rsidRPr="00B60C3A">
          <w:rPr>
            <w:rStyle w:val="Hyperlink"/>
            <w:noProof/>
          </w:rPr>
          <w:t>17.2. Nhắc lại không tuần hoàn</w:t>
        </w:r>
        <w:r w:rsidR="003D1236">
          <w:rPr>
            <w:noProof/>
            <w:webHidden/>
          </w:rPr>
          <w:tab/>
        </w:r>
        <w:r w:rsidR="003D1236">
          <w:rPr>
            <w:noProof/>
            <w:webHidden/>
          </w:rPr>
          <w:fldChar w:fldCharType="begin"/>
        </w:r>
        <w:r w:rsidR="003D1236">
          <w:rPr>
            <w:noProof/>
            <w:webHidden/>
          </w:rPr>
          <w:instrText xml:space="preserve"> PAGEREF _Toc131684611 \h </w:instrText>
        </w:r>
        <w:r w:rsidR="003D1236">
          <w:rPr>
            <w:noProof/>
            <w:webHidden/>
          </w:rPr>
        </w:r>
        <w:r w:rsidR="003D1236">
          <w:rPr>
            <w:noProof/>
            <w:webHidden/>
          </w:rPr>
          <w:fldChar w:fldCharType="separate"/>
        </w:r>
        <w:r w:rsidR="003D1236">
          <w:rPr>
            <w:noProof/>
            <w:webHidden/>
          </w:rPr>
          <w:t>119</w:t>
        </w:r>
        <w:r w:rsidR="003D1236">
          <w:rPr>
            <w:noProof/>
            <w:webHidden/>
          </w:rPr>
          <w:fldChar w:fldCharType="end"/>
        </w:r>
      </w:hyperlink>
    </w:p>
    <w:p w14:paraId="59E75449" w14:textId="66DF614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12" w:history="1">
        <w:r w:rsidR="003D1236" w:rsidRPr="00B60C3A">
          <w:rPr>
            <w:rStyle w:val="Hyperlink"/>
            <w:noProof/>
          </w:rPr>
          <w:t>17.3. Biểu tượng nhắc lại ô nhịp trong bản phổ thông</w:t>
        </w:r>
        <w:r w:rsidR="003D1236">
          <w:rPr>
            <w:noProof/>
            <w:webHidden/>
          </w:rPr>
          <w:tab/>
        </w:r>
        <w:r w:rsidR="003D1236">
          <w:rPr>
            <w:noProof/>
            <w:webHidden/>
          </w:rPr>
          <w:fldChar w:fldCharType="begin"/>
        </w:r>
        <w:r w:rsidR="003D1236">
          <w:rPr>
            <w:noProof/>
            <w:webHidden/>
          </w:rPr>
          <w:instrText xml:space="preserve"> PAGEREF _Toc131684612 \h </w:instrText>
        </w:r>
        <w:r w:rsidR="003D1236">
          <w:rPr>
            <w:noProof/>
            <w:webHidden/>
          </w:rPr>
        </w:r>
        <w:r w:rsidR="003D1236">
          <w:rPr>
            <w:noProof/>
            <w:webHidden/>
          </w:rPr>
          <w:fldChar w:fldCharType="separate"/>
        </w:r>
        <w:r w:rsidR="003D1236">
          <w:rPr>
            <w:noProof/>
            <w:webHidden/>
          </w:rPr>
          <w:t>119</w:t>
        </w:r>
        <w:r w:rsidR="003D1236">
          <w:rPr>
            <w:noProof/>
            <w:webHidden/>
          </w:rPr>
          <w:fldChar w:fldCharType="end"/>
        </w:r>
      </w:hyperlink>
    </w:p>
    <w:p w14:paraId="1A9947B1" w14:textId="6BD05D36" w:rsidR="003D1236" w:rsidRDefault="00000000">
      <w:pPr>
        <w:pStyle w:val="TOC2"/>
        <w:rPr>
          <w:rFonts w:asciiTheme="minorHAnsi" w:eastAsiaTheme="minorEastAsia" w:hAnsiTheme="minorHAnsi" w:cstheme="minorBidi"/>
          <w:noProof/>
          <w:sz w:val="22"/>
          <w:szCs w:val="22"/>
          <w:lang w:eastAsia="en-US"/>
        </w:rPr>
      </w:pPr>
      <w:hyperlink w:anchor="_Toc131684613" w:history="1">
        <w:r w:rsidR="003D1236" w:rsidRPr="00B60C3A">
          <w:rPr>
            <w:rStyle w:val="Hyperlink"/>
            <w:noProof/>
            <w:lang w:val="vi-VN"/>
          </w:rPr>
          <w:t>18. NHẮC LẠI TOÀN PHẦN VÀ MỘT PHẦN Ô NHỊP, DI CHUYỂN SONG SONG, VÀ VIẾT TẮT CHUỖI TRONG NHẠC NỔI</w:t>
        </w:r>
        <w:r w:rsidR="003D1236">
          <w:rPr>
            <w:noProof/>
            <w:webHidden/>
          </w:rPr>
          <w:tab/>
        </w:r>
        <w:r w:rsidR="003D1236">
          <w:rPr>
            <w:noProof/>
            <w:webHidden/>
          </w:rPr>
          <w:fldChar w:fldCharType="begin"/>
        </w:r>
        <w:r w:rsidR="003D1236">
          <w:rPr>
            <w:noProof/>
            <w:webHidden/>
          </w:rPr>
          <w:instrText xml:space="preserve"> PAGEREF _Toc131684613 \h </w:instrText>
        </w:r>
        <w:r w:rsidR="003D1236">
          <w:rPr>
            <w:noProof/>
            <w:webHidden/>
          </w:rPr>
        </w:r>
        <w:r w:rsidR="003D1236">
          <w:rPr>
            <w:noProof/>
            <w:webHidden/>
          </w:rPr>
          <w:fldChar w:fldCharType="separate"/>
        </w:r>
        <w:r w:rsidR="003D1236">
          <w:rPr>
            <w:noProof/>
            <w:webHidden/>
          </w:rPr>
          <w:t>119</w:t>
        </w:r>
        <w:r w:rsidR="003D1236">
          <w:rPr>
            <w:noProof/>
            <w:webHidden/>
          </w:rPr>
          <w:fldChar w:fldCharType="end"/>
        </w:r>
      </w:hyperlink>
    </w:p>
    <w:p w14:paraId="05601C9C" w14:textId="5F32382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14" w:history="1">
        <w:r w:rsidR="003D1236" w:rsidRPr="00B60C3A">
          <w:rPr>
            <w:rStyle w:val="Hyperlink"/>
            <w:noProof/>
          </w:rPr>
          <w:t>18.1. Cách dùng chung của ký hiệu nhắc lại trong nhạc nổi</w:t>
        </w:r>
        <w:r w:rsidR="003D1236">
          <w:rPr>
            <w:noProof/>
            <w:webHidden/>
          </w:rPr>
          <w:tab/>
        </w:r>
        <w:r w:rsidR="003D1236">
          <w:rPr>
            <w:noProof/>
            <w:webHidden/>
          </w:rPr>
          <w:fldChar w:fldCharType="begin"/>
        </w:r>
        <w:r w:rsidR="003D1236">
          <w:rPr>
            <w:noProof/>
            <w:webHidden/>
          </w:rPr>
          <w:instrText xml:space="preserve"> PAGEREF _Toc131684614 \h </w:instrText>
        </w:r>
        <w:r w:rsidR="003D1236">
          <w:rPr>
            <w:noProof/>
            <w:webHidden/>
          </w:rPr>
        </w:r>
        <w:r w:rsidR="003D1236">
          <w:rPr>
            <w:noProof/>
            <w:webHidden/>
          </w:rPr>
          <w:fldChar w:fldCharType="separate"/>
        </w:r>
        <w:r w:rsidR="003D1236">
          <w:rPr>
            <w:noProof/>
            <w:webHidden/>
          </w:rPr>
          <w:t>119</w:t>
        </w:r>
        <w:r w:rsidR="003D1236">
          <w:rPr>
            <w:noProof/>
            <w:webHidden/>
          </w:rPr>
          <w:fldChar w:fldCharType="end"/>
        </w:r>
      </w:hyperlink>
    </w:p>
    <w:p w14:paraId="53362ED7" w14:textId="03FC579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15" w:history="1">
        <w:r w:rsidR="003D1236" w:rsidRPr="00B60C3A">
          <w:rPr>
            <w:rStyle w:val="Hyperlink"/>
            <w:noProof/>
          </w:rPr>
          <w:t>18.2. Nhắc lại toàn ô nhịp</w:t>
        </w:r>
        <w:r w:rsidR="003D1236">
          <w:rPr>
            <w:noProof/>
            <w:webHidden/>
          </w:rPr>
          <w:tab/>
        </w:r>
        <w:r w:rsidR="003D1236">
          <w:rPr>
            <w:noProof/>
            <w:webHidden/>
          </w:rPr>
          <w:fldChar w:fldCharType="begin"/>
        </w:r>
        <w:r w:rsidR="003D1236">
          <w:rPr>
            <w:noProof/>
            <w:webHidden/>
          </w:rPr>
          <w:instrText xml:space="preserve"> PAGEREF _Toc131684615 \h </w:instrText>
        </w:r>
        <w:r w:rsidR="003D1236">
          <w:rPr>
            <w:noProof/>
            <w:webHidden/>
          </w:rPr>
        </w:r>
        <w:r w:rsidR="003D1236">
          <w:rPr>
            <w:noProof/>
            <w:webHidden/>
          </w:rPr>
          <w:fldChar w:fldCharType="separate"/>
        </w:r>
        <w:r w:rsidR="003D1236">
          <w:rPr>
            <w:noProof/>
            <w:webHidden/>
          </w:rPr>
          <w:t>123</w:t>
        </w:r>
        <w:r w:rsidR="003D1236">
          <w:rPr>
            <w:noProof/>
            <w:webHidden/>
          </w:rPr>
          <w:fldChar w:fldCharType="end"/>
        </w:r>
      </w:hyperlink>
    </w:p>
    <w:p w14:paraId="60AFC159" w14:textId="7AD844C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16" w:history="1">
        <w:r w:rsidR="003D1236" w:rsidRPr="00B60C3A">
          <w:rPr>
            <w:rStyle w:val="Hyperlink"/>
            <w:noProof/>
          </w:rPr>
          <w:t>18.3. Nhắc lại một phần ô nhịp</w:t>
        </w:r>
        <w:r w:rsidR="003D1236">
          <w:rPr>
            <w:noProof/>
            <w:webHidden/>
          </w:rPr>
          <w:tab/>
        </w:r>
        <w:r w:rsidR="003D1236">
          <w:rPr>
            <w:noProof/>
            <w:webHidden/>
          </w:rPr>
          <w:fldChar w:fldCharType="begin"/>
        </w:r>
        <w:r w:rsidR="003D1236">
          <w:rPr>
            <w:noProof/>
            <w:webHidden/>
          </w:rPr>
          <w:instrText xml:space="preserve"> PAGEREF _Toc131684616 \h </w:instrText>
        </w:r>
        <w:r w:rsidR="003D1236">
          <w:rPr>
            <w:noProof/>
            <w:webHidden/>
          </w:rPr>
        </w:r>
        <w:r w:rsidR="003D1236">
          <w:rPr>
            <w:noProof/>
            <w:webHidden/>
          </w:rPr>
          <w:fldChar w:fldCharType="separate"/>
        </w:r>
        <w:r w:rsidR="003D1236">
          <w:rPr>
            <w:noProof/>
            <w:webHidden/>
          </w:rPr>
          <w:t>125</w:t>
        </w:r>
        <w:r w:rsidR="003D1236">
          <w:rPr>
            <w:noProof/>
            <w:webHidden/>
          </w:rPr>
          <w:fldChar w:fldCharType="end"/>
        </w:r>
      </w:hyperlink>
    </w:p>
    <w:p w14:paraId="51996BF7" w14:textId="50FF5CA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17" w:history="1">
        <w:r w:rsidR="003D1236" w:rsidRPr="00B60C3A">
          <w:rPr>
            <w:rStyle w:val="Hyperlink"/>
            <w:noProof/>
          </w:rPr>
          <w:t>18.4. Nhắc lại và kẹp</w:t>
        </w:r>
        <w:r w:rsidR="003D1236">
          <w:rPr>
            <w:noProof/>
            <w:webHidden/>
          </w:rPr>
          <w:tab/>
        </w:r>
        <w:r w:rsidR="003D1236">
          <w:rPr>
            <w:noProof/>
            <w:webHidden/>
          </w:rPr>
          <w:fldChar w:fldCharType="begin"/>
        </w:r>
        <w:r w:rsidR="003D1236">
          <w:rPr>
            <w:noProof/>
            <w:webHidden/>
          </w:rPr>
          <w:instrText xml:space="preserve"> PAGEREF _Toc131684617 \h </w:instrText>
        </w:r>
        <w:r w:rsidR="003D1236">
          <w:rPr>
            <w:noProof/>
            <w:webHidden/>
          </w:rPr>
        </w:r>
        <w:r w:rsidR="003D1236">
          <w:rPr>
            <w:noProof/>
            <w:webHidden/>
          </w:rPr>
          <w:fldChar w:fldCharType="separate"/>
        </w:r>
        <w:r w:rsidR="003D1236">
          <w:rPr>
            <w:noProof/>
            <w:webHidden/>
          </w:rPr>
          <w:t>127</w:t>
        </w:r>
        <w:r w:rsidR="003D1236">
          <w:rPr>
            <w:noProof/>
            <w:webHidden/>
          </w:rPr>
          <w:fldChar w:fldCharType="end"/>
        </w:r>
      </w:hyperlink>
    </w:p>
    <w:p w14:paraId="05CFCD82" w14:textId="4491947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18" w:history="1">
        <w:r w:rsidR="003D1236" w:rsidRPr="00B60C3A">
          <w:rPr>
            <w:rStyle w:val="Hyperlink"/>
            <w:noProof/>
          </w:rPr>
          <w:t>18.5. Nhắc lại trong nhạc không chia ô nhịp hoặc nhóm bất thường</w:t>
        </w:r>
        <w:r w:rsidR="003D1236">
          <w:rPr>
            <w:noProof/>
            <w:webHidden/>
          </w:rPr>
          <w:tab/>
        </w:r>
        <w:r w:rsidR="003D1236">
          <w:rPr>
            <w:noProof/>
            <w:webHidden/>
          </w:rPr>
          <w:fldChar w:fldCharType="begin"/>
        </w:r>
        <w:r w:rsidR="003D1236">
          <w:rPr>
            <w:noProof/>
            <w:webHidden/>
          </w:rPr>
          <w:instrText xml:space="preserve"> PAGEREF _Toc131684618 \h </w:instrText>
        </w:r>
        <w:r w:rsidR="003D1236">
          <w:rPr>
            <w:noProof/>
            <w:webHidden/>
          </w:rPr>
        </w:r>
        <w:r w:rsidR="003D1236">
          <w:rPr>
            <w:noProof/>
            <w:webHidden/>
          </w:rPr>
          <w:fldChar w:fldCharType="separate"/>
        </w:r>
        <w:r w:rsidR="003D1236">
          <w:rPr>
            <w:noProof/>
            <w:webHidden/>
          </w:rPr>
          <w:t>127</w:t>
        </w:r>
        <w:r w:rsidR="003D1236">
          <w:rPr>
            <w:noProof/>
            <w:webHidden/>
          </w:rPr>
          <w:fldChar w:fldCharType="end"/>
        </w:r>
      </w:hyperlink>
    </w:p>
    <w:p w14:paraId="100BA17D" w14:textId="3765B37E"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19" w:history="1">
        <w:r w:rsidR="003D1236" w:rsidRPr="00B60C3A">
          <w:rPr>
            <w:rStyle w:val="Hyperlink"/>
            <w:noProof/>
          </w:rPr>
          <w:t>18.6. Ký hiệu di chuyển song song</w:t>
        </w:r>
        <w:r w:rsidR="003D1236">
          <w:rPr>
            <w:noProof/>
            <w:webHidden/>
          </w:rPr>
          <w:tab/>
        </w:r>
        <w:r w:rsidR="003D1236">
          <w:rPr>
            <w:noProof/>
            <w:webHidden/>
          </w:rPr>
          <w:fldChar w:fldCharType="begin"/>
        </w:r>
        <w:r w:rsidR="003D1236">
          <w:rPr>
            <w:noProof/>
            <w:webHidden/>
          </w:rPr>
          <w:instrText xml:space="preserve"> PAGEREF _Toc131684619 \h </w:instrText>
        </w:r>
        <w:r w:rsidR="003D1236">
          <w:rPr>
            <w:noProof/>
            <w:webHidden/>
          </w:rPr>
        </w:r>
        <w:r w:rsidR="003D1236">
          <w:rPr>
            <w:noProof/>
            <w:webHidden/>
          </w:rPr>
          <w:fldChar w:fldCharType="separate"/>
        </w:r>
        <w:r w:rsidR="003D1236">
          <w:rPr>
            <w:noProof/>
            <w:webHidden/>
          </w:rPr>
          <w:t>128</w:t>
        </w:r>
        <w:r w:rsidR="003D1236">
          <w:rPr>
            <w:noProof/>
            <w:webHidden/>
          </w:rPr>
          <w:fldChar w:fldCharType="end"/>
        </w:r>
      </w:hyperlink>
    </w:p>
    <w:p w14:paraId="293EE0CC" w14:textId="7138B78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20" w:history="1">
        <w:r w:rsidR="003D1236" w:rsidRPr="00B60C3A">
          <w:rPr>
            <w:rStyle w:val="Hyperlink"/>
            <w:noProof/>
          </w:rPr>
          <w:t>18.7. Viết tắt chuỗi</w:t>
        </w:r>
        <w:r w:rsidR="003D1236">
          <w:rPr>
            <w:noProof/>
            <w:webHidden/>
          </w:rPr>
          <w:tab/>
        </w:r>
        <w:r w:rsidR="003D1236">
          <w:rPr>
            <w:noProof/>
            <w:webHidden/>
          </w:rPr>
          <w:fldChar w:fldCharType="begin"/>
        </w:r>
        <w:r w:rsidR="003D1236">
          <w:rPr>
            <w:noProof/>
            <w:webHidden/>
          </w:rPr>
          <w:instrText xml:space="preserve"> PAGEREF _Toc131684620 \h </w:instrText>
        </w:r>
        <w:r w:rsidR="003D1236">
          <w:rPr>
            <w:noProof/>
            <w:webHidden/>
          </w:rPr>
        </w:r>
        <w:r w:rsidR="003D1236">
          <w:rPr>
            <w:noProof/>
            <w:webHidden/>
          </w:rPr>
          <w:fldChar w:fldCharType="separate"/>
        </w:r>
        <w:r w:rsidR="003D1236">
          <w:rPr>
            <w:noProof/>
            <w:webHidden/>
          </w:rPr>
          <w:t>129</w:t>
        </w:r>
        <w:r w:rsidR="003D1236">
          <w:rPr>
            <w:noProof/>
            <w:webHidden/>
          </w:rPr>
          <w:fldChar w:fldCharType="end"/>
        </w:r>
      </w:hyperlink>
    </w:p>
    <w:p w14:paraId="6C42C846" w14:textId="629DF818" w:rsidR="003D1236" w:rsidRDefault="00000000">
      <w:pPr>
        <w:pStyle w:val="TOC2"/>
        <w:rPr>
          <w:rFonts w:asciiTheme="minorHAnsi" w:eastAsiaTheme="minorEastAsia" w:hAnsiTheme="minorHAnsi" w:cstheme="minorBidi"/>
          <w:noProof/>
          <w:sz w:val="22"/>
          <w:szCs w:val="22"/>
          <w:lang w:eastAsia="en-US"/>
        </w:rPr>
      </w:pPr>
      <w:hyperlink w:anchor="_Toc131684621" w:history="1">
        <w:r w:rsidR="003D1236" w:rsidRPr="00B60C3A">
          <w:rPr>
            <w:rStyle w:val="Hyperlink"/>
            <w:noProof/>
            <w:lang w:val="vi-VN"/>
          </w:rPr>
          <w:t>19. NHẮC LẠI BẰNG SỐ ĐẾM TRONG NHẠC NỔI</w:t>
        </w:r>
        <w:r w:rsidR="003D1236">
          <w:rPr>
            <w:noProof/>
            <w:webHidden/>
          </w:rPr>
          <w:tab/>
        </w:r>
        <w:r w:rsidR="003D1236">
          <w:rPr>
            <w:noProof/>
            <w:webHidden/>
          </w:rPr>
          <w:fldChar w:fldCharType="begin"/>
        </w:r>
        <w:r w:rsidR="003D1236">
          <w:rPr>
            <w:noProof/>
            <w:webHidden/>
          </w:rPr>
          <w:instrText xml:space="preserve"> PAGEREF _Toc131684621 \h </w:instrText>
        </w:r>
        <w:r w:rsidR="003D1236">
          <w:rPr>
            <w:noProof/>
            <w:webHidden/>
          </w:rPr>
        </w:r>
        <w:r w:rsidR="003D1236">
          <w:rPr>
            <w:noProof/>
            <w:webHidden/>
          </w:rPr>
          <w:fldChar w:fldCharType="separate"/>
        </w:r>
        <w:r w:rsidR="003D1236">
          <w:rPr>
            <w:noProof/>
            <w:webHidden/>
          </w:rPr>
          <w:t>130</w:t>
        </w:r>
        <w:r w:rsidR="003D1236">
          <w:rPr>
            <w:noProof/>
            <w:webHidden/>
          </w:rPr>
          <w:fldChar w:fldCharType="end"/>
        </w:r>
      </w:hyperlink>
    </w:p>
    <w:p w14:paraId="590A2149" w14:textId="114DB94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22" w:history="1">
        <w:r w:rsidR="003D1236" w:rsidRPr="00B60C3A">
          <w:rPr>
            <w:rStyle w:val="Hyperlink"/>
            <w:noProof/>
          </w:rPr>
          <w:t>19.1. Nhắc lại bằng số đếm trong nhạc nổi</w:t>
        </w:r>
        <w:r w:rsidR="003D1236">
          <w:rPr>
            <w:noProof/>
            <w:webHidden/>
          </w:rPr>
          <w:tab/>
        </w:r>
        <w:r w:rsidR="003D1236">
          <w:rPr>
            <w:noProof/>
            <w:webHidden/>
          </w:rPr>
          <w:fldChar w:fldCharType="begin"/>
        </w:r>
        <w:r w:rsidR="003D1236">
          <w:rPr>
            <w:noProof/>
            <w:webHidden/>
          </w:rPr>
          <w:instrText xml:space="preserve"> PAGEREF _Toc131684622 \h </w:instrText>
        </w:r>
        <w:r w:rsidR="003D1236">
          <w:rPr>
            <w:noProof/>
            <w:webHidden/>
          </w:rPr>
        </w:r>
        <w:r w:rsidR="003D1236">
          <w:rPr>
            <w:noProof/>
            <w:webHidden/>
          </w:rPr>
          <w:fldChar w:fldCharType="separate"/>
        </w:r>
        <w:r w:rsidR="003D1236">
          <w:rPr>
            <w:noProof/>
            <w:webHidden/>
          </w:rPr>
          <w:t>130</w:t>
        </w:r>
        <w:r w:rsidR="003D1236">
          <w:rPr>
            <w:noProof/>
            <w:webHidden/>
          </w:rPr>
          <w:fldChar w:fldCharType="end"/>
        </w:r>
      </w:hyperlink>
    </w:p>
    <w:p w14:paraId="74ABD119" w14:textId="4C3F806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23" w:history="1">
        <w:r w:rsidR="003D1236" w:rsidRPr="00B60C3A">
          <w:rPr>
            <w:rStyle w:val="Hyperlink"/>
            <w:noProof/>
          </w:rPr>
          <w:t>19.2. Nhắc lại bằng số đếm trong các bậc và cường độ khác nhau</w:t>
        </w:r>
        <w:r w:rsidR="003D1236">
          <w:rPr>
            <w:noProof/>
            <w:webHidden/>
          </w:rPr>
          <w:tab/>
        </w:r>
        <w:r w:rsidR="003D1236">
          <w:rPr>
            <w:noProof/>
            <w:webHidden/>
          </w:rPr>
          <w:fldChar w:fldCharType="begin"/>
        </w:r>
        <w:r w:rsidR="003D1236">
          <w:rPr>
            <w:noProof/>
            <w:webHidden/>
          </w:rPr>
          <w:instrText xml:space="preserve"> PAGEREF _Toc131684623 \h </w:instrText>
        </w:r>
        <w:r w:rsidR="003D1236">
          <w:rPr>
            <w:noProof/>
            <w:webHidden/>
          </w:rPr>
        </w:r>
        <w:r w:rsidR="003D1236">
          <w:rPr>
            <w:noProof/>
            <w:webHidden/>
          </w:rPr>
          <w:fldChar w:fldCharType="separate"/>
        </w:r>
        <w:r w:rsidR="003D1236">
          <w:rPr>
            <w:noProof/>
            <w:webHidden/>
          </w:rPr>
          <w:t>132</w:t>
        </w:r>
        <w:r w:rsidR="003D1236">
          <w:rPr>
            <w:noProof/>
            <w:webHidden/>
          </w:rPr>
          <w:fldChar w:fldCharType="end"/>
        </w:r>
      </w:hyperlink>
    </w:p>
    <w:p w14:paraId="7E819547" w14:textId="1CF55FD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24" w:history="1">
        <w:r w:rsidR="003D1236" w:rsidRPr="00B60C3A">
          <w:rPr>
            <w:rStyle w:val="Hyperlink"/>
            <w:noProof/>
          </w:rPr>
          <w:t>19.3. Dấu nối và nhắc lại bằng số đếm</w:t>
        </w:r>
        <w:r w:rsidR="003D1236">
          <w:rPr>
            <w:noProof/>
            <w:webHidden/>
          </w:rPr>
          <w:tab/>
        </w:r>
        <w:r w:rsidR="003D1236">
          <w:rPr>
            <w:noProof/>
            <w:webHidden/>
          </w:rPr>
          <w:fldChar w:fldCharType="begin"/>
        </w:r>
        <w:r w:rsidR="003D1236">
          <w:rPr>
            <w:noProof/>
            <w:webHidden/>
          </w:rPr>
          <w:instrText xml:space="preserve"> PAGEREF _Toc131684624 \h </w:instrText>
        </w:r>
        <w:r w:rsidR="003D1236">
          <w:rPr>
            <w:noProof/>
            <w:webHidden/>
          </w:rPr>
        </w:r>
        <w:r w:rsidR="003D1236">
          <w:rPr>
            <w:noProof/>
            <w:webHidden/>
          </w:rPr>
          <w:fldChar w:fldCharType="separate"/>
        </w:r>
        <w:r w:rsidR="003D1236">
          <w:rPr>
            <w:noProof/>
            <w:webHidden/>
          </w:rPr>
          <w:t>133</w:t>
        </w:r>
        <w:r w:rsidR="003D1236">
          <w:rPr>
            <w:noProof/>
            <w:webHidden/>
          </w:rPr>
          <w:fldChar w:fldCharType="end"/>
        </w:r>
      </w:hyperlink>
    </w:p>
    <w:p w14:paraId="4C48C5E5" w14:textId="06F2E89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25" w:history="1">
        <w:r w:rsidR="003D1236" w:rsidRPr="00B60C3A">
          <w:rPr>
            <w:rStyle w:val="Hyperlink"/>
            <w:noProof/>
          </w:rPr>
          <w:t>19.4. Dấu luyến và nhắc lại bằng số đếm</w:t>
        </w:r>
        <w:r w:rsidR="003D1236">
          <w:rPr>
            <w:noProof/>
            <w:webHidden/>
          </w:rPr>
          <w:tab/>
        </w:r>
        <w:r w:rsidR="003D1236">
          <w:rPr>
            <w:noProof/>
            <w:webHidden/>
          </w:rPr>
          <w:fldChar w:fldCharType="begin"/>
        </w:r>
        <w:r w:rsidR="003D1236">
          <w:rPr>
            <w:noProof/>
            <w:webHidden/>
          </w:rPr>
          <w:instrText xml:space="preserve"> PAGEREF _Toc131684625 \h </w:instrText>
        </w:r>
        <w:r w:rsidR="003D1236">
          <w:rPr>
            <w:noProof/>
            <w:webHidden/>
          </w:rPr>
        </w:r>
        <w:r w:rsidR="003D1236">
          <w:rPr>
            <w:noProof/>
            <w:webHidden/>
          </w:rPr>
          <w:fldChar w:fldCharType="separate"/>
        </w:r>
        <w:r w:rsidR="003D1236">
          <w:rPr>
            <w:noProof/>
            <w:webHidden/>
          </w:rPr>
          <w:t>134</w:t>
        </w:r>
        <w:r w:rsidR="003D1236">
          <w:rPr>
            <w:noProof/>
            <w:webHidden/>
          </w:rPr>
          <w:fldChar w:fldCharType="end"/>
        </w:r>
      </w:hyperlink>
    </w:p>
    <w:p w14:paraId="1EDCBAD5" w14:textId="135B8E8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26" w:history="1">
        <w:r w:rsidR="003D1236" w:rsidRPr="00B60C3A">
          <w:rPr>
            <w:rStyle w:val="Hyperlink"/>
            <w:noProof/>
          </w:rPr>
          <w:t>19.5. Nhân đôi nhắc lại bằng số đếm</w:t>
        </w:r>
        <w:r w:rsidR="003D1236">
          <w:rPr>
            <w:noProof/>
            <w:webHidden/>
          </w:rPr>
          <w:tab/>
        </w:r>
        <w:r w:rsidR="003D1236">
          <w:rPr>
            <w:noProof/>
            <w:webHidden/>
          </w:rPr>
          <w:fldChar w:fldCharType="begin"/>
        </w:r>
        <w:r w:rsidR="003D1236">
          <w:rPr>
            <w:noProof/>
            <w:webHidden/>
          </w:rPr>
          <w:instrText xml:space="preserve"> PAGEREF _Toc131684626 \h </w:instrText>
        </w:r>
        <w:r w:rsidR="003D1236">
          <w:rPr>
            <w:noProof/>
            <w:webHidden/>
          </w:rPr>
        </w:r>
        <w:r w:rsidR="003D1236">
          <w:rPr>
            <w:noProof/>
            <w:webHidden/>
          </w:rPr>
          <w:fldChar w:fldCharType="separate"/>
        </w:r>
        <w:r w:rsidR="003D1236">
          <w:rPr>
            <w:noProof/>
            <w:webHidden/>
          </w:rPr>
          <w:t>134</w:t>
        </w:r>
        <w:r w:rsidR="003D1236">
          <w:rPr>
            <w:noProof/>
            <w:webHidden/>
          </w:rPr>
          <w:fldChar w:fldCharType="end"/>
        </w:r>
      </w:hyperlink>
    </w:p>
    <w:p w14:paraId="14F852A6" w14:textId="1E91231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27" w:history="1">
        <w:r w:rsidR="003D1236" w:rsidRPr="00B60C3A">
          <w:rPr>
            <w:rStyle w:val="Hyperlink"/>
            <w:noProof/>
          </w:rPr>
          <w:t>19.6. Các ký hiệu có thể đi kèm với nhắc lại bằng số đếm</w:t>
        </w:r>
        <w:r w:rsidR="003D1236">
          <w:rPr>
            <w:noProof/>
            <w:webHidden/>
          </w:rPr>
          <w:tab/>
        </w:r>
        <w:r w:rsidR="003D1236">
          <w:rPr>
            <w:noProof/>
            <w:webHidden/>
          </w:rPr>
          <w:fldChar w:fldCharType="begin"/>
        </w:r>
        <w:r w:rsidR="003D1236">
          <w:rPr>
            <w:noProof/>
            <w:webHidden/>
          </w:rPr>
          <w:instrText xml:space="preserve"> PAGEREF _Toc131684627 \h </w:instrText>
        </w:r>
        <w:r w:rsidR="003D1236">
          <w:rPr>
            <w:noProof/>
            <w:webHidden/>
          </w:rPr>
        </w:r>
        <w:r w:rsidR="003D1236">
          <w:rPr>
            <w:noProof/>
            <w:webHidden/>
          </w:rPr>
          <w:fldChar w:fldCharType="separate"/>
        </w:r>
        <w:r w:rsidR="003D1236">
          <w:rPr>
            <w:noProof/>
            <w:webHidden/>
          </w:rPr>
          <w:t>135</w:t>
        </w:r>
        <w:r w:rsidR="003D1236">
          <w:rPr>
            <w:noProof/>
            <w:webHidden/>
          </w:rPr>
          <w:fldChar w:fldCharType="end"/>
        </w:r>
      </w:hyperlink>
    </w:p>
    <w:p w14:paraId="158778E8" w14:textId="29D7480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28" w:history="1">
        <w:r w:rsidR="003D1236" w:rsidRPr="00B60C3A">
          <w:rPr>
            <w:rStyle w:val="Hyperlink"/>
            <w:noProof/>
          </w:rPr>
          <w:t>19.7. Nhắc lại bằng số đếm trong bản nhạc dạng ô-nhịp-trên-ô-nhịp</w:t>
        </w:r>
        <w:r w:rsidR="003D1236">
          <w:rPr>
            <w:noProof/>
            <w:webHidden/>
          </w:rPr>
          <w:tab/>
        </w:r>
        <w:r w:rsidR="003D1236">
          <w:rPr>
            <w:noProof/>
            <w:webHidden/>
          </w:rPr>
          <w:fldChar w:fldCharType="begin"/>
        </w:r>
        <w:r w:rsidR="003D1236">
          <w:rPr>
            <w:noProof/>
            <w:webHidden/>
          </w:rPr>
          <w:instrText xml:space="preserve"> PAGEREF _Toc131684628 \h </w:instrText>
        </w:r>
        <w:r w:rsidR="003D1236">
          <w:rPr>
            <w:noProof/>
            <w:webHidden/>
          </w:rPr>
        </w:r>
        <w:r w:rsidR="003D1236">
          <w:rPr>
            <w:noProof/>
            <w:webHidden/>
          </w:rPr>
          <w:fldChar w:fldCharType="separate"/>
        </w:r>
        <w:r w:rsidR="003D1236">
          <w:rPr>
            <w:noProof/>
            <w:webHidden/>
          </w:rPr>
          <w:t>135</w:t>
        </w:r>
        <w:r w:rsidR="003D1236">
          <w:rPr>
            <w:noProof/>
            <w:webHidden/>
          </w:rPr>
          <w:fldChar w:fldCharType="end"/>
        </w:r>
      </w:hyperlink>
    </w:p>
    <w:p w14:paraId="09362484" w14:textId="145AAB87" w:rsidR="003D1236" w:rsidRDefault="00000000">
      <w:pPr>
        <w:pStyle w:val="TOC2"/>
        <w:rPr>
          <w:rFonts w:asciiTheme="minorHAnsi" w:eastAsiaTheme="minorEastAsia" w:hAnsiTheme="minorHAnsi" w:cstheme="minorBidi"/>
          <w:noProof/>
          <w:sz w:val="22"/>
          <w:szCs w:val="22"/>
          <w:lang w:eastAsia="en-US"/>
        </w:rPr>
      </w:pPr>
      <w:hyperlink w:anchor="_Toc131684629" w:history="1">
        <w:r w:rsidR="003D1236" w:rsidRPr="00B60C3A">
          <w:rPr>
            <w:rStyle w:val="Hyperlink"/>
            <w:noProof/>
            <w:lang w:val="vi-VN"/>
          </w:rPr>
          <w:t>20. NHẮC LẠI BẰNG DẤU HỒI VÀ DẤU CODA</w:t>
        </w:r>
        <w:r w:rsidR="003D1236">
          <w:rPr>
            <w:noProof/>
            <w:webHidden/>
          </w:rPr>
          <w:tab/>
        </w:r>
        <w:r w:rsidR="003D1236">
          <w:rPr>
            <w:noProof/>
            <w:webHidden/>
          </w:rPr>
          <w:fldChar w:fldCharType="begin"/>
        </w:r>
        <w:r w:rsidR="003D1236">
          <w:rPr>
            <w:noProof/>
            <w:webHidden/>
          </w:rPr>
          <w:instrText xml:space="preserve"> PAGEREF _Toc131684629 \h </w:instrText>
        </w:r>
        <w:r w:rsidR="003D1236">
          <w:rPr>
            <w:noProof/>
            <w:webHidden/>
          </w:rPr>
        </w:r>
        <w:r w:rsidR="003D1236">
          <w:rPr>
            <w:noProof/>
            <w:webHidden/>
          </w:rPr>
          <w:fldChar w:fldCharType="separate"/>
        </w:r>
        <w:r w:rsidR="003D1236">
          <w:rPr>
            <w:noProof/>
            <w:webHidden/>
          </w:rPr>
          <w:t>136</w:t>
        </w:r>
        <w:r w:rsidR="003D1236">
          <w:rPr>
            <w:noProof/>
            <w:webHidden/>
          </w:rPr>
          <w:fldChar w:fldCharType="end"/>
        </w:r>
      </w:hyperlink>
    </w:p>
    <w:p w14:paraId="7D239352" w14:textId="42A97F66"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30" w:history="1">
        <w:r w:rsidR="003D1236" w:rsidRPr="00B60C3A">
          <w:rPr>
            <w:rStyle w:val="Hyperlink"/>
            <w:noProof/>
          </w:rPr>
          <w:t>20.1. Phương pháp nhắc lại bằng dấu Da Capo và dấu Dal Segno</w:t>
        </w:r>
        <w:r w:rsidR="003D1236">
          <w:rPr>
            <w:noProof/>
            <w:webHidden/>
          </w:rPr>
          <w:tab/>
        </w:r>
        <w:r w:rsidR="003D1236">
          <w:rPr>
            <w:noProof/>
            <w:webHidden/>
          </w:rPr>
          <w:fldChar w:fldCharType="begin"/>
        </w:r>
        <w:r w:rsidR="003D1236">
          <w:rPr>
            <w:noProof/>
            <w:webHidden/>
          </w:rPr>
          <w:instrText xml:space="preserve"> PAGEREF _Toc131684630 \h </w:instrText>
        </w:r>
        <w:r w:rsidR="003D1236">
          <w:rPr>
            <w:noProof/>
            <w:webHidden/>
          </w:rPr>
        </w:r>
        <w:r w:rsidR="003D1236">
          <w:rPr>
            <w:noProof/>
            <w:webHidden/>
          </w:rPr>
          <w:fldChar w:fldCharType="separate"/>
        </w:r>
        <w:r w:rsidR="003D1236">
          <w:rPr>
            <w:noProof/>
            <w:webHidden/>
          </w:rPr>
          <w:t>136</w:t>
        </w:r>
        <w:r w:rsidR="003D1236">
          <w:rPr>
            <w:noProof/>
            <w:webHidden/>
          </w:rPr>
          <w:fldChar w:fldCharType="end"/>
        </w:r>
      </w:hyperlink>
    </w:p>
    <w:p w14:paraId="58D7B9E8" w14:textId="67C9FD9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31" w:history="1">
        <w:r w:rsidR="003D1236" w:rsidRPr="00B60C3A">
          <w:rPr>
            <w:rStyle w:val="Hyperlink"/>
            <w:noProof/>
          </w:rPr>
          <w:t>20.2. D.C. và D.S. trong bản phổ thông và chỉ bản nổi</w:t>
        </w:r>
        <w:r w:rsidR="003D1236">
          <w:rPr>
            <w:noProof/>
            <w:webHidden/>
          </w:rPr>
          <w:tab/>
        </w:r>
        <w:r w:rsidR="003D1236">
          <w:rPr>
            <w:noProof/>
            <w:webHidden/>
          </w:rPr>
          <w:fldChar w:fldCharType="begin"/>
        </w:r>
        <w:r w:rsidR="003D1236">
          <w:rPr>
            <w:noProof/>
            <w:webHidden/>
          </w:rPr>
          <w:instrText xml:space="preserve"> PAGEREF _Toc131684631 \h </w:instrText>
        </w:r>
        <w:r w:rsidR="003D1236">
          <w:rPr>
            <w:noProof/>
            <w:webHidden/>
          </w:rPr>
        </w:r>
        <w:r w:rsidR="003D1236">
          <w:rPr>
            <w:noProof/>
            <w:webHidden/>
          </w:rPr>
          <w:fldChar w:fldCharType="separate"/>
        </w:r>
        <w:r w:rsidR="003D1236">
          <w:rPr>
            <w:noProof/>
            <w:webHidden/>
          </w:rPr>
          <w:t>139</w:t>
        </w:r>
        <w:r w:rsidR="003D1236">
          <w:rPr>
            <w:noProof/>
            <w:webHidden/>
          </w:rPr>
          <w:fldChar w:fldCharType="end"/>
        </w:r>
      </w:hyperlink>
    </w:p>
    <w:p w14:paraId="6703E2B4" w14:textId="4C5CFAC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32" w:history="1">
        <w:r w:rsidR="003D1236" w:rsidRPr="00B60C3A">
          <w:rPr>
            <w:rStyle w:val="Hyperlink"/>
            <w:noProof/>
          </w:rPr>
          <w:t>20.3. D.C. và D.S. trong bản nhạc dạng ô-nhịp-trên-ô-nhịp</w:t>
        </w:r>
        <w:r w:rsidR="003D1236">
          <w:rPr>
            <w:noProof/>
            <w:webHidden/>
          </w:rPr>
          <w:tab/>
        </w:r>
        <w:r w:rsidR="003D1236">
          <w:rPr>
            <w:noProof/>
            <w:webHidden/>
          </w:rPr>
          <w:fldChar w:fldCharType="begin"/>
        </w:r>
        <w:r w:rsidR="003D1236">
          <w:rPr>
            <w:noProof/>
            <w:webHidden/>
          </w:rPr>
          <w:instrText xml:space="preserve"> PAGEREF _Toc131684632 \h </w:instrText>
        </w:r>
        <w:r w:rsidR="003D1236">
          <w:rPr>
            <w:noProof/>
            <w:webHidden/>
          </w:rPr>
        </w:r>
        <w:r w:rsidR="003D1236">
          <w:rPr>
            <w:noProof/>
            <w:webHidden/>
          </w:rPr>
          <w:fldChar w:fldCharType="separate"/>
        </w:r>
        <w:r w:rsidR="003D1236">
          <w:rPr>
            <w:noProof/>
            <w:webHidden/>
          </w:rPr>
          <w:t>142</w:t>
        </w:r>
        <w:r w:rsidR="003D1236">
          <w:rPr>
            <w:noProof/>
            <w:webHidden/>
          </w:rPr>
          <w:fldChar w:fldCharType="end"/>
        </w:r>
      </w:hyperlink>
    </w:p>
    <w:p w14:paraId="1B1D0309" w14:textId="3FA5FBF9" w:rsidR="003D1236" w:rsidRDefault="00000000">
      <w:pPr>
        <w:pStyle w:val="TOC2"/>
        <w:rPr>
          <w:rFonts w:asciiTheme="minorHAnsi" w:eastAsiaTheme="minorEastAsia" w:hAnsiTheme="minorHAnsi" w:cstheme="minorBidi"/>
          <w:noProof/>
          <w:sz w:val="22"/>
          <w:szCs w:val="22"/>
          <w:lang w:eastAsia="en-US"/>
        </w:rPr>
      </w:pPr>
      <w:hyperlink w:anchor="_Toc131684633" w:history="1">
        <w:r w:rsidR="003D1236" w:rsidRPr="00B60C3A">
          <w:rPr>
            <w:rStyle w:val="Hyperlink"/>
            <w:noProof/>
            <w:lang w:val="vi-VN"/>
          </w:rPr>
          <w:t>21. CÁC KÝ HIỆU CHÚ THÍCH VÀ BIẾN THỂ</w:t>
        </w:r>
        <w:r w:rsidR="003D1236">
          <w:rPr>
            <w:noProof/>
            <w:webHidden/>
          </w:rPr>
          <w:tab/>
        </w:r>
        <w:r w:rsidR="003D1236">
          <w:rPr>
            <w:noProof/>
            <w:webHidden/>
          </w:rPr>
          <w:fldChar w:fldCharType="begin"/>
        </w:r>
        <w:r w:rsidR="003D1236">
          <w:rPr>
            <w:noProof/>
            <w:webHidden/>
          </w:rPr>
          <w:instrText xml:space="preserve"> PAGEREF _Toc131684633 \h </w:instrText>
        </w:r>
        <w:r w:rsidR="003D1236">
          <w:rPr>
            <w:noProof/>
            <w:webHidden/>
          </w:rPr>
        </w:r>
        <w:r w:rsidR="003D1236">
          <w:rPr>
            <w:noProof/>
            <w:webHidden/>
          </w:rPr>
          <w:fldChar w:fldCharType="separate"/>
        </w:r>
        <w:r w:rsidR="003D1236">
          <w:rPr>
            <w:noProof/>
            <w:webHidden/>
          </w:rPr>
          <w:t>142</w:t>
        </w:r>
        <w:r w:rsidR="003D1236">
          <w:rPr>
            <w:noProof/>
            <w:webHidden/>
          </w:rPr>
          <w:fldChar w:fldCharType="end"/>
        </w:r>
      </w:hyperlink>
    </w:p>
    <w:p w14:paraId="430A3C79" w14:textId="10D63A7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34" w:history="1">
        <w:r w:rsidR="003D1236" w:rsidRPr="00B60C3A">
          <w:rPr>
            <w:rStyle w:val="Hyperlink"/>
            <w:noProof/>
          </w:rPr>
          <w:t>21.1. Dấu hoa thị trong âm nhạc</w:t>
        </w:r>
        <w:r w:rsidR="003D1236">
          <w:rPr>
            <w:noProof/>
            <w:webHidden/>
          </w:rPr>
          <w:tab/>
        </w:r>
        <w:r w:rsidR="003D1236">
          <w:rPr>
            <w:noProof/>
            <w:webHidden/>
          </w:rPr>
          <w:fldChar w:fldCharType="begin"/>
        </w:r>
        <w:r w:rsidR="003D1236">
          <w:rPr>
            <w:noProof/>
            <w:webHidden/>
          </w:rPr>
          <w:instrText xml:space="preserve"> PAGEREF _Toc131684634 \h </w:instrText>
        </w:r>
        <w:r w:rsidR="003D1236">
          <w:rPr>
            <w:noProof/>
            <w:webHidden/>
          </w:rPr>
        </w:r>
        <w:r w:rsidR="003D1236">
          <w:rPr>
            <w:noProof/>
            <w:webHidden/>
          </w:rPr>
          <w:fldChar w:fldCharType="separate"/>
        </w:r>
        <w:r w:rsidR="003D1236">
          <w:rPr>
            <w:noProof/>
            <w:webHidden/>
          </w:rPr>
          <w:t>143</w:t>
        </w:r>
        <w:r w:rsidR="003D1236">
          <w:rPr>
            <w:noProof/>
            <w:webHidden/>
          </w:rPr>
          <w:fldChar w:fldCharType="end"/>
        </w:r>
      </w:hyperlink>
    </w:p>
    <w:p w14:paraId="7ABEBD61" w14:textId="03B01E9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35" w:history="1">
        <w:r w:rsidR="003D1236" w:rsidRPr="00B60C3A">
          <w:rPr>
            <w:rStyle w:val="Hyperlink"/>
            <w:noProof/>
          </w:rPr>
          <w:t>21.2. Chú thích cuối trang</w:t>
        </w:r>
        <w:r w:rsidR="003D1236">
          <w:rPr>
            <w:noProof/>
            <w:webHidden/>
          </w:rPr>
          <w:tab/>
        </w:r>
        <w:r w:rsidR="003D1236">
          <w:rPr>
            <w:noProof/>
            <w:webHidden/>
          </w:rPr>
          <w:fldChar w:fldCharType="begin"/>
        </w:r>
        <w:r w:rsidR="003D1236">
          <w:rPr>
            <w:noProof/>
            <w:webHidden/>
          </w:rPr>
          <w:instrText xml:space="preserve"> PAGEREF _Toc131684635 \h </w:instrText>
        </w:r>
        <w:r w:rsidR="003D1236">
          <w:rPr>
            <w:noProof/>
            <w:webHidden/>
          </w:rPr>
        </w:r>
        <w:r w:rsidR="003D1236">
          <w:rPr>
            <w:noProof/>
            <w:webHidden/>
          </w:rPr>
          <w:fldChar w:fldCharType="separate"/>
        </w:r>
        <w:r w:rsidR="003D1236">
          <w:rPr>
            <w:noProof/>
            <w:webHidden/>
          </w:rPr>
          <w:t>144</w:t>
        </w:r>
        <w:r w:rsidR="003D1236">
          <w:rPr>
            <w:noProof/>
            <w:webHidden/>
          </w:rPr>
          <w:fldChar w:fldCharType="end"/>
        </w:r>
      </w:hyperlink>
    </w:p>
    <w:p w14:paraId="027420C3" w14:textId="5D5A8D5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36" w:history="1">
        <w:r w:rsidR="003D1236" w:rsidRPr="00B60C3A">
          <w:rPr>
            <w:rStyle w:val="Hyperlink"/>
            <w:noProof/>
          </w:rPr>
          <w:t>21.3. Dấu ngoặc trong âm nhạc</w:t>
        </w:r>
        <w:r w:rsidR="003D1236">
          <w:rPr>
            <w:noProof/>
            <w:webHidden/>
          </w:rPr>
          <w:tab/>
        </w:r>
        <w:r w:rsidR="003D1236">
          <w:rPr>
            <w:noProof/>
            <w:webHidden/>
          </w:rPr>
          <w:fldChar w:fldCharType="begin"/>
        </w:r>
        <w:r w:rsidR="003D1236">
          <w:rPr>
            <w:noProof/>
            <w:webHidden/>
          </w:rPr>
          <w:instrText xml:space="preserve"> PAGEREF _Toc131684636 \h </w:instrText>
        </w:r>
        <w:r w:rsidR="003D1236">
          <w:rPr>
            <w:noProof/>
            <w:webHidden/>
          </w:rPr>
        </w:r>
        <w:r w:rsidR="003D1236">
          <w:rPr>
            <w:noProof/>
            <w:webHidden/>
          </w:rPr>
          <w:fldChar w:fldCharType="separate"/>
        </w:r>
        <w:r w:rsidR="003D1236">
          <w:rPr>
            <w:noProof/>
            <w:webHidden/>
          </w:rPr>
          <w:t>144</w:t>
        </w:r>
        <w:r w:rsidR="003D1236">
          <w:rPr>
            <w:noProof/>
            <w:webHidden/>
          </w:rPr>
          <w:fldChar w:fldCharType="end"/>
        </w:r>
      </w:hyperlink>
    </w:p>
    <w:p w14:paraId="3C198952" w14:textId="5E82D65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37" w:history="1">
        <w:r w:rsidR="003D1236" w:rsidRPr="00B60C3A">
          <w:rPr>
            <w:rStyle w:val="Hyperlink"/>
            <w:noProof/>
          </w:rPr>
          <w:t>21.4. Ký hiệu biên tập</w:t>
        </w:r>
        <w:r w:rsidR="003D1236">
          <w:rPr>
            <w:noProof/>
            <w:webHidden/>
          </w:rPr>
          <w:tab/>
        </w:r>
        <w:r w:rsidR="003D1236">
          <w:rPr>
            <w:noProof/>
            <w:webHidden/>
          </w:rPr>
          <w:fldChar w:fldCharType="begin"/>
        </w:r>
        <w:r w:rsidR="003D1236">
          <w:rPr>
            <w:noProof/>
            <w:webHidden/>
          </w:rPr>
          <w:instrText xml:space="preserve"> PAGEREF _Toc131684637 \h </w:instrText>
        </w:r>
        <w:r w:rsidR="003D1236">
          <w:rPr>
            <w:noProof/>
            <w:webHidden/>
          </w:rPr>
        </w:r>
        <w:r w:rsidR="003D1236">
          <w:rPr>
            <w:noProof/>
            <w:webHidden/>
          </w:rPr>
          <w:fldChar w:fldCharType="separate"/>
        </w:r>
        <w:r w:rsidR="003D1236">
          <w:rPr>
            <w:noProof/>
            <w:webHidden/>
          </w:rPr>
          <w:t>145</w:t>
        </w:r>
        <w:r w:rsidR="003D1236">
          <w:rPr>
            <w:noProof/>
            <w:webHidden/>
          </w:rPr>
          <w:fldChar w:fldCharType="end"/>
        </w:r>
      </w:hyperlink>
    </w:p>
    <w:p w14:paraId="3AB5D646" w14:textId="5EC425F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38" w:history="1">
        <w:r w:rsidR="003D1236" w:rsidRPr="00B60C3A">
          <w:rPr>
            <w:rStyle w:val="Hyperlink"/>
            <w:noProof/>
          </w:rPr>
          <w:t>21.5. Biến thể</w:t>
        </w:r>
        <w:r w:rsidR="003D1236">
          <w:rPr>
            <w:noProof/>
            <w:webHidden/>
          </w:rPr>
          <w:tab/>
        </w:r>
        <w:r w:rsidR="003D1236">
          <w:rPr>
            <w:noProof/>
            <w:webHidden/>
          </w:rPr>
          <w:fldChar w:fldCharType="begin"/>
        </w:r>
        <w:r w:rsidR="003D1236">
          <w:rPr>
            <w:noProof/>
            <w:webHidden/>
          </w:rPr>
          <w:instrText xml:space="preserve"> PAGEREF _Toc131684638 \h </w:instrText>
        </w:r>
        <w:r w:rsidR="003D1236">
          <w:rPr>
            <w:noProof/>
            <w:webHidden/>
          </w:rPr>
        </w:r>
        <w:r w:rsidR="003D1236">
          <w:rPr>
            <w:noProof/>
            <w:webHidden/>
          </w:rPr>
          <w:fldChar w:fldCharType="separate"/>
        </w:r>
        <w:r w:rsidR="003D1236">
          <w:rPr>
            <w:noProof/>
            <w:webHidden/>
          </w:rPr>
          <w:t>145</w:t>
        </w:r>
        <w:r w:rsidR="003D1236">
          <w:rPr>
            <w:noProof/>
            <w:webHidden/>
          </w:rPr>
          <w:fldChar w:fldCharType="end"/>
        </w:r>
      </w:hyperlink>
    </w:p>
    <w:p w14:paraId="6CEA10D8" w14:textId="1D61C0FE"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39" w:history="1">
        <w:r w:rsidR="003D1236" w:rsidRPr="00B60C3A">
          <w:rPr>
            <w:rStyle w:val="Hyperlink"/>
            <w:noProof/>
          </w:rPr>
          <w:t>21.6. Đa dạng trong cỡ chữ bản phổ thông</w:t>
        </w:r>
        <w:r w:rsidR="003D1236">
          <w:rPr>
            <w:noProof/>
            <w:webHidden/>
          </w:rPr>
          <w:tab/>
        </w:r>
        <w:r w:rsidR="003D1236">
          <w:rPr>
            <w:noProof/>
            <w:webHidden/>
          </w:rPr>
          <w:fldChar w:fldCharType="begin"/>
        </w:r>
        <w:r w:rsidR="003D1236">
          <w:rPr>
            <w:noProof/>
            <w:webHidden/>
          </w:rPr>
          <w:instrText xml:space="preserve"> PAGEREF _Toc131684639 \h </w:instrText>
        </w:r>
        <w:r w:rsidR="003D1236">
          <w:rPr>
            <w:noProof/>
            <w:webHidden/>
          </w:rPr>
        </w:r>
        <w:r w:rsidR="003D1236">
          <w:rPr>
            <w:noProof/>
            <w:webHidden/>
          </w:rPr>
          <w:fldChar w:fldCharType="separate"/>
        </w:r>
        <w:r w:rsidR="003D1236">
          <w:rPr>
            <w:noProof/>
            <w:webHidden/>
          </w:rPr>
          <w:t>147</w:t>
        </w:r>
        <w:r w:rsidR="003D1236">
          <w:rPr>
            <w:noProof/>
            <w:webHidden/>
          </w:rPr>
          <w:fldChar w:fldCharType="end"/>
        </w:r>
      </w:hyperlink>
    </w:p>
    <w:p w14:paraId="6A95315E" w14:textId="5B272876" w:rsidR="003D1236" w:rsidRDefault="00000000">
      <w:pPr>
        <w:pStyle w:val="TOC2"/>
        <w:rPr>
          <w:rFonts w:asciiTheme="minorHAnsi" w:eastAsiaTheme="minorEastAsia" w:hAnsiTheme="minorHAnsi" w:cstheme="minorBidi"/>
          <w:noProof/>
          <w:sz w:val="22"/>
          <w:szCs w:val="22"/>
          <w:lang w:eastAsia="en-US"/>
        </w:rPr>
      </w:pPr>
      <w:hyperlink w:anchor="_Toc131684640" w:history="1">
        <w:r w:rsidR="003D1236" w:rsidRPr="00B60C3A">
          <w:rPr>
            <w:rStyle w:val="Hyperlink"/>
            <w:noProof/>
            <w:lang w:val="vi-VN"/>
          </w:rPr>
          <w:t>22. SẮC THÁI VÀ DIỄN ĐẠT BẰNG TỪ NGỮ</w:t>
        </w:r>
        <w:r w:rsidR="003D1236">
          <w:rPr>
            <w:noProof/>
            <w:webHidden/>
          </w:rPr>
          <w:tab/>
        </w:r>
        <w:r w:rsidR="003D1236">
          <w:rPr>
            <w:noProof/>
            <w:webHidden/>
          </w:rPr>
          <w:fldChar w:fldCharType="begin"/>
        </w:r>
        <w:r w:rsidR="003D1236">
          <w:rPr>
            <w:noProof/>
            <w:webHidden/>
          </w:rPr>
          <w:instrText xml:space="preserve"> PAGEREF _Toc131684640 \h </w:instrText>
        </w:r>
        <w:r w:rsidR="003D1236">
          <w:rPr>
            <w:noProof/>
            <w:webHidden/>
          </w:rPr>
        </w:r>
        <w:r w:rsidR="003D1236">
          <w:rPr>
            <w:noProof/>
            <w:webHidden/>
          </w:rPr>
          <w:fldChar w:fldCharType="separate"/>
        </w:r>
        <w:r w:rsidR="003D1236">
          <w:rPr>
            <w:noProof/>
            <w:webHidden/>
          </w:rPr>
          <w:t>149</w:t>
        </w:r>
        <w:r w:rsidR="003D1236">
          <w:rPr>
            <w:noProof/>
            <w:webHidden/>
          </w:rPr>
          <w:fldChar w:fldCharType="end"/>
        </w:r>
      </w:hyperlink>
    </w:p>
    <w:p w14:paraId="7893C993" w14:textId="2A6FB01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41" w:history="1">
        <w:r w:rsidR="003D1236" w:rsidRPr="00B60C3A">
          <w:rPr>
            <w:rStyle w:val="Hyperlink"/>
            <w:noProof/>
          </w:rPr>
          <w:t xml:space="preserve">22.1. Biểu tượng </w:t>
        </w:r>
        <w:r w:rsidR="003D1236" w:rsidRPr="00B60C3A">
          <w:rPr>
            <w:rStyle w:val="Hyperlink"/>
            <w:rFonts w:eastAsia="Verdana" w:cs="Verdana"/>
            <w:noProof/>
          </w:rPr>
          <w:t>đứng</w:t>
        </w:r>
        <w:r w:rsidR="003D1236" w:rsidRPr="00B60C3A">
          <w:rPr>
            <w:rStyle w:val="Hyperlink"/>
            <w:noProof/>
          </w:rPr>
          <w:t xml:space="preserve"> trước nốt trong nhạc nổi</w:t>
        </w:r>
        <w:r w:rsidR="003D1236">
          <w:rPr>
            <w:noProof/>
            <w:webHidden/>
          </w:rPr>
          <w:tab/>
        </w:r>
        <w:r w:rsidR="003D1236">
          <w:rPr>
            <w:noProof/>
            <w:webHidden/>
          </w:rPr>
          <w:fldChar w:fldCharType="begin"/>
        </w:r>
        <w:r w:rsidR="003D1236">
          <w:rPr>
            <w:noProof/>
            <w:webHidden/>
          </w:rPr>
          <w:instrText xml:space="preserve"> PAGEREF _Toc131684641 \h </w:instrText>
        </w:r>
        <w:r w:rsidR="003D1236">
          <w:rPr>
            <w:noProof/>
            <w:webHidden/>
          </w:rPr>
        </w:r>
        <w:r w:rsidR="003D1236">
          <w:rPr>
            <w:noProof/>
            <w:webHidden/>
          </w:rPr>
          <w:fldChar w:fldCharType="separate"/>
        </w:r>
        <w:r w:rsidR="003D1236">
          <w:rPr>
            <w:noProof/>
            <w:webHidden/>
          </w:rPr>
          <w:t>149</w:t>
        </w:r>
        <w:r w:rsidR="003D1236">
          <w:rPr>
            <w:noProof/>
            <w:webHidden/>
          </w:rPr>
          <w:fldChar w:fldCharType="end"/>
        </w:r>
      </w:hyperlink>
    </w:p>
    <w:p w14:paraId="58A8F1DB" w14:textId="56CF017E"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42" w:history="1">
        <w:r w:rsidR="003D1236" w:rsidRPr="00B60C3A">
          <w:rPr>
            <w:rStyle w:val="Hyperlink"/>
            <w:noProof/>
          </w:rPr>
          <w:t>22.2. Biểu tượng đứng sau nốt trong nhạc nổi</w:t>
        </w:r>
        <w:r w:rsidR="003D1236">
          <w:rPr>
            <w:noProof/>
            <w:webHidden/>
          </w:rPr>
          <w:tab/>
        </w:r>
        <w:r w:rsidR="003D1236">
          <w:rPr>
            <w:noProof/>
            <w:webHidden/>
          </w:rPr>
          <w:fldChar w:fldCharType="begin"/>
        </w:r>
        <w:r w:rsidR="003D1236">
          <w:rPr>
            <w:noProof/>
            <w:webHidden/>
          </w:rPr>
          <w:instrText xml:space="preserve"> PAGEREF _Toc131684642 \h </w:instrText>
        </w:r>
        <w:r w:rsidR="003D1236">
          <w:rPr>
            <w:noProof/>
            <w:webHidden/>
          </w:rPr>
        </w:r>
        <w:r w:rsidR="003D1236">
          <w:rPr>
            <w:noProof/>
            <w:webHidden/>
          </w:rPr>
          <w:fldChar w:fldCharType="separate"/>
        </w:r>
        <w:r w:rsidR="003D1236">
          <w:rPr>
            <w:noProof/>
            <w:webHidden/>
          </w:rPr>
          <w:t>150</w:t>
        </w:r>
        <w:r w:rsidR="003D1236">
          <w:rPr>
            <w:noProof/>
            <w:webHidden/>
          </w:rPr>
          <w:fldChar w:fldCharType="end"/>
        </w:r>
      </w:hyperlink>
    </w:p>
    <w:p w14:paraId="6453364C" w14:textId="2088913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43" w:history="1">
        <w:r w:rsidR="003D1236" w:rsidRPr="00B60C3A">
          <w:rPr>
            <w:rStyle w:val="Hyperlink"/>
            <w:noProof/>
          </w:rPr>
          <w:t>22.3. Từ và từ viết tắt dùng cho diễn đạt</w:t>
        </w:r>
        <w:r w:rsidR="003D1236">
          <w:rPr>
            <w:noProof/>
            <w:webHidden/>
          </w:rPr>
          <w:tab/>
        </w:r>
        <w:r w:rsidR="003D1236">
          <w:rPr>
            <w:noProof/>
            <w:webHidden/>
          </w:rPr>
          <w:fldChar w:fldCharType="begin"/>
        </w:r>
        <w:r w:rsidR="003D1236">
          <w:rPr>
            <w:noProof/>
            <w:webHidden/>
          </w:rPr>
          <w:instrText xml:space="preserve"> PAGEREF _Toc131684643 \h </w:instrText>
        </w:r>
        <w:r w:rsidR="003D1236">
          <w:rPr>
            <w:noProof/>
            <w:webHidden/>
          </w:rPr>
        </w:r>
        <w:r w:rsidR="003D1236">
          <w:rPr>
            <w:noProof/>
            <w:webHidden/>
          </w:rPr>
          <w:fldChar w:fldCharType="separate"/>
        </w:r>
        <w:r w:rsidR="003D1236">
          <w:rPr>
            <w:noProof/>
            <w:webHidden/>
          </w:rPr>
          <w:t>150</w:t>
        </w:r>
        <w:r w:rsidR="003D1236">
          <w:rPr>
            <w:noProof/>
            <w:webHidden/>
          </w:rPr>
          <w:fldChar w:fldCharType="end"/>
        </w:r>
      </w:hyperlink>
    </w:p>
    <w:p w14:paraId="6756F658" w14:textId="6DE55B0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44" w:history="1">
        <w:r w:rsidR="003D1236" w:rsidRPr="00B60C3A">
          <w:rPr>
            <w:rStyle w:val="Hyperlink"/>
            <w:noProof/>
          </w:rPr>
          <w:t>22.4. Chùm vạch hình rẻ quạt</w:t>
        </w:r>
        <w:r w:rsidR="003D1236">
          <w:rPr>
            <w:noProof/>
            <w:webHidden/>
          </w:rPr>
          <w:tab/>
        </w:r>
        <w:r w:rsidR="003D1236">
          <w:rPr>
            <w:noProof/>
            <w:webHidden/>
          </w:rPr>
          <w:fldChar w:fldCharType="begin"/>
        </w:r>
        <w:r w:rsidR="003D1236">
          <w:rPr>
            <w:noProof/>
            <w:webHidden/>
          </w:rPr>
          <w:instrText xml:space="preserve"> PAGEREF _Toc131684644 \h </w:instrText>
        </w:r>
        <w:r w:rsidR="003D1236">
          <w:rPr>
            <w:noProof/>
            <w:webHidden/>
          </w:rPr>
        </w:r>
        <w:r w:rsidR="003D1236">
          <w:rPr>
            <w:noProof/>
            <w:webHidden/>
          </w:rPr>
          <w:fldChar w:fldCharType="separate"/>
        </w:r>
        <w:r w:rsidR="003D1236">
          <w:rPr>
            <w:noProof/>
            <w:webHidden/>
          </w:rPr>
          <w:t>156</w:t>
        </w:r>
        <w:r w:rsidR="003D1236">
          <w:rPr>
            <w:noProof/>
            <w:webHidden/>
          </w:rPr>
          <w:fldChar w:fldCharType="end"/>
        </w:r>
      </w:hyperlink>
    </w:p>
    <w:p w14:paraId="0E358E06" w14:textId="6085B3FF" w:rsidR="003D1236" w:rsidRDefault="00000000">
      <w:pPr>
        <w:pStyle w:val="TOC2"/>
        <w:rPr>
          <w:rFonts w:asciiTheme="minorHAnsi" w:eastAsiaTheme="minorEastAsia" w:hAnsiTheme="minorHAnsi" w:cstheme="minorBidi"/>
          <w:noProof/>
          <w:sz w:val="22"/>
          <w:szCs w:val="22"/>
          <w:lang w:eastAsia="en-US"/>
        </w:rPr>
      </w:pPr>
      <w:hyperlink w:anchor="_Toc131684645" w:history="1">
        <w:r w:rsidR="003D1236" w:rsidRPr="00B60C3A">
          <w:rPr>
            <w:rStyle w:val="Hyperlink"/>
            <w:noProof/>
            <w:lang w:val="vi-VN"/>
          </w:rPr>
          <w:t>23. BIỂU TƯỢNG HỢP ÂM</w:t>
        </w:r>
        <w:r w:rsidR="003D1236">
          <w:rPr>
            <w:noProof/>
            <w:webHidden/>
          </w:rPr>
          <w:tab/>
        </w:r>
        <w:r w:rsidR="003D1236">
          <w:rPr>
            <w:noProof/>
            <w:webHidden/>
          </w:rPr>
          <w:fldChar w:fldCharType="begin"/>
        </w:r>
        <w:r w:rsidR="003D1236">
          <w:rPr>
            <w:noProof/>
            <w:webHidden/>
          </w:rPr>
          <w:instrText xml:space="preserve"> PAGEREF _Toc131684645 \h </w:instrText>
        </w:r>
        <w:r w:rsidR="003D1236">
          <w:rPr>
            <w:noProof/>
            <w:webHidden/>
          </w:rPr>
        </w:r>
        <w:r w:rsidR="003D1236">
          <w:rPr>
            <w:noProof/>
            <w:webHidden/>
          </w:rPr>
          <w:fldChar w:fldCharType="separate"/>
        </w:r>
        <w:r w:rsidR="003D1236">
          <w:rPr>
            <w:noProof/>
            <w:webHidden/>
          </w:rPr>
          <w:t>157</w:t>
        </w:r>
        <w:r w:rsidR="003D1236">
          <w:rPr>
            <w:noProof/>
            <w:webHidden/>
          </w:rPr>
          <w:fldChar w:fldCharType="end"/>
        </w:r>
      </w:hyperlink>
    </w:p>
    <w:p w14:paraId="37963FEA" w14:textId="30C9D10E"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46" w:history="1">
        <w:r w:rsidR="003D1236" w:rsidRPr="00B60C3A">
          <w:rPr>
            <w:rStyle w:val="Hyperlink"/>
            <w:noProof/>
          </w:rPr>
          <w:t>23.1. Chuyển đổi biểu tượng hợp âm</w:t>
        </w:r>
        <w:r w:rsidR="003D1236">
          <w:rPr>
            <w:noProof/>
            <w:webHidden/>
          </w:rPr>
          <w:tab/>
        </w:r>
        <w:r w:rsidR="003D1236">
          <w:rPr>
            <w:noProof/>
            <w:webHidden/>
          </w:rPr>
          <w:fldChar w:fldCharType="begin"/>
        </w:r>
        <w:r w:rsidR="003D1236">
          <w:rPr>
            <w:noProof/>
            <w:webHidden/>
          </w:rPr>
          <w:instrText xml:space="preserve"> PAGEREF _Toc131684646 \h </w:instrText>
        </w:r>
        <w:r w:rsidR="003D1236">
          <w:rPr>
            <w:noProof/>
            <w:webHidden/>
          </w:rPr>
        </w:r>
        <w:r w:rsidR="003D1236">
          <w:rPr>
            <w:noProof/>
            <w:webHidden/>
          </w:rPr>
          <w:fldChar w:fldCharType="separate"/>
        </w:r>
        <w:r w:rsidR="003D1236">
          <w:rPr>
            <w:noProof/>
            <w:webHidden/>
          </w:rPr>
          <w:t>157</w:t>
        </w:r>
        <w:r w:rsidR="003D1236">
          <w:rPr>
            <w:noProof/>
            <w:webHidden/>
          </w:rPr>
          <w:fldChar w:fldCharType="end"/>
        </w:r>
      </w:hyperlink>
    </w:p>
    <w:p w14:paraId="1A1ED5A4" w14:textId="2920EAC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47" w:history="1">
        <w:r w:rsidR="003D1236" w:rsidRPr="00B60C3A">
          <w:rPr>
            <w:rStyle w:val="Hyperlink"/>
            <w:noProof/>
          </w:rPr>
          <w:t xml:space="preserve">23.2. Các ký hiệu không phải là hợp </w:t>
        </w:r>
        <w:r w:rsidR="003D1236" w:rsidRPr="00B60C3A">
          <w:rPr>
            <w:rStyle w:val="Hyperlink"/>
            <w:rFonts w:eastAsia="Verdana" w:cs="Verdana"/>
            <w:noProof/>
          </w:rPr>
          <w:t>â</w:t>
        </w:r>
        <w:r w:rsidR="003D1236" w:rsidRPr="00B60C3A">
          <w:rPr>
            <w:rStyle w:val="Hyperlink"/>
            <w:noProof/>
          </w:rPr>
          <w:t>m</w:t>
        </w:r>
        <w:r w:rsidR="003D1236">
          <w:rPr>
            <w:noProof/>
            <w:webHidden/>
          </w:rPr>
          <w:tab/>
        </w:r>
        <w:r w:rsidR="003D1236">
          <w:rPr>
            <w:noProof/>
            <w:webHidden/>
          </w:rPr>
          <w:fldChar w:fldCharType="begin"/>
        </w:r>
        <w:r w:rsidR="003D1236">
          <w:rPr>
            <w:noProof/>
            <w:webHidden/>
          </w:rPr>
          <w:instrText xml:space="preserve"> PAGEREF _Toc131684647 \h </w:instrText>
        </w:r>
        <w:r w:rsidR="003D1236">
          <w:rPr>
            <w:noProof/>
            <w:webHidden/>
          </w:rPr>
        </w:r>
        <w:r w:rsidR="003D1236">
          <w:rPr>
            <w:noProof/>
            <w:webHidden/>
          </w:rPr>
          <w:fldChar w:fldCharType="separate"/>
        </w:r>
        <w:r w:rsidR="003D1236">
          <w:rPr>
            <w:noProof/>
            <w:webHidden/>
          </w:rPr>
          <w:t>158</w:t>
        </w:r>
        <w:r w:rsidR="003D1236">
          <w:rPr>
            <w:noProof/>
            <w:webHidden/>
          </w:rPr>
          <w:fldChar w:fldCharType="end"/>
        </w:r>
      </w:hyperlink>
    </w:p>
    <w:p w14:paraId="2BF6C20E" w14:textId="6817B5A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48" w:history="1">
        <w:r w:rsidR="003D1236" w:rsidRPr="00B60C3A">
          <w:rPr>
            <w:rStyle w:val="Hyperlink"/>
            <w:noProof/>
          </w:rPr>
          <w:t>23.3. Biểu tượng hợp âm trong nhiều định dạng khác nhau</w:t>
        </w:r>
        <w:r w:rsidR="003D1236">
          <w:rPr>
            <w:noProof/>
            <w:webHidden/>
          </w:rPr>
          <w:tab/>
        </w:r>
        <w:r w:rsidR="003D1236">
          <w:rPr>
            <w:noProof/>
            <w:webHidden/>
          </w:rPr>
          <w:fldChar w:fldCharType="begin"/>
        </w:r>
        <w:r w:rsidR="003D1236">
          <w:rPr>
            <w:noProof/>
            <w:webHidden/>
          </w:rPr>
          <w:instrText xml:space="preserve"> PAGEREF _Toc131684648 \h </w:instrText>
        </w:r>
        <w:r w:rsidR="003D1236">
          <w:rPr>
            <w:noProof/>
            <w:webHidden/>
          </w:rPr>
        </w:r>
        <w:r w:rsidR="003D1236">
          <w:rPr>
            <w:noProof/>
            <w:webHidden/>
          </w:rPr>
          <w:fldChar w:fldCharType="separate"/>
        </w:r>
        <w:r w:rsidR="003D1236">
          <w:rPr>
            <w:noProof/>
            <w:webHidden/>
          </w:rPr>
          <w:t>158</w:t>
        </w:r>
        <w:r w:rsidR="003D1236">
          <w:rPr>
            <w:noProof/>
            <w:webHidden/>
          </w:rPr>
          <w:fldChar w:fldCharType="end"/>
        </w:r>
      </w:hyperlink>
    </w:p>
    <w:p w14:paraId="347F65E2" w14:textId="0391A979" w:rsidR="003D1236" w:rsidRDefault="00000000">
      <w:pPr>
        <w:pStyle w:val="TOC1"/>
        <w:rPr>
          <w:rFonts w:asciiTheme="minorHAnsi" w:eastAsiaTheme="minorEastAsia" w:hAnsiTheme="minorHAnsi" w:cstheme="minorBidi"/>
          <w:noProof/>
          <w:sz w:val="22"/>
          <w:szCs w:val="22"/>
          <w:lang w:eastAsia="en-US"/>
        </w:rPr>
      </w:pPr>
      <w:hyperlink w:anchor="_Toc131684649" w:history="1">
        <w:r w:rsidR="003D1236" w:rsidRPr="00B60C3A">
          <w:rPr>
            <w:rStyle w:val="Hyperlink"/>
            <w:noProof/>
            <w:lang w:val="vi-VN"/>
          </w:rPr>
          <w:t>PHẦN II. KÝ HIỆU DÙNG TRONG KHÍ NHẠC</w:t>
        </w:r>
        <w:r w:rsidR="003D1236">
          <w:rPr>
            <w:noProof/>
            <w:webHidden/>
          </w:rPr>
          <w:tab/>
        </w:r>
        <w:r w:rsidR="003D1236">
          <w:rPr>
            <w:noProof/>
            <w:webHidden/>
          </w:rPr>
          <w:fldChar w:fldCharType="begin"/>
        </w:r>
        <w:r w:rsidR="003D1236">
          <w:rPr>
            <w:noProof/>
            <w:webHidden/>
          </w:rPr>
          <w:instrText xml:space="preserve"> PAGEREF _Toc131684649 \h </w:instrText>
        </w:r>
        <w:r w:rsidR="003D1236">
          <w:rPr>
            <w:noProof/>
            <w:webHidden/>
          </w:rPr>
        </w:r>
        <w:r w:rsidR="003D1236">
          <w:rPr>
            <w:noProof/>
            <w:webHidden/>
          </w:rPr>
          <w:fldChar w:fldCharType="separate"/>
        </w:r>
        <w:r w:rsidR="003D1236">
          <w:rPr>
            <w:noProof/>
            <w:webHidden/>
          </w:rPr>
          <w:t>158</w:t>
        </w:r>
        <w:r w:rsidR="003D1236">
          <w:rPr>
            <w:noProof/>
            <w:webHidden/>
          </w:rPr>
          <w:fldChar w:fldCharType="end"/>
        </w:r>
      </w:hyperlink>
    </w:p>
    <w:p w14:paraId="16745DEE" w14:textId="09CFBE19" w:rsidR="003D1236" w:rsidRDefault="00000000">
      <w:pPr>
        <w:pStyle w:val="TOC2"/>
        <w:rPr>
          <w:rFonts w:asciiTheme="minorHAnsi" w:eastAsiaTheme="minorEastAsia" w:hAnsiTheme="minorHAnsi" w:cstheme="minorBidi"/>
          <w:noProof/>
          <w:sz w:val="22"/>
          <w:szCs w:val="22"/>
          <w:lang w:eastAsia="en-US"/>
        </w:rPr>
      </w:pPr>
      <w:hyperlink w:anchor="_Toc131684650" w:history="1">
        <w:r w:rsidR="003D1236" w:rsidRPr="00B60C3A">
          <w:rPr>
            <w:rStyle w:val="Hyperlink"/>
            <w:rFonts w:eastAsia="Times New Roman"/>
            <w:noProof/>
            <w:lang w:val="vi-VN"/>
          </w:rPr>
          <w:t>24. ĐỘC TẤU NHẠC CỤ VÀ BÈ TRONG ĐỒNG DIỄN</w:t>
        </w:r>
        <w:r w:rsidR="003D1236">
          <w:rPr>
            <w:noProof/>
            <w:webHidden/>
          </w:rPr>
          <w:tab/>
        </w:r>
        <w:r w:rsidR="003D1236">
          <w:rPr>
            <w:noProof/>
            <w:webHidden/>
          </w:rPr>
          <w:fldChar w:fldCharType="begin"/>
        </w:r>
        <w:r w:rsidR="003D1236">
          <w:rPr>
            <w:noProof/>
            <w:webHidden/>
          </w:rPr>
          <w:instrText xml:space="preserve"> PAGEREF _Toc131684650 \h </w:instrText>
        </w:r>
        <w:r w:rsidR="003D1236">
          <w:rPr>
            <w:noProof/>
            <w:webHidden/>
          </w:rPr>
        </w:r>
        <w:r w:rsidR="003D1236">
          <w:rPr>
            <w:noProof/>
            <w:webHidden/>
          </w:rPr>
          <w:fldChar w:fldCharType="separate"/>
        </w:r>
        <w:r w:rsidR="003D1236">
          <w:rPr>
            <w:noProof/>
            <w:webHidden/>
          </w:rPr>
          <w:t>158</w:t>
        </w:r>
        <w:r w:rsidR="003D1236">
          <w:rPr>
            <w:noProof/>
            <w:webHidden/>
          </w:rPr>
          <w:fldChar w:fldCharType="end"/>
        </w:r>
      </w:hyperlink>
    </w:p>
    <w:p w14:paraId="09442A3D" w14:textId="13D91E4E"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51" w:history="1">
        <w:r w:rsidR="003D1236" w:rsidRPr="00B60C3A">
          <w:rPr>
            <w:rStyle w:val="Hyperlink"/>
            <w:noProof/>
          </w:rPr>
          <w:t>24.1. Định dạng dòng đơn</w:t>
        </w:r>
        <w:r w:rsidR="003D1236">
          <w:rPr>
            <w:noProof/>
            <w:webHidden/>
          </w:rPr>
          <w:tab/>
        </w:r>
        <w:r w:rsidR="003D1236">
          <w:rPr>
            <w:noProof/>
            <w:webHidden/>
          </w:rPr>
          <w:fldChar w:fldCharType="begin"/>
        </w:r>
        <w:r w:rsidR="003D1236">
          <w:rPr>
            <w:noProof/>
            <w:webHidden/>
          </w:rPr>
          <w:instrText xml:space="preserve"> PAGEREF _Toc131684651 \h </w:instrText>
        </w:r>
        <w:r w:rsidR="003D1236">
          <w:rPr>
            <w:noProof/>
            <w:webHidden/>
          </w:rPr>
        </w:r>
        <w:r w:rsidR="003D1236">
          <w:rPr>
            <w:noProof/>
            <w:webHidden/>
          </w:rPr>
          <w:fldChar w:fldCharType="separate"/>
        </w:r>
        <w:r w:rsidR="003D1236">
          <w:rPr>
            <w:noProof/>
            <w:webHidden/>
          </w:rPr>
          <w:t>158</w:t>
        </w:r>
        <w:r w:rsidR="003D1236">
          <w:rPr>
            <w:noProof/>
            <w:webHidden/>
          </w:rPr>
          <w:fldChar w:fldCharType="end"/>
        </w:r>
      </w:hyperlink>
    </w:p>
    <w:p w14:paraId="1715112C" w14:textId="6DB42F5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52" w:history="1">
        <w:r w:rsidR="003D1236" w:rsidRPr="00B60C3A">
          <w:rPr>
            <w:rStyle w:val="Hyperlink"/>
            <w:noProof/>
          </w:rPr>
          <w:t>24.2. Đặt các đánh dấu cho diễn tập</w:t>
        </w:r>
        <w:r w:rsidR="003D1236">
          <w:rPr>
            <w:noProof/>
            <w:webHidden/>
          </w:rPr>
          <w:tab/>
        </w:r>
        <w:r w:rsidR="003D1236">
          <w:rPr>
            <w:noProof/>
            <w:webHidden/>
          </w:rPr>
          <w:fldChar w:fldCharType="begin"/>
        </w:r>
        <w:r w:rsidR="003D1236">
          <w:rPr>
            <w:noProof/>
            <w:webHidden/>
          </w:rPr>
          <w:instrText xml:space="preserve"> PAGEREF _Toc131684652 \h </w:instrText>
        </w:r>
        <w:r w:rsidR="003D1236">
          <w:rPr>
            <w:noProof/>
            <w:webHidden/>
          </w:rPr>
        </w:r>
        <w:r w:rsidR="003D1236">
          <w:rPr>
            <w:noProof/>
            <w:webHidden/>
          </w:rPr>
          <w:fldChar w:fldCharType="separate"/>
        </w:r>
        <w:r w:rsidR="003D1236">
          <w:rPr>
            <w:noProof/>
            <w:webHidden/>
          </w:rPr>
          <w:t>159</w:t>
        </w:r>
        <w:r w:rsidR="003D1236">
          <w:rPr>
            <w:noProof/>
            <w:webHidden/>
          </w:rPr>
          <w:fldChar w:fldCharType="end"/>
        </w:r>
      </w:hyperlink>
    </w:p>
    <w:p w14:paraId="1E408281" w14:textId="4C6D37F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53" w:history="1">
        <w:r w:rsidR="003D1236" w:rsidRPr="00B60C3A">
          <w:rPr>
            <w:rStyle w:val="Hyperlink"/>
            <w:noProof/>
          </w:rPr>
          <w:t>24.3. Các dấu trích từ một bản nhạc</w:t>
        </w:r>
        <w:r w:rsidR="003D1236">
          <w:rPr>
            <w:noProof/>
            <w:webHidden/>
          </w:rPr>
          <w:tab/>
        </w:r>
        <w:r w:rsidR="003D1236">
          <w:rPr>
            <w:noProof/>
            <w:webHidden/>
          </w:rPr>
          <w:fldChar w:fldCharType="begin"/>
        </w:r>
        <w:r w:rsidR="003D1236">
          <w:rPr>
            <w:noProof/>
            <w:webHidden/>
          </w:rPr>
          <w:instrText xml:space="preserve"> PAGEREF _Toc131684653 \h </w:instrText>
        </w:r>
        <w:r w:rsidR="003D1236">
          <w:rPr>
            <w:noProof/>
            <w:webHidden/>
          </w:rPr>
        </w:r>
        <w:r w:rsidR="003D1236">
          <w:rPr>
            <w:noProof/>
            <w:webHidden/>
          </w:rPr>
          <w:fldChar w:fldCharType="separate"/>
        </w:r>
        <w:r w:rsidR="003D1236">
          <w:rPr>
            <w:noProof/>
            <w:webHidden/>
          </w:rPr>
          <w:t>159</w:t>
        </w:r>
        <w:r w:rsidR="003D1236">
          <w:rPr>
            <w:noProof/>
            <w:webHidden/>
          </w:rPr>
          <w:fldChar w:fldCharType="end"/>
        </w:r>
      </w:hyperlink>
    </w:p>
    <w:p w14:paraId="2BDB4736" w14:textId="4F8CF506"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54" w:history="1">
        <w:r w:rsidR="003D1236" w:rsidRPr="00B60C3A">
          <w:rPr>
            <w:rStyle w:val="Hyperlink"/>
            <w:noProof/>
          </w:rPr>
          <w:t>24.4. Các bè có phần ra hiệu (cues)</w:t>
        </w:r>
        <w:r w:rsidR="003D1236">
          <w:rPr>
            <w:noProof/>
            <w:webHidden/>
          </w:rPr>
          <w:tab/>
        </w:r>
        <w:r w:rsidR="003D1236">
          <w:rPr>
            <w:noProof/>
            <w:webHidden/>
          </w:rPr>
          <w:fldChar w:fldCharType="begin"/>
        </w:r>
        <w:r w:rsidR="003D1236">
          <w:rPr>
            <w:noProof/>
            <w:webHidden/>
          </w:rPr>
          <w:instrText xml:space="preserve"> PAGEREF _Toc131684654 \h </w:instrText>
        </w:r>
        <w:r w:rsidR="003D1236">
          <w:rPr>
            <w:noProof/>
            <w:webHidden/>
          </w:rPr>
        </w:r>
        <w:r w:rsidR="003D1236">
          <w:rPr>
            <w:noProof/>
            <w:webHidden/>
          </w:rPr>
          <w:fldChar w:fldCharType="separate"/>
        </w:r>
        <w:r w:rsidR="003D1236">
          <w:rPr>
            <w:noProof/>
            <w:webHidden/>
          </w:rPr>
          <w:t>160</w:t>
        </w:r>
        <w:r w:rsidR="003D1236">
          <w:rPr>
            <w:noProof/>
            <w:webHidden/>
          </w:rPr>
          <w:fldChar w:fldCharType="end"/>
        </w:r>
      </w:hyperlink>
    </w:p>
    <w:p w14:paraId="1647ACE0" w14:textId="3734B01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55" w:history="1">
        <w:r w:rsidR="003D1236" w:rsidRPr="00B60C3A">
          <w:rPr>
            <w:rStyle w:val="Hyperlink"/>
            <w:noProof/>
          </w:rPr>
          <w:t>24.5. Các bè cùng in trong một khuông nhạc</w:t>
        </w:r>
        <w:r w:rsidR="003D1236">
          <w:rPr>
            <w:noProof/>
            <w:webHidden/>
          </w:rPr>
          <w:tab/>
        </w:r>
        <w:r w:rsidR="003D1236">
          <w:rPr>
            <w:noProof/>
            <w:webHidden/>
          </w:rPr>
          <w:fldChar w:fldCharType="begin"/>
        </w:r>
        <w:r w:rsidR="003D1236">
          <w:rPr>
            <w:noProof/>
            <w:webHidden/>
          </w:rPr>
          <w:instrText xml:space="preserve"> PAGEREF _Toc131684655 \h </w:instrText>
        </w:r>
        <w:r w:rsidR="003D1236">
          <w:rPr>
            <w:noProof/>
            <w:webHidden/>
          </w:rPr>
        </w:r>
        <w:r w:rsidR="003D1236">
          <w:rPr>
            <w:noProof/>
            <w:webHidden/>
          </w:rPr>
          <w:fldChar w:fldCharType="separate"/>
        </w:r>
        <w:r w:rsidR="003D1236">
          <w:rPr>
            <w:noProof/>
            <w:webHidden/>
          </w:rPr>
          <w:t>160</w:t>
        </w:r>
        <w:r w:rsidR="003D1236">
          <w:rPr>
            <w:noProof/>
            <w:webHidden/>
          </w:rPr>
          <w:fldChar w:fldCharType="end"/>
        </w:r>
      </w:hyperlink>
    </w:p>
    <w:p w14:paraId="56BFC113" w14:textId="5D6C7741" w:rsidR="003D1236" w:rsidRDefault="00000000">
      <w:pPr>
        <w:pStyle w:val="TOC2"/>
        <w:rPr>
          <w:rFonts w:asciiTheme="minorHAnsi" w:eastAsiaTheme="minorEastAsia" w:hAnsiTheme="minorHAnsi" w:cstheme="minorBidi"/>
          <w:noProof/>
          <w:sz w:val="22"/>
          <w:szCs w:val="22"/>
          <w:lang w:eastAsia="en-US"/>
        </w:rPr>
      </w:pPr>
      <w:hyperlink w:anchor="_Toc131684656" w:history="1">
        <w:r w:rsidR="003D1236" w:rsidRPr="00B60C3A">
          <w:rPr>
            <w:rStyle w:val="Hyperlink"/>
            <w:rFonts w:eastAsia="Times New Roman"/>
            <w:noProof/>
            <w:lang w:val="vi-VN"/>
          </w:rPr>
          <w:t>25. NHẠC CỤ DÂY DÙNG VĨ</w:t>
        </w:r>
        <w:r w:rsidR="003D1236">
          <w:rPr>
            <w:noProof/>
            <w:webHidden/>
          </w:rPr>
          <w:tab/>
        </w:r>
        <w:r w:rsidR="003D1236">
          <w:rPr>
            <w:noProof/>
            <w:webHidden/>
          </w:rPr>
          <w:fldChar w:fldCharType="begin"/>
        </w:r>
        <w:r w:rsidR="003D1236">
          <w:rPr>
            <w:noProof/>
            <w:webHidden/>
          </w:rPr>
          <w:instrText xml:space="preserve"> PAGEREF _Toc131684656 \h </w:instrText>
        </w:r>
        <w:r w:rsidR="003D1236">
          <w:rPr>
            <w:noProof/>
            <w:webHidden/>
          </w:rPr>
        </w:r>
        <w:r w:rsidR="003D1236">
          <w:rPr>
            <w:noProof/>
            <w:webHidden/>
          </w:rPr>
          <w:fldChar w:fldCharType="separate"/>
        </w:r>
        <w:r w:rsidR="003D1236">
          <w:rPr>
            <w:noProof/>
            <w:webHidden/>
          </w:rPr>
          <w:t>160</w:t>
        </w:r>
        <w:r w:rsidR="003D1236">
          <w:rPr>
            <w:noProof/>
            <w:webHidden/>
          </w:rPr>
          <w:fldChar w:fldCharType="end"/>
        </w:r>
      </w:hyperlink>
    </w:p>
    <w:p w14:paraId="155EDC7B" w14:textId="61A8B98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57" w:history="1">
        <w:r w:rsidR="003D1236" w:rsidRPr="00B60C3A">
          <w:rPr>
            <w:rStyle w:val="Hyperlink"/>
            <w:noProof/>
          </w:rPr>
          <w:t>25.1. Ký âm chung</w:t>
        </w:r>
        <w:r w:rsidR="003D1236">
          <w:rPr>
            <w:noProof/>
            <w:webHidden/>
          </w:rPr>
          <w:tab/>
        </w:r>
        <w:r w:rsidR="003D1236">
          <w:rPr>
            <w:noProof/>
            <w:webHidden/>
          </w:rPr>
          <w:fldChar w:fldCharType="begin"/>
        </w:r>
        <w:r w:rsidR="003D1236">
          <w:rPr>
            <w:noProof/>
            <w:webHidden/>
          </w:rPr>
          <w:instrText xml:space="preserve"> PAGEREF _Toc131684657 \h </w:instrText>
        </w:r>
        <w:r w:rsidR="003D1236">
          <w:rPr>
            <w:noProof/>
            <w:webHidden/>
          </w:rPr>
        </w:r>
        <w:r w:rsidR="003D1236">
          <w:rPr>
            <w:noProof/>
            <w:webHidden/>
          </w:rPr>
          <w:fldChar w:fldCharType="separate"/>
        </w:r>
        <w:r w:rsidR="003D1236">
          <w:rPr>
            <w:noProof/>
            <w:webHidden/>
          </w:rPr>
          <w:t>160</w:t>
        </w:r>
        <w:r w:rsidR="003D1236">
          <w:rPr>
            <w:noProof/>
            <w:webHidden/>
          </w:rPr>
          <w:fldChar w:fldCharType="end"/>
        </w:r>
      </w:hyperlink>
    </w:p>
    <w:p w14:paraId="733D27B5" w14:textId="16734DE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58" w:history="1">
        <w:r w:rsidR="003D1236" w:rsidRPr="00B60C3A">
          <w:rPr>
            <w:rStyle w:val="Hyperlink"/>
            <w:noProof/>
          </w:rPr>
          <w:t>25.2. Diễn giải các số La Mã trong bản phổ thông</w:t>
        </w:r>
        <w:r w:rsidR="003D1236">
          <w:rPr>
            <w:noProof/>
            <w:webHidden/>
          </w:rPr>
          <w:tab/>
        </w:r>
        <w:r w:rsidR="003D1236">
          <w:rPr>
            <w:noProof/>
            <w:webHidden/>
          </w:rPr>
          <w:fldChar w:fldCharType="begin"/>
        </w:r>
        <w:r w:rsidR="003D1236">
          <w:rPr>
            <w:noProof/>
            <w:webHidden/>
          </w:rPr>
          <w:instrText xml:space="preserve"> PAGEREF _Toc131684658 \h </w:instrText>
        </w:r>
        <w:r w:rsidR="003D1236">
          <w:rPr>
            <w:noProof/>
            <w:webHidden/>
          </w:rPr>
        </w:r>
        <w:r w:rsidR="003D1236">
          <w:rPr>
            <w:noProof/>
            <w:webHidden/>
          </w:rPr>
          <w:fldChar w:fldCharType="separate"/>
        </w:r>
        <w:r w:rsidR="003D1236">
          <w:rPr>
            <w:noProof/>
            <w:webHidden/>
          </w:rPr>
          <w:t>161</w:t>
        </w:r>
        <w:r w:rsidR="003D1236">
          <w:rPr>
            <w:noProof/>
            <w:webHidden/>
          </w:rPr>
          <w:fldChar w:fldCharType="end"/>
        </w:r>
      </w:hyperlink>
    </w:p>
    <w:p w14:paraId="0C294078" w14:textId="164AC1B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59" w:history="1">
        <w:r w:rsidR="003D1236" w:rsidRPr="00B60C3A">
          <w:rPr>
            <w:rStyle w:val="Hyperlink"/>
            <w:rFonts w:eastAsia="Times New Roman"/>
            <w:noProof/>
          </w:rPr>
          <w:t>25.3. Dấu kéo vĩ</w:t>
        </w:r>
        <w:r w:rsidR="003D1236">
          <w:rPr>
            <w:noProof/>
            <w:webHidden/>
          </w:rPr>
          <w:tab/>
        </w:r>
        <w:r w:rsidR="003D1236">
          <w:rPr>
            <w:noProof/>
            <w:webHidden/>
          </w:rPr>
          <w:fldChar w:fldCharType="begin"/>
        </w:r>
        <w:r w:rsidR="003D1236">
          <w:rPr>
            <w:noProof/>
            <w:webHidden/>
          </w:rPr>
          <w:instrText xml:space="preserve"> PAGEREF _Toc131684659 \h </w:instrText>
        </w:r>
        <w:r w:rsidR="003D1236">
          <w:rPr>
            <w:noProof/>
            <w:webHidden/>
          </w:rPr>
        </w:r>
        <w:r w:rsidR="003D1236">
          <w:rPr>
            <w:noProof/>
            <w:webHidden/>
          </w:rPr>
          <w:fldChar w:fldCharType="separate"/>
        </w:r>
        <w:r w:rsidR="003D1236">
          <w:rPr>
            <w:noProof/>
            <w:webHidden/>
          </w:rPr>
          <w:t>162</w:t>
        </w:r>
        <w:r w:rsidR="003D1236">
          <w:rPr>
            <w:noProof/>
            <w:webHidden/>
          </w:rPr>
          <w:fldChar w:fldCharType="end"/>
        </w:r>
      </w:hyperlink>
    </w:p>
    <w:p w14:paraId="259AFCDC" w14:textId="26FD690F"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60" w:history="1">
        <w:r w:rsidR="003D1236" w:rsidRPr="00B60C3A">
          <w:rPr>
            <w:rStyle w:val="Hyperlink"/>
            <w:noProof/>
          </w:rPr>
          <w:t>25.4. Ký hiệu ngón</w:t>
        </w:r>
        <w:r w:rsidR="003D1236">
          <w:rPr>
            <w:noProof/>
            <w:webHidden/>
          </w:rPr>
          <w:tab/>
        </w:r>
        <w:r w:rsidR="003D1236">
          <w:rPr>
            <w:noProof/>
            <w:webHidden/>
          </w:rPr>
          <w:fldChar w:fldCharType="begin"/>
        </w:r>
        <w:r w:rsidR="003D1236">
          <w:rPr>
            <w:noProof/>
            <w:webHidden/>
          </w:rPr>
          <w:instrText xml:space="preserve"> PAGEREF _Toc131684660 \h </w:instrText>
        </w:r>
        <w:r w:rsidR="003D1236">
          <w:rPr>
            <w:noProof/>
            <w:webHidden/>
          </w:rPr>
        </w:r>
        <w:r w:rsidR="003D1236">
          <w:rPr>
            <w:noProof/>
            <w:webHidden/>
          </w:rPr>
          <w:fldChar w:fldCharType="separate"/>
        </w:r>
        <w:r w:rsidR="003D1236">
          <w:rPr>
            <w:noProof/>
            <w:webHidden/>
          </w:rPr>
          <w:t>162</w:t>
        </w:r>
        <w:r w:rsidR="003D1236">
          <w:rPr>
            <w:noProof/>
            <w:webHidden/>
          </w:rPr>
          <w:fldChar w:fldCharType="end"/>
        </w:r>
      </w:hyperlink>
    </w:p>
    <w:p w14:paraId="45E33F6A" w14:textId="5140C47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61" w:history="1">
        <w:r w:rsidR="003D1236" w:rsidRPr="00B60C3A">
          <w:rPr>
            <w:rStyle w:val="Hyperlink"/>
            <w:noProof/>
          </w:rPr>
          <w:t>25.5. Kéo vĩ và gảy dây (arco và pizzicato)</w:t>
        </w:r>
        <w:r w:rsidR="003D1236">
          <w:rPr>
            <w:noProof/>
            <w:webHidden/>
          </w:rPr>
          <w:tab/>
        </w:r>
        <w:r w:rsidR="003D1236">
          <w:rPr>
            <w:noProof/>
            <w:webHidden/>
          </w:rPr>
          <w:fldChar w:fldCharType="begin"/>
        </w:r>
        <w:r w:rsidR="003D1236">
          <w:rPr>
            <w:noProof/>
            <w:webHidden/>
          </w:rPr>
          <w:instrText xml:space="preserve"> PAGEREF _Toc131684661 \h </w:instrText>
        </w:r>
        <w:r w:rsidR="003D1236">
          <w:rPr>
            <w:noProof/>
            <w:webHidden/>
          </w:rPr>
        </w:r>
        <w:r w:rsidR="003D1236">
          <w:rPr>
            <w:noProof/>
            <w:webHidden/>
          </w:rPr>
          <w:fldChar w:fldCharType="separate"/>
        </w:r>
        <w:r w:rsidR="003D1236">
          <w:rPr>
            <w:noProof/>
            <w:webHidden/>
          </w:rPr>
          <w:t>163</w:t>
        </w:r>
        <w:r w:rsidR="003D1236">
          <w:rPr>
            <w:noProof/>
            <w:webHidden/>
          </w:rPr>
          <w:fldChar w:fldCharType="end"/>
        </w:r>
      </w:hyperlink>
    </w:p>
    <w:p w14:paraId="3A04A7E4" w14:textId="240F9E4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62" w:history="1">
        <w:r w:rsidR="003D1236" w:rsidRPr="00B60C3A">
          <w:rPr>
            <w:rStyle w:val="Hyperlink"/>
            <w:noProof/>
          </w:rPr>
          <w:t xml:space="preserve">25.6. </w:t>
        </w:r>
        <w:r w:rsidR="003D1236" w:rsidRPr="00B60C3A">
          <w:rPr>
            <w:rStyle w:val="Hyperlink"/>
            <w:noProof/>
            <w:lang w:val="de"/>
          </w:rPr>
          <w:t>Ngân rung (Tremolo)</w:t>
        </w:r>
        <w:r w:rsidR="003D1236">
          <w:rPr>
            <w:noProof/>
            <w:webHidden/>
          </w:rPr>
          <w:tab/>
        </w:r>
        <w:r w:rsidR="003D1236">
          <w:rPr>
            <w:noProof/>
            <w:webHidden/>
          </w:rPr>
          <w:fldChar w:fldCharType="begin"/>
        </w:r>
        <w:r w:rsidR="003D1236">
          <w:rPr>
            <w:noProof/>
            <w:webHidden/>
          </w:rPr>
          <w:instrText xml:space="preserve"> PAGEREF _Toc131684662 \h </w:instrText>
        </w:r>
        <w:r w:rsidR="003D1236">
          <w:rPr>
            <w:noProof/>
            <w:webHidden/>
          </w:rPr>
        </w:r>
        <w:r w:rsidR="003D1236">
          <w:rPr>
            <w:noProof/>
            <w:webHidden/>
          </w:rPr>
          <w:fldChar w:fldCharType="separate"/>
        </w:r>
        <w:r w:rsidR="003D1236">
          <w:rPr>
            <w:noProof/>
            <w:webHidden/>
          </w:rPr>
          <w:t>164</w:t>
        </w:r>
        <w:r w:rsidR="003D1236">
          <w:rPr>
            <w:noProof/>
            <w:webHidden/>
          </w:rPr>
          <w:fldChar w:fldCharType="end"/>
        </w:r>
      </w:hyperlink>
    </w:p>
    <w:p w14:paraId="5FA99C42" w14:textId="58AE53F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63" w:history="1">
        <w:r w:rsidR="003D1236" w:rsidRPr="00B60C3A">
          <w:rPr>
            <w:rStyle w:val="Hyperlink"/>
            <w:noProof/>
          </w:rPr>
          <w:t>25.7. Hòa âm tự nhiên</w:t>
        </w:r>
        <w:r w:rsidR="003D1236">
          <w:rPr>
            <w:noProof/>
            <w:webHidden/>
          </w:rPr>
          <w:tab/>
        </w:r>
        <w:r w:rsidR="003D1236">
          <w:rPr>
            <w:noProof/>
            <w:webHidden/>
          </w:rPr>
          <w:fldChar w:fldCharType="begin"/>
        </w:r>
        <w:r w:rsidR="003D1236">
          <w:rPr>
            <w:noProof/>
            <w:webHidden/>
          </w:rPr>
          <w:instrText xml:space="preserve"> PAGEREF _Toc131684663 \h </w:instrText>
        </w:r>
        <w:r w:rsidR="003D1236">
          <w:rPr>
            <w:noProof/>
            <w:webHidden/>
          </w:rPr>
        </w:r>
        <w:r w:rsidR="003D1236">
          <w:rPr>
            <w:noProof/>
            <w:webHidden/>
          </w:rPr>
          <w:fldChar w:fldCharType="separate"/>
        </w:r>
        <w:r w:rsidR="003D1236">
          <w:rPr>
            <w:noProof/>
            <w:webHidden/>
          </w:rPr>
          <w:t>165</w:t>
        </w:r>
        <w:r w:rsidR="003D1236">
          <w:rPr>
            <w:noProof/>
            <w:webHidden/>
          </w:rPr>
          <w:fldChar w:fldCharType="end"/>
        </w:r>
      </w:hyperlink>
    </w:p>
    <w:p w14:paraId="08DC864B" w14:textId="3744C68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64" w:history="1">
        <w:r w:rsidR="003D1236" w:rsidRPr="00B60C3A">
          <w:rPr>
            <w:rStyle w:val="Hyperlink"/>
            <w:noProof/>
          </w:rPr>
          <w:t>25.8. Hòa âm nhân tạo</w:t>
        </w:r>
        <w:r w:rsidR="003D1236">
          <w:rPr>
            <w:noProof/>
            <w:webHidden/>
          </w:rPr>
          <w:tab/>
        </w:r>
        <w:r w:rsidR="003D1236">
          <w:rPr>
            <w:noProof/>
            <w:webHidden/>
          </w:rPr>
          <w:fldChar w:fldCharType="begin"/>
        </w:r>
        <w:r w:rsidR="003D1236">
          <w:rPr>
            <w:noProof/>
            <w:webHidden/>
          </w:rPr>
          <w:instrText xml:space="preserve"> PAGEREF _Toc131684664 \h </w:instrText>
        </w:r>
        <w:r w:rsidR="003D1236">
          <w:rPr>
            <w:noProof/>
            <w:webHidden/>
          </w:rPr>
        </w:r>
        <w:r w:rsidR="003D1236">
          <w:rPr>
            <w:noProof/>
            <w:webHidden/>
          </w:rPr>
          <w:fldChar w:fldCharType="separate"/>
        </w:r>
        <w:r w:rsidR="003D1236">
          <w:rPr>
            <w:noProof/>
            <w:webHidden/>
          </w:rPr>
          <w:t>166</w:t>
        </w:r>
        <w:r w:rsidR="003D1236">
          <w:rPr>
            <w:noProof/>
            <w:webHidden/>
          </w:rPr>
          <w:fldChar w:fldCharType="end"/>
        </w:r>
      </w:hyperlink>
    </w:p>
    <w:p w14:paraId="0F189775" w14:textId="5396A2AA" w:rsidR="003D1236" w:rsidRDefault="00000000">
      <w:pPr>
        <w:pStyle w:val="TOC2"/>
        <w:rPr>
          <w:rFonts w:asciiTheme="minorHAnsi" w:eastAsiaTheme="minorEastAsia" w:hAnsiTheme="minorHAnsi" w:cstheme="minorBidi"/>
          <w:noProof/>
          <w:sz w:val="22"/>
          <w:szCs w:val="22"/>
          <w:lang w:eastAsia="en-US"/>
        </w:rPr>
      </w:pPr>
      <w:hyperlink w:anchor="_Toc131684665" w:history="1">
        <w:r w:rsidR="003D1236" w:rsidRPr="00B60C3A">
          <w:rPr>
            <w:rStyle w:val="Hyperlink"/>
            <w:noProof/>
          </w:rPr>
          <w:t>26. NHẠC CỤ DÂY GẢY</w:t>
        </w:r>
        <w:r w:rsidR="003D1236">
          <w:rPr>
            <w:noProof/>
            <w:webHidden/>
          </w:rPr>
          <w:tab/>
        </w:r>
        <w:r w:rsidR="003D1236">
          <w:rPr>
            <w:noProof/>
            <w:webHidden/>
          </w:rPr>
          <w:fldChar w:fldCharType="begin"/>
        </w:r>
        <w:r w:rsidR="003D1236">
          <w:rPr>
            <w:noProof/>
            <w:webHidden/>
          </w:rPr>
          <w:instrText xml:space="preserve"> PAGEREF _Toc131684665 \h </w:instrText>
        </w:r>
        <w:r w:rsidR="003D1236">
          <w:rPr>
            <w:noProof/>
            <w:webHidden/>
          </w:rPr>
        </w:r>
        <w:r w:rsidR="003D1236">
          <w:rPr>
            <w:noProof/>
            <w:webHidden/>
          </w:rPr>
          <w:fldChar w:fldCharType="separate"/>
        </w:r>
        <w:r w:rsidR="003D1236">
          <w:rPr>
            <w:noProof/>
            <w:webHidden/>
          </w:rPr>
          <w:t>166</w:t>
        </w:r>
        <w:r w:rsidR="003D1236">
          <w:rPr>
            <w:noProof/>
            <w:webHidden/>
          </w:rPr>
          <w:fldChar w:fldCharType="end"/>
        </w:r>
      </w:hyperlink>
    </w:p>
    <w:p w14:paraId="3D771D6D" w14:textId="38CDAC1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66" w:history="1">
        <w:r w:rsidR="003D1236" w:rsidRPr="00B60C3A">
          <w:rPr>
            <w:rStyle w:val="Hyperlink"/>
            <w:noProof/>
          </w:rPr>
          <w:t>26.1. Đa dạng trong hệ thống ký âm bản phổ thông</w:t>
        </w:r>
        <w:r w:rsidR="003D1236">
          <w:rPr>
            <w:noProof/>
            <w:webHidden/>
          </w:rPr>
          <w:tab/>
        </w:r>
        <w:r w:rsidR="003D1236">
          <w:rPr>
            <w:noProof/>
            <w:webHidden/>
          </w:rPr>
          <w:fldChar w:fldCharType="begin"/>
        </w:r>
        <w:r w:rsidR="003D1236">
          <w:rPr>
            <w:noProof/>
            <w:webHidden/>
          </w:rPr>
          <w:instrText xml:space="preserve"> PAGEREF _Toc131684666 \h </w:instrText>
        </w:r>
        <w:r w:rsidR="003D1236">
          <w:rPr>
            <w:noProof/>
            <w:webHidden/>
          </w:rPr>
        </w:r>
        <w:r w:rsidR="003D1236">
          <w:rPr>
            <w:noProof/>
            <w:webHidden/>
          </w:rPr>
          <w:fldChar w:fldCharType="separate"/>
        </w:r>
        <w:r w:rsidR="003D1236">
          <w:rPr>
            <w:noProof/>
            <w:webHidden/>
          </w:rPr>
          <w:t>167</w:t>
        </w:r>
        <w:r w:rsidR="003D1236">
          <w:rPr>
            <w:noProof/>
            <w:webHidden/>
          </w:rPr>
          <w:fldChar w:fldCharType="end"/>
        </w:r>
      </w:hyperlink>
    </w:p>
    <w:p w14:paraId="1DB0A1BC" w14:textId="4F81AA4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67" w:history="1">
        <w:r w:rsidR="003D1236" w:rsidRPr="00B60C3A">
          <w:rPr>
            <w:rStyle w:val="Hyperlink"/>
            <w:noProof/>
          </w:rPr>
          <w:t>26.2. Giải thích về ký âm khuông nhạc</w:t>
        </w:r>
        <w:r w:rsidR="003D1236">
          <w:rPr>
            <w:noProof/>
            <w:webHidden/>
          </w:rPr>
          <w:tab/>
        </w:r>
        <w:r w:rsidR="003D1236">
          <w:rPr>
            <w:noProof/>
            <w:webHidden/>
          </w:rPr>
          <w:fldChar w:fldCharType="begin"/>
        </w:r>
        <w:r w:rsidR="003D1236">
          <w:rPr>
            <w:noProof/>
            <w:webHidden/>
          </w:rPr>
          <w:instrText xml:space="preserve"> PAGEREF _Toc131684667 \h </w:instrText>
        </w:r>
        <w:r w:rsidR="003D1236">
          <w:rPr>
            <w:noProof/>
            <w:webHidden/>
          </w:rPr>
        </w:r>
        <w:r w:rsidR="003D1236">
          <w:rPr>
            <w:noProof/>
            <w:webHidden/>
          </w:rPr>
          <w:fldChar w:fldCharType="separate"/>
        </w:r>
        <w:r w:rsidR="003D1236">
          <w:rPr>
            <w:noProof/>
            <w:webHidden/>
          </w:rPr>
          <w:t>167</w:t>
        </w:r>
        <w:r w:rsidR="003D1236">
          <w:rPr>
            <w:noProof/>
            <w:webHidden/>
          </w:rPr>
          <w:fldChar w:fldCharType="end"/>
        </w:r>
      </w:hyperlink>
    </w:p>
    <w:p w14:paraId="1C39798C" w14:textId="2D58C5B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68" w:history="1">
        <w:r w:rsidR="003D1236" w:rsidRPr="00B60C3A">
          <w:rPr>
            <w:rStyle w:val="Hyperlink"/>
            <w:noProof/>
          </w:rPr>
          <w:t>26.3. Gảy đàn</w:t>
        </w:r>
        <w:r w:rsidR="003D1236">
          <w:rPr>
            <w:noProof/>
            <w:webHidden/>
          </w:rPr>
          <w:tab/>
        </w:r>
        <w:r w:rsidR="003D1236">
          <w:rPr>
            <w:noProof/>
            <w:webHidden/>
          </w:rPr>
          <w:fldChar w:fldCharType="begin"/>
        </w:r>
        <w:r w:rsidR="003D1236">
          <w:rPr>
            <w:noProof/>
            <w:webHidden/>
          </w:rPr>
          <w:instrText xml:space="preserve"> PAGEREF _Toc131684668 \h </w:instrText>
        </w:r>
        <w:r w:rsidR="003D1236">
          <w:rPr>
            <w:noProof/>
            <w:webHidden/>
          </w:rPr>
        </w:r>
        <w:r w:rsidR="003D1236">
          <w:rPr>
            <w:noProof/>
            <w:webHidden/>
          </w:rPr>
          <w:fldChar w:fldCharType="separate"/>
        </w:r>
        <w:r w:rsidR="003D1236">
          <w:rPr>
            <w:noProof/>
            <w:webHidden/>
          </w:rPr>
          <w:t>167</w:t>
        </w:r>
        <w:r w:rsidR="003D1236">
          <w:rPr>
            <w:noProof/>
            <w:webHidden/>
          </w:rPr>
          <w:fldChar w:fldCharType="end"/>
        </w:r>
      </w:hyperlink>
    </w:p>
    <w:p w14:paraId="63F8B7F0" w14:textId="6AD23F7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69" w:history="1">
        <w:r w:rsidR="003D1236" w:rsidRPr="00B60C3A">
          <w:rPr>
            <w:rStyle w:val="Hyperlink"/>
            <w:noProof/>
          </w:rPr>
          <w:t>26.4. Ký hiệu ngón trên tay trái</w:t>
        </w:r>
        <w:r w:rsidR="003D1236">
          <w:rPr>
            <w:noProof/>
            <w:webHidden/>
          </w:rPr>
          <w:tab/>
        </w:r>
        <w:r w:rsidR="003D1236">
          <w:rPr>
            <w:noProof/>
            <w:webHidden/>
          </w:rPr>
          <w:fldChar w:fldCharType="begin"/>
        </w:r>
        <w:r w:rsidR="003D1236">
          <w:rPr>
            <w:noProof/>
            <w:webHidden/>
          </w:rPr>
          <w:instrText xml:space="preserve"> PAGEREF _Toc131684669 \h </w:instrText>
        </w:r>
        <w:r w:rsidR="003D1236">
          <w:rPr>
            <w:noProof/>
            <w:webHidden/>
          </w:rPr>
        </w:r>
        <w:r w:rsidR="003D1236">
          <w:rPr>
            <w:noProof/>
            <w:webHidden/>
          </w:rPr>
          <w:fldChar w:fldCharType="separate"/>
        </w:r>
        <w:r w:rsidR="003D1236">
          <w:rPr>
            <w:noProof/>
            <w:webHidden/>
          </w:rPr>
          <w:t>168</w:t>
        </w:r>
        <w:r w:rsidR="003D1236">
          <w:rPr>
            <w:noProof/>
            <w:webHidden/>
          </w:rPr>
          <w:fldChar w:fldCharType="end"/>
        </w:r>
      </w:hyperlink>
    </w:p>
    <w:p w14:paraId="57B56859" w14:textId="59BA7F8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70" w:history="1">
        <w:r w:rsidR="003D1236" w:rsidRPr="00B60C3A">
          <w:rPr>
            <w:rStyle w:val="Hyperlink"/>
            <w:noProof/>
          </w:rPr>
          <w:t>26.5. Ký hiệu dây</w:t>
        </w:r>
        <w:r w:rsidR="003D1236">
          <w:rPr>
            <w:noProof/>
            <w:webHidden/>
          </w:rPr>
          <w:tab/>
        </w:r>
        <w:r w:rsidR="003D1236">
          <w:rPr>
            <w:noProof/>
            <w:webHidden/>
          </w:rPr>
          <w:fldChar w:fldCharType="begin"/>
        </w:r>
        <w:r w:rsidR="003D1236">
          <w:rPr>
            <w:noProof/>
            <w:webHidden/>
          </w:rPr>
          <w:instrText xml:space="preserve"> PAGEREF _Toc131684670 \h </w:instrText>
        </w:r>
        <w:r w:rsidR="003D1236">
          <w:rPr>
            <w:noProof/>
            <w:webHidden/>
          </w:rPr>
        </w:r>
        <w:r w:rsidR="003D1236">
          <w:rPr>
            <w:noProof/>
            <w:webHidden/>
          </w:rPr>
          <w:fldChar w:fldCharType="separate"/>
        </w:r>
        <w:r w:rsidR="003D1236">
          <w:rPr>
            <w:noProof/>
            <w:webHidden/>
          </w:rPr>
          <w:t>168</w:t>
        </w:r>
        <w:r w:rsidR="003D1236">
          <w:rPr>
            <w:noProof/>
            <w:webHidden/>
          </w:rPr>
          <w:fldChar w:fldCharType="end"/>
        </w:r>
      </w:hyperlink>
    </w:p>
    <w:p w14:paraId="65710954" w14:textId="229A2DF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71" w:history="1">
        <w:r w:rsidR="003D1236" w:rsidRPr="00B60C3A">
          <w:rPr>
            <w:rStyle w:val="Hyperlink"/>
            <w:noProof/>
          </w:rPr>
          <w:t>26.6. Ký hiệu phím</w:t>
        </w:r>
        <w:r w:rsidR="003D1236">
          <w:rPr>
            <w:noProof/>
            <w:webHidden/>
          </w:rPr>
          <w:tab/>
        </w:r>
        <w:r w:rsidR="003D1236">
          <w:rPr>
            <w:noProof/>
            <w:webHidden/>
          </w:rPr>
          <w:fldChar w:fldCharType="begin"/>
        </w:r>
        <w:r w:rsidR="003D1236">
          <w:rPr>
            <w:noProof/>
            <w:webHidden/>
          </w:rPr>
          <w:instrText xml:space="preserve"> PAGEREF _Toc131684671 \h </w:instrText>
        </w:r>
        <w:r w:rsidR="003D1236">
          <w:rPr>
            <w:noProof/>
            <w:webHidden/>
          </w:rPr>
        </w:r>
        <w:r w:rsidR="003D1236">
          <w:rPr>
            <w:noProof/>
            <w:webHidden/>
          </w:rPr>
          <w:fldChar w:fldCharType="separate"/>
        </w:r>
        <w:r w:rsidR="003D1236">
          <w:rPr>
            <w:noProof/>
            <w:webHidden/>
          </w:rPr>
          <w:t>169</w:t>
        </w:r>
        <w:r w:rsidR="003D1236">
          <w:rPr>
            <w:noProof/>
            <w:webHidden/>
          </w:rPr>
          <w:fldChar w:fldCharType="end"/>
        </w:r>
      </w:hyperlink>
    </w:p>
    <w:p w14:paraId="3C7FC40B" w14:textId="0704EBA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72" w:history="1">
        <w:r w:rsidR="003D1236" w:rsidRPr="00B60C3A">
          <w:rPr>
            <w:rStyle w:val="Hyperlink"/>
            <w:noProof/>
          </w:rPr>
          <w:t>26.7. Ký hiệu ngón trên tay phải</w:t>
        </w:r>
        <w:r w:rsidR="003D1236">
          <w:rPr>
            <w:noProof/>
            <w:webHidden/>
          </w:rPr>
          <w:tab/>
        </w:r>
        <w:r w:rsidR="003D1236">
          <w:rPr>
            <w:noProof/>
            <w:webHidden/>
          </w:rPr>
          <w:fldChar w:fldCharType="begin"/>
        </w:r>
        <w:r w:rsidR="003D1236">
          <w:rPr>
            <w:noProof/>
            <w:webHidden/>
          </w:rPr>
          <w:instrText xml:space="preserve"> PAGEREF _Toc131684672 \h </w:instrText>
        </w:r>
        <w:r w:rsidR="003D1236">
          <w:rPr>
            <w:noProof/>
            <w:webHidden/>
          </w:rPr>
        </w:r>
        <w:r w:rsidR="003D1236">
          <w:rPr>
            <w:noProof/>
            <w:webHidden/>
          </w:rPr>
          <w:fldChar w:fldCharType="separate"/>
        </w:r>
        <w:r w:rsidR="003D1236">
          <w:rPr>
            <w:noProof/>
            <w:webHidden/>
          </w:rPr>
          <w:t>170</w:t>
        </w:r>
        <w:r w:rsidR="003D1236">
          <w:rPr>
            <w:noProof/>
            <w:webHidden/>
          </w:rPr>
          <w:fldChar w:fldCharType="end"/>
        </w:r>
      </w:hyperlink>
    </w:p>
    <w:p w14:paraId="0C909C63" w14:textId="712FEBE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73" w:history="1">
        <w:r w:rsidR="003D1236" w:rsidRPr="00B60C3A">
          <w:rPr>
            <w:rStyle w:val="Hyperlink"/>
            <w:noProof/>
          </w:rPr>
          <w:t>26.8. Ký hiệu vuốt</w:t>
        </w:r>
        <w:r w:rsidR="003D1236">
          <w:rPr>
            <w:noProof/>
            <w:webHidden/>
          </w:rPr>
          <w:tab/>
        </w:r>
        <w:r w:rsidR="003D1236">
          <w:rPr>
            <w:noProof/>
            <w:webHidden/>
          </w:rPr>
          <w:fldChar w:fldCharType="begin"/>
        </w:r>
        <w:r w:rsidR="003D1236">
          <w:rPr>
            <w:noProof/>
            <w:webHidden/>
          </w:rPr>
          <w:instrText xml:space="preserve"> PAGEREF _Toc131684673 \h </w:instrText>
        </w:r>
        <w:r w:rsidR="003D1236">
          <w:rPr>
            <w:noProof/>
            <w:webHidden/>
          </w:rPr>
        </w:r>
        <w:r w:rsidR="003D1236">
          <w:rPr>
            <w:noProof/>
            <w:webHidden/>
          </w:rPr>
          <w:fldChar w:fldCharType="separate"/>
        </w:r>
        <w:r w:rsidR="003D1236">
          <w:rPr>
            <w:noProof/>
            <w:webHidden/>
          </w:rPr>
          <w:t>172</w:t>
        </w:r>
        <w:r w:rsidR="003D1236">
          <w:rPr>
            <w:noProof/>
            <w:webHidden/>
          </w:rPr>
          <w:fldChar w:fldCharType="end"/>
        </w:r>
      </w:hyperlink>
    </w:p>
    <w:p w14:paraId="22CC32E5" w14:textId="28A788D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74" w:history="1">
        <w:r w:rsidR="003D1236" w:rsidRPr="00B60C3A">
          <w:rPr>
            <w:rStyle w:val="Hyperlink"/>
            <w:noProof/>
          </w:rPr>
          <w:t>26.9. Hợp âm chặn (Barré)</w:t>
        </w:r>
        <w:r w:rsidR="003D1236">
          <w:rPr>
            <w:noProof/>
            <w:webHidden/>
          </w:rPr>
          <w:tab/>
        </w:r>
        <w:r w:rsidR="003D1236">
          <w:rPr>
            <w:noProof/>
            <w:webHidden/>
          </w:rPr>
          <w:fldChar w:fldCharType="begin"/>
        </w:r>
        <w:r w:rsidR="003D1236">
          <w:rPr>
            <w:noProof/>
            <w:webHidden/>
          </w:rPr>
          <w:instrText xml:space="preserve"> PAGEREF _Toc131684674 \h </w:instrText>
        </w:r>
        <w:r w:rsidR="003D1236">
          <w:rPr>
            <w:noProof/>
            <w:webHidden/>
          </w:rPr>
        </w:r>
        <w:r w:rsidR="003D1236">
          <w:rPr>
            <w:noProof/>
            <w:webHidden/>
          </w:rPr>
          <w:fldChar w:fldCharType="separate"/>
        </w:r>
        <w:r w:rsidR="003D1236">
          <w:rPr>
            <w:noProof/>
            <w:webHidden/>
          </w:rPr>
          <w:t>174</w:t>
        </w:r>
        <w:r w:rsidR="003D1236">
          <w:rPr>
            <w:noProof/>
            <w:webHidden/>
          </w:rPr>
          <w:fldChar w:fldCharType="end"/>
        </w:r>
      </w:hyperlink>
    </w:p>
    <w:p w14:paraId="0EC9461F" w14:textId="7F2F42B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75" w:history="1">
        <w:r w:rsidR="003D1236" w:rsidRPr="00B60C3A">
          <w:rPr>
            <w:rStyle w:val="Hyperlink"/>
            <w:noProof/>
          </w:rPr>
          <w:t>26.10. Hòa âm</w:t>
        </w:r>
        <w:r w:rsidR="003D1236">
          <w:rPr>
            <w:noProof/>
            <w:webHidden/>
          </w:rPr>
          <w:tab/>
        </w:r>
        <w:r w:rsidR="003D1236">
          <w:rPr>
            <w:noProof/>
            <w:webHidden/>
          </w:rPr>
          <w:fldChar w:fldCharType="begin"/>
        </w:r>
        <w:r w:rsidR="003D1236">
          <w:rPr>
            <w:noProof/>
            <w:webHidden/>
          </w:rPr>
          <w:instrText xml:space="preserve"> PAGEREF _Toc131684675 \h </w:instrText>
        </w:r>
        <w:r w:rsidR="003D1236">
          <w:rPr>
            <w:noProof/>
            <w:webHidden/>
          </w:rPr>
        </w:r>
        <w:r w:rsidR="003D1236">
          <w:rPr>
            <w:noProof/>
            <w:webHidden/>
          </w:rPr>
          <w:fldChar w:fldCharType="separate"/>
        </w:r>
        <w:r w:rsidR="003D1236">
          <w:rPr>
            <w:noProof/>
            <w:webHidden/>
          </w:rPr>
          <w:t>176</w:t>
        </w:r>
        <w:r w:rsidR="003D1236">
          <w:rPr>
            <w:noProof/>
            <w:webHidden/>
          </w:rPr>
          <w:fldChar w:fldCharType="end"/>
        </w:r>
      </w:hyperlink>
    </w:p>
    <w:p w14:paraId="5A93DF50" w14:textId="751D123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76" w:history="1">
        <w:r w:rsidR="003D1236" w:rsidRPr="00B60C3A">
          <w:rPr>
            <w:rStyle w:val="Hyperlink"/>
            <w:noProof/>
          </w:rPr>
          <w:t>26.11. Kỹ thuật rải và quạt (Arpeggio và Rasgueado)</w:t>
        </w:r>
        <w:r w:rsidR="003D1236">
          <w:rPr>
            <w:noProof/>
            <w:webHidden/>
          </w:rPr>
          <w:tab/>
        </w:r>
        <w:r w:rsidR="003D1236">
          <w:rPr>
            <w:noProof/>
            <w:webHidden/>
          </w:rPr>
          <w:fldChar w:fldCharType="begin"/>
        </w:r>
        <w:r w:rsidR="003D1236">
          <w:rPr>
            <w:noProof/>
            <w:webHidden/>
          </w:rPr>
          <w:instrText xml:space="preserve"> PAGEREF _Toc131684676 \h </w:instrText>
        </w:r>
        <w:r w:rsidR="003D1236">
          <w:rPr>
            <w:noProof/>
            <w:webHidden/>
          </w:rPr>
        </w:r>
        <w:r w:rsidR="003D1236">
          <w:rPr>
            <w:noProof/>
            <w:webHidden/>
          </w:rPr>
          <w:fldChar w:fldCharType="separate"/>
        </w:r>
        <w:r w:rsidR="003D1236">
          <w:rPr>
            <w:noProof/>
            <w:webHidden/>
          </w:rPr>
          <w:t>178</w:t>
        </w:r>
        <w:r w:rsidR="003D1236">
          <w:rPr>
            <w:noProof/>
            <w:webHidden/>
          </w:rPr>
          <w:fldChar w:fldCharType="end"/>
        </w:r>
      </w:hyperlink>
    </w:p>
    <w:p w14:paraId="75EAE7E9" w14:textId="0425CB3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77" w:history="1">
        <w:r w:rsidR="003D1236" w:rsidRPr="00B60C3A">
          <w:rPr>
            <w:rStyle w:val="Hyperlink"/>
            <w:noProof/>
          </w:rPr>
          <w:t>26.12. Kỹ thuật gõ (Golpe)</w:t>
        </w:r>
        <w:r w:rsidR="003D1236">
          <w:rPr>
            <w:noProof/>
            <w:webHidden/>
          </w:rPr>
          <w:tab/>
        </w:r>
        <w:r w:rsidR="003D1236">
          <w:rPr>
            <w:noProof/>
            <w:webHidden/>
          </w:rPr>
          <w:fldChar w:fldCharType="begin"/>
        </w:r>
        <w:r w:rsidR="003D1236">
          <w:rPr>
            <w:noProof/>
            <w:webHidden/>
          </w:rPr>
          <w:instrText xml:space="preserve"> PAGEREF _Toc131684677 \h </w:instrText>
        </w:r>
        <w:r w:rsidR="003D1236">
          <w:rPr>
            <w:noProof/>
            <w:webHidden/>
          </w:rPr>
        </w:r>
        <w:r w:rsidR="003D1236">
          <w:rPr>
            <w:noProof/>
            <w:webHidden/>
          </w:rPr>
          <w:fldChar w:fldCharType="separate"/>
        </w:r>
        <w:r w:rsidR="003D1236">
          <w:rPr>
            <w:noProof/>
            <w:webHidden/>
          </w:rPr>
          <w:t>178</w:t>
        </w:r>
        <w:r w:rsidR="003D1236">
          <w:rPr>
            <w:noProof/>
            <w:webHidden/>
          </w:rPr>
          <w:fldChar w:fldCharType="end"/>
        </w:r>
      </w:hyperlink>
    </w:p>
    <w:p w14:paraId="4FCFCC68" w14:textId="340AE5B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78" w:history="1">
        <w:r w:rsidR="003D1236" w:rsidRPr="00B60C3A">
          <w:rPr>
            <w:rStyle w:val="Hyperlink"/>
            <w:noProof/>
          </w:rPr>
          <w:t>26.13. Giải thích về sơ đồ hợp âm</w:t>
        </w:r>
        <w:r w:rsidR="003D1236">
          <w:rPr>
            <w:noProof/>
            <w:webHidden/>
          </w:rPr>
          <w:tab/>
        </w:r>
        <w:r w:rsidR="003D1236">
          <w:rPr>
            <w:noProof/>
            <w:webHidden/>
          </w:rPr>
          <w:fldChar w:fldCharType="begin"/>
        </w:r>
        <w:r w:rsidR="003D1236">
          <w:rPr>
            <w:noProof/>
            <w:webHidden/>
          </w:rPr>
          <w:instrText xml:space="preserve"> PAGEREF _Toc131684678 \h </w:instrText>
        </w:r>
        <w:r w:rsidR="003D1236">
          <w:rPr>
            <w:noProof/>
            <w:webHidden/>
          </w:rPr>
        </w:r>
        <w:r w:rsidR="003D1236">
          <w:rPr>
            <w:noProof/>
            <w:webHidden/>
          </w:rPr>
          <w:fldChar w:fldCharType="separate"/>
        </w:r>
        <w:r w:rsidR="003D1236">
          <w:rPr>
            <w:noProof/>
            <w:webHidden/>
          </w:rPr>
          <w:t>179</w:t>
        </w:r>
        <w:r w:rsidR="003D1236">
          <w:rPr>
            <w:noProof/>
            <w:webHidden/>
          </w:rPr>
          <w:fldChar w:fldCharType="end"/>
        </w:r>
      </w:hyperlink>
    </w:p>
    <w:p w14:paraId="71E187DF" w14:textId="2FDAD4B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79" w:history="1">
        <w:r w:rsidR="003D1236" w:rsidRPr="00B60C3A">
          <w:rPr>
            <w:rStyle w:val="Hyperlink"/>
            <w:noProof/>
          </w:rPr>
          <w:t>26.14. Ký âm TAB</w:t>
        </w:r>
        <w:r w:rsidR="003D1236">
          <w:rPr>
            <w:noProof/>
            <w:webHidden/>
          </w:rPr>
          <w:tab/>
        </w:r>
        <w:r w:rsidR="003D1236">
          <w:rPr>
            <w:noProof/>
            <w:webHidden/>
          </w:rPr>
          <w:fldChar w:fldCharType="begin"/>
        </w:r>
        <w:r w:rsidR="003D1236">
          <w:rPr>
            <w:noProof/>
            <w:webHidden/>
          </w:rPr>
          <w:instrText xml:space="preserve"> PAGEREF _Toc131684679 \h </w:instrText>
        </w:r>
        <w:r w:rsidR="003D1236">
          <w:rPr>
            <w:noProof/>
            <w:webHidden/>
          </w:rPr>
        </w:r>
        <w:r w:rsidR="003D1236">
          <w:rPr>
            <w:noProof/>
            <w:webHidden/>
          </w:rPr>
          <w:fldChar w:fldCharType="separate"/>
        </w:r>
        <w:r w:rsidR="003D1236">
          <w:rPr>
            <w:noProof/>
            <w:webHidden/>
          </w:rPr>
          <w:t>183</w:t>
        </w:r>
        <w:r w:rsidR="003D1236">
          <w:rPr>
            <w:noProof/>
            <w:webHidden/>
          </w:rPr>
          <w:fldChar w:fldCharType="end"/>
        </w:r>
      </w:hyperlink>
    </w:p>
    <w:p w14:paraId="74266AE6" w14:textId="7116B537" w:rsidR="003D1236" w:rsidRDefault="00000000">
      <w:pPr>
        <w:pStyle w:val="TOC2"/>
        <w:rPr>
          <w:rFonts w:asciiTheme="minorHAnsi" w:eastAsiaTheme="minorEastAsia" w:hAnsiTheme="minorHAnsi" w:cstheme="minorBidi"/>
          <w:noProof/>
          <w:sz w:val="22"/>
          <w:szCs w:val="22"/>
          <w:lang w:eastAsia="en-US"/>
        </w:rPr>
      </w:pPr>
      <w:hyperlink w:anchor="_Toc131684680" w:history="1">
        <w:r w:rsidR="003D1236" w:rsidRPr="00B60C3A">
          <w:rPr>
            <w:rStyle w:val="Hyperlink"/>
            <w:noProof/>
          </w:rPr>
          <w:t>27. BẢN NHẠC KHÔNG LỜI CHO NHẠC CỤ</w:t>
        </w:r>
        <w:r w:rsidR="003D1236">
          <w:rPr>
            <w:noProof/>
            <w:webHidden/>
          </w:rPr>
          <w:tab/>
        </w:r>
        <w:r w:rsidR="003D1236">
          <w:rPr>
            <w:noProof/>
            <w:webHidden/>
          </w:rPr>
          <w:fldChar w:fldCharType="begin"/>
        </w:r>
        <w:r w:rsidR="003D1236">
          <w:rPr>
            <w:noProof/>
            <w:webHidden/>
          </w:rPr>
          <w:instrText xml:space="preserve"> PAGEREF _Toc131684680 \h </w:instrText>
        </w:r>
        <w:r w:rsidR="003D1236">
          <w:rPr>
            <w:noProof/>
            <w:webHidden/>
          </w:rPr>
        </w:r>
        <w:r w:rsidR="003D1236">
          <w:rPr>
            <w:noProof/>
            <w:webHidden/>
          </w:rPr>
          <w:fldChar w:fldCharType="separate"/>
        </w:r>
        <w:r w:rsidR="003D1236">
          <w:rPr>
            <w:noProof/>
            <w:webHidden/>
          </w:rPr>
          <w:t>183</w:t>
        </w:r>
        <w:r w:rsidR="003D1236">
          <w:rPr>
            <w:noProof/>
            <w:webHidden/>
          </w:rPr>
          <w:fldChar w:fldCharType="end"/>
        </w:r>
      </w:hyperlink>
    </w:p>
    <w:p w14:paraId="00DFE12F" w14:textId="3CDDD11E"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81" w:history="1">
        <w:r w:rsidR="003D1236" w:rsidRPr="00B60C3A">
          <w:rPr>
            <w:rStyle w:val="Hyperlink"/>
            <w:noProof/>
          </w:rPr>
          <w:t>27.1. Căn chỉnh biểu tượng hợp âm bên dưới nốt và dấu lặng</w:t>
        </w:r>
        <w:r w:rsidR="003D1236">
          <w:rPr>
            <w:noProof/>
            <w:webHidden/>
          </w:rPr>
          <w:tab/>
        </w:r>
        <w:r w:rsidR="003D1236">
          <w:rPr>
            <w:noProof/>
            <w:webHidden/>
          </w:rPr>
          <w:fldChar w:fldCharType="begin"/>
        </w:r>
        <w:r w:rsidR="003D1236">
          <w:rPr>
            <w:noProof/>
            <w:webHidden/>
          </w:rPr>
          <w:instrText xml:space="preserve"> PAGEREF _Toc131684681 \h </w:instrText>
        </w:r>
        <w:r w:rsidR="003D1236">
          <w:rPr>
            <w:noProof/>
            <w:webHidden/>
          </w:rPr>
        </w:r>
        <w:r w:rsidR="003D1236">
          <w:rPr>
            <w:noProof/>
            <w:webHidden/>
          </w:rPr>
          <w:fldChar w:fldCharType="separate"/>
        </w:r>
        <w:r w:rsidR="003D1236">
          <w:rPr>
            <w:noProof/>
            <w:webHidden/>
          </w:rPr>
          <w:t>183</w:t>
        </w:r>
        <w:r w:rsidR="003D1236">
          <w:rPr>
            <w:noProof/>
            <w:webHidden/>
          </w:rPr>
          <w:fldChar w:fldCharType="end"/>
        </w:r>
      </w:hyperlink>
    </w:p>
    <w:p w14:paraId="27CE83A5" w14:textId="15BADE4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82" w:history="1">
        <w:r w:rsidR="003D1236" w:rsidRPr="00B60C3A">
          <w:rPr>
            <w:rStyle w:val="Hyperlink"/>
            <w:noProof/>
          </w:rPr>
          <w:t>27.2. Phân tách các ô nhịp ở cả hai dòng</w:t>
        </w:r>
        <w:r w:rsidR="003D1236">
          <w:rPr>
            <w:noProof/>
            <w:webHidden/>
          </w:rPr>
          <w:tab/>
        </w:r>
        <w:r w:rsidR="003D1236">
          <w:rPr>
            <w:noProof/>
            <w:webHidden/>
          </w:rPr>
          <w:fldChar w:fldCharType="begin"/>
        </w:r>
        <w:r w:rsidR="003D1236">
          <w:rPr>
            <w:noProof/>
            <w:webHidden/>
          </w:rPr>
          <w:instrText xml:space="preserve"> PAGEREF _Toc131684682 \h </w:instrText>
        </w:r>
        <w:r w:rsidR="003D1236">
          <w:rPr>
            <w:noProof/>
            <w:webHidden/>
          </w:rPr>
        </w:r>
        <w:r w:rsidR="003D1236">
          <w:rPr>
            <w:noProof/>
            <w:webHidden/>
          </w:rPr>
          <w:fldChar w:fldCharType="separate"/>
        </w:r>
        <w:r w:rsidR="003D1236">
          <w:rPr>
            <w:noProof/>
            <w:webHidden/>
          </w:rPr>
          <w:t>184</w:t>
        </w:r>
        <w:r w:rsidR="003D1236">
          <w:rPr>
            <w:noProof/>
            <w:webHidden/>
          </w:rPr>
          <w:fldChar w:fldCharType="end"/>
        </w:r>
      </w:hyperlink>
    </w:p>
    <w:p w14:paraId="389D13EE" w14:textId="704A412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83" w:history="1">
        <w:r w:rsidR="003D1236" w:rsidRPr="00B60C3A">
          <w:rPr>
            <w:rStyle w:val="Hyperlink"/>
            <w:noProof/>
          </w:rPr>
          <w:t>27.3. Giãn cách các biểu tượng hợp âm trong ô nhịp</w:t>
        </w:r>
        <w:r w:rsidR="003D1236">
          <w:rPr>
            <w:noProof/>
            <w:webHidden/>
          </w:rPr>
          <w:tab/>
        </w:r>
        <w:r w:rsidR="003D1236">
          <w:rPr>
            <w:noProof/>
            <w:webHidden/>
          </w:rPr>
          <w:fldChar w:fldCharType="begin"/>
        </w:r>
        <w:r w:rsidR="003D1236">
          <w:rPr>
            <w:noProof/>
            <w:webHidden/>
          </w:rPr>
          <w:instrText xml:space="preserve"> PAGEREF _Toc131684683 \h </w:instrText>
        </w:r>
        <w:r w:rsidR="003D1236">
          <w:rPr>
            <w:noProof/>
            <w:webHidden/>
          </w:rPr>
        </w:r>
        <w:r w:rsidR="003D1236">
          <w:rPr>
            <w:noProof/>
            <w:webHidden/>
          </w:rPr>
          <w:fldChar w:fldCharType="separate"/>
        </w:r>
        <w:r w:rsidR="003D1236">
          <w:rPr>
            <w:noProof/>
            <w:webHidden/>
          </w:rPr>
          <w:t>185</w:t>
        </w:r>
        <w:r w:rsidR="003D1236">
          <w:rPr>
            <w:noProof/>
            <w:webHidden/>
          </w:rPr>
          <w:fldChar w:fldCharType="end"/>
        </w:r>
      </w:hyperlink>
    </w:p>
    <w:p w14:paraId="7D125F45" w14:textId="34312A7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84" w:history="1">
        <w:r w:rsidR="003D1236" w:rsidRPr="00B60C3A">
          <w:rPr>
            <w:rStyle w:val="Hyperlink"/>
            <w:noProof/>
          </w:rPr>
          <w:t>27.4. Giãn cách trong dòng nhạc</w:t>
        </w:r>
        <w:r w:rsidR="003D1236">
          <w:rPr>
            <w:noProof/>
            <w:webHidden/>
          </w:rPr>
          <w:tab/>
        </w:r>
        <w:r w:rsidR="003D1236">
          <w:rPr>
            <w:noProof/>
            <w:webHidden/>
          </w:rPr>
          <w:fldChar w:fldCharType="begin"/>
        </w:r>
        <w:r w:rsidR="003D1236">
          <w:rPr>
            <w:noProof/>
            <w:webHidden/>
          </w:rPr>
          <w:instrText xml:space="preserve"> PAGEREF _Toc131684684 \h </w:instrText>
        </w:r>
        <w:r w:rsidR="003D1236">
          <w:rPr>
            <w:noProof/>
            <w:webHidden/>
          </w:rPr>
        </w:r>
        <w:r w:rsidR="003D1236">
          <w:rPr>
            <w:noProof/>
            <w:webHidden/>
          </w:rPr>
          <w:fldChar w:fldCharType="separate"/>
        </w:r>
        <w:r w:rsidR="003D1236">
          <w:rPr>
            <w:noProof/>
            <w:webHidden/>
          </w:rPr>
          <w:t>185</w:t>
        </w:r>
        <w:r w:rsidR="003D1236">
          <w:rPr>
            <w:noProof/>
            <w:webHidden/>
          </w:rPr>
          <w:fldChar w:fldCharType="end"/>
        </w:r>
      </w:hyperlink>
    </w:p>
    <w:p w14:paraId="44DDDF70" w14:textId="19AC8F7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85" w:history="1">
        <w:r w:rsidR="003D1236" w:rsidRPr="00B60C3A">
          <w:rPr>
            <w:rStyle w:val="Hyperlink"/>
            <w:noProof/>
          </w:rPr>
          <w:t>27.5. Dòng nhạc không có biểu tượng hợp âm</w:t>
        </w:r>
        <w:r w:rsidR="003D1236">
          <w:rPr>
            <w:noProof/>
            <w:webHidden/>
          </w:rPr>
          <w:tab/>
        </w:r>
        <w:r w:rsidR="003D1236">
          <w:rPr>
            <w:noProof/>
            <w:webHidden/>
          </w:rPr>
          <w:fldChar w:fldCharType="begin"/>
        </w:r>
        <w:r w:rsidR="003D1236">
          <w:rPr>
            <w:noProof/>
            <w:webHidden/>
          </w:rPr>
          <w:instrText xml:space="preserve"> PAGEREF _Toc131684685 \h </w:instrText>
        </w:r>
        <w:r w:rsidR="003D1236">
          <w:rPr>
            <w:noProof/>
            <w:webHidden/>
          </w:rPr>
        </w:r>
        <w:r w:rsidR="003D1236">
          <w:rPr>
            <w:noProof/>
            <w:webHidden/>
          </w:rPr>
          <w:fldChar w:fldCharType="separate"/>
        </w:r>
        <w:r w:rsidR="003D1236">
          <w:rPr>
            <w:noProof/>
            <w:webHidden/>
          </w:rPr>
          <w:t>186</w:t>
        </w:r>
        <w:r w:rsidR="003D1236">
          <w:rPr>
            <w:noProof/>
            <w:webHidden/>
          </w:rPr>
          <w:fldChar w:fldCharType="end"/>
        </w:r>
      </w:hyperlink>
    </w:p>
    <w:p w14:paraId="0ED1B1D1" w14:textId="529429AF"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86" w:history="1">
        <w:r w:rsidR="003D1236" w:rsidRPr="00B60C3A">
          <w:rPr>
            <w:rStyle w:val="Hyperlink"/>
            <w:noProof/>
          </w:rPr>
          <w:t>27.6. Ký hiệu quạt</w:t>
        </w:r>
        <w:r w:rsidR="003D1236">
          <w:rPr>
            <w:noProof/>
            <w:webHidden/>
          </w:rPr>
          <w:tab/>
        </w:r>
        <w:r w:rsidR="003D1236">
          <w:rPr>
            <w:noProof/>
            <w:webHidden/>
          </w:rPr>
          <w:fldChar w:fldCharType="begin"/>
        </w:r>
        <w:r w:rsidR="003D1236">
          <w:rPr>
            <w:noProof/>
            <w:webHidden/>
          </w:rPr>
          <w:instrText xml:space="preserve"> PAGEREF _Toc131684686 \h </w:instrText>
        </w:r>
        <w:r w:rsidR="003D1236">
          <w:rPr>
            <w:noProof/>
            <w:webHidden/>
          </w:rPr>
        </w:r>
        <w:r w:rsidR="003D1236">
          <w:rPr>
            <w:noProof/>
            <w:webHidden/>
          </w:rPr>
          <w:fldChar w:fldCharType="separate"/>
        </w:r>
        <w:r w:rsidR="003D1236">
          <w:rPr>
            <w:noProof/>
            <w:webHidden/>
          </w:rPr>
          <w:t>186</w:t>
        </w:r>
        <w:r w:rsidR="003D1236">
          <w:rPr>
            <w:noProof/>
            <w:webHidden/>
          </w:rPr>
          <w:fldChar w:fldCharType="end"/>
        </w:r>
      </w:hyperlink>
    </w:p>
    <w:p w14:paraId="1D9F6882" w14:textId="1123728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87" w:history="1">
        <w:r w:rsidR="003D1236" w:rsidRPr="00B60C3A">
          <w:rPr>
            <w:rStyle w:val="Hyperlink"/>
            <w:noProof/>
          </w:rPr>
          <w:t>27.7. Sơ đồ hợp âm guitar có biểu tượng hợp âm</w:t>
        </w:r>
        <w:r w:rsidR="003D1236">
          <w:rPr>
            <w:noProof/>
            <w:webHidden/>
          </w:rPr>
          <w:tab/>
        </w:r>
        <w:r w:rsidR="003D1236">
          <w:rPr>
            <w:noProof/>
            <w:webHidden/>
          </w:rPr>
          <w:fldChar w:fldCharType="begin"/>
        </w:r>
        <w:r w:rsidR="003D1236">
          <w:rPr>
            <w:noProof/>
            <w:webHidden/>
          </w:rPr>
          <w:instrText xml:space="preserve"> PAGEREF _Toc131684687 \h </w:instrText>
        </w:r>
        <w:r w:rsidR="003D1236">
          <w:rPr>
            <w:noProof/>
            <w:webHidden/>
          </w:rPr>
        </w:r>
        <w:r w:rsidR="003D1236">
          <w:rPr>
            <w:noProof/>
            <w:webHidden/>
          </w:rPr>
          <w:fldChar w:fldCharType="separate"/>
        </w:r>
        <w:r w:rsidR="003D1236">
          <w:rPr>
            <w:noProof/>
            <w:webHidden/>
          </w:rPr>
          <w:t>187</w:t>
        </w:r>
        <w:r w:rsidR="003D1236">
          <w:rPr>
            <w:noProof/>
            <w:webHidden/>
          </w:rPr>
          <w:fldChar w:fldCharType="end"/>
        </w:r>
      </w:hyperlink>
    </w:p>
    <w:p w14:paraId="077904F1" w14:textId="15EEDB14" w:rsidR="003D1236" w:rsidRDefault="00000000">
      <w:pPr>
        <w:pStyle w:val="TOC2"/>
        <w:rPr>
          <w:rFonts w:asciiTheme="minorHAnsi" w:eastAsiaTheme="minorEastAsia" w:hAnsiTheme="minorHAnsi" w:cstheme="minorBidi"/>
          <w:noProof/>
          <w:sz w:val="22"/>
          <w:szCs w:val="22"/>
          <w:lang w:eastAsia="en-US"/>
        </w:rPr>
      </w:pPr>
      <w:hyperlink w:anchor="_Toc131684688" w:history="1">
        <w:r w:rsidR="003D1236" w:rsidRPr="00B60C3A">
          <w:rPr>
            <w:rStyle w:val="Hyperlink"/>
            <w:noProof/>
            <w:lang w:val="vi-VN"/>
          </w:rPr>
          <w:t>28. ĐỊNH DẠNG Ô-NHỊP-TRÊN-Ô-NHỊP CHO NHẠC CỤ</w:t>
        </w:r>
        <w:r w:rsidR="003D1236">
          <w:rPr>
            <w:noProof/>
            <w:webHidden/>
          </w:rPr>
          <w:tab/>
        </w:r>
        <w:r w:rsidR="003D1236">
          <w:rPr>
            <w:noProof/>
            <w:webHidden/>
          </w:rPr>
          <w:fldChar w:fldCharType="begin"/>
        </w:r>
        <w:r w:rsidR="003D1236">
          <w:rPr>
            <w:noProof/>
            <w:webHidden/>
          </w:rPr>
          <w:instrText xml:space="preserve"> PAGEREF _Toc131684688 \h </w:instrText>
        </w:r>
        <w:r w:rsidR="003D1236">
          <w:rPr>
            <w:noProof/>
            <w:webHidden/>
          </w:rPr>
        </w:r>
        <w:r w:rsidR="003D1236">
          <w:rPr>
            <w:noProof/>
            <w:webHidden/>
          </w:rPr>
          <w:fldChar w:fldCharType="separate"/>
        </w:r>
        <w:r w:rsidR="003D1236">
          <w:rPr>
            <w:noProof/>
            <w:webHidden/>
          </w:rPr>
          <w:t>187</w:t>
        </w:r>
        <w:r w:rsidR="003D1236">
          <w:rPr>
            <w:noProof/>
            <w:webHidden/>
          </w:rPr>
          <w:fldChar w:fldCharType="end"/>
        </w:r>
      </w:hyperlink>
    </w:p>
    <w:p w14:paraId="48BF507E" w14:textId="2FF5F48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89" w:history="1">
        <w:r w:rsidR="003D1236" w:rsidRPr="00B60C3A">
          <w:rPr>
            <w:rStyle w:val="Hyperlink"/>
            <w:noProof/>
          </w:rPr>
          <w:t>28.1. Các nguyên tắc chung</w:t>
        </w:r>
        <w:r w:rsidR="003D1236">
          <w:rPr>
            <w:noProof/>
            <w:webHidden/>
          </w:rPr>
          <w:tab/>
        </w:r>
        <w:r w:rsidR="003D1236">
          <w:rPr>
            <w:noProof/>
            <w:webHidden/>
          </w:rPr>
          <w:fldChar w:fldCharType="begin"/>
        </w:r>
        <w:r w:rsidR="003D1236">
          <w:rPr>
            <w:noProof/>
            <w:webHidden/>
          </w:rPr>
          <w:instrText xml:space="preserve"> PAGEREF _Toc131684689 \h </w:instrText>
        </w:r>
        <w:r w:rsidR="003D1236">
          <w:rPr>
            <w:noProof/>
            <w:webHidden/>
          </w:rPr>
        </w:r>
        <w:r w:rsidR="003D1236">
          <w:rPr>
            <w:noProof/>
            <w:webHidden/>
          </w:rPr>
          <w:fldChar w:fldCharType="separate"/>
        </w:r>
        <w:r w:rsidR="003D1236">
          <w:rPr>
            <w:noProof/>
            <w:webHidden/>
          </w:rPr>
          <w:t>187</w:t>
        </w:r>
        <w:r w:rsidR="003D1236">
          <w:rPr>
            <w:noProof/>
            <w:webHidden/>
          </w:rPr>
          <w:fldChar w:fldCharType="end"/>
        </w:r>
      </w:hyperlink>
    </w:p>
    <w:p w14:paraId="6E7FBB6D" w14:textId="2BBF5CC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90" w:history="1">
        <w:r w:rsidR="003D1236" w:rsidRPr="00B60C3A">
          <w:rPr>
            <w:rStyle w:val="Hyperlink"/>
            <w:noProof/>
          </w:rPr>
          <w:t>28.2. Ký hiệu nhắc lại</w:t>
        </w:r>
        <w:r w:rsidR="003D1236">
          <w:rPr>
            <w:noProof/>
            <w:webHidden/>
          </w:rPr>
          <w:tab/>
        </w:r>
        <w:r w:rsidR="003D1236">
          <w:rPr>
            <w:noProof/>
            <w:webHidden/>
          </w:rPr>
          <w:fldChar w:fldCharType="begin"/>
        </w:r>
        <w:r w:rsidR="003D1236">
          <w:rPr>
            <w:noProof/>
            <w:webHidden/>
          </w:rPr>
          <w:instrText xml:space="preserve"> PAGEREF _Toc131684690 \h </w:instrText>
        </w:r>
        <w:r w:rsidR="003D1236">
          <w:rPr>
            <w:noProof/>
            <w:webHidden/>
          </w:rPr>
        </w:r>
        <w:r w:rsidR="003D1236">
          <w:rPr>
            <w:noProof/>
            <w:webHidden/>
          </w:rPr>
          <w:fldChar w:fldCharType="separate"/>
        </w:r>
        <w:r w:rsidR="003D1236">
          <w:rPr>
            <w:noProof/>
            <w:webHidden/>
          </w:rPr>
          <w:t>188</w:t>
        </w:r>
        <w:r w:rsidR="003D1236">
          <w:rPr>
            <w:noProof/>
            <w:webHidden/>
          </w:rPr>
          <w:fldChar w:fldCharType="end"/>
        </w:r>
      </w:hyperlink>
    </w:p>
    <w:p w14:paraId="354633A4" w14:textId="38CA124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91" w:history="1">
        <w:r w:rsidR="003D1236" w:rsidRPr="00B60C3A">
          <w:rPr>
            <w:rStyle w:val="Hyperlink"/>
            <w:noProof/>
          </w:rPr>
          <w:t>28.3. Di chuyển song song và viết tắt chuỗi</w:t>
        </w:r>
        <w:r w:rsidR="003D1236">
          <w:rPr>
            <w:noProof/>
            <w:webHidden/>
          </w:rPr>
          <w:tab/>
        </w:r>
        <w:r w:rsidR="003D1236">
          <w:rPr>
            <w:noProof/>
            <w:webHidden/>
          </w:rPr>
          <w:fldChar w:fldCharType="begin"/>
        </w:r>
        <w:r w:rsidR="003D1236">
          <w:rPr>
            <w:noProof/>
            <w:webHidden/>
          </w:rPr>
          <w:instrText xml:space="preserve"> PAGEREF _Toc131684691 \h </w:instrText>
        </w:r>
        <w:r w:rsidR="003D1236">
          <w:rPr>
            <w:noProof/>
            <w:webHidden/>
          </w:rPr>
        </w:r>
        <w:r w:rsidR="003D1236">
          <w:rPr>
            <w:noProof/>
            <w:webHidden/>
          </w:rPr>
          <w:fldChar w:fldCharType="separate"/>
        </w:r>
        <w:r w:rsidR="003D1236">
          <w:rPr>
            <w:noProof/>
            <w:webHidden/>
          </w:rPr>
          <w:t>188</w:t>
        </w:r>
        <w:r w:rsidR="003D1236">
          <w:rPr>
            <w:noProof/>
            <w:webHidden/>
          </w:rPr>
          <w:fldChar w:fldCharType="end"/>
        </w:r>
      </w:hyperlink>
    </w:p>
    <w:p w14:paraId="6137FBE9" w14:textId="336D6FE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92" w:history="1">
        <w:r w:rsidR="003D1236" w:rsidRPr="00B60C3A">
          <w:rPr>
            <w:rStyle w:val="Hyperlink"/>
            <w:noProof/>
          </w:rPr>
          <w:t>28.4. Điều chỉnh định dạng cho các phương tiện khác nhau</w:t>
        </w:r>
        <w:r w:rsidR="003D1236">
          <w:rPr>
            <w:noProof/>
            <w:webHidden/>
          </w:rPr>
          <w:tab/>
        </w:r>
        <w:r w:rsidR="003D1236">
          <w:rPr>
            <w:noProof/>
            <w:webHidden/>
          </w:rPr>
          <w:fldChar w:fldCharType="begin"/>
        </w:r>
        <w:r w:rsidR="003D1236">
          <w:rPr>
            <w:noProof/>
            <w:webHidden/>
          </w:rPr>
          <w:instrText xml:space="preserve"> PAGEREF _Toc131684692 \h </w:instrText>
        </w:r>
        <w:r w:rsidR="003D1236">
          <w:rPr>
            <w:noProof/>
            <w:webHidden/>
          </w:rPr>
        </w:r>
        <w:r w:rsidR="003D1236">
          <w:rPr>
            <w:noProof/>
            <w:webHidden/>
          </w:rPr>
          <w:fldChar w:fldCharType="separate"/>
        </w:r>
        <w:r w:rsidR="003D1236">
          <w:rPr>
            <w:noProof/>
            <w:webHidden/>
          </w:rPr>
          <w:t>188</w:t>
        </w:r>
        <w:r w:rsidR="003D1236">
          <w:rPr>
            <w:noProof/>
            <w:webHidden/>
          </w:rPr>
          <w:fldChar w:fldCharType="end"/>
        </w:r>
      </w:hyperlink>
    </w:p>
    <w:p w14:paraId="3BC7F19C" w14:textId="5733EA76" w:rsidR="003D1236" w:rsidRDefault="00000000">
      <w:pPr>
        <w:pStyle w:val="TOC2"/>
        <w:rPr>
          <w:rFonts w:asciiTheme="minorHAnsi" w:eastAsiaTheme="minorEastAsia" w:hAnsiTheme="minorHAnsi" w:cstheme="minorBidi"/>
          <w:noProof/>
          <w:sz w:val="22"/>
          <w:szCs w:val="22"/>
          <w:lang w:eastAsia="en-US"/>
        </w:rPr>
      </w:pPr>
      <w:hyperlink w:anchor="_Toc131684693" w:history="1">
        <w:r w:rsidR="003D1236" w:rsidRPr="00B60C3A">
          <w:rPr>
            <w:rStyle w:val="Hyperlink"/>
            <w:noProof/>
            <w:lang w:val="vi-VN"/>
          </w:rPr>
          <w:t>29. CÁC NHẠC CỤ PHÍM</w:t>
        </w:r>
        <w:r w:rsidR="003D1236">
          <w:rPr>
            <w:noProof/>
            <w:webHidden/>
          </w:rPr>
          <w:tab/>
        </w:r>
        <w:r w:rsidR="003D1236">
          <w:rPr>
            <w:noProof/>
            <w:webHidden/>
          </w:rPr>
          <w:fldChar w:fldCharType="begin"/>
        </w:r>
        <w:r w:rsidR="003D1236">
          <w:rPr>
            <w:noProof/>
            <w:webHidden/>
          </w:rPr>
          <w:instrText xml:space="preserve"> PAGEREF _Toc131684693 \h </w:instrText>
        </w:r>
        <w:r w:rsidR="003D1236">
          <w:rPr>
            <w:noProof/>
            <w:webHidden/>
          </w:rPr>
        </w:r>
        <w:r w:rsidR="003D1236">
          <w:rPr>
            <w:noProof/>
            <w:webHidden/>
          </w:rPr>
          <w:fldChar w:fldCharType="separate"/>
        </w:r>
        <w:r w:rsidR="003D1236">
          <w:rPr>
            <w:noProof/>
            <w:webHidden/>
          </w:rPr>
          <w:t>189</w:t>
        </w:r>
        <w:r w:rsidR="003D1236">
          <w:rPr>
            <w:noProof/>
            <w:webHidden/>
          </w:rPr>
          <w:fldChar w:fldCharType="end"/>
        </w:r>
      </w:hyperlink>
    </w:p>
    <w:p w14:paraId="008CD0F5" w14:textId="2B34038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94" w:history="1">
        <w:r w:rsidR="003D1236" w:rsidRPr="00B60C3A">
          <w:rPr>
            <w:rStyle w:val="Hyperlink"/>
            <w:noProof/>
          </w:rPr>
          <w:t>29.1. Khuông nhạc trên bản phổ thông so với các bè cho mỗi tay trên bản nổi</w:t>
        </w:r>
        <w:r w:rsidR="003D1236">
          <w:rPr>
            <w:noProof/>
            <w:webHidden/>
          </w:rPr>
          <w:tab/>
        </w:r>
        <w:r w:rsidR="003D1236">
          <w:rPr>
            <w:noProof/>
            <w:webHidden/>
          </w:rPr>
          <w:fldChar w:fldCharType="begin"/>
        </w:r>
        <w:r w:rsidR="003D1236">
          <w:rPr>
            <w:noProof/>
            <w:webHidden/>
          </w:rPr>
          <w:instrText xml:space="preserve"> PAGEREF _Toc131684694 \h </w:instrText>
        </w:r>
        <w:r w:rsidR="003D1236">
          <w:rPr>
            <w:noProof/>
            <w:webHidden/>
          </w:rPr>
        </w:r>
        <w:r w:rsidR="003D1236">
          <w:rPr>
            <w:noProof/>
            <w:webHidden/>
          </w:rPr>
          <w:fldChar w:fldCharType="separate"/>
        </w:r>
        <w:r w:rsidR="003D1236">
          <w:rPr>
            <w:noProof/>
            <w:webHidden/>
          </w:rPr>
          <w:t>189</w:t>
        </w:r>
        <w:r w:rsidR="003D1236">
          <w:rPr>
            <w:noProof/>
            <w:webHidden/>
          </w:rPr>
          <w:fldChar w:fldCharType="end"/>
        </w:r>
      </w:hyperlink>
    </w:p>
    <w:p w14:paraId="3538EDF8" w14:textId="596C30B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95" w:history="1">
        <w:r w:rsidR="003D1236" w:rsidRPr="00B60C3A">
          <w:rPr>
            <w:rStyle w:val="Hyperlink"/>
            <w:noProof/>
          </w:rPr>
          <w:t>29.2. Ký hiệu tay</w:t>
        </w:r>
        <w:r w:rsidR="003D1236">
          <w:rPr>
            <w:noProof/>
            <w:webHidden/>
          </w:rPr>
          <w:tab/>
        </w:r>
        <w:r w:rsidR="003D1236">
          <w:rPr>
            <w:noProof/>
            <w:webHidden/>
          </w:rPr>
          <w:fldChar w:fldCharType="begin"/>
        </w:r>
        <w:r w:rsidR="003D1236">
          <w:rPr>
            <w:noProof/>
            <w:webHidden/>
          </w:rPr>
          <w:instrText xml:space="preserve"> PAGEREF _Toc131684695 \h </w:instrText>
        </w:r>
        <w:r w:rsidR="003D1236">
          <w:rPr>
            <w:noProof/>
            <w:webHidden/>
          </w:rPr>
        </w:r>
        <w:r w:rsidR="003D1236">
          <w:rPr>
            <w:noProof/>
            <w:webHidden/>
          </w:rPr>
          <w:fldChar w:fldCharType="separate"/>
        </w:r>
        <w:r w:rsidR="003D1236">
          <w:rPr>
            <w:noProof/>
            <w:webHidden/>
          </w:rPr>
          <w:t>189</w:t>
        </w:r>
        <w:r w:rsidR="003D1236">
          <w:rPr>
            <w:noProof/>
            <w:webHidden/>
          </w:rPr>
          <w:fldChar w:fldCharType="end"/>
        </w:r>
      </w:hyperlink>
    </w:p>
    <w:p w14:paraId="640E07F4" w14:textId="65ACC3B6"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96" w:history="1">
        <w:r w:rsidR="003D1236" w:rsidRPr="00B60C3A">
          <w:rPr>
            <w:rStyle w:val="Hyperlink"/>
            <w:noProof/>
          </w:rPr>
          <w:t>29.3. Cấu trúc tiêu biểu của đoạn nhạc song song dành cho nhạc cụ phím</w:t>
        </w:r>
        <w:r w:rsidR="003D1236">
          <w:rPr>
            <w:noProof/>
            <w:webHidden/>
          </w:rPr>
          <w:tab/>
        </w:r>
        <w:r w:rsidR="003D1236">
          <w:rPr>
            <w:noProof/>
            <w:webHidden/>
          </w:rPr>
          <w:fldChar w:fldCharType="begin"/>
        </w:r>
        <w:r w:rsidR="003D1236">
          <w:rPr>
            <w:noProof/>
            <w:webHidden/>
          </w:rPr>
          <w:instrText xml:space="preserve"> PAGEREF _Toc131684696 \h </w:instrText>
        </w:r>
        <w:r w:rsidR="003D1236">
          <w:rPr>
            <w:noProof/>
            <w:webHidden/>
          </w:rPr>
        </w:r>
        <w:r w:rsidR="003D1236">
          <w:rPr>
            <w:noProof/>
            <w:webHidden/>
          </w:rPr>
          <w:fldChar w:fldCharType="separate"/>
        </w:r>
        <w:r w:rsidR="003D1236">
          <w:rPr>
            <w:noProof/>
            <w:webHidden/>
          </w:rPr>
          <w:t>189</w:t>
        </w:r>
        <w:r w:rsidR="003D1236">
          <w:rPr>
            <w:noProof/>
            <w:webHidden/>
          </w:rPr>
          <w:fldChar w:fldCharType="end"/>
        </w:r>
      </w:hyperlink>
    </w:p>
    <w:p w14:paraId="0953FE36" w14:textId="491AA0F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97" w:history="1">
        <w:r w:rsidR="003D1236" w:rsidRPr="00B60C3A">
          <w:rPr>
            <w:rStyle w:val="Hyperlink"/>
            <w:noProof/>
          </w:rPr>
          <w:t>29.4. Các bè kết hợp và tay khách (visiting hands)</w:t>
        </w:r>
        <w:r w:rsidR="003D1236">
          <w:rPr>
            <w:noProof/>
            <w:webHidden/>
          </w:rPr>
          <w:tab/>
        </w:r>
        <w:r w:rsidR="003D1236">
          <w:rPr>
            <w:noProof/>
            <w:webHidden/>
          </w:rPr>
          <w:fldChar w:fldCharType="begin"/>
        </w:r>
        <w:r w:rsidR="003D1236">
          <w:rPr>
            <w:noProof/>
            <w:webHidden/>
          </w:rPr>
          <w:instrText xml:space="preserve"> PAGEREF _Toc131684697 \h </w:instrText>
        </w:r>
        <w:r w:rsidR="003D1236">
          <w:rPr>
            <w:noProof/>
            <w:webHidden/>
          </w:rPr>
        </w:r>
        <w:r w:rsidR="003D1236">
          <w:rPr>
            <w:noProof/>
            <w:webHidden/>
          </w:rPr>
          <w:fldChar w:fldCharType="separate"/>
        </w:r>
        <w:r w:rsidR="003D1236">
          <w:rPr>
            <w:noProof/>
            <w:webHidden/>
          </w:rPr>
          <w:t>197</w:t>
        </w:r>
        <w:r w:rsidR="003D1236">
          <w:rPr>
            <w:noProof/>
            <w:webHidden/>
          </w:rPr>
          <w:fldChar w:fldCharType="end"/>
        </w:r>
      </w:hyperlink>
    </w:p>
    <w:p w14:paraId="764C2240" w14:textId="640D411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98" w:history="1">
        <w:r w:rsidR="003D1236" w:rsidRPr="00B60C3A">
          <w:rPr>
            <w:rStyle w:val="Hyperlink"/>
            <w:noProof/>
          </w:rPr>
          <w:t>29.5. Sự trùng lặp các nốt</w:t>
        </w:r>
        <w:r w:rsidR="003D1236">
          <w:rPr>
            <w:noProof/>
            <w:webHidden/>
          </w:rPr>
          <w:tab/>
        </w:r>
        <w:r w:rsidR="003D1236">
          <w:rPr>
            <w:noProof/>
            <w:webHidden/>
          </w:rPr>
          <w:fldChar w:fldCharType="begin"/>
        </w:r>
        <w:r w:rsidR="003D1236">
          <w:rPr>
            <w:noProof/>
            <w:webHidden/>
          </w:rPr>
          <w:instrText xml:space="preserve"> PAGEREF _Toc131684698 \h </w:instrText>
        </w:r>
        <w:r w:rsidR="003D1236">
          <w:rPr>
            <w:noProof/>
            <w:webHidden/>
          </w:rPr>
        </w:r>
        <w:r w:rsidR="003D1236">
          <w:rPr>
            <w:noProof/>
            <w:webHidden/>
          </w:rPr>
          <w:fldChar w:fldCharType="separate"/>
        </w:r>
        <w:r w:rsidR="003D1236">
          <w:rPr>
            <w:noProof/>
            <w:webHidden/>
          </w:rPr>
          <w:t>200</w:t>
        </w:r>
        <w:r w:rsidR="003D1236">
          <w:rPr>
            <w:noProof/>
            <w:webHidden/>
          </w:rPr>
          <w:fldChar w:fldCharType="end"/>
        </w:r>
      </w:hyperlink>
    </w:p>
    <w:p w14:paraId="61CAD9C6" w14:textId="365686D6"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699" w:history="1">
        <w:r w:rsidR="003D1236" w:rsidRPr="00B60C3A">
          <w:rPr>
            <w:rStyle w:val="Hyperlink"/>
            <w:noProof/>
          </w:rPr>
          <w:t>29.6. Đoạn nghỉ lớn trên một bè</w:t>
        </w:r>
        <w:r w:rsidR="003D1236">
          <w:rPr>
            <w:noProof/>
            <w:webHidden/>
          </w:rPr>
          <w:tab/>
        </w:r>
        <w:r w:rsidR="003D1236">
          <w:rPr>
            <w:noProof/>
            <w:webHidden/>
          </w:rPr>
          <w:fldChar w:fldCharType="begin"/>
        </w:r>
        <w:r w:rsidR="003D1236">
          <w:rPr>
            <w:noProof/>
            <w:webHidden/>
          </w:rPr>
          <w:instrText xml:space="preserve"> PAGEREF _Toc131684699 \h </w:instrText>
        </w:r>
        <w:r w:rsidR="003D1236">
          <w:rPr>
            <w:noProof/>
            <w:webHidden/>
          </w:rPr>
        </w:r>
        <w:r w:rsidR="003D1236">
          <w:rPr>
            <w:noProof/>
            <w:webHidden/>
          </w:rPr>
          <w:fldChar w:fldCharType="separate"/>
        </w:r>
        <w:r w:rsidR="003D1236">
          <w:rPr>
            <w:noProof/>
            <w:webHidden/>
          </w:rPr>
          <w:t>202</w:t>
        </w:r>
        <w:r w:rsidR="003D1236">
          <w:rPr>
            <w:noProof/>
            <w:webHidden/>
          </w:rPr>
          <w:fldChar w:fldCharType="end"/>
        </w:r>
      </w:hyperlink>
    </w:p>
    <w:p w14:paraId="3E1169C1" w14:textId="1BCA5CE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00" w:history="1">
        <w:r w:rsidR="003D1236" w:rsidRPr="00B60C3A">
          <w:rPr>
            <w:rStyle w:val="Hyperlink"/>
            <w:noProof/>
          </w:rPr>
          <w:t>29.7. Mở rộng đoạn song song thành bản nhạc mở</w:t>
        </w:r>
        <w:r w:rsidR="003D1236">
          <w:rPr>
            <w:noProof/>
            <w:webHidden/>
          </w:rPr>
          <w:tab/>
        </w:r>
        <w:r w:rsidR="003D1236">
          <w:rPr>
            <w:noProof/>
            <w:webHidden/>
          </w:rPr>
          <w:fldChar w:fldCharType="begin"/>
        </w:r>
        <w:r w:rsidR="003D1236">
          <w:rPr>
            <w:noProof/>
            <w:webHidden/>
          </w:rPr>
          <w:instrText xml:space="preserve"> PAGEREF _Toc131684700 \h </w:instrText>
        </w:r>
        <w:r w:rsidR="003D1236">
          <w:rPr>
            <w:noProof/>
            <w:webHidden/>
          </w:rPr>
        </w:r>
        <w:r w:rsidR="003D1236">
          <w:rPr>
            <w:noProof/>
            <w:webHidden/>
          </w:rPr>
          <w:fldChar w:fldCharType="separate"/>
        </w:r>
        <w:r w:rsidR="003D1236">
          <w:rPr>
            <w:noProof/>
            <w:webHidden/>
          </w:rPr>
          <w:t>202</w:t>
        </w:r>
        <w:r w:rsidR="003D1236">
          <w:rPr>
            <w:noProof/>
            <w:webHidden/>
          </w:rPr>
          <w:fldChar w:fldCharType="end"/>
        </w:r>
      </w:hyperlink>
    </w:p>
    <w:p w14:paraId="3D12EF60" w14:textId="20342A66"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01" w:history="1">
        <w:r w:rsidR="003D1236" w:rsidRPr="00B60C3A">
          <w:rPr>
            <w:rStyle w:val="Hyperlink"/>
            <w:noProof/>
          </w:rPr>
          <w:t>29.8. Đệm đàn bằng nhạc cụ phím</w:t>
        </w:r>
        <w:r w:rsidR="003D1236">
          <w:rPr>
            <w:noProof/>
            <w:webHidden/>
          </w:rPr>
          <w:tab/>
        </w:r>
        <w:r w:rsidR="003D1236">
          <w:rPr>
            <w:noProof/>
            <w:webHidden/>
          </w:rPr>
          <w:fldChar w:fldCharType="begin"/>
        </w:r>
        <w:r w:rsidR="003D1236">
          <w:rPr>
            <w:noProof/>
            <w:webHidden/>
          </w:rPr>
          <w:instrText xml:space="preserve"> PAGEREF _Toc131684701 \h </w:instrText>
        </w:r>
        <w:r w:rsidR="003D1236">
          <w:rPr>
            <w:noProof/>
            <w:webHidden/>
          </w:rPr>
        </w:r>
        <w:r w:rsidR="003D1236">
          <w:rPr>
            <w:noProof/>
            <w:webHidden/>
          </w:rPr>
          <w:fldChar w:fldCharType="separate"/>
        </w:r>
        <w:r w:rsidR="003D1236">
          <w:rPr>
            <w:noProof/>
            <w:webHidden/>
          </w:rPr>
          <w:t>202</w:t>
        </w:r>
        <w:r w:rsidR="003D1236">
          <w:rPr>
            <w:noProof/>
            <w:webHidden/>
          </w:rPr>
          <w:fldChar w:fldCharType="end"/>
        </w:r>
      </w:hyperlink>
    </w:p>
    <w:p w14:paraId="1A75FCAF" w14:textId="6B06698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02" w:history="1">
        <w:r w:rsidR="003D1236" w:rsidRPr="00B60C3A">
          <w:rPr>
            <w:rStyle w:val="Hyperlink"/>
            <w:noProof/>
          </w:rPr>
          <w:t>29.9. Bản rút gọn cho nhạc cụ phím trong dàn nhạc</w:t>
        </w:r>
        <w:r w:rsidR="003D1236">
          <w:rPr>
            <w:noProof/>
            <w:webHidden/>
          </w:rPr>
          <w:tab/>
        </w:r>
        <w:r w:rsidR="003D1236">
          <w:rPr>
            <w:noProof/>
            <w:webHidden/>
          </w:rPr>
          <w:fldChar w:fldCharType="begin"/>
        </w:r>
        <w:r w:rsidR="003D1236">
          <w:rPr>
            <w:noProof/>
            <w:webHidden/>
          </w:rPr>
          <w:instrText xml:space="preserve"> PAGEREF _Toc131684702 \h </w:instrText>
        </w:r>
        <w:r w:rsidR="003D1236">
          <w:rPr>
            <w:noProof/>
            <w:webHidden/>
          </w:rPr>
        </w:r>
        <w:r w:rsidR="003D1236">
          <w:rPr>
            <w:noProof/>
            <w:webHidden/>
          </w:rPr>
          <w:fldChar w:fldCharType="separate"/>
        </w:r>
        <w:r w:rsidR="003D1236">
          <w:rPr>
            <w:noProof/>
            <w:webHidden/>
          </w:rPr>
          <w:t>204</w:t>
        </w:r>
        <w:r w:rsidR="003D1236">
          <w:rPr>
            <w:noProof/>
            <w:webHidden/>
          </w:rPr>
          <w:fldChar w:fldCharType="end"/>
        </w:r>
      </w:hyperlink>
    </w:p>
    <w:p w14:paraId="3B6B9200" w14:textId="04EB4FC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03" w:history="1">
        <w:r w:rsidR="003D1236" w:rsidRPr="00B60C3A">
          <w:rPr>
            <w:rStyle w:val="Hyperlink"/>
            <w:noProof/>
          </w:rPr>
          <w:t>29.10. Bàn đạp cho piano</w:t>
        </w:r>
        <w:r w:rsidR="003D1236">
          <w:rPr>
            <w:noProof/>
            <w:webHidden/>
          </w:rPr>
          <w:tab/>
        </w:r>
        <w:r w:rsidR="003D1236">
          <w:rPr>
            <w:noProof/>
            <w:webHidden/>
          </w:rPr>
          <w:fldChar w:fldCharType="begin"/>
        </w:r>
        <w:r w:rsidR="003D1236">
          <w:rPr>
            <w:noProof/>
            <w:webHidden/>
          </w:rPr>
          <w:instrText xml:space="preserve"> PAGEREF _Toc131684703 \h </w:instrText>
        </w:r>
        <w:r w:rsidR="003D1236">
          <w:rPr>
            <w:noProof/>
            <w:webHidden/>
          </w:rPr>
        </w:r>
        <w:r w:rsidR="003D1236">
          <w:rPr>
            <w:noProof/>
            <w:webHidden/>
          </w:rPr>
          <w:fldChar w:fldCharType="separate"/>
        </w:r>
        <w:r w:rsidR="003D1236">
          <w:rPr>
            <w:noProof/>
            <w:webHidden/>
          </w:rPr>
          <w:t>204</w:t>
        </w:r>
        <w:r w:rsidR="003D1236">
          <w:rPr>
            <w:noProof/>
            <w:webHidden/>
          </w:rPr>
          <w:fldChar w:fldCharType="end"/>
        </w:r>
      </w:hyperlink>
    </w:p>
    <w:p w14:paraId="28CCEE55" w14:textId="2C24CB7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04" w:history="1">
        <w:r w:rsidR="003D1236" w:rsidRPr="00B60C3A">
          <w:rPr>
            <w:rStyle w:val="Hyperlink"/>
            <w:noProof/>
          </w:rPr>
          <w:t>29.11. Ký hiệu bàn đạp piano và nhắc lại</w:t>
        </w:r>
        <w:r w:rsidR="003D1236">
          <w:rPr>
            <w:noProof/>
            <w:webHidden/>
          </w:rPr>
          <w:tab/>
        </w:r>
        <w:r w:rsidR="003D1236">
          <w:rPr>
            <w:noProof/>
            <w:webHidden/>
          </w:rPr>
          <w:fldChar w:fldCharType="begin"/>
        </w:r>
        <w:r w:rsidR="003D1236">
          <w:rPr>
            <w:noProof/>
            <w:webHidden/>
          </w:rPr>
          <w:instrText xml:space="preserve"> PAGEREF _Toc131684704 \h </w:instrText>
        </w:r>
        <w:r w:rsidR="003D1236">
          <w:rPr>
            <w:noProof/>
            <w:webHidden/>
          </w:rPr>
        </w:r>
        <w:r w:rsidR="003D1236">
          <w:rPr>
            <w:noProof/>
            <w:webHidden/>
          </w:rPr>
          <w:fldChar w:fldCharType="separate"/>
        </w:r>
        <w:r w:rsidR="003D1236">
          <w:rPr>
            <w:noProof/>
            <w:webHidden/>
          </w:rPr>
          <w:t>207</w:t>
        </w:r>
        <w:r w:rsidR="003D1236">
          <w:rPr>
            <w:noProof/>
            <w:webHidden/>
          </w:rPr>
          <w:fldChar w:fldCharType="end"/>
        </w:r>
      </w:hyperlink>
    </w:p>
    <w:p w14:paraId="58DFEEAC" w14:textId="64711C0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05" w:history="1">
        <w:r w:rsidR="003D1236" w:rsidRPr="00B60C3A">
          <w:rPr>
            <w:rStyle w:val="Hyperlink"/>
            <w:noProof/>
          </w:rPr>
          <w:t>29.12. Đoạn song song tiêu biểu cho nhạc dùng đại phong cầm (organ)</w:t>
        </w:r>
        <w:r w:rsidR="003D1236">
          <w:rPr>
            <w:noProof/>
            <w:webHidden/>
          </w:rPr>
          <w:tab/>
        </w:r>
        <w:r w:rsidR="003D1236">
          <w:rPr>
            <w:noProof/>
            <w:webHidden/>
          </w:rPr>
          <w:fldChar w:fldCharType="begin"/>
        </w:r>
        <w:r w:rsidR="003D1236">
          <w:rPr>
            <w:noProof/>
            <w:webHidden/>
          </w:rPr>
          <w:instrText xml:space="preserve"> PAGEREF _Toc131684705 \h </w:instrText>
        </w:r>
        <w:r w:rsidR="003D1236">
          <w:rPr>
            <w:noProof/>
            <w:webHidden/>
          </w:rPr>
        </w:r>
        <w:r w:rsidR="003D1236">
          <w:rPr>
            <w:noProof/>
            <w:webHidden/>
          </w:rPr>
          <w:fldChar w:fldCharType="separate"/>
        </w:r>
        <w:r w:rsidR="003D1236">
          <w:rPr>
            <w:noProof/>
            <w:webHidden/>
          </w:rPr>
          <w:t>209</w:t>
        </w:r>
        <w:r w:rsidR="003D1236">
          <w:rPr>
            <w:noProof/>
            <w:webHidden/>
          </w:rPr>
          <w:fldChar w:fldCharType="end"/>
        </w:r>
      </w:hyperlink>
    </w:p>
    <w:p w14:paraId="21D41461" w14:textId="50C04E2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06" w:history="1">
        <w:r w:rsidR="003D1236" w:rsidRPr="00B60C3A">
          <w:rPr>
            <w:rStyle w:val="Hyperlink"/>
            <w:noProof/>
          </w:rPr>
          <w:t>29.13. Ký hiệu chân trên đại phong cầm</w:t>
        </w:r>
        <w:r w:rsidR="003D1236">
          <w:rPr>
            <w:noProof/>
            <w:webHidden/>
          </w:rPr>
          <w:tab/>
        </w:r>
        <w:r w:rsidR="003D1236">
          <w:rPr>
            <w:noProof/>
            <w:webHidden/>
          </w:rPr>
          <w:fldChar w:fldCharType="begin"/>
        </w:r>
        <w:r w:rsidR="003D1236">
          <w:rPr>
            <w:noProof/>
            <w:webHidden/>
          </w:rPr>
          <w:instrText xml:space="preserve"> PAGEREF _Toc131684706 \h </w:instrText>
        </w:r>
        <w:r w:rsidR="003D1236">
          <w:rPr>
            <w:noProof/>
            <w:webHidden/>
          </w:rPr>
        </w:r>
        <w:r w:rsidR="003D1236">
          <w:rPr>
            <w:noProof/>
            <w:webHidden/>
          </w:rPr>
          <w:fldChar w:fldCharType="separate"/>
        </w:r>
        <w:r w:rsidR="003D1236">
          <w:rPr>
            <w:noProof/>
            <w:webHidden/>
          </w:rPr>
          <w:t>211</w:t>
        </w:r>
        <w:r w:rsidR="003D1236">
          <w:rPr>
            <w:noProof/>
            <w:webHidden/>
          </w:rPr>
          <w:fldChar w:fldCharType="end"/>
        </w:r>
      </w:hyperlink>
    </w:p>
    <w:p w14:paraId="601E832F" w14:textId="131A05B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07" w:history="1">
        <w:r w:rsidR="003D1236" w:rsidRPr="00B60C3A">
          <w:rPr>
            <w:rStyle w:val="Hyperlink"/>
            <w:noProof/>
          </w:rPr>
          <w:t>29.14. Bảng liệt kê các âm vực cho đại phong cầm</w:t>
        </w:r>
        <w:r w:rsidR="003D1236">
          <w:rPr>
            <w:noProof/>
            <w:webHidden/>
          </w:rPr>
          <w:tab/>
        </w:r>
        <w:r w:rsidR="003D1236">
          <w:rPr>
            <w:noProof/>
            <w:webHidden/>
          </w:rPr>
          <w:fldChar w:fldCharType="begin"/>
        </w:r>
        <w:r w:rsidR="003D1236">
          <w:rPr>
            <w:noProof/>
            <w:webHidden/>
          </w:rPr>
          <w:instrText xml:space="preserve"> PAGEREF _Toc131684707 \h </w:instrText>
        </w:r>
        <w:r w:rsidR="003D1236">
          <w:rPr>
            <w:noProof/>
            <w:webHidden/>
          </w:rPr>
        </w:r>
        <w:r w:rsidR="003D1236">
          <w:rPr>
            <w:noProof/>
            <w:webHidden/>
          </w:rPr>
          <w:fldChar w:fldCharType="separate"/>
        </w:r>
        <w:r w:rsidR="003D1236">
          <w:rPr>
            <w:noProof/>
            <w:webHidden/>
          </w:rPr>
          <w:t>212</w:t>
        </w:r>
        <w:r w:rsidR="003D1236">
          <w:rPr>
            <w:noProof/>
            <w:webHidden/>
          </w:rPr>
          <w:fldChar w:fldCharType="end"/>
        </w:r>
      </w:hyperlink>
    </w:p>
    <w:p w14:paraId="0D9B99E3" w14:textId="04040A3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08" w:history="1">
        <w:r w:rsidR="003D1236" w:rsidRPr="00B60C3A">
          <w:rPr>
            <w:rStyle w:val="Hyperlink"/>
            <w:noProof/>
          </w:rPr>
          <w:t>29.15. Các chỉ dẫn âm vực đại phong cầm</w:t>
        </w:r>
        <w:r w:rsidR="003D1236">
          <w:rPr>
            <w:noProof/>
            <w:webHidden/>
          </w:rPr>
          <w:tab/>
        </w:r>
        <w:r w:rsidR="003D1236">
          <w:rPr>
            <w:noProof/>
            <w:webHidden/>
          </w:rPr>
          <w:fldChar w:fldCharType="begin"/>
        </w:r>
        <w:r w:rsidR="003D1236">
          <w:rPr>
            <w:noProof/>
            <w:webHidden/>
          </w:rPr>
          <w:instrText xml:space="preserve"> PAGEREF _Toc131684708 \h </w:instrText>
        </w:r>
        <w:r w:rsidR="003D1236">
          <w:rPr>
            <w:noProof/>
            <w:webHidden/>
          </w:rPr>
        </w:r>
        <w:r w:rsidR="003D1236">
          <w:rPr>
            <w:noProof/>
            <w:webHidden/>
          </w:rPr>
          <w:fldChar w:fldCharType="separate"/>
        </w:r>
        <w:r w:rsidR="003D1236">
          <w:rPr>
            <w:noProof/>
            <w:webHidden/>
          </w:rPr>
          <w:t>212</w:t>
        </w:r>
        <w:r w:rsidR="003D1236">
          <w:rPr>
            <w:noProof/>
            <w:webHidden/>
          </w:rPr>
          <w:fldChar w:fldCharType="end"/>
        </w:r>
      </w:hyperlink>
    </w:p>
    <w:p w14:paraId="256B5DF4" w14:textId="79BC8B3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09" w:history="1">
        <w:r w:rsidR="003D1236" w:rsidRPr="00B60C3A">
          <w:rPr>
            <w:rStyle w:val="Hyperlink"/>
            <w:noProof/>
          </w:rPr>
          <w:t>29.16. Các chú thích cụ thể cho từng loại nhạc cụ</w:t>
        </w:r>
        <w:r w:rsidR="003D1236">
          <w:rPr>
            <w:noProof/>
            <w:webHidden/>
          </w:rPr>
          <w:tab/>
        </w:r>
        <w:r w:rsidR="003D1236">
          <w:rPr>
            <w:noProof/>
            <w:webHidden/>
          </w:rPr>
          <w:fldChar w:fldCharType="begin"/>
        </w:r>
        <w:r w:rsidR="003D1236">
          <w:rPr>
            <w:noProof/>
            <w:webHidden/>
          </w:rPr>
          <w:instrText xml:space="preserve"> PAGEREF _Toc131684709 \h </w:instrText>
        </w:r>
        <w:r w:rsidR="003D1236">
          <w:rPr>
            <w:noProof/>
            <w:webHidden/>
          </w:rPr>
        </w:r>
        <w:r w:rsidR="003D1236">
          <w:rPr>
            <w:noProof/>
            <w:webHidden/>
          </w:rPr>
          <w:fldChar w:fldCharType="separate"/>
        </w:r>
        <w:r w:rsidR="003D1236">
          <w:rPr>
            <w:noProof/>
            <w:webHidden/>
          </w:rPr>
          <w:t>216</w:t>
        </w:r>
        <w:r w:rsidR="003D1236">
          <w:rPr>
            <w:noProof/>
            <w:webHidden/>
          </w:rPr>
          <w:fldChar w:fldCharType="end"/>
        </w:r>
      </w:hyperlink>
    </w:p>
    <w:p w14:paraId="23000DDE" w14:textId="249345A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10" w:history="1">
        <w:r w:rsidR="003D1236" w:rsidRPr="00B60C3A">
          <w:rPr>
            <w:rStyle w:val="Hyperlink"/>
            <w:noProof/>
          </w:rPr>
          <w:t>29.17. Biểu tượng hợp âm trong bản nhạc dùng nhạc cụ phím</w:t>
        </w:r>
        <w:r w:rsidR="003D1236">
          <w:rPr>
            <w:noProof/>
            <w:webHidden/>
          </w:rPr>
          <w:tab/>
        </w:r>
        <w:r w:rsidR="003D1236">
          <w:rPr>
            <w:noProof/>
            <w:webHidden/>
          </w:rPr>
          <w:fldChar w:fldCharType="begin"/>
        </w:r>
        <w:r w:rsidR="003D1236">
          <w:rPr>
            <w:noProof/>
            <w:webHidden/>
          </w:rPr>
          <w:instrText xml:space="preserve"> PAGEREF _Toc131684710 \h </w:instrText>
        </w:r>
        <w:r w:rsidR="003D1236">
          <w:rPr>
            <w:noProof/>
            <w:webHidden/>
          </w:rPr>
        </w:r>
        <w:r w:rsidR="003D1236">
          <w:rPr>
            <w:noProof/>
            <w:webHidden/>
          </w:rPr>
          <w:fldChar w:fldCharType="separate"/>
        </w:r>
        <w:r w:rsidR="003D1236">
          <w:rPr>
            <w:noProof/>
            <w:webHidden/>
          </w:rPr>
          <w:t>217</w:t>
        </w:r>
        <w:r w:rsidR="003D1236">
          <w:rPr>
            <w:noProof/>
            <w:webHidden/>
          </w:rPr>
          <w:fldChar w:fldCharType="end"/>
        </w:r>
      </w:hyperlink>
    </w:p>
    <w:p w14:paraId="5420C847" w14:textId="255E93AC" w:rsidR="003D1236" w:rsidRDefault="00000000">
      <w:pPr>
        <w:pStyle w:val="TOC2"/>
        <w:rPr>
          <w:rFonts w:asciiTheme="minorHAnsi" w:eastAsiaTheme="minorEastAsia" w:hAnsiTheme="minorHAnsi" w:cstheme="minorBidi"/>
          <w:noProof/>
          <w:sz w:val="22"/>
          <w:szCs w:val="22"/>
          <w:lang w:eastAsia="en-US"/>
        </w:rPr>
      </w:pPr>
      <w:hyperlink w:anchor="_Toc131684711" w:history="1">
        <w:r w:rsidR="003D1236" w:rsidRPr="00B60C3A">
          <w:rPr>
            <w:rStyle w:val="Hyperlink"/>
            <w:noProof/>
          </w:rPr>
          <w:t xml:space="preserve">30. </w:t>
        </w:r>
        <w:r w:rsidR="003D1236" w:rsidRPr="00B60C3A">
          <w:rPr>
            <w:rStyle w:val="Hyperlink"/>
            <w:rFonts w:eastAsia="Times New Roman"/>
            <w:noProof/>
            <w:lang w:val="vi-VN"/>
          </w:rPr>
          <w:t>BÈ TRẦM CÓ ĐÁNH SỐ VÀ PHÂN TÍCH HÒA ÂM</w:t>
        </w:r>
        <w:r w:rsidR="003D1236">
          <w:rPr>
            <w:noProof/>
            <w:webHidden/>
          </w:rPr>
          <w:tab/>
        </w:r>
        <w:r w:rsidR="003D1236">
          <w:rPr>
            <w:noProof/>
            <w:webHidden/>
          </w:rPr>
          <w:fldChar w:fldCharType="begin"/>
        </w:r>
        <w:r w:rsidR="003D1236">
          <w:rPr>
            <w:noProof/>
            <w:webHidden/>
          </w:rPr>
          <w:instrText xml:space="preserve"> PAGEREF _Toc131684711 \h </w:instrText>
        </w:r>
        <w:r w:rsidR="003D1236">
          <w:rPr>
            <w:noProof/>
            <w:webHidden/>
          </w:rPr>
        </w:r>
        <w:r w:rsidR="003D1236">
          <w:rPr>
            <w:noProof/>
            <w:webHidden/>
          </w:rPr>
          <w:fldChar w:fldCharType="separate"/>
        </w:r>
        <w:r w:rsidR="003D1236">
          <w:rPr>
            <w:noProof/>
            <w:webHidden/>
          </w:rPr>
          <w:t>219</w:t>
        </w:r>
        <w:r w:rsidR="003D1236">
          <w:rPr>
            <w:noProof/>
            <w:webHidden/>
          </w:rPr>
          <w:fldChar w:fldCharType="end"/>
        </w:r>
      </w:hyperlink>
    </w:p>
    <w:p w14:paraId="08B02257" w14:textId="4ABCF5C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12" w:history="1">
        <w:r w:rsidR="003D1236" w:rsidRPr="00B60C3A">
          <w:rPr>
            <w:rStyle w:val="Hyperlink"/>
            <w:noProof/>
          </w:rPr>
          <w:t xml:space="preserve">30.1. </w:t>
        </w:r>
        <w:r w:rsidR="003D1236" w:rsidRPr="00B60C3A">
          <w:rPr>
            <w:rStyle w:val="Hyperlink"/>
            <w:rFonts w:eastAsia="Times New Roman"/>
            <w:noProof/>
          </w:rPr>
          <w:t>Bè trầm có đánh số</w:t>
        </w:r>
        <w:r w:rsidR="003D1236">
          <w:rPr>
            <w:noProof/>
            <w:webHidden/>
          </w:rPr>
          <w:tab/>
        </w:r>
        <w:r w:rsidR="003D1236">
          <w:rPr>
            <w:noProof/>
            <w:webHidden/>
          </w:rPr>
          <w:fldChar w:fldCharType="begin"/>
        </w:r>
        <w:r w:rsidR="003D1236">
          <w:rPr>
            <w:noProof/>
            <w:webHidden/>
          </w:rPr>
          <w:instrText xml:space="preserve"> PAGEREF _Toc131684712 \h </w:instrText>
        </w:r>
        <w:r w:rsidR="003D1236">
          <w:rPr>
            <w:noProof/>
            <w:webHidden/>
          </w:rPr>
        </w:r>
        <w:r w:rsidR="003D1236">
          <w:rPr>
            <w:noProof/>
            <w:webHidden/>
          </w:rPr>
          <w:fldChar w:fldCharType="separate"/>
        </w:r>
        <w:r w:rsidR="003D1236">
          <w:rPr>
            <w:noProof/>
            <w:webHidden/>
          </w:rPr>
          <w:t>219</w:t>
        </w:r>
        <w:r w:rsidR="003D1236">
          <w:rPr>
            <w:noProof/>
            <w:webHidden/>
          </w:rPr>
          <w:fldChar w:fldCharType="end"/>
        </w:r>
      </w:hyperlink>
    </w:p>
    <w:p w14:paraId="68220F36" w14:textId="3F8D825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13" w:history="1">
        <w:r w:rsidR="003D1236" w:rsidRPr="00B60C3A">
          <w:rPr>
            <w:rStyle w:val="Hyperlink"/>
            <w:rFonts w:eastAsia="Times New Roman"/>
            <w:noProof/>
          </w:rPr>
          <w:t>30.2. Bè trầm có đánh số theo kiểu chiều ngang</w:t>
        </w:r>
        <w:r w:rsidR="003D1236">
          <w:rPr>
            <w:noProof/>
            <w:webHidden/>
          </w:rPr>
          <w:tab/>
        </w:r>
        <w:r w:rsidR="003D1236">
          <w:rPr>
            <w:noProof/>
            <w:webHidden/>
          </w:rPr>
          <w:fldChar w:fldCharType="begin"/>
        </w:r>
        <w:r w:rsidR="003D1236">
          <w:rPr>
            <w:noProof/>
            <w:webHidden/>
          </w:rPr>
          <w:instrText xml:space="preserve"> PAGEREF _Toc131684713 \h </w:instrText>
        </w:r>
        <w:r w:rsidR="003D1236">
          <w:rPr>
            <w:noProof/>
            <w:webHidden/>
          </w:rPr>
        </w:r>
        <w:r w:rsidR="003D1236">
          <w:rPr>
            <w:noProof/>
            <w:webHidden/>
          </w:rPr>
          <w:fldChar w:fldCharType="separate"/>
        </w:r>
        <w:r w:rsidR="003D1236">
          <w:rPr>
            <w:noProof/>
            <w:webHidden/>
          </w:rPr>
          <w:t>220</w:t>
        </w:r>
        <w:r w:rsidR="003D1236">
          <w:rPr>
            <w:noProof/>
            <w:webHidden/>
          </w:rPr>
          <w:fldChar w:fldCharType="end"/>
        </w:r>
      </w:hyperlink>
    </w:p>
    <w:p w14:paraId="7DAE7FE0" w14:textId="541E0AD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14" w:history="1">
        <w:r w:rsidR="003D1236" w:rsidRPr="00B60C3A">
          <w:rPr>
            <w:rStyle w:val="Hyperlink"/>
            <w:rFonts w:eastAsia="Times New Roman"/>
            <w:noProof/>
          </w:rPr>
          <w:t>30.3. Bè trầm có đánh số theo kiểu chiều dọc</w:t>
        </w:r>
        <w:r w:rsidR="003D1236">
          <w:rPr>
            <w:noProof/>
            <w:webHidden/>
          </w:rPr>
          <w:tab/>
        </w:r>
        <w:r w:rsidR="003D1236">
          <w:rPr>
            <w:noProof/>
            <w:webHidden/>
          </w:rPr>
          <w:fldChar w:fldCharType="begin"/>
        </w:r>
        <w:r w:rsidR="003D1236">
          <w:rPr>
            <w:noProof/>
            <w:webHidden/>
          </w:rPr>
          <w:instrText xml:space="preserve"> PAGEREF _Toc131684714 \h </w:instrText>
        </w:r>
        <w:r w:rsidR="003D1236">
          <w:rPr>
            <w:noProof/>
            <w:webHidden/>
          </w:rPr>
        </w:r>
        <w:r w:rsidR="003D1236">
          <w:rPr>
            <w:noProof/>
            <w:webHidden/>
          </w:rPr>
          <w:fldChar w:fldCharType="separate"/>
        </w:r>
        <w:r w:rsidR="003D1236">
          <w:rPr>
            <w:noProof/>
            <w:webHidden/>
          </w:rPr>
          <w:t>225</w:t>
        </w:r>
        <w:r w:rsidR="003D1236">
          <w:rPr>
            <w:noProof/>
            <w:webHidden/>
          </w:rPr>
          <w:fldChar w:fldCharType="end"/>
        </w:r>
      </w:hyperlink>
    </w:p>
    <w:p w14:paraId="2A6CBED8" w14:textId="7B92C64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15" w:history="1">
        <w:r w:rsidR="003D1236" w:rsidRPr="00B60C3A">
          <w:rPr>
            <w:rStyle w:val="Hyperlink"/>
            <w:rFonts w:eastAsia="Times New Roman"/>
            <w:noProof/>
          </w:rPr>
          <w:t>30.4. Phân tích hòa âm</w:t>
        </w:r>
        <w:r w:rsidR="003D1236">
          <w:rPr>
            <w:noProof/>
            <w:webHidden/>
          </w:rPr>
          <w:tab/>
        </w:r>
        <w:r w:rsidR="003D1236">
          <w:rPr>
            <w:noProof/>
            <w:webHidden/>
          </w:rPr>
          <w:fldChar w:fldCharType="begin"/>
        </w:r>
        <w:r w:rsidR="003D1236">
          <w:rPr>
            <w:noProof/>
            <w:webHidden/>
          </w:rPr>
          <w:instrText xml:space="preserve"> PAGEREF _Toc131684715 \h </w:instrText>
        </w:r>
        <w:r w:rsidR="003D1236">
          <w:rPr>
            <w:noProof/>
            <w:webHidden/>
          </w:rPr>
        </w:r>
        <w:r w:rsidR="003D1236">
          <w:rPr>
            <w:noProof/>
            <w:webHidden/>
          </w:rPr>
          <w:fldChar w:fldCharType="separate"/>
        </w:r>
        <w:r w:rsidR="003D1236">
          <w:rPr>
            <w:noProof/>
            <w:webHidden/>
          </w:rPr>
          <w:t>227</w:t>
        </w:r>
        <w:r w:rsidR="003D1236">
          <w:rPr>
            <w:noProof/>
            <w:webHidden/>
          </w:rPr>
          <w:fldChar w:fldCharType="end"/>
        </w:r>
      </w:hyperlink>
    </w:p>
    <w:p w14:paraId="28E231B9" w14:textId="6FE9435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16" w:history="1">
        <w:r w:rsidR="003D1236" w:rsidRPr="00B60C3A">
          <w:rPr>
            <w:rStyle w:val="Hyperlink"/>
            <w:rFonts w:eastAsia="Times New Roman"/>
            <w:noProof/>
          </w:rPr>
          <w:t>30.5. Các biểu tượng phân tích trong văn bản</w:t>
        </w:r>
        <w:r w:rsidR="003D1236">
          <w:rPr>
            <w:noProof/>
            <w:webHidden/>
          </w:rPr>
          <w:tab/>
        </w:r>
        <w:r w:rsidR="003D1236">
          <w:rPr>
            <w:noProof/>
            <w:webHidden/>
          </w:rPr>
          <w:fldChar w:fldCharType="begin"/>
        </w:r>
        <w:r w:rsidR="003D1236">
          <w:rPr>
            <w:noProof/>
            <w:webHidden/>
          </w:rPr>
          <w:instrText xml:space="preserve"> PAGEREF _Toc131684716 \h </w:instrText>
        </w:r>
        <w:r w:rsidR="003D1236">
          <w:rPr>
            <w:noProof/>
            <w:webHidden/>
          </w:rPr>
        </w:r>
        <w:r w:rsidR="003D1236">
          <w:rPr>
            <w:noProof/>
            <w:webHidden/>
          </w:rPr>
          <w:fldChar w:fldCharType="separate"/>
        </w:r>
        <w:r w:rsidR="003D1236">
          <w:rPr>
            <w:noProof/>
            <w:webHidden/>
          </w:rPr>
          <w:t>230</w:t>
        </w:r>
        <w:r w:rsidR="003D1236">
          <w:rPr>
            <w:noProof/>
            <w:webHidden/>
          </w:rPr>
          <w:fldChar w:fldCharType="end"/>
        </w:r>
      </w:hyperlink>
    </w:p>
    <w:p w14:paraId="089A441A" w14:textId="698ABD81" w:rsidR="003D1236" w:rsidRDefault="00000000">
      <w:pPr>
        <w:pStyle w:val="TOC2"/>
        <w:rPr>
          <w:rFonts w:asciiTheme="minorHAnsi" w:eastAsiaTheme="minorEastAsia" w:hAnsiTheme="minorHAnsi" w:cstheme="minorBidi"/>
          <w:noProof/>
          <w:sz w:val="22"/>
          <w:szCs w:val="22"/>
          <w:lang w:eastAsia="en-US"/>
        </w:rPr>
      </w:pPr>
      <w:hyperlink w:anchor="_Toc131684717" w:history="1">
        <w:r w:rsidR="003D1236" w:rsidRPr="00B60C3A">
          <w:rPr>
            <w:rStyle w:val="Hyperlink"/>
            <w:noProof/>
            <w:lang w:val="vi-VN"/>
          </w:rPr>
          <w:t>31. ĐÀN HARP</w:t>
        </w:r>
        <w:r w:rsidR="003D1236">
          <w:rPr>
            <w:noProof/>
            <w:webHidden/>
          </w:rPr>
          <w:tab/>
        </w:r>
        <w:r w:rsidR="003D1236">
          <w:rPr>
            <w:noProof/>
            <w:webHidden/>
          </w:rPr>
          <w:fldChar w:fldCharType="begin"/>
        </w:r>
        <w:r w:rsidR="003D1236">
          <w:rPr>
            <w:noProof/>
            <w:webHidden/>
          </w:rPr>
          <w:instrText xml:space="preserve"> PAGEREF _Toc131684717 \h </w:instrText>
        </w:r>
        <w:r w:rsidR="003D1236">
          <w:rPr>
            <w:noProof/>
            <w:webHidden/>
          </w:rPr>
        </w:r>
        <w:r w:rsidR="003D1236">
          <w:rPr>
            <w:noProof/>
            <w:webHidden/>
          </w:rPr>
          <w:fldChar w:fldCharType="separate"/>
        </w:r>
        <w:r w:rsidR="003D1236">
          <w:rPr>
            <w:noProof/>
            <w:webHidden/>
          </w:rPr>
          <w:t>230</w:t>
        </w:r>
        <w:r w:rsidR="003D1236">
          <w:rPr>
            <w:noProof/>
            <w:webHidden/>
          </w:rPr>
          <w:fldChar w:fldCharType="end"/>
        </w:r>
      </w:hyperlink>
    </w:p>
    <w:p w14:paraId="21334E46" w14:textId="3B38566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18" w:history="1">
        <w:r w:rsidR="003D1236" w:rsidRPr="00B60C3A">
          <w:rPr>
            <w:rStyle w:val="Hyperlink"/>
            <w:noProof/>
          </w:rPr>
          <w:t>31.1. Ký âm tiêu chuẩn</w:t>
        </w:r>
        <w:r w:rsidR="003D1236">
          <w:rPr>
            <w:noProof/>
            <w:webHidden/>
          </w:rPr>
          <w:tab/>
        </w:r>
        <w:r w:rsidR="003D1236">
          <w:rPr>
            <w:noProof/>
            <w:webHidden/>
          </w:rPr>
          <w:fldChar w:fldCharType="begin"/>
        </w:r>
        <w:r w:rsidR="003D1236">
          <w:rPr>
            <w:noProof/>
            <w:webHidden/>
          </w:rPr>
          <w:instrText xml:space="preserve"> PAGEREF _Toc131684718 \h </w:instrText>
        </w:r>
        <w:r w:rsidR="003D1236">
          <w:rPr>
            <w:noProof/>
            <w:webHidden/>
          </w:rPr>
        </w:r>
        <w:r w:rsidR="003D1236">
          <w:rPr>
            <w:noProof/>
            <w:webHidden/>
          </w:rPr>
          <w:fldChar w:fldCharType="separate"/>
        </w:r>
        <w:r w:rsidR="003D1236">
          <w:rPr>
            <w:noProof/>
            <w:webHidden/>
          </w:rPr>
          <w:t>230</w:t>
        </w:r>
        <w:r w:rsidR="003D1236">
          <w:rPr>
            <w:noProof/>
            <w:webHidden/>
          </w:rPr>
          <w:fldChar w:fldCharType="end"/>
        </w:r>
      </w:hyperlink>
    </w:p>
    <w:p w14:paraId="484E8914" w14:textId="6ED0726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19" w:history="1">
        <w:r w:rsidR="003D1236" w:rsidRPr="00B60C3A">
          <w:rPr>
            <w:rStyle w:val="Hyperlink"/>
            <w:noProof/>
          </w:rPr>
          <w:t>31.2. Điều chỉnh cao độ</w:t>
        </w:r>
        <w:r w:rsidR="003D1236">
          <w:rPr>
            <w:noProof/>
            <w:webHidden/>
          </w:rPr>
          <w:tab/>
        </w:r>
        <w:r w:rsidR="003D1236">
          <w:rPr>
            <w:noProof/>
            <w:webHidden/>
          </w:rPr>
          <w:fldChar w:fldCharType="begin"/>
        </w:r>
        <w:r w:rsidR="003D1236">
          <w:rPr>
            <w:noProof/>
            <w:webHidden/>
          </w:rPr>
          <w:instrText xml:space="preserve"> PAGEREF _Toc131684719 \h </w:instrText>
        </w:r>
        <w:r w:rsidR="003D1236">
          <w:rPr>
            <w:noProof/>
            <w:webHidden/>
          </w:rPr>
        </w:r>
        <w:r w:rsidR="003D1236">
          <w:rPr>
            <w:noProof/>
            <w:webHidden/>
          </w:rPr>
          <w:fldChar w:fldCharType="separate"/>
        </w:r>
        <w:r w:rsidR="003D1236">
          <w:rPr>
            <w:noProof/>
            <w:webHidden/>
          </w:rPr>
          <w:t>231</w:t>
        </w:r>
        <w:r w:rsidR="003D1236">
          <w:rPr>
            <w:noProof/>
            <w:webHidden/>
          </w:rPr>
          <w:fldChar w:fldCharType="end"/>
        </w:r>
      </w:hyperlink>
    </w:p>
    <w:p w14:paraId="07EDA035" w14:textId="2BC18C1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20" w:history="1">
        <w:r w:rsidR="003D1236" w:rsidRPr="00B60C3A">
          <w:rPr>
            <w:rStyle w:val="Hyperlink"/>
            <w:noProof/>
          </w:rPr>
          <w:t>31.3. Kỹ thuật chặn dây</w:t>
        </w:r>
        <w:r w:rsidR="003D1236">
          <w:rPr>
            <w:noProof/>
            <w:webHidden/>
          </w:rPr>
          <w:tab/>
        </w:r>
        <w:r w:rsidR="003D1236">
          <w:rPr>
            <w:noProof/>
            <w:webHidden/>
          </w:rPr>
          <w:fldChar w:fldCharType="begin"/>
        </w:r>
        <w:r w:rsidR="003D1236">
          <w:rPr>
            <w:noProof/>
            <w:webHidden/>
          </w:rPr>
          <w:instrText xml:space="preserve"> PAGEREF _Toc131684720 \h </w:instrText>
        </w:r>
        <w:r w:rsidR="003D1236">
          <w:rPr>
            <w:noProof/>
            <w:webHidden/>
          </w:rPr>
        </w:r>
        <w:r w:rsidR="003D1236">
          <w:rPr>
            <w:noProof/>
            <w:webHidden/>
          </w:rPr>
          <w:fldChar w:fldCharType="separate"/>
        </w:r>
        <w:r w:rsidR="003D1236">
          <w:rPr>
            <w:noProof/>
            <w:webHidden/>
          </w:rPr>
          <w:t>235</w:t>
        </w:r>
        <w:r w:rsidR="003D1236">
          <w:rPr>
            <w:noProof/>
            <w:webHidden/>
          </w:rPr>
          <w:fldChar w:fldCharType="end"/>
        </w:r>
      </w:hyperlink>
    </w:p>
    <w:p w14:paraId="4227BFDC" w14:textId="20D7B98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21" w:history="1">
        <w:r w:rsidR="003D1236" w:rsidRPr="00B60C3A">
          <w:rPr>
            <w:rStyle w:val="Hyperlink"/>
            <w:noProof/>
          </w:rPr>
          <w:t>31.4. Ký hiệu đặc biệt cho kỹ thuật dùng móng tay</w:t>
        </w:r>
        <w:r w:rsidR="003D1236">
          <w:rPr>
            <w:noProof/>
            <w:webHidden/>
          </w:rPr>
          <w:tab/>
        </w:r>
        <w:r w:rsidR="003D1236">
          <w:rPr>
            <w:noProof/>
            <w:webHidden/>
          </w:rPr>
          <w:fldChar w:fldCharType="begin"/>
        </w:r>
        <w:r w:rsidR="003D1236">
          <w:rPr>
            <w:noProof/>
            <w:webHidden/>
          </w:rPr>
          <w:instrText xml:space="preserve"> PAGEREF _Toc131684721 \h </w:instrText>
        </w:r>
        <w:r w:rsidR="003D1236">
          <w:rPr>
            <w:noProof/>
            <w:webHidden/>
          </w:rPr>
        </w:r>
        <w:r w:rsidR="003D1236">
          <w:rPr>
            <w:noProof/>
            <w:webHidden/>
          </w:rPr>
          <w:fldChar w:fldCharType="separate"/>
        </w:r>
        <w:r w:rsidR="003D1236">
          <w:rPr>
            <w:noProof/>
            <w:webHidden/>
          </w:rPr>
          <w:t>240</w:t>
        </w:r>
        <w:r w:rsidR="003D1236">
          <w:rPr>
            <w:noProof/>
            <w:webHidden/>
          </w:rPr>
          <w:fldChar w:fldCharType="end"/>
        </w:r>
      </w:hyperlink>
    </w:p>
    <w:p w14:paraId="09F83404" w14:textId="53E63911" w:rsidR="003D1236" w:rsidRDefault="00000000">
      <w:pPr>
        <w:pStyle w:val="TOC2"/>
        <w:rPr>
          <w:rFonts w:asciiTheme="minorHAnsi" w:eastAsiaTheme="minorEastAsia" w:hAnsiTheme="minorHAnsi" w:cstheme="minorBidi"/>
          <w:noProof/>
          <w:sz w:val="22"/>
          <w:szCs w:val="22"/>
          <w:lang w:eastAsia="en-US"/>
        </w:rPr>
      </w:pPr>
      <w:hyperlink w:anchor="_Toc131684722" w:history="1">
        <w:r w:rsidR="003D1236" w:rsidRPr="00B60C3A">
          <w:rPr>
            <w:rStyle w:val="Hyperlink"/>
            <w:noProof/>
          </w:rPr>
          <w:t>32. ĐÀN ACCORDION</w:t>
        </w:r>
        <w:r w:rsidR="003D1236">
          <w:rPr>
            <w:noProof/>
            <w:webHidden/>
          </w:rPr>
          <w:tab/>
        </w:r>
        <w:r w:rsidR="003D1236">
          <w:rPr>
            <w:noProof/>
            <w:webHidden/>
          </w:rPr>
          <w:fldChar w:fldCharType="begin"/>
        </w:r>
        <w:r w:rsidR="003D1236">
          <w:rPr>
            <w:noProof/>
            <w:webHidden/>
          </w:rPr>
          <w:instrText xml:space="preserve"> PAGEREF _Toc131684722 \h </w:instrText>
        </w:r>
        <w:r w:rsidR="003D1236">
          <w:rPr>
            <w:noProof/>
            <w:webHidden/>
          </w:rPr>
        </w:r>
        <w:r w:rsidR="003D1236">
          <w:rPr>
            <w:noProof/>
            <w:webHidden/>
          </w:rPr>
          <w:fldChar w:fldCharType="separate"/>
        </w:r>
        <w:r w:rsidR="003D1236">
          <w:rPr>
            <w:noProof/>
            <w:webHidden/>
          </w:rPr>
          <w:t>240</w:t>
        </w:r>
        <w:r w:rsidR="003D1236">
          <w:rPr>
            <w:noProof/>
            <w:webHidden/>
          </w:rPr>
          <w:fldChar w:fldCharType="end"/>
        </w:r>
      </w:hyperlink>
    </w:p>
    <w:p w14:paraId="11F02FCF" w14:textId="32E0313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23" w:history="1">
        <w:r w:rsidR="003D1236" w:rsidRPr="00B60C3A">
          <w:rPr>
            <w:rStyle w:val="Hyperlink"/>
            <w:noProof/>
          </w:rPr>
          <w:t>32.1. Ký âm accordion</w:t>
        </w:r>
        <w:r w:rsidR="003D1236">
          <w:rPr>
            <w:noProof/>
            <w:webHidden/>
          </w:rPr>
          <w:tab/>
        </w:r>
        <w:r w:rsidR="003D1236">
          <w:rPr>
            <w:noProof/>
            <w:webHidden/>
          </w:rPr>
          <w:fldChar w:fldCharType="begin"/>
        </w:r>
        <w:r w:rsidR="003D1236">
          <w:rPr>
            <w:noProof/>
            <w:webHidden/>
          </w:rPr>
          <w:instrText xml:space="preserve"> PAGEREF _Toc131684723 \h </w:instrText>
        </w:r>
        <w:r w:rsidR="003D1236">
          <w:rPr>
            <w:noProof/>
            <w:webHidden/>
          </w:rPr>
        </w:r>
        <w:r w:rsidR="003D1236">
          <w:rPr>
            <w:noProof/>
            <w:webHidden/>
          </w:rPr>
          <w:fldChar w:fldCharType="separate"/>
        </w:r>
        <w:r w:rsidR="003D1236">
          <w:rPr>
            <w:noProof/>
            <w:webHidden/>
          </w:rPr>
          <w:t>241</w:t>
        </w:r>
        <w:r w:rsidR="003D1236">
          <w:rPr>
            <w:noProof/>
            <w:webHidden/>
          </w:rPr>
          <w:fldChar w:fldCharType="end"/>
        </w:r>
      </w:hyperlink>
    </w:p>
    <w:p w14:paraId="4666CE13" w14:textId="57070D6F"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24" w:history="1">
        <w:r w:rsidR="003D1236" w:rsidRPr="00B60C3A">
          <w:rPr>
            <w:rStyle w:val="Hyperlink"/>
            <w:noProof/>
          </w:rPr>
          <w:t>32.2. Bè trầm viết đầy đủ</w:t>
        </w:r>
        <w:r w:rsidR="003D1236">
          <w:rPr>
            <w:noProof/>
            <w:webHidden/>
          </w:rPr>
          <w:tab/>
        </w:r>
        <w:r w:rsidR="003D1236">
          <w:rPr>
            <w:noProof/>
            <w:webHidden/>
          </w:rPr>
          <w:fldChar w:fldCharType="begin"/>
        </w:r>
        <w:r w:rsidR="003D1236">
          <w:rPr>
            <w:noProof/>
            <w:webHidden/>
          </w:rPr>
          <w:instrText xml:space="preserve"> PAGEREF _Toc131684724 \h </w:instrText>
        </w:r>
        <w:r w:rsidR="003D1236">
          <w:rPr>
            <w:noProof/>
            <w:webHidden/>
          </w:rPr>
        </w:r>
        <w:r w:rsidR="003D1236">
          <w:rPr>
            <w:noProof/>
            <w:webHidden/>
          </w:rPr>
          <w:fldChar w:fldCharType="separate"/>
        </w:r>
        <w:r w:rsidR="003D1236">
          <w:rPr>
            <w:noProof/>
            <w:webHidden/>
          </w:rPr>
          <w:t>244</w:t>
        </w:r>
        <w:r w:rsidR="003D1236">
          <w:rPr>
            <w:noProof/>
            <w:webHidden/>
          </w:rPr>
          <w:fldChar w:fldCharType="end"/>
        </w:r>
      </w:hyperlink>
    </w:p>
    <w:p w14:paraId="70FC7961" w14:textId="036CF6C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25" w:history="1">
        <w:r w:rsidR="003D1236" w:rsidRPr="00B60C3A">
          <w:rPr>
            <w:rStyle w:val="Hyperlink"/>
            <w:noProof/>
          </w:rPr>
          <w:t>32.3. Dấu kéo và đẩy</w:t>
        </w:r>
        <w:r w:rsidR="003D1236">
          <w:rPr>
            <w:noProof/>
            <w:webHidden/>
          </w:rPr>
          <w:tab/>
        </w:r>
        <w:r w:rsidR="003D1236">
          <w:rPr>
            <w:noProof/>
            <w:webHidden/>
          </w:rPr>
          <w:fldChar w:fldCharType="begin"/>
        </w:r>
        <w:r w:rsidR="003D1236">
          <w:rPr>
            <w:noProof/>
            <w:webHidden/>
          </w:rPr>
          <w:instrText xml:space="preserve"> PAGEREF _Toc131684725 \h </w:instrText>
        </w:r>
        <w:r w:rsidR="003D1236">
          <w:rPr>
            <w:noProof/>
            <w:webHidden/>
          </w:rPr>
        </w:r>
        <w:r w:rsidR="003D1236">
          <w:rPr>
            <w:noProof/>
            <w:webHidden/>
          </w:rPr>
          <w:fldChar w:fldCharType="separate"/>
        </w:r>
        <w:r w:rsidR="003D1236">
          <w:rPr>
            <w:noProof/>
            <w:webHidden/>
          </w:rPr>
          <w:t>244</w:t>
        </w:r>
        <w:r w:rsidR="003D1236">
          <w:rPr>
            <w:noProof/>
            <w:webHidden/>
          </w:rPr>
          <w:fldChar w:fldCharType="end"/>
        </w:r>
      </w:hyperlink>
    </w:p>
    <w:p w14:paraId="20C96D36" w14:textId="6310E7F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26" w:history="1">
        <w:r w:rsidR="003D1236" w:rsidRPr="00B60C3A">
          <w:rPr>
            <w:rStyle w:val="Hyperlink"/>
            <w:noProof/>
          </w:rPr>
          <w:t>32.4. Âm vực</w:t>
        </w:r>
        <w:r w:rsidR="003D1236">
          <w:rPr>
            <w:noProof/>
            <w:webHidden/>
          </w:rPr>
          <w:tab/>
        </w:r>
        <w:r w:rsidR="003D1236">
          <w:rPr>
            <w:noProof/>
            <w:webHidden/>
          </w:rPr>
          <w:fldChar w:fldCharType="begin"/>
        </w:r>
        <w:r w:rsidR="003D1236">
          <w:rPr>
            <w:noProof/>
            <w:webHidden/>
          </w:rPr>
          <w:instrText xml:space="preserve"> PAGEREF _Toc131684726 \h </w:instrText>
        </w:r>
        <w:r w:rsidR="003D1236">
          <w:rPr>
            <w:noProof/>
            <w:webHidden/>
          </w:rPr>
        </w:r>
        <w:r w:rsidR="003D1236">
          <w:rPr>
            <w:noProof/>
            <w:webHidden/>
          </w:rPr>
          <w:fldChar w:fldCharType="separate"/>
        </w:r>
        <w:r w:rsidR="003D1236">
          <w:rPr>
            <w:noProof/>
            <w:webHidden/>
          </w:rPr>
          <w:t>245</w:t>
        </w:r>
        <w:r w:rsidR="003D1236">
          <w:rPr>
            <w:noProof/>
            <w:webHidden/>
          </w:rPr>
          <w:fldChar w:fldCharType="end"/>
        </w:r>
      </w:hyperlink>
    </w:p>
    <w:p w14:paraId="6A6F648A" w14:textId="76842AC1" w:rsidR="003D1236" w:rsidRDefault="00000000">
      <w:pPr>
        <w:pStyle w:val="TOC2"/>
        <w:rPr>
          <w:rFonts w:asciiTheme="minorHAnsi" w:eastAsiaTheme="minorEastAsia" w:hAnsiTheme="minorHAnsi" w:cstheme="minorBidi"/>
          <w:noProof/>
          <w:sz w:val="22"/>
          <w:szCs w:val="22"/>
          <w:lang w:eastAsia="en-US"/>
        </w:rPr>
      </w:pPr>
      <w:hyperlink w:anchor="_Toc131684727" w:history="1">
        <w:r w:rsidR="003D1236" w:rsidRPr="00B60C3A">
          <w:rPr>
            <w:rStyle w:val="Hyperlink"/>
            <w:noProof/>
          </w:rPr>
          <w:t>33. BẢN NHẠC CHO NHÓM ĐỒNG DIỄN NHẠC CỤ</w:t>
        </w:r>
        <w:r w:rsidR="003D1236">
          <w:rPr>
            <w:noProof/>
            <w:webHidden/>
          </w:rPr>
          <w:tab/>
        </w:r>
        <w:r w:rsidR="003D1236">
          <w:rPr>
            <w:noProof/>
            <w:webHidden/>
          </w:rPr>
          <w:fldChar w:fldCharType="begin"/>
        </w:r>
        <w:r w:rsidR="003D1236">
          <w:rPr>
            <w:noProof/>
            <w:webHidden/>
          </w:rPr>
          <w:instrText xml:space="preserve"> PAGEREF _Toc131684727 \h </w:instrText>
        </w:r>
        <w:r w:rsidR="003D1236">
          <w:rPr>
            <w:noProof/>
            <w:webHidden/>
          </w:rPr>
        </w:r>
        <w:r w:rsidR="003D1236">
          <w:rPr>
            <w:noProof/>
            <w:webHidden/>
          </w:rPr>
          <w:fldChar w:fldCharType="separate"/>
        </w:r>
        <w:r w:rsidR="003D1236">
          <w:rPr>
            <w:noProof/>
            <w:webHidden/>
          </w:rPr>
          <w:t>245</w:t>
        </w:r>
        <w:r w:rsidR="003D1236">
          <w:rPr>
            <w:noProof/>
            <w:webHidden/>
          </w:rPr>
          <w:fldChar w:fldCharType="end"/>
        </w:r>
      </w:hyperlink>
    </w:p>
    <w:p w14:paraId="4E70FD9D" w14:textId="5800594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28" w:history="1">
        <w:r w:rsidR="003D1236" w:rsidRPr="00B60C3A">
          <w:rPr>
            <w:rStyle w:val="Hyperlink"/>
            <w:noProof/>
          </w:rPr>
          <w:t>33.1. Ứng dụng của định dạng ô-nhịp-trên-ô-nhịp</w:t>
        </w:r>
        <w:r w:rsidR="003D1236">
          <w:rPr>
            <w:noProof/>
            <w:webHidden/>
          </w:rPr>
          <w:tab/>
        </w:r>
        <w:r w:rsidR="003D1236">
          <w:rPr>
            <w:noProof/>
            <w:webHidden/>
          </w:rPr>
          <w:fldChar w:fldCharType="begin"/>
        </w:r>
        <w:r w:rsidR="003D1236">
          <w:rPr>
            <w:noProof/>
            <w:webHidden/>
          </w:rPr>
          <w:instrText xml:space="preserve"> PAGEREF _Toc131684728 \h </w:instrText>
        </w:r>
        <w:r w:rsidR="003D1236">
          <w:rPr>
            <w:noProof/>
            <w:webHidden/>
          </w:rPr>
        </w:r>
        <w:r w:rsidR="003D1236">
          <w:rPr>
            <w:noProof/>
            <w:webHidden/>
          </w:rPr>
          <w:fldChar w:fldCharType="separate"/>
        </w:r>
        <w:r w:rsidR="003D1236">
          <w:rPr>
            <w:noProof/>
            <w:webHidden/>
          </w:rPr>
          <w:t>245</w:t>
        </w:r>
        <w:r w:rsidR="003D1236">
          <w:rPr>
            <w:noProof/>
            <w:webHidden/>
          </w:rPr>
          <w:fldChar w:fldCharType="end"/>
        </w:r>
      </w:hyperlink>
    </w:p>
    <w:p w14:paraId="5FBE570F" w14:textId="778F443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29" w:history="1">
        <w:r w:rsidR="003D1236" w:rsidRPr="00B60C3A">
          <w:rPr>
            <w:rStyle w:val="Hyperlink"/>
            <w:noProof/>
          </w:rPr>
          <w:t>33.2. Danh sách các nhạc cụ</w:t>
        </w:r>
        <w:r w:rsidR="003D1236">
          <w:rPr>
            <w:noProof/>
            <w:webHidden/>
          </w:rPr>
          <w:tab/>
        </w:r>
        <w:r w:rsidR="003D1236">
          <w:rPr>
            <w:noProof/>
            <w:webHidden/>
          </w:rPr>
          <w:fldChar w:fldCharType="begin"/>
        </w:r>
        <w:r w:rsidR="003D1236">
          <w:rPr>
            <w:noProof/>
            <w:webHidden/>
          </w:rPr>
          <w:instrText xml:space="preserve"> PAGEREF _Toc131684729 \h </w:instrText>
        </w:r>
        <w:r w:rsidR="003D1236">
          <w:rPr>
            <w:noProof/>
            <w:webHidden/>
          </w:rPr>
        </w:r>
        <w:r w:rsidR="003D1236">
          <w:rPr>
            <w:noProof/>
            <w:webHidden/>
          </w:rPr>
          <w:fldChar w:fldCharType="separate"/>
        </w:r>
        <w:r w:rsidR="003D1236">
          <w:rPr>
            <w:noProof/>
            <w:webHidden/>
          </w:rPr>
          <w:t>246</w:t>
        </w:r>
        <w:r w:rsidR="003D1236">
          <w:rPr>
            <w:noProof/>
            <w:webHidden/>
          </w:rPr>
          <w:fldChar w:fldCharType="end"/>
        </w:r>
      </w:hyperlink>
    </w:p>
    <w:p w14:paraId="241ED14A" w14:textId="4DDAC5F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30" w:history="1">
        <w:r w:rsidR="003D1236" w:rsidRPr="00B60C3A">
          <w:rPr>
            <w:rStyle w:val="Hyperlink"/>
            <w:noProof/>
          </w:rPr>
          <w:t>33.3. Cách bố trí trang giấy</w:t>
        </w:r>
        <w:r w:rsidR="003D1236">
          <w:rPr>
            <w:noProof/>
            <w:webHidden/>
          </w:rPr>
          <w:tab/>
        </w:r>
        <w:r w:rsidR="003D1236">
          <w:rPr>
            <w:noProof/>
            <w:webHidden/>
          </w:rPr>
          <w:fldChar w:fldCharType="begin"/>
        </w:r>
        <w:r w:rsidR="003D1236">
          <w:rPr>
            <w:noProof/>
            <w:webHidden/>
          </w:rPr>
          <w:instrText xml:space="preserve"> PAGEREF _Toc131684730 \h </w:instrText>
        </w:r>
        <w:r w:rsidR="003D1236">
          <w:rPr>
            <w:noProof/>
            <w:webHidden/>
          </w:rPr>
        </w:r>
        <w:r w:rsidR="003D1236">
          <w:rPr>
            <w:noProof/>
            <w:webHidden/>
          </w:rPr>
          <w:fldChar w:fldCharType="separate"/>
        </w:r>
        <w:r w:rsidR="003D1236">
          <w:rPr>
            <w:noProof/>
            <w:webHidden/>
          </w:rPr>
          <w:t>248</w:t>
        </w:r>
        <w:r w:rsidR="003D1236">
          <w:rPr>
            <w:noProof/>
            <w:webHidden/>
          </w:rPr>
          <w:fldChar w:fldCharType="end"/>
        </w:r>
      </w:hyperlink>
    </w:p>
    <w:p w14:paraId="4D4FBA81" w14:textId="617DCB4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31" w:history="1">
        <w:r w:rsidR="003D1236" w:rsidRPr="00B60C3A">
          <w:rPr>
            <w:rStyle w:val="Hyperlink"/>
            <w:noProof/>
          </w:rPr>
          <w:t>33.4. Đoạn song song</w:t>
        </w:r>
        <w:r w:rsidR="003D1236">
          <w:rPr>
            <w:noProof/>
            <w:webHidden/>
          </w:rPr>
          <w:tab/>
        </w:r>
        <w:r w:rsidR="003D1236">
          <w:rPr>
            <w:noProof/>
            <w:webHidden/>
          </w:rPr>
          <w:fldChar w:fldCharType="begin"/>
        </w:r>
        <w:r w:rsidR="003D1236">
          <w:rPr>
            <w:noProof/>
            <w:webHidden/>
          </w:rPr>
          <w:instrText xml:space="preserve"> PAGEREF _Toc131684731 \h </w:instrText>
        </w:r>
        <w:r w:rsidR="003D1236">
          <w:rPr>
            <w:noProof/>
            <w:webHidden/>
          </w:rPr>
        </w:r>
        <w:r w:rsidR="003D1236">
          <w:rPr>
            <w:noProof/>
            <w:webHidden/>
          </w:rPr>
          <w:fldChar w:fldCharType="separate"/>
        </w:r>
        <w:r w:rsidR="003D1236">
          <w:rPr>
            <w:noProof/>
            <w:webHidden/>
          </w:rPr>
          <w:t>248</w:t>
        </w:r>
        <w:r w:rsidR="003D1236">
          <w:rPr>
            <w:noProof/>
            <w:webHidden/>
          </w:rPr>
          <w:fldChar w:fldCharType="end"/>
        </w:r>
      </w:hyperlink>
    </w:p>
    <w:p w14:paraId="06B2D0AA" w14:textId="79BDF04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32" w:history="1">
        <w:r w:rsidR="003D1236" w:rsidRPr="00B60C3A">
          <w:rPr>
            <w:rStyle w:val="Hyperlink"/>
            <w:noProof/>
          </w:rPr>
          <w:t>33.5. Phân chia ô nhịp giữa các đoạn song song</w:t>
        </w:r>
        <w:r w:rsidR="003D1236">
          <w:rPr>
            <w:noProof/>
            <w:webHidden/>
          </w:rPr>
          <w:tab/>
        </w:r>
        <w:r w:rsidR="003D1236">
          <w:rPr>
            <w:noProof/>
            <w:webHidden/>
          </w:rPr>
          <w:fldChar w:fldCharType="begin"/>
        </w:r>
        <w:r w:rsidR="003D1236">
          <w:rPr>
            <w:noProof/>
            <w:webHidden/>
          </w:rPr>
          <w:instrText xml:space="preserve"> PAGEREF _Toc131684732 \h </w:instrText>
        </w:r>
        <w:r w:rsidR="003D1236">
          <w:rPr>
            <w:noProof/>
            <w:webHidden/>
          </w:rPr>
        </w:r>
        <w:r w:rsidR="003D1236">
          <w:rPr>
            <w:noProof/>
            <w:webHidden/>
          </w:rPr>
          <w:fldChar w:fldCharType="separate"/>
        </w:r>
        <w:r w:rsidR="003D1236">
          <w:rPr>
            <w:noProof/>
            <w:webHidden/>
          </w:rPr>
          <w:t>255</w:t>
        </w:r>
        <w:r w:rsidR="003D1236">
          <w:rPr>
            <w:noProof/>
            <w:webHidden/>
          </w:rPr>
          <w:fldChar w:fldCharType="end"/>
        </w:r>
      </w:hyperlink>
    </w:p>
    <w:p w14:paraId="14FBCF85" w14:textId="5F1D5D7F"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33" w:history="1">
        <w:r w:rsidR="003D1236" w:rsidRPr="00B60C3A">
          <w:rPr>
            <w:rStyle w:val="Hyperlink"/>
            <w:noProof/>
          </w:rPr>
          <w:t>33.6. Di chuyển song song</w:t>
        </w:r>
        <w:r w:rsidR="003D1236">
          <w:rPr>
            <w:noProof/>
            <w:webHidden/>
          </w:rPr>
          <w:tab/>
        </w:r>
        <w:r w:rsidR="003D1236">
          <w:rPr>
            <w:noProof/>
            <w:webHidden/>
          </w:rPr>
          <w:fldChar w:fldCharType="begin"/>
        </w:r>
        <w:r w:rsidR="003D1236">
          <w:rPr>
            <w:noProof/>
            <w:webHidden/>
          </w:rPr>
          <w:instrText xml:space="preserve"> PAGEREF _Toc131684733 \h </w:instrText>
        </w:r>
        <w:r w:rsidR="003D1236">
          <w:rPr>
            <w:noProof/>
            <w:webHidden/>
          </w:rPr>
        </w:r>
        <w:r w:rsidR="003D1236">
          <w:rPr>
            <w:noProof/>
            <w:webHidden/>
          </w:rPr>
          <w:fldChar w:fldCharType="separate"/>
        </w:r>
        <w:r w:rsidR="003D1236">
          <w:rPr>
            <w:noProof/>
            <w:webHidden/>
          </w:rPr>
          <w:t>256</w:t>
        </w:r>
        <w:r w:rsidR="003D1236">
          <w:rPr>
            <w:noProof/>
            <w:webHidden/>
          </w:rPr>
          <w:fldChar w:fldCharType="end"/>
        </w:r>
      </w:hyperlink>
    </w:p>
    <w:p w14:paraId="1B54D8EA" w14:textId="5EF65D1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34" w:history="1">
        <w:r w:rsidR="003D1236" w:rsidRPr="00B60C3A">
          <w:rPr>
            <w:rStyle w:val="Hyperlink"/>
            <w:noProof/>
          </w:rPr>
          <w:t>33.7. Hợp nhất các phần giống nhau</w:t>
        </w:r>
        <w:r w:rsidR="003D1236">
          <w:rPr>
            <w:noProof/>
            <w:webHidden/>
          </w:rPr>
          <w:tab/>
        </w:r>
        <w:r w:rsidR="003D1236">
          <w:rPr>
            <w:noProof/>
            <w:webHidden/>
          </w:rPr>
          <w:fldChar w:fldCharType="begin"/>
        </w:r>
        <w:r w:rsidR="003D1236">
          <w:rPr>
            <w:noProof/>
            <w:webHidden/>
          </w:rPr>
          <w:instrText xml:space="preserve"> PAGEREF _Toc131684734 \h </w:instrText>
        </w:r>
        <w:r w:rsidR="003D1236">
          <w:rPr>
            <w:noProof/>
            <w:webHidden/>
          </w:rPr>
        </w:r>
        <w:r w:rsidR="003D1236">
          <w:rPr>
            <w:noProof/>
            <w:webHidden/>
          </w:rPr>
          <w:fldChar w:fldCharType="separate"/>
        </w:r>
        <w:r w:rsidR="003D1236">
          <w:rPr>
            <w:noProof/>
            <w:webHidden/>
          </w:rPr>
          <w:t>258</w:t>
        </w:r>
        <w:r w:rsidR="003D1236">
          <w:rPr>
            <w:noProof/>
            <w:webHidden/>
          </w:rPr>
          <w:fldChar w:fldCharType="end"/>
        </w:r>
      </w:hyperlink>
    </w:p>
    <w:p w14:paraId="21125A4F" w14:textId="1255BFC3" w:rsidR="003D1236" w:rsidRDefault="00000000">
      <w:pPr>
        <w:pStyle w:val="TOC2"/>
        <w:rPr>
          <w:rFonts w:asciiTheme="minorHAnsi" w:eastAsiaTheme="minorEastAsia" w:hAnsiTheme="minorHAnsi" w:cstheme="minorBidi"/>
          <w:noProof/>
          <w:sz w:val="22"/>
          <w:szCs w:val="22"/>
          <w:lang w:eastAsia="en-US"/>
        </w:rPr>
      </w:pPr>
      <w:hyperlink w:anchor="_Toc131684735" w:history="1">
        <w:r w:rsidR="003D1236" w:rsidRPr="00B60C3A">
          <w:rPr>
            <w:rStyle w:val="Hyperlink"/>
            <w:noProof/>
            <w:lang w:val="vi-VN"/>
          </w:rPr>
          <w:t>34. BỘ GÕ</w:t>
        </w:r>
        <w:r w:rsidR="003D1236">
          <w:rPr>
            <w:noProof/>
            <w:webHidden/>
          </w:rPr>
          <w:tab/>
        </w:r>
        <w:r w:rsidR="003D1236">
          <w:rPr>
            <w:noProof/>
            <w:webHidden/>
          </w:rPr>
          <w:fldChar w:fldCharType="begin"/>
        </w:r>
        <w:r w:rsidR="003D1236">
          <w:rPr>
            <w:noProof/>
            <w:webHidden/>
          </w:rPr>
          <w:instrText xml:space="preserve"> PAGEREF _Toc131684735 \h </w:instrText>
        </w:r>
        <w:r w:rsidR="003D1236">
          <w:rPr>
            <w:noProof/>
            <w:webHidden/>
          </w:rPr>
        </w:r>
        <w:r w:rsidR="003D1236">
          <w:rPr>
            <w:noProof/>
            <w:webHidden/>
          </w:rPr>
          <w:fldChar w:fldCharType="separate"/>
        </w:r>
        <w:r w:rsidR="003D1236">
          <w:rPr>
            <w:noProof/>
            <w:webHidden/>
          </w:rPr>
          <w:t>259</w:t>
        </w:r>
        <w:r w:rsidR="003D1236">
          <w:rPr>
            <w:noProof/>
            <w:webHidden/>
          </w:rPr>
          <w:fldChar w:fldCharType="end"/>
        </w:r>
      </w:hyperlink>
    </w:p>
    <w:p w14:paraId="581F3F3F" w14:textId="1176FA2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36" w:history="1">
        <w:r w:rsidR="003D1236" w:rsidRPr="00B60C3A">
          <w:rPr>
            <w:rStyle w:val="Hyperlink"/>
            <w:noProof/>
          </w:rPr>
          <w:t>34.1. Các loại bản nhạc phổ thông</w:t>
        </w:r>
        <w:r w:rsidR="003D1236">
          <w:rPr>
            <w:noProof/>
            <w:webHidden/>
          </w:rPr>
          <w:tab/>
        </w:r>
        <w:r w:rsidR="003D1236">
          <w:rPr>
            <w:noProof/>
            <w:webHidden/>
          </w:rPr>
          <w:fldChar w:fldCharType="begin"/>
        </w:r>
        <w:r w:rsidR="003D1236">
          <w:rPr>
            <w:noProof/>
            <w:webHidden/>
          </w:rPr>
          <w:instrText xml:space="preserve"> PAGEREF _Toc131684736 \h </w:instrText>
        </w:r>
        <w:r w:rsidR="003D1236">
          <w:rPr>
            <w:noProof/>
            <w:webHidden/>
          </w:rPr>
        </w:r>
        <w:r w:rsidR="003D1236">
          <w:rPr>
            <w:noProof/>
            <w:webHidden/>
          </w:rPr>
          <w:fldChar w:fldCharType="separate"/>
        </w:r>
        <w:r w:rsidR="003D1236">
          <w:rPr>
            <w:noProof/>
            <w:webHidden/>
          </w:rPr>
          <w:t>259</w:t>
        </w:r>
        <w:r w:rsidR="003D1236">
          <w:rPr>
            <w:noProof/>
            <w:webHidden/>
          </w:rPr>
          <w:fldChar w:fldCharType="end"/>
        </w:r>
      </w:hyperlink>
    </w:p>
    <w:p w14:paraId="41CA36B8" w14:textId="5B728F4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37" w:history="1">
        <w:r w:rsidR="003D1236" w:rsidRPr="00B60C3A">
          <w:rPr>
            <w:rStyle w:val="Hyperlink"/>
            <w:noProof/>
          </w:rPr>
          <w:t>34.2. Bản chuyển đổi nhạc nổi tiêu biểu</w:t>
        </w:r>
        <w:r w:rsidR="003D1236">
          <w:rPr>
            <w:noProof/>
            <w:webHidden/>
          </w:rPr>
          <w:tab/>
        </w:r>
        <w:r w:rsidR="003D1236">
          <w:rPr>
            <w:noProof/>
            <w:webHidden/>
          </w:rPr>
          <w:fldChar w:fldCharType="begin"/>
        </w:r>
        <w:r w:rsidR="003D1236">
          <w:rPr>
            <w:noProof/>
            <w:webHidden/>
          </w:rPr>
          <w:instrText xml:space="preserve"> PAGEREF _Toc131684737 \h </w:instrText>
        </w:r>
        <w:r w:rsidR="003D1236">
          <w:rPr>
            <w:noProof/>
            <w:webHidden/>
          </w:rPr>
        </w:r>
        <w:r w:rsidR="003D1236">
          <w:rPr>
            <w:noProof/>
            <w:webHidden/>
          </w:rPr>
          <w:fldChar w:fldCharType="separate"/>
        </w:r>
        <w:r w:rsidR="003D1236">
          <w:rPr>
            <w:noProof/>
            <w:webHidden/>
          </w:rPr>
          <w:t>260</w:t>
        </w:r>
        <w:r w:rsidR="003D1236">
          <w:rPr>
            <w:noProof/>
            <w:webHidden/>
          </w:rPr>
          <w:fldChar w:fldCharType="end"/>
        </w:r>
      </w:hyperlink>
    </w:p>
    <w:p w14:paraId="05A1FABA" w14:textId="03571F3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38" w:history="1">
        <w:r w:rsidR="003D1236" w:rsidRPr="00B60C3A">
          <w:rPr>
            <w:rStyle w:val="Hyperlink"/>
            <w:noProof/>
          </w:rPr>
          <w:t>34.3. Dấu hoa mỹ</w:t>
        </w:r>
        <w:r w:rsidR="003D1236">
          <w:rPr>
            <w:noProof/>
            <w:webHidden/>
          </w:rPr>
          <w:tab/>
        </w:r>
        <w:r w:rsidR="003D1236">
          <w:rPr>
            <w:noProof/>
            <w:webHidden/>
          </w:rPr>
          <w:fldChar w:fldCharType="begin"/>
        </w:r>
        <w:r w:rsidR="003D1236">
          <w:rPr>
            <w:noProof/>
            <w:webHidden/>
          </w:rPr>
          <w:instrText xml:space="preserve"> PAGEREF _Toc131684738 \h </w:instrText>
        </w:r>
        <w:r w:rsidR="003D1236">
          <w:rPr>
            <w:noProof/>
            <w:webHidden/>
          </w:rPr>
        </w:r>
        <w:r w:rsidR="003D1236">
          <w:rPr>
            <w:noProof/>
            <w:webHidden/>
          </w:rPr>
          <w:fldChar w:fldCharType="separate"/>
        </w:r>
        <w:r w:rsidR="003D1236">
          <w:rPr>
            <w:noProof/>
            <w:webHidden/>
          </w:rPr>
          <w:t>263</w:t>
        </w:r>
        <w:r w:rsidR="003D1236">
          <w:rPr>
            <w:noProof/>
            <w:webHidden/>
          </w:rPr>
          <w:fldChar w:fldCharType="end"/>
        </w:r>
      </w:hyperlink>
    </w:p>
    <w:p w14:paraId="321C68CB" w14:textId="64A44E1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39" w:history="1">
        <w:r w:rsidR="003D1236" w:rsidRPr="00B60C3A">
          <w:rPr>
            <w:rStyle w:val="Hyperlink"/>
            <w:noProof/>
          </w:rPr>
          <w:t>34.4. Các nốt có hình dạng đặc biệt</w:t>
        </w:r>
        <w:r w:rsidR="003D1236">
          <w:rPr>
            <w:noProof/>
            <w:webHidden/>
          </w:rPr>
          <w:tab/>
        </w:r>
        <w:r w:rsidR="003D1236">
          <w:rPr>
            <w:noProof/>
            <w:webHidden/>
          </w:rPr>
          <w:fldChar w:fldCharType="begin"/>
        </w:r>
        <w:r w:rsidR="003D1236">
          <w:rPr>
            <w:noProof/>
            <w:webHidden/>
          </w:rPr>
          <w:instrText xml:space="preserve"> PAGEREF _Toc131684739 \h </w:instrText>
        </w:r>
        <w:r w:rsidR="003D1236">
          <w:rPr>
            <w:noProof/>
            <w:webHidden/>
          </w:rPr>
        </w:r>
        <w:r w:rsidR="003D1236">
          <w:rPr>
            <w:noProof/>
            <w:webHidden/>
          </w:rPr>
          <w:fldChar w:fldCharType="separate"/>
        </w:r>
        <w:r w:rsidR="003D1236">
          <w:rPr>
            <w:noProof/>
            <w:webHidden/>
          </w:rPr>
          <w:t>263</w:t>
        </w:r>
        <w:r w:rsidR="003D1236">
          <w:rPr>
            <w:noProof/>
            <w:webHidden/>
          </w:rPr>
          <w:fldChar w:fldCharType="end"/>
        </w:r>
      </w:hyperlink>
    </w:p>
    <w:p w14:paraId="06ED0892" w14:textId="490BB51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40" w:history="1">
        <w:r w:rsidR="003D1236" w:rsidRPr="00B60C3A">
          <w:rPr>
            <w:rStyle w:val="Hyperlink"/>
            <w:noProof/>
          </w:rPr>
          <w:t>34.5. Ký hiệu tượng hình</w:t>
        </w:r>
        <w:r w:rsidR="003D1236">
          <w:rPr>
            <w:noProof/>
            <w:webHidden/>
          </w:rPr>
          <w:tab/>
        </w:r>
        <w:r w:rsidR="003D1236">
          <w:rPr>
            <w:noProof/>
            <w:webHidden/>
          </w:rPr>
          <w:fldChar w:fldCharType="begin"/>
        </w:r>
        <w:r w:rsidR="003D1236">
          <w:rPr>
            <w:noProof/>
            <w:webHidden/>
          </w:rPr>
          <w:instrText xml:space="preserve"> PAGEREF _Toc131684740 \h </w:instrText>
        </w:r>
        <w:r w:rsidR="003D1236">
          <w:rPr>
            <w:noProof/>
            <w:webHidden/>
          </w:rPr>
        </w:r>
        <w:r w:rsidR="003D1236">
          <w:rPr>
            <w:noProof/>
            <w:webHidden/>
          </w:rPr>
          <w:fldChar w:fldCharType="separate"/>
        </w:r>
        <w:r w:rsidR="003D1236">
          <w:rPr>
            <w:noProof/>
            <w:webHidden/>
          </w:rPr>
          <w:t>265</w:t>
        </w:r>
        <w:r w:rsidR="003D1236">
          <w:rPr>
            <w:noProof/>
            <w:webHidden/>
          </w:rPr>
          <w:fldChar w:fldCharType="end"/>
        </w:r>
      </w:hyperlink>
    </w:p>
    <w:p w14:paraId="4E6E6DD4" w14:textId="6918474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41" w:history="1">
        <w:r w:rsidR="003D1236" w:rsidRPr="00B60C3A">
          <w:rPr>
            <w:rStyle w:val="Hyperlink"/>
            <w:noProof/>
          </w:rPr>
          <w:t>34.6. Ký hiệu tay cho bộ gõ</w:t>
        </w:r>
        <w:r w:rsidR="003D1236">
          <w:rPr>
            <w:noProof/>
            <w:webHidden/>
          </w:rPr>
          <w:tab/>
        </w:r>
        <w:r w:rsidR="003D1236">
          <w:rPr>
            <w:noProof/>
            <w:webHidden/>
          </w:rPr>
          <w:fldChar w:fldCharType="begin"/>
        </w:r>
        <w:r w:rsidR="003D1236">
          <w:rPr>
            <w:noProof/>
            <w:webHidden/>
          </w:rPr>
          <w:instrText xml:space="preserve"> PAGEREF _Toc131684741 \h </w:instrText>
        </w:r>
        <w:r w:rsidR="003D1236">
          <w:rPr>
            <w:noProof/>
            <w:webHidden/>
          </w:rPr>
        </w:r>
        <w:r w:rsidR="003D1236">
          <w:rPr>
            <w:noProof/>
            <w:webHidden/>
          </w:rPr>
          <w:fldChar w:fldCharType="separate"/>
        </w:r>
        <w:r w:rsidR="003D1236">
          <w:rPr>
            <w:noProof/>
            <w:webHidden/>
          </w:rPr>
          <w:t>266</w:t>
        </w:r>
        <w:r w:rsidR="003D1236">
          <w:rPr>
            <w:noProof/>
            <w:webHidden/>
          </w:rPr>
          <w:fldChar w:fldCharType="end"/>
        </w:r>
      </w:hyperlink>
    </w:p>
    <w:p w14:paraId="7D783EF8" w14:textId="3B398E3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42" w:history="1">
        <w:r w:rsidR="003D1236" w:rsidRPr="00B60C3A">
          <w:rPr>
            <w:rStyle w:val="Hyperlink"/>
            <w:noProof/>
          </w:rPr>
          <w:t>34.7. Các bản chuyển đổi dàn trống</w:t>
        </w:r>
        <w:r w:rsidR="003D1236">
          <w:rPr>
            <w:noProof/>
            <w:webHidden/>
          </w:rPr>
          <w:tab/>
        </w:r>
        <w:r w:rsidR="003D1236">
          <w:rPr>
            <w:noProof/>
            <w:webHidden/>
          </w:rPr>
          <w:fldChar w:fldCharType="begin"/>
        </w:r>
        <w:r w:rsidR="003D1236">
          <w:rPr>
            <w:noProof/>
            <w:webHidden/>
          </w:rPr>
          <w:instrText xml:space="preserve"> PAGEREF _Toc131684742 \h </w:instrText>
        </w:r>
        <w:r w:rsidR="003D1236">
          <w:rPr>
            <w:noProof/>
            <w:webHidden/>
          </w:rPr>
        </w:r>
        <w:r w:rsidR="003D1236">
          <w:rPr>
            <w:noProof/>
            <w:webHidden/>
          </w:rPr>
          <w:fldChar w:fldCharType="separate"/>
        </w:r>
        <w:r w:rsidR="003D1236">
          <w:rPr>
            <w:noProof/>
            <w:webHidden/>
          </w:rPr>
          <w:t>266</w:t>
        </w:r>
        <w:r w:rsidR="003D1236">
          <w:rPr>
            <w:noProof/>
            <w:webHidden/>
          </w:rPr>
          <w:fldChar w:fldCharType="end"/>
        </w:r>
      </w:hyperlink>
    </w:p>
    <w:p w14:paraId="0914B1F3" w14:textId="6AFB2D36" w:rsidR="003D1236" w:rsidRDefault="00000000">
      <w:pPr>
        <w:pStyle w:val="TOC1"/>
        <w:rPr>
          <w:rFonts w:asciiTheme="minorHAnsi" w:eastAsiaTheme="minorEastAsia" w:hAnsiTheme="minorHAnsi" w:cstheme="minorBidi"/>
          <w:noProof/>
          <w:sz w:val="22"/>
          <w:szCs w:val="22"/>
          <w:lang w:eastAsia="en-US"/>
        </w:rPr>
      </w:pPr>
      <w:hyperlink w:anchor="_Toc131684743" w:history="1">
        <w:r w:rsidR="003D1236" w:rsidRPr="00B60C3A">
          <w:rPr>
            <w:rStyle w:val="Hyperlink"/>
            <w:noProof/>
          </w:rPr>
          <w:t>PHẦN III. KÝ HIỆU DÙNG TRONG THANH NHẠC</w:t>
        </w:r>
        <w:r w:rsidR="003D1236">
          <w:rPr>
            <w:noProof/>
            <w:webHidden/>
          </w:rPr>
          <w:tab/>
        </w:r>
        <w:r w:rsidR="003D1236">
          <w:rPr>
            <w:noProof/>
            <w:webHidden/>
          </w:rPr>
          <w:fldChar w:fldCharType="begin"/>
        </w:r>
        <w:r w:rsidR="003D1236">
          <w:rPr>
            <w:noProof/>
            <w:webHidden/>
          </w:rPr>
          <w:instrText xml:space="preserve"> PAGEREF _Toc131684743 \h </w:instrText>
        </w:r>
        <w:r w:rsidR="003D1236">
          <w:rPr>
            <w:noProof/>
            <w:webHidden/>
          </w:rPr>
        </w:r>
        <w:r w:rsidR="003D1236">
          <w:rPr>
            <w:noProof/>
            <w:webHidden/>
          </w:rPr>
          <w:fldChar w:fldCharType="separate"/>
        </w:r>
        <w:r w:rsidR="003D1236">
          <w:rPr>
            <w:noProof/>
            <w:webHidden/>
          </w:rPr>
          <w:t>267</w:t>
        </w:r>
        <w:r w:rsidR="003D1236">
          <w:rPr>
            <w:noProof/>
            <w:webHidden/>
          </w:rPr>
          <w:fldChar w:fldCharType="end"/>
        </w:r>
      </w:hyperlink>
    </w:p>
    <w:p w14:paraId="79FB6282" w14:textId="7EB9F45F" w:rsidR="003D1236" w:rsidRDefault="00000000">
      <w:pPr>
        <w:pStyle w:val="TOC2"/>
        <w:rPr>
          <w:rFonts w:asciiTheme="minorHAnsi" w:eastAsiaTheme="minorEastAsia" w:hAnsiTheme="minorHAnsi" w:cstheme="minorBidi"/>
          <w:noProof/>
          <w:sz w:val="22"/>
          <w:szCs w:val="22"/>
          <w:lang w:eastAsia="en-US"/>
        </w:rPr>
      </w:pPr>
      <w:hyperlink w:anchor="_Toc131684744" w:history="1">
        <w:r w:rsidR="003D1236" w:rsidRPr="00B60C3A">
          <w:rPr>
            <w:rStyle w:val="Hyperlink"/>
            <w:noProof/>
          </w:rPr>
          <w:t>35. CÁC BÀI ĐƠN CA VÀ BÈ HỢP XƯỚNG</w:t>
        </w:r>
        <w:r w:rsidR="003D1236">
          <w:rPr>
            <w:noProof/>
            <w:webHidden/>
          </w:rPr>
          <w:tab/>
        </w:r>
        <w:r w:rsidR="003D1236">
          <w:rPr>
            <w:noProof/>
            <w:webHidden/>
          </w:rPr>
          <w:fldChar w:fldCharType="begin"/>
        </w:r>
        <w:r w:rsidR="003D1236">
          <w:rPr>
            <w:noProof/>
            <w:webHidden/>
          </w:rPr>
          <w:instrText xml:space="preserve"> PAGEREF _Toc131684744 \h </w:instrText>
        </w:r>
        <w:r w:rsidR="003D1236">
          <w:rPr>
            <w:noProof/>
            <w:webHidden/>
          </w:rPr>
        </w:r>
        <w:r w:rsidR="003D1236">
          <w:rPr>
            <w:noProof/>
            <w:webHidden/>
          </w:rPr>
          <w:fldChar w:fldCharType="separate"/>
        </w:r>
        <w:r w:rsidR="003D1236">
          <w:rPr>
            <w:noProof/>
            <w:webHidden/>
          </w:rPr>
          <w:t>267</w:t>
        </w:r>
        <w:r w:rsidR="003D1236">
          <w:rPr>
            <w:noProof/>
            <w:webHidden/>
          </w:rPr>
          <w:fldChar w:fldCharType="end"/>
        </w:r>
      </w:hyperlink>
    </w:p>
    <w:p w14:paraId="3BFF0E03" w14:textId="3EE36E2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45" w:history="1">
        <w:r w:rsidR="003D1236" w:rsidRPr="00B60C3A">
          <w:rPr>
            <w:rStyle w:val="Hyperlink"/>
            <w:noProof/>
          </w:rPr>
          <w:t>35.1. Các nguyên tắc của định dạng dòng-nối-dòng</w:t>
        </w:r>
        <w:r w:rsidR="003D1236">
          <w:rPr>
            <w:noProof/>
            <w:webHidden/>
          </w:rPr>
          <w:tab/>
        </w:r>
        <w:r w:rsidR="003D1236">
          <w:rPr>
            <w:noProof/>
            <w:webHidden/>
          </w:rPr>
          <w:fldChar w:fldCharType="begin"/>
        </w:r>
        <w:r w:rsidR="003D1236">
          <w:rPr>
            <w:noProof/>
            <w:webHidden/>
          </w:rPr>
          <w:instrText xml:space="preserve"> PAGEREF _Toc131684745 \h </w:instrText>
        </w:r>
        <w:r w:rsidR="003D1236">
          <w:rPr>
            <w:noProof/>
            <w:webHidden/>
          </w:rPr>
        </w:r>
        <w:r w:rsidR="003D1236">
          <w:rPr>
            <w:noProof/>
            <w:webHidden/>
          </w:rPr>
          <w:fldChar w:fldCharType="separate"/>
        </w:r>
        <w:r w:rsidR="003D1236">
          <w:rPr>
            <w:noProof/>
            <w:webHidden/>
          </w:rPr>
          <w:t>267</w:t>
        </w:r>
        <w:r w:rsidR="003D1236">
          <w:rPr>
            <w:noProof/>
            <w:webHidden/>
          </w:rPr>
          <w:fldChar w:fldCharType="end"/>
        </w:r>
      </w:hyperlink>
    </w:p>
    <w:p w14:paraId="42C95B70" w14:textId="3B6F9CF6"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46" w:history="1">
        <w:r w:rsidR="003D1236" w:rsidRPr="00B60C3A">
          <w:rPr>
            <w:rStyle w:val="Hyperlink"/>
            <w:noProof/>
          </w:rPr>
          <w:t>35.2. Dấu luyến âm tiết</w:t>
        </w:r>
        <w:r w:rsidR="003D1236">
          <w:rPr>
            <w:noProof/>
            <w:webHidden/>
          </w:rPr>
          <w:tab/>
        </w:r>
        <w:r w:rsidR="003D1236">
          <w:rPr>
            <w:noProof/>
            <w:webHidden/>
          </w:rPr>
          <w:fldChar w:fldCharType="begin"/>
        </w:r>
        <w:r w:rsidR="003D1236">
          <w:rPr>
            <w:noProof/>
            <w:webHidden/>
          </w:rPr>
          <w:instrText xml:space="preserve"> PAGEREF _Toc131684746 \h </w:instrText>
        </w:r>
        <w:r w:rsidR="003D1236">
          <w:rPr>
            <w:noProof/>
            <w:webHidden/>
          </w:rPr>
        </w:r>
        <w:r w:rsidR="003D1236">
          <w:rPr>
            <w:noProof/>
            <w:webHidden/>
          </w:rPr>
          <w:fldChar w:fldCharType="separate"/>
        </w:r>
        <w:r w:rsidR="003D1236">
          <w:rPr>
            <w:noProof/>
            <w:webHidden/>
          </w:rPr>
          <w:t>269</w:t>
        </w:r>
        <w:r w:rsidR="003D1236">
          <w:rPr>
            <w:noProof/>
            <w:webHidden/>
          </w:rPr>
          <w:fldChar w:fldCharType="end"/>
        </w:r>
      </w:hyperlink>
    </w:p>
    <w:p w14:paraId="41C5A311" w14:textId="7731343F"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47" w:history="1">
        <w:r w:rsidR="003D1236" w:rsidRPr="00B60C3A">
          <w:rPr>
            <w:rStyle w:val="Hyperlink"/>
            <w:noProof/>
          </w:rPr>
          <w:t>35.3. Âm tiết mang từ đoạn song song này sang đoạn song song khác</w:t>
        </w:r>
        <w:r w:rsidR="003D1236">
          <w:rPr>
            <w:noProof/>
            <w:webHidden/>
          </w:rPr>
          <w:tab/>
        </w:r>
        <w:r w:rsidR="003D1236">
          <w:rPr>
            <w:noProof/>
            <w:webHidden/>
          </w:rPr>
          <w:fldChar w:fldCharType="begin"/>
        </w:r>
        <w:r w:rsidR="003D1236">
          <w:rPr>
            <w:noProof/>
            <w:webHidden/>
          </w:rPr>
          <w:instrText xml:space="preserve"> PAGEREF _Toc131684747 \h </w:instrText>
        </w:r>
        <w:r w:rsidR="003D1236">
          <w:rPr>
            <w:noProof/>
            <w:webHidden/>
          </w:rPr>
        </w:r>
        <w:r w:rsidR="003D1236">
          <w:rPr>
            <w:noProof/>
            <w:webHidden/>
          </w:rPr>
          <w:fldChar w:fldCharType="separate"/>
        </w:r>
        <w:r w:rsidR="003D1236">
          <w:rPr>
            <w:noProof/>
            <w:webHidden/>
          </w:rPr>
          <w:t>270</w:t>
        </w:r>
        <w:r w:rsidR="003D1236">
          <w:rPr>
            <w:noProof/>
            <w:webHidden/>
          </w:rPr>
          <w:fldChar w:fldCharType="end"/>
        </w:r>
      </w:hyperlink>
    </w:p>
    <w:p w14:paraId="560D92AC" w14:textId="7C400A9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48" w:history="1">
        <w:r w:rsidR="003D1236" w:rsidRPr="00B60C3A">
          <w:rPr>
            <w:rStyle w:val="Hyperlink"/>
            <w:noProof/>
          </w:rPr>
          <w:t>35.4. Ký hiệu nhắc lại cho từ hoặc cụm từ</w:t>
        </w:r>
        <w:r w:rsidR="003D1236">
          <w:rPr>
            <w:noProof/>
            <w:webHidden/>
          </w:rPr>
          <w:tab/>
        </w:r>
        <w:r w:rsidR="003D1236">
          <w:rPr>
            <w:noProof/>
            <w:webHidden/>
          </w:rPr>
          <w:fldChar w:fldCharType="begin"/>
        </w:r>
        <w:r w:rsidR="003D1236">
          <w:rPr>
            <w:noProof/>
            <w:webHidden/>
          </w:rPr>
          <w:instrText xml:space="preserve"> PAGEREF _Toc131684748 \h </w:instrText>
        </w:r>
        <w:r w:rsidR="003D1236">
          <w:rPr>
            <w:noProof/>
            <w:webHidden/>
          </w:rPr>
        </w:r>
        <w:r w:rsidR="003D1236">
          <w:rPr>
            <w:noProof/>
            <w:webHidden/>
          </w:rPr>
          <w:fldChar w:fldCharType="separate"/>
        </w:r>
        <w:r w:rsidR="003D1236">
          <w:rPr>
            <w:noProof/>
            <w:webHidden/>
          </w:rPr>
          <w:t>272</w:t>
        </w:r>
        <w:r w:rsidR="003D1236">
          <w:rPr>
            <w:noProof/>
            <w:webHidden/>
          </w:rPr>
          <w:fldChar w:fldCharType="end"/>
        </w:r>
      </w:hyperlink>
    </w:p>
    <w:p w14:paraId="61C0C5F8" w14:textId="5A4FDC59"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49" w:history="1">
        <w:r w:rsidR="003D1236" w:rsidRPr="00B60C3A">
          <w:rPr>
            <w:rStyle w:val="Hyperlink"/>
            <w:noProof/>
          </w:rPr>
          <w:t>35.5. Các âm tiết kết hợp lại trong một nốt</w:t>
        </w:r>
        <w:r w:rsidR="003D1236">
          <w:rPr>
            <w:noProof/>
            <w:webHidden/>
          </w:rPr>
          <w:tab/>
        </w:r>
        <w:r w:rsidR="003D1236">
          <w:rPr>
            <w:noProof/>
            <w:webHidden/>
          </w:rPr>
          <w:fldChar w:fldCharType="begin"/>
        </w:r>
        <w:r w:rsidR="003D1236">
          <w:rPr>
            <w:noProof/>
            <w:webHidden/>
          </w:rPr>
          <w:instrText xml:space="preserve"> PAGEREF _Toc131684749 \h </w:instrText>
        </w:r>
        <w:r w:rsidR="003D1236">
          <w:rPr>
            <w:noProof/>
            <w:webHidden/>
          </w:rPr>
        </w:r>
        <w:r w:rsidR="003D1236">
          <w:rPr>
            <w:noProof/>
            <w:webHidden/>
          </w:rPr>
          <w:fldChar w:fldCharType="separate"/>
        </w:r>
        <w:r w:rsidR="003D1236">
          <w:rPr>
            <w:noProof/>
            <w:webHidden/>
          </w:rPr>
          <w:t>274</w:t>
        </w:r>
        <w:r w:rsidR="003D1236">
          <w:rPr>
            <w:noProof/>
            <w:webHidden/>
          </w:rPr>
          <w:fldChar w:fldCharType="end"/>
        </w:r>
      </w:hyperlink>
    </w:p>
    <w:p w14:paraId="3B77B41B" w14:textId="056FD39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50" w:history="1">
        <w:r w:rsidR="003D1236" w:rsidRPr="00B60C3A">
          <w:rPr>
            <w:rStyle w:val="Hyperlink"/>
            <w:noProof/>
          </w:rPr>
          <w:t>35.6. Các bản nhạc bằng hai thứ tiếng trở lên</w:t>
        </w:r>
        <w:r w:rsidR="003D1236">
          <w:rPr>
            <w:noProof/>
            <w:webHidden/>
          </w:rPr>
          <w:tab/>
        </w:r>
        <w:r w:rsidR="003D1236">
          <w:rPr>
            <w:noProof/>
            <w:webHidden/>
          </w:rPr>
          <w:fldChar w:fldCharType="begin"/>
        </w:r>
        <w:r w:rsidR="003D1236">
          <w:rPr>
            <w:noProof/>
            <w:webHidden/>
          </w:rPr>
          <w:instrText xml:space="preserve"> PAGEREF _Toc131684750 \h </w:instrText>
        </w:r>
        <w:r w:rsidR="003D1236">
          <w:rPr>
            <w:noProof/>
            <w:webHidden/>
          </w:rPr>
        </w:r>
        <w:r w:rsidR="003D1236">
          <w:rPr>
            <w:noProof/>
            <w:webHidden/>
          </w:rPr>
          <w:fldChar w:fldCharType="separate"/>
        </w:r>
        <w:r w:rsidR="003D1236">
          <w:rPr>
            <w:noProof/>
            <w:webHidden/>
          </w:rPr>
          <w:t>274</w:t>
        </w:r>
        <w:r w:rsidR="003D1236">
          <w:rPr>
            <w:noProof/>
            <w:webHidden/>
          </w:rPr>
          <w:fldChar w:fldCharType="end"/>
        </w:r>
      </w:hyperlink>
    </w:p>
    <w:p w14:paraId="7A4530B1" w14:textId="5D75130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51" w:history="1">
        <w:r w:rsidR="003D1236" w:rsidRPr="00B60C3A">
          <w:rPr>
            <w:rStyle w:val="Hyperlink"/>
            <w:noProof/>
          </w:rPr>
          <w:t>35.7. Bài hát có nhiều lời</w:t>
        </w:r>
        <w:r w:rsidR="003D1236">
          <w:rPr>
            <w:noProof/>
            <w:webHidden/>
          </w:rPr>
          <w:tab/>
        </w:r>
        <w:r w:rsidR="003D1236">
          <w:rPr>
            <w:noProof/>
            <w:webHidden/>
          </w:rPr>
          <w:fldChar w:fldCharType="begin"/>
        </w:r>
        <w:r w:rsidR="003D1236">
          <w:rPr>
            <w:noProof/>
            <w:webHidden/>
          </w:rPr>
          <w:instrText xml:space="preserve"> PAGEREF _Toc131684751 \h </w:instrText>
        </w:r>
        <w:r w:rsidR="003D1236">
          <w:rPr>
            <w:noProof/>
            <w:webHidden/>
          </w:rPr>
        </w:r>
        <w:r w:rsidR="003D1236">
          <w:rPr>
            <w:noProof/>
            <w:webHidden/>
          </w:rPr>
          <w:fldChar w:fldCharType="separate"/>
        </w:r>
        <w:r w:rsidR="003D1236">
          <w:rPr>
            <w:noProof/>
            <w:webHidden/>
          </w:rPr>
          <w:t>276</w:t>
        </w:r>
        <w:r w:rsidR="003D1236">
          <w:rPr>
            <w:noProof/>
            <w:webHidden/>
          </w:rPr>
          <w:fldChar w:fldCharType="end"/>
        </w:r>
      </w:hyperlink>
    </w:p>
    <w:p w14:paraId="4B6A020B" w14:textId="541909C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52" w:history="1">
        <w:r w:rsidR="003D1236" w:rsidRPr="00B60C3A">
          <w:rPr>
            <w:rStyle w:val="Hyperlink"/>
            <w:noProof/>
          </w:rPr>
          <w:t>35.8. Ký hiệu nhắc lại nhạc nổi trong thanh nhạc</w:t>
        </w:r>
        <w:r w:rsidR="003D1236">
          <w:rPr>
            <w:noProof/>
            <w:webHidden/>
          </w:rPr>
          <w:tab/>
        </w:r>
        <w:r w:rsidR="003D1236">
          <w:rPr>
            <w:noProof/>
            <w:webHidden/>
          </w:rPr>
          <w:fldChar w:fldCharType="begin"/>
        </w:r>
        <w:r w:rsidR="003D1236">
          <w:rPr>
            <w:noProof/>
            <w:webHidden/>
          </w:rPr>
          <w:instrText xml:space="preserve"> PAGEREF _Toc131684752 \h </w:instrText>
        </w:r>
        <w:r w:rsidR="003D1236">
          <w:rPr>
            <w:noProof/>
            <w:webHidden/>
          </w:rPr>
        </w:r>
        <w:r w:rsidR="003D1236">
          <w:rPr>
            <w:noProof/>
            <w:webHidden/>
          </w:rPr>
          <w:fldChar w:fldCharType="separate"/>
        </w:r>
        <w:r w:rsidR="003D1236">
          <w:rPr>
            <w:noProof/>
            <w:webHidden/>
          </w:rPr>
          <w:t>279</w:t>
        </w:r>
        <w:r w:rsidR="003D1236">
          <w:rPr>
            <w:noProof/>
            <w:webHidden/>
          </w:rPr>
          <w:fldChar w:fldCharType="end"/>
        </w:r>
      </w:hyperlink>
    </w:p>
    <w:p w14:paraId="3CDD30B2" w14:textId="59C699C6"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53" w:history="1">
        <w:r w:rsidR="003D1236" w:rsidRPr="00B60C3A">
          <w:rPr>
            <w:rStyle w:val="Hyperlink"/>
            <w:noProof/>
          </w:rPr>
          <w:t>35.9. Số thứ tự ô nhịp và các đánh dấu cho diễn tập</w:t>
        </w:r>
        <w:r w:rsidR="003D1236">
          <w:rPr>
            <w:noProof/>
            <w:webHidden/>
          </w:rPr>
          <w:tab/>
        </w:r>
        <w:r w:rsidR="003D1236">
          <w:rPr>
            <w:noProof/>
            <w:webHidden/>
          </w:rPr>
          <w:fldChar w:fldCharType="begin"/>
        </w:r>
        <w:r w:rsidR="003D1236">
          <w:rPr>
            <w:noProof/>
            <w:webHidden/>
          </w:rPr>
          <w:instrText xml:space="preserve"> PAGEREF _Toc131684753 \h </w:instrText>
        </w:r>
        <w:r w:rsidR="003D1236">
          <w:rPr>
            <w:noProof/>
            <w:webHidden/>
          </w:rPr>
        </w:r>
        <w:r w:rsidR="003D1236">
          <w:rPr>
            <w:noProof/>
            <w:webHidden/>
          </w:rPr>
          <w:fldChar w:fldCharType="separate"/>
        </w:r>
        <w:r w:rsidR="003D1236">
          <w:rPr>
            <w:noProof/>
            <w:webHidden/>
          </w:rPr>
          <w:t>279</w:t>
        </w:r>
        <w:r w:rsidR="003D1236">
          <w:rPr>
            <w:noProof/>
            <w:webHidden/>
          </w:rPr>
          <w:fldChar w:fldCharType="end"/>
        </w:r>
      </w:hyperlink>
    </w:p>
    <w:p w14:paraId="0CA1E832" w14:textId="6878C15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54" w:history="1">
        <w:r w:rsidR="003D1236" w:rsidRPr="00B60C3A">
          <w:rPr>
            <w:rStyle w:val="Hyperlink"/>
            <w:noProof/>
          </w:rPr>
          <w:t>35.10. Các bè trích từ bản nhạc cho hợp xướng</w:t>
        </w:r>
        <w:r w:rsidR="003D1236">
          <w:rPr>
            <w:noProof/>
            <w:webHidden/>
          </w:rPr>
          <w:tab/>
        </w:r>
        <w:r w:rsidR="003D1236">
          <w:rPr>
            <w:noProof/>
            <w:webHidden/>
          </w:rPr>
          <w:fldChar w:fldCharType="begin"/>
        </w:r>
        <w:r w:rsidR="003D1236">
          <w:rPr>
            <w:noProof/>
            <w:webHidden/>
          </w:rPr>
          <w:instrText xml:space="preserve"> PAGEREF _Toc131684754 \h </w:instrText>
        </w:r>
        <w:r w:rsidR="003D1236">
          <w:rPr>
            <w:noProof/>
            <w:webHidden/>
          </w:rPr>
        </w:r>
        <w:r w:rsidR="003D1236">
          <w:rPr>
            <w:noProof/>
            <w:webHidden/>
          </w:rPr>
          <w:fldChar w:fldCharType="separate"/>
        </w:r>
        <w:r w:rsidR="003D1236">
          <w:rPr>
            <w:noProof/>
            <w:webHidden/>
          </w:rPr>
          <w:t>279</w:t>
        </w:r>
        <w:r w:rsidR="003D1236">
          <w:rPr>
            <w:noProof/>
            <w:webHidden/>
          </w:rPr>
          <w:fldChar w:fldCharType="end"/>
        </w:r>
      </w:hyperlink>
    </w:p>
    <w:p w14:paraId="3A557D3D" w14:textId="0E1F5D9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55" w:history="1">
        <w:r w:rsidR="003D1236" w:rsidRPr="00B60C3A">
          <w:rPr>
            <w:rStyle w:val="Hyperlink"/>
            <w:noProof/>
          </w:rPr>
          <w:t>35.11. Thánh ca và hát nói</w:t>
        </w:r>
        <w:r w:rsidR="003D1236">
          <w:rPr>
            <w:noProof/>
            <w:webHidden/>
          </w:rPr>
          <w:tab/>
        </w:r>
        <w:r w:rsidR="003D1236">
          <w:rPr>
            <w:noProof/>
            <w:webHidden/>
          </w:rPr>
          <w:fldChar w:fldCharType="begin"/>
        </w:r>
        <w:r w:rsidR="003D1236">
          <w:rPr>
            <w:noProof/>
            <w:webHidden/>
          </w:rPr>
          <w:instrText xml:space="preserve"> PAGEREF _Toc131684755 \h </w:instrText>
        </w:r>
        <w:r w:rsidR="003D1236">
          <w:rPr>
            <w:noProof/>
            <w:webHidden/>
          </w:rPr>
        </w:r>
        <w:r w:rsidR="003D1236">
          <w:rPr>
            <w:noProof/>
            <w:webHidden/>
          </w:rPr>
          <w:fldChar w:fldCharType="separate"/>
        </w:r>
        <w:r w:rsidR="003D1236">
          <w:rPr>
            <w:noProof/>
            <w:webHidden/>
          </w:rPr>
          <w:t>280</w:t>
        </w:r>
        <w:r w:rsidR="003D1236">
          <w:rPr>
            <w:noProof/>
            <w:webHidden/>
          </w:rPr>
          <w:fldChar w:fldCharType="end"/>
        </w:r>
      </w:hyperlink>
    </w:p>
    <w:p w14:paraId="7CB2540A" w14:textId="56BC898A"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56" w:history="1">
        <w:r w:rsidR="003D1236" w:rsidRPr="00B60C3A">
          <w:rPr>
            <w:rStyle w:val="Hyperlink"/>
            <w:noProof/>
          </w:rPr>
          <w:t>35.12. Quãng giọng và hóa biểu dịch chuyển</w:t>
        </w:r>
        <w:r w:rsidR="003D1236">
          <w:rPr>
            <w:noProof/>
            <w:webHidden/>
          </w:rPr>
          <w:tab/>
        </w:r>
        <w:r w:rsidR="003D1236">
          <w:rPr>
            <w:noProof/>
            <w:webHidden/>
          </w:rPr>
          <w:fldChar w:fldCharType="begin"/>
        </w:r>
        <w:r w:rsidR="003D1236">
          <w:rPr>
            <w:noProof/>
            <w:webHidden/>
          </w:rPr>
          <w:instrText xml:space="preserve"> PAGEREF _Toc131684756 \h </w:instrText>
        </w:r>
        <w:r w:rsidR="003D1236">
          <w:rPr>
            <w:noProof/>
            <w:webHidden/>
          </w:rPr>
        </w:r>
        <w:r w:rsidR="003D1236">
          <w:rPr>
            <w:noProof/>
            <w:webHidden/>
          </w:rPr>
          <w:fldChar w:fldCharType="separate"/>
        </w:r>
        <w:r w:rsidR="003D1236">
          <w:rPr>
            <w:noProof/>
            <w:webHidden/>
          </w:rPr>
          <w:t>281</w:t>
        </w:r>
        <w:r w:rsidR="003D1236">
          <w:rPr>
            <w:noProof/>
            <w:webHidden/>
          </w:rPr>
          <w:fldChar w:fldCharType="end"/>
        </w:r>
      </w:hyperlink>
    </w:p>
    <w:p w14:paraId="604EFD64" w14:textId="006F6FA2" w:rsidR="003D1236" w:rsidRDefault="00000000">
      <w:pPr>
        <w:pStyle w:val="TOC2"/>
        <w:rPr>
          <w:rFonts w:asciiTheme="minorHAnsi" w:eastAsiaTheme="minorEastAsia" w:hAnsiTheme="minorHAnsi" w:cstheme="minorBidi"/>
          <w:noProof/>
          <w:sz w:val="22"/>
          <w:szCs w:val="22"/>
          <w:lang w:eastAsia="en-US"/>
        </w:rPr>
      </w:pPr>
      <w:hyperlink w:anchor="_Toc131684757" w:history="1">
        <w:r w:rsidR="003D1236" w:rsidRPr="00B60C3A">
          <w:rPr>
            <w:rStyle w:val="Hyperlink"/>
            <w:noProof/>
          </w:rPr>
          <w:t>36. BIỂU TƯỢNG HỢP ÂM VÀ LỜI NHẠC</w:t>
        </w:r>
        <w:r w:rsidR="003D1236">
          <w:rPr>
            <w:noProof/>
            <w:webHidden/>
          </w:rPr>
          <w:tab/>
        </w:r>
        <w:r w:rsidR="003D1236">
          <w:rPr>
            <w:noProof/>
            <w:webHidden/>
          </w:rPr>
          <w:fldChar w:fldCharType="begin"/>
        </w:r>
        <w:r w:rsidR="003D1236">
          <w:rPr>
            <w:noProof/>
            <w:webHidden/>
          </w:rPr>
          <w:instrText xml:space="preserve"> PAGEREF _Toc131684757 \h </w:instrText>
        </w:r>
        <w:r w:rsidR="003D1236">
          <w:rPr>
            <w:noProof/>
            <w:webHidden/>
          </w:rPr>
        </w:r>
        <w:r w:rsidR="003D1236">
          <w:rPr>
            <w:noProof/>
            <w:webHidden/>
          </w:rPr>
          <w:fldChar w:fldCharType="separate"/>
        </w:r>
        <w:r w:rsidR="003D1236">
          <w:rPr>
            <w:noProof/>
            <w:webHidden/>
          </w:rPr>
          <w:t>282</w:t>
        </w:r>
        <w:r w:rsidR="003D1236">
          <w:rPr>
            <w:noProof/>
            <w:webHidden/>
          </w:rPr>
          <w:fldChar w:fldCharType="end"/>
        </w:r>
      </w:hyperlink>
    </w:p>
    <w:p w14:paraId="515BC59C" w14:textId="08E3B76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58" w:history="1">
        <w:r w:rsidR="003D1236" w:rsidRPr="00B60C3A">
          <w:rPr>
            <w:rStyle w:val="Hyperlink"/>
            <w:noProof/>
          </w:rPr>
          <w:t>36.1. Mở rộng đoạn song song để chứa biểu tượng hợp âm</w:t>
        </w:r>
        <w:r w:rsidR="003D1236">
          <w:rPr>
            <w:noProof/>
            <w:webHidden/>
          </w:rPr>
          <w:tab/>
        </w:r>
        <w:r w:rsidR="003D1236">
          <w:rPr>
            <w:noProof/>
            <w:webHidden/>
          </w:rPr>
          <w:fldChar w:fldCharType="begin"/>
        </w:r>
        <w:r w:rsidR="003D1236">
          <w:rPr>
            <w:noProof/>
            <w:webHidden/>
          </w:rPr>
          <w:instrText xml:space="preserve"> PAGEREF _Toc131684758 \h </w:instrText>
        </w:r>
        <w:r w:rsidR="003D1236">
          <w:rPr>
            <w:noProof/>
            <w:webHidden/>
          </w:rPr>
        </w:r>
        <w:r w:rsidR="003D1236">
          <w:rPr>
            <w:noProof/>
            <w:webHidden/>
          </w:rPr>
          <w:fldChar w:fldCharType="separate"/>
        </w:r>
        <w:r w:rsidR="003D1236">
          <w:rPr>
            <w:noProof/>
            <w:webHidden/>
          </w:rPr>
          <w:t>282</w:t>
        </w:r>
        <w:r w:rsidR="003D1236">
          <w:rPr>
            <w:noProof/>
            <w:webHidden/>
          </w:rPr>
          <w:fldChar w:fldCharType="end"/>
        </w:r>
      </w:hyperlink>
    </w:p>
    <w:p w14:paraId="48B8DB2C" w14:textId="6AA3D3B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59" w:history="1">
        <w:r w:rsidR="003D1236" w:rsidRPr="00B60C3A">
          <w:rPr>
            <w:rStyle w:val="Hyperlink"/>
            <w:noProof/>
          </w:rPr>
          <w:t>36.2. Điều chỉnh giãn cách các từ</w:t>
        </w:r>
        <w:r w:rsidR="003D1236">
          <w:rPr>
            <w:noProof/>
            <w:webHidden/>
          </w:rPr>
          <w:tab/>
        </w:r>
        <w:r w:rsidR="003D1236">
          <w:rPr>
            <w:noProof/>
            <w:webHidden/>
          </w:rPr>
          <w:fldChar w:fldCharType="begin"/>
        </w:r>
        <w:r w:rsidR="003D1236">
          <w:rPr>
            <w:noProof/>
            <w:webHidden/>
          </w:rPr>
          <w:instrText xml:space="preserve"> PAGEREF _Toc131684759 \h </w:instrText>
        </w:r>
        <w:r w:rsidR="003D1236">
          <w:rPr>
            <w:noProof/>
            <w:webHidden/>
          </w:rPr>
        </w:r>
        <w:r w:rsidR="003D1236">
          <w:rPr>
            <w:noProof/>
            <w:webHidden/>
          </w:rPr>
          <w:fldChar w:fldCharType="separate"/>
        </w:r>
        <w:r w:rsidR="003D1236">
          <w:rPr>
            <w:noProof/>
            <w:webHidden/>
          </w:rPr>
          <w:t>283</w:t>
        </w:r>
        <w:r w:rsidR="003D1236">
          <w:rPr>
            <w:noProof/>
            <w:webHidden/>
          </w:rPr>
          <w:fldChar w:fldCharType="end"/>
        </w:r>
      </w:hyperlink>
    </w:p>
    <w:p w14:paraId="76BCF73B" w14:textId="5094B0D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60" w:history="1">
        <w:r w:rsidR="003D1236" w:rsidRPr="00B60C3A">
          <w:rPr>
            <w:rStyle w:val="Hyperlink"/>
            <w:noProof/>
          </w:rPr>
          <w:t>36.3. Căn chỉnh các biểu tượng hợp âm dưới lời nhạc</w:t>
        </w:r>
        <w:r w:rsidR="003D1236">
          <w:rPr>
            <w:noProof/>
            <w:webHidden/>
          </w:rPr>
          <w:tab/>
        </w:r>
        <w:r w:rsidR="003D1236">
          <w:rPr>
            <w:noProof/>
            <w:webHidden/>
          </w:rPr>
          <w:fldChar w:fldCharType="begin"/>
        </w:r>
        <w:r w:rsidR="003D1236">
          <w:rPr>
            <w:noProof/>
            <w:webHidden/>
          </w:rPr>
          <w:instrText xml:space="preserve"> PAGEREF _Toc131684760 \h </w:instrText>
        </w:r>
        <w:r w:rsidR="003D1236">
          <w:rPr>
            <w:noProof/>
            <w:webHidden/>
          </w:rPr>
        </w:r>
        <w:r w:rsidR="003D1236">
          <w:rPr>
            <w:noProof/>
            <w:webHidden/>
          </w:rPr>
          <w:fldChar w:fldCharType="separate"/>
        </w:r>
        <w:r w:rsidR="003D1236">
          <w:rPr>
            <w:noProof/>
            <w:webHidden/>
          </w:rPr>
          <w:t>283</w:t>
        </w:r>
        <w:r w:rsidR="003D1236">
          <w:rPr>
            <w:noProof/>
            <w:webHidden/>
          </w:rPr>
          <w:fldChar w:fldCharType="end"/>
        </w:r>
      </w:hyperlink>
    </w:p>
    <w:p w14:paraId="4A6580E1" w14:textId="6AE92FC0"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61" w:history="1">
        <w:r w:rsidR="003D1236" w:rsidRPr="00B60C3A">
          <w:rPr>
            <w:rStyle w:val="Hyperlink"/>
            <w:noProof/>
          </w:rPr>
          <w:t>36.4. Biểu tượng hợp âm và lời nhạc đứng riêng lẻ</w:t>
        </w:r>
        <w:r w:rsidR="003D1236">
          <w:rPr>
            <w:noProof/>
            <w:webHidden/>
          </w:rPr>
          <w:tab/>
        </w:r>
        <w:r w:rsidR="003D1236">
          <w:rPr>
            <w:noProof/>
            <w:webHidden/>
          </w:rPr>
          <w:fldChar w:fldCharType="begin"/>
        </w:r>
        <w:r w:rsidR="003D1236">
          <w:rPr>
            <w:noProof/>
            <w:webHidden/>
          </w:rPr>
          <w:instrText xml:space="preserve"> PAGEREF _Toc131684761 \h </w:instrText>
        </w:r>
        <w:r w:rsidR="003D1236">
          <w:rPr>
            <w:noProof/>
            <w:webHidden/>
          </w:rPr>
        </w:r>
        <w:r w:rsidR="003D1236">
          <w:rPr>
            <w:noProof/>
            <w:webHidden/>
          </w:rPr>
          <w:fldChar w:fldCharType="separate"/>
        </w:r>
        <w:r w:rsidR="003D1236">
          <w:rPr>
            <w:noProof/>
            <w:webHidden/>
          </w:rPr>
          <w:t>290</w:t>
        </w:r>
        <w:r w:rsidR="003D1236">
          <w:rPr>
            <w:noProof/>
            <w:webHidden/>
          </w:rPr>
          <w:fldChar w:fldCharType="end"/>
        </w:r>
      </w:hyperlink>
    </w:p>
    <w:p w14:paraId="330E07B0" w14:textId="201F6C5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62" w:history="1">
        <w:r w:rsidR="003D1236" w:rsidRPr="00B60C3A">
          <w:rPr>
            <w:rStyle w:val="Hyperlink"/>
            <w:noProof/>
          </w:rPr>
          <w:t>36.5. Thay đổi hợp âm trong nhạc có nhiều lời</w:t>
        </w:r>
        <w:r w:rsidR="003D1236">
          <w:rPr>
            <w:noProof/>
            <w:webHidden/>
          </w:rPr>
          <w:tab/>
        </w:r>
        <w:r w:rsidR="003D1236">
          <w:rPr>
            <w:noProof/>
            <w:webHidden/>
          </w:rPr>
          <w:fldChar w:fldCharType="begin"/>
        </w:r>
        <w:r w:rsidR="003D1236">
          <w:rPr>
            <w:noProof/>
            <w:webHidden/>
          </w:rPr>
          <w:instrText xml:space="preserve"> PAGEREF _Toc131684762 \h </w:instrText>
        </w:r>
        <w:r w:rsidR="003D1236">
          <w:rPr>
            <w:noProof/>
            <w:webHidden/>
          </w:rPr>
        </w:r>
        <w:r w:rsidR="003D1236">
          <w:rPr>
            <w:noProof/>
            <w:webHidden/>
          </w:rPr>
          <w:fldChar w:fldCharType="separate"/>
        </w:r>
        <w:r w:rsidR="003D1236">
          <w:rPr>
            <w:noProof/>
            <w:webHidden/>
          </w:rPr>
          <w:t>290</w:t>
        </w:r>
        <w:r w:rsidR="003D1236">
          <w:rPr>
            <w:noProof/>
            <w:webHidden/>
          </w:rPr>
          <w:fldChar w:fldCharType="end"/>
        </w:r>
      </w:hyperlink>
    </w:p>
    <w:p w14:paraId="3C49BD82" w14:textId="5C0D7749" w:rsidR="003D1236" w:rsidRDefault="00000000">
      <w:pPr>
        <w:pStyle w:val="TOC2"/>
        <w:rPr>
          <w:rFonts w:asciiTheme="minorHAnsi" w:eastAsiaTheme="minorEastAsia" w:hAnsiTheme="minorHAnsi" w:cstheme="minorBidi"/>
          <w:noProof/>
          <w:sz w:val="22"/>
          <w:szCs w:val="22"/>
          <w:lang w:eastAsia="en-US"/>
        </w:rPr>
      </w:pPr>
      <w:hyperlink w:anchor="_Toc131684763" w:history="1">
        <w:r w:rsidR="003D1236" w:rsidRPr="00B60C3A">
          <w:rPr>
            <w:rStyle w:val="Hyperlink"/>
            <w:noProof/>
          </w:rPr>
          <w:t>37. HỢP XƯỚNG</w:t>
        </w:r>
        <w:r w:rsidR="003D1236">
          <w:rPr>
            <w:noProof/>
            <w:webHidden/>
          </w:rPr>
          <w:tab/>
        </w:r>
        <w:r w:rsidR="003D1236">
          <w:rPr>
            <w:noProof/>
            <w:webHidden/>
          </w:rPr>
          <w:fldChar w:fldCharType="begin"/>
        </w:r>
        <w:r w:rsidR="003D1236">
          <w:rPr>
            <w:noProof/>
            <w:webHidden/>
          </w:rPr>
          <w:instrText xml:space="preserve"> PAGEREF _Toc131684763 \h </w:instrText>
        </w:r>
        <w:r w:rsidR="003D1236">
          <w:rPr>
            <w:noProof/>
            <w:webHidden/>
          </w:rPr>
        </w:r>
        <w:r w:rsidR="003D1236">
          <w:rPr>
            <w:noProof/>
            <w:webHidden/>
          </w:rPr>
          <w:fldChar w:fldCharType="separate"/>
        </w:r>
        <w:r w:rsidR="003D1236">
          <w:rPr>
            <w:noProof/>
            <w:webHidden/>
          </w:rPr>
          <w:t>291</w:t>
        </w:r>
        <w:r w:rsidR="003D1236">
          <w:rPr>
            <w:noProof/>
            <w:webHidden/>
          </w:rPr>
          <w:fldChar w:fldCharType="end"/>
        </w:r>
      </w:hyperlink>
    </w:p>
    <w:p w14:paraId="73F80482" w14:textId="6C68284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64" w:history="1">
        <w:r w:rsidR="003D1236" w:rsidRPr="00B60C3A">
          <w:rPr>
            <w:rStyle w:val="Hyperlink"/>
            <w:noProof/>
          </w:rPr>
          <w:t>37.1. Định dạng ô-nhịp-trên-ô-nhịp mở rộng</w:t>
        </w:r>
        <w:r w:rsidR="003D1236">
          <w:rPr>
            <w:noProof/>
            <w:webHidden/>
          </w:rPr>
          <w:tab/>
        </w:r>
        <w:r w:rsidR="003D1236">
          <w:rPr>
            <w:noProof/>
            <w:webHidden/>
          </w:rPr>
          <w:fldChar w:fldCharType="begin"/>
        </w:r>
        <w:r w:rsidR="003D1236">
          <w:rPr>
            <w:noProof/>
            <w:webHidden/>
          </w:rPr>
          <w:instrText xml:space="preserve"> PAGEREF _Toc131684764 \h </w:instrText>
        </w:r>
        <w:r w:rsidR="003D1236">
          <w:rPr>
            <w:noProof/>
            <w:webHidden/>
          </w:rPr>
        </w:r>
        <w:r w:rsidR="003D1236">
          <w:rPr>
            <w:noProof/>
            <w:webHidden/>
          </w:rPr>
          <w:fldChar w:fldCharType="separate"/>
        </w:r>
        <w:r w:rsidR="003D1236">
          <w:rPr>
            <w:noProof/>
            <w:webHidden/>
          </w:rPr>
          <w:t>292</w:t>
        </w:r>
        <w:r w:rsidR="003D1236">
          <w:rPr>
            <w:noProof/>
            <w:webHidden/>
          </w:rPr>
          <w:fldChar w:fldCharType="end"/>
        </w:r>
      </w:hyperlink>
    </w:p>
    <w:p w14:paraId="0CD1D8BB" w14:textId="788480D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65" w:history="1">
        <w:r w:rsidR="003D1236" w:rsidRPr="00B60C3A">
          <w:rPr>
            <w:rStyle w:val="Hyperlink"/>
            <w:noProof/>
          </w:rPr>
          <w:t>37.2. Tất cả các bè có lời giống nhau</w:t>
        </w:r>
        <w:r w:rsidR="003D1236">
          <w:rPr>
            <w:noProof/>
            <w:webHidden/>
          </w:rPr>
          <w:tab/>
        </w:r>
        <w:r w:rsidR="003D1236">
          <w:rPr>
            <w:noProof/>
            <w:webHidden/>
          </w:rPr>
          <w:fldChar w:fldCharType="begin"/>
        </w:r>
        <w:r w:rsidR="003D1236">
          <w:rPr>
            <w:noProof/>
            <w:webHidden/>
          </w:rPr>
          <w:instrText xml:space="preserve"> PAGEREF _Toc131684765 \h </w:instrText>
        </w:r>
        <w:r w:rsidR="003D1236">
          <w:rPr>
            <w:noProof/>
            <w:webHidden/>
          </w:rPr>
        </w:r>
        <w:r w:rsidR="003D1236">
          <w:rPr>
            <w:noProof/>
            <w:webHidden/>
          </w:rPr>
          <w:fldChar w:fldCharType="separate"/>
        </w:r>
        <w:r w:rsidR="003D1236">
          <w:rPr>
            <w:noProof/>
            <w:webHidden/>
          </w:rPr>
          <w:t>293</w:t>
        </w:r>
        <w:r w:rsidR="003D1236">
          <w:rPr>
            <w:noProof/>
            <w:webHidden/>
          </w:rPr>
          <w:fldChar w:fldCharType="end"/>
        </w:r>
      </w:hyperlink>
    </w:p>
    <w:p w14:paraId="697427D1" w14:textId="359C1586"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66" w:history="1">
        <w:r w:rsidR="003D1236" w:rsidRPr="00B60C3A">
          <w:rPr>
            <w:rStyle w:val="Hyperlink"/>
            <w:noProof/>
          </w:rPr>
          <w:t>37.3. Các bè có lời khác nhau</w:t>
        </w:r>
        <w:r w:rsidR="003D1236">
          <w:rPr>
            <w:noProof/>
            <w:webHidden/>
          </w:rPr>
          <w:tab/>
        </w:r>
        <w:r w:rsidR="003D1236">
          <w:rPr>
            <w:noProof/>
            <w:webHidden/>
          </w:rPr>
          <w:fldChar w:fldCharType="begin"/>
        </w:r>
        <w:r w:rsidR="003D1236">
          <w:rPr>
            <w:noProof/>
            <w:webHidden/>
          </w:rPr>
          <w:instrText xml:space="preserve"> PAGEREF _Toc131684766 \h </w:instrText>
        </w:r>
        <w:r w:rsidR="003D1236">
          <w:rPr>
            <w:noProof/>
            <w:webHidden/>
          </w:rPr>
        </w:r>
        <w:r w:rsidR="003D1236">
          <w:rPr>
            <w:noProof/>
            <w:webHidden/>
          </w:rPr>
          <w:fldChar w:fldCharType="separate"/>
        </w:r>
        <w:r w:rsidR="003D1236">
          <w:rPr>
            <w:noProof/>
            <w:webHidden/>
          </w:rPr>
          <w:t>294</w:t>
        </w:r>
        <w:r w:rsidR="003D1236">
          <w:rPr>
            <w:noProof/>
            <w:webHidden/>
          </w:rPr>
          <w:fldChar w:fldCharType="end"/>
        </w:r>
      </w:hyperlink>
    </w:p>
    <w:p w14:paraId="28286B5F" w14:textId="0832A79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67" w:history="1">
        <w:r w:rsidR="003D1236" w:rsidRPr="00B60C3A">
          <w:rPr>
            <w:rStyle w:val="Hyperlink"/>
            <w:noProof/>
          </w:rPr>
          <w:t>37.4. Lời bài hát có hai thứ tiếng</w:t>
        </w:r>
        <w:r w:rsidR="003D1236">
          <w:rPr>
            <w:noProof/>
            <w:webHidden/>
          </w:rPr>
          <w:tab/>
        </w:r>
        <w:r w:rsidR="003D1236">
          <w:rPr>
            <w:noProof/>
            <w:webHidden/>
          </w:rPr>
          <w:fldChar w:fldCharType="begin"/>
        </w:r>
        <w:r w:rsidR="003D1236">
          <w:rPr>
            <w:noProof/>
            <w:webHidden/>
          </w:rPr>
          <w:instrText xml:space="preserve"> PAGEREF _Toc131684767 \h </w:instrText>
        </w:r>
        <w:r w:rsidR="003D1236">
          <w:rPr>
            <w:noProof/>
            <w:webHidden/>
          </w:rPr>
        </w:r>
        <w:r w:rsidR="003D1236">
          <w:rPr>
            <w:noProof/>
            <w:webHidden/>
          </w:rPr>
          <w:fldChar w:fldCharType="separate"/>
        </w:r>
        <w:r w:rsidR="003D1236">
          <w:rPr>
            <w:noProof/>
            <w:webHidden/>
          </w:rPr>
          <w:t>296</w:t>
        </w:r>
        <w:r w:rsidR="003D1236">
          <w:rPr>
            <w:noProof/>
            <w:webHidden/>
          </w:rPr>
          <w:fldChar w:fldCharType="end"/>
        </w:r>
      </w:hyperlink>
    </w:p>
    <w:p w14:paraId="31ABEB50" w14:textId="07E705E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68" w:history="1">
        <w:r w:rsidR="003D1236" w:rsidRPr="00B60C3A">
          <w:rPr>
            <w:rStyle w:val="Hyperlink"/>
            <w:noProof/>
          </w:rPr>
          <w:t>37.5. Bè phân chia tạm thời</w:t>
        </w:r>
        <w:r w:rsidR="003D1236">
          <w:rPr>
            <w:noProof/>
            <w:webHidden/>
          </w:rPr>
          <w:tab/>
        </w:r>
        <w:r w:rsidR="003D1236">
          <w:rPr>
            <w:noProof/>
            <w:webHidden/>
          </w:rPr>
          <w:fldChar w:fldCharType="begin"/>
        </w:r>
        <w:r w:rsidR="003D1236">
          <w:rPr>
            <w:noProof/>
            <w:webHidden/>
          </w:rPr>
          <w:instrText xml:space="preserve"> PAGEREF _Toc131684768 \h </w:instrText>
        </w:r>
        <w:r w:rsidR="003D1236">
          <w:rPr>
            <w:noProof/>
            <w:webHidden/>
          </w:rPr>
        </w:r>
        <w:r w:rsidR="003D1236">
          <w:rPr>
            <w:noProof/>
            <w:webHidden/>
          </w:rPr>
          <w:fldChar w:fldCharType="separate"/>
        </w:r>
        <w:r w:rsidR="003D1236">
          <w:rPr>
            <w:noProof/>
            <w:webHidden/>
          </w:rPr>
          <w:t>296</w:t>
        </w:r>
        <w:r w:rsidR="003D1236">
          <w:rPr>
            <w:noProof/>
            <w:webHidden/>
          </w:rPr>
          <w:fldChar w:fldCharType="end"/>
        </w:r>
      </w:hyperlink>
    </w:p>
    <w:p w14:paraId="2B6F20B3" w14:textId="7FEA11D3"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69" w:history="1">
        <w:r w:rsidR="003D1236" w:rsidRPr="00B60C3A">
          <w:rPr>
            <w:rStyle w:val="Hyperlink"/>
            <w:noProof/>
          </w:rPr>
          <w:t>37.6. Đoạn song song cần nhiều hơn một trang chữ nổi</w:t>
        </w:r>
        <w:r w:rsidR="003D1236">
          <w:rPr>
            <w:noProof/>
            <w:webHidden/>
          </w:rPr>
          <w:tab/>
        </w:r>
        <w:r w:rsidR="003D1236">
          <w:rPr>
            <w:noProof/>
            <w:webHidden/>
          </w:rPr>
          <w:fldChar w:fldCharType="begin"/>
        </w:r>
        <w:r w:rsidR="003D1236">
          <w:rPr>
            <w:noProof/>
            <w:webHidden/>
          </w:rPr>
          <w:instrText xml:space="preserve"> PAGEREF _Toc131684769 \h </w:instrText>
        </w:r>
        <w:r w:rsidR="003D1236">
          <w:rPr>
            <w:noProof/>
            <w:webHidden/>
          </w:rPr>
        </w:r>
        <w:r w:rsidR="003D1236">
          <w:rPr>
            <w:noProof/>
            <w:webHidden/>
          </w:rPr>
          <w:fldChar w:fldCharType="separate"/>
        </w:r>
        <w:r w:rsidR="003D1236">
          <w:rPr>
            <w:noProof/>
            <w:webHidden/>
          </w:rPr>
          <w:t>298</w:t>
        </w:r>
        <w:r w:rsidR="003D1236">
          <w:rPr>
            <w:noProof/>
            <w:webHidden/>
          </w:rPr>
          <w:fldChar w:fldCharType="end"/>
        </w:r>
      </w:hyperlink>
    </w:p>
    <w:p w14:paraId="61463530" w14:textId="66C57387" w:rsidR="003D1236" w:rsidRDefault="00000000">
      <w:pPr>
        <w:pStyle w:val="TOC2"/>
        <w:rPr>
          <w:rFonts w:asciiTheme="minorHAnsi" w:eastAsiaTheme="minorEastAsia" w:hAnsiTheme="minorHAnsi" w:cstheme="minorBidi"/>
          <w:noProof/>
          <w:sz w:val="22"/>
          <w:szCs w:val="22"/>
          <w:lang w:eastAsia="en-US"/>
        </w:rPr>
      </w:pPr>
      <w:hyperlink w:anchor="_Toc131684770" w:history="1">
        <w:r w:rsidR="003D1236" w:rsidRPr="00B60C3A">
          <w:rPr>
            <w:rStyle w:val="Hyperlink"/>
            <w:noProof/>
            <w:lang w:val="vi-VN"/>
          </w:rPr>
          <w:t>38. NHẠC KỊCH</w:t>
        </w:r>
        <w:r w:rsidR="003D1236">
          <w:rPr>
            <w:noProof/>
            <w:webHidden/>
          </w:rPr>
          <w:tab/>
        </w:r>
        <w:r w:rsidR="003D1236">
          <w:rPr>
            <w:noProof/>
            <w:webHidden/>
          </w:rPr>
          <w:fldChar w:fldCharType="begin"/>
        </w:r>
        <w:r w:rsidR="003D1236">
          <w:rPr>
            <w:noProof/>
            <w:webHidden/>
          </w:rPr>
          <w:instrText xml:space="preserve"> PAGEREF _Toc131684770 \h </w:instrText>
        </w:r>
        <w:r w:rsidR="003D1236">
          <w:rPr>
            <w:noProof/>
            <w:webHidden/>
          </w:rPr>
        </w:r>
        <w:r w:rsidR="003D1236">
          <w:rPr>
            <w:noProof/>
            <w:webHidden/>
          </w:rPr>
          <w:fldChar w:fldCharType="separate"/>
        </w:r>
        <w:r w:rsidR="003D1236">
          <w:rPr>
            <w:noProof/>
            <w:webHidden/>
          </w:rPr>
          <w:t>298</w:t>
        </w:r>
        <w:r w:rsidR="003D1236">
          <w:rPr>
            <w:noProof/>
            <w:webHidden/>
          </w:rPr>
          <w:fldChar w:fldCharType="end"/>
        </w:r>
      </w:hyperlink>
    </w:p>
    <w:p w14:paraId="5D735B30" w14:textId="68CDB9C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71" w:history="1">
        <w:r w:rsidR="003D1236" w:rsidRPr="00B60C3A">
          <w:rPr>
            <w:rStyle w:val="Hyperlink"/>
            <w:noProof/>
          </w:rPr>
          <w:t>38.1. Bản nhạc có lời và các trích dẫn diễn đơn</w:t>
        </w:r>
        <w:r w:rsidR="003D1236">
          <w:rPr>
            <w:noProof/>
            <w:webHidden/>
          </w:rPr>
          <w:tab/>
        </w:r>
        <w:r w:rsidR="003D1236">
          <w:rPr>
            <w:noProof/>
            <w:webHidden/>
          </w:rPr>
          <w:fldChar w:fldCharType="begin"/>
        </w:r>
        <w:r w:rsidR="003D1236">
          <w:rPr>
            <w:noProof/>
            <w:webHidden/>
          </w:rPr>
          <w:instrText xml:space="preserve"> PAGEREF _Toc131684771 \h </w:instrText>
        </w:r>
        <w:r w:rsidR="003D1236">
          <w:rPr>
            <w:noProof/>
            <w:webHidden/>
          </w:rPr>
        </w:r>
        <w:r w:rsidR="003D1236">
          <w:rPr>
            <w:noProof/>
            <w:webHidden/>
          </w:rPr>
          <w:fldChar w:fldCharType="separate"/>
        </w:r>
        <w:r w:rsidR="003D1236">
          <w:rPr>
            <w:noProof/>
            <w:webHidden/>
          </w:rPr>
          <w:t>298</w:t>
        </w:r>
        <w:r w:rsidR="003D1236">
          <w:rPr>
            <w:noProof/>
            <w:webHidden/>
          </w:rPr>
          <w:fldChar w:fldCharType="end"/>
        </w:r>
      </w:hyperlink>
    </w:p>
    <w:p w14:paraId="2D7E17BB" w14:textId="6B810DF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72" w:history="1">
        <w:r w:rsidR="003D1236" w:rsidRPr="00B60C3A">
          <w:rPr>
            <w:rStyle w:val="Hyperlink"/>
            <w:noProof/>
          </w:rPr>
          <w:t>38.2. Danh sách nhân vật</w:t>
        </w:r>
        <w:r w:rsidR="003D1236">
          <w:rPr>
            <w:noProof/>
            <w:webHidden/>
          </w:rPr>
          <w:tab/>
        </w:r>
        <w:r w:rsidR="003D1236">
          <w:rPr>
            <w:noProof/>
            <w:webHidden/>
          </w:rPr>
          <w:fldChar w:fldCharType="begin"/>
        </w:r>
        <w:r w:rsidR="003D1236">
          <w:rPr>
            <w:noProof/>
            <w:webHidden/>
          </w:rPr>
          <w:instrText xml:space="preserve"> PAGEREF _Toc131684772 \h </w:instrText>
        </w:r>
        <w:r w:rsidR="003D1236">
          <w:rPr>
            <w:noProof/>
            <w:webHidden/>
          </w:rPr>
        </w:r>
        <w:r w:rsidR="003D1236">
          <w:rPr>
            <w:noProof/>
            <w:webHidden/>
          </w:rPr>
          <w:fldChar w:fldCharType="separate"/>
        </w:r>
        <w:r w:rsidR="003D1236">
          <w:rPr>
            <w:noProof/>
            <w:webHidden/>
          </w:rPr>
          <w:t>299</w:t>
        </w:r>
        <w:r w:rsidR="003D1236">
          <w:rPr>
            <w:noProof/>
            <w:webHidden/>
          </w:rPr>
          <w:fldChar w:fldCharType="end"/>
        </w:r>
      </w:hyperlink>
    </w:p>
    <w:p w14:paraId="59612BDC" w14:textId="55B7FAD7"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73" w:history="1">
        <w:r w:rsidR="003D1236" w:rsidRPr="00B60C3A">
          <w:rPr>
            <w:rStyle w:val="Hyperlink"/>
            <w:noProof/>
          </w:rPr>
          <w:t>38.3. Chỉ đạo sân khấu</w:t>
        </w:r>
        <w:r w:rsidR="003D1236">
          <w:rPr>
            <w:noProof/>
            <w:webHidden/>
          </w:rPr>
          <w:tab/>
        </w:r>
        <w:r w:rsidR="003D1236">
          <w:rPr>
            <w:noProof/>
            <w:webHidden/>
          </w:rPr>
          <w:fldChar w:fldCharType="begin"/>
        </w:r>
        <w:r w:rsidR="003D1236">
          <w:rPr>
            <w:noProof/>
            <w:webHidden/>
          </w:rPr>
          <w:instrText xml:space="preserve"> PAGEREF _Toc131684773 \h </w:instrText>
        </w:r>
        <w:r w:rsidR="003D1236">
          <w:rPr>
            <w:noProof/>
            <w:webHidden/>
          </w:rPr>
        </w:r>
        <w:r w:rsidR="003D1236">
          <w:rPr>
            <w:noProof/>
            <w:webHidden/>
          </w:rPr>
          <w:fldChar w:fldCharType="separate"/>
        </w:r>
        <w:r w:rsidR="003D1236">
          <w:rPr>
            <w:noProof/>
            <w:webHidden/>
          </w:rPr>
          <w:t>300</w:t>
        </w:r>
        <w:r w:rsidR="003D1236">
          <w:rPr>
            <w:noProof/>
            <w:webHidden/>
          </w:rPr>
          <w:fldChar w:fldCharType="end"/>
        </w:r>
      </w:hyperlink>
    </w:p>
    <w:p w14:paraId="7FDC8955" w14:textId="6DE35C0B"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74" w:history="1">
        <w:r w:rsidR="003D1236" w:rsidRPr="00B60C3A">
          <w:rPr>
            <w:rStyle w:val="Hyperlink"/>
            <w:noProof/>
          </w:rPr>
          <w:t>38.4. Nới lỏng các quy tắc trong bản chuyển đổi lược bản</w:t>
        </w:r>
        <w:r w:rsidR="003D1236">
          <w:rPr>
            <w:noProof/>
            <w:webHidden/>
          </w:rPr>
          <w:tab/>
        </w:r>
        <w:r w:rsidR="003D1236">
          <w:rPr>
            <w:noProof/>
            <w:webHidden/>
          </w:rPr>
          <w:fldChar w:fldCharType="begin"/>
        </w:r>
        <w:r w:rsidR="003D1236">
          <w:rPr>
            <w:noProof/>
            <w:webHidden/>
          </w:rPr>
          <w:instrText xml:space="preserve"> PAGEREF _Toc131684774 \h </w:instrText>
        </w:r>
        <w:r w:rsidR="003D1236">
          <w:rPr>
            <w:noProof/>
            <w:webHidden/>
          </w:rPr>
        </w:r>
        <w:r w:rsidR="003D1236">
          <w:rPr>
            <w:noProof/>
            <w:webHidden/>
          </w:rPr>
          <w:fldChar w:fldCharType="separate"/>
        </w:r>
        <w:r w:rsidR="003D1236">
          <w:rPr>
            <w:noProof/>
            <w:webHidden/>
          </w:rPr>
          <w:t>301</w:t>
        </w:r>
        <w:r w:rsidR="003D1236">
          <w:rPr>
            <w:noProof/>
            <w:webHidden/>
          </w:rPr>
          <w:fldChar w:fldCharType="end"/>
        </w:r>
      </w:hyperlink>
    </w:p>
    <w:p w14:paraId="4A8D9018" w14:textId="26F16D6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75" w:history="1">
        <w:r w:rsidR="003D1236" w:rsidRPr="00B60C3A">
          <w:rPr>
            <w:rStyle w:val="Hyperlink"/>
            <w:noProof/>
          </w:rPr>
          <w:t>38.5. Các gợi ý theo sau khoảng lặng dài</w:t>
        </w:r>
        <w:r w:rsidR="003D1236">
          <w:rPr>
            <w:noProof/>
            <w:webHidden/>
          </w:rPr>
          <w:tab/>
        </w:r>
        <w:r w:rsidR="003D1236">
          <w:rPr>
            <w:noProof/>
            <w:webHidden/>
          </w:rPr>
          <w:fldChar w:fldCharType="begin"/>
        </w:r>
        <w:r w:rsidR="003D1236">
          <w:rPr>
            <w:noProof/>
            <w:webHidden/>
          </w:rPr>
          <w:instrText xml:space="preserve"> PAGEREF _Toc131684775 \h </w:instrText>
        </w:r>
        <w:r w:rsidR="003D1236">
          <w:rPr>
            <w:noProof/>
            <w:webHidden/>
          </w:rPr>
        </w:r>
        <w:r w:rsidR="003D1236">
          <w:rPr>
            <w:noProof/>
            <w:webHidden/>
          </w:rPr>
          <w:fldChar w:fldCharType="separate"/>
        </w:r>
        <w:r w:rsidR="003D1236">
          <w:rPr>
            <w:noProof/>
            <w:webHidden/>
          </w:rPr>
          <w:t>302</w:t>
        </w:r>
        <w:r w:rsidR="003D1236">
          <w:rPr>
            <w:noProof/>
            <w:webHidden/>
          </w:rPr>
          <w:fldChar w:fldCharType="end"/>
        </w:r>
      </w:hyperlink>
    </w:p>
    <w:p w14:paraId="33DDB945" w14:textId="394BAE49" w:rsidR="003D1236" w:rsidRDefault="00000000">
      <w:pPr>
        <w:pStyle w:val="TOC1"/>
        <w:rPr>
          <w:rFonts w:asciiTheme="minorHAnsi" w:eastAsiaTheme="minorEastAsia" w:hAnsiTheme="minorHAnsi" w:cstheme="minorBidi"/>
          <w:noProof/>
          <w:sz w:val="22"/>
          <w:szCs w:val="22"/>
          <w:lang w:eastAsia="en-US"/>
        </w:rPr>
      </w:pPr>
      <w:hyperlink w:anchor="_Toc131684776" w:history="1">
        <w:r w:rsidR="003D1236" w:rsidRPr="00B60C3A">
          <w:rPr>
            <w:rStyle w:val="Hyperlink"/>
            <w:noProof/>
          </w:rPr>
          <w:t>PHẦN IV. PHỤ LỤC: CÁC ĐỊNH DẠNG KHÔNG DÙNG TẠI CÁC NƯỚC BANA</w:t>
        </w:r>
        <w:r w:rsidR="003D1236" w:rsidRPr="00B60C3A">
          <w:rPr>
            <w:rStyle w:val="Hyperlink"/>
            <w:noProof/>
            <w:vertAlign w:val="superscript"/>
          </w:rPr>
          <w:t>(*)</w:t>
        </w:r>
        <w:r w:rsidR="003D1236" w:rsidRPr="00B60C3A">
          <w:rPr>
            <w:rStyle w:val="Hyperlink"/>
            <w:noProof/>
          </w:rPr>
          <w:t xml:space="preserve"> Ở THỜI ĐIỂM HIỆN TẠI</w:t>
        </w:r>
        <w:r w:rsidR="003D1236">
          <w:rPr>
            <w:noProof/>
            <w:webHidden/>
          </w:rPr>
          <w:tab/>
        </w:r>
        <w:r w:rsidR="003D1236">
          <w:rPr>
            <w:noProof/>
            <w:webHidden/>
          </w:rPr>
          <w:fldChar w:fldCharType="begin"/>
        </w:r>
        <w:r w:rsidR="003D1236">
          <w:rPr>
            <w:noProof/>
            <w:webHidden/>
          </w:rPr>
          <w:instrText xml:space="preserve"> PAGEREF _Toc131684776 \h </w:instrText>
        </w:r>
        <w:r w:rsidR="003D1236">
          <w:rPr>
            <w:noProof/>
            <w:webHidden/>
          </w:rPr>
        </w:r>
        <w:r w:rsidR="003D1236">
          <w:rPr>
            <w:noProof/>
            <w:webHidden/>
          </w:rPr>
          <w:fldChar w:fldCharType="separate"/>
        </w:r>
        <w:r w:rsidR="003D1236">
          <w:rPr>
            <w:noProof/>
            <w:webHidden/>
          </w:rPr>
          <w:t>303</w:t>
        </w:r>
        <w:r w:rsidR="003D1236">
          <w:rPr>
            <w:noProof/>
            <w:webHidden/>
          </w:rPr>
          <w:fldChar w:fldCharType="end"/>
        </w:r>
      </w:hyperlink>
    </w:p>
    <w:p w14:paraId="5C1949A8" w14:textId="7BAEB456" w:rsidR="003D1236" w:rsidRDefault="00000000">
      <w:pPr>
        <w:pStyle w:val="TOC2"/>
        <w:rPr>
          <w:rFonts w:asciiTheme="minorHAnsi" w:eastAsiaTheme="minorEastAsia" w:hAnsiTheme="minorHAnsi" w:cstheme="minorBidi"/>
          <w:noProof/>
          <w:sz w:val="22"/>
          <w:szCs w:val="22"/>
          <w:lang w:eastAsia="en-US"/>
        </w:rPr>
      </w:pPr>
      <w:hyperlink w:anchor="_Toc131684777" w:history="1">
        <w:r w:rsidR="003D1236" w:rsidRPr="00B60C3A">
          <w:rPr>
            <w:rStyle w:val="Hyperlink"/>
            <w:noProof/>
          </w:rPr>
          <w:t>39. DÒNG-TRÊN-DÒNG</w:t>
        </w:r>
        <w:r w:rsidR="003D1236">
          <w:rPr>
            <w:noProof/>
            <w:webHidden/>
          </w:rPr>
          <w:tab/>
        </w:r>
        <w:r w:rsidR="003D1236">
          <w:rPr>
            <w:noProof/>
            <w:webHidden/>
          </w:rPr>
          <w:fldChar w:fldCharType="begin"/>
        </w:r>
        <w:r w:rsidR="003D1236">
          <w:rPr>
            <w:noProof/>
            <w:webHidden/>
          </w:rPr>
          <w:instrText xml:space="preserve"> PAGEREF _Toc131684777 \h </w:instrText>
        </w:r>
        <w:r w:rsidR="003D1236">
          <w:rPr>
            <w:noProof/>
            <w:webHidden/>
          </w:rPr>
        </w:r>
        <w:r w:rsidR="003D1236">
          <w:rPr>
            <w:noProof/>
            <w:webHidden/>
          </w:rPr>
          <w:fldChar w:fldCharType="separate"/>
        </w:r>
        <w:r w:rsidR="003D1236">
          <w:rPr>
            <w:noProof/>
            <w:webHidden/>
          </w:rPr>
          <w:t>304</w:t>
        </w:r>
        <w:r w:rsidR="003D1236">
          <w:rPr>
            <w:noProof/>
            <w:webHidden/>
          </w:rPr>
          <w:fldChar w:fldCharType="end"/>
        </w:r>
      </w:hyperlink>
    </w:p>
    <w:p w14:paraId="512B97B5" w14:textId="14F71A72"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78" w:history="1">
        <w:r w:rsidR="003D1236" w:rsidRPr="00B60C3A">
          <w:rPr>
            <w:rStyle w:val="Hyperlink"/>
            <w:noProof/>
          </w:rPr>
          <w:t>39.1. Khác biệt so với định dạng ô-nhịp-trên-ô-nhịp</w:t>
        </w:r>
        <w:r w:rsidR="003D1236">
          <w:rPr>
            <w:noProof/>
            <w:webHidden/>
          </w:rPr>
          <w:tab/>
        </w:r>
        <w:r w:rsidR="003D1236">
          <w:rPr>
            <w:noProof/>
            <w:webHidden/>
          </w:rPr>
          <w:fldChar w:fldCharType="begin"/>
        </w:r>
        <w:r w:rsidR="003D1236">
          <w:rPr>
            <w:noProof/>
            <w:webHidden/>
          </w:rPr>
          <w:instrText xml:space="preserve"> PAGEREF _Toc131684778 \h </w:instrText>
        </w:r>
        <w:r w:rsidR="003D1236">
          <w:rPr>
            <w:noProof/>
            <w:webHidden/>
          </w:rPr>
        </w:r>
        <w:r w:rsidR="003D1236">
          <w:rPr>
            <w:noProof/>
            <w:webHidden/>
          </w:rPr>
          <w:fldChar w:fldCharType="separate"/>
        </w:r>
        <w:r w:rsidR="003D1236">
          <w:rPr>
            <w:noProof/>
            <w:webHidden/>
          </w:rPr>
          <w:t>304</w:t>
        </w:r>
        <w:r w:rsidR="003D1236">
          <w:rPr>
            <w:noProof/>
            <w:webHidden/>
          </w:rPr>
          <w:fldChar w:fldCharType="end"/>
        </w:r>
      </w:hyperlink>
    </w:p>
    <w:p w14:paraId="1067E741" w14:textId="7203285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79" w:history="1">
        <w:r w:rsidR="003D1236" w:rsidRPr="00B60C3A">
          <w:rPr>
            <w:rStyle w:val="Hyperlink"/>
            <w:noProof/>
          </w:rPr>
          <w:t>39.2. Đánh số khuông nhạc</w:t>
        </w:r>
        <w:r w:rsidR="003D1236">
          <w:rPr>
            <w:noProof/>
            <w:webHidden/>
          </w:rPr>
          <w:tab/>
        </w:r>
        <w:r w:rsidR="003D1236">
          <w:rPr>
            <w:noProof/>
            <w:webHidden/>
          </w:rPr>
          <w:fldChar w:fldCharType="begin"/>
        </w:r>
        <w:r w:rsidR="003D1236">
          <w:rPr>
            <w:noProof/>
            <w:webHidden/>
          </w:rPr>
          <w:instrText xml:space="preserve"> PAGEREF _Toc131684779 \h </w:instrText>
        </w:r>
        <w:r w:rsidR="003D1236">
          <w:rPr>
            <w:noProof/>
            <w:webHidden/>
          </w:rPr>
        </w:r>
        <w:r w:rsidR="003D1236">
          <w:rPr>
            <w:noProof/>
            <w:webHidden/>
          </w:rPr>
          <w:fldChar w:fldCharType="separate"/>
        </w:r>
        <w:r w:rsidR="003D1236">
          <w:rPr>
            <w:noProof/>
            <w:webHidden/>
          </w:rPr>
          <w:t>305</w:t>
        </w:r>
        <w:r w:rsidR="003D1236">
          <w:rPr>
            <w:noProof/>
            <w:webHidden/>
          </w:rPr>
          <w:fldChar w:fldCharType="end"/>
        </w:r>
      </w:hyperlink>
    </w:p>
    <w:p w14:paraId="7D1F5CAF" w14:textId="39339248"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80" w:history="1">
        <w:r w:rsidR="003D1236" w:rsidRPr="00B60C3A">
          <w:rPr>
            <w:rStyle w:val="Hyperlink"/>
            <w:noProof/>
          </w:rPr>
          <w:t>39.3. Các đoạn không chia ô nhịp</w:t>
        </w:r>
        <w:r w:rsidR="003D1236">
          <w:rPr>
            <w:noProof/>
            <w:webHidden/>
          </w:rPr>
          <w:tab/>
        </w:r>
        <w:r w:rsidR="003D1236">
          <w:rPr>
            <w:noProof/>
            <w:webHidden/>
          </w:rPr>
          <w:fldChar w:fldCharType="begin"/>
        </w:r>
        <w:r w:rsidR="003D1236">
          <w:rPr>
            <w:noProof/>
            <w:webHidden/>
          </w:rPr>
          <w:instrText xml:space="preserve"> PAGEREF _Toc131684780 \h </w:instrText>
        </w:r>
        <w:r w:rsidR="003D1236">
          <w:rPr>
            <w:noProof/>
            <w:webHidden/>
          </w:rPr>
        </w:r>
        <w:r w:rsidR="003D1236">
          <w:rPr>
            <w:noProof/>
            <w:webHidden/>
          </w:rPr>
          <w:fldChar w:fldCharType="separate"/>
        </w:r>
        <w:r w:rsidR="003D1236">
          <w:rPr>
            <w:noProof/>
            <w:webHidden/>
          </w:rPr>
          <w:t>305</w:t>
        </w:r>
        <w:r w:rsidR="003D1236">
          <w:rPr>
            <w:noProof/>
            <w:webHidden/>
          </w:rPr>
          <w:fldChar w:fldCharType="end"/>
        </w:r>
      </w:hyperlink>
    </w:p>
    <w:p w14:paraId="3733AEFE" w14:textId="35840333" w:rsidR="003D1236" w:rsidRDefault="00000000">
      <w:pPr>
        <w:pStyle w:val="TOC2"/>
        <w:rPr>
          <w:rFonts w:asciiTheme="minorHAnsi" w:eastAsiaTheme="minorEastAsia" w:hAnsiTheme="minorHAnsi" w:cstheme="minorBidi"/>
          <w:noProof/>
          <w:sz w:val="22"/>
          <w:szCs w:val="22"/>
          <w:lang w:eastAsia="en-US"/>
        </w:rPr>
      </w:pPr>
      <w:hyperlink w:anchor="_Toc131684781" w:history="1">
        <w:r w:rsidR="003D1236" w:rsidRPr="00B60C3A">
          <w:rPr>
            <w:rStyle w:val="Hyperlink"/>
            <w:noProof/>
            <w:lang w:val="vi-VN"/>
          </w:rPr>
          <w:t>40. ĐOẠN-NỐI-ĐOẠN</w:t>
        </w:r>
        <w:r w:rsidR="003D1236">
          <w:rPr>
            <w:noProof/>
            <w:webHidden/>
          </w:rPr>
          <w:tab/>
        </w:r>
        <w:r w:rsidR="003D1236">
          <w:rPr>
            <w:noProof/>
            <w:webHidden/>
          </w:rPr>
          <w:fldChar w:fldCharType="begin"/>
        </w:r>
        <w:r w:rsidR="003D1236">
          <w:rPr>
            <w:noProof/>
            <w:webHidden/>
          </w:rPr>
          <w:instrText xml:space="preserve"> PAGEREF _Toc131684781 \h </w:instrText>
        </w:r>
        <w:r w:rsidR="003D1236">
          <w:rPr>
            <w:noProof/>
            <w:webHidden/>
          </w:rPr>
        </w:r>
        <w:r w:rsidR="003D1236">
          <w:rPr>
            <w:noProof/>
            <w:webHidden/>
          </w:rPr>
          <w:fldChar w:fldCharType="separate"/>
        </w:r>
        <w:r w:rsidR="003D1236">
          <w:rPr>
            <w:noProof/>
            <w:webHidden/>
          </w:rPr>
          <w:t>306</w:t>
        </w:r>
        <w:r w:rsidR="003D1236">
          <w:rPr>
            <w:noProof/>
            <w:webHidden/>
          </w:rPr>
          <w:fldChar w:fldCharType="end"/>
        </w:r>
      </w:hyperlink>
    </w:p>
    <w:p w14:paraId="54CD2535" w14:textId="13430B2D"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82" w:history="1">
        <w:r w:rsidR="003D1236" w:rsidRPr="00B60C3A">
          <w:rPr>
            <w:rStyle w:val="Hyperlink"/>
            <w:noProof/>
          </w:rPr>
          <w:t>40.1. Định dạng của một phân đoạn</w:t>
        </w:r>
        <w:r w:rsidR="003D1236">
          <w:rPr>
            <w:noProof/>
            <w:webHidden/>
          </w:rPr>
          <w:tab/>
        </w:r>
        <w:r w:rsidR="003D1236">
          <w:rPr>
            <w:noProof/>
            <w:webHidden/>
          </w:rPr>
          <w:fldChar w:fldCharType="begin"/>
        </w:r>
        <w:r w:rsidR="003D1236">
          <w:rPr>
            <w:noProof/>
            <w:webHidden/>
          </w:rPr>
          <w:instrText xml:space="preserve"> PAGEREF _Toc131684782 \h </w:instrText>
        </w:r>
        <w:r w:rsidR="003D1236">
          <w:rPr>
            <w:noProof/>
            <w:webHidden/>
          </w:rPr>
        </w:r>
        <w:r w:rsidR="003D1236">
          <w:rPr>
            <w:noProof/>
            <w:webHidden/>
          </w:rPr>
          <w:fldChar w:fldCharType="separate"/>
        </w:r>
        <w:r w:rsidR="003D1236">
          <w:rPr>
            <w:noProof/>
            <w:webHidden/>
          </w:rPr>
          <w:t>306</w:t>
        </w:r>
        <w:r w:rsidR="003D1236">
          <w:rPr>
            <w:noProof/>
            <w:webHidden/>
          </w:rPr>
          <w:fldChar w:fldCharType="end"/>
        </w:r>
      </w:hyperlink>
    </w:p>
    <w:p w14:paraId="5D194169" w14:textId="09707400" w:rsidR="003D1236" w:rsidRDefault="00000000">
      <w:pPr>
        <w:pStyle w:val="TOC2"/>
        <w:rPr>
          <w:rFonts w:asciiTheme="minorHAnsi" w:eastAsiaTheme="minorEastAsia" w:hAnsiTheme="minorHAnsi" w:cstheme="minorBidi"/>
          <w:noProof/>
          <w:sz w:val="22"/>
          <w:szCs w:val="22"/>
          <w:lang w:eastAsia="en-US"/>
        </w:rPr>
      </w:pPr>
      <w:hyperlink w:anchor="_Toc131684783" w:history="1">
        <w:r w:rsidR="003D1236" w:rsidRPr="00B60C3A">
          <w:rPr>
            <w:rStyle w:val="Hyperlink"/>
            <w:noProof/>
          </w:rPr>
          <w:t>41. BẢN NHẠC DÀN BÈ BỀ DỌC VÀ Ô-NHỊP-NỐI-Ô-NHỊP</w:t>
        </w:r>
        <w:r w:rsidR="003D1236">
          <w:rPr>
            <w:noProof/>
            <w:webHidden/>
          </w:rPr>
          <w:tab/>
        </w:r>
        <w:r w:rsidR="003D1236">
          <w:rPr>
            <w:noProof/>
            <w:webHidden/>
          </w:rPr>
          <w:fldChar w:fldCharType="begin"/>
        </w:r>
        <w:r w:rsidR="003D1236">
          <w:rPr>
            <w:noProof/>
            <w:webHidden/>
          </w:rPr>
          <w:instrText xml:space="preserve"> PAGEREF _Toc131684783 \h </w:instrText>
        </w:r>
        <w:r w:rsidR="003D1236">
          <w:rPr>
            <w:noProof/>
            <w:webHidden/>
          </w:rPr>
        </w:r>
        <w:r w:rsidR="003D1236">
          <w:rPr>
            <w:noProof/>
            <w:webHidden/>
          </w:rPr>
          <w:fldChar w:fldCharType="separate"/>
        </w:r>
        <w:r w:rsidR="003D1236">
          <w:rPr>
            <w:noProof/>
            <w:webHidden/>
          </w:rPr>
          <w:t>310</w:t>
        </w:r>
        <w:r w:rsidR="003D1236">
          <w:rPr>
            <w:noProof/>
            <w:webHidden/>
          </w:rPr>
          <w:fldChar w:fldCharType="end"/>
        </w:r>
      </w:hyperlink>
    </w:p>
    <w:p w14:paraId="2CEF4D36" w14:textId="3B6964E4"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84" w:history="1">
        <w:r w:rsidR="003D1236" w:rsidRPr="00B60C3A">
          <w:rPr>
            <w:rStyle w:val="Hyperlink"/>
            <w:noProof/>
          </w:rPr>
          <w:t>41.1. Bối cảnh lịch sử</w:t>
        </w:r>
        <w:r w:rsidR="003D1236">
          <w:rPr>
            <w:noProof/>
            <w:webHidden/>
          </w:rPr>
          <w:tab/>
        </w:r>
        <w:r w:rsidR="003D1236">
          <w:rPr>
            <w:noProof/>
            <w:webHidden/>
          </w:rPr>
          <w:fldChar w:fldCharType="begin"/>
        </w:r>
        <w:r w:rsidR="003D1236">
          <w:rPr>
            <w:noProof/>
            <w:webHidden/>
          </w:rPr>
          <w:instrText xml:space="preserve"> PAGEREF _Toc131684784 \h </w:instrText>
        </w:r>
        <w:r w:rsidR="003D1236">
          <w:rPr>
            <w:noProof/>
            <w:webHidden/>
          </w:rPr>
        </w:r>
        <w:r w:rsidR="003D1236">
          <w:rPr>
            <w:noProof/>
            <w:webHidden/>
          </w:rPr>
          <w:fldChar w:fldCharType="separate"/>
        </w:r>
        <w:r w:rsidR="003D1236">
          <w:rPr>
            <w:noProof/>
            <w:webHidden/>
          </w:rPr>
          <w:t>310</w:t>
        </w:r>
        <w:r w:rsidR="003D1236">
          <w:rPr>
            <w:noProof/>
            <w:webHidden/>
          </w:rPr>
          <w:fldChar w:fldCharType="end"/>
        </w:r>
      </w:hyperlink>
    </w:p>
    <w:p w14:paraId="7371D1F4" w14:textId="7CF8B12C"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85" w:history="1">
        <w:r w:rsidR="003D1236" w:rsidRPr="00B60C3A">
          <w:rPr>
            <w:rStyle w:val="Hyperlink"/>
            <w:noProof/>
          </w:rPr>
          <w:t>41.2. Bản nhạc dàn bè bề dọc</w:t>
        </w:r>
        <w:r w:rsidR="003D1236">
          <w:rPr>
            <w:noProof/>
            <w:webHidden/>
          </w:rPr>
          <w:tab/>
        </w:r>
        <w:r w:rsidR="003D1236">
          <w:rPr>
            <w:noProof/>
            <w:webHidden/>
          </w:rPr>
          <w:fldChar w:fldCharType="begin"/>
        </w:r>
        <w:r w:rsidR="003D1236">
          <w:rPr>
            <w:noProof/>
            <w:webHidden/>
          </w:rPr>
          <w:instrText xml:space="preserve"> PAGEREF _Toc131684785 \h </w:instrText>
        </w:r>
        <w:r w:rsidR="003D1236">
          <w:rPr>
            <w:noProof/>
            <w:webHidden/>
          </w:rPr>
        </w:r>
        <w:r w:rsidR="003D1236">
          <w:rPr>
            <w:noProof/>
            <w:webHidden/>
          </w:rPr>
          <w:fldChar w:fldCharType="separate"/>
        </w:r>
        <w:r w:rsidR="003D1236">
          <w:rPr>
            <w:noProof/>
            <w:webHidden/>
          </w:rPr>
          <w:t>310</w:t>
        </w:r>
        <w:r w:rsidR="003D1236">
          <w:rPr>
            <w:noProof/>
            <w:webHidden/>
          </w:rPr>
          <w:fldChar w:fldCharType="end"/>
        </w:r>
      </w:hyperlink>
    </w:p>
    <w:p w14:paraId="70906676" w14:textId="459EA5AF"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86" w:history="1">
        <w:r w:rsidR="003D1236" w:rsidRPr="00B60C3A">
          <w:rPr>
            <w:rStyle w:val="Hyperlink"/>
            <w:noProof/>
          </w:rPr>
          <w:t>41.3. Ô-nhịp-nối-ô-nhịp</w:t>
        </w:r>
        <w:r w:rsidR="003D1236">
          <w:rPr>
            <w:noProof/>
            <w:webHidden/>
          </w:rPr>
          <w:tab/>
        </w:r>
        <w:r w:rsidR="003D1236">
          <w:rPr>
            <w:noProof/>
            <w:webHidden/>
          </w:rPr>
          <w:fldChar w:fldCharType="begin"/>
        </w:r>
        <w:r w:rsidR="003D1236">
          <w:rPr>
            <w:noProof/>
            <w:webHidden/>
          </w:rPr>
          <w:instrText xml:space="preserve"> PAGEREF _Toc131684786 \h </w:instrText>
        </w:r>
        <w:r w:rsidR="003D1236">
          <w:rPr>
            <w:noProof/>
            <w:webHidden/>
          </w:rPr>
        </w:r>
        <w:r w:rsidR="003D1236">
          <w:rPr>
            <w:noProof/>
            <w:webHidden/>
          </w:rPr>
          <w:fldChar w:fldCharType="separate"/>
        </w:r>
        <w:r w:rsidR="003D1236">
          <w:rPr>
            <w:noProof/>
            <w:webHidden/>
          </w:rPr>
          <w:t>312</w:t>
        </w:r>
        <w:r w:rsidR="003D1236">
          <w:rPr>
            <w:noProof/>
            <w:webHidden/>
          </w:rPr>
          <w:fldChar w:fldCharType="end"/>
        </w:r>
      </w:hyperlink>
    </w:p>
    <w:p w14:paraId="6EB7C190" w14:textId="27A967EA" w:rsidR="003D1236" w:rsidRDefault="00000000">
      <w:pPr>
        <w:pStyle w:val="TOC2"/>
        <w:rPr>
          <w:rFonts w:asciiTheme="minorHAnsi" w:eastAsiaTheme="minorEastAsia" w:hAnsiTheme="minorHAnsi" w:cstheme="minorBidi"/>
          <w:noProof/>
          <w:sz w:val="22"/>
          <w:szCs w:val="22"/>
          <w:lang w:eastAsia="en-US"/>
        </w:rPr>
      </w:pPr>
      <w:hyperlink w:anchor="_Toc131684787" w:history="1">
        <w:r w:rsidR="003D1236" w:rsidRPr="00B60C3A">
          <w:rPr>
            <w:rStyle w:val="Hyperlink"/>
            <w:noProof/>
          </w:rPr>
          <w:t>42. THAY THẾ</w:t>
        </w:r>
        <w:r w:rsidR="003D1236">
          <w:rPr>
            <w:noProof/>
            <w:webHidden/>
          </w:rPr>
          <w:tab/>
        </w:r>
        <w:r w:rsidR="003D1236">
          <w:rPr>
            <w:noProof/>
            <w:webHidden/>
          </w:rPr>
          <w:fldChar w:fldCharType="begin"/>
        </w:r>
        <w:r w:rsidR="003D1236">
          <w:rPr>
            <w:noProof/>
            <w:webHidden/>
          </w:rPr>
          <w:instrText xml:space="preserve"> PAGEREF _Toc131684787 \h </w:instrText>
        </w:r>
        <w:r w:rsidR="003D1236">
          <w:rPr>
            <w:noProof/>
            <w:webHidden/>
          </w:rPr>
        </w:r>
        <w:r w:rsidR="003D1236">
          <w:rPr>
            <w:noProof/>
            <w:webHidden/>
          </w:rPr>
          <w:fldChar w:fldCharType="separate"/>
        </w:r>
        <w:r w:rsidR="003D1236">
          <w:rPr>
            <w:noProof/>
            <w:webHidden/>
          </w:rPr>
          <w:t>315</w:t>
        </w:r>
        <w:r w:rsidR="003D1236">
          <w:rPr>
            <w:noProof/>
            <w:webHidden/>
          </w:rPr>
          <w:fldChar w:fldCharType="end"/>
        </w:r>
      </w:hyperlink>
    </w:p>
    <w:p w14:paraId="1A89A587" w14:textId="454564B1"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88" w:history="1">
        <w:r w:rsidR="003D1236" w:rsidRPr="00B60C3A">
          <w:rPr>
            <w:rStyle w:val="Hyperlink"/>
            <w:noProof/>
          </w:rPr>
          <w:t>42.1. Ký hiệu thay thế</w:t>
        </w:r>
        <w:r w:rsidR="003D1236">
          <w:rPr>
            <w:noProof/>
            <w:webHidden/>
          </w:rPr>
          <w:tab/>
        </w:r>
        <w:r w:rsidR="003D1236">
          <w:rPr>
            <w:noProof/>
            <w:webHidden/>
          </w:rPr>
          <w:fldChar w:fldCharType="begin"/>
        </w:r>
        <w:r w:rsidR="003D1236">
          <w:rPr>
            <w:noProof/>
            <w:webHidden/>
          </w:rPr>
          <w:instrText xml:space="preserve"> PAGEREF _Toc131684788 \h </w:instrText>
        </w:r>
        <w:r w:rsidR="003D1236">
          <w:rPr>
            <w:noProof/>
            <w:webHidden/>
          </w:rPr>
        </w:r>
        <w:r w:rsidR="003D1236">
          <w:rPr>
            <w:noProof/>
            <w:webHidden/>
          </w:rPr>
          <w:fldChar w:fldCharType="separate"/>
        </w:r>
        <w:r w:rsidR="003D1236">
          <w:rPr>
            <w:noProof/>
            <w:webHidden/>
          </w:rPr>
          <w:t>315</w:t>
        </w:r>
        <w:r w:rsidR="003D1236">
          <w:rPr>
            <w:noProof/>
            <w:webHidden/>
          </w:rPr>
          <w:fldChar w:fldCharType="end"/>
        </w:r>
      </w:hyperlink>
    </w:p>
    <w:p w14:paraId="2D9FFB65" w14:textId="4883BD5C" w:rsidR="003D1236" w:rsidRDefault="00000000">
      <w:pPr>
        <w:pStyle w:val="TOC2"/>
        <w:rPr>
          <w:rFonts w:asciiTheme="minorHAnsi" w:eastAsiaTheme="minorEastAsia" w:hAnsiTheme="minorHAnsi" w:cstheme="minorBidi"/>
          <w:noProof/>
          <w:sz w:val="22"/>
          <w:szCs w:val="22"/>
          <w:lang w:eastAsia="en-US"/>
        </w:rPr>
      </w:pPr>
      <w:hyperlink w:anchor="_Toc131684789" w:history="1">
        <w:r w:rsidR="003D1236" w:rsidRPr="00B60C3A">
          <w:rPr>
            <w:rStyle w:val="Hyperlink"/>
            <w:noProof/>
          </w:rPr>
          <w:t>43. NỐT-THÀNH-NỐT</w:t>
        </w:r>
        <w:r w:rsidR="003D1236">
          <w:rPr>
            <w:noProof/>
            <w:webHidden/>
          </w:rPr>
          <w:tab/>
        </w:r>
        <w:r w:rsidR="003D1236">
          <w:rPr>
            <w:noProof/>
            <w:webHidden/>
          </w:rPr>
          <w:fldChar w:fldCharType="begin"/>
        </w:r>
        <w:r w:rsidR="003D1236">
          <w:rPr>
            <w:noProof/>
            <w:webHidden/>
          </w:rPr>
          <w:instrText xml:space="preserve"> PAGEREF _Toc131684789 \h </w:instrText>
        </w:r>
        <w:r w:rsidR="003D1236">
          <w:rPr>
            <w:noProof/>
            <w:webHidden/>
          </w:rPr>
        </w:r>
        <w:r w:rsidR="003D1236">
          <w:rPr>
            <w:noProof/>
            <w:webHidden/>
          </w:rPr>
          <w:fldChar w:fldCharType="separate"/>
        </w:r>
        <w:r w:rsidR="003D1236">
          <w:rPr>
            <w:noProof/>
            <w:webHidden/>
          </w:rPr>
          <w:t>317</w:t>
        </w:r>
        <w:r w:rsidR="003D1236">
          <w:rPr>
            <w:noProof/>
            <w:webHidden/>
          </w:rPr>
          <w:fldChar w:fldCharType="end"/>
        </w:r>
      </w:hyperlink>
    </w:p>
    <w:p w14:paraId="6D7C12E0" w14:textId="701CA485"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90" w:history="1">
        <w:r w:rsidR="003D1236" w:rsidRPr="00B60C3A">
          <w:rPr>
            <w:rStyle w:val="Hyperlink"/>
            <w:noProof/>
          </w:rPr>
          <w:t>43.1. Phương pháp nốt-thành-nốt</w:t>
        </w:r>
        <w:r w:rsidR="003D1236">
          <w:rPr>
            <w:noProof/>
            <w:webHidden/>
          </w:rPr>
          <w:tab/>
        </w:r>
        <w:r w:rsidR="003D1236">
          <w:rPr>
            <w:noProof/>
            <w:webHidden/>
          </w:rPr>
          <w:fldChar w:fldCharType="begin"/>
        </w:r>
        <w:r w:rsidR="003D1236">
          <w:rPr>
            <w:noProof/>
            <w:webHidden/>
          </w:rPr>
          <w:instrText xml:space="preserve"> PAGEREF _Toc131684790 \h </w:instrText>
        </w:r>
        <w:r w:rsidR="003D1236">
          <w:rPr>
            <w:noProof/>
            <w:webHidden/>
          </w:rPr>
        </w:r>
        <w:r w:rsidR="003D1236">
          <w:rPr>
            <w:noProof/>
            <w:webHidden/>
          </w:rPr>
          <w:fldChar w:fldCharType="separate"/>
        </w:r>
        <w:r w:rsidR="003D1236">
          <w:rPr>
            <w:noProof/>
            <w:webHidden/>
          </w:rPr>
          <w:t>317</w:t>
        </w:r>
        <w:r w:rsidR="003D1236">
          <w:rPr>
            <w:noProof/>
            <w:webHidden/>
          </w:rPr>
          <w:fldChar w:fldCharType="end"/>
        </w:r>
      </w:hyperlink>
    </w:p>
    <w:p w14:paraId="4BED1CA0" w14:textId="4435717E" w:rsidR="003D1236" w:rsidRDefault="00000000">
      <w:pPr>
        <w:pStyle w:val="TOC3"/>
        <w:tabs>
          <w:tab w:val="right" w:leader="dot" w:pos="9060"/>
        </w:tabs>
        <w:rPr>
          <w:rFonts w:asciiTheme="minorHAnsi" w:eastAsiaTheme="minorEastAsia" w:hAnsiTheme="minorHAnsi" w:cstheme="minorBidi"/>
          <w:noProof/>
          <w:sz w:val="22"/>
          <w:szCs w:val="22"/>
          <w:lang w:eastAsia="en-US"/>
        </w:rPr>
      </w:pPr>
      <w:hyperlink w:anchor="_Toc131684791" w:history="1">
        <w:r w:rsidR="003D1236" w:rsidRPr="00B60C3A">
          <w:rPr>
            <w:rStyle w:val="Hyperlink"/>
            <w:noProof/>
          </w:rPr>
          <w:t>43.2. Thay đổi ý nghĩa các ký hiệu nhạc trong bản nổi</w:t>
        </w:r>
        <w:r w:rsidR="003D1236">
          <w:rPr>
            <w:noProof/>
            <w:webHidden/>
          </w:rPr>
          <w:tab/>
        </w:r>
        <w:r w:rsidR="003D1236">
          <w:rPr>
            <w:noProof/>
            <w:webHidden/>
          </w:rPr>
          <w:fldChar w:fldCharType="begin"/>
        </w:r>
        <w:r w:rsidR="003D1236">
          <w:rPr>
            <w:noProof/>
            <w:webHidden/>
          </w:rPr>
          <w:instrText xml:space="preserve"> PAGEREF _Toc131684791 \h </w:instrText>
        </w:r>
        <w:r w:rsidR="003D1236">
          <w:rPr>
            <w:noProof/>
            <w:webHidden/>
          </w:rPr>
        </w:r>
        <w:r w:rsidR="003D1236">
          <w:rPr>
            <w:noProof/>
            <w:webHidden/>
          </w:rPr>
          <w:fldChar w:fldCharType="separate"/>
        </w:r>
        <w:r w:rsidR="003D1236">
          <w:rPr>
            <w:noProof/>
            <w:webHidden/>
          </w:rPr>
          <w:t>322</w:t>
        </w:r>
        <w:r w:rsidR="003D1236">
          <w:rPr>
            <w:noProof/>
            <w:webHidden/>
          </w:rPr>
          <w:fldChar w:fldCharType="end"/>
        </w:r>
      </w:hyperlink>
    </w:p>
    <w:p w14:paraId="62700CB3" w14:textId="11C4871D" w:rsidR="003D1236" w:rsidRDefault="00000000">
      <w:pPr>
        <w:pStyle w:val="TOC1"/>
        <w:rPr>
          <w:rFonts w:asciiTheme="minorHAnsi" w:eastAsiaTheme="minorEastAsia" w:hAnsiTheme="minorHAnsi" w:cstheme="minorBidi"/>
          <w:noProof/>
          <w:sz w:val="22"/>
          <w:szCs w:val="22"/>
          <w:lang w:eastAsia="en-US"/>
        </w:rPr>
      </w:pPr>
      <w:hyperlink w:anchor="_Toc131684792" w:history="1">
        <w:r w:rsidR="003D1236" w:rsidRPr="00B60C3A">
          <w:rPr>
            <w:rStyle w:val="Hyperlink"/>
            <w:noProof/>
            <w:lang w:val="vi-VN"/>
          </w:rPr>
          <w:t>BẢNG TRA CỨU THEO KÝ HIỆU NỔI</w:t>
        </w:r>
        <w:r w:rsidR="003D1236">
          <w:rPr>
            <w:noProof/>
            <w:webHidden/>
          </w:rPr>
          <w:tab/>
        </w:r>
        <w:r w:rsidR="003D1236">
          <w:rPr>
            <w:noProof/>
            <w:webHidden/>
          </w:rPr>
          <w:fldChar w:fldCharType="begin"/>
        </w:r>
        <w:r w:rsidR="003D1236">
          <w:rPr>
            <w:noProof/>
            <w:webHidden/>
          </w:rPr>
          <w:instrText xml:space="preserve"> PAGEREF _Toc131684792 \h </w:instrText>
        </w:r>
        <w:r w:rsidR="003D1236">
          <w:rPr>
            <w:noProof/>
            <w:webHidden/>
          </w:rPr>
        </w:r>
        <w:r w:rsidR="003D1236">
          <w:rPr>
            <w:noProof/>
            <w:webHidden/>
          </w:rPr>
          <w:fldChar w:fldCharType="separate"/>
        </w:r>
        <w:r w:rsidR="003D1236">
          <w:rPr>
            <w:noProof/>
            <w:webHidden/>
          </w:rPr>
          <w:t>323</w:t>
        </w:r>
        <w:r w:rsidR="003D1236">
          <w:rPr>
            <w:noProof/>
            <w:webHidden/>
          </w:rPr>
          <w:fldChar w:fldCharType="end"/>
        </w:r>
      </w:hyperlink>
    </w:p>
    <w:p w14:paraId="7FA4226A" w14:textId="4A57AFED" w:rsidR="003D1236" w:rsidRDefault="00000000">
      <w:pPr>
        <w:pStyle w:val="TOC2"/>
        <w:rPr>
          <w:rFonts w:asciiTheme="minorHAnsi" w:eastAsiaTheme="minorEastAsia" w:hAnsiTheme="minorHAnsi" w:cstheme="minorBidi"/>
          <w:noProof/>
          <w:sz w:val="22"/>
          <w:szCs w:val="22"/>
          <w:lang w:eastAsia="en-US"/>
        </w:rPr>
      </w:pPr>
      <w:hyperlink w:anchor="_Toc131684793" w:history="1">
        <w:r w:rsidR="003D1236" w:rsidRPr="00B60C3A">
          <w:rPr>
            <w:rStyle w:val="Hyperlink"/>
            <w:noProof/>
          </w:rPr>
          <w:t>Sơ đồ 63 ô chữ nổi</w:t>
        </w:r>
        <w:r w:rsidR="003D1236">
          <w:rPr>
            <w:noProof/>
            <w:webHidden/>
          </w:rPr>
          <w:tab/>
        </w:r>
        <w:r w:rsidR="003D1236">
          <w:rPr>
            <w:noProof/>
            <w:webHidden/>
          </w:rPr>
          <w:fldChar w:fldCharType="begin"/>
        </w:r>
        <w:r w:rsidR="003D1236">
          <w:rPr>
            <w:noProof/>
            <w:webHidden/>
          </w:rPr>
          <w:instrText xml:space="preserve"> PAGEREF _Toc131684793 \h </w:instrText>
        </w:r>
        <w:r w:rsidR="003D1236">
          <w:rPr>
            <w:noProof/>
            <w:webHidden/>
          </w:rPr>
        </w:r>
        <w:r w:rsidR="003D1236">
          <w:rPr>
            <w:noProof/>
            <w:webHidden/>
          </w:rPr>
          <w:fldChar w:fldCharType="separate"/>
        </w:r>
        <w:r w:rsidR="003D1236">
          <w:rPr>
            <w:noProof/>
            <w:webHidden/>
          </w:rPr>
          <w:t>323</w:t>
        </w:r>
        <w:r w:rsidR="003D1236">
          <w:rPr>
            <w:noProof/>
            <w:webHidden/>
          </w:rPr>
          <w:fldChar w:fldCharType="end"/>
        </w:r>
      </w:hyperlink>
    </w:p>
    <w:p w14:paraId="56C93238" w14:textId="35EF81B6" w:rsidR="003D1236" w:rsidRDefault="00000000">
      <w:pPr>
        <w:pStyle w:val="TOC2"/>
        <w:rPr>
          <w:rFonts w:asciiTheme="minorHAnsi" w:eastAsiaTheme="minorEastAsia" w:hAnsiTheme="minorHAnsi" w:cstheme="minorBidi"/>
          <w:noProof/>
          <w:sz w:val="22"/>
          <w:szCs w:val="22"/>
          <w:lang w:eastAsia="en-US"/>
        </w:rPr>
      </w:pPr>
      <w:hyperlink w:anchor="_Toc131684794" w:history="1">
        <w:r w:rsidR="003D1236" w:rsidRPr="00B60C3A">
          <w:rPr>
            <w:rStyle w:val="Hyperlink"/>
            <w:noProof/>
          </w:rPr>
          <w:t>Danh sách ký hiệu</w:t>
        </w:r>
        <w:r w:rsidR="003D1236">
          <w:rPr>
            <w:noProof/>
            <w:webHidden/>
          </w:rPr>
          <w:tab/>
        </w:r>
        <w:r w:rsidR="003D1236">
          <w:rPr>
            <w:noProof/>
            <w:webHidden/>
          </w:rPr>
          <w:fldChar w:fldCharType="begin"/>
        </w:r>
        <w:r w:rsidR="003D1236">
          <w:rPr>
            <w:noProof/>
            <w:webHidden/>
          </w:rPr>
          <w:instrText xml:space="preserve"> PAGEREF _Toc131684794 \h </w:instrText>
        </w:r>
        <w:r w:rsidR="003D1236">
          <w:rPr>
            <w:noProof/>
            <w:webHidden/>
          </w:rPr>
        </w:r>
        <w:r w:rsidR="003D1236">
          <w:rPr>
            <w:noProof/>
            <w:webHidden/>
          </w:rPr>
          <w:fldChar w:fldCharType="separate"/>
        </w:r>
        <w:r w:rsidR="003D1236">
          <w:rPr>
            <w:noProof/>
            <w:webHidden/>
          </w:rPr>
          <w:t>323</w:t>
        </w:r>
        <w:r w:rsidR="003D1236">
          <w:rPr>
            <w:noProof/>
            <w:webHidden/>
          </w:rPr>
          <w:fldChar w:fldCharType="end"/>
        </w:r>
      </w:hyperlink>
    </w:p>
    <w:p w14:paraId="1E289DCA" w14:textId="7F9875F7" w:rsidR="00B71512" w:rsidRDefault="00A14EEC">
      <w:pPr>
        <w:spacing w:line="360" w:lineRule="auto"/>
        <w:jc w:val="both"/>
        <w:rPr>
          <w:lang w:eastAsia="en-US"/>
        </w:rPr>
      </w:pPr>
      <w:r>
        <w:rPr>
          <w:lang w:eastAsia="en-US"/>
        </w:rPr>
        <w:fldChar w:fldCharType="end"/>
      </w:r>
    </w:p>
    <w:p w14:paraId="72A3D400" w14:textId="77777777" w:rsidR="00126ACE" w:rsidRDefault="00126ACE">
      <w:pPr>
        <w:spacing w:before="0" w:beforeAutospacing="0" w:after="0" w:afterAutospacing="0" w:line="360" w:lineRule="auto"/>
        <w:jc w:val="both"/>
        <w:rPr>
          <w:rFonts w:eastAsiaTheme="majorEastAsia" w:cstheme="majorBidi"/>
          <w:b/>
          <w:bCs/>
          <w:noProof/>
          <w:color w:val="0070C0"/>
          <w:sz w:val="40"/>
          <w:szCs w:val="28"/>
          <w:lang w:val="vi-VN" w:eastAsia="en-US"/>
        </w:rPr>
      </w:pPr>
      <w:r>
        <w:rPr>
          <w:lang w:val="vi-VN"/>
        </w:rPr>
        <w:br w:type="page"/>
      </w:r>
    </w:p>
    <w:p w14:paraId="7B1933FF" w14:textId="000EB805" w:rsidR="00126ACE" w:rsidRPr="00034737" w:rsidRDefault="00126ACE" w:rsidP="004B1DC7">
      <w:pPr>
        <w:pStyle w:val="Heading1"/>
        <w:rPr>
          <w:lang w:val="vi-VN"/>
        </w:rPr>
      </w:pPr>
      <w:bookmarkStart w:id="0" w:name="_Toc131674817"/>
      <w:bookmarkStart w:id="1" w:name="_Toc131684461"/>
      <w:r w:rsidRPr="00034737">
        <w:rPr>
          <w:lang w:val="vi-VN"/>
        </w:rPr>
        <w:lastRenderedPageBreak/>
        <w:t>LỜI NGỎ TỪ TRUNG TÂM VÌ NGƯỜI MÙ SAO MAI</w:t>
      </w:r>
      <w:bookmarkEnd w:id="0"/>
      <w:bookmarkEnd w:id="1"/>
    </w:p>
    <w:p w14:paraId="207537F5" w14:textId="77777777" w:rsidR="00891DE5" w:rsidRPr="00A00721" w:rsidRDefault="00891DE5" w:rsidP="00891DE5">
      <w:pPr>
        <w:jc w:val="both"/>
        <w:rPr>
          <w:lang w:val="vi-VN"/>
        </w:rPr>
      </w:pPr>
      <w:bookmarkStart w:id="2" w:name="_Hlk79184044"/>
      <w:r w:rsidRPr="00A00721">
        <w:rPr>
          <w:lang w:val="vi-VN"/>
        </w:rPr>
        <w:t>Hiện nay, thông qua nhiều chương trình giáo dục và hỗ trợ sinh hoạt, năng lực của người khiếm thị đang ngày càng được nâng cao, chứng tỏ khả năng học tập, làm việc và sống hòa nhập với cộng đồng.</w:t>
      </w:r>
      <w:r>
        <w:rPr>
          <w:lang w:val="vi-VN"/>
        </w:rPr>
        <w:t xml:space="preserve"> </w:t>
      </w:r>
      <w:r w:rsidRPr="00A00721">
        <w:rPr>
          <w:lang w:val="vi-VN"/>
        </w:rPr>
        <w:t>Những cánh cửa trường đại học đã rộng mở đón thí sinh khiếm thị. Một số doanh nghiệp cũng bắt đầu mạnh dạn tuyển dụng các ứng viên khiếm thị phù hợp cho các vị trí cần kỹ năng chuyên môn. Do đó, nhu cầu về tài liệu tiếp cận, cụ thể là các tài liệu mang tính học thuật cao cũng tăng lên đáng kể. Để tiếp tục duy trì và phát huy những bước phát triển đáng mừng trong quá trình hòa nhập của người khiếm thị, thì xây dựng nguồn tài nguyên tri thức và giáo dục đáp ứng nhu cầu học tập suốt đời (lifelong learning) là một bước đi quan trọng.</w:t>
      </w:r>
    </w:p>
    <w:p w14:paraId="4BF087B9" w14:textId="77777777" w:rsidR="00891DE5" w:rsidRPr="00A00721" w:rsidRDefault="00891DE5" w:rsidP="00891DE5">
      <w:pPr>
        <w:jc w:val="both"/>
        <w:rPr>
          <w:lang w:val="vi-VN"/>
        </w:rPr>
      </w:pPr>
      <w:r>
        <w:rPr>
          <w:lang w:val="vi-VN"/>
        </w:rPr>
        <w:t xml:space="preserve">Dự án Xây dựng Thư viện Sách tiếp cận ra đời và trở thành một trong những dự án lâu dài của Trung tâm Vì người mù Sao Mai nhằm đẩy mạnh nhiệm vụ hỗ trợ và tăng năng lực cho người khiếm thị. Tính đến năm 2019, Trung tâm Sao Mai đã xây dựng được một hệ thống thư viện trực tuyến với hơn 6,100 đầu sách điện tử. Trải qua một thời gian làm việc với những định dạng sách đa dạng cho nhiều cấp học khác nhau từ tiểu học đến sau phổ thông, chúng tôi thấu hiểu những khó khăn </w:t>
      </w:r>
      <w:r w:rsidRPr="00A00721">
        <w:rPr>
          <w:lang w:val="vi-VN"/>
        </w:rPr>
        <w:t>mà người khiếm thị vấp phải khi rơi vào thế bị động vì chưa thể tiếp cận hoàn toàn với các nội dung đặc biệt ngoài phạm vi chữ</w:t>
      </w:r>
      <w:r>
        <w:rPr>
          <w:lang w:val="vi-VN"/>
        </w:rPr>
        <w:t xml:space="preserve"> viết</w:t>
      </w:r>
      <w:r w:rsidRPr="00A00721">
        <w:rPr>
          <w:lang w:val="vi-VN"/>
        </w:rPr>
        <w:t xml:space="preserve">, như hình ảnh, sơ đồ, bản nhạc hay công thức phức tạp trong các môn khoa học tự nhiên. Chúng tôi cũng thấu hiểu áp lực đặt lên giáo viên dạy hòa nhập khi phải nỗ lực nhiều hơn để mô tả lại các nội dung vốn sẵn có trong sách giáo khoa nhưng chưa mang tính tiếp cận; </w:t>
      </w:r>
      <w:r>
        <w:rPr>
          <w:lang w:val="vi-VN"/>
        </w:rPr>
        <w:t xml:space="preserve">các bậc phụ huynh, </w:t>
      </w:r>
      <w:r w:rsidRPr="00A00721">
        <w:rPr>
          <w:lang w:val="vi-VN"/>
        </w:rPr>
        <w:t xml:space="preserve">hay </w:t>
      </w:r>
      <w:r>
        <w:rPr>
          <w:lang w:val="vi-VN"/>
        </w:rPr>
        <w:t xml:space="preserve">tình nguyện viên với mong muốn hỗ trợ người khiếm thị </w:t>
      </w:r>
      <w:r w:rsidRPr="00A00721">
        <w:rPr>
          <w:lang w:val="vi-VN"/>
        </w:rPr>
        <w:t xml:space="preserve">nhưng </w:t>
      </w:r>
      <w:r>
        <w:rPr>
          <w:lang w:val="vi-VN"/>
        </w:rPr>
        <w:t xml:space="preserve">đôi khi </w:t>
      </w:r>
      <w:r w:rsidRPr="00A00721">
        <w:rPr>
          <w:lang w:val="vi-VN"/>
        </w:rPr>
        <w:t xml:space="preserve">phải </w:t>
      </w:r>
      <w:r>
        <w:rPr>
          <w:lang w:val="vi-VN"/>
        </w:rPr>
        <w:t xml:space="preserve">lúng túng trước một số thông tin phức tạp, chồng chéo trong </w:t>
      </w:r>
      <w:r w:rsidRPr="00A00721">
        <w:rPr>
          <w:lang w:val="vi-VN"/>
        </w:rPr>
        <w:t xml:space="preserve">nguồn </w:t>
      </w:r>
      <w:r>
        <w:rPr>
          <w:lang w:val="vi-VN"/>
        </w:rPr>
        <w:t>tài liệu</w:t>
      </w:r>
      <w:r w:rsidRPr="00A00721">
        <w:rPr>
          <w:lang w:val="vi-VN"/>
        </w:rPr>
        <w:t>.</w:t>
      </w:r>
    </w:p>
    <w:p w14:paraId="65939640" w14:textId="77777777" w:rsidR="00891DE5" w:rsidRDefault="00891DE5" w:rsidP="00891DE5">
      <w:pPr>
        <w:jc w:val="both"/>
        <w:rPr>
          <w:lang w:val="vi-VN"/>
        </w:rPr>
      </w:pPr>
      <w:r w:rsidRPr="00A00721">
        <w:rPr>
          <w:lang w:val="vi-VN"/>
        </w:rPr>
        <w:t>Năm 2019</w:t>
      </w:r>
      <w:r>
        <w:rPr>
          <w:lang w:val="vi-VN"/>
        </w:rPr>
        <w:t xml:space="preserve">, </w:t>
      </w:r>
      <w:r w:rsidRPr="00A00721">
        <w:rPr>
          <w:lang w:val="vi-VN"/>
        </w:rPr>
        <w:t xml:space="preserve">chúng tôi </w:t>
      </w:r>
      <w:r>
        <w:rPr>
          <w:lang w:val="vi-VN"/>
        </w:rPr>
        <w:t xml:space="preserve">đưa ra quyết định thực hiện một dự án nhỏ nhằm chuyển ngữ các </w:t>
      </w:r>
      <w:r w:rsidRPr="00A00721">
        <w:rPr>
          <w:lang w:val="vi-VN"/>
        </w:rPr>
        <w:t xml:space="preserve">quy tắc và hướng dẫn đã được </w:t>
      </w:r>
      <w:r>
        <w:rPr>
          <w:lang w:val="vi-VN"/>
        </w:rPr>
        <w:t xml:space="preserve">đúc kết </w:t>
      </w:r>
      <w:r w:rsidRPr="00A00721">
        <w:rPr>
          <w:lang w:val="vi-VN"/>
        </w:rPr>
        <w:t xml:space="preserve">từ </w:t>
      </w:r>
      <w:r>
        <w:rPr>
          <w:lang w:val="vi-VN"/>
        </w:rPr>
        <w:t xml:space="preserve">kinh nghiệm </w:t>
      </w:r>
      <w:r w:rsidRPr="00A00721">
        <w:rPr>
          <w:lang w:val="vi-VN"/>
        </w:rPr>
        <w:t xml:space="preserve">của </w:t>
      </w:r>
      <w:r>
        <w:rPr>
          <w:lang w:val="vi-VN"/>
        </w:rPr>
        <w:t xml:space="preserve">các đơn vị đi trước </w:t>
      </w:r>
      <w:r w:rsidRPr="00A00721">
        <w:rPr>
          <w:lang w:val="vi-VN"/>
        </w:rPr>
        <w:t xml:space="preserve">trong lĩnh vực sản xuất sách tiếp cận </w:t>
      </w:r>
      <w:r>
        <w:rPr>
          <w:lang w:val="vi-VN"/>
        </w:rPr>
        <w:t xml:space="preserve">và chia sẻ với bạn đọc. </w:t>
      </w:r>
      <w:r w:rsidRPr="00A00721">
        <w:rPr>
          <w:lang w:val="vi-VN"/>
        </w:rPr>
        <w:t>Các t</w:t>
      </w:r>
      <w:r>
        <w:rPr>
          <w:lang w:val="vi-VN"/>
        </w:rPr>
        <w:t>ài liệu được thực hiện trong dự án này cũng là một trong những cơ sở mà chúng tôi tham khảo khi sản xuất các đầu sách cho Thư viện sách tiếp cận, cũng như khi nghiên cứu phát triển các phần mềm hỗ trợ như Sao Mai Braille và Sao Mai Music Reader.</w:t>
      </w:r>
    </w:p>
    <w:p w14:paraId="69F8117B" w14:textId="77777777" w:rsidR="00891DE5" w:rsidRDefault="00891DE5" w:rsidP="00891DE5">
      <w:pPr>
        <w:rPr>
          <w:lang w:val="vi-VN"/>
        </w:rPr>
      </w:pPr>
      <w:r>
        <w:rPr>
          <w:lang w:val="vi-VN"/>
        </w:rPr>
        <w:t xml:space="preserve">Hiện tại, chúng tôi đã hoàn thành chuyển ngữ các </w:t>
      </w:r>
      <w:r w:rsidRPr="008959D8">
        <w:rPr>
          <w:lang w:val="vi-VN"/>
        </w:rPr>
        <w:t>đầu sách</w:t>
      </w:r>
      <w:r>
        <w:rPr>
          <w:lang w:val="vi-VN"/>
        </w:rPr>
        <w:t>:</w:t>
      </w:r>
    </w:p>
    <w:p w14:paraId="6CC37BAA" w14:textId="77777777" w:rsidR="00891DE5" w:rsidRDefault="00891DE5" w:rsidP="00891DE5">
      <w:pPr>
        <w:pStyle w:val="ListParagraph"/>
        <w:numPr>
          <w:ilvl w:val="0"/>
          <w:numId w:val="3"/>
        </w:numPr>
        <w:spacing w:before="0" w:beforeAutospacing="0" w:after="0" w:afterAutospacing="0" w:line="240" w:lineRule="auto"/>
        <w:jc w:val="both"/>
        <w:rPr>
          <w:rFonts w:cs="Times New Roman"/>
          <w:lang w:val="vi-VN"/>
        </w:rPr>
      </w:pPr>
      <w:r w:rsidRPr="00994A28">
        <w:rPr>
          <w:rFonts w:cs="Times New Roman"/>
          <w:i/>
          <w:lang w:val="vi-VN"/>
        </w:rPr>
        <w:t xml:space="preserve">Chữ nổi tiếng Anh thống nhất: Hướng dẫn </w:t>
      </w:r>
      <w:r w:rsidRPr="001F2A43">
        <w:rPr>
          <w:rFonts w:cs="Times New Roman"/>
          <w:i/>
          <w:lang w:val="vi-VN"/>
        </w:rPr>
        <w:t xml:space="preserve">chuyển đổi chữ nổi trong </w:t>
      </w:r>
      <w:r w:rsidRPr="00994A28">
        <w:rPr>
          <w:rFonts w:cs="Times New Roman"/>
          <w:i/>
          <w:lang w:val="vi-VN"/>
        </w:rPr>
        <w:t>tài liệu kỹ thuật</w:t>
      </w:r>
      <w:r>
        <w:rPr>
          <w:rFonts w:cs="Times New Roman"/>
          <w:lang w:val="vi-VN"/>
        </w:rPr>
        <w:t xml:space="preserve">, do </w:t>
      </w:r>
      <w:r w:rsidRPr="008959D8">
        <w:rPr>
          <w:rFonts w:cs="Times New Roman"/>
          <w:lang w:val="vi-VN"/>
        </w:rPr>
        <w:t>ICEB</w:t>
      </w:r>
      <w:r>
        <w:rPr>
          <w:rFonts w:cs="Times New Roman"/>
          <w:lang w:val="vi-VN"/>
        </w:rPr>
        <w:t xml:space="preserve"> </w:t>
      </w:r>
      <w:r w:rsidRPr="008959D8">
        <w:rPr>
          <w:rFonts w:cs="Times New Roman"/>
          <w:lang w:val="vi-VN"/>
        </w:rPr>
        <w:t>phát hành</w:t>
      </w:r>
      <w:r>
        <w:rPr>
          <w:rFonts w:cs="Times New Roman"/>
          <w:lang w:val="vi-VN"/>
        </w:rPr>
        <w:t xml:space="preserve">, </w:t>
      </w:r>
      <w:r w:rsidRPr="008959D8">
        <w:rPr>
          <w:rFonts w:cs="Times New Roman"/>
          <w:lang w:val="vi-VN"/>
        </w:rPr>
        <w:t xml:space="preserve">cung cấp nhiều thông tin và ví dụ, các </w:t>
      </w:r>
      <w:r w:rsidRPr="008959D8">
        <w:rPr>
          <w:rFonts w:cs="Times New Roman"/>
          <w:lang w:val="vi-VN"/>
        </w:rPr>
        <w:lastRenderedPageBreak/>
        <w:t>quy tắc và ký hiệu chữ nổi được sử dụng trong các môn khoa học tự nhiên (Toán học, Vật lý, Hóa học và Tin học).</w:t>
      </w:r>
    </w:p>
    <w:p w14:paraId="226C1CC0" w14:textId="77777777" w:rsidR="00891DE5" w:rsidRDefault="00891DE5" w:rsidP="00891DE5">
      <w:pPr>
        <w:pStyle w:val="ListParagraph"/>
        <w:numPr>
          <w:ilvl w:val="0"/>
          <w:numId w:val="3"/>
        </w:numPr>
        <w:spacing w:before="0" w:beforeAutospacing="0" w:after="0" w:afterAutospacing="0" w:line="240" w:lineRule="auto"/>
        <w:jc w:val="both"/>
        <w:rPr>
          <w:rFonts w:cs="Times New Roman"/>
          <w:lang w:val="vi-VN"/>
        </w:rPr>
      </w:pPr>
      <w:r w:rsidRPr="00994A28">
        <w:rPr>
          <w:rFonts w:cs="Times New Roman"/>
          <w:i/>
          <w:lang w:val="vi-VN"/>
        </w:rPr>
        <w:t>Hướng dẫn mô tả hình ảnh cho người khiếm thị</w:t>
      </w:r>
      <w:r w:rsidRPr="00E86E44">
        <w:rPr>
          <w:rFonts w:cs="Times New Roman"/>
          <w:lang w:val="vi-VN"/>
        </w:rPr>
        <w:t xml:space="preserve">, </w:t>
      </w:r>
      <w:r w:rsidRPr="008959D8">
        <w:rPr>
          <w:rFonts w:cs="Times New Roman"/>
          <w:lang w:val="vi-VN"/>
        </w:rPr>
        <w:t xml:space="preserve">do hai tổ chức </w:t>
      </w:r>
      <w:r w:rsidRPr="00E86E44">
        <w:rPr>
          <w:rFonts w:cs="Times New Roman"/>
          <w:lang w:val="vi-VN"/>
        </w:rPr>
        <w:t xml:space="preserve">NCAM </w:t>
      </w:r>
      <w:r w:rsidRPr="008959D8">
        <w:rPr>
          <w:rFonts w:cs="Times New Roman"/>
          <w:lang w:val="vi-VN"/>
        </w:rPr>
        <w:t>và</w:t>
      </w:r>
      <w:r w:rsidRPr="00E86E44">
        <w:rPr>
          <w:rFonts w:cs="Times New Roman"/>
          <w:lang w:val="vi-VN"/>
        </w:rPr>
        <w:t xml:space="preserve"> DIAGRAM </w:t>
      </w:r>
      <w:r w:rsidRPr="008959D8">
        <w:rPr>
          <w:rFonts w:cs="Times New Roman"/>
          <w:lang w:val="vi-VN"/>
        </w:rPr>
        <w:t>phối hợp thực hiện, là bộ tài liệu tập huấn phương pháp soạn thảo văn bản thay thế cho từng loại hình ảnh riêng, có thể áp dụng trong các sách điện tử lẫn sách chữ nổi.</w:t>
      </w:r>
    </w:p>
    <w:p w14:paraId="2897AC1F" w14:textId="77777777" w:rsidR="00891DE5" w:rsidRPr="00EE359A" w:rsidRDefault="00891DE5" w:rsidP="00891DE5">
      <w:pPr>
        <w:pStyle w:val="ListParagraph"/>
        <w:numPr>
          <w:ilvl w:val="0"/>
          <w:numId w:val="3"/>
        </w:numPr>
        <w:spacing w:before="0" w:beforeAutospacing="0" w:after="0" w:afterAutospacing="0" w:line="240" w:lineRule="auto"/>
        <w:jc w:val="both"/>
        <w:rPr>
          <w:rFonts w:cs="Times New Roman"/>
          <w:lang w:val="vi-VN"/>
        </w:rPr>
      </w:pPr>
      <w:r w:rsidRPr="00EE359A">
        <w:rPr>
          <w:rFonts w:cs="Times New Roman"/>
          <w:i/>
          <w:lang w:val="vi-VN"/>
        </w:rPr>
        <w:t xml:space="preserve">Hướng dẫn </w:t>
      </w:r>
      <w:r w:rsidRPr="001F2A43">
        <w:rPr>
          <w:rFonts w:cs="Times New Roman"/>
          <w:i/>
          <w:lang w:val="vi-VN"/>
        </w:rPr>
        <w:t>chuyển đổi</w:t>
      </w:r>
      <w:r w:rsidRPr="00EE359A">
        <w:rPr>
          <w:rFonts w:cs="Times New Roman"/>
          <w:i/>
          <w:lang w:val="vi-VN"/>
        </w:rPr>
        <w:t xml:space="preserve"> hình ảnh nổi</w:t>
      </w:r>
      <w:r w:rsidRPr="00EE359A">
        <w:rPr>
          <w:rFonts w:cs="Times New Roman"/>
          <w:lang w:val="vi-VN"/>
        </w:rPr>
        <w:t>, do BANA biên soạn, giới thiệu các nguyên tắc thiết kế, nhiều phương pháp và vật liệu sản xuất hình ảnh nổi khác nhau như dập bằng máy in chấm chữ nổi, cắt dán giấy, in vi nang, hút định hình chân không, v.v. để bạn đọc có cái nhìn toàn diện, đưa ra đánh giá và lựa chọn phương pháp tối ưu cho tình huống cụ thể.</w:t>
      </w:r>
    </w:p>
    <w:p w14:paraId="5DB2E7D8" w14:textId="77777777" w:rsidR="00891DE5" w:rsidRPr="007A412F" w:rsidRDefault="00891DE5" w:rsidP="00891DE5">
      <w:pPr>
        <w:pStyle w:val="ListParagraph"/>
        <w:numPr>
          <w:ilvl w:val="0"/>
          <w:numId w:val="3"/>
        </w:numPr>
        <w:spacing w:before="0" w:beforeAutospacing="0" w:line="240" w:lineRule="auto"/>
        <w:jc w:val="both"/>
        <w:rPr>
          <w:rFonts w:cs="Times New Roman"/>
          <w:lang w:val="vi-VN"/>
        </w:rPr>
      </w:pPr>
      <w:r w:rsidRPr="00994A28">
        <w:rPr>
          <w:rFonts w:cs="Times New Roman"/>
          <w:i/>
          <w:lang w:val="vi-VN"/>
        </w:rPr>
        <w:t>Mã chuyển đổi nhạc nổi BANA 2015</w:t>
      </w:r>
      <w:r>
        <w:rPr>
          <w:rFonts w:cs="Times New Roman"/>
          <w:lang w:val="vi-VN"/>
        </w:rPr>
        <w:t xml:space="preserve">, do </w:t>
      </w:r>
      <w:r w:rsidRPr="008959D8">
        <w:rPr>
          <w:rFonts w:cs="Times New Roman"/>
          <w:lang w:val="vi-VN"/>
        </w:rPr>
        <w:t>BANA</w:t>
      </w:r>
      <w:r>
        <w:rPr>
          <w:rFonts w:cs="Times New Roman"/>
          <w:lang w:val="vi-VN"/>
        </w:rPr>
        <w:t xml:space="preserve"> biên soạn,</w:t>
      </w:r>
      <w:r w:rsidRPr="008959D8">
        <w:rPr>
          <w:rFonts w:cs="Times New Roman"/>
          <w:lang w:val="vi-VN"/>
        </w:rPr>
        <w:t xml:space="preserve"> là công trình đồ sộ không chỉ liệt kê các quy tắc chuyển đổi ký hiệu âm nhạc chung, mà còn phân tích nhiều phương pháp trình bày bản nhạc bằng chữ nổi cho nhiều loại nhạc cụ dùng trong nhiều mục đích khác nhau.</w:t>
      </w:r>
    </w:p>
    <w:p w14:paraId="3375275B" w14:textId="68111757" w:rsidR="00891DE5" w:rsidRPr="00A00721" w:rsidRDefault="00891DE5" w:rsidP="00891DE5">
      <w:pPr>
        <w:jc w:val="both"/>
        <w:rPr>
          <w:lang w:val="vi-VN"/>
        </w:rPr>
      </w:pPr>
      <w:r w:rsidRPr="00D61A14">
        <w:rPr>
          <w:lang w:val="vi-VN"/>
        </w:rPr>
        <w:t>Các</w:t>
      </w:r>
      <w:r w:rsidRPr="00A00721">
        <w:rPr>
          <w:lang w:val="vi-VN"/>
        </w:rPr>
        <w:t xml:space="preserve"> đầu sách </w:t>
      </w:r>
      <w:r w:rsidRPr="00D61A14">
        <w:rPr>
          <w:lang w:val="vi-VN"/>
        </w:rPr>
        <w:t xml:space="preserve">trên được chuyển ngữ sang tiếng Việt với mong muốn lan tỏa một nguồn tài nguyên tham khảo hữu ích, đồng thời nhất quán các tiêu chuẩn </w:t>
      </w:r>
      <w:r w:rsidRPr="00A00721">
        <w:rPr>
          <w:lang w:val="vi-VN"/>
        </w:rPr>
        <w:t xml:space="preserve">trình bày </w:t>
      </w:r>
      <w:r w:rsidRPr="00D61A14">
        <w:rPr>
          <w:lang w:val="vi-VN"/>
        </w:rPr>
        <w:t xml:space="preserve">trong sách tiếp cận và đề xuất cách giải quyết các khó khăn hiện hữu. </w:t>
      </w:r>
      <w:r w:rsidRPr="00A00721">
        <w:rPr>
          <w:lang w:val="vi-VN"/>
        </w:rPr>
        <w:t xml:space="preserve">Trong các bản dịch, chúng tôi xin phép dùng các thuật ngữ </w:t>
      </w:r>
      <w:r w:rsidR="0046278D">
        <w:rPr>
          <w:lang w:val="vi-VN"/>
        </w:rPr>
        <w:t>"</w:t>
      </w:r>
      <w:r w:rsidRPr="00A00721">
        <w:rPr>
          <w:lang w:val="vi-VN"/>
        </w:rPr>
        <w:t>bản phổ thông</w:t>
      </w:r>
      <w:r w:rsidR="0046278D">
        <w:rPr>
          <w:lang w:val="vi-VN"/>
        </w:rPr>
        <w:t>"</w:t>
      </w:r>
      <w:r w:rsidRPr="00A00721">
        <w:rPr>
          <w:lang w:val="vi-VN"/>
        </w:rPr>
        <w:t xml:space="preserve">, </w:t>
      </w:r>
      <w:r w:rsidR="0046278D">
        <w:rPr>
          <w:lang w:val="vi-VN"/>
        </w:rPr>
        <w:t>"</w:t>
      </w:r>
      <w:r w:rsidRPr="00A00721">
        <w:rPr>
          <w:lang w:val="vi-VN"/>
        </w:rPr>
        <w:t>hình ảnh phổ thông</w:t>
      </w:r>
      <w:r w:rsidR="0046278D">
        <w:rPr>
          <w:lang w:val="vi-VN"/>
        </w:rPr>
        <w:t>"</w:t>
      </w:r>
      <w:r w:rsidRPr="00A00721">
        <w:rPr>
          <w:lang w:val="vi-VN"/>
        </w:rPr>
        <w:t xml:space="preserve">, </w:t>
      </w:r>
      <w:r w:rsidR="0046278D">
        <w:rPr>
          <w:lang w:val="vi-VN"/>
        </w:rPr>
        <w:t>"</w:t>
      </w:r>
      <w:r w:rsidRPr="00A00721">
        <w:rPr>
          <w:lang w:val="vi-VN"/>
        </w:rPr>
        <w:t>bản nhạc phổ thông</w:t>
      </w:r>
      <w:r w:rsidR="0046278D">
        <w:rPr>
          <w:lang w:val="vi-VN"/>
        </w:rPr>
        <w:t>"</w:t>
      </w:r>
      <w:r w:rsidRPr="00A00721">
        <w:rPr>
          <w:lang w:val="vi-VN"/>
        </w:rPr>
        <w:t xml:space="preserve">, </w:t>
      </w:r>
      <w:r w:rsidR="0046278D">
        <w:rPr>
          <w:lang w:val="vi-VN"/>
        </w:rPr>
        <w:t>"</w:t>
      </w:r>
      <w:r w:rsidRPr="00A00721">
        <w:rPr>
          <w:lang w:val="vi-VN"/>
        </w:rPr>
        <w:t>ký hiệu phổ thông</w:t>
      </w:r>
      <w:r w:rsidR="0046278D">
        <w:rPr>
          <w:lang w:val="vi-VN"/>
        </w:rPr>
        <w:t>"</w:t>
      </w:r>
      <w:r w:rsidRPr="00A00721">
        <w:rPr>
          <w:lang w:val="vi-VN"/>
        </w:rPr>
        <w:t xml:space="preserve">,… để chỉ các phiên bản tài liệu, hình ảnh, bản nhạc, ký hiệu,… dùng cho người sáng mắt; các thuật ngữ </w:t>
      </w:r>
      <w:r w:rsidR="0046278D">
        <w:rPr>
          <w:lang w:val="vi-VN"/>
        </w:rPr>
        <w:t>"</w:t>
      </w:r>
      <w:r w:rsidRPr="00A00721">
        <w:rPr>
          <w:lang w:val="vi-VN"/>
        </w:rPr>
        <w:t>bản nổi</w:t>
      </w:r>
      <w:r w:rsidR="0046278D">
        <w:rPr>
          <w:lang w:val="vi-VN"/>
        </w:rPr>
        <w:t>"</w:t>
      </w:r>
      <w:r w:rsidRPr="00A00721">
        <w:rPr>
          <w:lang w:val="vi-VN"/>
        </w:rPr>
        <w:t xml:space="preserve">, </w:t>
      </w:r>
      <w:r w:rsidR="0046278D">
        <w:rPr>
          <w:lang w:val="vi-VN"/>
        </w:rPr>
        <w:t>"</w:t>
      </w:r>
      <w:r w:rsidRPr="00A00721">
        <w:rPr>
          <w:lang w:val="vi-VN"/>
        </w:rPr>
        <w:t>hình ảnh nổi</w:t>
      </w:r>
      <w:r w:rsidR="0046278D">
        <w:rPr>
          <w:lang w:val="vi-VN"/>
        </w:rPr>
        <w:t>"</w:t>
      </w:r>
      <w:r w:rsidRPr="00A00721">
        <w:rPr>
          <w:lang w:val="vi-VN"/>
        </w:rPr>
        <w:t xml:space="preserve">, </w:t>
      </w:r>
      <w:r w:rsidR="0046278D">
        <w:rPr>
          <w:lang w:val="vi-VN"/>
        </w:rPr>
        <w:t>"</w:t>
      </w:r>
      <w:r w:rsidRPr="00A00721">
        <w:rPr>
          <w:lang w:val="vi-VN"/>
        </w:rPr>
        <w:t>bản nhạc nổi</w:t>
      </w:r>
      <w:r w:rsidR="0046278D">
        <w:rPr>
          <w:lang w:val="vi-VN"/>
        </w:rPr>
        <w:t>"</w:t>
      </w:r>
      <w:r w:rsidRPr="00A00721">
        <w:rPr>
          <w:lang w:val="vi-VN"/>
        </w:rPr>
        <w:t xml:space="preserve">, </w:t>
      </w:r>
      <w:r w:rsidR="0046278D">
        <w:rPr>
          <w:lang w:val="vi-VN"/>
        </w:rPr>
        <w:t>"</w:t>
      </w:r>
      <w:r w:rsidRPr="00A00721">
        <w:rPr>
          <w:lang w:val="vi-VN"/>
        </w:rPr>
        <w:t>ký hiệu nổi</w:t>
      </w:r>
      <w:r w:rsidR="0046278D">
        <w:rPr>
          <w:lang w:val="vi-VN"/>
        </w:rPr>
        <w:t>"</w:t>
      </w:r>
      <w:r w:rsidRPr="00A00721">
        <w:rPr>
          <w:lang w:val="vi-VN"/>
        </w:rPr>
        <w:t>,… chỉ các phiên bản chuyển đổi thành chữ Braille tương ứng.</w:t>
      </w:r>
    </w:p>
    <w:p w14:paraId="30739864" w14:textId="77777777" w:rsidR="00891DE5" w:rsidRPr="00D61A14" w:rsidRDefault="00891DE5" w:rsidP="00891DE5">
      <w:pPr>
        <w:jc w:val="both"/>
        <w:rPr>
          <w:lang w:val="vi-VN"/>
        </w:rPr>
      </w:pPr>
      <w:r w:rsidRPr="00A00721">
        <w:rPr>
          <w:lang w:val="vi-VN"/>
        </w:rPr>
        <w:t xml:space="preserve">Đội ngũ thực hiện dự án của Trung tâm Vì người mù Sao Mai rất hy </w:t>
      </w:r>
      <w:r w:rsidRPr="006F3A79">
        <w:rPr>
          <w:lang w:val="vi-VN"/>
        </w:rPr>
        <w:t xml:space="preserve">vọng các quy tắc </w:t>
      </w:r>
      <w:r w:rsidRPr="00D61A14">
        <w:rPr>
          <w:lang w:val="vi-VN"/>
        </w:rPr>
        <w:t xml:space="preserve">và phương pháp sắp được giới thiệu trong quyển sách này sẽ góp phần làm tăng hiệu </w:t>
      </w:r>
      <w:r>
        <w:rPr>
          <w:lang w:val="vi-VN"/>
        </w:rPr>
        <w:t xml:space="preserve">quả giảng dạy và làm việc </w:t>
      </w:r>
      <w:r w:rsidRPr="00D61A14">
        <w:rPr>
          <w:lang w:val="vi-VN"/>
        </w:rPr>
        <w:t xml:space="preserve">cho các thầy cô, các </w:t>
      </w:r>
      <w:r w:rsidRPr="00A00721">
        <w:rPr>
          <w:lang w:val="vi-VN"/>
        </w:rPr>
        <w:t xml:space="preserve">bậc </w:t>
      </w:r>
      <w:r w:rsidRPr="00D61A14">
        <w:rPr>
          <w:lang w:val="vi-VN"/>
        </w:rPr>
        <w:t>phụ huynh</w:t>
      </w:r>
      <w:r w:rsidRPr="00A00721">
        <w:rPr>
          <w:lang w:val="vi-VN"/>
        </w:rPr>
        <w:t>,</w:t>
      </w:r>
      <w:r w:rsidRPr="00D61A14">
        <w:rPr>
          <w:lang w:val="vi-VN"/>
        </w:rPr>
        <w:t xml:space="preserve"> các bạn đồng nghiệp</w:t>
      </w:r>
      <w:r w:rsidRPr="00A00721">
        <w:rPr>
          <w:lang w:val="vi-VN"/>
        </w:rPr>
        <w:t xml:space="preserve"> và những ai quan tâm</w:t>
      </w:r>
      <w:r w:rsidRPr="00D61A14">
        <w:rPr>
          <w:lang w:val="vi-VN"/>
        </w:rPr>
        <w:t xml:space="preserve"> khi </w:t>
      </w:r>
      <w:r>
        <w:rPr>
          <w:lang w:val="vi-VN"/>
        </w:rPr>
        <w:t xml:space="preserve">tiếp xúc </w:t>
      </w:r>
      <w:r w:rsidRPr="00D61A14">
        <w:rPr>
          <w:lang w:val="vi-VN"/>
        </w:rPr>
        <w:t>với người khiếm thị. Trong quá trình thực hiện</w:t>
      </w:r>
      <w:r>
        <w:rPr>
          <w:lang w:val="vi-VN"/>
        </w:rPr>
        <w:t>,</w:t>
      </w:r>
      <w:r w:rsidRPr="00D61A14">
        <w:rPr>
          <w:lang w:val="vi-VN"/>
        </w:rPr>
        <w:t xml:space="preserve"> không thể tránh khỏi nhiều sai sót, chúng tôi rất mong nhận được sự ủng hộ và các ý kiến phản hồi từ phía bạn đọc để tài liệu được hoàn thiện hơn.</w:t>
      </w:r>
    </w:p>
    <w:p w14:paraId="5DA9EEFF" w14:textId="77777777" w:rsidR="00891DE5" w:rsidRPr="007937CD" w:rsidRDefault="00891DE5" w:rsidP="00891DE5">
      <w:pPr>
        <w:spacing w:after="0"/>
        <w:rPr>
          <w:rFonts w:cs="Arial"/>
          <w:szCs w:val="28"/>
          <w:lang w:val="vi-VN"/>
        </w:rPr>
      </w:pPr>
      <w:r w:rsidRPr="00D4730D">
        <w:rPr>
          <w:rFonts w:cs="Arial"/>
          <w:szCs w:val="28"/>
          <w:lang w:val="vi-VN"/>
        </w:rPr>
        <w:t>Mọi phản hồi và ý kiến đóng góp, xin vui lòng gửi về cho chúng tôi qua các kênh thông tin liên lạc của: TRUNG TÂM VÌ NGƯỜI MÙ SAO MAI</w:t>
      </w:r>
      <w:r>
        <w:rPr>
          <w:rFonts w:cs="Arial"/>
          <w:szCs w:val="28"/>
          <w:lang w:val="vi-VN"/>
        </w:rPr>
        <w:br/>
      </w:r>
      <w:r w:rsidRPr="00D4730D">
        <w:rPr>
          <w:rFonts w:cs="Arial"/>
          <w:szCs w:val="28"/>
          <w:lang w:val="vi-VN"/>
        </w:rPr>
        <w:t xml:space="preserve">Website: </w:t>
      </w:r>
      <w:hyperlink r:id="rId8" w:history="1">
        <w:r w:rsidRPr="001E6FAD">
          <w:rPr>
            <w:rStyle w:val="Hyperlink"/>
            <w:rFonts w:cs="Arial"/>
            <w:szCs w:val="28"/>
            <w:lang w:val="vi-VN"/>
          </w:rPr>
          <w:t>www.saomaicenter.org</w:t>
        </w:r>
      </w:hyperlink>
      <w:r>
        <w:rPr>
          <w:rFonts w:cs="Arial"/>
          <w:szCs w:val="28"/>
          <w:lang w:val="vi-VN"/>
        </w:rPr>
        <w:br/>
      </w:r>
      <w:r w:rsidRPr="00D4730D">
        <w:rPr>
          <w:rFonts w:cs="Arial"/>
          <w:szCs w:val="28"/>
          <w:lang w:val="vi-VN"/>
        </w:rPr>
        <w:t xml:space="preserve">Email: </w:t>
      </w:r>
      <w:hyperlink r:id="rId9" w:history="1">
        <w:r w:rsidRPr="001E6FAD">
          <w:rPr>
            <w:rStyle w:val="Hyperlink"/>
            <w:rFonts w:cs="Arial"/>
            <w:szCs w:val="28"/>
            <w:lang w:val="vi-VN"/>
          </w:rPr>
          <w:t>info@saomaicenter.org</w:t>
        </w:r>
      </w:hyperlink>
      <w:r>
        <w:rPr>
          <w:rFonts w:cs="Arial"/>
          <w:szCs w:val="28"/>
          <w:lang w:val="vi-VN"/>
        </w:rPr>
        <w:br/>
      </w:r>
      <w:r w:rsidRPr="00D4730D">
        <w:rPr>
          <w:rFonts w:cs="Arial"/>
          <w:szCs w:val="28"/>
          <w:lang w:val="vi-VN"/>
        </w:rPr>
        <w:t xml:space="preserve">Đăng ký nhận tin qua email bằng cách gửi một email trống đến: </w:t>
      </w:r>
      <w:hyperlink r:id="rId10" w:history="1">
        <w:r w:rsidRPr="001E6FAD">
          <w:rPr>
            <w:rStyle w:val="Hyperlink"/>
            <w:rFonts w:cs="Arial"/>
            <w:szCs w:val="28"/>
            <w:lang w:val="vi-VN"/>
          </w:rPr>
          <w:t>tin+subscribe@saomaicenter.org</w:t>
        </w:r>
      </w:hyperlink>
      <w:r>
        <w:rPr>
          <w:rFonts w:cs="Arial"/>
          <w:szCs w:val="28"/>
          <w:lang w:val="vi-VN"/>
        </w:rPr>
        <w:br/>
      </w:r>
      <w:r w:rsidRPr="00D4730D">
        <w:rPr>
          <w:rFonts w:cs="Arial"/>
          <w:szCs w:val="28"/>
          <w:lang w:val="vi-VN"/>
        </w:rPr>
        <w:t xml:space="preserve">Facebook: </w:t>
      </w:r>
      <w:hyperlink r:id="rId11" w:history="1">
        <w:r w:rsidRPr="002C74D7">
          <w:rPr>
            <w:rStyle w:val="Hyperlink"/>
            <w:rFonts w:cs="Arial"/>
            <w:szCs w:val="28"/>
            <w:lang w:val="vi-VN"/>
          </w:rPr>
          <w:t>Sao mai Center for the Blind</w:t>
        </w:r>
      </w:hyperlink>
      <w:r>
        <w:rPr>
          <w:rFonts w:cs="Arial"/>
          <w:szCs w:val="28"/>
          <w:lang w:val="vi-VN"/>
        </w:rPr>
        <w:br/>
      </w:r>
      <w:r w:rsidRPr="00D4730D">
        <w:rPr>
          <w:rFonts w:cs="Arial"/>
          <w:szCs w:val="28"/>
          <w:lang w:val="vi-VN"/>
        </w:rPr>
        <w:t xml:space="preserve">Twitter: </w:t>
      </w:r>
      <w:hyperlink r:id="rId12" w:history="1">
        <w:r w:rsidRPr="00CB196D">
          <w:rPr>
            <w:rStyle w:val="Hyperlink"/>
            <w:rFonts w:cs="Arial"/>
            <w:szCs w:val="28"/>
            <w:lang w:val="vi-VN"/>
          </w:rPr>
          <w:t>@SaoMaiCenter</w:t>
        </w:r>
      </w:hyperlink>
      <w:r>
        <w:rPr>
          <w:rFonts w:cs="Arial"/>
          <w:szCs w:val="28"/>
          <w:lang w:val="vi-VN"/>
        </w:rPr>
        <w:br/>
      </w:r>
      <w:r w:rsidRPr="00D4730D">
        <w:rPr>
          <w:rFonts w:cs="Arial"/>
          <w:szCs w:val="28"/>
          <w:lang w:val="vi-VN"/>
        </w:rPr>
        <w:t xml:space="preserve">Youtube: </w:t>
      </w:r>
      <w:hyperlink r:id="rId13" w:history="1">
        <w:r w:rsidRPr="00CB196D">
          <w:rPr>
            <w:rStyle w:val="Hyperlink"/>
            <w:rFonts w:cs="Arial"/>
            <w:szCs w:val="28"/>
            <w:lang w:val="vi-VN"/>
          </w:rPr>
          <w:t>@SMCenter</w:t>
        </w:r>
      </w:hyperlink>
    </w:p>
    <w:p w14:paraId="56DEDF15" w14:textId="032B34C2" w:rsidR="007465BB" w:rsidRPr="007465BB" w:rsidRDefault="007465BB" w:rsidP="00891DE5">
      <w:pPr>
        <w:rPr>
          <w:lang w:val="vi-VN"/>
        </w:rPr>
      </w:pPr>
      <w:r w:rsidRPr="00034737">
        <w:rPr>
          <w:lang w:val="vi-VN"/>
        </w:rPr>
        <w:lastRenderedPageBreak/>
        <w:t>MÃ CHUYỂN ĐỔI NHẠC</w:t>
      </w:r>
      <w:r w:rsidRPr="006F3A79">
        <w:rPr>
          <w:lang w:val="vi-VN"/>
        </w:rPr>
        <w:t xml:space="preserve"> NỔI</w:t>
      </w:r>
      <w:r w:rsidRPr="006F3A79">
        <w:rPr>
          <w:lang w:val="vi-VN"/>
        </w:rPr>
        <w:br/>
        <w:t>Phụ trách dự án: Đặng Hoài Phúc</w:t>
      </w:r>
      <w:r>
        <w:rPr>
          <w:lang w:val="vi-VN"/>
        </w:rPr>
        <w:br/>
      </w:r>
      <w:r w:rsidRPr="006F3A79">
        <w:rPr>
          <w:lang w:val="vi-VN"/>
        </w:rPr>
        <w:t xml:space="preserve">Phụ trách dịch thuật: Đặng Thị Mỹ Tiên, </w:t>
      </w:r>
      <w:r w:rsidRPr="00034737">
        <w:rPr>
          <w:lang w:val="vi-VN"/>
        </w:rPr>
        <w:t xml:space="preserve">Nguyễn Thị Thanh Dung, </w:t>
      </w:r>
      <w:r w:rsidRPr="006F3A79">
        <w:rPr>
          <w:lang w:val="vi-VN"/>
        </w:rPr>
        <w:t>Nguyễn Phạm Anh Thư</w:t>
      </w:r>
      <w:r w:rsidRPr="00034737">
        <w:rPr>
          <w:lang w:val="vi-VN"/>
        </w:rPr>
        <w:t>, Mai Thanh Hoàn</w:t>
      </w:r>
      <w:r>
        <w:rPr>
          <w:lang w:val="vi-VN"/>
        </w:rPr>
        <w:br/>
      </w:r>
      <w:r w:rsidRPr="006F3A79">
        <w:rPr>
          <w:lang w:val="vi-VN"/>
        </w:rPr>
        <w:t>Sản xuất sách điện tử: Phạm Hồ Thu Trang</w:t>
      </w:r>
      <w:r>
        <w:rPr>
          <w:lang w:val="vi-VN"/>
        </w:rPr>
        <w:br/>
      </w:r>
      <w:r w:rsidRPr="006F3A79">
        <w:rPr>
          <w:lang w:val="vi-VN"/>
        </w:rPr>
        <w:t>Bản quyền bản dịch thuộc Trung tâm Vì người mù Sao Mai.</w:t>
      </w:r>
    </w:p>
    <w:bookmarkEnd w:id="2"/>
    <w:p w14:paraId="4FB637A9" w14:textId="1CDDBA14" w:rsidR="00126ACE" w:rsidRPr="00034737" w:rsidRDefault="00126ACE" w:rsidP="00126ACE">
      <w:pPr>
        <w:rPr>
          <w:lang w:val="vi-VN" w:eastAsia="en-US"/>
        </w:rPr>
      </w:pPr>
    </w:p>
    <w:p w14:paraId="20127B3E" w14:textId="77777777" w:rsidR="00126ACE" w:rsidRDefault="00126ACE">
      <w:pPr>
        <w:spacing w:before="0" w:beforeAutospacing="0" w:after="0" w:afterAutospacing="0" w:line="360" w:lineRule="auto"/>
        <w:jc w:val="both"/>
        <w:rPr>
          <w:rFonts w:eastAsiaTheme="majorEastAsia" w:cstheme="majorBidi"/>
          <w:b/>
          <w:bCs/>
          <w:noProof/>
          <w:color w:val="0070C0"/>
          <w:sz w:val="40"/>
          <w:szCs w:val="28"/>
          <w:lang w:val="vi-VN" w:eastAsia="en-US"/>
        </w:rPr>
      </w:pPr>
      <w:r>
        <w:rPr>
          <w:lang w:val="vi-VN"/>
        </w:rPr>
        <w:br w:type="page"/>
      </w:r>
    </w:p>
    <w:p w14:paraId="6510F49D" w14:textId="414F7399" w:rsidR="003D4697" w:rsidRPr="002970AC" w:rsidRDefault="003D4697" w:rsidP="004B1DC7">
      <w:pPr>
        <w:pStyle w:val="Heading1"/>
        <w:rPr>
          <w:lang w:val="vi-VN"/>
        </w:rPr>
      </w:pPr>
      <w:bookmarkStart w:id="3" w:name="_Toc131674818"/>
      <w:bookmarkStart w:id="4" w:name="_Toc131684462"/>
      <w:r w:rsidRPr="002970AC">
        <w:rPr>
          <w:lang w:val="vi-VN"/>
        </w:rPr>
        <w:lastRenderedPageBreak/>
        <w:t>BẢNG KÝ HIỆU</w:t>
      </w:r>
      <w:bookmarkEnd w:id="3"/>
      <w:bookmarkEnd w:id="4"/>
    </w:p>
    <w:p w14:paraId="38DE953F" w14:textId="4BEA45E9" w:rsidR="007D093D" w:rsidRDefault="003D4697" w:rsidP="00FF5101">
      <w:pPr>
        <w:spacing w:after="200"/>
        <w:jc w:val="both"/>
        <w:rPr>
          <w:rFonts w:eastAsia="Verdana,Italic" w:cs="Verdana,Italic"/>
          <w:i/>
          <w:noProof/>
          <w:color w:val="FF0000"/>
          <w:lang w:val="vi-VN"/>
        </w:rPr>
      </w:pPr>
      <w:r w:rsidRPr="002970AC">
        <w:rPr>
          <w:rFonts w:eastAsia="Verdana,Italic" w:cs="Verdana,Italic"/>
          <w:i/>
          <w:iCs/>
          <w:lang w:val="vi-VN"/>
        </w:rPr>
        <w:t xml:space="preserve">Các ký hiệu được đánh dấu hoa thị (*) là ký hiệu mới được cập nhật trong ấn bản này và phải được liệt kê trên trang </w:t>
      </w:r>
      <w:r w:rsidR="0046278D">
        <w:rPr>
          <w:rFonts w:eastAsia="Verdana,Italic" w:cs="Verdana,Italic"/>
          <w:i/>
          <w:iCs/>
          <w:lang w:val="vi-VN"/>
        </w:rPr>
        <w:t>"</w:t>
      </w:r>
      <w:r w:rsidR="00DE2AD4">
        <w:rPr>
          <w:rFonts w:eastAsia="Verdana,Italic" w:cs="Verdana,Italic"/>
          <w:i/>
          <w:iCs/>
          <w:lang w:val="vi-VN"/>
        </w:rPr>
        <w:t>Các ký hiệu đặc biệt</w:t>
      </w:r>
      <w:r w:rsidR="0046278D">
        <w:rPr>
          <w:rFonts w:eastAsia="Verdana,Italic" w:cs="Verdana,Italic"/>
          <w:i/>
          <w:iCs/>
          <w:lang w:val="vi-VN"/>
        </w:rPr>
        <w:t>"</w:t>
      </w:r>
      <w:r w:rsidRPr="002970AC">
        <w:rPr>
          <w:rFonts w:eastAsia="Verdana,Italic" w:cs="Verdana,Italic"/>
          <w:i/>
          <w:iCs/>
          <w:lang w:val="vi-VN"/>
        </w:rPr>
        <w:t xml:space="preserve"> </w:t>
      </w:r>
      <w:r w:rsidR="00A530C5">
        <w:rPr>
          <w:rFonts w:eastAsia="Verdana,Italic" w:cs="Verdana,Italic"/>
          <w:i/>
          <w:iCs/>
          <w:lang w:val="vi-VN"/>
        </w:rPr>
        <w:t>hoặc</w:t>
      </w:r>
      <w:r w:rsidRPr="002970AC">
        <w:rPr>
          <w:rFonts w:eastAsia="Verdana,Italic" w:cs="Verdana,Italic"/>
          <w:i/>
          <w:iCs/>
          <w:lang w:val="vi-VN"/>
        </w:rPr>
        <w:t xml:space="preserve"> </w:t>
      </w:r>
      <w:r w:rsidR="00610834" w:rsidRPr="00610834">
        <w:rPr>
          <w:rFonts w:eastAsia="Verdana,Italic" w:cs="Verdana,Italic"/>
          <w:i/>
          <w:iCs/>
          <w:lang w:val="vi-VN"/>
        </w:rPr>
        <w:t>ghi rõ</w:t>
      </w:r>
      <w:r w:rsidRPr="002970AC">
        <w:rPr>
          <w:rFonts w:eastAsia="Verdana,Italic" w:cs="Verdana,Italic"/>
          <w:i/>
          <w:iCs/>
          <w:lang w:val="vi-VN"/>
        </w:rPr>
        <w:t xml:space="preserve"> trong các </w:t>
      </w:r>
      <w:r w:rsidR="00E3222C">
        <w:rPr>
          <w:rFonts w:eastAsia="Verdana,Italic" w:cs="Verdana,Italic"/>
          <w:i/>
          <w:iCs/>
          <w:lang w:val="vi-VN"/>
        </w:rPr>
        <w:t>chú thích của người chuyển đổi</w:t>
      </w:r>
      <w:r w:rsidRPr="002970AC">
        <w:rPr>
          <w:rFonts w:eastAsia="Verdana,Italic" w:cs="Verdana,Italic"/>
          <w:i/>
          <w:iCs/>
          <w:lang w:val="vi-VN"/>
        </w:rPr>
        <w:t xml:space="preserve"> </w:t>
      </w:r>
      <w:r w:rsidR="00885F6B" w:rsidRPr="002970AC">
        <w:rPr>
          <w:rFonts w:eastAsia="Verdana,Italic" w:cs="Verdana,Italic"/>
          <w:i/>
          <w:iCs/>
          <w:lang w:val="vi-VN"/>
        </w:rPr>
        <w:t>t</w:t>
      </w:r>
      <w:r w:rsidRPr="002970AC">
        <w:rPr>
          <w:rFonts w:eastAsia="Verdana,Italic" w:cs="Verdana,Italic"/>
          <w:i/>
          <w:iCs/>
          <w:lang w:val="vi-VN"/>
        </w:rPr>
        <w:t xml:space="preserve">rong mỗi bản </w:t>
      </w:r>
      <w:r w:rsidR="00264A46">
        <w:rPr>
          <w:rFonts w:eastAsia="Verdana,Italic" w:cs="Verdana,Italic"/>
          <w:i/>
          <w:iCs/>
          <w:lang w:val="vi-VN"/>
        </w:rPr>
        <w:t>chuyển đổi</w:t>
      </w:r>
      <w:r w:rsidR="00610834" w:rsidRPr="00610834">
        <w:rPr>
          <w:rFonts w:eastAsia="Verdana,Italic" w:cs="Verdana,Italic"/>
          <w:i/>
          <w:iCs/>
          <w:lang w:val="vi-VN"/>
        </w:rPr>
        <w:t xml:space="preserve"> có</w:t>
      </w:r>
      <w:r w:rsidRPr="002970AC">
        <w:rPr>
          <w:rFonts w:eastAsia="Verdana,Italic" w:cs="Verdana,Italic"/>
          <w:i/>
          <w:iCs/>
          <w:lang w:val="vi-VN"/>
        </w:rPr>
        <w:t xml:space="preserve"> sử dụng đến</w:t>
      </w:r>
      <w:r w:rsidR="00CB6BA2" w:rsidRPr="00CB6BA2">
        <w:rPr>
          <w:rFonts w:eastAsia="Verdana,Italic" w:cs="Verdana,Italic"/>
          <w:i/>
          <w:iCs/>
          <w:lang w:val="vi-VN"/>
        </w:rPr>
        <w:t xml:space="preserve"> ký hiệu mới</w:t>
      </w:r>
      <w:r w:rsidRPr="002970AC">
        <w:rPr>
          <w:rFonts w:eastAsia="Verdana,Italic" w:cs="Verdana,Italic"/>
          <w:i/>
          <w:iCs/>
          <w:lang w:val="vi-VN"/>
        </w:rPr>
        <w:t>.</w:t>
      </w:r>
    </w:p>
    <w:p w14:paraId="05509347" w14:textId="0050DA97" w:rsidR="003D4697" w:rsidRPr="002970AC" w:rsidRDefault="003D4697" w:rsidP="00FF5101">
      <w:pPr>
        <w:pStyle w:val="Heading2"/>
        <w:rPr>
          <w:color w:val="auto"/>
          <w:lang w:val="vi-VN"/>
        </w:rPr>
      </w:pPr>
      <w:bookmarkStart w:id="5" w:name="_Toc131674819"/>
      <w:bookmarkStart w:id="6" w:name="_Toc131684463"/>
      <w:r w:rsidRPr="002970AC">
        <w:rPr>
          <w:lang w:val="vi-VN"/>
        </w:rPr>
        <w:t xml:space="preserve">CÁC KÝ HIỆU </w:t>
      </w:r>
      <w:r w:rsidR="009E4EFC">
        <w:rPr>
          <w:lang w:val="vi-VN"/>
        </w:rPr>
        <w:t>CƠ</w:t>
      </w:r>
      <w:r w:rsidRPr="002970AC">
        <w:rPr>
          <w:lang w:val="vi-VN"/>
        </w:rPr>
        <w:t xml:space="preserve"> BẢN</w:t>
      </w:r>
      <w:bookmarkEnd w:id="5"/>
      <w:bookmarkEnd w:id="6"/>
    </w:p>
    <w:p w14:paraId="7F2ED126" w14:textId="353DDCF7" w:rsidR="003D4697" w:rsidRPr="002970AC" w:rsidRDefault="003D4697" w:rsidP="00FF5101">
      <w:pPr>
        <w:pStyle w:val="Heading3"/>
        <w:rPr>
          <w:rFonts w:cs="Verdana"/>
        </w:rPr>
      </w:pPr>
      <w:bookmarkStart w:id="7" w:name="_Bảng_1._Các"/>
      <w:bookmarkStart w:id="8" w:name="_Toc131684464"/>
      <w:bookmarkEnd w:id="7"/>
      <w:r w:rsidRPr="002970AC">
        <w:t xml:space="preserve">Bảng 1. Các ký hiệu </w:t>
      </w:r>
      <w:r w:rsidR="00570508" w:rsidRPr="002970AC">
        <w:t>chung</w:t>
      </w:r>
      <w:r w:rsidRPr="002970AC">
        <w:t xml:space="preserve"> </w:t>
      </w:r>
      <w:r w:rsidRPr="002970AC">
        <w:rPr>
          <w:rFonts w:cs="Verdana"/>
        </w:rPr>
        <w:t>(</w:t>
      </w:r>
      <w:r w:rsidR="00675D50" w:rsidRPr="002970AC">
        <w:rPr>
          <w:rFonts w:cs="Verdana"/>
        </w:rPr>
        <w:t>t</w:t>
      </w:r>
      <w:r w:rsidRPr="002970AC">
        <w:rPr>
          <w:rFonts w:cs="Verdana"/>
        </w:rPr>
        <w:t xml:space="preserve">ừ phần </w:t>
      </w:r>
      <w:hyperlink w:anchor="_1._PHƯƠNG_PHÁP" w:history="1">
        <w:r w:rsidRPr="006E0D95">
          <w:rPr>
            <w:rStyle w:val="Hyperlink"/>
            <w:rFonts w:cs="Verdana"/>
          </w:rPr>
          <w:t>1.1</w:t>
        </w:r>
        <w:r w:rsidR="00A06C05" w:rsidRPr="006E0D95">
          <w:rPr>
            <w:rStyle w:val="Hyperlink"/>
            <w:rFonts w:cs="Verdana"/>
          </w:rPr>
          <w:t>-</w:t>
        </w:r>
        <w:r w:rsidRPr="006E0D95">
          <w:rPr>
            <w:rStyle w:val="Hyperlink"/>
            <w:rFonts w:cs="Verdana"/>
          </w:rPr>
          <w:t>1.16</w:t>
        </w:r>
      </w:hyperlink>
      <w:r w:rsidRPr="002970AC">
        <w:rPr>
          <w:rFonts w:cs="Verdana"/>
        </w:rPr>
        <w:t>)</w:t>
      </w:r>
      <w:bookmarkEnd w:id="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73"/>
        <w:gridCol w:w="2113"/>
      </w:tblGrid>
      <w:tr w:rsidR="00652D9F" w:rsidRPr="002970AC" w14:paraId="0A0C3CCD" w14:textId="77777777" w:rsidTr="00802912">
        <w:trPr>
          <w:trHeight w:val="420"/>
        </w:trPr>
        <w:tc>
          <w:tcPr>
            <w:tcW w:w="3862" w:type="pct"/>
          </w:tcPr>
          <w:p w14:paraId="0FCC1EA6" w14:textId="77777777" w:rsidR="003D4697" w:rsidRPr="002970AC" w:rsidRDefault="003D4697" w:rsidP="00FF5101">
            <w:pPr>
              <w:autoSpaceDE w:val="0"/>
              <w:autoSpaceDN w:val="0"/>
              <w:adjustRightInd w:val="0"/>
              <w:ind w:left="168"/>
              <w:jc w:val="both"/>
              <w:rPr>
                <w:rFonts w:cs="Verdana"/>
                <w:lang w:val="vi-VN"/>
              </w:rPr>
            </w:pPr>
            <w:r w:rsidRPr="002970AC">
              <w:rPr>
                <w:rFonts w:cs="Verdana"/>
                <w:lang w:val="vi-VN"/>
              </w:rPr>
              <w:t>Dấu ngoặc đơn trong âm nhạc</w:t>
            </w:r>
          </w:p>
        </w:tc>
        <w:tc>
          <w:tcPr>
            <w:tcW w:w="1138" w:type="pct"/>
          </w:tcPr>
          <w:p w14:paraId="24C08DCA"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 ,'</w:t>
            </w:r>
          </w:p>
        </w:tc>
      </w:tr>
      <w:tr w:rsidR="00652D9F" w:rsidRPr="002970AC" w14:paraId="4D935B2E" w14:textId="77777777" w:rsidTr="00802912">
        <w:trPr>
          <w:trHeight w:val="382"/>
        </w:trPr>
        <w:tc>
          <w:tcPr>
            <w:tcW w:w="3862" w:type="pct"/>
          </w:tcPr>
          <w:p w14:paraId="1D8382A6" w14:textId="77777777" w:rsidR="003D4697" w:rsidRPr="002970AC" w:rsidRDefault="003D4697" w:rsidP="00FF5101">
            <w:pPr>
              <w:autoSpaceDE w:val="0"/>
              <w:autoSpaceDN w:val="0"/>
              <w:adjustRightInd w:val="0"/>
              <w:ind w:left="168"/>
              <w:jc w:val="both"/>
              <w:rPr>
                <w:rFonts w:cs="Verdana"/>
                <w:lang w:val="vi-VN"/>
              </w:rPr>
            </w:pPr>
            <w:r w:rsidRPr="002970AC">
              <w:rPr>
                <w:rFonts w:cs="Verdana"/>
                <w:lang w:val="vi-VN"/>
              </w:rPr>
              <w:t>* Dấu ngoặc đơn đặc biệt</w:t>
            </w:r>
          </w:p>
        </w:tc>
        <w:tc>
          <w:tcPr>
            <w:tcW w:w="1138" w:type="pct"/>
          </w:tcPr>
          <w:p w14:paraId="5937D280"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7 7</w:t>
            </w:r>
          </w:p>
        </w:tc>
      </w:tr>
      <w:tr w:rsidR="00652D9F" w:rsidRPr="002970AC" w14:paraId="683ECE6A" w14:textId="77777777" w:rsidTr="00802912">
        <w:trPr>
          <w:trHeight w:val="306"/>
        </w:trPr>
        <w:tc>
          <w:tcPr>
            <w:tcW w:w="3862" w:type="pct"/>
          </w:tcPr>
          <w:p w14:paraId="78A83D47" w14:textId="77777777" w:rsidR="003D4697" w:rsidRPr="002970AC" w:rsidRDefault="003D4697" w:rsidP="00FF5101">
            <w:pPr>
              <w:autoSpaceDE w:val="0"/>
              <w:autoSpaceDN w:val="0"/>
              <w:adjustRightInd w:val="0"/>
              <w:ind w:left="168"/>
              <w:jc w:val="both"/>
              <w:rPr>
                <w:rFonts w:cs="Verdana"/>
                <w:lang w:val="vi-VN"/>
              </w:rPr>
            </w:pPr>
            <w:r w:rsidRPr="002970AC">
              <w:rPr>
                <w:rFonts w:cs="Verdana"/>
                <w:lang w:val="vi-VN"/>
              </w:rPr>
              <w:t>Dấu báo ngắt trang</w:t>
            </w:r>
          </w:p>
        </w:tc>
        <w:tc>
          <w:tcPr>
            <w:tcW w:w="1138" w:type="pct"/>
          </w:tcPr>
          <w:p w14:paraId="6943C739" w14:textId="1F9AAEE4" w:rsidR="003D4697" w:rsidRPr="002970AC" w:rsidRDefault="0046278D" w:rsidP="00FF5101">
            <w:pPr>
              <w:autoSpaceDE w:val="0"/>
              <w:autoSpaceDN w:val="0"/>
              <w:adjustRightInd w:val="0"/>
              <w:ind w:left="471"/>
              <w:jc w:val="both"/>
              <w:rPr>
                <w:rFonts w:cs="Verdana"/>
                <w:lang w:val="vi-VN"/>
              </w:rPr>
            </w:pPr>
            <w:r>
              <w:rPr>
                <w:rFonts w:ascii="SimBraille" w:hAnsi="SimBraille" w:cs="SimBraille"/>
                <w:lang w:val="vi-VN"/>
              </w:rPr>
              <w:t>"</w:t>
            </w:r>
            <w:r w:rsidR="003D4697" w:rsidRPr="002970AC">
              <w:rPr>
                <w:rFonts w:ascii="SimBraille" w:hAnsi="SimBraille" w:cs="SimBraille"/>
                <w:lang w:val="vi-VN"/>
              </w:rPr>
              <w:t>3</w:t>
            </w:r>
          </w:p>
        </w:tc>
      </w:tr>
      <w:tr w:rsidR="00652D9F" w:rsidRPr="002970AC" w14:paraId="4A0AF711" w14:textId="77777777" w:rsidTr="00802912">
        <w:trPr>
          <w:trHeight w:val="392"/>
        </w:trPr>
        <w:tc>
          <w:tcPr>
            <w:tcW w:w="3862" w:type="pct"/>
          </w:tcPr>
          <w:p w14:paraId="67C11CDF" w14:textId="1363773F" w:rsidR="003D4697" w:rsidRPr="002970AC" w:rsidRDefault="003D4697" w:rsidP="00FF5101">
            <w:pPr>
              <w:autoSpaceDE w:val="0"/>
              <w:autoSpaceDN w:val="0"/>
              <w:adjustRightInd w:val="0"/>
              <w:ind w:left="168"/>
              <w:jc w:val="both"/>
              <w:rPr>
                <w:rFonts w:cs="SimBraille"/>
                <w:lang w:val="vi-VN"/>
              </w:rPr>
            </w:pPr>
            <w:r w:rsidRPr="002970AC">
              <w:rPr>
                <w:rFonts w:cs="Verdana"/>
                <w:lang w:val="vi-VN"/>
              </w:rPr>
              <w:t xml:space="preserve">Dấu </w:t>
            </w:r>
            <w:r w:rsidR="0046278D">
              <w:rPr>
                <w:rFonts w:cs="Verdana"/>
                <w:lang w:val="vi-VN"/>
              </w:rPr>
              <w:t>"</w:t>
            </w:r>
            <w:r w:rsidRPr="002970AC">
              <w:rPr>
                <w:rFonts w:cs="Verdana"/>
                <w:lang w:val="vi-VN"/>
              </w:rPr>
              <w:t>=</w:t>
            </w:r>
            <w:r w:rsidR="0046278D">
              <w:rPr>
                <w:rFonts w:cs="Verdana"/>
                <w:lang w:val="vi-VN"/>
              </w:rPr>
              <w:t>"</w:t>
            </w:r>
            <w:r w:rsidRPr="002970AC">
              <w:rPr>
                <w:rFonts w:cs="Verdana"/>
                <w:lang w:val="vi-VN"/>
              </w:rPr>
              <w:t xml:space="preserve"> trong </w:t>
            </w:r>
            <w:r w:rsidR="00586A2F" w:rsidRPr="002970AC">
              <w:rPr>
                <w:rFonts w:cs="Verdana"/>
                <w:lang w:val="vi-VN"/>
              </w:rPr>
              <w:t>ký hiệu</w:t>
            </w:r>
            <w:r w:rsidRPr="002970AC">
              <w:rPr>
                <w:rFonts w:cs="Verdana"/>
                <w:lang w:val="vi-VN"/>
              </w:rPr>
              <w:t xml:space="preserve"> đánh nhịp hay những dấu chỉ sự tương đương</w:t>
            </w:r>
          </w:p>
        </w:tc>
        <w:tc>
          <w:tcPr>
            <w:tcW w:w="1138" w:type="pct"/>
          </w:tcPr>
          <w:p w14:paraId="767D9005" w14:textId="77777777" w:rsidR="003D4697" w:rsidRPr="002970AC" w:rsidRDefault="003D4697" w:rsidP="00FF5101">
            <w:pPr>
              <w:autoSpaceDE w:val="0"/>
              <w:autoSpaceDN w:val="0"/>
              <w:adjustRightInd w:val="0"/>
              <w:ind w:left="471"/>
              <w:jc w:val="both"/>
              <w:rPr>
                <w:rFonts w:ascii="SimBraille" w:hAnsi="SimBraille" w:cs="SimBraille"/>
                <w:lang w:val="vi-VN"/>
              </w:rPr>
            </w:pPr>
            <w:r w:rsidRPr="002970AC">
              <w:rPr>
                <w:rFonts w:ascii="SimBraille" w:hAnsi="SimBraille" w:cs="SimBraille"/>
                <w:lang w:val="vi-VN"/>
              </w:rPr>
              <w:t>7</w:t>
            </w:r>
          </w:p>
        </w:tc>
      </w:tr>
      <w:tr w:rsidR="00652D9F" w:rsidRPr="002970AC" w14:paraId="694EE04F" w14:textId="77777777" w:rsidTr="00802912">
        <w:trPr>
          <w:trHeight w:val="412"/>
        </w:trPr>
        <w:tc>
          <w:tcPr>
            <w:tcW w:w="3862" w:type="pct"/>
          </w:tcPr>
          <w:p w14:paraId="3E80D3F3" w14:textId="4B1030FA" w:rsidR="003D4697" w:rsidRPr="002970AC" w:rsidRDefault="003D4697" w:rsidP="00FF5101">
            <w:pPr>
              <w:autoSpaceDE w:val="0"/>
              <w:autoSpaceDN w:val="0"/>
              <w:adjustRightInd w:val="0"/>
              <w:ind w:left="168"/>
              <w:jc w:val="both"/>
              <w:rPr>
                <w:rFonts w:cs="Verdana"/>
                <w:lang w:val="vi-VN"/>
              </w:rPr>
            </w:pPr>
            <w:r w:rsidRPr="002970AC">
              <w:rPr>
                <w:rFonts w:cs="Verdana"/>
                <w:lang w:val="vi-VN"/>
              </w:rPr>
              <w:t>Vạch nhịp</w:t>
            </w:r>
          </w:p>
        </w:tc>
        <w:tc>
          <w:tcPr>
            <w:tcW w:w="1138" w:type="pct"/>
          </w:tcPr>
          <w:p w14:paraId="6F4FF3F5" w14:textId="77777777" w:rsidR="003D4697" w:rsidRPr="002970AC" w:rsidRDefault="003D4697" w:rsidP="00FF5101">
            <w:pPr>
              <w:autoSpaceDE w:val="0"/>
              <w:autoSpaceDN w:val="0"/>
              <w:adjustRightInd w:val="0"/>
              <w:ind w:left="60"/>
              <w:jc w:val="both"/>
              <w:rPr>
                <w:rFonts w:cs="Verdana"/>
                <w:lang w:val="vi-VN"/>
              </w:rPr>
            </w:pPr>
            <w:r w:rsidRPr="002970AC">
              <w:rPr>
                <w:rFonts w:cs="Verdana"/>
                <w:lang w:val="vi-VN"/>
              </w:rPr>
              <w:t>(khoảng trắng)</w:t>
            </w:r>
          </w:p>
        </w:tc>
      </w:tr>
      <w:tr w:rsidR="00652D9F" w:rsidRPr="002970AC" w14:paraId="66897EBC" w14:textId="77777777" w:rsidTr="00802912">
        <w:trPr>
          <w:trHeight w:val="451"/>
        </w:trPr>
        <w:tc>
          <w:tcPr>
            <w:tcW w:w="3862" w:type="pct"/>
          </w:tcPr>
          <w:p w14:paraId="29533B1D" w14:textId="5937E19E" w:rsidR="003D4697" w:rsidRPr="002970AC" w:rsidRDefault="003D4697" w:rsidP="00FF5101">
            <w:pPr>
              <w:autoSpaceDE w:val="0"/>
              <w:autoSpaceDN w:val="0"/>
              <w:adjustRightInd w:val="0"/>
              <w:ind w:left="168"/>
              <w:jc w:val="both"/>
              <w:rPr>
                <w:rFonts w:cs="Verdana"/>
                <w:lang w:val="vi-VN"/>
              </w:rPr>
            </w:pPr>
            <w:r w:rsidRPr="002970AC">
              <w:rPr>
                <w:rFonts w:cs="Verdana"/>
                <w:lang w:val="vi-VN"/>
              </w:rPr>
              <w:t>Vạch nhịp nét đứt</w:t>
            </w:r>
          </w:p>
        </w:tc>
        <w:tc>
          <w:tcPr>
            <w:tcW w:w="1138" w:type="pct"/>
          </w:tcPr>
          <w:p w14:paraId="790F99BA"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k</w:t>
            </w:r>
          </w:p>
        </w:tc>
      </w:tr>
      <w:tr w:rsidR="00652D9F" w:rsidRPr="002970AC" w14:paraId="21D8326D" w14:textId="77777777" w:rsidTr="00802912">
        <w:trPr>
          <w:trHeight w:val="450"/>
        </w:trPr>
        <w:tc>
          <w:tcPr>
            <w:tcW w:w="3862" w:type="pct"/>
          </w:tcPr>
          <w:p w14:paraId="1B466DCC" w14:textId="77777777" w:rsidR="003D4697" w:rsidRPr="002970AC" w:rsidRDefault="003D4697" w:rsidP="00FF5101">
            <w:pPr>
              <w:autoSpaceDE w:val="0"/>
              <w:autoSpaceDN w:val="0"/>
              <w:adjustRightInd w:val="0"/>
              <w:ind w:left="168"/>
              <w:jc w:val="both"/>
              <w:rPr>
                <w:rFonts w:cs="Verdana"/>
                <w:lang w:val="vi-VN"/>
              </w:rPr>
            </w:pPr>
            <w:r w:rsidRPr="002970AC">
              <w:rPr>
                <w:rFonts w:cs="Verdana"/>
                <w:lang w:val="vi-VN"/>
              </w:rPr>
              <w:t>Vạch nhịp sử dụng trong các trường hợp bất thường</w:t>
            </w:r>
          </w:p>
        </w:tc>
        <w:tc>
          <w:tcPr>
            <w:tcW w:w="1138" w:type="pct"/>
          </w:tcPr>
          <w:p w14:paraId="77EEDE6F"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l</w:t>
            </w:r>
          </w:p>
        </w:tc>
      </w:tr>
      <w:tr w:rsidR="00652D9F" w:rsidRPr="002970AC" w14:paraId="202367CD" w14:textId="77777777" w:rsidTr="00802912">
        <w:trPr>
          <w:trHeight w:val="449"/>
        </w:trPr>
        <w:tc>
          <w:tcPr>
            <w:tcW w:w="3862" w:type="pct"/>
          </w:tcPr>
          <w:p w14:paraId="42C62420" w14:textId="0AD88ED7" w:rsidR="003D4697" w:rsidRPr="002970AC" w:rsidRDefault="00185176" w:rsidP="00FF5101">
            <w:pPr>
              <w:autoSpaceDE w:val="0"/>
              <w:autoSpaceDN w:val="0"/>
              <w:adjustRightInd w:val="0"/>
              <w:ind w:left="168"/>
              <w:jc w:val="both"/>
              <w:rPr>
                <w:rFonts w:cs="Verdana"/>
                <w:lang w:val="vi-VN"/>
              </w:rPr>
            </w:pPr>
            <w:r>
              <w:rPr>
                <w:rFonts w:cs="Verdana"/>
                <w:lang w:val="vi-VN"/>
              </w:rPr>
              <w:t>Vạch nhịp kép</w:t>
            </w:r>
            <w:r w:rsidR="003D4697" w:rsidRPr="002970AC">
              <w:rPr>
                <w:rFonts w:cs="Verdana"/>
                <w:lang w:val="vi-VN"/>
              </w:rPr>
              <w:t xml:space="preserve"> kết bài</w:t>
            </w:r>
          </w:p>
        </w:tc>
        <w:tc>
          <w:tcPr>
            <w:tcW w:w="1138" w:type="pct"/>
          </w:tcPr>
          <w:p w14:paraId="4664B292"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&lt;k</w:t>
            </w:r>
          </w:p>
        </w:tc>
      </w:tr>
      <w:tr w:rsidR="00652D9F" w:rsidRPr="002970AC" w14:paraId="41F100C8" w14:textId="77777777" w:rsidTr="00802912">
        <w:trPr>
          <w:trHeight w:val="392"/>
        </w:trPr>
        <w:tc>
          <w:tcPr>
            <w:tcW w:w="3862" w:type="pct"/>
          </w:tcPr>
          <w:p w14:paraId="28B20046" w14:textId="7D399707" w:rsidR="003D4697" w:rsidRPr="002970AC" w:rsidRDefault="00185176" w:rsidP="00FF5101">
            <w:pPr>
              <w:autoSpaceDE w:val="0"/>
              <w:autoSpaceDN w:val="0"/>
              <w:adjustRightInd w:val="0"/>
              <w:ind w:left="168"/>
              <w:jc w:val="both"/>
              <w:rPr>
                <w:rFonts w:cs="Verdana"/>
                <w:lang w:val="vi-VN"/>
              </w:rPr>
            </w:pPr>
            <w:r>
              <w:rPr>
                <w:rFonts w:cs="Verdana"/>
                <w:lang w:val="vi-VN"/>
              </w:rPr>
              <w:t>Vạch nhịp kép</w:t>
            </w:r>
            <w:r w:rsidR="003D4697" w:rsidRPr="002970AC">
              <w:rPr>
                <w:rFonts w:cs="Verdana"/>
                <w:lang w:val="vi-VN"/>
              </w:rPr>
              <w:t xml:space="preserve"> kết đoạn</w:t>
            </w:r>
          </w:p>
        </w:tc>
        <w:tc>
          <w:tcPr>
            <w:tcW w:w="1138" w:type="pct"/>
          </w:tcPr>
          <w:p w14:paraId="4FC133E7"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&lt;k'</w:t>
            </w:r>
          </w:p>
        </w:tc>
      </w:tr>
      <w:tr w:rsidR="00652D9F" w:rsidRPr="002970AC" w14:paraId="08CB100C" w14:textId="77777777" w:rsidTr="00802912">
        <w:trPr>
          <w:trHeight w:val="447"/>
        </w:trPr>
        <w:tc>
          <w:tcPr>
            <w:tcW w:w="3862" w:type="pct"/>
          </w:tcPr>
          <w:p w14:paraId="064CF83F" w14:textId="4DB0BC6B" w:rsidR="003D4697" w:rsidRPr="002970AC" w:rsidRDefault="003D4697" w:rsidP="00FF5101">
            <w:pPr>
              <w:autoSpaceDE w:val="0"/>
              <w:autoSpaceDN w:val="0"/>
              <w:adjustRightInd w:val="0"/>
              <w:ind w:left="168"/>
              <w:jc w:val="both"/>
              <w:rPr>
                <w:rFonts w:cs="Verdana"/>
                <w:lang w:val="vi-VN"/>
              </w:rPr>
            </w:pPr>
            <w:r w:rsidRPr="002970AC">
              <w:rPr>
                <w:rFonts w:cs="Verdana"/>
                <w:lang w:val="vi-VN"/>
              </w:rPr>
              <w:t xml:space="preserve">Dấu </w:t>
            </w:r>
            <w:r w:rsidR="00DB46E2" w:rsidRPr="002970AC">
              <w:rPr>
                <w:rFonts w:cs="Verdana"/>
                <w:lang w:val="vi-VN"/>
              </w:rPr>
              <w:t xml:space="preserve">gạch </w:t>
            </w:r>
            <w:r w:rsidRPr="002970AC">
              <w:rPr>
                <w:rFonts w:cs="Verdana"/>
                <w:lang w:val="vi-VN"/>
              </w:rPr>
              <w:t>nối trong nhạc nổi</w:t>
            </w:r>
          </w:p>
        </w:tc>
        <w:tc>
          <w:tcPr>
            <w:tcW w:w="1138" w:type="pct"/>
          </w:tcPr>
          <w:p w14:paraId="51DC3ADD" w14:textId="2E992BA1" w:rsidR="003D4697" w:rsidRPr="002970AC" w:rsidRDefault="0046278D" w:rsidP="00FF5101">
            <w:pPr>
              <w:autoSpaceDE w:val="0"/>
              <w:autoSpaceDN w:val="0"/>
              <w:adjustRightInd w:val="0"/>
              <w:ind w:left="471"/>
              <w:jc w:val="both"/>
              <w:rPr>
                <w:rFonts w:cs="Verdana"/>
                <w:lang w:val="vi-VN"/>
              </w:rPr>
            </w:pPr>
            <w:r>
              <w:rPr>
                <w:rFonts w:ascii="SimBraille" w:hAnsi="SimBraille" w:cs="SimBraille"/>
                <w:lang w:val="vi-VN"/>
              </w:rPr>
              <w:t>"</w:t>
            </w:r>
          </w:p>
        </w:tc>
      </w:tr>
      <w:tr w:rsidR="00652D9F" w:rsidRPr="002970AC" w14:paraId="5ECCE8F9" w14:textId="77777777" w:rsidTr="00802912">
        <w:trPr>
          <w:trHeight w:val="409"/>
        </w:trPr>
        <w:tc>
          <w:tcPr>
            <w:tcW w:w="3862" w:type="pct"/>
          </w:tcPr>
          <w:p w14:paraId="5953CD5C" w14:textId="2B79904A" w:rsidR="003D4697" w:rsidRPr="002970AC" w:rsidRDefault="003D4697" w:rsidP="00FF5101">
            <w:pPr>
              <w:autoSpaceDE w:val="0"/>
              <w:autoSpaceDN w:val="0"/>
              <w:adjustRightInd w:val="0"/>
              <w:ind w:left="168"/>
              <w:jc w:val="both"/>
              <w:rPr>
                <w:rFonts w:cs="Verdana"/>
                <w:lang w:val="vi-VN"/>
              </w:rPr>
            </w:pPr>
            <w:r w:rsidRPr="002970AC">
              <w:rPr>
                <w:rFonts w:cs="Verdana"/>
                <w:lang w:val="vi-VN"/>
              </w:rPr>
              <w:t xml:space="preserve">Tiền tố cho các ký hiệu được người </w:t>
            </w:r>
            <w:r w:rsidR="00264A46">
              <w:rPr>
                <w:rFonts w:cs="Verdana"/>
                <w:lang w:val="vi-VN"/>
              </w:rPr>
              <w:t>chuyển đổi</w:t>
            </w:r>
            <w:r w:rsidRPr="002970AC">
              <w:rPr>
                <w:rFonts w:cs="Verdana"/>
                <w:lang w:val="vi-VN"/>
              </w:rPr>
              <w:t xml:space="preserve"> thêm vào</w:t>
            </w:r>
          </w:p>
        </w:tc>
        <w:tc>
          <w:tcPr>
            <w:tcW w:w="1138" w:type="pct"/>
          </w:tcPr>
          <w:p w14:paraId="7EFA2E3D" w14:textId="30FCE759" w:rsidR="003D4697" w:rsidRPr="002970AC" w:rsidRDefault="0046278D" w:rsidP="00FF5101">
            <w:pPr>
              <w:autoSpaceDE w:val="0"/>
              <w:autoSpaceDN w:val="0"/>
              <w:adjustRightInd w:val="0"/>
              <w:ind w:left="471"/>
              <w:jc w:val="both"/>
              <w:rPr>
                <w:rFonts w:cs="Verdana"/>
                <w:lang w:val="vi-VN"/>
              </w:rPr>
            </w:pPr>
            <w:r>
              <w:rPr>
                <w:rFonts w:ascii="SimBraille" w:hAnsi="SimBraille" w:cs="SimBraille"/>
                <w:lang w:val="vi-VN"/>
              </w:rPr>
              <w:t>"</w:t>
            </w:r>
          </w:p>
        </w:tc>
      </w:tr>
      <w:tr w:rsidR="00652D9F" w:rsidRPr="002970AC" w14:paraId="36B06CBA" w14:textId="77777777" w:rsidTr="00802912">
        <w:trPr>
          <w:trHeight w:val="463"/>
        </w:trPr>
        <w:tc>
          <w:tcPr>
            <w:tcW w:w="3862" w:type="pct"/>
          </w:tcPr>
          <w:p w14:paraId="3DEE1151" w14:textId="77777777" w:rsidR="003D4697" w:rsidRPr="002970AC" w:rsidRDefault="003D4697" w:rsidP="00FF5101">
            <w:pPr>
              <w:autoSpaceDE w:val="0"/>
              <w:autoSpaceDN w:val="0"/>
              <w:adjustRightInd w:val="0"/>
              <w:ind w:left="168"/>
              <w:jc w:val="both"/>
              <w:rPr>
                <w:rFonts w:cs="Verdana"/>
                <w:lang w:val="vi-VN"/>
              </w:rPr>
            </w:pPr>
            <w:bookmarkStart w:id="9" w:name="_Hlk8660879"/>
            <w:r w:rsidRPr="002970AC">
              <w:rPr>
                <w:rFonts w:cs="Verdana"/>
                <w:lang w:val="vi-VN"/>
              </w:rPr>
              <w:t>Dấu ngoặc vuông vẽ phía trên khuông nhạc</w:t>
            </w:r>
            <w:bookmarkEnd w:id="9"/>
          </w:p>
        </w:tc>
        <w:tc>
          <w:tcPr>
            <w:tcW w:w="1138" w:type="pct"/>
          </w:tcPr>
          <w:p w14:paraId="711B12E2" w14:textId="5CDEB823"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 xml:space="preserve">;1 </w:t>
            </w:r>
            <w:r w:rsidR="0046278D">
              <w:rPr>
                <w:rFonts w:ascii="SimBraille" w:hAnsi="SimBraille" w:cs="SimBraille"/>
                <w:lang w:val="vi-VN"/>
              </w:rPr>
              <w:t>"</w:t>
            </w:r>
            <w:r w:rsidRPr="002970AC">
              <w:rPr>
                <w:rFonts w:ascii="SimBraille" w:hAnsi="SimBraille" w:cs="SimBraille"/>
                <w:lang w:val="vi-VN"/>
              </w:rPr>
              <w:t>2</w:t>
            </w:r>
          </w:p>
        </w:tc>
      </w:tr>
      <w:tr w:rsidR="00652D9F" w:rsidRPr="002970AC" w14:paraId="4EBB1B8E" w14:textId="77777777" w:rsidTr="00802912">
        <w:trPr>
          <w:trHeight w:val="387"/>
        </w:trPr>
        <w:tc>
          <w:tcPr>
            <w:tcW w:w="3862" w:type="pct"/>
          </w:tcPr>
          <w:p w14:paraId="45CA2F68" w14:textId="77777777" w:rsidR="003D4697" w:rsidRPr="002970AC" w:rsidRDefault="003D4697" w:rsidP="00FF5101">
            <w:pPr>
              <w:autoSpaceDE w:val="0"/>
              <w:autoSpaceDN w:val="0"/>
              <w:adjustRightInd w:val="0"/>
              <w:ind w:left="168"/>
              <w:jc w:val="both"/>
              <w:rPr>
                <w:rFonts w:cs="Verdana"/>
                <w:lang w:val="vi-VN"/>
              </w:rPr>
            </w:pPr>
            <w:r w:rsidRPr="002970AC">
              <w:rPr>
                <w:rFonts w:cs="Verdana"/>
                <w:lang w:val="vi-VN"/>
              </w:rPr>
              <w:t xml:space="preserve">* </w:t>
            </w:r>
            <w:bookmarkStart w:id="10" w:name="_Hlk8661084"/>
            <w:r w:rsidRPr="002970AC">
              <w:rPr>
                <w:rFonts w:cs="Verdana"/>
                <w:lang w:val="vi-VN"/>
              </w:rPr>
              <w:t>Dấu ngoặc vuông thứ hai vẽ phía trên khuông nhạc</w:t>
            </w:r>
            <w:bookmarkEnd w:id="10"/>
          </w:p>
        </w:tc>
        <w:tc>
          <w:tcPr>
            <w:tcW w:w="1138" w:type="pct"/>
          </w:tcPr>
          <w:p w14:paraId="788984DD" w14:textId="44372403"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 xml:space="preserve">;;1 </w:t>
            </w:r>
            <w:r w:rsidR="0046278D">
              <w:rPr>
                <w:rFonts w:ascii="SimBraille" w:hAnsi="SimBraille" w:cs="SimBraille"/>
                <w:lang w:val="vi-VN"/>
              </w:rPr>
              <w:t>"</w:t>
            </w:r>
            <w:r w:rsidRPr="002970AC">
              <w:rPr>
                <w:rFonts w:ascii="SimBraille" w:hAnsi="SimBraille" w:cs="SimBraille"/>
                <w:lang w:val="vi-VN"/>
              </w:rPr>
              <w:t>22</w:t>
            </w:r>
          </w:p>
        </w:tc>
      </w:tr>
      <w:tr w:rsidR="00652D9F" w:rsidRPr="002970AC" w14:paraId="13AA3D24" w14:textId="77777777" w:rsidTr="00802912">
        <w:trPr>
          <w:trHeight w:val="387"/>
        </w:trPr>
        <w:tc>
          <w:tcPr>
            <w:tcW w:w="3862" w:type="pct"/>
          </w:tcPr>
          <w:p w14:paraId="1EE766CA" w14:textId="77777777" w:rsidR="003D4697" w:rsidRPr="002970AC" w:rsidRDefault="003D4697" w:rsidP="00FF5101">
            <w:pPr>
              <w:autoSpaceDE w:val="0"/>
              <w:autoSpaceDN w:val="0"/>
              <w:adjustRightInd w:val="0"/>
              <w:ind w:left="168"/>
              <w:jc w:val="both"/>
              <w:rPr>
                <w:rFonts w:cs="Verdana"/>
                <w:lang w:val="vi-VN"/>
              </w:rPr>
            </w:pPr>
            <w:bookmarkStart w:id="11" w:name="_Hlk8660905"/>
            <w:r w:rsidRPr="002970AC">
              <w:rPr>
                <w:rFonts w:cs="Verdana"/>
                <w:lang w:val="vi-VN"/>
              </w:rPr>
              <w:t>Dấu ngoặc vuông nét đứt vẽ phía trên khuông nhạc</w:t>
            </w:r>
            <w:bookmarkEnd w:id="11"/>
          </w:p>
        </w:tc>
        <w:tc>
          <w:tcPr>
            <w:tcW w:w="1138" w:type="pct"/>
          </w:tcPr>
          <w:p w14:paraId="2E5F28BA" w14:textId="07F43586"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 xml:space="preserve">;11 </w:t>
            </w:r>
            <w:r w:rsidR="0046278D">
              <w:rPr>
                <w:rFonts w:ascii="SimBraille" w:hAnsi="SimBraille" w:cs="SimBraille"/>
                <w:lang w:val="vi-VN"/>
              </w:rPr>
              <w:t>""</w:t>
            </w:r>
            <w:r w:rsidRPr="002970AC">
              <w:rPr>
                <w:rFonts w:ascii="SimBraille" w:hAnsi="SimBraille" w:cs="SimBraille"/>
                <w:lang w:val="vi-VN"/>
              </w:rPr>
              <w:t>2</w:t>
            </w:r>
          </w:p>
        </w:tc>
      </w:tr>
      <w:tr w:rsidR="00652D9F" w:rsidRPr="002970AC" w14:paraId="6E750063" w14:textId="77777777" w:rsidTr="00802912">
        <w:trPr>
          <w:trHeight w:val="423"/>
        </w:trPr>
        <w:tc>
          <w:tcPr>
            <w:tcW w:w="3862" w:type="pct"/>
          </w:tcPr>
          <w:p w14:paraId="4575D98C" w14:textId="77777777" w:rsidR="003D4697" w:rsidRPr="002970AC" w:rsidRDefault="003D4697" w:rsidP="00FF5101">
            <w:pPr>
              <w:autoSpaceDE w:val="0"/>
              <w:autoSpaceDN w:val="0"/>
              <w:adjustRightInd w:val="0"/>
              <w:ind w:left="168"/>
              <w:jc w:val="both"/>
              <w:rPr>
                <w:rFonts w:cs="Verdana"/>
                <w:lang w:val="vi-VN"/>
              </w:rPr>
            </w:pPr>
            <w:bookmarkStart w:id="12" w:name="_Hlk8660892"/>
            <w:r w:rsidRPr="002970AC">
              <w:rPr>
                <w:rFonts w:cs="Verdana"/>
                <w:lang w:val="vi-VN"/>
              </w:rPr>
              <w:t>Dấu ngoặc vuông cho giải kết mở vẽ phía trên khuông nhạc</w:t>
            </w:r>
            <w:bookmarkEnd w:id="12"/>
          </w:p>
        </w:tc>
        <w:tc>
          <w:tcPr>
            <w:tcW w:w="1138" w:type="pct"/>
          </w:tcPr>
          <w:p w14:paraId="5527AF18" w14:textId="0999B593" w:rsidR="003D4697" w:rsidRPr="002970AC" w:rsidRDefault="003D4697" w:rsidP="00555AEA">
            <w:pPr>
              <w:autoSpaceDE w:val="0"/>
              <w:autoSpaceDN w:val="0"/>
              <w:adjustRightInd w:val="0"/>
              <w:ind w:left="471"/>
              <w:jc w:val="both"/>
              <w:rPr>
                <w:rFonts w:cs="Verdana"/>
                <w:lang w:val="vi-VN"/>
              </w:rPr>
            </w:pPr>
            <w:r w:rsidRPr="002970AC">
              <w:rPr>
                <w:rFonts w:ascii="SimBraille" w:hAnsi="SimBraille" w:cs="SimBraille"/>
                <w:lang w:val="vi-VN"/>
              </w:rPr>
              <w:t xml:space="preserve">;1 </w:t>
            </w:r>
            <w:r w:rsidR="0046278D">
              <w:rPr>
                <w:rFonts w:ascii="SimBraille" w:hAnsi="SimBraille" w:cs="SimBraille"/>
                <w:lang w:val="vi-VN"/>
              </w:rPr>
              <w:t>"</w:t>
            </w:r>
            <w:r w:rsidRPr="002970AC">
              <w:rPr>
                <w:rFonts w:ascii="SimBraille" w:hAnsi="SimBraille" w:cs="SimBraille"/>
                <w:lang w:val="vi-VN"/>
              </w:rPr>
              <w:t>'</w:t>
            </w:r>
          </w:p>
        </w:tc>
      </w:tr>
      <w:tr w:rsidR="00652D9F" w:rsidRPr="002970AC" w14:paraId="6966BEDF" w14:textId="77777777" w:rsidTr="00802912">
        <w:trPr>
          <w:trHeight w:val="403"/>
        </w:trPr>
        <w:tc>
          <w:tcPr>
            <w:tcW w:w="3862" w:type="pct"/>
          </w:tcPr>
          <w:p w14:paraId="2C86F2C6" w14:textId="77777777" w:rsidR="003D4697" w:rsidRPr="002970AC" w:rsidRDefault="003D4697" w:rsidP="00FF5101">
            <w:pPr>
              <w:autoSpaceDE w:val="0"/>
              <w:autoSpaceDN w:val="0"/>
              <w:adjustRightInd w:val="0"/>
              <w:ind w:left="168"/>
              <w:jc w:val="both"/>
              <w:rPr>
                <w:rFonts w:cs="Verdana"/>
                <w:lang w:val="vi-VN"/>
              </w:rPr>
            </w:pPr>
            <w:bookmarkStart w:id="13" w:name="_Hlk8661053"/>
            <w:r w:rsidRPr="002970AC">
              <w:rPr>
                <w:rFonts w:cs="Verdana"/>
                <w:lang w:val="vi-VN"/>
              </w:rPr>
              <w:t>Dấu ngoặc vuông vẽ phía dưới khuông nhạc</w:t>
            </w:r>
            <w:bookmarkEnd w:id="13"/>
          </w:p>
        </w:tc>
        <w:tc>
          <w:tcPr>
            <w:tcW w:w="1138" w:type="pct"/>
          </w:tcPr>
          <w:p w14:paraId="501C5146"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 ,2</w:t>
            </w:r>
          </w:p>
        </w:tc>
      </w:tr>
      <w:tr w:rsidR="00652D9F" w:rsidRPr="002970AC" w14:paraId="4C15BB76" w14:textId="77777777" w:rsidTr="00802912">
        <w:trPr>
          <w:trHeight w:val="308"/>
        </w:trPr>
        <w:tc>
          <w:tcPr>
            <w:tcW w:w="3862" w:type="pct"/>
          </w:tcPr>
          <w:p w14:paraId="3B18CFEC" w14:textId="77777777" w:rsidR="003D4697" w:rsidRPr="002970AC" w:rsidRDefault="003D4697" w:rsidP="00FF5101">
            <w:pPr>
              <w:autoSpaceDE w:val="0"/>
              <w:autoSpaceDN w:val="0"/>
              <w:adjustRightInd w:val="0"/>
              <w:ind w:left="168"/>
              <w:jc w:val="both"/>
              <w:rPr>
                <w:rFonts w:cs="Verdana"/>
                <w:lang w:val="vi-VN"/>
              </w:rPr>
            </w:pPr>
            <w:r w:rsidRPr="002970AC">
              <w:rPr>
                <w:rFonts w:cs="Verdana"/>
                <w:lang w:val="vi-VN"/>
              </w:rPr>
              <w:t>* Dấu ngoặc vuông thứ hai vẽ phía dưới khuông nhạc</w:t>
            </w:r>
          </w:p>
        </w:tc>
        <w:tc>
          <w:tcPr>
            <w:tcW w:w="1138" w:type="pct"/>
          </w:tcPr>
          <w:p w14:paraId="41ED6A59"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 ,22</w:t>
            </w:r>
          </w:p>
        </w:tc>
      </w:tr>
      <w:tr w:rsidR="00652D9F" w:rsidRPr="002970AC" w14:paraId="2A25AA3F" w14:textId="77777777" w:rsidTr="00802912">
        <w:trPr>
          <w:trHeight w:val="430"/>
        </w:trPr>
        <w:tc>
          <w:tcPr>
            <w:tcW w:w="3862" w:type="pct"/>
          </w:tcPr>
          <w:p w14:paraId="4C5737DD" w14:textId="77777777" w:rsidR="003D4697" w:rsidRPr="002970AC" w:rsidRDefault="003D4697" w:rsidP="00FF5101">
            <w:pPr>
              <w:autoSpaceDE w:val="0"/>
              <w:autoSpaceDN w:val="0"/>
              <w:adjustRightInd w:val="0"/>
              <w:ind w:left="168"/>
              <w:jc w:val="both"/>
              <w:rPr>
                <w:rFonts w:cs="Verdana"/>
                <w:lang w:val="vi-VN"/>
              </w:rPr>
            </w:pPr>
            <w:bookmarkStart w:id="14" w:name="_Hlk8661067"/>
            <w:r w:rsidRPr="002970AC">
              <w:rPr>
                <w:rFonts w:cs="Verdana"/>
                <w:lang w:val="vi-VN"/>
              </w:rPr>
              <w:t>Dấu ngoặc vuông nét đứt vẽ phía dưới khuông nhạc</w:t>
            </w:r>
            <w:bookmarkEnd w:id="14"/>
          </w:p>
        </w:tc>
        <w:tc>
          <w:tcPr>
            <w:tcW w:w="1138" w:type="pct"/>
          </w:tcPr>
          <w:p w14:paraId="4906EFAD"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 ,,2</w:t>
            </w:r>
          </w:p>
        </w:tc>
      </w:tr>
      <w:tr w:rsidR="00652D9F" w:rsidRPr="002970AC" w14:paraId="70B69AEF" w14:textId="77777777" w:rsidTr="00802912">
        <w:trPr>
          <w:trHeight w:val="393"/>
        </w:trPr>
        <w:tc>
          <w:tcPr>
            <w:tcW w:w="3862" w:type="pct"/>
          </w:tcPr>
          <w:p w14:paraId="7CEA91E5" w14:textId="77777777" w:rsidR="003D4697" w:rsidRPr="002970AC" w:rsidRDefault="003D4697" w:rsidP="00FF5101">
            <w:pPr>
              <w:autoSpaceDE w:val="0"/>
              <w:autoSpaceDN w:val="0"/>
              <w:adjustRightInd w:val="0"/>
              <w:ind w:left="168"/>
              <w:jc w:val="both"/>
              <w:rPr>
                <w:rFonts w:cs="Verdana"/>
                <w:lang w:val="vi-VN"/>
              </w:rPr>
            </w:pPr>
            <w:bookmarkStart w:id="15" w:name="_Hlk8661040"/>
            <w:r w:rsidRPr="002970AC">
              <w:rPr>
                <w:rFonts w:cs="Verdana"/>
                <w:lang w:val="vi-VN"/>
              </w:rPr>
              <w:t>Dấu ngoặc vuông cho giải kết mở vẽ phía dưới khuông nhạc</w:t>
            </w:r>
            <w:bookmarkEnd w:id="15"/>
          </w:p>
        </w:tc>
        <w:tc>
          <w:tcPr>
            <w:tcW w:w="1138" w:type="pct"/>
          </w:tcPr>
          <w:p w14:paraId="4DEBF8DA"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 ,1</w:t>
            </w:r>
          </w:p>
        </w:tc>
      </w:tr>
      <w:tr w:rsidR="00652D9F" w:rsidRPr="002970AC" w14:paraId="3F2E67A5" w14:textId="77777777" w:rsidTr="00802912">
        <w:trPr>
          <w:trHeight w:val="436"/>
        </w:trPr>
        <w:tc>
          <w:tcPr>
            <w:tcW w:w="3862" w:type="pct"/>
          </w:tcPr>
          <w:p w14:paraId="6E28E926" w14:textId="6D68C836" w:rsidR="003D4697" w:rsidRPr="002970AC" w:rsidRDefault="003D4697" w:rsidP="00FF5101">
            <w:pPr>
              <w:autoSpaceDE w:val="0"/>
              <w:autoSpaceDN w:val="0"/>
              <w:adjustRightInd w:val="0"/>
              <w:ind w:left="168"/>
              <w:jc w:val="both"/>
              <w:rPr>
                <w:rFonts w:cs="Verdana"/>
                <w:lang w:val="vi-VN"/>
              </w:rPr>
            </w:pPr>
            <w:r w:rsidRPr="002970AC">
              <w:rPr>
                <w:rFonts w:cs="Verdana"/>
                <w:lang w:val="vi-VN"/>
              </w:rPr>
              <w:t xml:space="preserve">Các dấu ngoặc nhỏ </w:t>
            </w:r>
            <w:r w:rsidR="00CD0D54">
              <w:rPr>
                <w:rFonts w:cs="Verdana"/>
                <w:lang w:val="vi-VN"/>
              </w:rPr>
              <w:t>bao quanh</w:t>
            </w:r>
            <w:r w:rsidRPr="002970AC">
              <w:rPr>
                <w:rFonts w:cs="Verdana"/>
                <w:lang w:val="vi-VN"/>
              </w:rPr>
              <w:t xml:space="preserve"> biểu tượng </w:t>
            </w:r>
            <w:r w:rsidR="00CD0D54">
              <w:rPr>
                <w:rFonts w:cs="Verdana"/>
                <w:lang w:val="vi-VN"/>
              </w:rPr>
              <w:t xml:space="preserve">trong </w:t>
            </w:r>
            <w:r w:rsidR="007D3BC4">
              <w:rPr>
                <w:rFonts w:cs="Verdana"/>
                <w:lang w:val="vi-VN"/>
              </w:rPr>
              <w:t>bản phổ thông</w:t>
            </w:r>
            <w:r w:rsidRPr="002970AC">
              <w:rPr>
                <w:rFonts w:cs="Verdana"/>
                <w:lang w:val="vi-VN"/>
              </w:rPr>
              <w:t xml:space="preserve"> (</w:t>
            </w:r>
            <w:r w:rsidR="00264A46">
              <w:rPr>
                <w:rFonts w:cs="Verdana"/>
                <w:lang w:val="vi-VN"/>
              </w:rPr>
              <w:t>chuyển đổi y bản</w:t>
            </w:r>
            <w:r w:rsidRPr="002970AC">
              <w:rPr>
                <w:rFonts w:cs="Verdana"/>
                <w:lang w:val="vi-VN"/>
              </w:rPr>
              <w:t>)</w:t>
            </w:r>
          </w:p>
        </w:tc>
        <w:tc>
          <w:tcPr>
            <w:tcW w:w="1138" w:type="pct"/>
          </w:tcPr>
          <w:p w14:paraId="32854ED7" w14:textId="526A22EE" w:rsidR="003D4697" w:rsidRPr="002970AC" w:rsidRDefault="0046278D" w:rsidP="00FF5101">
            <w:pPr>
              <w:autoSpaceDE w:val="0"/>
              <w:autoSpaceDN w:val="0"/>
              <w:adjustRightInd w:val="0"/>
              <w:ind w:left="471"/>
              <w:jc w:val="both"/>
              <w:rPr>
                <w:rFonts w:cs="Verdana"/>
                <w:lang w:val="vi-VN"/>
              </w:rPr>
            </w:pPr>
            <w:r>
              <w:rPr>
                <w:rFonts w:ascii="SimBraille" w:hAnsi="SimBraille" w:cs="SimBraille"/>
                <w:lang w:val="vi-VN"/>
              </w:rPr>
              <w:t>"</w:t>
            </w:r>
            <w:r w:rsidR="003D4697" w:rsidRPr="002970AC">
              <w:rPr>
                <w:rFonts w:ascii="SimBraille" w:hAnsi="SimBraille" w:cs="SimBraille"/>
                <w:lang w:val="vi-VN"/>
              </w:rPr>
              <w:t>' ,1</w:t>
            </w:r>
          </w:p>
        </w:tc>
      </w:tr>
      <w:tr w:rsidR="00652D9F" w:rsidRPr="002970AC" w14:paraId="6DC90BA9" w14:textId="77777777" w:rsidTr="00802912">
        <w:trPr>
          <w:trHeight w:val="398"/>
        </w:trPr>
        <w:tc>
          <w:tcPr>
            <w:tcW w:w="3862" w:type="pct"/>
          </w:tcPr>
          <w:p w14:paraId="42762C52" w14:textId="77777777" w:rsidR="003D4697" w:rsidRPr="002970AC" w:rsidRDefault="003D4697" w:rsidP="00FF5101">
            <w:pPr>
              <w:autoSpaceDE w:val="0"/>
              <w:autoSpaceDN w:val="0"/>
              <w:adjustRightInd w:val="0"/>
              <w:ind w:left="168"/>
              <w:jc w:val="both"/>
              <w:rPr>
                <w:rFonts w:cs="Verdana"/>
                <w:lang w:val="vi-VN"/>
              </w:rPr>
            </w:pPr>
            <w:r w:rsidRPr="002970AC">
              <w:rPr>
                <w:rFonts w:cs="Verdana"/>
                <w:lang w:val="vi-VN"/>
              </w:rPr>
              <w:t>Sự trùng lặp giữa các hình nốt</w:t>
            </w:r>
          </w:p>
        </w:tc>
        <w:tc>
          <w:tcPr>
            <w:tcW w:w="1138" w:type="pct"/>
          </w:tcPr>
          <w:p w14:paraId="4A8F1297"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;2</w:t>
            </w:r>
          </w:p>
        </w:tc>
      </w:tr>
      <w:tr w:rsidR="00652D9F" w:rsidRPr="002970AC" w14:paraId="18496961" w14:textId="77777777" w:rsidTr="00802912">
        <w:trPr>
          <w:trHeight w:val="359"/>
        </w:trPr>
        <w:tc>
          <w:tcPr>
            <w:tcW w:w="3862" w:type="pct"/>
          </w:tcPr>
          <w:p w14:paraId="7B831E89" w14:textId="77777777" w:rsidR="003D4697" w:rsidRPr="002970AC" w:rsidRDefault="003D4697" w:rsidP="00FF5101">
            <w:pPr>
              <w:autoSpaceDE w:val="0"/>
              <w:autoSpaceDN w:val="0"/>
              <w:adjustRightInd w:val="0"/>
              <w:ind w:left="168"/>
              <w:jc w:val="both"/>
              <w:rPr>
                <w:rFonts w:cs="Verdana"/>
                <w:lang w:val="vi-VN"/>
              </w:rPr>
            </w:pPr>
            <w:r w:rsidRPr="002970AC">
              <w:rPr>
                <w:rFonts w:cs="Verdana"/>
                <w:lang w:val="vi-VN"/>
              </w:rPr>
              <w:t>Dấu bắt đầu ký hiệu nhạc</w:t>
            </w:r>
          </w:p>
        </w:tc>
        <w:tc>
          <w:tcPr>
            <w:tcW w:w="1138" w:type="pct"/>
          </w:tcPr>
          <w:p w14:paraId="703765CD"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w:t>
            </w:r>
          </w:p>
        </w:tc>
      </w:tr>
      <w:tr w:rsidR="00652D9F" w:rsidRPr="002970AC" w14:paraId="2AB122AA" w14:textId="77777777" w:rsidTr="00802912">
        <w:trPr>
          <w:trHeight w:val="505"/>
        </w:trPr>
        <w:tc>
          <w:tcPr>
            <w:tcW w:w="3862" w:type="pct"/>
          </w:tcPr>
          <w:p w14:paraId="1A797704" w14:textId="77777777" w:rsidR="003D4697" w:rsidRPr="002970AC" w:rsidRDefault="003D4697" w:rsidP="00FF5101">
            <w:pPr>
              <w:autoSpaceDE w:val="0"/>
              <w:autoSpaceDN w:val="0"/>
              <w:adjustRightInd w:val="0"/>
              <w:ind w:left="168"/>
              <w:jc w:val="both"/>
              <w:rPr>
                <w:rFonts w:cs="Verdana"/>
                <w:lang w:val="vi-VN"/>
              </w:rPr>
            </w:pPr>
            <w:r w:rsidRPr="002970AC">
              <w:rPr>
                <w:rFonts w:cs="Verdana"/>
                <w:lang w:val="vi-VN"/>
              </w:rPr>
              <w:t>Dấu kết thúc ký hiệu nhạc</w:t>
            </w:r>
          </w:p>
        </w:tc>
        <w:tc>
          <w:tcPr>
            <w:tcW w:w="1138" w:type="pct"/>
          </w:tcPr>
          <w:p w14:paraId="40D79D0F"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;2</w:t>
            </w:r>
          </w:p>
        </w:tc>
      </w:tr>
      <w:tr w:rsidR="00652D9F" w:rsidRPr="002970AC" w14:paraId="3F2147F5" w14:textId="77777777" w:rsidTr="00802912">
        <w:trPr>
          <w:trHeight w:val="374"/>
        </w:trPr>
        <w:tc>
          <w:tcPr>
            <w:tcW w:w="3862" w:type="pct"/>
          </w:tcPr>
          <w:p w14:paraId="4FCF2C6E" w14:textId="1B01057F" w:rsidR="003D4697" w:rsidRPr="002970AC" w:rsidRDefault="003D4697" w:rsidP="00FF5101">
            <w:pPr>
              <w:autoSpaceDE w:val="0"/>
              <w:autoSpaceDN w:val="0"/>
              <w:adjustRightInd w:val="0"/>
              <w:ind w:left="168"/>
              <w:jc w:val="both"/>
              <w:rPr>
                <w:rFonts w:cs="Verdana"/>
                <w:lang w:val="vi-VN"/>
              </w:rPr>
            </w:pPr>
            <w:r w:rsidRPr="002970AC">
              <w:rPr>
                <w:rFonts w:cs="Verdana"/>
                <w:lang w:val="vi-VN"/>
              </w:rPr>
              <w:lastRenderedPageBreak/>
              <w:t xml:space="preserve">Dấu </w:t>
            </w:r>
            <w:r w:rsidR="00E523E2">
              <w:rPr>
                <w:rFonts w:cs="Verdana"/>
                <w:lang w:val="vi-VN"/>
              </w:rPr>
              <w:t>báo dấu</w:t>
            </w:r>
            <w:r w:rsidRPr="002970AC">
              <w:rPr>
                <w:rFonts w:cs="Verdana"/>
                <w:lang w:val="vi-VN"/>
              </w:rPr>
              <w:t xml:space="preserve"> câu </w:t>
            </w:r>
          </w:p>
        </w:tc>
        <w:tc>
          <w:tcPr>
            <w:tcW w:w="1138" w:type="pct"/>
          </w:tcPr>
          <w:p w14:paraId="59E8480F" w14:textId="77777777" w:rsidR="003D4697" w:rsidRPr="002970AC" w:rsidRDefault="003D4697" w:rsidP="00FF5101">
            <w:pPr>
              <w:autoSpaceDE w:val="0"/>
              <w:autoSpaceDN w:val="0"/>
              <w:adjustRightInd w:val="0"/>
              <w:ind w:left="471"/>
              <w:jc w:val="both"/>
              <w:rPr>
                <w:rFonts w:cs="Verdana"/>
                <w:lang w:val="vi-VN"/>
              </w:rPr>
            </w:pPr>
            <w:r w:rsidRPr="002970AC">
              <w:rPr>
                <w:rFonts w:ascii="SimBraille" w:hAnsi="SimBraille" w:cs="SimBraille"/>
                <w:lang w:val="vi-VN"/>
              </w:rPr>
              <w:t>_</w:t>
            </w:r>
          </w:p>
        </w:tc>
      </w:tr>
      <w:tr w:rsidR="00652D9F" w:rsidRPr="002970AC" w14:paraId="17F001C6" w14:textId="77777777" w:rsidTr="00802912">
        <w:trPr>
          <w:trHeight w:val="395"/>
        </w:trPr>
        <w:tc>
          <w:tcPr>
            <w:tcW w:w="3862" w:type="pct"/>
          </w:tcPr>
          <w:p w14:paraId="72D5423E" w14:textId="3A8AB094" w:rsidR="003D4697" w:rsidRPr="002970AC" w:rsidRDefault="003D4697" w:rsidP="00FF5101">
            <w:pPr>
              <w:ind w:left="168"/>
              <w:jc w:val="both"/>
              <w:rPr>
                <w:rFonts w:cs="Verdana"/>
                <w:lang w:val="vi-VN"/>
              </w:rPr>
            </w:pPr>
            <w:bookmarkStart w:id="16" w:name="_Hlk8661142"/>
            <w:r w:rsidRPr="002970AC">
              <w:rPr>
                <w:rFonts w:cs="Verdana"/>
                <w:lang w:val="vi-VN"/>
              </w:rPr>
              <w:t xml:space="preserve">Dấu phẩy văn bản </w:t>
            </w:r>
            <w:r w:rsidR="000A6EF6">
              <w:rPr>
                <w:rFonts w:cs="Verdana"/>
              </w:rPr>
              <w:t>trong ngữ cảnh</w:t>
            </w:r>
            <w:r w:rsidRPr="002970AC">
              <w:rPr>
                <w:rFonts w:cs="Verdana"/>
                <w:lang w:val="vi-VN"/>
              </w:rPr>
              <w:t xml:space="preserve"> âm nhạc</w:t>
            </w:r>
            <w:bookmarkEnd w:id="16"/>
          </w:p>
        </w:tc>
        <w:tc>
          <w:tcPr>
            <w:tcW w:w="1138" w:type="pct"/>
          </w:tcPr>
          <w:p w14:paraId="7A5B343D" w14:textId="77777777" w:rsidR="003D4697" w:rsidRPr="002970AC" w:rsidRDefault="003D4697" w:rsidP="00FF5101">
            <w:pPr>
              <w:ind w:left="471"/>
              <w:jc w:val="both"/>
              <w:rPr>
                <w:rFonts w:cs="Verdana"/>
                <w:lang w:val="vi-VN"/>
              </w:rPr>
            </w:pPr>
            <w:r w:rsidRPr="002970AC">
              <w:rPr>
                <w:rFonts w:ascii="SimBraille" w:hAnsi="SimBraille" w:cs="SimBraille"/>
                <w:lang w:val="vi-VN"/>
              </w:rPr>
              <w:t>,</w:t>
            </w:r>
          </w:p>
        </w:tc>
      </w:tr>
    </w:tbl>
    <w:p w14:paraId="7DA94062" w14:textId="351B447C" w:rsidR="003D4697" w:rsidRPr="002970AC" w:rsidRDefault="003D4697" w:rsidP="00FF5101">
      <w:pPr>
        <w:pStyle w:val="Heading3"/>
      </w:pPr>
      <w:bookmarkStart w:id="17" w:name="_Bảng_2._"/>
      <w:bookmarkStart w:id="18" w:name="_Bảng_2._Hình"/>
      <w:bookmarkStart w:id="19" w:name="_Toc131684465"/>
      <w:bookmarkEnd w:id="17"/>
      <w:bookmarkEnd w:id="18"/>
      <w:r w:rsidRPr="002970AC">
        <w:t>Bảng 2. Hình nốt và giá trị các hình nốt (</w:t>
      </w:r>
      <w:r w:rsidR="00675D50" w:rsidRPr="002970AC">
        <w:t>t</w:t>
      </w:r>
      <w:r w:rsidRPr="002970AC">
        <w:t xml:space="preserve">ừ phần </w:t>
      </w:r>
      <w:hyperlink w:anchor="_2._HÌNH_NỐT" w:history="1">
        <w:r w:rsidRPr="006E0D95">
          <w:rPr>
            <w:rStyle w:val="Hyperlink"/>
          </w:rPr>
          <w:t>2.1</w:t>
        </w:r>
        <w:r w:rsidR="00A06C05" w:rsidRPr="006E0D95">
          <w:rPr>
            <w:rStyle w:val="Hyperlink"/>
          </w:rPr>
          <w:t>-</w:t>
        </w:r>
        <w:r w:rsidRPr="006E0D95">
          <w:rPr>
            <w:rStyle w:val="Hyperlink"/>
          </w:rPr>
          <w:t>2.6</w:t>
        </w:r>
      </w:hyperlink>
      <w:r w:rsidRPr="002970AC">
        <w:t>)</w:t>
      </w:r>
      <w:bookmarkEnd w:id="19"/>
      <w:r w:rsidRPr="002970AC">
        <w:t xml:space="preserve"> </w:t>
      </w:r>
    </w:p>
    <w:p w14:paraId="6CD0952B" w14:textId="6DF2B25C" w:rsidR="003D4697" w:rsidRPr="002970AC" w:rsidRDefault="003D4697" w:rsidP="00FF5101">
      <w:pPr>
        <w:jc w:val="both"/>
        <w:rPr>
          <w:lang w:val="vi-VN"/>
        </w:rPr>
      </w:pPr>
      <w:r w:rsidRPr="002970AC">
        <w:rPr>
          <w:i/>
          <w:iCs/>
          <w:lang w:val="vi-VN"/>
        </w:rPr>
        <w:t>Trong suốt ấn bản này:</w:t>
      </w:r>
      <w:r w:rsidR="00E523E2">
        <w:rPr>
          <w:i/>
          <w:iCs/>
          <w:lang w:val="vi-VN"/>
        </w:rPr>
        <w:t xml:space="preserve"> nốt = hình nốt;</w:t>
      </w:r>
      <w:r w:rsidRPr="002970AC">
        <w:rPr>
          <w:i/>
          <w:iCs/>
          <w:lang w:val="vi-VN"/>
        </w:rPr>
        <w:t xml:space="preserve"> nốt 1/2 = nốt trắng; nốt 1/4 = nốt đen; nốt 1/8 = nốt móc đơn.</w:t>
      </w:r>
      <w:r w:rsidR="00652D9F" w:rsidRPr="002970AC">
        <w:rPr>
          <w:lang w:val="vi-VN"/>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66"/>
        <w:gridCol w:w="1055"/>
        <w:gridCol w:w="639"/>
        <w:gridCol w:w="639"/>
        <w:gridCol w:w="639"/>
        <w:gridCol w:w="670"/>
        <w:gridCol w:w="639"/>
        <w:gridCol w:w="639"/>
      </w:tblGrid>
      <w:tr w:rsidR="00246F31" w:rsidRPr="00246F31" w14:paraId="38982F9E" w14:textId="77777777" w:rsidTr="00802912">
        <w:trPr>
          <w:trHeight w:val="157"/>
        </w:trPr>
        <w:tc>
          <w:tcPr>
            <w:tcW w:w="2351" w:type="pct"/>
          </w:tcPr>
          <w:p w14:paraId="05946615" w14:textId="77777777" w:rsidR="00246F31" w:rsidRPr="00246F31" w:rsidRDefault="00246F31" w:rsidP="00FF5101">
            <w:pPr>
              <w:rPr>
                <w:lang w:val="vi-VN"/>
              </w:rPr>
            </w:pPr>
          </w:p>
        </w:tc>
        <w:tc>
          <w:tcPr>
            <w:tcW w:w="568" w:type="pct"/>
          </w:tcPr>
          <w:p w14:paraId="291CD68C" w14:textId="64FC78A1" w:rsidR="00246F31" w:rsidRPr="00246F31" w:rsidRDefault="00246F31" w:rsidP="00FF5101">
            <w:pPr>
              <w:rPr>
                <w:lang w:val="vi-VN"/>
              </w:rPr>
            </w:pPr>
            <w:r w:rsidRPr="00246F31">
              <w:rPr>
                <w:lang w:val="vi-VN"/>
              </w:rPr>
              <w:t>Đô</w:t>
            </w:r>
          </w:p>
        </w:tc>
        <w:tc>
          <w:tcPr>
            <w:tcW w:w="344" w:type="pct"/>
          </w:tcPr>
          <w:p w14:paraId="525F8510" w14:textId="7C19FF72" w:rsidR="00246F31" w:rsidRPr="00246F31" w:rsidRDefault="00246F31" w:rsidP="00FF5101">
            <w:pPr>
              <w:rPr>
                <w:lang w:val="vi-VN"/>
              </w:rPr>
            </w:pPr>
            <w:r>
              <w:rPr>
                <w:lang w:val="vi-VN"/>
              </w:rPr>
              <w:t>Rê</w:t>
            </w:r>
          </w:p>
        </w:tc>
        <w:tc>
          <w:tcPr>
            <w:tcW w:w="344" w:type="pct"/>
          </w:tcPr>
          <w:p w14:paraId="3580863D" w14:textId="296D022C" w:rsidR="00246F31" w:rsidRPr="00246F31" w:rsidRDefault="00246F31" w:rsidP="00FF5101">
            <w:pPr>
              <w:rPr>
                <w:lang w:val="vi-VN"/>
              </w:rPr>
            </w:pPr>
            <w:r>
              <w:rPr>
                <w:lang w:val="vi-VN"/>
              </w:rPr>
              <w:t>Mi</w:t>
            </w:r>
          </w:p>
        </w:tc>
        <w:tc>
          <w:tcPr>
            <w:tcW w:w="344" w:type="pct"/>
          </w:tcPr>
          <w:p w14:paraId="1EAA9A52" w14:textId="79440E25" w:rsidR="00246F31" w:rsidRPr="00246F31" w:rsidRDefault="00EE73C8" w:rsidP="00FF5101">
            <w:pPr>
              <w:rPr>
                <w:lang w:val="vi-VN"/>
              </w:rPr>
            </w:pPr>
            <w:r>
              <w:rPr>
                <w:lang w:val="vi-VN"/>
              </w:rPr>
              <w:t>Fa</w:t>
            </w:r>
          </w:p>
        </w:tc>
        <w:tc>
          <w:tcPr>
            <w:tcW w:w="361" w:type="pct"/>
          </w:tcPr>
          <w:p w14:paraId="11EEEC32" w14:textId="7B4A6BB9" w:rsidR="00246F31" w:rsidRPr="00246F31" w:rsidRDefault="00326F3A" w:rsidP="00FF5101">
            <w:pPr>
              <w:rPr>
                <w:lang w:val="vi-VN"/>
              </w:rPr>
            </w:pPr>
            <w:r>
              <w:rPr>
                <w:lang w:val="vi-VN"/>
              </w:rPr>
              <w:t>Son</w:t>
            </w:r>
          </w:p>
        </w:tc>
        <w:tc>
          <w:tcPr>
            <w:tcW w:w="344" w:type="pct"/>
          </w:tcPr>
          <w:p w14:paraId="15E7FAAE" w14:textId="7C6D8B3D" w:rsidR="00246F31" w:rsidRPr="00246F31" w:rsidRDefault="00326F3A" w:rsidP="00FF5101">
            <w:pPr>
              <w:rPr>
                <w:lang w:val="vi-VN"/>
              </w:rPr>
            </w:pPr>
            <w:r>
              <w:rPr>
                <w:lang w:val="vi-VN"/>
              </w:rPr>
              <w:t>La</w:t>
            </w:r>
          </w:p>
        </w:tc>
        <w:tc>
          <w:tcPr>
            <w:tcW w:w="344" w:type="pct"/>
          </w:tcPr>
          <w:p w14:paraId="7F88A7BE" w14:textId="12896001" w:rsidR="00246F31" w:rsidRPr="00246F31" w:rsidRDefault="00326F3A" w:rsidP="00FF5101">
            <w:pPr>
              <w:rPr>
                <w:lang w:val="vi-VN"/>
              </w:rPr>
            </w:pPr>
            <w:r>
              <w:rPr>
                <w:lang w:val="vi-VN"/>
              </w:rPr>
              <w:t>Si</w:t>
            </w:r>
          </w:p>
        </w:tc>
      </w:tr>
      <w:tr w:rsidR="00652D9F" w:rsidRPr="002970AC" w14:paraId="543A8C33" w14:textId="77777777" w:rsidTr="00802912">
        <w:trPr>
          <w:trHeight w:val="157"/>
        </w:trPr>
        <w:tc>
          <w:tcPr>
            <w:tcW w:w="2351" w:type="pct"/>
          </w:tcPr>
          <w:p w14:paraId="196037C2" w14:textId="33EE30A7" w:rsidR="003D4697" w:rsidRPr="002970AC" w:rsidRDefault="003D4697" w:rsidP="00FF5101">
            <w:pPr>
              <w:pStyle w:val="Default"/>
              <w:jc w:val="both"/>
              <w:rPr>
                <w:rFonts w:ascii="Times New Roman" w:hAnsi="Times New Roman"/>
                <w:color w:val="auto"/>
                <w:sz w:val="28"/>
                <w:lang w:val="vi-VN"/>
              </w:rPr>
            </w:pPr>
            <w:r w:rsidRPr="002970AC">
              <w:rPr>
                <w:rFonts w:ascii="Times New Roman" w:hAnsi="Times New Roman"/>
                <w:color w:val="auto"/>
                <w:sz w:val="28"/>
                <w:lang w:val="vi-VN"/>
              </w:rPr>
              <w:t xml:space="preserve">Nốt tròn hoặc nốt </w:t>
            </w:r>
            <w:r w:rsidR="00185176">
              <w:rPr>
                <w:rFonts w:ascii="Times New Roman" w:hAnsi="Times New Roman"/>
                <w:color w:val="auto"/>
                <w:sz w:val="28"/>
                <w:lang w:val="vi-VN"/>
              </w:rPr>
              <w:t>móc đôi</w:t>
            </w:r>
            <w:r w:rsidRPr="002970AC">
              <w:rPr>
                <w:rFonts w:ascii="Times New Roman" w:hAnsi="Times New Roman"/>
                <w:color w:val="auto"/>
                <w:sz w:val="28"/>
                <w:lang w:val="vi-VN"/>
              </w:rPr>
              <w:t xml:space="preserve"> (nốt 1/16) </w:t>
            </w:r>
          </w:p>
        </w:tc>
        <w:tc>
          <w:tcPr>
            <w:tcW w:w="568" w:type="pct"/>
          </w:tcPr>
          <w:p w14:paraId="1B47DF60"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Y</w:t>
            </w:r>
          </w:p>
        </w:tc>
        <w:tc>
          <w:tcPr>
            <w:tcW w:w="344" w:type="pct"/>
          </w:tcPr>
          <w:p w14:paraId="2F512DCF"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Z </w:t>
            </w:r>
          </w:p>
        </w:tc>
        <w:tc>
          <w:tcPr>
            <w:tcW w:w="344" w:type="pct"/>
          </w:tcPr>
          <w:p w14:paraId="5857200F"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&amp; </w:t>
            </w:r>
          </w:p>
        </w:tc>
        <w:tc>
          <w:tcPr>
            <w:tcW w:w="344" w:type="pct"/>
          </w:tcPr>
          <w:p w14:paraId="2175D2B1"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 </w:t>
            </w:r>
          </w:p>
        </w:tc>
        <w:tc>
          <w:tcPr>
            <w:tcW w:w="361" w:type="pct"/>
          </w:tcPr>
          <w:p w14:paraId="402091B7"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 </w:t>
            </w:r>
          </w:p>
        </w:tc>
        <w:tc>
          <w:tcPr>
            <w:tcW w:w="344" w:type="pct"/>
          </w:tcPr>
          <w:p w14:paraId="3C82E2E9"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 </w:t>
            </w:r>
          </w:p>
        </w:tc>
        <w:tc>
          <w:tcPr>
            <w:tcW w:w="344" w:type="pct"/>
          </w:tcPr>
          <w:p w14:paraId="0447DECA" w14:textId="77777777" w:rsidR="003D4697" w:rsidRPr="002970AC" w:rsidRDefault="003D4697" w:rsidP="00FF5101">
            <w:pPr>
              <w:pStyle w:val="Default"/>
              <w:jc w:val="both"/>
              <w:rPr>
                <w:rFonts w:ascii="SimBraille" w:hAnsi="SimBraille" w:cs="SimBraille"/>
                <w:color w:val="auto"/>
                <w:sz w:val="28"/>
                <w:lang w:val="vi-VN"/>
              </w:rPr>
            </w:pPr>
            <w:r w:rsidRPr="002970AC">
              <w:rPr>
                <w:rFonts w:ascii="SimBraille" w:hAnsi="SimBraille" w:cs="SimBraille"/>
                <w:color w:val="auto"/>
                <w:sz w:val="28"/>
                <w:lang w:val="vi-VN"/>
              </w:rPr>
              <w:t xml:space="preserve">) </w:t>
            </w:r>
          </w:p>
        </w:tc>
      </w:tr>
      <w:tr w:rsidR="00652D9F" w:rsidRPr="002970AC" w14:paraId="09C89774" w14:textId="77777777" w:rsidTr="00802912">
        <w:trPr>
          <w:trHeight w:val="157"/>
        </w:trPr>
        <w:tc>
          <w:tcPr>
            <w:tcW w:w="2351" w:type="pct"/>
          </w:tcPr>
          <w:p w14:paraId="4ECAB4D5" w14:textId="77777777" w:rsidR="003D4697" w:rsidRPr="002970AC" w:rsidRDefault="003D4697" w:rsidP="00FF5101">
            <w:pPr>
              <w:pStyle w:val="Default"/>
              <w:jc w:val="both"/>
              <w:rPr>
                <w:rFonts w:ascii="Times New Roman" w:hAnsi="Times New Roman"/>
                <w:color w:val="auto"/>
                <w:sz w:val="28"/>
                <w:lang w:val="vi-VN"/>
              </w:rPr>
            </w:pPr>
            <w:r w:rsidRPr="002970AC">
              <w:rPr>
                <w:rFonts w:ascii="Times New Roman" w:hAnsi="Times New Roman"/>
                <w:color w:val="auto"/>
                <w:sz w:val="28"/>
                <w:lang w:val="vi-VN"/>
              </w:rPr>
              <w:t>Nốt trắng hoặc nốt móc ba  (nốt 1/32)</w:t>
            </w:r>
          </w:p>
        </w:tc>
        <w:tc>
          <w:tcPr>
            <w:tcW w:w="568" w:type="pct"/>
          </w:tcPr>
          <w:p w14:paraId="51883368"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N</w:t>
            </w:r>
          </w:p>
        </w:tc>
        <w:tc>
          <w:tcPr>
            <w:tcW w:w="344" w:type="pct"/>
          </w:tcPr>
          <w:p w14:paraId="7129096D"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o </w:t>
            </w:r>
          </w:p>
        </w:tc>
        <w:tc>
          <w:tcPr>
            <w:tcW w:w="344" w:type="pct"/>
          </w:tcPr>
          <w:p w14:paraId="4E5B82F9"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p </w:t>
            </w:r>
          </w:p>
        </w:tc>
        <w:tc>
          <w:tcPr>
            <w:tcW w:w="344" w:type="pct"/>
          </w:tcPr>
          <w:p w14:paraId="27BC6559"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q </w:t>
            </w:r>
          </w:p>
        </w:tc>
        <w:tc>
          <w:tcPr>
            <w:tcW w:w="361" w:type="pct"/>
          </w:tcPr>
          <w:p w14:paraId="0188C77A"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r </w:t>
            </w:r>
          </w:p>
        </w:tc>
        <w:tc>
          <w:tcPr>
            <w:tcW w:w="344" w:type="pct"/>
          </w:tcPr>
          <w:p w14:paraId="77593303"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s </w:t>
            </w:r>
          </w:p>
        </w:tc>
        <w:tc>
          <w:tcPr>
            <w:tcW w:w="344" w:type="pct"/>
          </w:tcPr>
          <w:p w14:paraId="3406F3ED" w14:textId="77777777" w:rsidR="003D4697" w:rsidRPr="002970AC" w:rsidRDefault="003D4697" w:rsidP="00FF5101">
            <w:pPr>
              <w:pStyle w:val="Default"/>
              <w:jc w:val="both"/>
              <w:rPr>
                <w:rFonts w:ascii="SimBraille" w:hAnsi="SimBraille" w:cs="SimBraille"/>
                <w:color w:val="auto"/>
                <w:sz w:val="28"/>
                <w:lang w:val="vi-VN"/>
              </w:rPr>
            </w:pPr>
            <w:r w:rsidRPr="002970AC">
              <w:rPr>
                <w:rFonts w:ascii="SimBraille" w:hAnsi="SimBraille" w:cs="SimBraille"/>
                <w:color w:val="auto"/>
                <w:sz w:val="28"/>
                <w:lang w:val="vi-VN"/>
              </w:rPr>
              <w:t xml:space="preserve">t </w:t>
            </w:r>
          </w:p>
        </w:tc>
      </w:tr>
      <w:tr w:rsidR="00652D9F" w:rsidRPr="002970AC" w14:paraId="0DF3D92C" w14:textId="77777777" w:rsidTr="00802912">
        <w:trPr>
          <w:trHeight w:val="157"/>
        </w:trPr>
        <w:tc>
          <w:tcPr>
            <w:tcW w:w="2351" w:type="pct"/>
          </w:tcPr>
          <w:p w14:paraId="5BB0C8FE" w14:textId="77777777" w:rsidR="003D4697" w:rsidRPr="002970AC" w:rsidRDefault="003D4697" w:rsidP="00FF5101">
            <w:pPr>
              <w:pStyle w:val="Default"/>
              <w:jc w:val="both"/>
              <w:rPr>
                <w:rFonts w:ascii="Times New Roman" w:hAnsi="Times New Roman"/>
                <w:color w:val="auto"/>
                <w:sz w:val="28"/>
                <w:lang w:val="vi-VN"/>
              </w:rPr>
            </w:pPr>
            <w:r w:rsidRPr="002970AC">
              <w:rPr>
                <w:rFonts w:ascii="Times New Roman" w:hAnsi="Times New Roman"/>
                <w:color w:val="auto"/>
                <w:sz w:val="28"/>
                <w:lang w:val="vi-VN"/>
              </w:rPr>
              <w:t>Nốt đen hoặc nốt móc tư (nốt 1/64)</w:t>
            </w:r>
          </w:p>
        </w:tc>
        <w:tc>
          <w:tcPr>
            <w:tcW w:w="568" w:type="pct"/>
          </w:tcPr>
          <w:p w14:paraId="281B8FDE"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w:t>
            </w:r>
          </w:p>
        </w:tc>
        <w:tc>
          <w:tcPr>
            <w:tcW w:w="344" w:type="pct"/>
          </w:tcPr>
          <w:p w14:paraId="446AF816"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 </w:t>
            </w:r>
          </w:p>
        </w:tc>
        <w:tc>
          <w:tcPr>
            <w:tcW w:w="344" w:type="pct"/>
          </w:tcPr>
          <w:p w14:paraId="56BC45EC"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 </w:t>
            </w:r>
          </w:p>
        </w:tc>
        <w:tc>
          <w:tcPr>
            <w:tcW w:w="344" w:type="pct"/>
          </w:tcPr>
          <w:p w14:paraId="0FD35816"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 </w:t>
            </w:r>
          </w:p>
        </w:tc>
        <w:tc>
          <w:tcPr>
            <w:tcW w:w="361" w:type="pct"/>
          </w:tcPr>
          <w:p w14:paraId="39E7064E"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 </w:t>
            </w:r>
          </w:p>
        </w:tc>
        <w:tc>
          <w:tcPr>
            <w:tcW w:w="344" w:type="pct"/>
          </w:tcPr>
          <w:p w14:paraId="6EE9AEA8"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 </w:t>
            </w:r>
          </w:p>
        </w:tc>
        <w:tc>
          <w:tcPr>
            <w:tcW w:w="344" w:type="pct"/>
          </w:tcPr>
          <w:p w14:paraId="15DE5872" w14:textId="77777777" w:rsidR="003D4697" w:rsidRPr="002970AC" w:rsidRDefault="003D4697" w:rsidP="00FF5101">
            <w:pPr>
              <w:pStyle w:val="Default"/>
              <w:jc w:val="both"/>
              <w:rPr>
                <w:rFonts w:ascii="SimBraille" w:hAnsi="SimBraille" w:cs="SimBraille"/>
                <w:color w:val="auto"/>
                <w:sz w:val="28"/>
                <w:lang w:val="vi-VN"/>
              </w:rPr>
            </w:pPr>
            <w:r w:rsidRPr="002970AC">
              <w:rPr>
                <w:rFonts w:ascii="SimBraille" w:hAnsi="SimBraille" w:cs="SimBraille"/>
                <w:color w:val="auto"/>
                <w:sz w:val="28"/>
                <w:lang w:val="vi-VN"/>
              </w:rPr>
              <w:t xml:space="preserve">W </w:t>
            </w:r>
          </w:p>
        </w:tc>
      </w:tr>
      <w:tr w:rsidR="00652D9F" w:rsidRPr="002970AC" w14:paraId="16127A58" w14:textId="77777777" w:rsidTr="00802912">
        <w:trPr>
          <w:trHeight w:val="157"/>
        </w:trPr>
        <w:tc>
          <w:tcPr>
            <w:tcW w:w="2351" w:type="pct"/>
          </w:tcPr>
          <w:p w14:paraId="2ED95877" w14:textId="77777777" w:rsidR="003D4697" w:rsidRPr="002970AC" w:rsidRDefault="003D4697" w:rsidP="00FF5101">
            <w:pPr>
              <w:pStyle w:val="Default"/>
              <w:jc w:val="both"/>
              <w:rPr>
                <w:rFonts w:ascii="Times New Roman" w:hAnsi="Times New Roman"/>
                <w:color w:val="auto"/>
                <w:sz w:val="28"/>
                <w:lang w:val="vi-VN"/>
              </w:rPr>
            </w:pPr>
            <w:r w:rsidRPr="002970AC">
              <w:rPr>
                <w:rFonts w:ascii="Times New Roman" w:hAnsi="Times New Roman"/>
                <w:color w:val="auto"/>
                <w:sz w:val="28"/>
                <w:lang w:val="vi-VN"/>
              </w:rPr>
              <w:t>Nốt móc đơn hoặc nốt móc năm (nốt 1/128)</w:t>
            </w:r>
          </w:p>
        </w:tc>
        <w:tc>
          <w:tcPr>
            <w:tcW w:w="568" w:type="pct"/>
          </w:tcPr>
          <w:p w14:paraId="6323A1BF"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D </w:t>
            </w:r>
          </w:p>
        </w:tc>
        <w:tc>
          <w:tcPr>
            <w:tcW w:w="344" w:type="pct"/>
          </w:tcPr>
          <w:p w14:paraId="69011864"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E </w:t>
            </w:r>
          </w:p>
        </w:tc>
        <w:tc>
          <w:tcPr>
            <w:tcW w:w="344" w:type="pct"/>
          </w:tcPr>
          <w:p w14:paraId="6A11A5C4"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F </w:t>
            </w:r>
          </w:p>
        </w:tc>
        <w:tc>
          <w:tcPr>
            <w:tcW w:w="344" w:type="pct"/>
          </w:tcPr>
          <w:p w14:paraId="4211508E"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G </w:t>
            </w:r>
          </w:p>
        </w:tc>
        <w:tc>
          <w:tcPr>
            <w:tcW w:w="361" w:type="pct"/>
          </w:tcPr>
          <w:p w14:paraId="2D4C3732"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H </w:t>
            </w:r>
          </w:p>
        </w:tc>
        <w:tc>
          <w:tcPr>
            <w:tcW w:w="344" w:type="pct"/>
          </w:tcPr>
          <w:p w14:paraId="5FEE4A4F"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I </w:t>
            </w:r>
          </w:p>
        </w:tc>
        <w:tc>
          <w:tcPr>
            <w:tcW w:w="344" w:type="pct"/>
          </w:tcPr>
          <w:p w14:paraId="53A5AE09" w14:textId="77777777" w:rsidR="003D4697" w:rsidRPr="002970AC" w:rsidRDefault="003D4697" w:rsidP="00FF5101">
            <w:pPr>
              <w:pStyle w:val="Default"/>
              <w:jc w:val="both"/>
              <w:rPr>
                <w:rFonts w:ascii="SimBraille" w:hAnsi="SimBraille" w:cs="SimBraille"/>
                <w:color w:val="auto"/>
                <w:sz w:val="28"/>
                <w:lang w:val="vi-VN"/>
              </w:rPr>
            </w:pPr>
            <w:r w:rsidRPr="002970AC">
              <w:rPr>
                <w:rFonts w:ascii="SimBraille" w:hAnsi="SimBraille" w:cs="SimBraille"/>
                <w:color w:val="auto"/>
                <w:sz w:val="28"/>
                <w:lang w:val="vi-VN"/>
              </w:rPr>
              <w:t xml:space="preserve">J </w:t>
            </w:r>
          </w:p>
        </w:tc>
      </w:tr>
      <w:tr w:rsidR="00652D9F" w:rsidRPr="002970AC" w14:paraId="6A7FF068" w14:textId="77777777" w:rsidTr="00802912">
        <w:trPr>
          <w:trHeight w:val="157"/>
        </w:trPr>
        <w:tc>
          <w:tcPr>
            <w:tcW w:w="2351" w:type="pct"/>
          </w:tcPr>
          <w:p w14:paraId="4D09E2B6" w14:textId="77777777" w:rsidR="003D4697" w:rsidRPr="002970AC" w:rsidRDefault="003D4697" w:rsidP="00FF5101">
            <w:pPr>
              <w:pStyle w:val="Default"/>
              <w:jc w:val="both"/>
              <w:rPr>
                <w:rFonts w:ascii="Times New Roman" w:hAnsi="Times New Roman"/>
                <w:color w:val="auto"/>
                <w:sz w:val="28"/>
                <w:lang w:val="vi-VN"/>
              </w:rPr>
            </w:pPr>
            <w:r w:rsidRPr="002970AC">
              <w:rPr>
                <w:rFonts w:ascii="Times New Roman" w:hAnsi="Times New Roman"/>
                <w:color w:val="auto"/>
                <w:sz w:val="28"/>
                <w:lang w:val="vi-VN"/>
              </w:rPr>
              <w:t>Nốt móc sáu (nốt 1/256)</w:t>
            </w:r>
          </w:p>
        </w:tc>
        <w:tc>
          <w:tcPr>
            <w:tcW w:w="568" w:type="pct"/>
          </w:tcPr>
          <w:p w14:paraId="0F4B37C9" w14:textId="77777777" w:rsidR="003D4697" w:rsidRPr="002970AC" w:rsidRDefault="003D4697" w:rsidP="00FF5101">
            <w:pPr>
              <w:pStyle w:val="Default"/>
              <w:jc w:val="both"/>
              <w:rPr>
                <w:rFonts w:ascii="SimBraille" w:hAnsi="SimBraille" w:cs="SimBraille"/>
                <w:color w:val="auto"/>
                <w:sz w:val="28"/>
                <w:lang w:val="vi-VN"/>
              </w:rPr>
            </w:pPr>
            <w:r w:rsidRPr="002970AC">
              <w:rPr>
                <w:rFonts w:ascii="SimBraille" w:hAnsi="SimBraille" w:cs="SimBraille"/>
                <w:color w:val="auto"/>
                <w:sz w:val="28"/>
                <w:lang w:val="vi-VN"/>
              </w:rPr>
              <w:t xml:space="preserve">;&lt;1y </w:t>
            </w:r>
          </w:p>
        </w:tc>
        <w:tc>
          <w:tcPr>
            <w:tcW w:w="2081" w:type="pct"/>
            <w:gridSpan w:val="6"/>
          </w:tcPr>
          <w:p w14:paraId="53A7E16D" w14:textId="77777777" w:rsidR="003D4697" w:rsidRPr="00B322E4" w:rsidRDefault="003D4697" w:rsidP="00FF5101">
            <w:pPr>
              <w:pStyle w:val="Default"/>
              <w:jc w:val="both"/>
              <w:rPr>
                <w:rFonts w:ascii="Times New Roman" w:hAnsi="Times New Roman"/>
                <w:color w:val="auto"/>
                <w:sz w:val="28"/>
                <w:lang w:val="vi-VN"/>
              </w:rPr>
            </w:pPr>
            <w:r w:rsidRPr="002970AC">
              <w:rPr>
                <w:rFonts w:ascii="Times New Roman" w:hAnsi="Times New Roman"/>
                <w:i/>
                <w:iCs/>
                <w:color w:val="auto"/>
                <w:sz w:val="28"/>
                <w:lang w:val="vi-VN"/>
              </w:rPr>
              <w:t xml:space="preserve">v.v... </w:t>
            </w:r>
          </w:p>
        </w:tc>
      </w:tr>
      <w:tr w:rsidR="00652D9F" w:rsidRPr="002970AC" w14:paraId="08AB021A" w14:textId="77777777" w:rsidTr="00802912">
        <w:trPr>
          <w:trHeight w:val="157"/>
        </w:trPr>
        <w:tc>
          <w:tcPr>
            <w:tcW w:w="2351" w:type="pct"/>
          </w:tcPr>
          <w:p w14:paraId="51F7CD04" w14:textId="5EE04819" w:rsidR="003D4697" w:rsidRPr="002970AC" w:rsidRDefault="003D4697" w:rsidP="00FF5101">
            <w:pPr>
              <w:pStyle w:val="Default"/>
              <w:jc w:val="both"/>
              <w:rPr>
                <w:rFonts w:ascii="Times New Roman" w:hAnsi="Times New Roman"/>
                <w:color w:val="auto"/>
                <w:sz w:val="28"/>
                <w:lang w:val="vi-VN"/>
              </w:rPr>
            </w:pPr>
            <w:r w:rsidRPr="002970AC">
              <w:rPr>
                <w:rFonts w:ascii="Times New Roman" w:hAnsi="Times New Roman"/>
                <w:color w:val="auto"/>
                <w:sz w:val="28"/>
                <w:lang w:val="vi-VN"/>
              </w:rPr>
              <w:t xml:space="preserve">Nốt tròn kép (gồm 2 nốt tròn) </w:t>
            </w:r>
            <w:r w:rsidR="00652D9F" w:rsidRPr="002970AC">
              <w:rPr>
                <w:rFonts w:ascii="Times New Roman" w:hAnsi="Times New Roman"/>
                <w:color w:val="auto"/>
                <w:sz w:val="28"/>
                <w:lang w:val="vi-VN"/>
              </w:rPr>
              <w:tab/>
            </w:r>
            <w:r w:rsidRPr="002970AC">
              <w:rPr>
                <w:rFonts w:ascii="Times New Roman" w:hAnsi="Times New Roman"/>
                <w:color w:val="auto"/>
                <w:sz w:val="28"/>
                <w:lang w:val="vi-VN"/>
              </w:rPr>
              <w:t>(a)</w:t>
            </w:r>
          </w:p>
        </w:tc>
        <w:tc>
          <w:tcPr>
            <w:tcW w:w="568" w:type="pct"/>
          </w:tcPr>
          <w:p w14:paraId="2A80F489"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Yk </w:t>
            </w:r>
          </w:p>
        </w:tc>
        <w:tc>
          <w:tcPr>
            <w:tcW w:w="344" w:type="pct"/>
          </w:tcPr>
          <w:p w14:paraId="3031FCB2"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zk </w:t>
            </w:r>
          </w:p>
        </w:tc>
        <w:tc>
          <w:tcPr>
            <w:tcW w:w="344" w:type="pct"/>
          </w:tcPr>
          <w:p w14:paraId="08B7F2BD"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&amp;k </w:t>
            </w:r>
          </w:p>
        </w:tc>
        <w:tc>
          <w:tcPr>
            <w:tcW w:w="344" w:type="pct"/>
          </w:tcPr>
          <w:p w14:paraId="13E7E75F"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=k </w:t>
            </w:r>
          </w:p>
        </w:tc>
        <w:tc>
          <w:tcPr>
            <w:tcW w:w="361" w:type="pct"/>
          </w:tcPr>
          <w:p w14:paraId="42A3EF85"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(k </w:t>
            </w:r>
          </w:p>
        </w:tc>
        <w:tc>
          <w:tcPr>
            <w:tcW w:w="344" w:type="pct"/>
          </w:tcPr>
          <w:p w14:paraId="26288A26" w14:textId="77777777" w:rsidR="003D4697" w:rsidRPr="002970AC"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!k </w:t>
            </w:r>
          </w:p>
        </w:tc>
        <w:tc>
          <w:tcPr>
            <w:tcW w:w="344" w:type="pct"/>
          </w:tcPr>
          <w:p w14:paraId="7C489C8F" w14:textId="77777777" w:rsidR="003D4697" w:rsidRPr="002970AC" w:rsidRDefault="003D4697" w:rsidP="00FF5101">
            <w:pPr>
              <w:pStyle w:val="Default"/>
              <w:jc w:val="both"/>
              <w:rPr>
                <w:rFonts w:ascii="SimBraille" w:hAnsi="SimBraille" w:cs="SimBraille"/>
                <w:color w:val="auto"/>
                <w:sz w:val="28"/>
                <w:lang w:val="vi-VN"/>
              </w:rPr>
            </w:pPr>
            <w:r w:rsidRPr="002970AC">
              <w:rPr>
                <w:rFonts w:ascii="SimBraille" w:hAnsi="SimBraille" w:cs="SimBraille"/>
                <w:color w:val="auto"/>
                <w:sz w:val="28"/>
                <w:lang w:val="vi-VN"/>
              </w:rPr>
              <w:t xml:space="preserve">)k </w:t>
            </w:r>
          </w:p>
        </w:tc>
      </w:tr>
      <w:tr w:rsidR="00652D9F" w:rsidRPr="002970AC" w14:paraId="42D4EC92" w14:textId="77777777" w:rsidTr="00802912">
        <w:trPr>
          <w:trHeight w:val="314"/>
        </w:trPr>
        <w:tc>
          <w:tcPr>
            <w:tcW w:w="2351" w:type="pct"/>
          </w:tcPr>
          <w:p w14:paraId="237C6581" w14:textId="477E873C" w:rsidR="003D4697" w:rsidRPr="002970AC" w:rsidRDefault="003D4697" w:rsidP="00FF5101">
            <w:pPr>
              <w:pStyle w:val="Default"/>
              <w:jc w:val="both"/>
              <w:rPr>
                <w:rFonts w:ascii="Times New Roman" w:hAnsi="Times New Roman"/>
                <w:color w:val="auto"/>
                <w:sz w:val="28"/>
                <w:lang w:val="vi-VN"/>
              </w:rPr>
            </w:pPr>
            <w:r w:rsidRPr="002970AC">
              <w:rPr>
                <w:rFonts w:ascii="Times New Roman" w:hAnsi="Times New Roman"/>
                <w:color w:val="auto"/>
                <w:sz w:val="28"/>
                <w:lang w:val="vi-VN"/>
              </w:rPr>
              <w:t xml:space="preserve"> </w:t>
            </w:r>
            <w:r w:rsidRPr="002970AC">
              <w:rPr>
                <w:rFonts w:ascii="Times New Roman" w:hAnsi="Times New Roman"/>
                <w:color w:val="auto"/>
                <w:sz w:val="28"/>
                <w:lang w:val="vi-VN"/>
              </w:rPr>
              <w:tab/>
              <w:t xml:space="preserve">(b) </w:t>
            </w:r>
          </w:p>
        </w:tc>
        <w:tc>
          <w:tcPr>
            <w:tcW w:w="568" w:type="pct"/>
          </w:tcPr>
          <w:p w14:paraId="764ED955" w14:textId="77777777" w:rsidR="003D4697" w:rsidRPr="002970AC" w:rsidRDefault="003D4697" w:rsidP="00FF5101">
            <w:pPr>
              <w:pStyle w:val="Default"/>
              <w:jc w:val="both"/>
              <w:rPr>
                <w:rFonts w:ascii="SimBraille" w:hAnsi="SimBraille" w:cs="SimBraille"/>
                <w:color w:val="auto"/>
                <w:sz w:val="28"/>
                <w:lang w:val="vi-VN"/>
              </w:rPr>
            </w:pPr>
            <w:r w:rsidRPr="002970AC">
              <w:rPr>
                <w:rFonts w:ascii="SimBraille" w:hAnsi="SimBraille" w:cs="SimBraille"/>
                <w:color w:val="auto"/>
                <w:sz w:val="28"/>
                <w:lang w:val="vi-VN"/>
              </w:rPr>
              <w:t xml:space="preserve">y^cy </w:t>
            </w:r>
          </w:p>
        </w:tc>
        <w:tc>
          <w:tcPr>
            <w:tcW w:w="2081" w:type="pct"/>
            <w:gridSpan w:val="6"/>
          </w:tcPr>
          <w:p w14:paraId="49F4790E" w14:textId="77777777" w:rsidR="003D4697" w:rsidRPr="00B322E4" w:rsidRDefault="003D4697" w:rsidP="00FF5101">
            <w:pPr>
              <w:pStyle w:val="Default"/>
              <w:jc w:val="both"/>
              <w:rPr>
                <w:rFonts w:ascii="Times New Roman" w:hAnsi="Times New Roman"/>
                <w:color w:val="auto"/>
                <w:sz w:val="28"/>
                <w:lang w:val="vi-VN"/>
              </w:rPr>
            </w:pPr>
            <w:r w:rsidRPr="002970AC">
              <w:rPr>
                <w:rFonts w:ascii="Times New Roman" w:hAnsi="Times New Roman"/>
                <w:i/>
                <w:iCs/>
                <w:color w:val="auto"/>
                <w:sz w:val="28"/>
                <w:lang w:val="vi-VN"/>
              </w:rPr>
              <w:t>v.v...</w:t>
            </w:r>
          </w:p>
        </w:tc>
      </w:tr>
      <w:tr w:rsidR="00652D9F" w:rsidRPr="002970AC" w14:paraId="208D0AF0" w14:textId="77777777" w:rsidTr="00802912">
        <w:trPr>
          <w:trHeight w:val="157"/>
        </w:trPr>
        <w:tc>
          <w:tcPr>
            <w:tcW w:w="2351" w:type="pct"/>
          </w:tcPr>
          <w:p w14:paraId="7D8478BF" w14:textId="77777777" w:rsidR="003D4697" w:rsidRPr="002970AC" w:rsidRDefault="003D4697" w:rsidP="00FF5101">
            <w:pPr>
              <w:pStyle w:val="Default"/>
              <w:jc w:val="both"/>
              <w:rPr>
                <w:rFonts w:ascii="Times New Roman" w:hAnsi="Times New Roman"/>
                <w:color w:val="auto"/>
                <w:sz w:val="28"/>
                <w:lang w:val="vi-VN"/>
              </w:rPr>
            </w:pPr>
            <w:r w:rsidRPr="002970AC">
              <w:rPr>
                <w:rFonts w:ascii="Times New Roman" w:hAnsi="Times New Roman"/>
                <w:color w:val="auto"/>
                <w:sz w:val="28"/>
                <w:lang w:val="vi-VN"/>
              </w:rPr>
              <w:t xml:space="preserve">Nốt tường thuật trong nhạc bình ca </w:t>
            </w:r>
          </w:p>
        </w:tc>
        <w:tc>
          <w:tcPr>
            <w:tcW w:w="568" w:type="pct"/>
          </w:tcPr>
          <w:p w14:paraId="5E19442D" w14:textId="77777777" w:rsidR="003D4697" w:rsidRPr="002970AC" w:rsidRDefault="003D4697" w:rsidP="00FF5101">
            <w:pPr>
              <w:pStyle w:val="Default"/>
              <w:jc w:val="both"/>
              <w:rPr>
                <w:rFonts w:ascii="SimBraille" w:hAnsi="SimBraille" w:cs="SimBraille"/>
                <w:color w:val="auto"/>
                <w:sz w:val="28"/>
                <w:lang w:val="vi-VN"/>
              </w:rPr>
            </w:pPr>
            <w:r w:rsidRPr="002970AC">
              <w:rPr>
                <w:rFonts w:ascii="SimBraille" w:hAnsi="SimBraille" w:cs="SimBraille"/>
                <w:color w:val="auto"/>
                <w:sz w:val="28"/>
                <w:lang w:val="vi-VN"/>
              </w:rPr>
              <w:t xml:space="preserve">Yk </w:t>
            </w:r>
          </w:p>
        </w:tc>
        <w:tc>
          <w:tcPr>
            <w:tcW w:w="2081" w:type="pct"/>
            <w:gridSpan w:val="6"/>
          </w:tcPr>
          <w:p w14:paraId="0A5957E1" w14:textId="77777777" w:rsidR="003D4697" w:rsidRPr="00B322E4" w:rsidRDefault="003D4697" w:rsidP="00FF5101">
            <w:pPr>
              <w:pStyle w:val="Default"/>
              <w:jc w:val="both"/>
              <w:rPr>
                <w:rFonts w:ascii="Times New Roman" w:hAnsi="Times New Roman"/>
                <w:color w:val="auto"/>
                <w:sz w:val="28"/>
                <w:lang w:val="vi-VN"/>
              </w:rPr>
            </w:pPr>
            <w:r w:rsidRPr="002970AC">
              <w:rPr>
                <w:rFonts w:ascii="Times New Roman" w:hAnsi="Times New Roman"/>
                <w:i/>
                <w:iCs/>
                <w:color w:val="auto"/>
                <w:sz w:val="28"/>
                <w:lang w:val="vi-VN"/>
              </w:rPr>
              <w:t>v.v...</w:t>
            </w:r>
          </w:p>
        </w:tc>
      </w:tr>
      <w:tr w:rsidR="00652D9F" w:rsidRPr="002970AC" w14:paraId="1CEB82D9" w14:textId="77777777" w:rsidTr="00802912">
        <w:trPr>
          <w:trHeight w:val="157"/>
        </w:trPr>
        <w:tc>
          <w:tcPr>
            <w:tcW w:w="2351" w:type="pct"/>
          </w:tcPr>
          <w:p w14:paraId="5B82182B" w14:textId="77777777" w:rsidR="003D4697" w:rsidRPr="002970AC" w:rsidRDefault="003D4697" w:rsidP="00FF5101">
            <w:pPr>
              <w:pStyle w:val="Default"/>
              <w:jc w:val="both"/>
              <w:rPr>
                <w:rFonts w:ascii="Times New Roman" w:hAnsi="Times New Roman"/>
                <w:color w:val="auto"/>
                <w:sz w:val="28"/>
                <w:lang w:val="vi-VN"/>
              </w:rPr>
            </w:pPr>
            <w:r w:rsidRPr="002970AC">
              <w:rPr>
                <w:rFonts w:ascii="Times New Roman" w:hAnsi="Times New Roman"/>
                <w:color w:val="auto"/>
                <w:sz w:val="28"/>
                <w:lang w:val="vi-VN"/>
              </w:rPr>
              <w:t>Dấu chấm dôi tăng thêm giá trị trường độ</w:t>
            </w:r>
          </w:p>
        </w:tc>
        <w:tc>
          <w:tcPr>
            <w:tcW w:w="2649" w:type="pct"/>
            <w:gridSpan w:val="7"/>
          </w:tcPr>
          <w:p w14:paraId="28E60F73" w14:textId="77777777" w:rsidR="003D4697" w:rsidRPr="002970AC" w:rsidRDefault="003D4697" w:rsidP="00FF5101">
            <w:pPr>
              <w:pStyle w:val="Default"/>
              <w:jc w:val="both"/>
              <w:rPr>
                <w:rFonts w:ascii="SimBraille" w:hAnsi="SimBraille" w:cs="SimBraille"/>
                <w:color w:val="auto"/>
                <w:sz w:val="28"/>
                <w:lang w:val="vi-VN"/>
              </w:rPr>
            </w:pPr>
            <w:r w:rsidRPr="002970AC">
              <w:rPr>
                <w:rFonts w:ascii="SimBraille" w:hAnsi="SimBraille" w:cs="SimBraille"/>
                <w:color w:val="auto"/>
                <w:sz w:val="28"/>
                <w:lang w:val="vi-VN"/>
              </w:rPr>
              <w:t xml:space="preserve">' </w:t>
            </w:r>
          </w:p>
        </w:tc>
      </w:tr>
      <w:tr w:rsidR="00652D9F" w:rsidRPr="002970AC" w14:paraId="6DC83712" w14:textId="77777777" w:rsidTr="00802912">
        <w:trPr>
          <w:trHeight w:val="136"/>
        </w:trPr>
        <w:tc>
          <w:tcPr>
            <w:tcW w:w="5000" w:type="pct"/>
            <w:gridSpan w:val="8"/>
          </w:tcPr>
          <w:p w14:paraId="47539D59" w14:textId="700D8BD4" w:rsidR="003D4697" w:rsidRPr="00B322E4" w:rsidRDefault="003D4697" w:rsidP="00FF5101">
            <w:pPr>
              <w:pStyle w:val="Default"/>
              <w:jc w:val="both"/>
              <w:rPr>
                <w:rFonts w:ascii="Times New Roman" w:hAnsi="Times New Roman"/>
                <w:color w:val="auto"/>
                <w:sz w:val="28"/>
                <w:lang w:val="vi-VN"/>
              </w:rPr>
            </w:pPr>
            <w:r w:rsidRPr="002970AC">
              <w:rPr>
                <w:rFonts w:ascii="Times New Roman" w:hAnsi="Times New Roman"/>
                <w:color w:val="auto"/>
                <w:sz w:val="28"/>
                <w:lang w:val="vi-VN"/>
              </w:rPr>
              <w:t>Các ký hiệu giá trị</w:t>
            </w:r>
            <w:r w:rsidR="00DE2DF5" w:rsidRPr="002970AC">
              <w:rPr>
                <w:rFonts w:ascii="Times New Roman" w:hAnsi="Times New Roman"/>
                <w:color w:val="auto"/>
                <w:sz w:val="28"/>
                <w:lang w:val="vi-VN"/>
              </w:rPr>
              <w:t>:</w:t>
            </w:r>
          </w:p>
        </w:tc>
      </w:tr>
      <w:tr w:rsidR="00652D9F" w:rsidRPr="002970AC" w14:paraId="4E40F512" w14:textId="77777777" w:rsidTr="00802912">
        <w:trPr>
          <w:trHeight w:val="157"/>
        </w:trPr>
        <w:tc>
          <w:tcPr>
            <w:tcW w:w="2351" w:type="pct"/>
          </w:tcPr>
          <w:p w14:paraId="4E5F57A2" w14:textId="77777777" w:rsidR="003D4697" w:rsidRPr="002970AC" w:rsidRDefault="003D4697" w:rsidP="00FF5101">
            <w:pPr>
              <w:pStyle w:val="Default"/>
              <w:ind w:left="540"/>
              <w:jc w:val="both"/>
              <w:rPr>
                <w:rFonts w:ascii="Times New Roman" w:hAnsi="Times New Roman"/>
                <w:color w:val="auto"/>
                <w:sz w:val="28"/>
                <w:lang w:val="vi-VN"/>
              </w:rPr>
            </w:pPr>
            <w:r w:rsidRPr="002970AC">
              <w:rPr>
                <w:rFonts w:ascii="Times New Roman" w:hAnsi="Times New Roman"/>
                <w:color w:val="auto"/>
                <w:sz w:val="28"/>
                <w:lang w:val="vi-VN"/>
              </w:rPr>
              <w:t>Các nốt móc đơn và lớn hơn</w:t>
            </w:r>
          </w:p>
        </w:tc>
        <w:tc>
          <w:tcPr>
            <w:tcW w:w="2649" w:type="pct"/>
            <w:gridSpan w:val="7"/>
          </w:tcPr>
          <w:p w14:paraId="3AB1B386" w14:textId="77777777" w:rsidR="003D4697" w:rsidRPr="002970AC" w:rsidRDefault="003D4697" w:rsidP="00FF5101">
            <w:pPr>
              <w:pStyle w:val="Default"/>
              <w:jc w:val="both"/>
              <w:rPr>
                <w:rFonts w:ascii="SimBraille" w:hAnsi="SimBraille" w:cs="SimBraille"/>
                <w:color w:val="auto"/>
                <w:sz w:val="28"/>
                <w:lang w:val="vi-VN"/>
              </w:rPr>
            </w:pPr>
            <w:r w:rsidRPr="002970AC">
              <w:rPr>
                <w:rFonts w:ascii="SimBraille" w:hAnsi="SimBraille" w:cs="SimBraille"/>
                <w:color w:val="auto"/>
                <w:sz w:val="28"/>
                <w:lang w:val="vi-VN"/>
              </w:rPr>
              <w:t xml:space="preserve">^&lt;1 </w:t>
            </w:r>
          </w:p>
        </w:tc>
      </w:tr>
      <w:tr w:rsidR="00652D9F" w:rsidRPr="002970AC" w14:paraId="69803737" w14:textId="77777777" w:rsidTr="00802912">
        <w:trPr>
          <w:trHeight w:val="157"/>
        </w:trPr>
        <w:tc>
          <w:tcPr>
            <w:tcW w:w="2351" w:type="pct"/>
          </w:tcPr>
          <w:p w14:paraId="6DAD07F4" w14:textId="0600E3A1" w:rsidR="003D4697" w:rsidRPr="002970AC" w:rsidRDefault="003D4697" w:rsidP="00FF5101">
            <w:pPr>
              <w:pStyle w:val="Default"/>
              <w:ind w:left="540"/>
              <w:jc w:val="both"/>
              <w:rPr>
                <w:rFonts w:ascii="Times New Roman" w:hAnsi="Times New Roman"/>
                <w:color w:val="auto"/>
                <w:sz w:val="28"/>
                <w:lang w:val="vi-VN"/>
              </w:rPr>
            </w:pPr>
            <w:r w:rsidRPr="002970AC">
              <w:rPr>
                <w:rFonts w:ascii="Times New Roman" w:hAnsi="Times New Roman"/>
                <w:color w:val="auto"/>
                <w:sz w:val="28"/>
                <w:lang w:val="vi-VN"/>
              </w:rPr>
              <w:t xml:space="preserve">Các nốt </w:t>
            </w:r>
            <w:r w:rsidR="00185176">
              <w:rPr>
                <w:rFonts w:ascii="Times New Roman" w:hAnsi="Times New Roman"/>
                <w:color w:val="auto"/>
                <w:sz w:val="28"/>
                <w:lang w:val="vi-VN"/>
              </w:rPr>
              <w:t>móc đôi</w:t>
            </w:r>
            <w:r w:rsidRPr="002970AC">
              <w:rPr>
                <w:rFonts w:ascii="Times New Roman" w:hAnsi="Times New Roman"/>
                <w:color w:val="auto"/>
                <w:sz w:val="28"/>
                <w:lang w:val="vi-VN"/>
              </w:rPr>
              <w:t xml:space="preserve"> và nhỏ hơn</w:t>
            </w:r>
          </w:p>
        </w:tc>
        <w:tc>
          <w:tcPr>
            <w:tcW w:w="2649" w:type="pct"/>
            <w:gridSpan w:val="7"/>
          </w:tcPr>
          <w:p w14:paraId="22170DFC" w14:textId="77777777" w:rsidR="003D4697" w:rsidRPr="002970AC" w:rsidRDefault="003D4697" w:rsidP="00FF5101">
            <w:pPr>
              <w:pStyle w:val="Default"/>
              <w:jc w:val="both"/>
              <w:rPr>
                <w:rFonts w:ascii="SimBraille" w:hAnsi="SimBraille" w:cs="SimBraille"/>
                <w:color w:val="auto"/>
                <w:sz w:val="28"/>
                <w:lang w:val="vi-VN"/>
              </w:rPr>
            </w:pPr>
            <w:r w:rsidRPr="002970AC">
              <w:rPr>
                <w:rFonts w:ascii="SimBraille" w:hAnsi="SimBraille" w:cs="SimBraille"/>
                <w:color w:val="auto"/>
                <w:sz w:val="28"/>
                <w:lang w:val="vi-VN"/>
              </w:rPr>
              <w:t xml:space="preserve">,&lt;1 </w:t>
            </w:r>
          </w:p>
        </w:tc>
      </w:tr>
      <w:tr w:rsidR="00652D9F" w:rsidRPr="002970AC" w14:paraId="656190E3" w14:textId="77777777" w:rsidTr="00802912">
        <w:trPr>
          <w:trHeight w:val="157"/>
        </w:trPr>
        <w:tc>
          <w:tcPr>
            <w:tcW w:w="2351" w:type="pct"/>
          </w:tcPr>
          <w:p w14:paraId="1BD06517" w14:textId="77777777" w:rsidR="003D4697" w:rsidRPr="002970AC" w:rsidRDefault="003D4697" w:rsidP="00FF5101">
            <w:pPr>
              <w:pStyle w:val="Default"/>
              <w:ind w:left="540"/>
              <w:jc w:val="both"/>
              <w:rPr>
                <w:rFonts w:ascii="Times New Roman" w:hAnsi="Times New Roman"/>
                <w:color w:val="auto"/>
                <w:sz w:val="28"/>
                <w:lang w:val="vi-VN"/>
              </w:rPr>
            </w:pPr>
            <w:r w:rsidRPr="002970AC">
              <w:rPr>
                <w:rFonts w:ascii="Times New Roman" w:hAnsi="Times New Roman"/>
                <w:color w:val="auto"/>
                <w:sz w:val="28"/>
                <w:lang w:val="vi-VN"/>
              </w:rPr>
              <w:t>Các nốt móc sáu</w:t>
            </w:r>
          </w:p>
        </w:tc>
        <w:tc>
          <w:tcPr>
            <w:tcW w:w="2649" w:type="pct"/>
            <w:gridSpan w:val="7"/>
          </w:tcPr>
          <w:p w14:paraId="24C2EF43" w14:textId="77777777" w:rsidR="003D4697" w:rsidRPr="002970AC" w:rsidRDefault="003D4697" w:rsidP="00FF5101">
            <w:pPr>
              <w:pStyle w:val="Default"/>
              <w:jc w:val="both"/>
              <w:rPr>
                <w:rFonts w:ascii="SimBraille" w:hAnsi="SimBraille" w:cs="SimBraille"/>
                <w:color w:val="auto"/>
                <w:sz w:val="28"/>
                <w:lang w:val="vi-VN"/>
              </w:rPr>
            </w:pPr>
            <w:r w:rsidRPr="002970AC">
              <w:rPr>
                <w:rFonts w:ascii="SimBraille" w:hAnsi="SimBraille" w:cs="SimBraille"/>
                <w:color w:val="auto"/>
                <w:sz w:val="28"/>
                <w:lang w:val="vi-VN"/>
              </w:rPr>
              <w:t xml:space="preserve">;&lt;1 </w:t>
            </w:r>
          </w:p>
        </w:tc>
      </w:tr>
    </w:tbl>
    <w:p w14:paraId="35C7A809" w14:textId="19124135" w:rsidR="003D4697" w:rsidRPr="002970AC" w:rsidRDefault="003D4697" w:rsidP="00FF5101">
      <w:pPr>
        <w:jc w:val="both"/>
        <w:rPr>
          <w:lang w:val="vi-VN"/>
        </w:rPr>
      </w:pPr>
      <w:r w:rsidRPr="002970AC">
        <w:rPr>
          <w:lang w:val="vi-VN"/>
        </w:rPr>
        <w:t xml:space="preserve">Các ký tự đi trước </w:t>
      </w:r>
      <w:r w:rsidR="002C237A" w:rsidRPr="002970AC">
        <w:rPr>
          <w:lang w:val="vi-VN"/>
        </w:rPr>
        <w:t xml:space="preserve">(tiền tố) </w:t>
      </w:r>
      <w:r w:rsidRPr="002970AC">
        <w:rPr>
          <w:lang w:val="vi-VN"/>
        </w:rPr>
        <w:t>dành cho các hình nốt có dạng đặc biệt:</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95"/>
        <w:gridCol w:w="706"/>
        <w:gridCol w:w="1885"/>
      </w:tblGrid>
      <w:tr w:rsidR="00652D9F" w:rsidRPr="002970AC" w14:paraId="5369B27B" w14:textId="77777777" w:rsidTr="000101EE">
        <w:trPr>
          <w:trHeight w:val="699"/>
        </w:trPr>
        <w:tc>
          <w:tcPr>
            <w:tcW w:w="3605" w:type="pct"/>
          </w:tcPr>
          <w:p w14:paraId="0309992F" w14:textId="77777777" w:rsidR="003D4697" w:rsidRPr="002970AC" w:rsidRDefault="003D4697" w:rsidP="00FF5101">
            <w:pPr>
              <w:pStyle w:val="Default"/>
              <w:ind w:left="360"/>
              <w:jc w:val="both"/>
              <w:rPr>
                <w:rFonts w:ascii="Times New Roman" w:hAnsi="Times New Roman"/>
                <w:color w:val="auto"/>
                <w:sz w:val="28"/>
                <w:lang w:val="vi-VN"/>
              </w:rPr>
            </w:pPr>
            <w:r w:rsidRPr="002970AC">
              <w:rPr>
                <w:rFonts w:ascii="Times New Roman" w:eastAsia="Verdana" w:hAnsi="Times New Roman"/>
                <w:color w:val="auto"/>
                <w:sz w:val="28"/>
                <w:lang w:val="vi-VN"/>
              </w:rPr>
              <w:t>Đầu hình nốt c</w:t>
            </w:r>
            <w:r w:rsidRPr="002970AC">
              <w:rPr>
                <w:rFonts w:ascii="Times New Roman" w:hAnsi="Times New Roman"/>
                <w:color w:val="auto"/>
                <w:sz w:val="28"/>
                <w:lang w:val="vi-VN"/>
              </w:rPr>
              <w:t>ó duy một khối</w:t>
            </w:r>
          </w:p>
        </w:tc>
        <w:tc>
          <w:tcPr>
            <w:tcW w:w="380" w:type="pct"/>
          </w:tcPr>
          <w:p w14:paraId="22465D38" w14:textId="77777777" w:rsidR="003D4697" w:rsidRPr="00B322E4"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5a </w:t>
            </w:r>
          </w:p>
        </w:tc>
        <w:tc>
          <w:tcPr>
            <w:tcW w:w="1015" w:type="pct"/>
            <w:vAlign w:val="center"/>
          </w:tcPr>
          <w:p w14:paraId="0072E938" w14:textId="77777777" w:rsidR="003D4697" w:rsidRPr="00E01E85" w:rsidRDefault="003D4697" w:rsidP="000101EE">
            <w:pPr>
              <w:pStyle w:val="Default"/>
              <w:rPr>
                <w:rFonts w:asciiTheme="minorHAnsi" w:hAnsiTheme="minorHAnsi" w:cs="SimBraille"/>
                <w:color w:val="auto"/>
                <w:sz w:val="28"/>
                <w:lang w:val="vi-VN"/>
              </w:rPr>
            </w:pPr>
            <w:r w:rsidRPr="002970AC">
              <w:rPr>
                <w:rFonts w:ascii="Times New Roman" w:hAnsi="Times New Roman"/>
                <w:noProof/>
                <w:color w:val="auto"/>
                <w:sz w:val="28"/>
                <w:lang w:val="vi-VN" w:eastAsia="vi-VN"/>
              </w:rPr>
              <w:drawing>
                <wp:inline distT="0" distB="0" distL="0" distR="0" wp14:anchorId="5C39CDD1" wp14:editId="23A9BFC6">
                  <wp:extent cx="656769" cy="386809"/>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769" cy="386809"/>
                          </a:xfrm>
                          <a:prstGeom prst="rect">
                            <a:avLst/>
                          </a:prstGeom>
                          <a:noFill/>
                          <a:ln>
                            <a:noFill/>
                          </a:ln>
                        </pic:spPr>
                      </pic:pic>
                    </a:graphicData>
                  </a:graphic>
                </wp:inline>
              </w:drawing>
            </w:r>
          </w:p>
        </w:tc>
      </w:tr>
      <w:tr w:rsidR="00652D9F" w:rsidRPr="002970AC" w14:paraId="5724B939" w14:textId="77777777" w:rsidTr="000101EE">
        <w:trPr>
          <w:trHeight w:val="837"/>
        </w:trPr>
        <w:tc>
          <w:tcPr>
            <w:tcW w:w="3605" w:type="pct"/>
          </w:tcPr>
          <w:p w14:paraId="6CF9CE4F" w14:textId="77777777" w:rsidR="003D4697" w:rsidRPr="002970AC" w:rsidRDefault="003D4697" w:rsidP="00FF5101">
            <w:pPr>
              <w:pStyle w:val="Default"/>
              <w:ind w:left="360"/>
              <w:jc w:val="both"/>
              <w:rPr>
                <w:rFonts w:ascii="Times New Roman" w:hAnsi="Times New Roman"/>
                <w:color w:val="auto"/>
                <w:sz w:val="28"/>
                <w:lang w:val="vi-VN"/>
              </w:rPr>
            </w:pPr>
            <w:r w:rsidRPr="002970AC">
              <w:rPr>
                <w:rFonts w:ascii="Times New Roman" w:eastAsia="Verdana" w:hAnsi="Times New Roman"/>
                <w:color w:val="auto"/>
                <w:sz w:val="28"/>
                <w:lang w:val="vi-VN"/>
              </w:rPr>
              <w:t>Đầu hình n</w:t>
            </w:r>
            <w:r w:rsidRPr="002970AC">
              <w:rPr>
                <w:rFonts w:ascii="Times New Roman" w:hAnsi="Times New Roman"/>
                <w:color w:val="auto"/>
                <w:sz w:val="28"/>
                <w:lang w:val="vi-VN"/>
              </w:rPr>
              <w:t xml:space="preserve">ốt có hình dạng chữ X </w:t>
            </w:r>
          </w:p>
        </w:tc>
        <w:tc>
          <w:tcPr>
            <w:tcW w:w="380" w:type="pct"/>
          </w:tcPr>
          <w:p w14:paraId="466C8BEF" w14:textId="77777777" w:rsidR="003D4697" w:rsidRPr="00B322E4"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5b </w:t>
            </w:r>
          </w:p>
        </w:tc>
        <w:tc>
          <w:tcPr>
            <w:tcW w:w="1015" w:type="pct"/>
            <w:vAlign w:val="center"/>
          </w:tcPr>
          <w:p w14:paraId="4D412491" w14:textId="77777777" w:rsidR="003D4697" w:rsidRPr="002970AC" w:rsidRDefault="003D4697" w:rsidP="000101EE">
            <w:pPr>
              <w:pStyle w:val="Default"/>
              <w:rPr>
                <w:rFonts w:ascii="SimBraille" w:hAnsi="SimBraille" w:cs="SimBraille"/>
                <w:color w:val="auto"/>
                <w:sz w:val="28"/>
                <w:lang w:val="vi-VN"/>
              </w:rPr>
            </w:pPr>
            <w:r w:rsidRPr="002970AC">
              <w:rPr>
                <w:rFonts w:ascii="Times New Roman" w:hAnsi="Times New Roman" w:cs="SimBraille"/>
                <w:noProof/>
                <w:color w:val="auto"/>
                <w:sz w:val="28"/>
                <w:lang w:val="vi-VN" w:eastAsia="vi-VN"/>
              </w:rPr>
              <w:drawing>
                <wp:inline distT="0" distB="0" distL="0" distR="0" wp14:anchorId="155D9652" wp14:editId="2807DA33">
                  <wp:extent cx="653347" cy="38770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5651" cy="389072"/>
                          </a:xfrm>
                          <a:prstGeom prst="rect">
                            <a:avLst/>
                          </a:prstGeom>
                          <a:noFill/>
                          <a:ln>
                            <a:noFill/>
                          </a:ln>
                        </pic:spPr>
                      </pic:pic>
                    </a:graphicData>
                  </a:graphic>
                </wp:inline>
              </w:drawing>
            </w:r>
          </w:p>
        </w:tc>
      </w:tr>
      <w:tr w:rsidR="00652D9F" w:rsidRPr="002970AC" w14:paraId="14D92F59" w14:textId="77777777" w:rsidTr="000101EE">
        <w:trPr>
          <w:trHeight w:val="834"/>
        </w:trPr>
        <w:tc>
          <w:tcPr>
            <w:tcW w:w="3605" w:type="pct"/>
          </w:tcPr>
          <w:p w14:paraId="2FD88E22" w14:textId="0D532224" w:rsidR="003D4697" w:rsidRPr="007E06BB" w:rsidRDefault="003D4697" w:rsidP="00FF5101">
            <w:pPr>
              <w:pStyle w:val="Default"/>
              <w:ind w:left="360"/>
              <w:jc w:val="both"/>
              <w:rPr>
                <w:rFonts w:ascii="Times New Roman" w:hAnsi="Times New Roman"/>
                <w:color w:val="auto"/>
                <w:sz w:val="28"/>
              </w:rPr>
            </w:pPr>
            <w:r w:rsidRPr="002970AC">
              <w:rPr>
                <w:rFonts w:ascii="Times New Roman" w:eastAsia="Verdana" w:hAnsi="Times New Roman"/>
                <w:color w:val="auto"/>
                <w:sz w:val="28"/>
                <w:lang w:val="vi-VN"/>
              </w:rPr>
              <w:t>Đầu hình nốt có hìn</w:t>
            </w:r>
            <w:r w:rsidRPr="002970AC">
              <w:rPr>
                <w:rFonts w:ascii="Times New Roman" w:hAnsi="Times New Roman"/>
                <w:color w:val="auto"/>
                <w:sz w:val="28"/>
                <w:lang w:val="vi-VN"/>
              </w:rPr>
              <w:t xml:space="preserve">h dạng </w:t>
            </w:r>
            <w:r w:rsidR="007E06BB">
              <w:rPr>
                <w:rFonts w:ascii="Times New Roman" w:hAnsi="Times New Roman"/>
                <w:color w:val="auto"/>
                <w:sz w:val="28"/>
              </w:rPr>
              <w:t>thoi</w:t>
            </w:r>
          </w:p>
        </w:tc>
        <w:tc>
          <w:tcPr>
            <w:tcW w:w="380" w:type="pct"/>
          </w:tcPr>
          <w:p w14:paraId="21D18366" w14:textId="77777777" w:rsidR="003D4697" w:rsidRPr="00B322E4"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5l </w:t>
            </w:r>
          </w:p>
        </w:tc>
        <w:tc>
          <w:tcPr>
            <w:tcW w:w="1015" w:type="pct"/>
            <w:vAlign w:val="center"/>
          </w:tcPr>
          <w:p w14:paraId="7DAA99BF" w14:textId="095C37D7" w:rsidR="003D4697" w:rsidRPr="002970AC" w:rsidRDefault="003D4697" w:rsidP="000101EE">
            <w:pPr>
              <w:pStyle w:val="Default"/>
              <w:tabs>
                <w:tab w:val="center" w:pos="837"/>
              </w:tabs>
              <w:rPr>
                <w:rFonts w:ascii="SimBraille" w:hAnsi="SimBraille" w:cs="SimBraille"/>
                <w:color w:val="auto"/>
                <w:sz w:val="28"/>
                <w:lang w:val="vi-VN"/>
              </w:rPr>
            </w:pPr>
            <w:r w:rsidRPr="002970AC">
              <w:rPr>
                <w:rFonts w:ascii="Times New Roman" w:hAnsi="Times New Roman" w:cs="SimBraille"/>
                <w:noProof/>
                <w:color w:val="auto"/>
                <w:sz w:val="28"/>
                <w:lang w:val="vi-VN" w:eastAsia="vi-VN"/>
              </w:rPr>
              <w:drawing>
                <wp:inline distT="0" distB="0" distL="0" distR="0" wp14:anchorId="72C35C6C" wp14:editId="77D434E6">
                  <wp:extent cx="702659" cy="416967"/>
                  <wp:effectExtent l="0" t="0" r="2540" b="254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2659" cy="416967"/>
                          </a:xfrm>
                          <a:prstGeom prst="rect">
                            <a:avLst/>
                          </a:prstGeom>
                          <a:noFill/>
                          <a:ln>
                            <a:noFill/>
                          </a:ln>
                        </pic:spPr>
                      </pic:pic>
                    </a:graphicData>
                  </a:graphic>
                </wp:inline>
              </w:drawing>
            </w:r>
          </w:p>
        </w:tc>
      </w:tr>
      <w:tr w:rsidR="00652D9F" w:rsidRPr="002970AC" w14:paraId="7D5D14B6" w14:textId="77777777" w:rsidTr="000101EE">
        <w:trPr>
          <w:trHeight w:val="847"/>
        </w:trPr>
        <w:tc>
          <w:tcPr>
            <w:tcW w:w="3605" w:type="pct"/>
          </w:tcPr>
          <w:p w14:paraId="189D3DF6" w14:textId="77777777" w:rsidR="003D4697" w:rsidRPr="002970AC" w:rsidRDefault="003D4697" w:rsidP="00FF5101">
            <w:pPr>
              <w:pStyle w:val="Default"/>
              <w:ind w:left="360"/>
              <w:jc w:val="both"/>
              <w:rPr>
                <w:rFonts w:ascii="Times New Roman" w:hAnsi="Times New Roman"/>
                <w:color w:val="auto"/>
                <w:sz w:val="28"/>
                <w:lang w:val="vi-VN"/>
              </w:rPr>
            </w:pPr>
            <w:r w:rsidRPr="002970AC">
              <w:rPr>
                <w:rFonts w:ascii="Times New Roman" w:eastAsia="Verdana" w:hAnsi="Times New Roman"/>
                <w:color w:val="auto"/>
                <w:sz w:val="28"/>
                <w:lang w:val="vi-VN"/>
              </w:rPr>
              <w:t xml:space="preserve">Cao độ vô định hay xấp xỉ </w:t>
            </w:r>
          </w:p>
        </w:tc>
        <w:tc>
          <w:tcPr>
            <w:tcW w:w="380" w:type="pct"/>
          </w:tcPr>
          <w:p w14:paraId="635EB63F" w14:textId="77777777" w:rsidR="003D4697" w:rsidRPr="00B322E4"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5k </w:t>
            </w:r>
          </w:p>
        </w:tc>
        <w:tc>
          <w:tcPr>
            <w:tcW w:w="1015" w:type="pct"/>
            <w:vAlign w:val="center"/>
          </w:tcPr>
          <w:p w14:paraId="43826B59" w14:textId="77777777" w:rsidR="003D4697" w:rsidRPr="002970AC" w:rsidRDefault="003D4697" w:rsidP="000101EE">
            <w:pPr>
              <w:pStyle w:val="Default"/>
              <w:tabs>
                <w:tab w:val="center" w:pos="837"/>
              </w:tabs>
              <w:rPr>
                <w:rFonts w:ascii="SimBraille" w:hAnsi="SimBraille" w:cs="SimBraille"/>
                <w:color w:val="auto"/>
                <w:sz w:val="28"/>
                <w:lang w:val="vi-VN"/>
              </w:rPr>
            </w:pPr>
            <w:r w:rsidRPr="002970AC">
              <w:rPr>
                <w:rFonts w:ascii="Times New Roman" w:hAnsi="Times New Roman" w:cs="SimBraille"/>
                <w:noProof/>
                <w:color w:val="auto"/>
                <w:sz w:val="28"/>
                <w:lang w:val="vi-VN" w:eastAsia="vi-VN"/>
              </w:rPr>
              <w:drawing>
                <wp:inline distT="0" distB="0" distL="0" distR="0" wp14:anchorId="419F84DA" wp14:editId="1BA1BF35">
                  <wp:extent cx="903628" cy="380390"/>
                  <wp:effectExtent l="0" t="0" r="0" b="63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3628" cy="380390"/>
                          </a:xfrm>
                          <a:prstGeom prst="rect">
                            <a:avLst/>
                          </a:prstGeom>
                          <a:noFill/>
                          <a:ln>
                            <a:noFill/>
                          </a:ln>
                        </pic:spPr>
                      </pic:pic>
                    </a:graphicData>
                  </a:graphic>
                </wp:inline>
              </w:drawing>
            </w:r>
            <w:r w:rsidRPr="002970AC">
              <w:rPr>
                <w:rFonts w:ascii="SimBraille" w:hAnsi="SimBraille" w:cs="SimBraille"/>
                <w:color w:val="auto"/>
                <w:sz w:val="28"/>
                <w:lang w:val="vi-VN"/>
              </w:rPr>
              <w:tab/>
            </w:r>
          </w:p>
        </w:tc>
      </w:tr>
      <w:tr w:rsidR="00652D9F" w:rsidRPr="002970AC" w14:paraId="1B6511B6" w14:textId="77777777" w:rsidTr="000101EE">
        <w:trPr>
          <w:trHeight w:val="703"/>
        </w:trPr>
        <w:tc>
          <w:tcPr>
            <w:tcW w:w="3605" w:type="pct"/>
          </w:tcPr>
          <w:p w14:paraId="06478E55" w14:textId="77777777" w:rsidR="003D4697" w:rsidRPr="002970AC" w:rsidRDefault="003D4697" w:rsidP="00FF5101">
            <w:pPr>
              <w:pStyle w:val="Default"/>
              <w:ind w:left="360"/>
              <w:jc w:val="both"/>
              <w:rPr>
                <w:rFonts w:ascii="Times New Roman" w:eastAsia="Verdana" w:hAnsi="Times New Roman"/>
                <w:color w:val="auto"/>
                <w:sz w:val="28"/>
                <w:lang w:val="vi-VN"/>
              </w:rPr>
            </w:pPr>
            <w:r w:rsidRPr="002970AC">
              <w:rPr>
                <w:rFonts w:ascii="Times New Roman" w:eastAsia="Verdana" w:hAnsi="Times New Roman"/>
                <w:color w:val="auto"/>
                <w:sz w:val="28"/>
                <w:lang w:val="vi-VN"/>
              </w:rPr>
              <w:t>Cao độ xấp xỉ tại điểm kết thúc của đường xiên</w:t>
            </w:r>
          </w:p>
        </w:tc>
        <w:tc>
          <w:tcPr>
            <w:tcW w:w="380" w:type="pct"/>
          </w:tcPr>
          <w:p w14:paraId="022C168B" w14:textId="77777777" w:rsidR="003D4697" w:rsidRPr="00B322E4" w:rsidRDefault="003D4697" w:rsidP="00FF5101">
            <w:pPr>
              <w:pStyle w:val="Default"/>
              <w:jc w:val="both"/>
              <w:rPr>
                <w:rFonts w:ascii="Times New Roman" w:hAnsi="Times New Roman" w:cs="SimBraille"/>
                <w:color w:val="auto"/>
                <w:sz w:val="28"/>
                <w:lang w:val="vi-VN"/>
              </w:rPr>
            </w:pPr>
            <w:r w:rsidRPr="002970AC">
              <w:rPr>
                <w:rFonts w:ascii="SimBraille" w:hAnsi="SimBraille" w:cs="SimBraille"/>
                <w:color w:val="auto"/>
                <w:sz w:val="28"/>
                <w:lang w:val="vi-VN"/>
              </w:rPr>
              <w:t xml:space="preserve">5' </w:t>
            </w:r>
          </w:p>
        </w:tc>
        <w:tc>
          <w:tcPr>
            <w:tcW w:w="1015" w:type="pct"/>
            <w:vAlign w:val="center"/>
          </w:tcPr>
          <w:p w14:paraId="706986CB" w14:textId="77777777" w:rsidR="003D4697" w:rsidRPr="002970AC" w:rsidRDefault="003D4697" w:rsidP="000101EE">
            <w:pPr>
              <w:pStyle w:val="Default"/>
              <w:rPr>
                <w:rFonts w:ascii="SimBraille" w:hAnsi="SimBraille" w:cs="SimBraille"/>
                <w:color w:val="auto"/>
                <w:sz w:val="28"/>
                <w:lang w:val="vi-VN"/>
              </w:rPr>
            </w:pPr>
            <w:r w:rsidRPr="002970AC">
              <w:rPr>
                <w:rFonts w:ascii="Times New Roman" w:hAnsi="Times New Roman" w:cs="SimBraille"/>
                <w:noProof/>
                <w:color w:val="auto"/>
                <w:sz w:val="28"/>
                <w:lang w:val="vi-VN" w:eastAsia="vi-VN"/>
              </w:rPr>
              <w:drawing>
                <wp:inline distT="0" distB="0" distL="0" distR="0" wp14:anchorId="02B4C3B2" wp14:editId="24064F77">
                  <wp:extent cx="807696" cy="35113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08261" cy="351375"/>
                          </a:xfrm>
                          <a:prstGeom prst="rect">
                            <a:avLst/>
                          </a:prstGeom>
                          <a:noFill/>
                          <a:ln>
                            <a:noFill/>
                          </a:ln>
                        </pic:spPr>
                      </pic:pic>
                    </a:graphicData>
                  </a:graphic>
                </wp:inline>
              </w:drawing>
            </w:r>
          </w:p>
        </w:tc>
      </w:tr>
    </w:tbl>
    <w:p w14:paraId="4E1059D0" w14:textId="77777777" w:rsidR="007D093D" w:rsidRDefault="007D093D" w:rsidP="00FF5101">
      <w:pPr>
        <w:autoSpaceDE w:val="0"/>
        <w:autoSpaceDN w:val="0"/>
        <w:adjustRightInd w:val="0"/>
        <w:jc w:val="both"/>
        <w:rPr>
          <w:rFonts w:cs="Verdana,Bold"/>
          <w:b/>
          <w:bCs/>
          <w:lang w:val="vi-VN"/>
        </w:rPr>
      </w:pPr>
    </w:p>
    <w:p w14:paraId="38DC4BFE" w14:textId="472E7765" w:rsidR="003D4697" w:rsidRPr="002970AC" w:rsidRDefault="003D4697" w:rsidP="00FF5101">
      <w:pPr>
        <w:pStyle w:val="Heading3"/>
      </w:pPr>
      <w:bookmarkStart w:id="20" w:name="_Bảng_3._Dấu"/>
      <w:bookmarkStart w:id="21" w:name="_Toc131684466"/>
      <w:bookmarkEnd w:id="20"/>
      <w:r w:rsidRPr="002970AC">
        <w:lastRenderedPageBreak/>
        <w:t xml:space="preserve">Bảng 3. Dấu </w:t>
      </w:r>
      <w:r w:rsidR="00E0327A">
        <w:t>bậc</w:t>
      </w:r>
      <w:r w:rsidRPr="002970AC">
        <w:t xml:space="preserve"> </w:t>
      </w:r>
      <w:r w:rsidR="006C6962" w:rsidRPr="002970AC">
        <w:t>(từ phần</w:t>
      </w:r>
      <w:r w:rsidRPr="002970AC">
        <w:t xml:space="preserve"> </w:t>
      </w:r>
      <w:hyperlink w:anchor="_3._KÝ_HIỆU" w:history="1">
        <w:r w:rsidRPr="006E0D95">
          <w:rPr>
            <w:rStyle w:val="Hyperlink"/>
          </w:rPr>
          <w:t>3.1</w:t>
        </w:r>
        <w:r w:rsidR="00A06C05" w:rsidRPr="006E0D95">
          <w:rPr>
            <w:rStyle w:val="Hyperlink"/>
          </w:rPr>
          <w:t>-</w:t>
        </w:r>
        <w:r w:rsidRPr="006E0D95">
          <w:rPr>
            <w:rStyle w:val="Hyperlink"/>
          </w:rPr>
          <w:t>3.3.2</w:t>
        </w:r>
      </w:hyperlink>
      <w:r w:rsidRPr="002970AC">
        <w:t>)</w:t>
      </w:r>
      <w:bookmarkEnd w:id="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621"/>
        <w:gridCol w:w="2382"/>
        <w:gridCol w:w="2232"/>
        <w:gridCol w:w="824"/>
        <w:gridCol w:w="1728"/>
      </w:tblGrid>
      <w:tr w:rsidR="00652D9F" w:rsidRPr="002970AC" w14:paraId="2C79B7D1" w14:textId="77777777" w:rsidTr="000101EE">
        <w:trPr>
          <w:trHeight w:val="1106"/>
        </w:trPr>
        <w:tc>
          <w:tcPr>
            <w:tcW w:w="0" w:type="auto"/>
          </w:tcPr>
          <w:p w14:paraId="0CBEAC44" w14:textId="3DB54B08" w:rsidR="003D4697" w:rsidRPr="002970AC" w:rsidRDefault="003D4697" w:rsidP="00FF5101">
            <w:pPr>
              <w:autoSpaceDE w:val="0"/>
              <w:autoSpaceDN w:val="0"/>
              <w:adjustRightInd w:val="0"/>
              <w:jc w:val="both"/>
              <w:rPr>
                <w:rFonts w:cs="Verdana"/>
                <w:lang w:val="vi-VN"/>
              </w:rPr>
            </w:pPr>
            <w:r w:rsidRPr="002970AC">
              <w:rPr>
                <w:rFonts w:cs="Verdana"/>
                <w:lang w:val="vi-VN"/>
              </w:rPr>
              <w:t xml:space="preserve">Nốt </w:t>
            </w:r>
            <w:r w:rsidR="00FF66EB" w:rsidRPr="002970AC">
              <w:rPr>
                <w:rFonts w:cs="Verdana"/>
                <w:lang w:val="vi-VN"/>
              </w:rPr>
              <w:t>Đô</w:t>
            </w:r>
            <w:r w:rsidRPr="002970AC">
              <w:rPr>
                <w:rFonts w:cs="Verdana"/>
                <w:lang w:val="vi-VN"/>
              </w:rPr>
              <w:t xml:space="preserve"> bậc  1</w:t>
            </w:r>
          </w:p>
        </w:tc>
        <w:tc>
          <w:tcPr>
            <w:tcW w:w="0" w:type="auto"/>
          </w:tcPr>
          <w:p w14:paraId="09E36D38"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@y</w:t>
            </w:r>
          </w:p>
        </w:tc>
        <w:tc>
          <w:tcPr>
            <w:tcW w:w="0" w:type="auto"/>
          </w:tcPr>
          <w:p w14:paraId="74E1BFE1" w14:textId="77777777" w:rsidR="003D4697" w:rsidRPr="002970AC" w:rsidRDefault="003D4697" w:rsidP="00FF5101">
            <w:pPr>
              <w:autoSpaceDE w:val="0"/>
              <w:autoSpaceDN w:val="0"/>
              <w:adjustRightInd w:val="0"/>
              <w:jc w:val="both"/>
              <w:rPr>
                <w:rFonts w:cs="Verdana"/>
                <w:lang w:val="vi-VN"/>
              </w:rPr>
            </w:pPr>
            <w:r w:rsidRPr="002970AC">
              <w:rPr>
                <w:rFonts w:cs="Verdana"/>
                <w:noProof/>
                <w:lang w:val="vi-VN" w:eastAsia="vi-VN"/>
              </w:rPr>
              <w:drawing>
                <wp:inline distT="0" distB="0" distL="0" distR="0" wp14:anchorId="621C8AE5" wp14:editId="538C77DA">
                  <wp:extent cx="856133" cy="609417"/>
                  <wp:effectExtent l="0" t="0" r="1270" b="63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56133" cy="609417"/>
                          </a:xfrm>
                          <a:prstGeom prst="rect">
                            <a:avLst/>
                          </a:prstGeom>
                          <a:noFill/>
                          <a:ln>
                            <a:noFill/>
                          </a:ln>
                        </pic:spPr>
                      </pic:pic>
                    </a:graphicData>
                  </a:graphic>
                </wp:inline>
              </w:drawing>
            </w:r>
          </w:p>
        </w:tc>
        <w:tc>
          <w:tcPr>
            <w:tcW w:w="0" w:type="auto"/>
          </w:tcPr>
          <w:p w14:paraId="568A8FDB" w14:textId="43476CA4" w:rsidR="003D4697" w:rsidRPr="002970AC" w:rsidRDefault="003D4697" w:rsidP="00FF5101">
            <w:pPr>
              <w:autoSpaceDE w:val="0"/>
              <w:autoSpaceDN w:val="0"/>
              <w:adjustRightInd w:val="0"/>
              <w:jc w:val="both"/>
              <w:rPr>
                <w:rFonts w:cs="Verdana"/>
                <w:lang w:val="vi-VN"/>
              </w:rPr>
            </w:pPr>
            <w:r w:rsidRPr="002970AC">
              <w:rPr>
                <w:rFonts w:cs="Verdana"/>
                <w:lang w:val="vi-VN"/>
              </w:rPr>
              <w:t xml:space="preserve">Nốt </w:t>
            </w:r>
            <w:r w:rsidR="00FF66EB" w:rsidRPr="002970AC">
              <w:rPr>
                <w:rFonts w:cs="Verdana"/>
                <w:lang w:val="vi-VN"/>
              </w:rPr>
              <w:t>Đô</w:t>
            </w:r>
            <w:r w:rsidRPr="002970AC">
              <w:rPr>
                <w:rFonts w:cs="Verdana"/>
                <w:lang w:val="vi-VN"/>
              </w:rPr>
              <w:t xml:space="preserve"> bậc 6</w:t>
            </w:r>
          </w:p>
        </w:tc>
        <w:tc>
          <w:tcPr>
            <w:tcW w:w="0" w:type="auto"/>
          </w:tcPr>
          <w:p w14:paraId="1CBD9855"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;y</w:t>
            </w:r>
          </w:p>
        </w:tc>
        <w:tc>
          <w:tcPr>
            <w:tcW w:w="0" w:type="auto"/>
            <w:vAlign w:val="center"/>
          </w:tcPr>
          <w:p w14:paraId="3089AB34" w14:textId="77777777" w:rsidR="003D4697" w:rsidRPr="002970AC" w:rsidRDefault="003D4697" w:rsidP="000101EE">
            <w:pPr>
              <w:autoSpaceDE w:val="0"/>
              <w:autoSpaceDN w:val="0"/>
              <w:adjustRightInd w:val="0"/>
              <w:rPr>
                <w:rFonts w:cs="Verdana"/>
                <w:lang w:val="vi-VN"/>
              </w:rPr>
            </w:pPr>
            <w:r w:rsidRPr="002970AC">
              <w:rPr>
                <w:rFonts w:cs="Verdana"/>
                <w:noProof/>
                <w:lang w:val="vi-VN" w:eastAsia="vi-VN"/>
              </w:rPr>
              <w:drawing>
                <wp:inline distT="0" distB="0" distL="0" distR="0" wp14:anchorId="1101825A" wp14:editId="66530458">
                  <wp:extent cx="914400" cy="522514"/>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14400" cy="522514"/>
                          </a:xfrm>
                          <a:prstGeom prst="rect">
                            <a:avLst/>
                          </a:prstGeom>
                          <a:noFill/>
                          <a:ln>
                            <a:noFill/>
                          </a:ln>
                        </pic:spPr>
                      </pic:pic>
                    </a:graphicData>
                  </a:graphic>
                </wp:inline>
              </w:drawing>
            </w:r>
          </w:p>
        </w:tc>
      </w:tr>
      <w:tr w:rsidR="00652D9F" w:rsidRPr="002970AC" w14:paraId="3B4C3B2F" w14:textId="77777777" w:rsidTr="000101EE">
        <w:trPr>
          <w:trHeight w:val="1169"/>
        </w:trPr>
        <w:tc>
          <w:tcPr>
            <w:tcW w:w="0" w:type="auto"/>
          </w:tcPr>
          <w:p w14:paraId="60335603" w14:textId="26269164" w:rsidR="003D4697" w:rsidRPr="002970AC" w:rsidRDefault="003D4697" w:rsidP="00FF5101">
            <w:pPr>
              <w:autoSpaceDE w:val="0"/>
              <w:autoSpaceDN w:val="0"/>
              <w:adjustRightInd w:val="0"/>
              <w:jc w:val="both"/>
              <w:rPr>
                <w:rFonts w:cs="Verdana"/>
                <w:lang w:val="vi-VN"/>
              </w:rPr>
            </w:pPr>
            <w:r w:rsidRPr="002970AC">
              <w:rPr>
                <w:rFonts w:cs="Verdana"/>
                <w:lang w:val="vi-VN"/>
              </w:rPr>
              <w:t xml:space="preserve">Nốt </w:t>
            </w:r>
            <w:r w:rsidR="00FF66EB" w:rsidRPr="002970AC">
              <w:rPr>
                <w:rFonts w:cs="Verdana"/>
                <w:lang w:val="vi-VN"/>
              </w:rPr>
              <w:t>Đô</w:t>
            </w:r>
            <w:r w:rsidRPr="002970AC">
              <w:rPr>
                <w:rFonts w:cs="Verdana"/>
                <w:lang w:val="vi-VN"/>
              </w:rPr>
              <w:t xml:space="preserve"> bậc 2</w:t>
            </w:r>
          </w:p>
        </w:tc>
        <w:tc>
          <w:tcPr>
            <w:tcW w:w="0" w:type="auto"/>
          </w:tcPr>
          <w:p w14:paraId="2C7793B2"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^y</w:t>
            </w:r>
          </w:p>
        </w:tc>
        <w:tc>
          <w:tcPr>
            <w:tcW w:w="0" w:type="auto"/>
          </w:tcPr>
          <w:p w14:paraId="0269EF01" w14:textId="77777777" w:rsidR="003D4697" w:rsidRPr="002970AC" w:rsidRDefault="003D4697" w:rsidP="00FF5101">
            <w:pPr>
              <w:autoSpaceDE w:val="0"/>
              <w:autoSpaceDN w:val="0"/>
              <w:adjustRightInd w:val="0"/>
              <w:jc w:val="both"/>
              <w:rPr>
                <w:rFonts w:cs="Verdana"/>
                <w:lang w:val="vi-VN"/>
              </w:rPr>
            </w:pPr>
            <w:r w:rsidRPr="002970AC">
              <w:rPr>
                <w:rFonts w:cs="Verdana"/>
                <w:noProof/>
                <w:lang w:val="vi-VN" w:eastAsia="vi-VN"/>
              </w:rPr>
              <w:drawing>
                <wp:inline distT="0" distB="0" distL="0" distR="0" wp14:anchorId="4AA979A0" wp14:editId="454E15A8">
                  <wp:extent cx="926275" cy="458889"/>
                  <wp:effectExtent l="0" t="0" r="762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6275" cy="458889"/>
                          </a:xfrm>
                          <a:prstGeom prst="rect">
                            <a:avLst/>
                          </a:prstGeom>
                          <a:noFill/>
                          <a:ln>
                            <a:noFill/>
                          </a:ln>
                        </pic:spPr>
                      </pic:pic>
                    </a:graphicData>
                  </a:graphic>
                </wp:inline>
              </w:drawing>
            </w:r>
          </w:p>
        </w:tc>
        <w:tc>
          <w:tcPr>
            <w:tcW w:w="0" w:type="auto"/>
          </w:tcPr>
          <w:p w14:paraId="3315022E" w14:textId="3134E6B6" w:rsidR="003D4697" w:rsidRPr="002970AC" w:rsidRDefault="003D4697" w:rsidP="00FF5101">
            <w:pPr>
              <w:autoSpaceDE w:val="0"/>
              <w:autoSpaceDN w:val="0"/>
              <w:adjustRightInd w:val="0"/>
              <w:jc w:val="both"/>
              <w:rPr>
                <w:rFonts w:cs="Verdana"/>
                <w:lang w:val="vi-VN"/>
              </w:rPr>
            </w:pPr>
            <w:r w:rsidRPr="002970AC">
              <w:rPr>
                <w:rFonts w:cs="Verdana"/>
                <w:lang w:val="vi-VN"/>
              </w:rPr>
              <w:t xml:space="preserve">Nốt </w:t>
            </w:r>
            <w:r w:rsidR="00FF66EB" w:rsidRPr="002970AC">
              <w:rPr>
                <w:rFonts w:cs="Verdana"/>
                <w:lang w:val="vi-VN"/>
              </w:rPr>
              <w:t>Đô</w:t>
            </w:r>
            <w:r w:rsidRPr="002970AC">
              <w:rPr>
                <w:rFonts w:cs="Verdana"/>
                <w:lang w:val="vi-VN"/>
              </w:rPr>
              <w:t xml:space="preserve"> bậc 7</w:t>
            </w:r>
          </w:p>
        </w:tc>
        <w:tc>
          <w:tcPr>
            <w:tcW w:w="0" w:type="auto"/>
          </w:tcPr>
          <w:p w14:paraId="480167B1"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,y</w:t>
            </w:r>
          </w:p>
        </w:tc>
        <w:tc>
          <w:tcPr>
            <w:tcW w:w="0" w:type="auto"/>
            <w:vAlign w:val="center"/>
          </w:tcPr>
          <w:p w14:paraId="78F3C7FD" w14:textId="77777777" w:rsidR="003D4697" w:rsidRPr="002970AC" w:rsidRDefault="003D4697" w:rsidP="000101EE">
            <w:pPr>
              <w:autoSpaceDE w:val="0"/>
              <w:autoSpaceDN w:val="0"/>
              <w:adjustRightInd w:val="0"/>
              <w:rPr>
                <w:rFonts w:cs="Verdana"/>
                <w:lang w:val="vi-VN"/>
              </w:rPr>
            </w:pPr>
            <w:r w:rsidRPr="002970AC">
              <w:rPr>
                <w:rFonts w:cs="Verdana"/>
                <w:noProof/>
                <w:lang w:val="vi-VN" w:eastAsia="vi-VN"/>
              </w:rPr>
              <w:drawing>
                <wp:inline distT="0" distB="0" distL="0" distR="0" wp14:anchorId="70EDEF90" wp14:editId="001FC051">
                  <wp:extent cx="843148" cy="665018"/>
                  <wp:effectExtent l="0" t="0" r="0" b="190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43163" cy="665030"/>
                          </a:xfrm>
                          <a:prstGeom prst="rect">
                            <a:avLst/>
                          </a:prstGeom>
                          <a:noFill/>
                          <a:ln>
                            <a:noFill/>
                          </a:ln>
                        </pic:spPr>
                      </pic:pic>
                    </a:graphicData>
                  </a:graphic>
                </wp:inline>
              </w:drawing>
            </w:r>
          </w:p>
        </w:tc>
      </w:tr>
      <w:tr w:rsidR="00652D9F" w:rsidRPr="002970AC" w14:paraId="051C9DD7" w14:textId="77777777" w:rsidTr="000101EE">
        <w:trPr>
          <w:trHeight w:val="1145"/>
        </w:trPr>
        <w:tc>
          <w:tcPr>
            <w:tcW w:w="0" w:type="auto"/>
          </w:tcPr>
          <w:p w14:paraId="36354DBE" w14:textId="33B04FFA" w:rsidR="003D4697" w:rsidRPr="002970AC" w:rsidRDefault="003D4697" w:rsidP="00FF5101">
            <w:pPr>
              <w:autoSpaceDE w:val="0"/>
              <w:autoSpaceDN w:val="0"/>
              <w:adjustRightInd w:val="0"/>
              <w:jc w:val="both"/>
              <w:rPr>
                <w:rFonts w:cs="Verdana"/>
                <w:lang w:val="vi-VN"/>
              </w:rPr>
            </w:pPr>
            <w:r w:rsidRPr="002970AC">
              <w:rPr>
                <w:rFonts w:cs="Verdana"/>
                <w:lang w:val="vi-VN"/>
              </w:rPr>
              <w:t xml:space="preserve">Nốt </w:t>
            </w:r>
            <w:r w:rsidR="00FF66EB" w:rsidRPr="002970AC">
              <w:rPr>
                <w:rFonts w:cs="Verdana"/>
                <w:lang w:val="vi-VN"/>
              </w:rPr>
              <w:t>Đô</w:t>
            </w:r>
            <w:r w:rsidRPr="002970AC">
              <w:rPr>
                <w:rFonts w:cs="Verdana"/>
                <w:lang w:val="vi-VN"/>
              </w:rPr>
              <w:t xml:space="preserve"> bậc 3</w:t>
            </w:r>
          </w:p>
        </w:tc>
        <w:tc>
          <w:tcPr>
            <w:tcW w:w="0" w:type="auto"/>
          </w:tcPr>
          <w:p w14:paraId="35F43B01"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_y</w:t>
            </w:r>
          </w:p>
        </w:tc>
        <w:tc>
          <w:tcPr>
            <w:tcW w:w="0" w:type="auto"/>
          </w:tcPr>
          <w:p w14:paraId="75886C0D" w14:textId="77777777" w:rsidR="003D4697" w:rsidRPr="002970AC" w:rsidRDefault="003D4697" w:rsidP="00FF5101">
            <w:pPr>
              <w:autoSpaceDE w:val="0"/>
              <w:autoSpaceDN w:val="0"/>
              <w:adjustRightInd w:val="0"/>
              <w:jc w:val="both"/>
              <w:rPr>
                <w:rFonts w:cs="Verdana"/>
                <w:lang w:val="vi-VN"/>
              </w:rPr>
            </w:pPr>
            <w:r w:rsidRPr="002970AC">
              <w:rPr>
                <w:rFonts w:cs="Verdana"/>
                <w:noProof/>
                <w:lang w:val="vi-VN" w:eastAsia="vi-VN"/>
              </w:rPr>
              <w:drawing>
                <wp:inline distT="0" distB="0" distL="0" distR="0" wp14:anchorId="39F5526D" wp14:editId="2608E03B">
                  <wp:extent cx="1009403" cy="326459"/>
                  <wp:effectExtent l="0" t="0" r="63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09403" cy="326459"/>
                          </a:xfrm>
                          <a:prstGeom prst="rect">
                            <a:avLst/>
                          </a:prstGeom>
                          <a:noFill/>
                          <a:ln>
                            <a:noFill/>
                          </a:ln>
                        </pic:spPr>
                      </pic:pic>
                    </a:graphicData>
                  </a:graphic>
                </wp:inline>
              </w:drawing>
            </w:r>
          </w:p>
        </w:tc>
        <w:tc>
          <w:tcPr>
            <w:tcW w:w="0" w:type="auto"/>
          </w:tcPr>
          <w:p w14:paraId="460EDF19" w14:textId="3FCA08E5" w:rsidR="003D4697" w:rsidRPr="002970AC" w:rsidRDefault="003D4697" w:rsidP="00FF5101">
            <w:pPr>
              <w:autoSpaceDE w:val="0"/>
              <w:autoSpaceDN w:val="0"/>
              <w:adjustRightInd w:val="0"/>
              <w:jc w:val="both"/>
              <w:rPr>
                <w:rFonts w:cs="Verdana"/>
                <w:lang w:val="vi-VN"/>
              </w:rPr>
            </w:pPr>
            <w:r w:rsidRPr="002970AC">
              <w:rPr>
                <w:rFonts w:cs="Verdana"/>
                <w:lang w:val="vi-VN"/>
              </w:rPr>
              <w:t>Nốt La bậc 1</w:t>
            </w:r>
            <w:r w:rsidR="00FF66EB" w:rsidRPr="002970AC">
              <w:rPr>
                <w:rFonts w:cs="Verdana"/>
                <w:lang w:val="vi-VN"/>
              </w:rPr>
              <w:t xml:space="preserve"> bên dưới</w:t>
            </w:r>
          </w:p>
        </w:tc>
        <w:tc>
          <w:tcPr>
            <w:tcW w:w="0" w:type="auto"/>
          </w:tcPr>
          <w:p w14:paraId="4391AEA7"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w:t>
            </w:r>
          </w:p>
        </w:tc>
        <w:tc>
          <w:tcPr>
            <w:tcW w:w="0" w:type="auto"/>
            <w:vAlign w:val="center"/>
          </w:tcPr>
          <w:p w14:paraId="46E61E13" w14:textId="77777777" w:rsidR="003D4697" w:rsidRPr="002970AC" w:rsidRDefault="003D4697" w:rsidP="000101EE">
            <w:pPr>
              <w:autoSpaceDE w:val="0"/>
              <w:autoSpaceDN w:val="0"/>
              <w:adjustRightInd w:val="0"/>
              <w:rPr>
                <w:rFonts w:cs="Verdana"/>
                <w:lang w:val="vi-VN"/>
              </w:rPr>
            </w:pPr>
            <w:r w:rsidRPr="002970AC">
              <w:rPr>
                <w:rFonts w:cs="Verdana"/>
                <w:noProof/>
                <w:lang w:val="vi-VN" w:eastAsia="vi-VN"/>
              </w:rPr>
              <w:drawing>
                <wp:inline distT="0" distB="0" distL="0" distR="0" wp14:anchorId="186B7D42" wp14:editId="2AB83DFC">
                  <wp:extent cx="817880" cy="638810"/>
                  <wp:effectExtent l="0" t="0" r="1270" b="889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17880" cy="638810"/>
                          </a:xfrm>
                          <a:prstGeom prst="rect">
                            <a:avLst/>
                          </a:prstGeom>
                          <a:noFill/>
                          <a:ln>
                            <a:noFill/>
                          </a:ln>
                        </pic:spPr>
                      </pic:pic>
                    </a:graphicData>
                  </a:graphic>
                </wp:inline>
              </w:drawing>
            </w:r>
          </w:p>
        </w:tc>
      </w:tr>
      <w:tr w:rsidR="00652D9F" w:rsidRPr="002970AC" w14:paraId="20727A8B" w14:textId="77777777" w:rsidTr="000101EE">
        <w:trPr>
          <w:trHeight w:val="1417"/>
        </w:trPr>
        <w:tc>
          <w:tcPr>
            <w:tcW w:w="0" w:type="auto"/>
          </w:tcPr>
          <w:p w14:paraId="73EFF519" w14:textId="21DDE0CC" w:rsidR="003D4697" w:rsidRPr="002970AC" w:rsidRDefault="003D4697" w:rsidP="00FF5101">
            <w:pPr>
              <w:tabs>
                <w:tab w:val="left" w:pos="1178"/>
              </w:tabs>
              <w:autoSpaceDE w:val="0"/>
              <w:autoSpaceDN w:val="0"/>
              <w:adjustRightInd w:val="0"/>
              <w:jc w:val="both"/>
              <w:rPr>
                <w:rFonts w:cs="Verdana"/>
                <w:lang w:val="vi-VN"/>
              </w:rPr>
            </w:pPr>
            <w:r w:rsidRPr="002970AC">
              <w:rPr>
                <w:rFonts w:cs="Verdana"/>
                <w:lang w:val="vi-VN"/>
              </w:rPr>
              <w:t xml:space="preserve">Nốt </w:t>
            </w:r>
            <w:r w:rsidR="00FF66EB" w:rsidRPr="002970AC">
              <w:rPr>
                <w:rFonts w:cs="Verdana"/>
                <w:lang w:val="vi-VN"/>
              </w:rPr>
              <w:t>Đô</w:t>
            </w:r>
            <w:r w:rsidRPr="002970AC">
              <w:rPr>
                <w:rFonts w:cs="Verdana"/>
                <w:lang w:val="vi-VN"/>
              </w:rPr>
              <w:t xml:space="preserve"> bậc 4</w:t>
            </w:r>
          </w:p>
        </w:tc>
        <w:tc>
          <w:tcPr>
            <w:tcW w:w="0" w:type="auto"/>
          </w:tcPr>
          <w:p w14:paraId="579AA8E8" w14:textId="1E20BD40" w:rsidR="003D4697" w:rsidRPr="002970AC" w:rsidRDefault="0046278D" w:rsidP="00FF5101">
            <w:pPr>
              <w:autoSpaceDE w:val="0"/>
              <w:autoSpaceDN w:val="0"/>
              <w:adjustRightInd w:val="0"/>
              <w:jc w:val="both"/>
              <w:rPr>
                <w:rFonts w:cs="Verdana"/>
                <w:lang w:val="vi-VN"/>
              </w:rPr>
            </w:pPr>
            <w:r>
              <w:rPr>
                <w:rFonts w:ascii="SimBraille" w:hAnsi="SimBraille" w:cs="SimBraille"/>
                <w:lang w:val="vi-VN"/>
              </w:rPr>
              <w:t>"</w:t>
            </w:r>
            <w:r w:rsidR="003D4697" w:rsidRPr="002970AC">
              <w:rPr>
                <w:rFonts w:ascii="SimBraille" w:hAnsi="SimBraille" w:cs="SimBraille"/>
                <w:lang w:val="vi-VN"/>
              </w:rPr>
              <w:t>y</w:t>
            </w:r>
          </w:p>
        </w:tc>
        <w:tc>
          <w:tcPr>
            <w:tcW w:w="0" w:type="auto"/>
          </w:tcPr>
          <w:p w14:paraId="634EAA9D" w14:textId="77777777" w:rsidR="003D4697" w:rsidRPr="002970AC" w:rsidRDefault="003D4697" w:rsidP="00FF5101">
            <w:pPr>
              <w:autoSpaceDE w:val="0"/>
              <w:autoSpaceDN w:val="0"/>
              <w:adjustRightInd w:val="0"/>
              <w:jc w:val="both"/>
              <w:rPr>
                <w:rFonts w:cs="Verdana"/>
                <w:lang w:val="vi-VN"/>
              </w:rPr>
            </w:pPr>
            <w:r w:rsidRPr="002970AC">
              <w:rPr>
                <w:rFonts w:cs="Verdana"/>
                <w:noProof/>
                <w:lang w:val="vi-VN" w:eastAsia="vi-VN"/>
              </w:rPr>
              <w:drawing>
                <wp:inline distT="0" distB="0" distL="0" distR="0" wp14:anchorId="1720772E" wp14:editId="519ED490">
                  <wp:extent cx="1375575" cy="341907"/>
                  <wp:effectExtent l="0" t="0" r="0" b="127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85545" cy="344385"/>
                          </a:xfrm>
                          <a:prstGeom prst="rect">
                            <a:avLst/>
                          </a:prstGeom>
                          <a:noFill/>
                          <a:ln>
                            <a:noFill/>
                          </a:ln>
                        </pic:spPr>
                      </pic:pic>
                    </a:graphicData>
                  </a:graphic>
                </wp:inline>
              </w:drawing>
            </w:r>
          </w:p>
        </w:tc>
        <w:tc>
          <w:tcPr>
            <w:tcW w:w="0" w:type="auto"/>
          </w:tcPr>
          <w:p w14:paraId="5DEE7E5F" w14:textId="594312FA" w:rsidR="003D4697" w:rsidRPr="002970AC" w:rsidRDefault="003D4697" w:rsidP="00FF5101">
            <w:pPr>
              <w:autoSpaceDE w:val="0"/>
              <w:autoSpaceDN w:val="0"/>
              <w:adjustRightInd w:val="0"/>
              <w:jc w:val="both"/>
              <w:rPr>
                <w:rFonts w:cs="Verdana"/>
                <w:lang w:val="vi-VN"/>
              </w:rPr>
            </w:pPr>
            <w:r w:rsidRPr="002970AC">
              <w:rPr>
                <w:rFonts w:cs="Verdana"/>
                <w:lang w:val="vi-VN"/>
              </w:rPr>
              <w:t xml:space="preserve">Nốt </w:t>
            </w:r>
            <w:r w:rsidR="00FF66EB" w:rsidRPr="002970AC">
              <w:rPr>
                <w:rFonts w:cs="Verdana"/>
                <w:lang w:val="vi-VN"/>
              </w:rPr>
              <w:t>Đô</w:t>
            </w:r>
            <w:r w:rsidRPr="002970AC">
              <w:rPr>
                <w:rFonts w:cs="Verdana"/>
                <w:lang w:val="vi-VN"/>
              </w:rPr>
              <w:t xml:space="preserve"> bậc 7</w:t>
            </w:r>
            <w:r w:rsidR="00FF66EB" w:rsidRPr="002970AC">
              <w:rPr>
                <w:rFonts w:cs="Verdana"/>
                <w:lang w:val="vi-VN"/>
              </w:rPr>
              <w:t xml:space="preserve"> bên trên</w:t>
            </w:r>
          </w:p>
        </w:tc>
        <w:tc>
          <w:tcPr>
            <w:tcW w:w="0" w:type="auto"/>
          </w:tcPr>
          <w:p w14:paraId="2172E126"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,,y</w:t>
            </w:r>
          </w:p>
        </w:tc>
        <w:tc>
          <w:tcPr>
            <w:tcW w:w="0" w:type="auto"/>
            <w:vAlign w:val="center"/>
          </w:tcPr>
          <w:p w14:paraId="4F343217" w14:textId="77777777" w:rsidR="003D4697" w:rsidRPr="002970AC" w:rsidRDefault="003D4697" w:rsidP="000101EE">
            <w:pPr>
              <w:autoSpaceDE w:val="0"/>
              <w:autoSpaceDN w:val="0"/>
              <w:adjustRightInd w:val="0"/>
              <w:rPr>
                <w:rFonts w:cs="Verdana"/>
                <w:lang w:val="vi-VN"/>
              </w:rPr>
            </w:pPr>
            <w:r w:rsidRPr="002970AC">
              <w:rPr>
                <w:rFonts w:cs="Verdana"/>
                <w:noProof/>
                <w:lang w:val="vi-VN" w:eastAsia="vi-VN"/>
              </w:rPr>
              <w:drawing>
                <wp:inline distT="0" distB="0" distL="0" distR="0" wp14:anchorId="41D8B898" wp14:editId="714CD898">
                  <wp:extent cx="960120" cy="81915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60120" cy="819150"/>
                          </a:xfrm>
                          <a:prstGeom prst="rect">
                            <a:avLst/>
                          </a:prstGeom>
                          <a:noFill/>
                          <a:ln>
                            <a:noFill/>
                          </a:ln>
                        </pic:spPr>
                      </pic:pic>
                    </a:graphicData>
                  </a:graphic>
                </wp:inline>
              </w:drawing>
            </w:r>
          </w:p>
        </w:tc>
      </w:tr>
      <w:tr w:rsidR="00652D9F" w:rsidRPr="002970AC" w14:paraId="086E948E" w14:textId="77777777" w:rsidTr="000101EE">
        <w:trPr>
          <w:trHeight w:val="791"/>
        </w:trPr>
        <w:tc>
          <w:tcPr>
            <w:tcW w:w="0" w:type="auto"/>
          </w:tcPr>
          <w:p w14:paraId="6740C656" w14:textId="40003B1C" w:rsidR="003D4697" w:rsidRPr="002970AC" w:rsidRDefault="003D4697" w:rsidP="00FF5101">
            <w:pPr>
              <w:autoSpaceDE w:val="0"/>
              <w:autoSpaceDN w:val="0"/>
              <w:adjustRightInd w:val="0"/>
              <w:jc w:val="both"/>
              <w:rPr>
                <w:rFonts w:cs="Verdana"/>
                <w:lang w:val="vi-VN"/>
              </w:rPr>
            </w:pPr>
            <w:r w:rsidRPr="002970AC">
              <w:rPr>
                <w:rFonts w:cs="Verdana"/>
                <w:lang w:val="vi-VN"/>
              </w:rPr>
              <w:t xml:space="preserve">Nốt </w:t>
            </w:r>
            <w:r w:rsidR="00FF66EB" w:rsidRPr="002970AC">
              <w:rPr>
                <w:rFonts w:cs="Verdana"/>
                <w:lang w:val="vi-VN"/>
              </w:rPr>
              <w:t>Đô</w:t>
            </w:r>
            <w:r w:rsidRPr="002970AC">
              <w:rPr>
                <w:rFonts w:cs="Verdana"/>
                <w:lang w:val="vi-VN"/>
              </w:rPr>
              <w:t xml:space="preserve"> bậc 5</w:t>
            </w:r>
          </w:p>
        </w:tc>
        <w:tc>
          <w:tcPr>
            <w:tcW w:w="0" w:type="auto"/>
          </w:tcPr>
          <w:p w14:paraId="3B05B712"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.y</w:t>
            </w:r>
          </w:p>
        </w:tc>
        <w:tc>
          <w:tcPr>
            <w:tcW w:w="0" w:type="auto"/>
          </w:tcPr>
          <w:p w14:paraId="654D019B" w14:textId="77777777" w:rsidR="003D4697" w:rsidRPr="002970AC" w:rsidRDefault="003D4697" w:rsidP="00FF5101">
            <w:pPr>
              <w:autoSpaceDE w:val="0"/>
              <w:autoSpaceDN w:val="0"/>
              <w:adjustRightInd w:val="0"/>
              <w:jc w:val="both"/>
              <w:rPr>
                <w:rFonts w:cs="Verdana"/>
                <w:lang w:val="vi-VN"/>
              </w:rPr>
            </w:pPr>
            <w:r w:rsidRPr="002970AC">
              <w:rPr>
                <w:rFonts w:cs="Verdana"/>
                <w:noProof/>
                <w:lang w:val="vi-VN" w:eastAsia="vi-VN"/>
              </w:rPr>
              <w:drawing>
                <wp:inline distT="0" distB="0" distL="0" distR="0" wp14:anchorId="3C03C4D4" wp14:editId="77A2CF8E">
                  <wp:extent cx="890649" cy="452393"/>
                  <wp:effectExtent l="0" t="0" r="5080" b="508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01181" cy="457743"/>
                          </a:xfrm>
                          <a:prstGeom prst="rect">
                            <a:avLst/>
                          </a:prstGeom>
                          <a:noFill/>
                          <a:ln>
                            <a:noFill/>
                          </a:ln>
                        </pic:spPr>
                      </pic:pic>
                    </a:graphicData>
                  </a:graphic>
                </wp:inline>
              </w:drawing>
            </w:r>
          </w:p>
        </w:tc>
        <w:tc>
          <w:tcPr>
            <w:tcW w:w="0" w:type="auto"/>
          </w:tcPr>
          <w:p w14:paraId="56438FDE" w14:textId="77777777" w:rsidR="003D4697" w:rsidRPr="002970AC" w:rsidRDefault="003D4697" w:rsidP="00FF5101">
            <w:pPr>
              <w:autoSpaceDE w:val="0"/>
              <w:autoSpaceDN w:val="0"/>
              <w:adjustRightInd w:val="0"/>
              <w:jc w:val="both"/>
              <w:rPr>
                <w:rFonts w:cs="Verdana"/>
                <w:lang w:val="vi-VN"/>
              </w:rPr>
            </w:pPr>
          </w:p>
        </w:tc>
        <w:tc>
          <w:tcPr>
            <w:tcW w:w="0" w:type="auto"/>
          </w:tcPr>
          <w:p w14:paraId="78F31B73" w14:textId="77777777" w:rsidR="003D4697" w:rsidRPr="002970AC" w:rsidRDefault="003D4697" w:rsidP="00FF5101">
            <w:pPr>
              <w:autoSpaceDE w:val="0"/>
              <w:autoSpaceDN w:val="0"/>
              <w:adjustRightInd w:val="0"/>
              <w:jc w:val="both"/>
              <w:rPr>
                <w:rFonts w:cs="Verdana"/>
                <w:lang w:val="vi-VN"/>
              </w:rPr>
            </w:pPr>
          </w:p>
        </w:tc>
        <w:tc>
          <w:tcPr>
            <w:tcW w:w="0" w:type="auto"/>
            <w:vAlign w:val="center"/>
          </w:tcPr>
          <w:p w14:paraId="217108E2" w14:textId="77777777" w:rsidR="003D4697" w:rsidRPr="002970AC" w:rsidRDefault="003D4697" w:rsidP="000101EE">
            <w:pPr>
              <w:autoSpaceDE w:val="0"/>
              <w:autoSpaceDN w:val="0"/>
              <w:adjustRightInd w:val="0"/>
              <w:rPr>
                <w:rFonts w:cs="Verdana"/>
                <w:lang w:val="vi-VN"/>
              </w:rPr>
            </w:pPr>
          </w:p>
        </w:tc>
      </w:tr>
    </w:tbl>
    <w:p w14:paraId="179E047D" w14:textId="14072063" w:rsidR="003D4697" w:rsidRPr="002970AC" w:rsidRDefault="003D4697" w:rsidP="00FF5101">
      <w:pPr>
        <w:pStyle w:val="Heading3"/>
      </w:pPr>
      <w:bookmarkStart w:id="22" w:name="_Bảng_4._Khóa"/>
      <w:bookmarkStart w:id="23" w:name="_Toc131684467"/>
      <w:bookmarkEnd w:id="22"/>
      <w:r w:rsidRPr="002970AC">
        <w:t xml:space="preserve">Bảng 4. Khóa nhạc </w:t>
      </w:r>
      <w:r w:rsidRPr="002970AC">
        <w:rPr>
          <w:rStyle w:val="Bodytext3NotBoldExact"/>
          <w:rFonts w:ascii="Times New Roman" w:eastAsiaTheme="majorEastAsia" w:hAnsi="Times New Roman" w:cstheme="majorBidi"/>
          <w:b/>
          <w:bCs w:val="0"/>
          <w:color w:val="2F5496" w:themeColor="accent1" w:themeShade="BF"/>
          <w:szCs w:val="24"/>
          <w:shd w:val="clear" w:color="auto" w:fill="auto"/>
          <w:lang w:val="vi-VN" w:eastAsia="ja-JP" w:bidi="ar-SA"/>
        </w:rPr>
        <w:t>(</w:t>
      </w:r>
      <w:r w:rsidR="00AD228B" w:rsidRPr="002970AC">
        <w:rPr>
          <w:rStyle w:val="Bodytext3NotBoldExact"/>
          <w:rFonts w:ascii="Times New Roman" w:eastAsiaTheme="majorEastAsia" w:hAnsi="Times New Roman" w:cstheme="majorBidi"/>
          <w:b/>
          <w:bCs w:val="0"/>
          <w:color w:val="2F5496" w:themeColor="accent1" w:themeShade="BF"/>
          <w:szCs w:val="24"/>
          <w:shd w:val="clear" w:color="auto" w:fill="auto"/>
          <w:lang w:val="vi-VN" w:eastAsia="ja-JP" w:bidi="ar-SA"/>
        </w:rPr>
        <w:t>t</w:t>
      </w:r>
      <w:r w:rsidRPr="002970AC">
        <w:rPr>
          <w:rStyle w:val="Bodytext3NotBoldExact"/>
          <w:rFonts w:ascii="Times New Roman" w:eastAsiaTheme="majorEastAsia" w:hAnsi="Times New Roman" w:cstheme="majorBidi"/>
          <w:b/>
          <w:bCs w:val="0"/>
          <w:color w:val="2F5496" w:themeColor="accent1" w:themeShade="BF"/>
          <w:szCs w:val="24"/>
          <w:shd w:val="clear" w:color="auto" w:fill="auto"/>
          <w:lang w:val="vi-VN" w:eastAsia="ja-JP" w:bidi="ar-SA"/>
        </w:rPr>
        <w:t xml:space="preserve">ừ phần </w:t>
      </w:r>
      <w:hyperlink w:anchor="_4._KHÓA_NHẠC" w:history="1">
        <w:r w:rsidRPr="006E0D95">
          <w:rPr>
            <w:rStyle w:val="Hyperlink"/>
            <w:sz w:val="28"/>
            <w:szCs w:val="24"/>
          </w:rPr>
          <w:t>4.1-4.5</w:t>
        </w:r>
      </w:hyperlink>
      <w:r w:rsidRPr="002970AC">
        <w:rPr>
          <w:rStyle w:val="Bodytext3NotBoldExact"/>
          <w:rFonts w:ascii="Times New Roman" w:eastAsiaTheme="majorEastAsia" w:hAnsi="Times New Roman" w:cstheme="majorBidi"/>
          <w:b/>
          <w:bCs w:val="0"/>
          <w:color w:val="2F5496" w:themeColor="accent1" w:themeShade="BF"/>
          <w:szCs w:val="24"/>
          <w:shd w:val="clear" w:color="auto" w:fill="auto"/>
          <w:lang w:val="vi-VN" w:eastAsia="ja-JP" w:bidi="ar-SA"/>
        </w:rPr>
        <w:t>)</w:t>
      </w:r>
      <w:bookmarkEnd w:id="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4"/>
        <w:gridCol w:w="1402"/>
        <w:gridCol w:w="1870"/>
      </w:tblGrid>
      <w:tr w:rsidR="003D4697" w:rsidRPr="002970AC" w14:paraId="653141B8" w14:textId="77777777" w:rsidTr="000101EE">
        <w:trPr>
          <w:trHeight w:val="835"/>
        </w:trPr>
        <w:tc>
          <w:tcPr>
            <w:tcW w:w="3238" w:type="pct"/>
          </w:tcPr>
          <w:p w14:paraId="241EF95E" w14:textId="4458E1A5" w:rsidR="003D4697" w:rsidRPr="002970AC" w:rsidRDefault="003D4697" w:rsidP="00FF5101">
            <w:pPr>
              <w:rPr>
                <w:lang w:val="vi-VN"/>
              </w:rPr>
            </w:pPr>
            <w:r w:rsidRPr="002970AC">
              <w:rPr>
                <w:rStyle w:val="Bodytext2Exact"/>
                <w:rFonts w:ascii="Times New Roman" w:hAnsi="Times New Roman"/>
                <w:szCs w:val="24"/>
                <w:lang w:val="vi-VN"/>
              </w:rPr>
              <w:t xml:space="preserve">Khóa </w:t>
            </w:r>
            <w:r w:rsidR="000778DE" w:rsidRPr="002970AC">
              <w:rPr>
                <w:rStyle w:val="Bodytext2Exact"/>
                <w:rFonts w:ascii="Times New Roman" w:hAnsi="Times New Roman"/>
                <w:szCs w:val="24"/>
                <w:lang w:val="vi-VN"/>
              </w:rPr>
              <w:t>Son</w:t>
            </w:r>
            <w:r w:rsidRPr="002970AC">
              <w:rPr>
                <w:rStyle w:val="Bodytext2Exact"/>
                <w:rFonts w:ascii="Times New Roman" w:hAnsi="Times New Roman"/>
                <w:szCs w:val="24"/>
                <w:lang w:val="vi-VN"/>
              </w:rPr>
              <w:t xml:space="preserve"> (</w:t>
            </w:r>
            <w:r w:rsidR="007E06BB" w:rsidRPr="007E06BB">
              <w:t>treble</w:t>
            </w:r>
            <w:r w:rsidRPr="002970AC">
              <w:rPr>
                <w:rStyle w:val="Bodytext2Exact"/>
                <w:rFonts w:ascii="Times New Roman" w:hAnsi="Times New Roman"/>
                <w:szCs w:val="24"/>
                <w:lang w:val="vi-VN"/>
              </w:rPr>
              <w:t>)</w:t>
            </w:r>
          </w:p>
        </w:tc>
        <w:tc>
          <w:tcPr>
            <w:tcW w:w="755" w:type="pct"/>
          </w:tcPr>
          <w:p w14:paraId="53514957" w14:textId="77777777" w:rsidR="003D4697" w:rsidRPr="00B322E4" w:rsidRDefault="003D4697" w:rsidP="00FF5101">
            <w:pPr>
              <w:pStyle w:val="Bodytext20"/>
              <w:shd w:val="clear" w:color="auto" w:fill="auto"/>
              <w:spacing w:after="0" w:line="240" w:lineRule="auto"/>
              <w:ind w:firstLine="0"/>
              <w:jc w:val="both"/>
              <w:rPr>
                <w:rStyle w:val="Bodytext2Exact"/>
                <w:rFonts w:ascii="Times New Roman" w:hAnsi="Times New Roman"/>
                <w:szCs w:val="24"/>
                <w:lang w:val="vi-VN"/>
              </w:rPr>
            </w:pPr>
            <w:r w:rsidRPr="002970AC">
              <w:rPr>
                <w:rFonts w:ascii="SimBraille" w:hAnsi="SimBraille" w:cs="SimBraille"/>
                <w:szCs w:val="24"/>
                <w:lang w:val="vi-VN"/>
              </w:rPr>
              <w:t>&gt;/l</w:t>
            </w:r>
          </w:p>
        </w:tc>
        <w:tc>
          <w:tcPr>
            <w:tcW w:w="1007" w:type="pct"/>
            <w:vAlign w:val="center"/>
          </w:tcPr>
          <w:p w14:paraId="2E8FFEDD" w14:textId="7D2F91F8" w:rsidR="003D4697" w:rsidRPr="002970AC" w:rsidRDefault="003D4697" w:rsidP="000101EE">
            <w:pPr>
              <w:pStyle w:val="Bodytext20"/>
              <w:shd w:val="clear" w:color="auto" w:fill="auto"/>
              <w:spacing w:after="0" w:line="240" w:lineRule="auto"/>
              <w:ind w:firstLine="0"/>
              <w:jc w:val="left"/>
              <w:rPr>
                <w:lang w:val="vi-VN"/>
              </w:rPr>
            </w:pPr>
            <w:r w:rsidRPr="002970AC">
              <w:rPr>
                <w:rFonts w:ascii="Times New Roman" w:hAnsi="Times New Roman"/>
                <w:noProof/>
                <w:szCs w:val="24"/>
                <w:lang w:val="vi-VN" w:eastAsia="vi-VN" w:bidi="ar-SA"/>
              </w:rPr>
              <w:drawing>
                <wp:inline distT="0" distB="0" distL="0" distR="0" wp14:anchorId="3C0172EC" wp14:editId="10795BD5">
                  <wp:extent cx="651510" cy="45974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1510" cy="459740"/>
                          </a:xfrm>
                          <a:prstGeom prst="rect">
                            <a:avLst/>
                          </a:prstGeom>
                          <a:noFill/>
                          <a:ln>
                            <a:noFill/>
                          </a:ln>
                        </pic:spPr>
                      </pic:pic>
                    </a:graphicData>
                  </a:graphic>
                </wp:inline>
              </w:drawing>
            </w:r>
          </w:p>
        </w:tc>
      </w:tr>
      <w:tr w:rsidR="003D4697" w:rsidRPr="002970AC" w14:paraId="1FAF4889" w14:textId="77777777" w:rsidTr="000101EE">
        <w:trPr>
          <w:trHeight w:val="782"/>
        </w:trPr>
        <w:tc>
          <w:tcPr>
            <w:tcW w:w="3238" w:type="pct"/>
          </w:tcPr>
          <w:p w14:paraId="2DB31D17" w14:textId="29B4B5C0" w:rsidR="003D4697" w:rsidRPr="002970AC" w:rsidRDefault="003D4697" w:rsidP="00FF5101">
            <w:pPr>
              <w:pStyle w:val="Bodytext20"/>
              <w:shd w:val="clear" w:color="auto" w:fill="auto"/>
              <w:spacing w:after="0" w:line="240" w:lineRule="auto"/>
              <w:ind w:firstLine="0"/>
              <w:jc w:val="both"/>
              <w:rPr>
                <w:rFonts w:ascii="Times New Roman" w:hAnsi="Times New Roman"/>
                <w:szCs w:val="24"/>
                <w:lang w:val="vi-VN"/>
              </w:rPr>
            </w:pPr>
            <w:r w:rsidRPr="002970AC">
              <w:rPr>
                <w:rStyle w:val="Bodytext2Exact"/>
                <w:rFonts w:ascii="Times New Roman" w:hAnsi="Times New Roman"/>
                <w:szCs w:val="24"/>
                <w:lang w:val="vi-VN"/>
              </w:rPr>
              <w:t>Khóa Fa (</w:t>
            </w:r>
            <w:r w:rsidR="007E06BB">
              <w:rPr>
                <w:rStyle w:val="Bodytext2Exact"/>
                <w:rFonts w:ascii="Times New Roman" w:hAnsi="Times New Roman"/>
                <w:szCs w:val="24"/>
                <w:lang w:val="en-US"/>
              </w:rPr>
              <w:t>b</w:t>
            </w:r>
            <w:r w:rsidR="007E06BB">
              <w:rPr>
                <w:rStyle w:val="Bodytext2Exact"/>
                <w:rFonts w:ascii="Times New Roman" w:hAnsi="Times New Roman"/>
                <w:szCs w:val="24"/>
              </w:rPr>
              <w:t>ass</w:t>
            </w:r>
            <w:r w:rsidRPr="002970AC">
              <w:rPr>
                <w:rStyle w:val="Bodytext2Exact"/>
                <w:rFonts w:ascii="Times New Roman" w:hAnsi="Times New Roman"/>
                <w:szCs w:val="24"/>
                <w:lang w:val="vi-VN"/>
              </w:rPr>
              <w:t>)</w:t>
            </w:r>
          </w:p>
        </w:tc>
        <w:tc>
          <w:tcPr>
            <w:tcW w:w="755" w:type="pct"/>
          </w:tcPr>
          <w:p w14:paraId="4B6FCEC0" w14:textId="77777777" w:rsidR="003D4697" w:rsidRPr="00B322E4" w:rsidRDefault="003D4697" w:rsidP="00FF5101">
            <w:pPr>
              <w:pStyle w:val="Bodytext20"/>
              <w:shd w:val="clear" w:color="auto" w:fill="auto"/>
              <w:spacing w:after="0" w:line="240" w:lineRule="auto"/>
              <w:ind w:firstLine="0"/>
              <w:jc w:val="both"/>
              <w:rPr>
                <w:rStyle w:val="Bodytext2Exact"/>
                <w:rFonts w:ascii="Times New Roman" w:hAnsi="Times New Roman"/>
                <w:szCs w:val="24"/>
                <w:lang w:val="vi-VN"/>
              </w:rPr>
            </w:pPr>
            <w:r w:rsidRPr="002970AC">
              <w:rPr>
                <w:rFonts w:ascii="SimBraille" w:hAnsi="SimBraille" w:cs="SimBraille"/>
                <w:szCs w:val="24"/>
                <w:lang w:val="vi-VN"/>
              </w:rPr>
              <w:t>&gt;#l</w:t>
            </w:r>
          </w:p>
        </w:tc>
        <w:tc>
          <w:tcPr>
            <w:tcW w:w="1007" w:type="pct"/>
            <w:vAlign w:val="center"/>
          </w:tcPr>
          <w:p w14:paraId="1B5B7BF6" w14:textId="77777777" w:rsidR="003D4697" w:rsidRPr="00B322E4" w:rsidRDefault="003D4697" w:rsidP="000101EE">
            <w:pPr>
              <w:pStyle w:val="Bodytext20"/>
              <w:shd w:val="clear" w:color="auto" w:fill="auto"/>
              <w:spacing w:after="0" w:line="240" w:lineRule="auto"/>
              <w:ind w:firstLine="0"/>
              <w:jc w:val="left"/>
              <w:rPr>
                <w:rStyle w:val="Bodytext2Exact"/>
                <w:rFonts w:ascii="Times New Roman" w:hAnsi="Times New Roman"/>
                <w:szCs w:val="24"/>
                <w:lang w:val="vi-VN"/>
              </w:rPr>
            </w:pPr>
            <w:r w:rsidRPr="002970AC">
              <w:rPr>
                <w:rFonts w:ascii="Times New Roman" w:hAnsi="Times New Roman"/>
                <w:noProof/>
                <w:szCs w:val="24"/>
                <w:lang w:val="vi-VN" w:eastAsia="vi-VN" w:bidi="ar-SA"/>
              </w:rPr>
              <w:drawing>
                <wp:inline distT="0" distB="0" distL="0" distR="0" wp14:anchorId="5E7F68B2" wp14:editId="688D909A">
                  <wp:extent cx="843280" cy="33274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43280" cy="332740"/>
                          </a:xfrm>
                          <a:prstGeom prst="rect">
                            <a:avLst/>
                          </a:prstGeom>
                          <a:noFill/>
                          <a:ln>
                            <a:noFill/>
                          </a:ln>
                        </pic:spPr>
                      </pic:pic>
                    </a:graphicData>
                  </a:graphic>
                </wp:inline>
              </w:drawing>
            </w:r>
          </w:p>
        </w:tc>
      </w:tr>
      <w:tr w:rsidR="003D4697" w:rsidRPr="002970AC" w14:paraId="28F8ECD9" w14:textId="77777777" w:rsidTr="000101EE">
        <w:trPr>
          <w:trHeight w:val="720"/>
        </w:trPr>
        <w:tc>
          <w:tcPr>
            <w:tcW w:w="3238" w:type="pct"/>
          </w:tcPr>
          <w:p w14:paraId="227E8424" w14:textId="1E37D6C9" w:rsidR="003D4697" w:rsidRPr="002970AC" w:rsidRDefault="003D4697" w:rsidP="00FF5101">
            <w:pPr>
              <w:pStyle w:val="Bodytext20"/>
              <w:shd w:val="clear" w:color="auto" w:fill="auto"/>
              <w:spacing w:after="356" w:line="240" w:lineRule="auto"/>
              <w:ind w:firstLine="0"/>
              <w:jc w:val="both"/>
              <w:rPr>
                <w:rFonts w:ascii="Times New Roman" w:hAnsi="Times New Roman"/>
                <w:szCs w:val="24"/>
                <w:lang w:val="vi-VN"/>
              </w:rPr>
            </w:pPr>
            <w:r w:rsidRPr="002970AC">
              <w:rPr>
                <w:rStyle w:val="Bodytext2Exact"/>
                <w:rFonts w:ascii="Times New Roman" w:hAnsi="Times New Roman"/>
                <w:szCs w:val="24"/>
                <w:lang w:val="vi-VN"/>
              </w:rPr>
              <w:t xml:space="preserve">Khóa </w:t>
            </w:r>
            <w:r w:rsidR="000778DE" w:rsidRPr="002970AC">
              <w:rPr>
                <w:rStyle w:val="Bodytext2Exact"/>
                <w:rFonts w:ascii="Times New Roman" w:hAnsi="Times New Roman"/>
                <w:szCs w:val="24"/>
                <w:lang w:val="vi-VN"/>
              </w:rPr>
              <w:t>Đô</w:t>
            </w:r>
            <w:r w:rsidRPr="002970AC">
              <w:rPr>
                <w:rStyle w:val="Bodytext2Exact"/>
                <w:rFonts w:ascii="Times New Roman" w:hAnsi="Times New Roman"/>
                <w:szCs w:val="24"/>
                <w:lang w:val="vi-VN"/>
              </w:rPr>
              <w:t xml:space="preserve"> (</w:t>
            </w:r>
            <w:r w:rsidR="007E06BB">
              <w:rPr>
                <w:rStyle w:val="Bodytext2Exact"/>
                <w:rFonts w:ascii="Times New Roman" w:hAnsi="Times New Roman"/>
                <w:szCs w:val="24"/>
                <w:lang w:val="en-US"/>
              </w:rPr>
              <w:t>alto</w:t>
            </w:r>
            <w:r w:rsidRPr="002970AC">
              <w:rPr>
                <w:rStyle w:val="Bodytext2Exact"/>
                <w:rFonts w:ascii="Times New Roman" w:hAnsi="Times New Roman"/>
                <w:szCs w:val="24"/>
                <w:lang w:val="vi-VN"/>
              </w:rPr>
              <w:t>)</w:t>
            </w:r>
          </w:p>
        </w:tc>
        <w:tc>
          <w:tcPr>
            <w:tcW w:w="755" w:type="pct"/>
          </w:tcPr>
          <w:p w14:paraId="6AA020C8" w14:textId="77777777" w:rsidR="003D4697" w:rsidRPr="00B322E4" w:rsidRDefault="003D4697" w:rsidP="00FF5101">
            <w:pPr>
              <w:pStyle w:val="Bodytext20"/>
              <w:shd w:val="clear" w:color="auto" w:fill="auto"/>
              <w:spacing w:after="356" w:line="240" w:lineRule="auto"/>
              <w:ind w:firstLine="0"/>
              <w:jc w:val="both"/>
              <w:rPr>
                <w:rStyle w:val="Bodytext2Exact"/>
                <w:rFonts w:ascii="Times New Roman" w:hAnsi="Times New Roman"/>
                <w:szCs w:val="24"/>
                <w:lang w:val="vi-VN"/>
              </w:rPr>
            </w:pPr>
            <w:r w:rsidRPr="002970AC">
              <w:rPr>
                <w:rFonts w:ascii="SimBraille" w:hAnsi="SimBraille" w:cs="SimBraille"/>
                <w:szCs w:val="24"/>
                <w:lang w:val="vi-VN"/>
              </w:rPr>
              <w:t>&gt;+l</w:t>
            </w:r>
          </w:p>
        </w:tc>
        <w:tc>
          <w:tcPr>
            <w:tcW w:w="1007" w:type="pct"/>
            <w:vAlign w:val="center"/>
          </w:tcPr>
          <w:p w14:paraId="1C169258" w14:textId="77777777" w:rsidR="003D4697" w:rsidRPr="00B322E4" w:rsidRDefault="003D4697" w:rsidP="000101EE">
            <w:pPr>
              <w:pStyle w:val="Bodytext20"/>
              <w:shd w:val="clear" w:color="auto" w:fill="auto"/>
              <w:spacing w:after="356" w:line="240" w:lineRule="auto"/>
              <w:ind w:firstLine="0"/>
              <w:jc w:val="left"/>
              <w:rPr>
                <w:rStyle w:val="Bodytext2Exact"/>
                <w:rFonts w:ascii="Times New Roman" w:hAnsi="Times New Roman"/>
                <w:szCs w:val="24"/>
                <w:lang w:val="vi-VN"/>
              </w:rPr>
            </w:pPr>
            <w:r w:rsidRPr="002970AC">
              <w:rPr>
                <w:rFonts w:ascii="Times New Roman" w:hAnsi="Times New Roman"/>
                <w:noProof/>
                <w:szCs w:val="24"/>
                <w:lang w:val="vi-VN" w:eastAsia="vi-VN" w:bidi="ar-SA"/>
              </w:rPr>
              <w:drawing>
                <wp:inline distT="0" distB="0" distL="0" distR="0" wp14:anchorId="32D11E46" wp14:editId="6BC44290">
                  <wp:extent cx="842695" cy="332509"/>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42695" cy="332509"/>
                          </a:xfrm>
                          <a:prstGeom prst="rect">
                            <a:avLst/>
                          </a:prstGeom>
                          <a:noFill/>
                          <a:ln>
                            <a:noFill/>
                          </a:ln>
                        </pic:spPr>
                      </pic:pic>
                    </a:graphicData>
                  </a:graphic>
                </wp:inline>
              </w:drawing>
            </w:r>
          </w:p>
        </w:tc>
      </w:tr>
      <w:tr w:rsidR="003D4697" w:rsidRPr="002970AC" w14:paraId="1D532BB0" w14:textId="77777777" w:rsidTr="000101EE">
        <w:trPr>
          <w:trHeight w:val="926"/>
        </w:trPr>
        <w:tc>
          <w:tcPr>
            <w:tcW w:w="3238" w:type="pct"/>
          </w:tcPr>
          <w:p w14:paraId="70A3011E" w14:textId="0D2D29FF" w:rsidR="003D4697" w:rsidRPr="002970AC" w:rsidRDefault="003D4697" w:rsidP="00FF5101">
            <w:pPr>
              <w:rPr>
                <w:lang w:val="vi-VN"/>
              </w:rPr>
            </w:pPr>
            <w:r w:rsidRPr="002970AC">
              <w:rPr>
                <w:rStyle w:val="Bodytext2Exact"/>
                <w:rFonts w:ascii="Times New Roman" w:hAnsi="Times New Roman"/>
                <w:szCs w:val="24"/>
                <w:lang w:val="vi-VN"/>
              </w:rPr>
              <w:t xml:space="preserve">Khóa </w:t>
            </w:r>
            <w:r w:rsidR="000778DE" w:rsidRPr="002970AC">
              <w:rPr>
                <w:rStyle w:val="Bodytext2Exact"/>
                <w:rFonts w:ascii="Times New Roman" w:hAnsi="Times New Roman"/>
                <w:szCs w:val="24"/>
                <w:lang w:val="vi-VN"/>
              </w:rPr>
              <w:t>Son</w:t>
            </w:r>
            <w:r w:rsidRPr="002970AC">
              <w:rPr>
                <w:rStyle w:val="Bodytext2Exact"/>
                <w:rFonts w:ascii="Times New Roman" w:hAnsi="Times New Roman"/>
                <w:szCs w:val="24"/>
                <w:lang w:val="vi-VN"/>
              </w:rPr>
              <w:t xml:space="preserve"> </w:t>
            </w:r>
            <w:r w:rsidR="007E06BB">
              <w:rPr>
                <w:rStyle w:val="Bodytext2Exact"/>
                <w:rFonts w:ascii="Times New Roman" w:hAnsi="Times New Roman"/>
                <w:szCs w:val="24"/>
              </w:rPr>
              <w:t>trên dòng kẻ 1</w:t>
            </w:r>
            <w:r w:rsidRPr="002970AC">
              <w:rPr>
                <w:rStyle w:val="Bodytext2Exact"/>
                <w:rFonts w:ascii="Times New Roman" w:hAnsi="Times New Roman"/>
                <w:szCs w:val="24"/>
                <w:lang w:val="vi-VN"/>
              </w:rPr>
              <w:t xml:space="preserve"> (</w:t>
            </w:r>
            <w:r w:rsidR="00994CD6" w:rsidRPr="00994CD6">
              <w:t xml:space="preserve">khóa </w:t>
            </w:r>
            <w:r w:rsidR="007E06BB">
              <w:rPr>
                <w:rStyle w:val="Bodytext2Exact"/>
                <w:rFonts w:ascii="Times New Roman" w:hAnsi="Times New Roman"/>
                <w:szCs w:val="24"/>
              </w:rPr>
              <w:t xml:space="preserve">vĩ cầm </w:t>
            </w:r>
            <w:r w:rsidRPr="002970AC">
              <w:rPr>
                <w:rStyle w:val="Bodytext2Exact"/>
                <w:rFonts w:ascii="Times New Roman" w:hAnsi="Times New Roman"/>
                <w:szCs w:val="24"/>
                <w:lang w:val="vi-VN"/>
              </w:rPr>
              <w:t>Pháp)</w:t>
            </w:r>
          </w:p>
        </w:tc>
        <w:tc>
          <w:tcPr>
            <w:tcW w:w="755" w:type="pct"/>
          </w:tcPr>
          <w:p w14:paraId="386ED642" w14:textId="77777777" w:rsidR="003D4697" w:rsidRPr="00B322E4" w:rsidRDefault="003D4697" w:rsidP="00FF5101">
            <w:pPr>
              <w:pStyle w:val="Bodytext20"/>
              <w:shd w:val="clear" w:color="auto" w:fill="auto"/>
              <w:spacing w:after="356" w:line="240" w:lineRule="auto"/>
              <w:ind w:firstLine="0"/>
              <w:jc w:val="both"/>
              <w:rPr>
                <w:rStyle w:val="Bodytext2Exact"/>
                <w:rFonts w:ascii="Times New Roman" w:hAnsi="Times New Roman"/>
                <w:szCs w:val="24"/>
                <w:lang w:val="vi-VN"/>
              </w:rPr>
            </w:pPr>
            <w:r w:rsidRPr="002970AC">
              <w:rPr>
                <w:rFonts w:ascii="SimBraille" w:hAnsi="SimBraille" w:cs="SimBraille"/>
                <w:szCs w:val="24"/>
                <w:lang w:val="vi-VN"/>
              </w:rPr>
              <w:t>&gt;/@l</w:t>
            </w:r>
          </w:p>
        </w:tc>
        <w:tc>
          <w:tcPr>
            <w:tcW w:w="1007" w:type="pct"/>
            <w:vAlign w:val="center"/>
          </w:tcPr>
          <w:p w14:paraId="0F1E6D48" w14:textId="77777777" w:rsidR="003D4697" w:rsidRPr="00B322E4" w:rsidRDefault="003D4697" w:rsidP="000101EE">
            <w:pPr>
              <w:pStyle w:val="Bodytext20"/>
              <w:shd w:val="clear" w:color="auto" w:fill="auto"/>
              <w:spacing w:after="356" w:line="240" w:lineRule="auto"/>
              <w:ind w:firstLine="0"/>
              <w:jc w:val="left"/>
              <w:rPr>
                <w:rStyle w:val="Bodytext2Exact"/>
                <w:rFonts w:ascii="Times New Roman" w:hAnsi="Times New Roman"/>
                <w:szCs w:val="24"/>
                <w:lang w:val="vi-VN"/>
              </w:rPr>
            </w:pPr>
            <w:r w:rsidRPr="002970AC">
              <w:rPr>
                <w:rFonts w:ascii="Times New Roman" w:hAnsi="Times New Roman"/>
                <w:noProof/>
                <w:szCs w:val="24"/>
                <w:lang w:val="vi-VN" w:eastAsia="vi-VN" w:bidi="ar-SA"/>
              </w:rPr>
              <w:drawing>
                <wp:inline distT="0" distB="0" distL="0" distR="0" wp14:anchorId="13F7DB92" wp14:editId="5D084373">
                  <wp:extent cx="742138" cy="522514"/>
                  <wp:effectExtent l="0" t="0" r="127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48146" cy="526744"/>
                          </a:xfrm>
                          <a:prstGeom prst="rect">
                            <a:avLst/>
                          </a:prstGeom>
                          <a:noFill/>
                          <a:ln>
                            <a:noFill/>
                          </a:ln>
                        </pic:spPr>
                      </pic:pic>
                    </a:graphicData>
                  </a:graphic>
                </wp:inline>
              </w:drawing>
            </w:r>
          </w:p>
        </w:tc>
      </w:tr>
      <w:tr w:rsidR="003D4697" w:rsidRPr="002970AC" w14:paraId="1B115DA5" w14:textId="77777777" w:rsidTr="000101EE">
        <w:trPr>
          <w:trHeight w:val="755"/>
        </w:trPr>
        <w:tc>
          <w:tcPr>
            <w:tcW w:w="3238" w:type="pct"/>
          </w:tcPr>
          <w:p w14:paraId="1ABFD22F" w14:textId="259363BC" w:rsidR="003D4697" w:rsidRPr="002970AC" w:rsidRDefault="003D4697" w:rsidP="00FF5101">
            <w:pPr>
              <w:pStyle w:val="Bodytext20"/>
              <w:shd w:val="clear" w:color="auto" w:fill="auto"/>
              <w:spacing w:after="236" w:line="240" w:lineRule="auto"/>
              <w:ind w:firstLine="0"/>
              <w:jc w:val="both"/>
              <w:rPr>
                <w:rFonts w:ascii="Times New Roman" w:hAnsi="Times New Roman"/>
                <w:szCs w:val="24"/>
                <w:lang w:val="vi-VN"/>
              </w:rPr>
            </w:pPr>
            <w:r w:rsidRPr="002970AC">
              <w:rPr>
                <w:rStyle w:val="Bodytext2Exact"/>
                <w:rFonts w:ascii="Times New Roman" w:hAnsi="Times New Roman"/>
                <w:szCs w:val="24"/>
                <w:lang w:val="vi-VN"/>
              </w:rPr>
              <w:t xml:space="preserve">Khóa Fa </w:t>
            </w:r>
            <w:r w:rsidR="007E06BB">
              <w:rPr>
                <w:rStyle w:val="Bodytext2Exact"/>
                <w:rFonts w:ascii="Times New Roman" w:hAnsi="Times New Roman"/>
                <w:szCs w:val="24"/>
                <w:lang w:val="en-US"/>
              </w:rPr>
              <w:t xml:space="preserve">trên dòng kẻ </w:t>
            </w:r>
            <w:r w:rsidRPr="002970AC">
              <w:rPr>
                <w:rStyle w:val="Bodytext2Exact"/>
                <w:rFonts w:ascii="Times New Roman" w:hAnsi="Times New Roman"/>
                <w:szCs w:val="24"/>
                <w:lang w:val="vi-VN"/>
              </w:rPr>
              <w:t>3 (</w:t>
            </w:r>
            <w:r w:rsidR="007E06BB">
              <w:rPr>
                <w:rStyle w:val="Bodytext2Exact"/>
                <w:rFonts w:ascii="Times New Roman" w:hAnsi="Times New Roman"/>
                <w:szCs w:val="24"/>
                <w:lang w:val="en-US"/>
              </w:rPr>
              <w:t>baritone</w:t>
            </w:r>
            <w:r w:rsidRPr="002970AC">
              <w:rPr>
                <w:rStyle w:val="Bodytext2Exact"/>
                <w:rFonts w:ascii="Times New Roman" w:hAnsi="Times New Roman"/>
                <w:szCs w:val="24"/>
                <w:lang w:val="vi-VN"/>
              </w:rPr>
              <w:t>)</w:t>
            </w:r>
          </w:p>
        </w:tc>
        <w:tc>
          <w:tcPr>
            <w:tcW w:w="755" w:type="pct"/>
          </w:tcPr>
          <w:p w14:paraId="4BEF2758" w14:textId="77777777" w:rsidR="003D4697" w:rsidRPr="00B322E4" w:rsidRDefault="003D4697" w:rsidP="00FF5101">
            <w:pPr>
              <w:pStyle w:val="Bodytext20"/>
              <w:shd w:val="clear" w:color="auto" w:fill="auto"/>
              <w:spacing w:after="236" w:line="240" w:lineRule="auto"/>
              <w:ind w:firstLine="0"/>
              <w:jc w:val="both"/>
              <w:rPr>
                <w:rStyle w:val="Bodytext2Exact"/>
                <w:rFonts w:ascii="Times New Roman" w:hAnsi="Times New Roman"/>
                <w:szCs w:val="24"/>
                <w:lang w:val="vi-VN"/>
              </w:rPr>
            </w:pPr>
            <w:r w:rsidRPr="002970AC">
              <w:rPr>
                <w:rFonts w:ascii="SimBraille" w:hAnsi="SimBraille" w:cs="SimBraille"/>
                <w:szCs w:val="24"/>
                <w:lang w:val="vi-VN"/>
              </w:rPr>
              <w:t>&gt;#_l</w:t>
            </w:r>
          </w:p>
        </w:tc>
        <w:tc>
          <w:tcPr>
            <w:tcW w:w="1007" w:type="pct"/>
            <w:vAlign w:val="center"/>
          </w:tcPr>
          <w:p w14:paraId="30C545BE" w14:textId="77777777" w:rsidR="003D4697" w:rsidRPr="00B322E4" w:rsidRDefault="003D4697" w:rsidP="000101EE">
            <w:pPr>
              <w:pStyle w:val="Bodytext20"/>
              <w:shd w:val="clear" w:color="auto" w:fill="auto"/>
              <w:spacing w:after="236" w:line="240" w:lineRule="auto"/>
              <w:ind w:firstLine="0"/>
              <w:jc w:val="left"/>
              <w:rPr>
                <w:rStyle w:val="Bodytext2Exact"/>
                <w:rFonts w:ascii="Times New Roman" w:hAnsi="Times New Roman"/>
                <w:szCs w:val="24"/>
                <w:lang w:val="vi-VN"/>
              </w:rPr>
            </w:pPr>
            <w:r w:rsidRPr="002970AC">
              <w:rPr>
                <w:rFonts w:ascii="Times New Roman" w:hAnsi="Times New Roman"/>
                <w:noProof/>
                <w:szCs w:val="24"/>
                <w:lang w:val="vi-VN" w:eastAsia="vi-VN" w:bidi="ar-SA"/>
              </w:rPr>
              <w:drawing>
                <wp:inline distT="0" distB="0" distL="0" distR="0" wp14:anchorId="28D2868A" wp14:editId="057C3D35">
                  <wp:extent cx="902524" cy="368349"/>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02665" cy="368407"/>
                          </a:xfrm>
                          <a:prstGeom prst="rect">
                            <a:avLst/>
                          </a:prstGeom>
                          <a:noFill/>
                          <a:ln>
                            <a:noFill/>
                          </a:ln>
                        </pic:spPr>
                      </pic:pic>
                    </a:graphicData>
                  </a:graphic>
                </wp:inline>
              </w:drawing>
            </w:r>
          </w:p>
        </w:tc>
      </w:tr>
      <w:tr w:rsidR="003D4697" w:rsidRPr="002970AC" w14:paraId="34AEED93" w14:textId="77777777" w:rsidTr="000101EE">
        <w:trPr>
          <w:trHeight w:val="845"/>
        </w:trPr>
        <w:tc>
          <w:tcPr>
            <w:tcW w:w="3238" w:type="pct"/>
          </w:tcPr>
          <w:p w14:paraId="044251B2" w14:textId="67ADFDE0" w:rsidR="003D4697" w:rsidRPr="002970AC" w:rsidRDefault="003D4697" w:rsidP="00FF5101">
            <w:pPr>
              <w:pStyle w:val="Bodytext20"/>
              <w:shd w:val="clear" w:color="auto" w:fill="auto"/>
              <w:spacing w:after="0" w:line="240" w:lineRule="auto"/>
              <w:ind w:firstLine="0"/>
              <w:jc w:val="both"/>
              <w:rPr>
                <w:rFonts w:ascii="Times New Roman" w:hAnsi="Times New Roman"/>
                <w:szCs w:val="24"/>
                <w:lang w:val="vi-VN"/>
              </w:rPr>
            </w:pPr>
            <w:r w:rsidRPr="002970AC">
              <w:rPr>
                <w:rStyle w:val="Bodytext2Exact"/>
                <w:rFonts w:ascii="Times New Roman" w:hAnsi="Times New Roman"/>
                <w:szCs w:val="24"/>
                <w:lang w:val="vi-VN"/>
              </w:rPr>
              <w:t xml:space="preserve">Khóa </w:t>
            </w:r>
            <w:r w:rsidR="000778DE" w:rsidRPr="002970AC">
              <w:rPr>
                <w:rStyle w:val="Bodytext2Exact"/>
                <w:rFonts w:ascii="Times New Roman" w:hAnsi="Times New Roman"/>
                <w:szCs w:val="24"/>
                <w:lang w:val="vi-VN"/>
              </w:rPr>
              <w:t>Đô</w:t>
            </w:r>
            <w:r w:rsidRPr="002970AC">
              <w:rPr>
                <w:rStyle w:val="Bodytext2Exact"/>
                <w:rFonts w:ascii="Times New Roman" w:hAnsi="Times New Roman"/>
                <w:szCs w:val="24"/>
                <w:lang w:val="vi-VN"/>
              </w:rPr>
              <w:t xml:space="preserve"> </w:t>
            </w:r>
            <w:r w:rsidR="007E06BB">
              <w:rPr>
                <w:rStyle w:val="Bodytext2Exact"/>
                <w:rFonts w:ascii="Times New Roman" w:hAnsi="Times New Roman"/>
                <w:szCs w:val="24"/>
                <w:lang w:val="en-US"/>
              </w:rPr>
              <w:t xml:space="preserve">trên dòng kẻ </w:t>
            </w:r>
            <w:r w:rsidRPr="002970AC">
              <w:rPr>
                <w:rStyle w:val="Bodytext2Exact"/>
                <w:rFonts w:ascii="Times New Roman" w:hAnsi="Times New Roman"/>
                <w:szCs w:val="24"/>
                <w:lang w:val="vi-VN"/>
              </w:rPr>
              <w:t>4 (</w:t>
            </w:r>
            <w:r w:rsidR="007E06BB">
              <w:rPr>
                <w:rStyle w:val="Bodytext2Exact"/>
                <w:rFonts w:ascii="Times New Roman" w:hAnsi="Times New Roman"/>
                <w:szCs w:val="24"/>
                <w:lang w:val="en-US"/>
              </w:rPr>
              <w:t>tenor</w:t>
            </w:r>
            <w:r w:rsidRPr="002970AC">
              <w:rPr>
                <w:rStyle w:val="Bodytext2Exact"/>
                <w:rFonts w:ascii="Times New Roman" w:hAnsi="Times New Roman"/>
                <w:szCs w:val="24"/>
                <w:lang w:val="vi-VN"/>
              </w:rPr>
              <w:t>)</w:t>
            </w:r>
          </w:p>
        </w:tc>
        <w:tc>
          <w:tcPr>
            <w:tcW w:w="755" w:type="pct"/>
          </w:tcPr>
          <w:p w14:paraId="7F44C977" w14:textId="19696200" w:rsidR="003D4697" w:rsidRPr="00B322E4" w:rsidRDefault="003D4697" w:rsidP="00FF5101">
            <w:pPr>
              <w:pStyle w:val="Bodytext20"/>
              <w:shd w:val="clear" w:color="auto" w:fill="auto"/>
              <w:spacing w:after="0" w:line="240" w:lineRule="auto"/>
              <w:ind w:firstLine="0"/>
              <w:jc w:val="both"/>
              <w:rPr>
                <w:rStyle w:val="Bodytext2Exact"/>
                <w:rFonts w:ascii="Times New Roman" w:hAnsi="Times New Roman"/>
                <w:szCs w:val="24"/>
                <w:lang w:val="vi-VN"/>
              </w:rPr>
            </w:pPr>
            <w:r w:rsidRPr="002970AC">
              <w:rPr>
                <w:rFonts w:ascii="SimBraille" w:hAnsi="SimBraille" w:cs="SimBraille"/>
                <w:szCs w:val="24"/>
                <w:lang w:val="vi-VN"/>
              </w:rPr>
              <w:t>&gt;+</w:t>
            </w:r>
            <w:r w:rsidR="0046278D">
              <w:rPr>
                <w:rFonts w:ascii="SimBraille" w:hAnsi="SimBraille" w:cs="SimBraille"/>
                <w:szCs w:val="24"/>
                <w:lang w:val="vi-VN"/>
              </w:rPr>
              <w:t>"</w:t>
            </w:r>
            <w:r w:rsidRPr="002970AC">
              <w:rPr>
                <w:rFonts w:ascii="SimBraille" w:hAnsi="SimBraille" w:cs="SimBraille"/>
                <w:szCs w:val="24"/>
                <w:lang w:val="vi-VN"/>
              </w:rPr>
              <w:t>l</w:t>
            </w:r>
          </w:p>
        </w:tc>
        <w:tc>
          <w:tcPr>
            <w:tcW w:w="1007" w:type="pct"/>
            <w:vAlign w:val="center"/>
          </w:tcPr>
          <w:p w14:paraId="0CF1D617" w14:textId="77777777" w:rsidR="003D4697" w:rsidRPr="00B322E4" w:rsidRDefault="003D4697" w:rsidP="000101EE">
            <w:pPr>
              <w:pStyle w:val="Bodytext20"/>
              <w:shd w:val="clear" w:color="auto" w:fill="auto"/>
              <w:spacing w:after="0" w:line="240" w:lineRule="auto"/>
              <w:ind w:firstLine="0"/>
              <w:jc w:val="left"/>
              <w:rPr>
                <w:rStyle w:val="Bodytext2Exact"/>
                <w:rFonts w:ascii="Times New Roman" w:hAnsi="Times New Roman"/>
                <w:szCs w:val="24"/>
                <w:lang w:val="vi-VN"/>
              </w:rPr>
            </w:pPr>
            <w:r w:rsidRPr="002970AC">
              <w:rPr>
                <w:rFonts w:ascii="Times New Roman" w:hAnsi="Times New Roman"/>
                <w:noProof/>
                <w:szCs w:val="24"/>
                <w:lang w:val="vi-VN" w:eastAsia="vi-VN" w:bidi="ar-SA"/>
              </w:rPr>
              <w:drawing>
                <wp:inline distT="0" distB="0" distL="0" distR="0" wp14:anchorId="62647CFE" wp14:editId="596741F9">
                  <wp:extent cx="843280" cy="40386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43280" cy="403860"/>
                          </a:xfrm>
                          <a:prstGeom prst="rect">
                            <a:avLst/>
                          </a:prstGeom>
                          <a:noFill/>
                          <a:ln>
                            <a:noFill/>
                          </a:ln>
                        </pic:spPr>
                      </pic:pic>
                    </a:graphicData>
                  </a:graphic>
                </wp:inline>
              </w:drawing>
            </w:r>
          </w:p>
        </w:tc>
      </w:tr>
      <w:tr w:rsidR="003D4697" w:rsidRPr="002970AC" w14:paraId="3B9460B6" w14:textId="77777777" w:rsidTr="000101EE">
        <w:trPr>
          <w:trHeight w:val="1160"/>
        </w:trPr>
        <w:tc>
          <w:tcPr>
            <w:tcW w:w="3238" w:type="pct"/>
          </w:tcPr>
          <w:p w14:paraId="35DCE33D" w14:textId="58870CE8" w:rsidR="003D4697" w:rsidRPr="007E06BB" w:rsidRDefault="003D4697" w:rsidP="00FF5101">
            <w:pPr>
              <w:rPr>
                <w:rStyle w:val="Bodytext2Exact"/>
                <w:rFonts w:ascii="Times New Roman" w:hAnsi="Times New Roman"/>
                <w:szCs w:val="24"/>
              </w:rPr>
            </w:pPr>
            <w:r w:rsidRPr="002970AC">
              <w:rPr>
                <w:lang w:val="vi-VN"/>
              </w:rPr>
              <w:t xml:space="preserve">Khóa </w:t>
            </w:r>
            <w:r w:rsidR="000778DE" w:rsidRPr="002970AC">
              <w:rPr>
                <w:lang w:val="vi-VN"/>
              </w:rPr>
              <w:t>Son</w:t>
            </w:r>
            <w:r w:rsidRPr="002970AC">
              <w:rPr>
                <w:lang w:val="vi-VN"/>
              </w:rPr>
              <w:t xml:space="preserve"> có </w:t>
            </w:r>
            <w:r w:rsidR="007E06BB">
              <w:t>số 8 nhỏ bên trên</w:t>
            </w:r>
          </w:p>
        </w:tc>
        <w:tc>
          <w:tcPr>
            <w:tcW w:w="755" w:type="pct"/>
          </w:tcPr>
          <w:p w14:paraId="760675E5" w14:textId="77777777" w:rsidR="003D4697" w:rsidRPr="00B322E4" w:rsidRDefault="003D4697" w:rsidP="00FF5101">
            <w:pPr>
              <w:pStyle w:val="Bodytext20"/>
              <w:shd w:val="clear" w:color="auto" w:fill="auto"/>
              <w:spacing w:after="0" w:line="240" w:lineRule="auto"/>
              <w:ind w:firstLine="0"/>
              <w:jc w:val="both"/>
              <w:rPr>
                <w:rStyle w:val="Bodytext2Exact"/>
                <w:rFonts w:ascii="Times New Roman" w:hAnsi="Times New Roman"/>
                <w:szCs w:val="24"/>
                <w:lang w:val="vi-VN"/>
              </w:rPr>
            </w:pPr>
            <w:r w:rsidRPr="002970AC">
              <w:rPr>
                <w:rFonts w:ascii="SimBraille" w:hAnsi="SimBraille" w:cs="SimBraille"/>
                <w:szCs w:val="24"/>
                <w:lang w:val="vi-VN"/>
              </w:rPr>
              <w:t>&gt;/l#h</w:t>
            </w:r>
          </w:p>
        </w:tc>
        <w:tc>
          <w:tcPr>
            <w:tcW w:w="1007" w:type="pct"/>
            <w:vAlign w:val="center"/>
          </w:tcPr>
          <w:p w14:paraId="70E5D11E" w14:textId="51517EF5" w:rsidR="003D4697" w:rsidRPr="00B322E4" w:rsidRDefault="003D4697" w:rsidP="000101EE">
            <w:pPr>
              <w:pStyle w:val="Bodytext20"/>
              <w:shd w:val="clear" w:color="auto" w:fill="auto"/>
              <w:tabs>
                <w:tab w:val="center" w:pos="664"/>
              </w:tabs>
              <w:spacing w:after="0" w:line="240" w:lineRule="auto"/>
              <w:ind w:firstLine="0"/>
              <w:jc w:val="left"/>
              <w:rPr>
                <w:rStyle w:val="Bodytext2Exact"/>
                <w:rFonts w:ascii="Times New Roman" w:hAnsi="Times New Roman"/>
                <w:szCs w:val="24"/>
                <w:lang w:val="vi-VN"/>
              </w:rPr>
            </w:pPr>
            <w:r w:rsidRPr="002970AC">
              <w:rPr>
                <w:rFonts w:ascii="Times New Roman" w:hAnsi="Times New Roman"/>
                <w:noProof/>
                <w:szCs w:val="24"/>
                <w:lang w:val="vi-VN" w:eastAsia="vi-VN" w:bidi="ar-SA"/>
              </w:rPr>
              <w:drawing>
                <wp:inline distT="0" distB="0" distL="0" distR="0" wp14:anchorId="027528EA" wp14:editId="20B12DEC">
                  <wp:extent cx="770255" cy="62928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70255" cy="629285"/>
                          </a:xfrm>
                          <a:prstGeom prst="rect">
                            <a:avLst/>
                          </a:prstGeom>
                          <a:noFill/>
                          <a:ln>
                            <a:noFill/>
                          </a:ln>
                        </pic:spPr>
                      </pic:pic>
                    </a:graphicData>
                  </a:graphic>
                </wp:inline>
              </w:drawing>
            </w:r>
          </w:p>
        </w:tc>
      </w:tr>
      <w:tr w:rsidR="003D4697" w:rsidRPr="002970AC" w14:paraId="100B760B" w14:textId="77777777" w:rsidTr="000101EE">
        <w:trPr>
          <w:trHeight w:val="1241"/>
        </w:trPr>
        <w:tc>
          <w:tcPr>
            <w:tcW w:w="3238" w:type="pct"/>
          </w:tcPr>
          <w:p w14:paraId="464F06D9" w14:textId="061CE52E" w:rsidR="003D4697" w:rsidRPr="002970AC" w:rsidRDefault="003D4697" w:rsidP="00FF5101">
            <w:pPr>
              <w:rPr>
                <w:lang w:val="vi-VN"/>
              </w:rPr>
            </w:pPr>
            <w:r w:rsidRPr="002970AC">
              <w:rPr>
                <w:lang w:val="vi-VN"/>
              </w:rPr>
              <w:lastRenderedPageBreak/>
              <w:t xml:space="preserve">Khóa </w:t>
            </w:r>
            <w:r w:rsidR="000778DE" w:rsidRPr="002970AC">
              <w:rPr>
                <w:lang w:val="vi-VN"/>
              </w:rPr>
              <w:t>So</w:t>
            </w:r>
            <w:r w:rsidR="000778DE" w:rsidRPr="007E06BB">
              <w:t>n</w:t>
            </w:r>
            <w:r w:rsidRPr="007E06BB">
              <w:t xml:space="preserve"> </w:t>
            </w:r>
            <w:r w:rsidR="007E06BB" w:rsidRPr="007E06BB">
              <w:t xml:space="preserve">có số 8 nhỏ bên </w:t>
            </w:r>
            <w:r w:rsidR="007E06BB">
              <w:t>dưới</w:t>
            </w:r>
          </w:p>
        </w:tc>
        <w:tc>
          <w:tcPr>
            <w:tcW w:w="755" w:type="pct"/>
          </w:tcPr>
          <w:p w14:paraId="60C69FC7" w14:textId="77777777" w:rsidR="003D4697" w:rsidRPr="00B322E4" w:rsidRDefault="003D4697" w:rsidP="00FF5101">
            <w:pPr>
              <w:pStyle w:val="Bodytext20"/>
              <w:shd w:val="clear" w:color="auto" w:fill="auto"/>
              <w:spacing w:after="0" w:line="240" w:lineRule="auto"/>
              <w:ind w:firstLine="0"/>
              <w:jc w:val="both"/>
              <w:rPr>
                <w:rStyle w:val="Bodytext2Exact"/>
                <w:rFonts w:ascii="Times New Roman" w:hAnsi="Times New Roman"/>
                <w:szCs w:val="24"/>
                <w:lang w:val="vi-VN"/>
              </w:rPr>
            </w:pPr>
            <w:r w:rsidRPr="002970AC">
              <w:rPr>
                <w:rFonts w:ascii="SimBraille" w:hAnsi="SimBraille" w:cs="SimBraille"/>
                <w:szCs w:val="24"/>
                <w:lang w:val="vi-VN"/>
              </w:rPr>
              <w:t>&gt;/l#8</w:t>
            </w:r>
          </w:p>
        </w:tc>
        <w:tc>
          <w:tcPr>
            <w:tcW w:w="1007" w:type="pct"/>
            <w:vAlign w:val="center"/>
          </w:tcPr>
          <w:p w14:paraId="3EEC732E" w14:textId="77777777" w:rsidR="003D4697" w:rsidRPr="00B322E4" w:rsidRDefault="003D4697" w:rsidP="000101EE">
            <w:pPr>
              <w:pStyle w:val="Bodytext20"/>
              <w:shd w:val="clear" w:color="auto" w:fill="auto"/>
              <w:spacing w:after="0" w:line="240" w:lineRule="auto"/>
              <w:ind w:firstLine="0"/>
              <w:jc w:val="left"/>
              <w:rPr>
                <w:rStyle w:val="Bodytext2Exact"/>
                <w:rFonts w:ascii="Times New Roman" w:hAnsi="Times New Roman"/>
                <w:szCs w:val="24"/>
                <w:lang w:val="vi-VN"/>
              </w:rPr>
            </w:pPr>
            <w:r w:rsidRPr="002970AC">
              <w:rPr>
                <w:rFonts w:ascii="Times New Roman" w:hAnsi="Times New Roman"/>
                <w:noProof/>
                <w:szCs w:val="24"/>
                <w:lang w:val="vi-VN" w:eastAsia="vi-VN" w:bidi="ar-SA"/>
              </w:rPr>
              <w:drawing>
                <wp:inline distT="0" distB="0" distL="0" distR="0" wp14:anchorId="570A833D" wp14:editId="2771BC4C">
                  <wp:extent cx="759901" cy="620853"/>
                  <wp:effectExtent l="0" t="0" r="2540" b="825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9901" cy="620853"/>
                          </a:xfrm>
                          <a:prstGeom prst="rect">
                            <a:avLst/>
                          </a:prstGeom>
                          <a:noFill/>
                          <a:ln>
                            <a:noFill/>
                          </a:ln>
                        </pic:spPr>
                      </pic:pic>
                    </a:graphicData>
                  </a:graphic>
                </wp:inline>
              </w:drawing>
            </w:r>
          </w:p>
        </w:tc>
      </w:tr>
      <w:tr w:rsidR="003D4697" w:rsidRPr="002970AC" w14:paraId="36400AE8" w14:textId="77777777" w:rsidTr="000101EE">
        <w:trPr>
          <w:trHeight w:val="922"/>
        </w:trPr>
        <w:tc>
          <w:tcPr>
            <w:tcW w:w="3238" w:type="pct"/>
          </w:tcPr>
          <w:p w14:paraId="2ABCE237" w14:textId="1FBF6658" w:rsidR="003D4697" w:rsidRPr="002970AC" w:rsidRDefault="009C03AE" w:rsidP="00FF5101">
            <w:pPr>
              <w:pStyle w:val="Bodytext20"/>
              <w:shd w:val="clear" w:color="auto" w:fill="auto"/>
              <w:tabs>
                <w:tab w:val="left" w:pos="5573"/>
              </w:tabs>
              <w:spacing w:after="0" w:line="240" w:lineRule="auto"/>
              <w:ind w:firstLine="0"/>
              <w:jc w:val="both"/>
              <w:rPr>
                <w:rFonts w:ascii="Times New Roman" w:hAnsi="Times New Roman"/>
                <w:szCs w:val="24"/>
                <w:lang w:val="vi-VN"/>
              </w:rPr>
            </w:pPr>
            <w:r w:rsidRPr="009C03AE">
              <w:rPr>
                <w:rFonts w:ascii="Times New Roman" w:hAnsi="Times New Roman"/>
                <w:szCs w:val="24"/>
                <w:lang w:val="en-US"/>
              </w:rPr>
              <w:t xml:space="preserve">Khóa </w:t>
            </w:r>
            <w:r>
              <w:rPr>
                <w:rFonts w:ascii="Times New Roman" w:hAnsi="Times New Roman"/>
                <w:szCs w:val="24"/>
                <w:lang w:val="en-US"/>
              </w:rPr>
              <w:t>Fa</w:t>
            </w:r>
            <w:r w:rsidRPr="009C03AE">
              <w:rPr>
                <w:rFonts w:ascii="Times New Roman" w:hAnsi="Times New Roman"/>
                <w:szCs w:val="24"/>
                <w:lang w:val="en-US"/>
              </w:rPr>
              <w:t xml:space="preserve"> thay đổi cho bè tay </w:t>
            </w:r>
            <w:r>
              <w:rPr>
                <w:rFonts w:ascii="Times New Roman" w:hAnsi="Times New Roman"/>
                <w:szCs w:val="24"/>
                <w:lang w:val="en-US"/>
              </w:rPr>
              <w:t>phải</w:t>
            </w:r>
          </w:p>
        </w:tc>
        <w:tc>
          <w:tcPr>
            <w:tcW w:w="755" w:type="pct"/>
          </w:tcPr>
          <w:p w14:paraId="2B3F2562" w14:textId="77777777" w:rsidR="003D4697" w:rsidRPr="002970AC" w:rsidRDefault="003D4697" w:rsidP="00FF5101">
            <w:pPr>
              <w:pStyle w:val="Bodytext20"/>
              <w:shd w:val="clear" w:color="auto" w:fill="auto"/>
              <w:spacing w:after="0" w:line="240" w:lineRule="auto"/>
              <w:ind w:firstLine="0"/>
              <w:jc w:val="both"/>
              <w:rPr>
                <w:rFonts w:ascii="SimBraille" w:hAnsi="SimBraille" w:cs="SimBraille"/>
                <w:szCs w:val="24"/>
                <w:lang w:val="vi-VN"/>
              </w:rPr>
            </w:pPr>
            <w:r w:rsidRPr="002970AC">
              <w:rPr>
                <w:rFonts w:ascii="SimBraille" w:hAnsi="SimBraille" w:cs="SimBraille"/>
                <w:szCs w:val="24"/>
                <w:lang w:val="vi-VN"/>
              </w:rPr>
              <w:t>&gt;#k</w:t>
            </w:r>
          </w:p>
        </w:tc>
        <w:tc>
          <w:tcPr>
            <w:tcW w:w="1007" w:type="pct"/>
            <w:vAlign w:val="center"/>
          </w:tcPr>
          <w:p w14:paraId="3089EC6E" w14:textId="77777777" w:rsidR="003D4697" w:rsidRPr="00B322E4" w:rsidRDefault="003D4697" w:rsidP="000101EE">
            <w:pPr>
              <w:pStyle w:val="Bodytext20"/>
              <w:shd w:val="clear" w:color="auto" w:fill="auto"/>
              <w:spacing w:after="0" w:line="240" w:lineRule="auto"/>
              <w:ind w:firstLine="0"/>
              <w:jc w:val="left"/>
              <w:rPr>
                <w:rStyle w:val="Bodytext2Exact"/>
                <w:rFonts w:ascii="Times New Roman" w:hAnsi="Times New Roman"/>
                <w:szCs w:val="24"/>
                <w:lang w:val="vi-VN"/>
              </w:rPr>
            </w:pPr>
          </w:p>
        </w:tc>
      </w:tr>
      <w:tr w:rsidR="003D4697" w:rsidRPr="002970AC" w14:paraId="4554F066" w14:textId="77777777" w:rsidTr="000101EE">
        <w:trPr>
          <w:trHeight w:val="602"/>
        </w:trPr>
        <w:tc>
          <w:tcPr>
            <w:tcW w:w="3238" w:type="pct"/>
          </w:tcPr>
          <w:p w14:paraId="62EBD1E3" w14:textId="0C63C9CB" w:rsidR="003D4697" w:rsidRPr="002970AC" w:rsidRDefault="009C03AE" w:rsidP="00FF5101">
            <w:pPr>
              <w:pStyle w:val="Bodytext20"/>
              <w:shd w:val="clear" w:color="auto" w:fill="auto"/>
              <w:spacing w:after="0" w:line="240" w:lineRule="auto"/>
              <w:ind w:firstLine="0"/>
              <w:jc w:val="both"/>
              <w:rPr>
                <w:rFonts w:ascii="Times New Roman" w:hAnsi="Times New Roman"/>
                <w:szCs w:val="24"/>
                <w:lang w:val="vi-VN"/>
              </w:rPr>
            </w:pPr>
            <w:r w:rsidRPr="009C03AE">
              <w:rPr>
                <w:rFonts w:ascii="Times New Roman" w:hAnsi="Times New Roman"/>
                <w:szCs w:val="24"/>
                <w:lang w:val="en-US"/>
              </w:rPr>
              <w:t>Khóa Son thay đổi cho bè tay trái</w:t>
            </w:r>
          </w:p>
        </w:tc>
        <w:tc>
          <w:tcPr>
            <w:tcW w:w="755" w:type="pct"/>
          </w:tcPr>
          <w:p w14:paraId="0BDFE9F4" w14:textId="77777777" w:rsidR="003D4697" w:rsidRPr="002970AC" w:rsidRDefault="003D4697" w:rsidP="00FF5101">
            <w:pPr>
              <w:pStyle w:val="Bodytext20"/>
              <w:shd w:val="clear" w:color="auto" w:fill="auto"/>
              <w:spacing w:after="0" w:line="240" w:lineRule="auto"/>
              <w:ind w:firstLine="0"/>
              <w:jc w:val="both"/>
              <w:rPr>
                <w:rFonts w:ascii="SimBraille" w:hAnsi="SimBraille" w:cs="SimBraille"/>
                <w:szCs w:val="24"/>
                <w:lang w:val="vi-VN"/>
              </w:rPr>
            </w:pPr>
            <w:r w:rsidRPr="002970AC">
              <w:rPr>
                <w:rFonts w:ascii="SimBraille" w:hAnsi="SimBraille" w:cs="SimBraille"/>
                <w:szCs w:val="24"/>
                <w:lang w:val="vi-VN"/>
              </w:rPr>
              <w:t>&gt;/k</w:t>
            </w:r>
          </w:p>
        </w:tc>
        <w:tc>
          <w:tcPr>
            <w:tcW w:w="1007" w:type="pct"/>
            <w:vAlign w:val="center"/>
          </w:tcPr>
          <w:p w14:paraId="281EEC1E" w14:textId="77777777" w:rsidR="003D4697" w:rsidRPr="002970AC" w:rsidRDefault="003D4697" w:rsidP="000101EE">
            <w:pPr>
              <w:pStyle w:val="Bodytext20"/>
              <w:shd w:val="clear" w:color="auto" w:fill="auto"/>
              <w:spacing w:after="0" w:line="240" w:lineRule="auto"/>
              <w:ind w:firstLine="0"/>
              <w:jc w:val="left"/>
              <w:rPr>
                <w:rStyle w:val="Bodytext2Exact"/>
                <w:rFonts w:ascii="Times New Roman" w:hAnsi="Times New Roman"/>
                <w:szCs w:val="24"/>
                <w:lang w:val="vi-VN"/>
              </w:rPr>
            </w:pPr>
          </w:p>
        </w:tc>
      </w:tr>
    </w:tbl>
    <w:p w14:paraId="158A420A" w14:textId="721A3E00" w:rsidR="003D4697" w:rsidRPr="002970AC" w:rsidRDefault="003D4697" w:rsidP="00FF5101">
      <w:pPr>
        <w:pStyle w:val="Heading3"/>
      </w:pPr>
      <w:bookmarkStart w:id="24" w:name="_Bảng_5._Dấu"/>
      <w:bookmarkStart w:id="25" w:name="_Toc131684468"/>
      <w:bookmarkEnd w:id="24"/>
      <w:r w:rsidRPr="002970AC">
        <w:t>Bảng 5. Dấu lặng (</w:t>
      </w:r>
      <w:r w:rsidR="00A53D3F" w:rsidRPr="002970AC">
        <w:t>t</w:t>
      </w:r>
      <w:r w:rsidRPr="002970AC">
        <w:t xml:space="preserve">ừ phần </w:t>
      </w:r>
      <w:hyperlink w:anchor="_5._DẤU_LẶNG" w:history="1">
        <w:r w:rsidRPr="006E0D95">
          <w:rPr>
            <w:rStyle w:val="Hyperlink"/>
          </w:rPr>
          <w:t>5.1</w:t>
        </w:r>
        <w:r w:rsidR="00A06C05" w:rsidRPr="006E0D95">
          <w:rPr>
            <w:rStyle w:val="Hyperlink"/>
          </w:rPr>
          <w:t>-</w:t>
        </w:r>
        <w:r w:rsidRPr="006E0D95">
          <w:rPr>
            <w:rStyle w:val="Hyperlink"/>
          </w:rPr>
          <w:t>5.4</w:t>
        </w:r>
      </w:hyperlink>
      <w:r w:rsidRPr="002970AC">
        <w:t>)</w:t>
      </w:r>
      <w:bookmarkEnd w:id="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0"/>
        <w:gridCol w:w="1026"/>
      </w:tblGrid>
      <w:tr w:rsidR="003D4697" w:rsidRPr="002970AC" w14:paraId="246E4A64" w14:textId="77777777" w:rsidTr="00532875">
        <w:trPr>
          <w:trHeight w:val="331"/>
        </w:trPr>
        <w:tc>
          <w:tcPr>
            <w:tcW w:w="4455" w:type="pct"/>
          </w:tcPr>
          <w:p w14:paraId="3A1E9835" w14:textId="77777777" w:rsidR="003D4697" w:rsidRPr="002970AC" w:rsidRDefault="003D4697" w:rsidP="00FF5101">
            <w:pPr>
              <w:autoSpaceDE w:val="0"/>
              <w:autoSpaceDN w:val="0"/>
              <w:adjustRightInd w:val="0"/>
              <w:jc w:val="both"/>
              <w:rPr>
                <w:rFonts w:cs="Verdana"/>
                <w:lang w:val="vi-VN"/>
              </w:rPr>
            </w:pPr>
            <w:r w:rsidRPr="002970AC">
              <w:rPr>
                <w:rFonts w:cs="Verdana"/>
                <w:lang w:val="vi-VN"/>
              </w:rPr>
              <w:t>Dấu lặng tròn hoặc dấu lặng kép</w:t>
            </w:r>
          </w:p>
        </w:tc>
        <w:tc>
          <w:tcPr>
            <w:tcW w:w="545" w:type="pct"/>
          </w:tcPr>
          <w:p w14:paraId="42C1EB57"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m</w:t>
            </w:r>
          </w:p>
        </w:tc>
      </w:tr>
      <w:tr w:rsidR="003D4697" w:rsidRPr="002970AC" w14:paraId="30ED98E2" w14:textId="77777777" w:rsidTr="00532875">
        <w:trPr>
          <w:trHeight w:val="331"/>
        </w:trPr>
        <w:tc>
          <w:tcPr>
            <w:tcW w:w="4455" w:type="pct"/>
          </w:tcPr>
          <w:p w14:paraId="4DAABACB" w14:textId="77777777" w:rsidR="003D4697" w:rsidRPr="002970AC" w:rsidRDefault="003D4697" w:rsidP="00FF5101">
            <w:pPr>
              <w:autoSpaceDE w:val="0"/>
              <w:autoSpaceDN w:val="0"/>
              <w:adjustRightInd w:val="0"/>
              <w:jc w:val="both"/>
              <w:rPr>
                <w:rFonts w:cs="Verdana"/>
                <w:lang w:val="vi-VN"/>
              </w:rPr>
            </w:pPr>
            <w:r w:rsidRPr="002970AC">
              <w:rPr>
                <w:rFonts w:cs="Verdana"/>
                <w:lang w:val="vi-VN"/>
              </w:rPr>
              <w:t>Dấu lặng trắng hoặc dấu lặng móc ba</w:t>
            </w:r>
          </w:p>
        </w:tc>
        <w:tc>
          <w:tcPr>
            <w:tcW w:w="545" w:type="pct"/>
          </w:tcPr>
          <w:p w14:paraId="29CCCD52"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u</w:t>
            </w:r>
          </w:p>
        </w:tc>
      </w:tr>
      <w:tr w:rsidR="003D4697" w:rsidRPr="002970AC" w14:paraId="5D8BE4B0" w14:textId="77777777" w:rsidTr="00532875">
        <w:trPr>
          <w:trHeight w:val="331"/>
        </w:trPr>
        <w:tc>
          <w:tcPr>
            <w:tcW w:w="4455" w:type="pct"/>
          </w:tcPr>
          <w:p w14:paraId="2465B5C1" w14:textId="77777777" w:rsidR="003D4697" w:rsidRPr="002970AC" w:rsidRDefault="003D4697" w:rsidP="00FF5101">
            <w:pPr>
              <w:autoSpaceDE w:val="0"/>
              <w:autoSpaceDN w:val="0"/>
              <w:adjustRightInd w:val="0"/>
              <w:jc w:val="both"/>
              <w:rPr>
                <w:rFonts w:cs="Verdana"/>
                <w:lang w:val="vi-VN"/>
              </w:rPr>
            </w:pPr>
            <w:r w:rsidRPr="002970AC">
              <w:rPr>
                <w:rFonts w:cs="Verdana"/>
                <w:lang w:val="vi-VN"/>
              </w:rPr>
              <w:t>Dấu lặng đen hoặc dấu lặng móc bốn</w:t>
            </w:r>
          </w:p>
        </w:tc>
        <w:tc>
          <w:tcPr>
            <w:tcW w:w="545" w:type="pct"/>
          </w:tcPr>
          <w:p w14:paraId="6CFA689B"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v</w:t>
            </w:r>
          </w:p>
        </w:tc>
      </w:tr>
      <w:tr w:rsidR="003D4697" w:rsidRPr="002970AC" w14:paraId="63C28BFD" w14:textId="77777777" w:rsidTr="00532875">
        <w:trPr>
          <w:trHeight w:val="331"/>
        </w:trPr>
        <w:tc>
          <w:tcPr>
            <w:tcW w:w="4455" w:type="pct"/>
          </w:tcPr>
          <w:p w14:paraId="23E47C1E" w14:textId="77777777" w:rsidR="003D4697" w:rsidRPr="002970AC" w:rsidRDefault="003D4697" w:rsidP="00FF5101">
            <w:pPr>
              <w:autoSpaceDE w:val="0"/>
              <w:autoSpaceDN w:val="0"/>
              <w:adjustRightInd w:val="0"/>
              <w:jc w:val="both"/>
              <w:rPr>
                <w:rFonts w:cs="Verdana"/>
                <w:lang w:val="vi-VN"/>
              </w:rPr>
            </w:pPr>
            <w:r w:rsidRPr="002970AC">
              <w:rPr>
                <w:rFonts w:cs="Verdana"/>
                <w:lang w:val="vi-VN"/>
              </w:rPr>
              <w:t>Dấu lặng đơn hoặc dấu lặng móc năm</w:t>
            </w:r>
          </w:p>
        </w:tc>
        <w:tc>
          <w:tcPr>
            <w:tcW w:w="545" w:type="pct"/>
          </w:tcPr>
          <w:p w14:paraId="0F7A595A"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x</w:t>
            </w:r>
          </w:p>
        </w:tc>
      </w:tr>
      <w:tr w:rsidR="003D4697" w:rsidRPr="002970AC" w14:paraId="0C644A34" w14:textId="77777777" w:rsidTr="00532875">
        <w:trPr>
          <w:trHeight w:val="331"/>
        </w:trPr>
        <w:tc>
          <w:tcPr>
            <w:tcW w:w="4455" w:type="pct"/>
          </w:tcPr>
          <w:p w14:paraId="30BC3C79" w14:textId="77777777" w:rsidR="003D4697" w:rsidRPr="002970AC" w:rsidRDefault="003D4697" w:rsidP="00FF5101">
            <w:pPr>
              <w:autoSpaceDE w:val="0"/>
              <w:autoSpaceDN w:val="0"/>
              <w:adjustRightInd w:val="0"/>
              <w:jc w:val="both"/>
              <w:rPr>
                <w:rFonts w:cs="Verdana"/>
                <w:lang w:val="vi-VN"/>
              </w:rPr>
            </w:pPr>
            <w:r w:rsidRPr="002970AC">
              <w:rPr>
                <w:rFonts w:cs="Verdana"/>
                <w:lang w:val="vi-VN"/>
              </w:rPr>
              <w:t>Dấu lặng móc sáu</w:t>
            </w:r>
          </w:p>
        </w:tc>
        <w:tc>
          <w:tcPr>
            <w:tcW w:w="545" w:type="pct"/>
          </w:tcPr>
          <w:p w14:paraId="4068B7E9"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;&lt;1m</w:t>
            </w:r>
          </w:p>
        </w:tc>
      </w:tr>
      <w:tr w:rsidR="003D4697" w:rsidRPr="002970AC" w14:paraId="150F54C7" w14:textId="77777777" w:rsidTr="00532875">
        <w:trPr>
          <w:trHeight w:val="331"/>
        </w:trPr>
        <w:tc>
          <w:tcPr>
            <w:tcW w:w="4455" w:type="pct"/>
          </w:tcPr>
          <w:p w14:paraId="76421798" w14:textId="77777777" w:rsidR="003D4697" w:rsidRPr="002970AC" w:rsidRDefault="003D4697" w:rsidP="00FF5101">
            <w:pPr>
              <w:autoSpaceDE w:val="0"/>
              <w:autoSpaceDN w:val="0"/>
              <w:adjustRightInd w:val="0"/>
              <w:jc w:val="both"/>
              <w:rPr>
                <w:rFonts w:cs="Verdana"/>
                <w:lang w:val="vi-VN"/>
              </w:rPr>
            </w:pPr>
            <w:r w:rsidRPr="002970AC">
              <w:rPr>
                <w:rFonts w:cs="Verdana"/>
                <w:lang w:val="vi-VN"/>
              </w:rPr>
              <w:t>Dấu chấm dôi làm tăng thêm giá trị trường độ cho dấu lặng</w:t>
            </w:r>
          </w:p>
        </w:tc>
        <w:tc>
          <w:tcPr>
            <w:tcW w:w="545" w:type="pct"/>
          </w:tcPr>
          <w:p w14:paraId="60902604" w14:textId="77777777" w:rsidR="003D4697" w:rsidRPr="002970AC" w:rsidRDefault="003D4697" w:rsidP="00FF5101">
            <w:pPr>
              <w:tabs>
                <w:tab w:val="left" w:pos="1421"/>
              </w:tabs>
              <w:autoSpaceDE w:val="0"/>
              <w:autoSpaceDN w:val="0"/>
              <w:adjustRightInd w:val="0"/>
              <w:jc w:val="both"/>
              <w:rPr>
                <w:rFonts w:cs="Verdana"/>
                <w:lang w:val="vi-VN"/>
              </w:rPr>
            </w:pPr>
            <w:r w:rsidRPr="002970AC">
              <w:rPr>
                <w:rFonts w:ascii="SimBraille" w:hAnsi="SimBraille" w:cs="SimBraille"/>
                <w:lang w:val="vi-VN"/>
              </w:rPr>
              <w:t>'</w:t>
            </w:r>
          </w:p>
        </w:tc>
      </w:tr>
      <w:tr w:rsidR="003D4697" w:rsidRPr="002970AC" w14:paraId="074885DF" w14:textId="77777777" w:rsidTr="00532875">
        <w:trPr>
          <w:trHeight w:val="331"/>
        </w:trPr>
        <w:tc>
          <w:tcPr>
            <w:tcW w:w="4455" w:type="pct"/>
          </w:tcPr>
          <w:p w14:paraId="4F7BBB55" w14:textId="2F1148E8" w:rsidR="00A53D3F" w:rsidRPr="002970AC" w:rsidRDefault="003D4697" w:rsidP="00FF5101">
            <w:pPr>
              <w:autoSpaceDE w:val="0"/>
              <w:autoSpaceDN w:val="0"/>
              <w:adjustRightInd w:val="0"/>
              <w:jc w:val="both"/>
              <w:rPr>
                <w:rFonts w:cs="Verdana"/>
                <w:lang w:val="vi-VN"/>
              </w:rPr>
            </w:pPr>
            <w:r w:rsidRPr="002970AC">
              <w:rPr>
                <w:rFonts w:cs="Verdana"/>
                <w:lang w:val="vi-VN"/>
              </w:rPr>
              <w:t>Dấu lặng tròn kép (có giá trị bằng hai lần dấu lặng tròn)</w:t>
            </w:r>
            <w:r w:rsidR="00F906D0" w:rsidRPr="002970AC">
              <w:rPr>
                <w:rFonts w:cs="Verdana"/>
                <w:lang w:val="vi-VN"/>
              </w:rPr>
              <w:tab/>
            </w:r>
            <w:r w:rsidR="00A53D3F" w:rsidRPr="002970AC">
              <w:rPr>
                <w:rFonts w:cs="Verdana"/>
                <w:lang w:val="vi-VN"/>
              </w:rPr>
              <w:t>(a)</w:t>
            </w:r>
          </w:p>
        </w:tc>
        <w:tc>
          <w:tcPr>
            <w:tcW w:w="545" w:type="pct"/>
          </w:tcPr>
          <w:p w14:paraId="58CE8EC8" w14:textId="77777777" w:rsidR="003D4697" w:rsidRPr="002970AC" w:rsidRDefault="003D4697" w:rsidP="00FF5101">
            <w:pPr>
              <w:autoSpaceDE w:val="0"/>
              <w:autoSpaceDN w:val="0"/>
              <w:adjustRightInd w:val="0"/>
              <w:jc w:val="both"/>
              <w:rPr>
                <w:rFonts w:cs="Verdana"/>
                <w:lang w:val="vi-VN"/>
              </w:rPr>
            </w:pPr>
            <w:r w:rsidRPr="002970AC">
              <w:rPr>
                <w:rFonts w:ascii="SimBraille" w:hAnsi="SimBraille" w:cs="SimBraille"/>
                <w:lang w:val="vi-VN"/>
              </w:rPr>
              <w:t>mk</w:t>
            </w:r>
          </w:p>
        </w:tc>
      </w:tr>
      <w:tr w:rsidR="003D4697" w:rsidRPr="002970AC" w14:paraId="2DC24D91" w14:textId="77777777" w:rsidTr="00532875">
        <w:trPr>
          <w:trHeight w:val="331"/>
        </w:trPr>
        <w:tc>
          <w:tcPr>
            <w:tcW w:w="4455" w:type="pct"/>
          </w:tcPr>
          <w:p w14:paraId="04446F1E" w14:textId="54A4EE60" w:rsidR="003D4697" w:rsidRPr="002970AC" w:rsidRDefault="00F906D0" w:rsidP="00FF5101">
            <w:pPr>
              <w:autoSpaceDE w:val="0"/>
              <w:autoSpaceDN w:val="0"/>
              <w:adjustRightInd w:val="0"/>
              <w:jc w:val="both"/>
              <w:rPr>
                <w:rFonts w:cs="Verdana"/>
                <w:lang w:val="vi-VN"/>
              </w:rPr>
            </w:pPr>
            <w:r w:rsidRPr="002970AC">
              <w:rPr>
                <w:rFonts w:cs="Verdana"/>
                <w:lang w:val="vi-VN"/>
              </w:rPr>
              <w:tab/>
            </w:r>
            <w:r w:rsidRPr="002970AC">
              <w:rPr>
                <w:lang w:val="vi-VN"/>
              </w:rPr>
              <w:tab/>
            </w:r>
            <w:r w:rsidRPr="002970AC">
              <w:rPr>
                <w:lang w:val="vi-VN"/>
              </w:rPr>
              <w:tab/>
            </w:r>
            <w:r w:rsidRPr="002970AC">
              <w:rPr>
                <w:lang w:val="vi-VN"/>
              </w:rPr>
              <w:tab/>
            </w:r>
            <w:r w:rsidRPr="002970AC">
              <w:rPr>
                <w:lang w:val="vi-VN"/>
              </w:rPr>
              <w:tab/>
            </w:r>
            <w:r w:rsidRPr="002970AC">
              <w:rPr>
                <w:lang w:val="vi-VN"/>
              </w:rPr>
              <w:tab/>
            </w:r>
            <w:r w:rsidRPr="002970AC">
              <w:rPr>
                <w:lang w:val="vi-VN"/>
              </w:rPr>
              <w:tab/>
            </w:r>
            <w:r w:rsidRPr="002970AC">
              <w:rPr>
                <w:lang w:val="vi-VN"/>
              </w:rPr>
              <w:tab/>
            </w:r>
            <w:r w:rsidRPr="002970AC">
              <w:rPr>
                <w:lang w:val="vi-VN"/>
              </w:rPr>
              <w:tab/>
            </w:r>
            <w:r w:rsidR="003D4697" w:rsidRPr="002970AC">
              <w:rPr>
                <w:rFonts w:cs="Verdana"/>
                <w:lang w:val="vi-VN"/>
              </w:rPr>
              <w:t>(b)</w:t>
            </w:r>
          </w:p>
        </w:tc>
        <w:tc>
          <w:tcPr>
            <w:tcW w:w="545" w:type="pct"/>
          </w:tcPr>
          <w:p w14:paraId="506780BA" w14:textId="77777777" w:rsidR="003D4697" w:rsidRPr="002970AC" w:rsidRDefault="003D4697" w:rsidP="00FF5101">
            <w:pPr>
              <w:tabs>
                <w:tab w:val="left" w:pos="2768"/>
              </w:tabs>
              <w:autoSpaceDE w:val="0"/>
              <w:autoSpaceDN w:val="0"/>
              <w:adjustRightInd w:val="0"/>
              <w:jc w:val="both"/>
              <w:rPr>
                <w:rFonts w:cs="Verdana"/>
                <w:lang w:val="vi-VN"/>
              </w:rPr>
            </w:pPr>
            <w:r w:rsidRPr="002970AC">
              <w:rPr>
                <w:rFonts w:ascii="SimBraille" w:hAnsi="SimBraille" w:cs="SimBraille"/>
                <w:lang w:val="vi-VN"/>
              </w:rPr>
              <w:t>M^cm</w:t>
            </w:r>
          </w:p>
        </w:tc>
      </w:tr>
    </w:tbl>
    <w:p w14:paraId="2C8DA932" w14:textId="0C83BDFC" w:rsidR="003D4697" w:rsidRPr="002970AC" w:rsidRDefault="003D4697" w:rsidP="00FF5101">
      <w:pPr>
        <w:pStyle w:val="Heading3"/>
        <w:rPr>
          <w:rFonts w:cs="Verdana"/>
        </w:rPr>
      </w:pPr>
      <w:bookmarkStart w:id="26" w:name="_Bảng_6._Dấu"/>
      <w:bookmarkStart w:id="27" w:name="_Toc131684469"/>
      <w:bookmarkEnd w:id="26"/>
      <w:r w:rsidRPr="002970AC">
        <w:t>Bảng 6. Dấu hóa bất thường và hóa biểu</w:t>
      </w:r>
      <w:r w:rsidR="0054083B">
        <w:t xml:space="preserve"> </w:t>
      </w:r>
      <w:r w:rsidR="006C6962" w:rsidRPr="002970AC">
        <w:rPr>
          <w:rFonts w:cs="Verdana"/>
        </w:rPr>
        <w:t>(từ phần</w:t>
      </w:r>
      <w:r w:rsidRPr="002970AC">
        <w:rPr>
          <w:rFonts w:cs="Verdana"/>
        </w:rPr>
        <w:t xml:space="preserve"> </w:t>
      </w:r>
      <w:hyperlink w:anchor="_6._DẤU_HÓA" w:history="1">
        <w:r w:rsidRPr="006E0D95">
          <w:rPr>
            <w:rStyle w:val="Hyperlink"/>
            <w:rFonts w:cs="Verdana"/>
          </w:rPr>
          <w:t>6.1</w:t>
        </w:r>
        <w:r w:rsidR="00A06C05" w:rsidRPr="006E0D95">
          <w:rPr>
            <w:rStyle w:val="Hyperlink"/>
            <w:rFonts w:cs="Verdana"/>
          </w:rPr>
          <w:t>-</w:t>
        </w:r>
        <w:r w:rsidRPr="006E0D95">
          <w:rPr>
            <w:rStyle w:val="Hyperlink"/>
            <w:rFonts w:cs="Verdana"/>
          </w:rPr>
          <w:t>6.5.1</w:t>
        </w:r>
      </w:hyperlink>
      <w:r w:rsidRPr="002970AC">
        <w:rPr>
          <w:rFonts w:cs="Verdana"/>
        </w:rPr>
        <w:t>)</w:t>
      </w:r>
      <w:bookmarkEnd w:id="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23"/>
        <w:gridCol w:w="1363"/>
      </w:tblGrid>
      <w:tr w:rsidR="003D4697" w:rsidRPr="002970AC" w14:paraId="6F8EFE55" w14:textId="77777777" w:rsidTr="00532875">
        <w:trPr>
          <w:trHeight w:val="502"/>
        </w:trPr>
        <w:tc>
          <w:tcPr>
            <w:tcW w:w="0" w:type="auto"/>
          </w:tcPr>
          <w:p w14:paraId="1E26850C" w14:textId="4A84701F" w:rsidR="003D4697" w:rsidRPr="002970AC" w:rsidRDefault="003D4697" w:rsidP="00FF5101">
            <w:pPr>
              <w:autoSpaceDE w:val="0"/>
              <w:autoSpaceDN w:val="0"/>
              <w:adjustRightInd w:val="0"/>
              <w:jc w:val="both"/>
              <w:rPr>
                <w:rFonts w:cs="Verdana"/>
                <w:lang w:val="vi-VN"/>
              </w:rPr>
            </w:pPr>
            <w:r w:rsidRPr="002970AC">
              <w:rPr>
                <w:rFonts w:cs="Verdana"/>
                <w:lang w:val="vi-VN"/>
              </w:rPr>
              <w:t>Dấu thăng</w:t>
            </w:r>
          </w:p>
        </w:tc>
        <w:tc>
          <w:tcPr>
            <w:tcW w:w="0" w:type="auto"/>
          </w:tcPr>
          <w:p w14:paraId="46CADD0C" w14:textId="77777777" w:rsidR="003D4697" w:rsidRPr="002970AC" w:rsidRDefault="003D4697" w:rsidP="00FF5101">
            <w:pPr>
              <w:autoSpaceDE w:val="0"/>
              <w:autoSpaceDN w:val="0"/>
              <w:adjustRightInd w:val="0"/>
              <w:ind w:left="186"/>
              <w:jc w:val="both"/>
              <w:rPr>
                <w:rFonts w:cs="Verdana"/>
                <w:lang w:val="vi-VN"/>
              </w:rPr>
            </w:pPr>
            <w:r w:rsidRPr="002970AC">
              <w:rPr>
                <w:rFonts w:ascii="SimBraille" w:hAnsi="SimBraille" w:cs="SimBraille"/>
                <w:lang w:val="vi-VN"/>
              </w:rPr>
              <w:t>%</w:t>
            </w:r>
          </w:p>
        </w:tc>
      </w:tr>
      <w:tr w:rsidR="003D4697" w:rsidRPr="002970AC" w14:paraId="5418088E" w14:textId="77777777" w:rsidTr="00532875">
        <w:trPr>
          <w:trHeight w:val="502"/>
        </w:trPr>
        <w:tc>
          <w:tcPr>
            <w:tcW w:w="0" w:type="auto"/>
          </w:tcPr>
          <w:p w14:paraId="5BBFEF13" w14:textId="7BD9BF17" w:rsidR="003D4697" w:rsidRPr="002970AC" w:rsidRDefault="003D4697" w:rsidP="00FF5101">
            <w:pPr>
              <w:autoSpaceDE w:val="0"/>
              <w:autoSpaceDN w:val="0"/>
              <w:adjustRightInd w:val="0"/>
              <w:jc w:val="both"/>
              <w:rPr>
                <w:rFonts w:cs="Verdana"/>
                <w:lang w:val="vi-VN"/>
              </w:rPr>
            </w:pPr>
            <w:r w:rsidRPr="002970AC">
              <w:rPr>
                <w:rFonts w:cs="Verdana"/>
                <w:lang w:val="vi-VN"/>
              </w:rPr>
              <w:t>Dấu thăng kép</w:t>
            </w:r>
          </w:p>
        </w:tc>
        <w:tc>
          <w:tcPr>
            <w:tcW w:w="0" w:type="auto"/>
          </w:tcPr>
          <w:p w14:paraId="6D4390D4" w14:textId="77777777" w:rsidR="003D4697" w:rsidRPr="002970AC" w:rsidRDefault="003D4697" w:rsidP="00FF5101">
            <w:pPr>
              <w:autoSpaceDE w:val="0"/>
              <w:autoSpaceDN w:val="0"/>
              <w:adjustRightInd w:val="0"/>
              <w:ind w:left="186"/>
              <w:jc w:val="both"/>
              <w:rPr>
                <w:rFonts w:ascii="SimBraille" w:hAnsi="SimBraille" w:cs="SimBraille"/>
                <w:lang w:val="vi-VN"/>
              </w:rPr>
            </w:pPr>
            <w:r w:rsidRPr="002970AC">
              <w:rPr>
                <w:rFonts w:ascii="SimBraille" w:hAnsi="SimBraille" w:cs="SimBraille"/>
                <w:lang w:val="vi-VN"/>
              </w:rPr>
              <w:t>%%</w:t>
            </w:r>
          </w:p>
        </w:tc>
      </w:tr>
      <w:tr w:rsidR="003D4697" w:rsidRPr="002970AC" w14:paraId="178D4736" w14:textId="77777777" w:rsidTr="00532875">
        <w:trPr>
          <w:trHeight w:val="502"/>
        </w:trPr>
        <w:tc>
          <w:tcPr>
            <w:tcW w:w="0" w:type="auto"/>
          </w:tcPr>
          <w:p w14:paraId="390D0D06" w14:textId="6B84D0C3" w:rsidR="003D4697" w:rsidRPr="002970AC" w:rsidRDefault="003D4697" w:rsidP="00FF5101">
            <w:pPr>
              <w:autoSpaceDE w:val="0"/>
              <w:autoSpaceDN w:val="0"/>
              <w:adjustRightInd w:val="0"/>
              <w:jc w:val="both"/>
              <w:rPr>
                <w:rFonts w:cs="Verdana"/>
                <w:lang w:val="vi-VN"/>
              </w:rPr>
            </w:pPr>
            <w:r w:rsidRPr="002970AC">
              <w:rPr>
                <w:rFonts w:cs="Verdana"/>
                <w:lang w:val="vi-VN"/>
              </w:rPr>
              <w:t>Dấu giáng</w:t>
            </w:r>
          </w:p>
        </w:tc>
        <w:tc>
          <w:tcPr>
            <w:tcW w:w="0" w:type="auto"/>
          </w:tcPr>
          <w:p w14:paraId="44B96610" w14:textId="77777777" w:rsidR="003D4697" w:rsidRPr="002970AC" w:rsidRDefault="003D4697" w:rsidP="00FF5101">
            <w:pPr>
              <w:autoSpaceDE w:val="0"/>
              <w:autoSpaceDN w:val="0"/>
              <w:adjustRightInd w:val="0"/>
              <w:ind w:left="186"/>
              <w:jc w:val="both"/>
              <w:rPr>
                <w:rFonts w:ascii="SimBraille" w:hAnsi="SimBraille" w:cs="SimBraille"/>
                <w:lang w:val="vi-VN"/>
              </w:rPr>
            </w:pPr>
            <w:r w:rsidRPr="002970AC">
              <w:rPr>
                <w:rFonts w:ascii="SimBraille" w:hAnsi="SimBraille" w:cs="SimBraille"/>
                <w:lang w:val="vi-VN"/>
              </w:rPr>
              <w:t>&lt;</w:t>
            </w:r>
          </w:p>
        </w:tc>
      </w:tr>
      <w:tr w:rsidR="003D4697" w:rsidRPr="002970AC" w14:paraId="699C466C" w14:textId="77777777" w:rsidTr="00532875">
        <w:trPr>
          <w:trHeight w:val="502"/>
        </w:trPr>
        <w:tc>
          <w:tcPr>
            <w:tcW w:w="0" w:type="auto"/>
          </w:tcPr>
          <w:p w14:paraId="21F19C77" w14:textId="61E43418" w:rsidR="003D4697" w:rsidRPr="002970AC" w:rsidRDefault="003D4697" w:rsidP="00FF5101">
            <w:pPr>
              <w:autoSpaceDE w:val="0"/>
              <w:autoSpaceDN w:val="0"/>
              <w:adjustRightInd w:val="0"/>
              <w:jc w:val="both"/>
              <w:rPr>
                <w:rFonts w:cs="Verdana"/>
                <w:lang w:val="vi-VN"/>
              </w:rPr>
            </w:pPr>
            <w:r w:rsidRPr="002970AC">
              <w:rPr>
                <w:rFonts w:cs="Verdana"/>
                <w:lang w:val="vi-VN"/>
              </w:rPr>
              <w:t>Dấu giáng kép</w:t>
            </w:r>
          </w:p>
        </w:tc>
        <w:tc>
          <w:tcPr>
            <w:tcW w:w="0" w:type="auto"/>
          </w:tcPr>
          <w:p w14:paraId="4D0C3D66" w14:textId="77777777" w:rsidR="003D4697" w:rsidRPr="002970AC" w:rsidRDefault="003D4697" w:rsidP="00FF5101">
            <w:pPr>
              <w:autoSpaceDE w:val="0"/>
              <w:autoSpaceDN w:val="0"/>
              <w:adjustRightInd w:val="0"/>
              <w:ind w:left="186"/>
              <w:jc w:val="both"/>
              <w:rPr>
                <w:rFonts w:ascii="SimBraille" w:hAnsi="SimBraille" w:cs="SimBraille"/>
                <w:lang w:val="vi-VN"/>
              </w:rPr>
            </w:pPr>
            <w:r w:rsidRPr="002970AC">
              <w:rPr>
                <w:rFonts w:ascii="SimBraille" w:hAnsi="SimBraille" w:cs="SimBraille"/>
                <w:lang w:val="vi-VN"/>
              </w:rPr>
              <w:t>&lt;&lt;</w:t>
            </w:r>
          </w:p>
        </w:tc>
      </w:tr>
      <w:tr w:rsidR="003D4697" w:rsidRPr="002970AC" w14:paraId="5A81C045" w14:textId="77777777" w:rsidTr="00532875">
        <w:trPr>
          <w:trHeight w:val="502"/>
        </w:trPr>
        <w:tc>
          <w:tcPr>
            <w:tcW w:w="0" w:type="auto"/>
          </w:tcPr>
          <w:p w14:paraId="2B468B4E" w14:textId="0AAF5C2E" w:rsidR="003D4697" w:rsidRPr="002970AC" w:rsidRDefault="003D4697" w:rsidP="00FF5101">
            <w:pPr>
              <w:autoSpaceDE w:val="0"/>
              <w:autoSpaceDN w:val="0"/>
              <w:adjustRightInd w:val="0"/>
              <w:jc w:val="both"/>
              <w:rPr>
                <w:rFonts w:cs="Verdana"/>
                <w:lang w:val="vi-VN"/>
              </w:rPr>
            </w:pPr>
            <w:r w:rsidRPr="002970AC">
              <w:rPr>
                <w:rFonts w:cs="Verdana"/>
                <w:lang w:val="vi-VN"/>
              </w:rPr>
              <w:t>Dấu bình</w:t>
            </w:r>
          </w:p>
        </w:tc>
        <w:tc>
          <w:tcPr>
            <w:tcW w:w="0" w:type="auto"/>
          </w:tcPr>
          <w:p w14:paraId="4C5B02A8" w14:textId="77777777" w:rsidR="003D4697" w:rsidRPr="002970AC" w:rsidRDefault="003D4697" w:rsidP="00FF5101">
            <w:pPr>
              <w:autoSpaceDE w:val="0"/>
              <w:autoSpaceDN w:val="0"/>
              <w:adjustRightInd w:val="0"/>
              <w:ind w:left="186"/>
              <w:jc w:val="both"/>
              <w:rPr>
                <w:rFonts w:ascii="SimBraille" w:hAnsi="SimBraille" w:cs="SimBraille"/>
                <w:lang w:val="vi-VN"/>
              </w:rPr>
            </w:pPr>
            <w:r w:rsidRPr="002970AC">
              <w:rPr>
                <w:rFonts w:ascii="SimBraille" w:hAnsi="SimBraille" w:cs="SimBraille"/>
                <w:lang w:val="vi-VN"/>
              </w:rPr>
              <w:t>*</w:t>
            </w:r>
          </w:p>
        </w:tc>
      </w:tr>
      <w:tr w:rsidR="003D4697" w:rsidRPr="002970AC" w14:paraId="7735C2CE" w14:textId="77777777" w:rsidTr="00532875">
        <w:trPr>
          <w:trHeight w:val="502"/>
        </w:trPr>
        <w:tc>
          <w:tcPr>
            <w:tcW w:w="0" w:type="auto"/>
          </w:tcPr>
          <w:p w14:paraId="00474FD8" w14:textId="77777777" w:rsidR="003D4697" w:rsidRPr="002970AC" w:rsidRDefault="003D4697" w:rsidP="00FF5101">
            <w:pPr>
              <w:autoSpaceDE w:val="0"/>
              <w:autoSpaceDN w:val="0"/>
              <w:adjustRightInd w:val="0"/>
              <w:jc w:val="both"/>
              <w:rPr>
                <w:rFonts w:cs="Verdana"/>
                <w:lang w:val="vi-VN"/>
              </w:rPr>
            </w:pPr>
            <w:r w:rsidRPr="002970AC">
              <w:rPr>
                <w:rFonts w:cs="Verdana"/>
                <w:lang w:val="vi-VN"/>
              </w:rPr>
              <w:t>Dấu hóa bất thường thay đổi ¼ giá trị cao độ</w:t>
            </w:r>
          </w:p>
        </w:tc>
        <w:tc>
          <w:tcPr>
            <w:tcW w:w="0" w:type="auto"/>
          </w:tcPr>
          <w:p w14:paraId="4ACEB655" w14:textId="77777777" w:rsidR="003D4697" w:rsidRPr="002970AC" w:rsidRDefault="003D4697" w:rsidP="00FF5101">
            <w:pPr>
              <w:autoSpaceDE w:val="0"/>
              <w:autoSpaceDN w:val="0"/>
              <w:adjustRightInd w:val="0"/>
              <w:ind w:left="186"/>
              <w:jc w:val="both"/>
              <w:rPr>
                <w:rFonts w:cs="Verdana"/>
                <w:lang w:val="vi-VN"/>
              </w:rPr>
            </w:pPr>
            <w:r w:rsidRPr="002970AC">
              <w:rPr>
                <w:rFonts w:ascii="SimBraille" w:hAnsi="SimBraille" w:cs="SimBraille"/>
                <w:lang w:val="vi-VN"/>
              </w:rPr>
              <w:t>@% @&lt;</w:t>
            </w:r>
          </w:p>
        </w:tc>
      </w:tr>
      <w:tr w:rsidR="003D4697" w:rsidRPr="002970AC" w14:paraId="75CA0500" w14:textId="77777777" w:rsidTr="00532875">
        <w:trPr>
          <w:trHeight w:val="502"/>
        </w:trPr>
        <w:tc>
          <w:tcPr>
            <w:tcW w:w="0" w:type="auto"/>
          </w:tcPr>
          <w:p w14:paraId="0090F41C" w14:textId="77777777" w:rsidR="003D4697" w:rsidRPr="002970AC" w:rsidRDefault="003D4697" w:rsidP="00FF5101">
            <w:pPr>
              <w:autoSpaceDE w:val="0"/>
              <w:autoSpaceDN w:val="0"/>
              <w:adjustRightInd w:val="0"/>
              <w:jc w:val="both"/>
              <w:rPr>
                <w:rFonts w:cs="Verdana"/>
                <w:lang w:val="vi-VN"/>
              </w:rPr>
            </w:pPr>
            <w:r w:rsidRPr="002970AC">
              <w:rPr>
                <w:rFonts w:cs="Verdana"/>
                <w:lang w:val="vi-VN"/>
              </w:rPr>
              <w:t>Dấu hóa bất thường thay đổi ¾ giá trị cao độ</w:t>
            </w:r>
          </w:p>
        </w:tc>
        <w:tc>
          <w:tcPr>
            <w:tcW w:w="0" w:type="auto"/>
          </w:tcPr>
          <w:p w14:paraId="53F19410" w14:textId="77777777" w:rsidR="003D4697" w:rsidRPr="002970AC" w:rsidRDefault="003D4697" w:rsidP="00FF5101">
            <w:pPr>
              <w:autoSpaceDE w:val="0"/>
              <w:autoSpaceDN w:val="0"/>
              <w:adjustRightInd w:val="0"/>
              <w:ind w:left="186"/>
              <w:jc w:val="both"/>
              <w:rPr>
                <w:rFonts w:cs="Verdana"/>
                <w:lang w:val="vi-VN"/>
              </w:rPr>
            </w:pPr>
            <w:r w:rsidRPr="002970AC">
              <w:rPr>
                <w:rFonts w:ascii="SimBraille" w:hAnsi="SimBraille" w:cs="SimBraille"/>
                <w:lang w:val="vi-VN"/>
              </w:rPr>
              <w:t>_% _&lt;</w:t>
            </w:r>
          </w:p>
        </w:tc>
      </w:tr>
      <w:tr w:rsidR="003D4697" w:rsidRPr="002970AC" w14:paraId="604AF898" w14:textId="77777777" w:rsidTr="00532875">
        <w:trPr>
          <w:trHeight w:val="502"/>
        </w:trPr>
        <w:tc>
          <w:tcPr>
            <w:tcW w:w="0" w:type="auto"/>
          </w:tcPr>
          <w:p w14:paraId="3567F451" w14:textId="77777777" w:rsidR="003D4697" w:rsidRPr="002970AC" w:rsidRDefault="003D4697" w:rsidP="00FF5101">
            <w:pPr>
              <w:autoSpaceDE w:val="0"/>
              <w:autoSpaceDN w:val="0"/>
              <w:adjustRightInd w:val="0"/>
              <w:jc w:val="both"/>
              <w:rPr>
                <w:rFonts w:cs="Verdana"/>
                <w:lang w:val="vi-VN"/>
              </w:rPr>
            </w:pPr>
            <w:bookmarkStart w:id="28" w:name="_Hlk8661168"/>
            <w:r w:rsidRPr="002970AC">
              <w:rPr>
                <w:rFonts w:cs="Verdana"/>
                <w:lang w:val="vi-VN"/>
              </w:rPr>
              <w:t>Ký hiệu ghi trước dấu hóa bất thường được in lên trên hoặc bên dưới hình nốt</w:t>
            </w:r>
            <w:bookmarkEnd w:id="28"/>
          </w:p>
        </w:tc>
        <w:tc>
          <w:tcPr>
            <w:tcW w:w="0" w:type="auto"/>
          </w:tcPr>
          <w:p w14:paraId="701492A7" w14:textId="77777777" w:rsidR="003D4697" w:rsidRPr="002970AC" w:rsidRDefault="003D4697" w:rsidP="00FF5101">
            <w:pPr>
              <w:autoSpaceDE w:val="0"/>
              <w:autoSpaceDN w:val="0"/>
              <w:adjustRightInd w:val="0"/>
              <w:ind w:left="186"/>
              <w:jc w:val="both"/>
              <w:rPr>
                <w:rFonts w:cs="Verdana"/>
                <w:lang w:val="vi-VN"/>
              </w:rPr>
            </w:pPr>
            <w:r w:rsidRPr="002970AC">
              <w:rPr>
                <w:rFonts w:ascii="SimBraille" w:hAnsi="SimBraille" w:cs="SimBraille"/>
                <w:lang w:val="vi-VN"/>
              </w:rPr>
              <w:t>,</w:t>
            </w:r>
          </w:p>
        </w:tc>
      </w:tr>
      <w:tr w:rsidR="003D4697" w:rsidRPr="002970AC" w14:paraId="04828A69" w14:textId="77777777" w:rsidTr="00532875">
        <w:trPr>
          <w:trHeight w:val="502"/>
        </w:trPr>
        <w:tc>
          <w:tcPr>
            <w:tcW w:w="0" w:type="auto"/>
          </w:tcPr>
          <w:p w14:paraId="3C7F4A43" w14:textId="77777777" w:rsidR="003D4697" w:rsidRPr="002970AC" w:rsidRDefault="003D4697" w:rsidP="00FF5101">
            <w:pPr>
              <w:autoSpaceDE w:val="0"/>
              <w:autoSpaceDN w:val="0"/>
              <w:adjustRightInd w:val="0"/>
              <w:jc w:val="both"/>
              <w:rPr>
                <w:rFonts w:cs="Verdana"/>
                <w:lang w:val="vi-VN"/>
              </w:rPr>
            </w:pPr>
            <w:r w:rsidRPr="002970AC">
              <w:rPr>
                <w:rFonts w:cs="Verdana"/>
                <w:lang w:val="vi-VN"/>
              </w:rPr>
              <w:t>Hóa biểu có ba dấu thăng</w:t>
            </w:r>
          </w:p>
        </w:tc>
        <w:tc>
          <w:tcPr>
            <w:tcW w:w="0" w:type="auto"/>
          </w:tcPr>
          <w:p w14:paraId="7A50B026" w14:textId="77777777" w:rsidR="003D4697" w:rsidRPr="002970AC" w:rsidRDefault="003D4697" w:rsidP="00FF5101">
            <w:pPr>
              <w:autoSpaceDE w:val="0"/>
              <w:autoSpaceDN w:val="0"/>
              <w:adjustRightInd w:val="0"/>
              <w:ind w:left="186"/>
              <w:jc w:val="both"/>
              <w:rPr>
                <w:rFonts w:cs="Verdana"/>
                <w:lang w:val="vi-VN"/>
              </w:rPr>
            </w:pPr>
            <w:r w:rsidRPr="002970AC">
              <w:rPr>
                <w:rFonts w:ascii="SimBraille" w:hAnsi="SimBraille" w:cs="SimBraille"/>
                <w:lang w:val="vi-VN"/>
              </w:rPr>
              <w:t>%%%</w:t>
            </w:r>
          </w:p>
        </w:tc>
      </w:tr>
      <w:tr w:rsidR="003D4697" w:rsidRPr="002970AC" w14:paraId="27805F19" w14:textId="77777777" w:rsidTr="00532875">
        <w:trPr>
          <w:trHeight w:val="502"/>
        </w:trPr>
        <w:tc>
          <w:tcPr>
            <w:tcW w:w="0" w:type="auto"/>
          </w:tcPr>
          <w:p w14:paraId="0ADAEEE4" w14:textId="77777777" w:rsidR="003D4697" w:rsidRPr="002970AC" w:rsidRDefault="003D4697" w:rsidP="00FF5101">
            <w:pPr>
              <w:autoSpaceDE w:val="0"/>
              <w:autoSpaceDN w:val="0"/>
              <w:adjustRightInd w:val="0"/>
              <w:jc w:val="both"/>
              <w:rPr>
                <w:rFonts w:cs="Verdana"/>
                <w:lang w:val="vi-VN"/>
              </w:rPr>
            </w:pPr>
            <w:r w:rsidRPr="002970AC">
              <w:rPr>
                <w:rFonts w:cs="Verdana"/>
                <w:lang w:val="vi-VN"/>
              </w:rPr>
              <w:t>Hóa biểu có ba dấu giáng</w:t>
            </w:r>
          </w:p>
        </w:tc>
        <w:tc>
          <w:tcPr>
            <w:tcW w:w="0" w:type="auto"/>
          </w:tcPr>
          <w:p w14:paraId="0C0B45C5" w14:textId="77777777" w:rsidR="003D4697" w:rsidRPr="002970AC" w:rsidRDefault="003D4697" w:rsidP="00FF5101">
            <w:pPr>
              <w:autoSpaceDE w:val="0"/>
              <w:autoSpaceDN w:val="0"/>
              <w:adjustRightInd w:val="0"/>
              <w:ind w:left="186"/>
              <w:jc w:val="both"/>
              <w:rPr>
                <w:rFonts w:cs="Verdana"/>
                <w:lang w:val="vi-VN"/>
              </w:rPr>
            </w:pPr>
            <w:r w:rsidRPr="002970AC">
              <w:rPr>
                <w:rFonts w:ascii="SimBraille" w:hAnsi="SimBraille" w:cs="SimBraille"/>
                <w:lang w:val="vi-VN"/>
              </w:rPr>
              <w:t>&lt;&lt;&lt;</w:t>
            </w:r>
          </w:p>
        </w:tc>
      </w:tr>
      <w:tr w:rsidR="003D4697" w:rsidRPr="002970AC" w14:paraId="1347AC5F" w14:textId="77777777" w:rsidTr="00532875">
        <w:trPr>
          <w:trHeight w:val="502"/>
        </w:trPr>
        <w:tc>
          <w:tcPr>
            <w:tcW w:w="0" w:type="auto"/>
          </w:tcPr>
          <w:p w14:paraId="10B809CA" w14:textId="77777777" w:rsidR="003D4697" w:rsidRPr="002970AC" w:rsidRDefault="003D4697" w:rsidP="00FF5101">
            <w:pPr>
              <w:autoSpaceDE w:val="0"/>
              <w:autoSpaceDN w:val="0"/>
              <w:adjustRightInd w:val="0"/>
              <w:jc w:val="both"/>
              <w:rPr>
                <w:rFonts w:cs="Verdana"/>
                <w:lang w:val="vi-VN"/>
              </w:rPr>
            </w:pPr>
            <w:r w:rsidRPr="002970AC">
              <w:rPr>
                <w:rFonts w:cs="Verdana"/>
                <w:lang w:val="vi-VN"/>
              </w:rPr>
              <w:t>Hóa biểu có bốn dấu thăng</w:t>
            </w:r>
          </w:p>
        </w:tc>
        <w:tc>
          <w:tcPr>
            <w:tcW w:w="0" w:type="auto"/>
          </w:tcPr>
          <w:p w14:paraId="7F5C4ECB" w14:textId="77777777" w:rsidR="003D4697" w:rsidRPr="002970AC" w:rsidRDefault="003D4697" w:rsidP="00FF5101">
            <w:pPr>
              <w:autoSpaceDE w:val="0"/>
              <w:autoSpaceDN w:val="0"/>
              <w:adjustRightInd w:val="0"/>
              <w:ind w:left="186"/>
              <w:jc w:val="both"/>
              <w:rPr>
                <w:rFonts w:cs="Verdana"/>
                <w:lang w:val="vi-VN"/>
              </w:rPr>
            </w:pPr>
            <w:r w:rsidRPr="002970AC">
              <w:rPr>
                <w:rFonts w:ascii="SimBraille" w:hAnsi="SimBraille" w:cs="SimBraille"/>
                <w:lang w:val="vi-VN"/>
              </w:rPr>
              <w:t>#d%</w:t>
            </w:r>
          </w:p>
        </w:tc>
      </w:tr>
      <w:tr w:rsidR="003D4697" w:rsidRPr="002970AC" w14:paraId="4B2C7104" w14:textId="77777777" w:rsidTr="00532875">
        <w:trPr>
          <w:trHeight w:val="502"/>
        </w:trPr>
        <w:tc>
          <w:tcPr>
            <w:tcW w:w="0" w:type="auto"/>
          </w:tcPr>
          <w:p w14:paraId="5774FB06" w14:textId="77777777" w:rsidR="003D4697" w:rsidRPr="002970AC" w:rsidRDefault="003D4697" w:rsidP="00FF5101">
            <w:pPr>
              <w:autoSpaceDE w:val="0"/>
              <w:autoSpaceDN w:val="0"/>
              <w:adjustRightInd w:val="0"/>
              <w:jc w:val="both"/>
              <w:rPr>
                <w:rFonts w:cs="Verdana"/>
                <w:lang w:val="vi-VN"/>
              </w:rPr>
            </w:pPr>
            <w:r w:rsidRPr="002970AC">
              <w:rPr>
                <w:rFonts w:cs="Verdana"/>
                <w:lang w:val="vi-VN"/>
              </w:rPr>
              <w:lastRenderedPageBreak/>
              <w:t>Hóa biểu có bốn dấu giáng</w:t>
            </w:r>
          </w:p>
        </w:tc>
        <w:tc>
          <w:tcPr>
            <w:tcW w:w="0" w:type="auto"/>
          </w:tcPr>
          <w:p w14:paraId="3DCF0CD7" w14:textId="77777777" w:rsidR="003D4697" w:rsidRPr="002970AC" w:rsidRDefault="003D4697" w:rsidP="00FF5101">
            <w:pPr>
              <w:autoSpaceDE w:val="0"/>
              <w:autoSpaceDN w:val="0"/>
              <w:adjustRightInd w:val="0"/>
              <w:ind w:left="186"/>
              <w:jc w:val="both"/>
              <w:rPr>
                <w:rFonts w:cs="Verdana"/>
                <w:lang w:val="vi-VN"/>
              </w:rPr>
            </w:pPr>
            <w:r w:rsidRPr="002970AC">
              <w:rPr>
                <w:rFonts w:ascii="SimBraille" w:hAnsi="SimBraille" w:cs="SimBraille"/>
                <w:lang w:val="vi-VN"/>
              </w:rPr>
              <w:t>#d&lt;</w:t>
            </w:r>
          </w:p>
        </w:tc>
      </w:tr>
    </w:tbl>
    <w:p w14:paraId="13B77F67" w14:textId="247ADBB4" w:rsidR="003D4697" w:rsidRPr="002970AC" w:rsidRDefault="003D4697" w:rsidP="00FF5101">
      <w:pPr>
        <w:pStyle w:val="Heading3"/>
      </w:pPr>
      <w:bookmarkStart w:id="29" w:name="_Bảng_7._Các"/>
      <w:bookmarkStart w:id="30" w:name="_Toc131684470"/>
      <w:bookmarkEnd w:id="29"/>
      <w:r w:rsidRPr="002970AC">
        <w:t xml:space="preserve">Bảng 7. Các ký hiệu </w:t>
      </w:r>
      <w:r w:rsidR="006E0D95">
        <w:t>chỉ</w:t>
      </w:r>
      <w:r w:rsidR="006E0D95" w:rsidRPr="002970AC">
        <w:t xml:space="preserve"> </w:t>
      </w:r>
      <w:r w:rsidRPr="002970AC">
        <w:t>nhịp (</w:t>
      </w:r>
      <w:r w:rsidR="00646E32" w:rsidRPr="002970AC">
        <w:t>t</w:t>
      </w:r>
      <w:r w:rsidRPr="002970AC">
        <w:t xml:space="preserve">ừ phần </w:t>
      </w:r>
      <w:hyperlink w:anchor="_7._CÁC_KÝ" w:history="1">
        <w:r w:rsidRPr="006E0D95">
          <w:rPr>
            <w:rStyle w:val="Hyperlink"/>
          </w:rPr>
          <w:t>7.1</w:t>
        </w:r>
        <w:r w:rsidR="00A06C05" w:rsidRPr="006E0D95">
          <w:rPr>
            <w:rStyle w:val="Hyperlink"/>
          </w:rPr>
          <w:t>-</w:t>
        </w:r>
        <w:r w:rsidRPr="006E0D95">
          <w:rPr>
            <w:rStyle w:val="Hyperlink"/>
          </w:rPr>
          <w:t>7.2.3</w:t>
        </w:r>
      </w:hyperlink>
      <w:r w:rsidRPr="002970AC">
        <w:t>)</w:t>
      </w:r>
      <w:bookmarkEnd w:id="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21"/>
        <w:gridCol w:w="2299"/>
        <w:gridCol w:w="2366"/>
      </w:tblGrid>
      <w:tr w:rsidR="003D4697" w:rsidRPr="002970AC" w14:paraId="7ABA76E1" w14:textId="77777777" w:rsidTr="000101EE">
        <w:trPr>
          <w:trHeight w:val="1169"/>
        </w:trPr>
        <w:tc>
          <w:tcPr>
            <w:tcW w:w="2488" w:type="pct"/>
          </w:tcPr>
          <w:p w14:paraId="5E8AA581" w14:textId="193165FA" w:rsidR="003D4697" w:rsidRPr="002970AC" w:rsidRDefault="003D4697" w:rsidP="00532875">
            <w:pPr>
              <w:autoSpaceDE w:val="0"/>
              <w:autoSpaceDN w:val="0"/>
              <w:adjustRightInd w:val="0"/>
              <w:rPr>
                <w:rFonts w:cs="Verdana"/>
                <w:lang w:val="vi-VN"/>
              </w:rPr>
            </w:pPr>
            <w:r w:rsidRPr="002970AC">
              <w:rPr>
                <w:rFonts w:cs="Verdana"/>
                <w:lang w:val="vi-VN"/>
              </w:rPr>
              <w:t xml:space="preserve">Nhịp Bốn </w:t>
            </w:r>
            <w:r w:rsidR="00A06C05" w:rsidRPr="002970AC">
              <w:rPr>
                <w:rFonts w:cs="Verdana"/>
                <w:lang w:val="vi-VN"/>
              </w:rPr>
              <w:t>-</w:t>
            </w:r>
            <w:r w:rsidRPr="002970AC">
              <w:rPr>
                <w:rFonts w:cs="Verdana"/>
                <w:lang w:val="vi-VN"/>
              </w:rPr>
              <w:t xml:space="preserve"> Bốn (4/4)</w:t>
            </w:r>
          </w:p>
        </w:tc>
        <w:tc>
          <w:tcPr>
            <w:tcW w:w="1238" w:type="pct"/>
          </w:tcPr>
          <w:p w14:paraId="07FC331D" w14:textId="77777777" w:rsidR="003D4697" w:rsidRPr="002970AC" w:rsidRDefault="003D4697" w:rsidP="00532875">
            <w:pPr>
              <w:autoSpaceDE w:val="0"/>
              <w:autoSpaceDN w:val="0"/>
              <w:adjustRightInd w:val="0"/>
              <w:rPr>
                <w:rFonts w:cs="Verdana"/>
                <w:lang w:val="vi-VN"/>
              </w:rPr>
            </w:pPr>
            <w:r w:rsidRPr="002970AC">
              <w:rPr>
                <w:rFonts w:ascii="SimBraille" w:hAnsi="SimBraille" w:cs="SimBraille"/>
                <w:lang w:val="vi-VN"/>
              </w:rPr>
              <w:t>#d4</w:t>
            </w:r>
          </w:p>
        </w:tc>
        <w:tc>
          <w:tcPr>
            <w:tcW w:w="1275" w:type="pct"/>
            <w:vAlign w:val="center"/>
          </w:tcPr>
          <w:p w14:paraId="71418C90" w14:textId="77777777" w:rsidR="003D4697" w:rsidRPr="002970AC" w:rsidRDefault="003D4697" w:rsidP="000101EE">
            <w:pPr>
              <w:autoSpaceDE w:val="0"/>
              <w:autoSpaceDN w:val="0"/>
              <w:adjustRightInd w:val="0"/>
              <w:rPr>
                <w:rFonts w:ascii="SimBraille" w:hAnsi="SimBraille" w:cs="SimBraille"/>
                <w:lang w:val="vi-VN"/>
              </w:rPr>
            </w:pPr>
            <w:r w:rsidRPr="002970AC">
              <w:rPr>
                <w:rFonts w:cs="SimBraille"/>
                <w:noProof/>
                <w:lang w:val="vi-VN" w:eastAsia="vi-VN"/>
              </w:rPr>
              <w:drawing>
                <wp:inline distT="0" distB="0" distL="0" distR="0" wp14:anchorId="0CCFD183" wp14:editId="02748843">
                  <wp:extent cx="831215" cy="641350"/>
                  <wp:effectExtent l="0" t="0" r="6985" b="635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31215" cy="641350"/>
                          </a:xfrm>
                          <a:prstGeom prst="rect">
                            <a:avLst/>
                          </a:prstGeom>
                          <a:noFill/>
                          <a:ln>
                            <a:noFill/>
                          </a:ln>
                        </pic:spPr>
                      </pic:pic>
                    </a:graphicData>
                  </a:graphic>
                </wp:inline>
              </w:drawing>
            </w:r>
          </w:p>
        </w:tc>
      </w:tr>
      <w:tr w:rsidR="003D4697" w:rsidRPr="002970AC" w14:paraId="71955632" w14:textId="77777777" w:rsidTr="000101EE">
        <w:trPr>
          <w:trHeight w:val="1184"/>
        </w:trPr>
        <w:tc>
          <w:tcPr>
            <w:tcW w:w="2488" w:type="pct"/>
          </w:tcPr>
          <w:p w14:paraId="7B25814B" w14:textId="0C817AC5" w:rsidR="003D4697" w:rsidRPr="002970AC" w:rsidRDefault="003D4697" w:rsidP="00532875">
            <w:pPr>
              <w:autoSpaceDE w:val="0"/>
              <w:autoSpaceDN w:val="0"/>
              <w:adjustRightInd w:val="0"/>
              <w:rPr>
                <w:rFonts w:cs="Verdana"/>
                <w:lang w:val="vi-VN"/>
              </w:rPr>
            </w:pPr>
            <w:r w:rsidRPr="002970AC">
              <w:rPr>
                <w:rFonts w:cs="Verdana"/>
                <w:lang w:val="vi-VN"/>
              </w:rPr>
              <w:t xml:space="preserve">Nhịp Sáu </w:t>
            </w:r>
            <w:r w:rsidR="00A06C05" w:rsidRPr="002970AC">
              <w:rPr>
                <w:rFonts w:cs="Verdana"/>
                <w:lang w:val="vi-VN"/>
              </w:rPr>
              <w:t>-</w:t>
            </w:r>
            <w:r w:rsidRPr="002970AC">
              <w:rPr>
                <w:rFonts w:cs="Verdana"/>
                <w:lang w:val="vi-VN"/>
              </w:rPr>
              <w:t xml:space="preserve"> Tám (6/8)</w:t>
            </w:r>
          </w:p>
        </w:tc>
        <w:tc>
          <w:tcPr>
            <w:tcW w:w="1238" w:type="pct"/>
          </w:tcPr>
          <w:p w14:paraId="68DE0F48" w14:textId="77777777" w:rsidR="003D4697" w:rsidRPr="002970AC" w:rsidRDefault="003D4697" w:rsidP="00532875">
            <w:pPr>
              <w:autoSpaceDE w:val="0"/>
              <w:autoSpaceDN w:val="0"/>
              <w:adjustRightInd w:val="0"/>
              <w:rPr>
                <w:rFonts w:cs="Verdana"/>
                <w:lang w:val="vi-VN"/>
              </w:rPr>
            </w:pPr>
            <w:r w:rsidRPr="002970AC">
              <w:rPr>
                <w:rFonts w:ascii="SimBraille" w:hAnsi="SimBraille" w:cs="SimBraille"/>
                <w:lang w:val="vi-VN"/>
              </w:rPr>
              <w:t>#f8</w:t>
            </w:r>
          </w:p>
        </w:tc>
        <w:tc>
          <w:tcPr>
            <w:tcW w:w="1275" w:type="pct"/>
            <w:vAlign w:val="center"/>
          </w:tcPr>
          <w:p w14:paraId="29FD32DF" w14:textId="77777777" w:rsidR="003D4697" w:rsidRPr="00A51469" w:rsidRDefault="003D4697" w:rsidP="000101EE">
            <w:pPr>
              <w:autoSpaceDE w:val="0"/>
              <w:autoSpaceDN w:val="0"/>
              <w:adjustRightInd w:val="0"/>
              <w:rPr>
                <w:rFonts w:asciiTheme="minorHAnsi" w:hAnsiTheme="minorHAnsi" w:cs="SimBraille"/>
                <w:lang w:val="vi-VN"/>
              </w:rPr>
            </w:pPr>
            <w:r w:rsidRPr="002970AC">
              <w:rPr>
                <w:rFonts w:ascii="SimBraille" w:hAnsi="SimBraille" w:cs="SimBraille"/>
                <w:noProof/>
                <w:lang w:val="vi-VN" w:eastAsia="vi-VN"/>
              </w:rPr>
              <w:drawing>
                <wp:inline distT="0" distB="0" distL="0" distR="0" wp14:anchorId="2E03F66D" wp14:editId="690D7EBE">
                  <wp:extent cx="960755" cy="626745"/>
                  <wp:effectExtent l="0" t="0" r="0" b="190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60755" cy="626745"/>
                          </a:xfrm>
                          <a:prstGeom prst="rect">
                            <a:avLst/>
                          </a:prstGeom>
                          <a:noFill/>
                          <a:ln>
                            <a:noFill/>
                          </a:ln>
                        </pic:spPr>
                      </pic:pic>
                    </a:graphicData>
                  </a:graphic>
                </wp:inline>
              </w:drawing>
            </w:r>
          </w:p>
        </w:tc>
      </w:tr>
      <w:tr w:rsidR="003D4697" w:rsidRPr="002970AC" w14:paraId="6C2800CE" w14:textId="77777777" w:rsidTr="000101EE">
        <w:trPr>
          <w:trHeight w:val="1161"/>
        </w:trPr>
        <w:tc>
          <w:tcPr>
            <w:tcW w:w="2488" w:type="pct"/>
          </w:tcPr>
          <w:p w14:paraId="15277216" w14:textId="34C3241C" w:rsidR="003D4697" w:rsidRPr="002970AC" w:rsidRDefault="003D4697" w:rsidP="00532875">
            <w:pPr>
              <w:autoSpaceDE w:val="0"/>
              <w:autoSpaceDN w:val="0"/>
              <w:adjustRightInd w:val="0"/>
              <w:rPr>
                <w:rFonts w:cs="Verdana"/>
                <w:lang w:val="vi-VN"/>
              </w:rPr>
            </w:pPr>
            <w:r w:rsidRPr="002970AC">
              <w:rPr>
                <w:rFonts w:cs="Verdana"/>
                <w:lang w:val="vi-VN"/>
              </w:rPr>
              <w:t xml:space="preserve">Nhịp </w:t>
            </w:r>
            <w:r w:rsidR="0046278D">
              <w:rPr>
                <w:rFonts w:cs="Verdana"/>
                <w:lang w:val="vi-VN"/>
              </w:rPr>
              <w:t>"</w:t>
            </w:r>
            <w:r w:rsidRPr="002970AC">
              <w:rPr>
                <w:rFonts w:cs="Verdana"/>
                <w:lang w:val="vi-VN"/>
              </w:rPr>
              <w:t>C</w:t>
            </w:r>
            <w:r w:rsidR="0046278D">
              <w:rPr>
                <w:rFonts w:cs="Verdana"/>
                <w:lang w:val="vi-VN"/>
              </w:rPr>
              <w:t>"</w:t>
            </w:r>
          </w:p>
        </w:tc>
        <w:tc>
          <w:tcPr>
            <w:tcW w:w="1238" w:type="pct"/>
          </w:tcPr>
          <w:p w14:paraId="25508305" w14:textId="77777777" w:rsidR="003D4697" w:rsidRPr="002970AC" w:rsidRDefault="003D4697" w:rsidP="00532875">
            <w:pPr>
              <w:autoSpaceDE w:val="0"/>
              <w:autoSpaceDN w:val="0"/>
              <w:adjustRightInd w:val="0"/>
              <w:rPr>
                <w:rFonts w:cs="Verdana"/>
                <w:lang w:val="vi-VN"/>
              </w:rPr>
            </w:pPr>
            <w:r w:rsidRPr="002970AC">
              <w:rPr>
                <w:rFonts w:ascii="SimBraille" w:hAnsi="SimBraille" w:cs="SimBraille"/>
                <w:lang w:val="vi-VN"/>
              </w:rPr>
              <w:t>.c</w:t>
            </w:r>
          </w:p>
        </w:tc>
        <w:tc>
          <w:tcPr>
            <w:tcW w:w="1275" w:type="pct"/>
            <w:vAlign w:val="center"/>
          </w:tcPr>
          <w:p w14:paraId="1CBF262B" w14:textId="77777777" w:rsidR="003D4697" w:rsidRPr="002970AC" w:rsidRDefault="003D4697" w:rsidP="000101EE">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604F4029" wp14:editId="0A64B432">
                  <wp:extent cx="928837" cy="605642"/>
                  <wp:effectExtent l="0" t="0" r="5080" b="444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28837" cy="605642"/>
                          </a:xfrm>
                          <a:prstGeom prst="rect">
                            <a:avLst/>
                          </a:prstGeom>
                          <a:noFill/>
                          <a:ln>
                            <a:noFill/>
                          </a:ln>
                        </pic:spPr>
                      </pic:pic>
                    </a:graphicData>
                  </a:graphic>
                </wp:inline>
              </w:drawing>
            </w:r>
          </w:p>
        </w:tc>
      </w:tr>
      <w:tr w:rsidR="003D4697" w:rsidRPr="002970AC" w14:paraId="2D42833B" w14:textId="77777777" w:rsidTr="000101EE">
        <w:trPr>
          <w:trHeight w:val="1232"/>
        </w:trPr>
        <w:tc>
          <w:tcPr>
            <w:tcW w:w="2488" w:type="pct"/>
          </w:tcPr>
          <w:p w14:paraId="70A89291" w14:textId="0E5F2845" w:rsidR="003D4697" w:rsidRPr="002970AC" w:rsidRDefault="003D4697" w:rsidP="00532875">
            <w:pPr>
              <w:autoSpaceDE w:val="0"/>
              <w:autoSpaceDN w:val="0"/>
              <w:adjustRightInd w:val="0"/>
              <w:rPr>
                <w:rFonts w:cs="Verdana"/>
                <w:lang w:val="vi-VN"/>
              </w:rPr>
            </w:pPr>
            <w:r w:rsidRPr="002970AC">
              <w:rPr>
                <w:rFonts w:cs="Verdana"/>
                <w:lang w:val="vi-VN"/>
              </w:rPr>
              <w:t xml:space="preserve">Nhịp </w:t>
            </w:r>
            <w:r w:rsidR="0046278D">
              <w:rPr>
                <w:rFonts w:cs="Verdana"/>
                <w:lang w:val="vi-VN"/>
              </w:rPr>
              <w:t>"</w:t>
            </w:r>
            <w:r w:rsidRPr="002970AC">
              <w:rPr>
                <w:rFonts w:cs="Verdana"/>
                <w:lang w:val="vi-VN"/>
              </w:rPr>
              <w:t>C chẻ</w:t>
            </w:r>
            <w:r w:rsidR="0046278D">
              <w:rPr>
                <w:rFonts w:cs="Verdana"/>
                <w:lang w:val="vi-VN"/>
              </w:rPr>
              <w:t>"</w:t>
            </w:r>
          </w:p>
        </w:tc>
        <w:tc>
          <w:tcPr>
            <w:tcW w:w="1238" w:type="pct"/>
          </w:tcPr>
          <w:p w14:paraId="0E0BB812" w14:textId="77777777" w:rsidR="003D4697" w:rsidRPr="002970AC" w:rsidRDefault="003D4697" w:rsidP="00532875">
            <w:pPr>
              <w:autoSpaceDE w:val="0"/>
              <w:autoSpaceDN w:val="0"/>
              <w:adjustRightInd w:val="0"/>
              <w:rPr>
                <w:rFonts w:cs="Verdana"/>
                <w:lang w:val="vi-VN"/>
              </w:rPr>
            </w:pPr>
            <w:r w:rsidRPr="002970AC">
              <w:rPr>
                <w:rFonts w:ascii="SimBraille" w:hAnsi="SimBraille" w:cs="SimBraille"/>
                <w:lang w:val="vi-VN"/>
              </w:rPr>
              <w:t>_c</w:t>
            </w:r>
          </w:p>
        </w:tc>
        <w:tc>
          <w:tcPr>
            <w:tcW w:w="1275" w:type="pct"/>
            <w:vAlign w:val="center"/>
          </w:tcPr>
          <w:p w14:paraId="72A13386" w14:textId="77777777" w:rsidR="003D4697" w:rsidRPr="002970AC" w:rsidRDefault="003D4697" w:rsidP="000101EE">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26D17AB7" wp14:editId="4D5D8D9B">
                  <wp:extent cx="925808" cy="634824"/>
                  <wp:effectExtent l="0" t="0" r="825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25987" cy="634947"/>
                          </a:xfrm>
                          <a:prstGeom prst="rect">
                            <a:avLst/>
                          </a:prstGeom>
                          <a:noFill/>
                          <a:ln>
                            <a:noFill/>
                          </a:ln>
                        </pic:spPr>
                      </pic:pic>
                    </a:graphicData>
                  </a:graphic>
                </wp:inline>
              </w:drawing>
            </w:r>
          </w:p>
        </w:tc>
      </w:tr>
      <w:tr w:rsidR="003D4697" w:rsidRPr="002970AC" w14:paraId="627EC3AE" w14:textId="77777777" w:rsidTr="000101EE">
        <w:trPr>
          <w:trHeight w:val="1263"/>
        </w:trPr>
        <w:tc>
          <w:tcPr>
            <w:tcW w:w="2488" w:type="pct"/>
          </w:tcPr>
          <w:p w14:paraId="0B5C7509" w14:textId="77777777" w:rsidR="003D4697" w:rsidRPr="002970AC" w:rsidRDefault="003D4697" w:rsidP="00532875">
            <w:pPr>
              <w:autoSpaceDE w:val="0"/>
              <w:autoSpaceDN w:val="0"/>
              <w:adjustRightInd w:val="0"/>
              <w:rPr>
                <w:rFonts w:cs="Verdana"/>
                <w:lang w:val="vi-VN"/>
              </w:rPr>
            </w:pPr>
            <w:r w:rsidRPr="002970AC">
              <w:rPr>
                <w:rFonts w:cs="Verdana"/>
                <w:lang w:val="vi-VN"/>
              </w:rPr>
              <w:t>Nhịp có mẫu số là giá trị hình nốt</w:t>
            </w:r>
          </w:p>
        </w:tc>
        <w:tc>
          <w:tcPr>
            <w:tcW w:w="1238" w:type="pct"/>
          </w:tcPr>
          <w:p w14:paraId="7502983B" w14:textId="77777777" w:rsidR="003D4697" w:rsidRPr="002970AC" w:rsidRDefault="003D4697" w:rsidP="00532875">
            <w:pPr>
              <w:autoSpaceDE w:val="0"/>
              <w:autoSpaceDN w:val="0"/>
              <w:adjustRightInd w:val="0"/>
              <w:rPr>
                <w:rFonts w:cs="Verdana"/>
                <w:lang w:val="vi-VN"/>
              </w:rPr>
            </w:pPr>
            <w:r w:rsidRPr="002970AC">
              <w:rPr>
                <w:rFonts w:ascii="SimBraille" w:hAnsi="SimBraille" w:cs="SimBraille"/>
                <w:lang w:val="vi-VN"/>
              </w:rPr>
              <w:t>#d,'?</w:t>
            </w:r>
          </w:p>
        </w:tc>
        <w:tc>
          <w:tcPr>
            <w:tcW w:w="1275" w:type="pct"/>
            <w:vAlign w:val="center"/>
          </w:tcPr>
          <w:p w14:paraId="7F9717F3" w14:textId="77777777" w:rsidR="003D4697" w:rsidRPr="002970AC" w:rsidRDefault="003D4697" w:rsidP="000101EE">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190E45F5" wp14:editId="539E88E4">
                  <wp:extent cx="961434" cy="659252"/>
                  <wp:effectExtent l="0" t="0" r="0" b="762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61620" cy="659379"/>
                          </a:xfrm>
                          <a:prstGeom prst="rect">
                            <a:avLst/>
                          </a:prstGeom>
                          <a:noFill/>
                          <a:ln>
                            <a:noFill/>
                          </a:ln>
                        </pic:spPr>
                      </pic:pic>
                    </a:graphicData>
                  </a:graphic>
                </wp:inline>
              </w:drawing>
            </w:r>
          </w:p>
        </w:tc>
      </w:tr>
      <w:tr w:rsidR="003D4697" w:rsidRPr="002970AC" w14:paraId="26038075" w14:textId="77777777" w:rsidTr="000101EE">
        <w:trPr>
          <w:trHeight w:val="1250"/>
        </w:trPr>
        <w:tc>
          <w:tcPr>
            <w:tcW w:w="2488" w:type="pct"/>
          </w:tcPr>
          <w:p w14:paraId="746F1406" w14:textId="77777777" w:rsidR="003D4697" w:rsidRPr="002970AC" w:rsidRDefault="003D4697" w:rsidP="00532875">
            <w:pPr>
              <w:autoSpaceDE w:val="0"/>
              <w:autoSpaceDN w:val="0"/>
              <w:adjustRightInd w:val="0"/>
              <w:rPr>
                <w:rFonts w:cs="Verdana"/>
                <w:lang w:val="vi-VN"/>
              </w:rPr>
            </w:pPr>
            <w:r w:rsidRPr="002970AC">
              <w:rPr>
                <w:rFonts w:cs="Verdana"/>
                <w:lang w:val="vi-VN"/>
              </w:rPr>
              <w:t>Nhịp có hai hay nhiều tử số</w:t>
            </w:r>
          </w:p>
        </w:tc>
        <w:tc>
          <w:tcPr>
            <w:tcW w:w="1238" w:type="pct"/>
          </w:tcPr>
          <w:p w14:paraId="64602476" w14:textId="77777777" w:rsidR="003D4697" w:rsidRPr="002970AC" w:rsidRDefault="003D4697" w:rsidP="00532875">
            <w:pPr>
              <w:autoSpaceDE w:val="0"/>
              <w:autoSpaceDN w:val="0"/>
              <w:adjustRightInd w:val="0"/>
              <w:rPr>
                <w:rFonts w:cs="Verdana"/>
                <w:lang w:val="vi-VN"/>
              </w:rPr>
            </w:pPr>
            <w:r w:rsidRPr="002970AC">
              <w:rPr>
                <w:rFonts w:ascii="SimBraille" w:hAnsi="SimBraille" w:cs="SimBraille"/>
                <w:lang w:val="vi-VN"/>
              </w:rPr>
              <w:t>#b+c4</w:t>
            </w:r>
          </w:p>
        </w:tc>
        <w:tc>
          <w:tcPr>
            <w:tcW w:w="1275" w:type="pct"/>
            <w:vAlign w:val="center"/>
          </w:tcPr>
          <w:p w14:paraId="5763AD7D" w14:textId="77777777" w:rsidR="003D4697" w:rsidRPr="002970AC" w:rsidRDefault="003D4697" w:rsidP="000101EE">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03F67836" wp14:editId="216E59E1">
                  <wp:extent cx="1151608" cy="597896"/>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51890" cy="598043"/>
                          </a:xfrm>
                          <a:prstGeom prst="rect">
                            <a:avLst/>
                          </a:prstGeom>
                          <a:noFill/>
                          <a:ln>
                            <a:noFill/>
                          </a:ln>
                        </pic:spPr>
                      </pic:pic>
                    </a:graphicData>
                  </a:graphic>
                </wp:inline>
              </w:drawing>
            </w:r>
          </w:p>
        </w:tc>
      </w:tr>
      <w:tr w:rsidR="003D4697" w:rsidRPr="002970AC" w14:paraId="7C118884" w14:textId="77777777" w:rsidTr="000101EE">
        <w:trPr>
          <w:trHeight w:val="1001"/>
        </w:trPr>
        <w:tc>
          <w:tcPr>
            <w:tcW w:w="2488" w:type="pct"/>
          </w:tcPr>
          <w:p w14:paraId="6581E08E" w14:textId="77777777" w:rsidR="003D4697" w:rsidRPr="002970AC" w:rsidRDefault="003D4697" w:rsidP="00532875">
            <w:pPr>
              <w:autoSpaceDE w:val="0"/>
              <w:autoSpaceDN w:val="0"/>
              <w:adjustRightInd w:val="0"/>
              <w:rPr>
                <w:rFonts w:cs="Verdana"/>
                <w:lang w:val="vi-VN"/>
              </w:rPr>
            </w:pPr>
            <w:r w:rsidRPr="002970AC">
              <w:rPr>
                <w:rFonts w:cs="Verdana"/>
                <w:lang w:val="vi-VN"/>
              </w:rPr>
              <w:t xml:space="preserve">Nhịp hỗn hợp </w:t>
            </w:r>
          </w:p>
        </w:tc>
        <w:tc>
          <w:tcPr>
            <w:tcW w:w="1238" w:type="pct"/>
          </w:tcPr>
          <w:p w14:paraId="4290841F" w14:textId="77777777" w:rsidR="003D4697" w:rsidRPr="002970AC" w:rsidRDefault="003D4697" w:rsidP="00532875">
            <w:pPr>
              <w:autoSpaceDE w:val="0"/>
              <w:autoSpaceDN w:val="0"/>
              <w:adjustRightInd w:val="0"/>
              <w:rPr>
                <w:rFonts w:cs="Verdana"/>
                <w:lang w:val="vi-VN"/>
              </w:rPr>
            </w:pPr>
            <w:r w:rsidRPr="002970AC">
              <w:rPr>
                <w:rFonts w:ascii="SimBraille" w:hAnsi="SimBraille" w:cs="SimBraille"/>
                <w:lang w:val="vi-VN"/>
              </w:rPr>
              <w:t>#c4#i8</w:t>
            </w:r>
          </w:p>
        </w:tc>
        <w:tc>
          <w:tcPr>
            <w:tcW w:w="1275" w:type="pct"/>
            <w:vAlign w:val="center"/>
          </w:tcPr>
          <w:p w14:paraId="3D297F9D" w14:textId="77777777" w:rsidR="003D4697" w:rsidRPr="002970AC" w:rsidRDefault="003D4697" w:rsidP="000101EE">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217AD14D" wp14:editId="7FBC322A">
                  <wp:extent cx="990604" cy="541646"/>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96339" cy="544782"/>
                          </a:xfrm>
                          <a:prstGeom prst="rect">
                            <a:avLst/>
                          </a:prstGeom>
                          <a:noFill/>
                          <a:ln>
                            <a:noFill/>
                          </a:ln>
                        </pic:spPr>
                      </pic:pic>
                    </a:graphicData>
                  </a:graphic>
                </wp:inline>
              </w:drawing>
            </w:r>
          </w:p>
        </w:tc>
      </w:tr>
      <w:tr w:rsidR="003D4697" w:rsidRPr="002970AC" w14:paraId="5B2749C6" w14:textId="77777777" w:rsidTr="000101EE">
        <w:trPr>
          <w:trHeight w:val="1271"/>
        </w:trPr>
        <w:tc>
          <w:tcPr>
            <w:tcW w:w="2488" w:type="pct"/>
            <w:tcBorders>
              <w:bottom w:val="single" w:sz="4" w:space="0" w:color="auto"/>
            </w:tcBorders>
          </w:tcPr>
          <w:p w14:paraId="6FA73B8B" w14:textId="77777777" w:rsidR="003D4697" w:rsidRPr="002970AC" w:rsidRDefault="003D4697" w:rsidP="00532875">
            <w:pPr>
              <w:autoSpaceDE w:val="0"/>
              <w:autoSpaceDN w:val="0"/>
              <w:adjustRightInd w:val="0"/>
              <w:rPr>
                <w:rFonts w:cs="Verdana"/>
                <w:lang w:val="vi-VN"/>
              </w:rPr>
            </w:pPr>
            <w:r w:rsidRPr="002970AC">
              <w:rPr>
                <w:rFonts w:cs="Verdana"/>
                <w:lang w:val="vi-VN"/>
              </w:rPr>
              <w:t>Nhịp hỗn hợp có dấu cộng (+)</w:t>
            </w:r>
          </w:p>
        </w:tc>
        <w:tc>
          <w:tcPr>
            <w:tcW w:w="1238" w:type="pct"/>
            <w:tcBorders>
              <w:bottom w:val="single" w:sz="4" w:space="0" w:color="auto"/>
            </w:tcBorders>
          </w:tcPr>
          <w:p w14:paraId="7DA44172" w14:textId="77777777" w:rsidR="003D4697" w:rsidRPr="002970AC" w:rsidRDefault="003D4697" w:rsidP="00532875">
            <w:pPr>
              <w:rPr>
                <w:rFonts w:cs="Verdana"/>
                <w:lang w:val="vi-VN"/>
              </w:rPr>
            </w:pPr>
          </w:p>
          <w:p w14:paraId="216FBFA8" w14:textId="77777777" w:rsidR="003D4697" w:rsidRPr="002970AC" w:rsidRDefault="003D4697" w:rsidP="00532875">
            <w:pPr>
              <w:autoSpaceDE w:val="0"/>
              <w:autoSpaceDN w:val="0"/>
              <w:adjustRightInd w:val="0"/>
              <w:rPr>
                <w:rFonts w:cs="Verdana"/>
                <w:lang w:val="vi-VN"/>
              </w:rPr>
            </w:pPr>
            <w:r w:rsidRPr="002970AC">
              <w:rPr>
                <w:rFonts w:ascii="SimBraille" w:hAnsi="SimBraille" w:cs="SimBraille"/>
                <w:lang w:val="vi-VN"/>
              </w:rPr>
              <w:t>#c4+#i8</w:t>
            </w:r>
          </w:p>
        </w:tc>
        <w:tc>
          <w:tcPr>
            <w:tcW w:w="1275" w:type="pct"/>
            <w:tcBorders>
              <w:bottom w:val="single" w:sz="4" w:space="0" w:color="auto"/>
            </w:tcBorders>
            <w:vAlign w:val="center"/>
          </w:tcPr>
          <w:p w14:paraId="571852A4" w14:textId="77777777" w:rsidR="003D4697" w:rsidRPr="002970AC" w:rsidRDefault="003D4697" w:rsidP="000101EE">
            <w:pPr>
              <w:rPr>
                <w:rFonts w:cs="Verdana"/>
                <w:lang w:val="vi-VN"/>
              </w:rPr>
            </w:pPr>
            <w:r w:rsidRPr="002970AC">
              <w:rPr>
                <w:rFonts w:cs="Verdana"/>
                <w:noProof/>
                <w:lang w:val="vi-VN" w:eastAsia="vi-VN"/>
              </w:rPr>
              <w:drawing>
                <wp:inline distT="0" distB="0" distL="0" distR="0" wp14:anchorId="71DD6220" wp14:editId="6F02503A">
                  <wp:extent cx="1270660" cy="657000"/>
                  <wp:effectExtent l="0" t="0" r="571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70660" cy="657000"/>
                          </a:xfrm>
                          <a:prstGeom prst="rect">
                            <a:avLst/>
                          </a:prstGeom>
                          <a:noFill/>
                          <a:ln>
                            <a:noFill/>
                          </a:ln>
                        </pic:spPr>
                      </pic:pic>
                    </a:graphicData>
                  </a:graphic>
                </wp:inline>
              </w:drawing>
            </w:r>
          </w:p>
        </w:tc>
      </w:tr>
      <w:tr w:rsidR="003D4697" w:rsidRPr="002970AC" w14:paraId="49214789" w14:textId="77777777" w:rsidTr="000101EE">
        <w:trPr>
          <w:trHeight w:val="1133"/>
        </w:trPr>
        <w:tc>
          <w:tcPr>
            <w:tcW w:w="2488" w:type="pct"/>
            <w:tcBorders>
              <w:top w:val="single" w:sz="4" w:space="0" w:color="auto"/>
              <w:left w:val="single" w:sz="4" w:space="0" w:color="auto"/>
              <w:bottom w:val="single" w:sz="4" w:space="0" w:color="auto"/>
              <w:right w:val="single" w:sz="4" w:space="0" w:color="auto"/>
            </w:tcBorders>
          </w:tcPr>
          <w:p w14:paraId="1A76AA5F" w14:textId="77777777" w:rsidR="003D4697" w:rsidRPr="002970AC" w:rsidRDefault="003D4697" w:rsidP="00532875">
            <w:pPr>
              <w:autoSpaceDE w:val="0"/>
              <w:autoSpaceDN w:val="0"/>
              <w:adjustRightInd w:val="0"/>
              <w:rPr>
                <w:rFonts w:cs="Verdana"/>
                <w:lang w:val="vi-VN"/>
              </w:rPr>
            </w:pPr>
            <w:r w:rsidRPr="002970AC">
              <w:rPr>
                <w:rFonts w:cs="Verdana"/>
                <w:lang w:val="vi-VN"/>
              </w:rPr>
              <w:t>Nhịp hỗn hợp có dấu ngoặc đơn</w:t>
            </w:r>
          </w:p>
        </w:tc>
        <w:tc>
          <w:tcPr>
            <w:tcW w:w="1238" w:type="pct"/>
            <w:tcBorders>
              <w:top w:val="single" w:sz="4" w:space="0" w:color="auto"/>
              <w:left w:val="single" w:sz="4" w:space="0" w:color="auto"/>
              <w:bottom w:val="single" w:sz="4" w:space="0" w:color="auto"/>
              <w:right w:val="single" w:sz="4" w:space="0" w:color="auto"/>
            </w:tcBorders>
          </w:tcPr>
          <w:p w14:paraId="5572B775" w14:textId="77777777" w:rsidR="003D4697" w:rsidRPr="002970AC" w:rsidRDefault="003D4697" w:rsidP="00532875">
            <w:pPr>
              <w:autoSpaceDE w:val="0"/>
              <w:autoSpaceDN w:val="0"/>
              <w:adjustRightInd w:val="0"/>
              <w:rPr>
                <w:rFonts w:cs="Verdana"/>
                <w:lang w:val="vi-VN"/>
              </w:rPr>
            </w:pPr>
            <w:r w:rsidRPr="002970AC">
              <w:rPr>
                <w:rFonts w:ascii="SimBraille" w:hAnsi="SimBraille" w:cs="SimBraille"/>
                <w:lang w:val="vi-VN"/>
              </w:rPr>
              <w:t>#c4,'#i8,'</w:t>
            </w:r>
          </w:p>
        </w:tc>
        <w:tc>
          <w:tcPr>
            <w:tcW w:w="1275" w:type="pct"/>
            <w:tcBorders>
              <w:top w:val="single" w:sz="4" w:space="0" w:color="auto"/>
              <w:left w:val="single" w:sz="4" w:space="0" w:color="auto"/>
              <w:bottom w:val="single" w:sz="4" w:space="0" w:color="auto"/>
              <w:right w:val="single" w:sz="4" w:space="0" w:color="auto"/>
            </w:tcBorders>
            <w:vAlign w:val="center"/>
          </w:tcPr>
          <w:p w14:paraId="2CF4DF25" w14:textId="77777777" w:rsidR="003D4697" w:rsidRPr="002970AC" w:rsidRDefault="003D4697" w:rsidP="000101EE">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0A840CAE" wp14:editId="1E2437DA">
                  <wp:extent cx="1104406" cy="603871"/>
                  <wp:effectExtent l="0" t="0" r="635" b="635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04406" cy="603871"/>
                          </a:xfrm>
                          <a:prstGeom prst="rect">
                            <a:avLst/>
                          </a:prstGeom>
                          <a:noFill/>
                          <a:ln>
                            <a:noFill/>
                          </a:ln>
                        </pic:spPr>
                      </pic:pic>
                    </a:graphicData>
                  </a:graphic>
                </wp:inline>
              </w:drawing>
            </w:r>
          </w:p>
        </w:tc>
      </w:tr>
      <w:tr w:rsidR="003D4697" w:rsidRPr="002970AC" w14:paraId="2C3E298C" w14:textId="77777777" w:rsidTr="000101EE">
        <w:trPr>
          <w:trHeight w:val="710"/>
        </w:trPr>
        <w:tc>
          <w:tcPr>
            <w:tcW w:w="2488" w:type="pct"/>
            <w:tcBorders>
              <w:top w:val="single" w:sz="4" w:space="0" w:color="auto"/>
              <w:left w:val="single" w:sz="4" w:space="0" w:color="auto"/>
              <w:bottom w:val="single" w:sz="4" w:space="0" w:color="auto"/>
              <w:right w:val="single" w:sz="4" w:space="0" w:color="auto"/>
            </w:tcBorders>
          </w:tcPr>
          <w:p w14:paraId="6291D32F" w14:textId="16AAC414" w:rsidR="003D4697" w:rsidRPr="007E06BB" w:rsidRDefault="003D4697" w:rsidP="00532875">
            <w:pPr>
              <w:autoSpaceDE w:val="0"/>
              <w:autoSpaceDN w:val="0"/>
              <w:adjustRightInd w:val="0"/>
              <w:rPr>
                <w:rFonts w:cs="Verdana"/>
                <w:noProof/>
              </w:rPr>
            </w:pPr>
            <w:r w:rsidRPr="002970AC">
              <w:rPr>
                <w:rFonts w:cs="Verdana"/>
                <w:lang w:val="vi-VN"/>
              </w:rPr>
              <w:t xml:space="preserve">Một </w:t>
            </w:r>
            <w:r w:rsidR="007E06BB">
              <w:rPr>
                <w:rFonts w:cs="Verdana"/>
              </w:rPr>
              <w:t>giây</w:t>
            </w:r>
          </w:p>
        </w:tc>
        <w:tc>
          <w:tcPr>
            <w:tcW w:w="1238" w:type="pct"/>
            <w:tcBorders>
              <w:top w:val="single" w:sz="4" w:space="0" w:color="auto"/>
              <w:left w:val="single" w:sz="4" w:space="0" w:color="auto"/>
              <w:bottom w:val="single" w:sz="4" w:space="0" w:color="auto"/>
              <w:right w:val="single" w:sz="4" w:space="0" w:color="auto"/>
            </w:tcBorders>
          </w:tcPr>
          <w:p w14:paraId="0F5F9C67" w14:textId="77777777" w:rsidR="003D4697" w:rsidRPr="002970AC" w:rsidRDefault="003D4697" w:rsidP="00532875">
            <w:pPr>
              <w:autoSpaceDE w:val="0"/>
              <w:autoSpaceDN w:val="0"/>
              <w:adjustRightInd w:val="0"/>
              <w:rPr>
                <w:rFonts w:cs="SimBraille"/>
                <w:lang w:val="vi-VN"/>
              </w:rPr>
            </w:pPr>
            <w:r w:rsidRPr="002970AC">
              <w:rPr>
                <w:rFonts w:ascii="SimBraille" w:hAnsi="SimBraille" w:cs="SimBraille"/>
                <w:lang w:val="vi-VN"/>
              </w:rPr>
              <w:t>^</w:t>
            </w:r>
          </w:p>
        </w:tc>
        <w:tc>
          <w:tcPr>
            <w:tcW w:w="1275" w:type="pct"/>
            <w:tcBorders>
              <w:top w:val="single" w:sz="4" w:space="0" w:color="auto"/>
              <w:left w:val="single" w:sz="4" w:space="0" w:color="auto"/>
              <w:bottom w:val="single" w:sz="4" w:space="0" w:color="auto"/>
              <w:right w:val="single" w:sz="4" w:space="0" w:color="auto"/>
            </w:tcBorders>
            <w:vAlign w:val="center"/>
          </w:tcPr>
          <w:p w14:paraId="61FFC53A" w14:textId="77777777" w:rsidR="003D4697" w:rsidRPr="002970AC" w:rsidRDefault="003D4697" w:rsidP="000101EE">
            <w:pPr>
              <w:autoSpaceDE w:val="0"/>
              <w:autoSpaceDN w:val="0"/>
              <w:adjustRightInd w:val="0"/>
              <w:rPr>
                <w:rFonts w:ascii="SimBraille" w:hAnsi="SimBraille" w:cs="SimBraille"/>
                <w:lang w:val="vi-VN"/>
              </w:rPr>
            </w:pPr>
          </w:p>
        </w:tc>
      </w:tr>
      <w:tr w:rsidR="003D4697" w:rsidRPr="002970AC" w14:paraId="096C78C3" w14:textId="77777777" w:rsidTr="000101EE">
        <w:trPr>
          <w:trHeight w:val="611"/>
        </w:trPr>
        <w:tc>
          <w:tcPr>
            <w:tcW w:w="2488" w:type="pct"/>
            <w:tcBorders>
              <w:top w:val="single" w:sz="4" w:space="0" w:color="auto"/>
              <w:left w:val="single" w:sz="4" w:space="0" w:color="auto"/>
              <w:bottom w:val="single" w:sz="4" w:space="0" w:color="auto"/>
              <w:right w:val="single" w:sz="4" w:space="0" w:color="auto"/>
            </w:tcBorders>
          </w:tcPr>
          <w:p w14:paraId="3319C3EB" w14:textId="3929CA5D" w:rsidR="003D4697" w:rsidRPr="002970AC" w:rsidRDefault="003D4697" w:rsidP="00532875">
            <w:pPr>
              <w:autoSpaceDE w:val="0"/>
              <w:autoSpaceDN w:val="0"/>
              <w:adjustRightInd w:val="0"/>
              <w:rPr>
                <w:rFonts w:cs="SimBraille"/>
                <w:lang w:val="vi-VN"/>
              </w:rPr>
            </w:pPr>
            <w:r w:rsidRPr="002970AC">
              <w:rPr>
                <w:rFonts w:cs="Verdana"/>
                <w:lang w:val="vi-VN"/>
              </w:rPr>
              <w:t xml:space="preserve">Hai </w:t>
            </w:r>
            <w:r w:rsidR="007E06BB">
              <w:rPr>
                <w:rFonts w:cs="Verdana"/>
              </w:rPr>
              <w:t>giây</w:t>
            </w:r>
            <w:r w:rsidRPr="002970AC">
              <w:rPr>
                <w:rFonts w:cs="Verdana"/>
                <w:lang w:val="vi-VN"/>
              </w:rPr>
              <w:t>, v.v...</w:t>
            </w:r>
          </w:p>
        </w:tc>
        <w:tc>
          <w:tcPr>
            <w:tcW w:w="1238" w:type="pct"/>
            <w:tcBorders>
              <w:top w:val="single" w:sz="4" w:space="0" w:color="auto"/>
              <w:left w:val="single" w:sz="4" w:space="0" w:color="auto"/>
              <w:bottom w:val="single" w:sz="4" w:space="0" w:color="auto"/>
              <w:right w:val="single" w:sz="4" w:space="0" w:color="auto"/>
            </w:tcBorders>
          </w:tcPr>
          <w:p w14:paraId="7E7DD40D" w14:textId="77777777" w:rsidR="003D4697" w:rsidRPr="002970AC" w:rsidRDefault="003D4697" w:rsidP="00532875">
            <w:pPr>
              <w:autoSpaceDE w:val="0"/>
              <w:autoSpaceDN w:val="0"/>
              <w:adjustRightInd w:val="0"/>
              <w:rPr>
                <w:rFonts w:cs="SimBraille"/>
                <w:lang w:val="vi-VN"/>
              </w:rPr>
            </w:pPr>
            <w:r w:rsidRPr="002970AC">
              <w:rPr>
                <w:rFonts w:ascii="SimBraille" w:hAnsi="SimBraille" w:cs="SimBraille"/>
                <w:lang w:val="vi-VN"/>
              </w:rPr>
              <w:t>^#b</w:t>
            </w:r>
          </w:p>
        </w:tc>
        <w:tc>
          <w:tcPr>
            <w:tcW w:w="1275" w:type="pct"/>
            <w:tcBorders>
              <w:top w:val="single" w:sz="4" w:space="0" w:color="auto"/>
              <w:left w:val="single" w:sz="4" w:space="0" w:color="auto"/>
              <w:bottom w:val="single" w:sz="4" w:space="0" w:color="auto"/>
              <w:right w:val="single" w:sz="4" w:space="0" w:color="auto"/>
            </w:tcBorders>
            <w:vAlign w:val="center"/>
          </w:tcPr>
          <w:p w14:paraId="3C3CF414" w14:textId="77777777" w:rsidR="003D4697" w:rsidRPr="002970AC" w:rsidRDefault="003D4697" w:rsidP="000101EE">
            <w:pPr>
              <w:autoSpaceDE w:val="0"/>
              <w:autoSpaceDN w:val="0"/>
              <w:adjustRightInd w:val="0"/>
              <w:rPr>
                <w:rFonts w:ascii="SimBraille" w:hAnsi="SimBraille" w:cs="SimBraille"/>
                <w:lang w:val="vi-VN"/>
              </w:rPr>
            </w:pPr>
          </w:p>
        </w:tc>
      </w:tr>
      <w:tr w:rsidR="003D4697" w:rsidRPr="002970AC" w14:paraId="3EDA726D" w14:textId="77777777" w:rsidTr="000101EE">
        <w:trPr>
          <w:trHeight w:val="719"/>
        </w:trPr>
        <w:tc>
          <w:tcPr>
            <w:tcW w:w="2488" w:type="pct"/>
            <w:tcBorders>
              <w:top w:val="single" w:sz="4" w:space="0" w:color="auto"/>
              <w:left w:val="single" w:sz="4" w:space="0" w:color="auto"/>
              <w:bottom w:val="single" w:sz="4" w:space="0" w:color="auto"/>
              <w:right w:val="single" w:sz="4" w:space="0" w:color="auto"/>
            </w:tcBorders>
          </w:tcPr>
          <w:p w14:paraId="3690B86A" w14:textId="33895459" w:rsidR="003D4697" w:rsidRPr="002970AC" w:rsidRDefault="003D4697" w:rsidP="00532875">
            <w:pPr>
              <w:autoSpaceDE w:val="0"/>
              <w:autoSpaceDN w:val="0"/>
              <w:adjustRightInd w:val="0"/>
              <w:rPr>
                <w:rFonts w:cs="SimBraille"/>
                <w:lang w:val="vi-VN"/>
              </w:rPr>
            </w:pPr>
            <w:r w:rsidRPr="002970AC">
              <w:rPr>
                <w:rFonts w:cs="Verdana"/>
                <w:lang w:val="vi-VN"/>
              </w:rPr>
              <w:lastRenderedPageBreak/>
              <w:t xml:space="preserve">Mười </w:t>
            </w:r>
            <w:r w:rsidR="007E06BB">
              <w:rPr>
                <w:rFonts w:cs="Verdana"/>
              </w:rPr>
              <w:t>giây</w:t>
            </w:r>
            <w:r w:rsidRPr="002970AC">
              <w:rPr>
                <w:rFonts w:cs="Verdana"/>
                <w:lang w:val="vi-VN"/>
              </w:rPr>
              <w:t>, v.v...</w:t>
            </w:r>
          </w:p>
        </w:tc>
        <w:tc>
          <w:tcPr>
            <w:tcW w:w="1238" w:type="pct"/>
            <w:tcBorders>
              <w:top w:val="single" w:sz="4" w:space="0" w:color="auto"/>
              <w:left w:val="single" w:sz="4" w:space="0" w:color="auto"/>
              <w:bottom w:val="single" w:sz="4" w:space="0" w:color="auto"/>
              <w:right w:val="single" w:sz="4" w:space="0" w:color="auto"/>
            </w:tcBorders>
          </w:tcPr>
          <w:p w14:paraId="68FF995D" w14:textId="77777777" w:rsidR="003D4697" w:rsidRPr="002970AC" w:rsidRDefault="003D4697" w:rsidP="00532875">
            <w:pPr>
              <w:autoSpaceDE w:val="0"/>
              <w:autoSpaceDN w:val="0"/>
              <w:adjustRightInd w:val="0"/>
              <w:rPr>
                <w:rFonts w:cs="SimBraille"/>
                <w:lang w:val="vi-VN"/>
              </w:rPr>
            </w:pPr>
            <w:r w:rsidRPr="002970AC">
              <w:rPr>
                <w:rFonts w:ascii="SimBraille" w:hAnsi="SimBraille" w:cs="SimBraille"/>
                <w:lang w:val="vi-VN"/>
              </w:rPr>
              <w:t>^#aj</w:t>
            </w:r>
          </w:p>
        </w:tc>
        <w:tc>
          <w:tcPr>
            <w:tcW w:w="1275" w:type="pct"/>
            <w:tcBorders>
              <w:top w:val="single" w:sz="4" w:space="0" w:color="auto"/>
              <w:left w:val="single" w:sz="4" w:space="0" w:color="auto"/>
              <w:bottom w:val="single" w:sz="4" w:space="0" w:color="auto"/>
              <w:right w:val="single" w:sz="4" w:space="0" w:color="auto"/>
            </w:tcBorders>
            <w:vAlign w:val="center"/>
          </w:tcPr>
          <w:p w14:paraId="30AB8357" w14:textId="77777777" w:rsidR="003D4697" w:rsidRPr="002970AC" w:rsidRDefault="003D4697" w:rsidP="000101EE">
            <w:pPr>
              <w:autoSpaceDE w:val="0"/>
              <w:autoSpaceDN w:val="0"/>
              <w:adjustRightInd w:val="0"/>
              <w:rPr>
                <w:rFonts w:ascii="SimBraille" w:hAnsi="SimBraille" w:cs="SimBraille"/>
                <w:lang w:val="vi-VN"/>
              </w:rPr>
            </w:pPr>
          </w:p>
        </w:tc>
      </w:tr>
      <w:tr w:rsidR="003D4697" w:rsidRPr="002970AC" w14:paraId="684BF16C" w14:textId="77777777" w:rsidTr="000101EE">
        <w:trPr>
          <w:trHeight w:val="521"/>
        </w:trPr>
        <w:tc>
          <w:tcPr>
            <w:tcW w:w="2488" w:type="pct"/>
            <w:tcBorders>
              <w:top w:val="single" w:sz="4" w:space="0" w:color="auto"/>
              <w:left w:val="single" w:sz="4" w:space="0" w:color="auto"/>
              <w:bottom w:val="single" w:sz="4" w:space="0" w:color="auto"/>
              <w:right w:val="single" w:sz="4" w:space="0" w:color="auto"/>
            </w:tcBorders>
          </w:tcPr>
          <w:p w14:paraId="79649814" w14:textId="78BDB485" w:rsidR="003D4697" w:rsidRPr="006130B3" w:rsidRDefault="003D4697" w:rsidP="00532875">
            <w:pPr>
              <w:autoSpaceDE w:val="0"/>
              <w:autoSpaceDN w:val="0"/>
              <w:adjustRightInd w:val="0"/>
              <w:rPr>
                <w:rFonts w:cs="SimBraille"/>
              </w:rPr>
            </w:pPr>
            <w:r w:rsidRPr="002970AC">
              <w:rPr>
                <w:rFonts w:cs="Verdana"/>
                <w:lang w:val="vi-VN"/>
              </w:rPr>
              <w:t xml:space="preserve">Ký hiệu </w:t>
            </w:r>
            <w:r w:rsidR="00585AE2">
              <w:rPr>
                <w:rFonts w:cs="Verdana"/>
              </w:rPr>
              <w:t>giãn</w:t>
            </w:r>
            <w:r w:rsidRPr="002970AC">
              <w:rPr>
                <w:rFonts w:cs="Verdana"/>
                <w:lang w:val="vi-VN"/>
              </w:rPr>
              <w:t xml:space="preserve"> </w:t>
            </w:r>
            <w:r w:rsidR="006130B3">
              <w:rPr>
                <w:rFonts w:cs="Verdana"/>
              </w:rPr>
              <w:t>cách</w:t>
            </w:r>
          </w:p>
        </w:tc>
        <w:tc>
          <w:tcPr>
            <w:tcW w:w="1238" w:type="pct"/>
            <w:tcBorders>
              <w:top w:val="single" w:sz="4" w:space="0" w:color="auto"/>
              <w:left w:val="single" w:sz="4" w:space="0" w:color="auto"/>
              <w:bottom w:val="single" w:sz="4" w:space="0" w:color="auto"/>
              <w:right w:val="single" w:sz="4" w:space="0" w:color="auto"/>
            </w:tcBorders>
          </w:tcPr>
          <w:p w14:paraId="232B2A22" w14:textId="77777777" w:rsidR="003D4697" w:rsidRPr="002970AC" w:rsidRDefault="003D4697" w:rsidP="00532875">
            <w:pPr>
              <w:autoSpaceDE w:val="0"/>
              <w:autoSpaceDN w:val="0"/>
              <w:adjustRightInd w:val="0"/>
              <w:rPr>
                <w:rFonts w:cs="SimBraille"/>
                <w:lang w:val="vi-VN"/>
              </w:rPr>
            </w:pPr>
            <w:r w:rsidRPr="002970AC">
              <w:rPr>
                <w:rFonts w:ascii="SimBraille" w:hAnsi="SimBraille" w:cs="SimBraille"/>
                <w:lang w:val="vi-VN"/>
              </w:rPr>
              <w:t>--</w:t>
            </w:r>
          </w:p>
        </w:tc>
        <w:tc>
          <w:tcPr>
            <w:tcW w:w="1275" w:type="pct"/>
            <w:tcBorders>
              <w:top w:val="single" w:sz="4" w:space="0" w:color="auto"/>
              <w:left w:val="single" w:sz="4" w:space="0" w:color="auto"/>
              <w:bottom w:val="single" w:sz="4" w:space="0" w:color="auto"/>
              <w:right w:val="single" w:sz="4" w:space="0" w:color="auto"/>
            </w:tcBorders>
            <w:vAlign w:val="center"/>
          </w:tcPr>
          <w:p w14:paraId="49FC1F5C" w14:textId="77777777" w:rsidR="003D4697" w:rsidRPr="002970AC" w:rsidRDefault="003D4697" w:rsidP="000101EE">
            <w:pPr>
              <w:autoSpaceDE w:val="0"/>
              <w:autoSpaceDN w:val="0"/>
              <w:adjustRightInd w:val="0"/>
              <w:rPr>
                <w:rFonts w:ascii="SimBraille" w:hAnsi="SimBraille" w:cs="SimBraille"/>
                <w:lang w:val="vi-VN"/>
              </w:rPr>
            </w:pPr>
          </w:p>
        </w:tc>
      </w:tr>
    </w:tbl>
    <w:p w14:paraId="0C647031" w14:textId="510B66AD" w:rsidR="003D4697" w:rsidRPr="002970AC" w:rsidRDefault="003D4697" w:rsidP="00FF5101">
      <w:pPr>
        <w:pStyle w:val="Heading3"/>
      </w:pPr>
      <w:bookmarkStart w:id="31" w:name="_Bảng_8._Những"/>
      <w:bookmarkStart w:id="32" w:name="_Toc131684471"/>
      <w:bookmarkEnd w:id="31"/>
      <w:r w:rsidRPr="002970AC">
        <w:t xml:space="preserve">Bảng 8. Những nhóm nốt bất thường </w:t>
      </w:r>
      <w:r w:rsidR="006C6962" w:rsidRPr="002970AC">
        <w:t>(từ phần</w:t>
      </w:r>
      <w:r w:rsidRPr="002970AC">
        <w:t xml:space="preserve"> </w:t>
      </w:r>
      <w:hyperlink w:anchor="_8._NHÓM_CÁC" w:history="1">
        <w:r w:rsidRPr="006E0D95">
          <w:rPr>
            <w:rStyle w:val="Hyperlink"/>
          </w:rPr>
          <w:t>8.3</w:t>
        </w:r>
        <w:r w:rsidR="00A06C05" w:rsidRPr="006E0D95">
          <w:rPr>
            <w:rStyle w:val="Hyperlink"/>
          </w:rPr>
          <w:t>-</w:t>
        </w:r>
        <w:r w:rsidRPr="006E0D95">
          <w:rPr>
            <w:rStyle w:val="Hyperlink"/>
          </w:rPr>
          <w:t>8.6</w:t>
        </w:r>
      </w:hyperlink>
      <w:r w:rsidRPr="002970AC">
        <w:t>)</w:t>
      </w:r>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43"/>
        <w:gridCol w:w="2043"/>
      </w:tblGrid>
      <w:tr w:rsidR="003D4697" w:rsidRPr="002970AC" w14:paraId="2E35CBCE" w14:textId="77777777" w:rsidTr="00A51469">
        <w:trPr>
          <w:trHeight w:val="505"/>
        </w:trPr>
        <w:tc>
          <w:tcPr>
            <w:tcW w:w="3900" w:type="pct"/>
          </w:tcPr>
          <w:p w14:paraId="5D6D9A60" w14:textId="77777777" w:rsidR="003D4697" w:rsidRPr="002970AC" w:rsidRDefault="003D4697" w:rsidP="00FF5101">
            <w:pPr>
              <w:autoSpaceDE w:val="0"/>
              <w:autoSpaceDN w:val="0"/>
              <w:adjustRightInd w:val="0"/>
              <w:jc w:val="both"/>
              <w:rPr>
                <w:lang w:val="vi-VN"/>
              </w:rPr>
            </w:pPr>
            <w:r w:rsidRPr="002970AC">
              <w:rPr>
                <w:lang w:val="vi-VN"/>
              </w:rPr>
              <w:t>Dấu phẩy sử dụng trong nhạc nổi</w:t>
            </w:r>
          </w:p>
        </w:tc>
        <w:tc>
          <w:tcPr>
            <w:tcW w:w="1100" w:type="pct"/>
          </w:tcPr>
          <w:p w14:paraId="50C84617" w14:textId="77777777" w:rsidR="003D4697" w:rsidRPr="002970AC" w:rsidRDefault="003D4697" w:rsidP="00FF5101">
            <w:pPr>
              <w:autoSpaceDE w:val="0"/>
              <w:autoSpaceDN w:val="0"/>
              <w:adjustRightInd w:val="0"/>
              <w:ind w:left="359"/>
              <w:jc w:val="both"/>
              <w:rPr>
                <w:rFonts w:cs="Verdana"/>
                <w:lang w:val="vi-VN"/>
              </w:rPr>
            </w:pPr>
            <w:r w:rsidRPr="002970AC">
              <w:rPr>
                <w:rFonts w:ascii="SimBraille" w:hAnsi="SimBraille" w:cs="SimBraille"/>
                <w:lang w:val="vi-VN"/>
              </w:rPr>
              <w:t>&lt;1</w:t>
            </w:r>
          </w:p>
        </w:tc>
      </w:tr>
      <w:tr w:rsidR="003D4697" w:rsidRPr="002970AC" w14:paraId="1D01233C" w14:textId="77777777" w:rsidTr="00A51469">
        <w:trPr>
          <w:trHeight w:val="449"/>
        </w:trPr>
        <w:tc>
          <w:tcPr>
            <w:tcW w:w="3900" w:type="pct"/>
          </w:tcPr>
          <w:p w14:paraId="686BDC6F" w14:textId="6FC9587B" w:rsidR="003D4697" w:rsidRPr="002970AC" w:rsidRDefault="00C83BAB" w:rsidP="00FF5101">
            <w:pPr>
              <w:autoSpaceDE w:val="0"/>
              <w:autoSpaceDN w:val="0"/>
              <w:adjustRightInd w:val="0"/>
              <w:jc w:val="both"/>
              <w:rPr>
                <w:lang w:val="vi-VN"/>
              </w:rPr>
            </w:pPr>
            <w:r w:rsidRPr="002970AC">
              <w:rPr>
                <w:lang w:val="vi-VN"/>
              </w:rPr>
              <w:t>D</w:t>
            </w:r>
            <w:r w:rsidR="003D4697" w:rsidRPr="002970AC">
              <w:rPr>
                <w:lang w:val="vi-VN"/>
              </w:rPr>
              <w:t>ấu phẩy kết thúc sử dụng trong nhạc nổi</w:t>
            </w:r>
          </w:p>
        </w:tc>
        <w:tc>
          <w:tcPr>
            <w:tcW w:w="1100" w:type="pct"/>
          </w:tcPr>
          <w:p w14:paraId="0CF48E3B" w14:textId="77777777" w:rsidR="003D4697" w:rsidRPr="002970AC" w:rsidRDefault="003D4697" w:rsidP="00FF5101">
            <w:pPr>
              <w:autoSpaceDE w:val="0"/>
              <w:autoSpaceDN w:val="0"/>
              <w:adjustRightInd w:val="0"/>
              <w:ind w:left="359"/>
              <w:jc w:val="both"/>
              <w:rPr>
                <w:rFonts w:cs="Verdana"/>
                <w:lang w:val="vi-VN"/>
              </w:rPr>
            </w:pPr>
            <w:r w:rsidRPr="002970AC">
              <w:rPr>
                <w:rFonts w:ascii="SimBraille" w:hAnsi="SimBraille" w:cs="SimBraille"/>
                <w:lang w:val="vi-VN"/>
              </w:rPr>
              <w:t>&lt;1'</w:t>
            </w:r>
          </w:p>
        </w:tc>
      </w:tr>
      <w:tr w:rsidR="003D4697" w:rsidRPr="002970AC" w14:paraId="7998005B" w14:textId="77777777" w:rsidTr="00A51469">
        <w:trPr>
          <w:trHeight w:val="486"/>
        </w:trPr>
        <w:tc>
          <w:tcPr>
            <w:tcW w:w="3900" w:type="pct"/>
          </w:tcPr>
          <w:p w14:paraId="66613B6C" w14:textId="77777777" w:rsidR="003D4697" w:rsidRPr="002970AC" w:rsidRDefault="003D4697" w:rsidP="00FF5101">
            <w:pPr>
              <w:autoSpaceDE w:val="0"/>
              <w:autoSpaceDN w:val="0"/>
              <w:adjustRightInd w:val="0"/>
              <w:jc w:val="both"/>
              <w:rPr>
                <w:lang w:val="vi-VN"/>
              </w:rPr>
            </w:pPr>
            <w:r w:rsidRPr="002970AC">
              <w:rPr>
                <w:lang w:val="vi-VN"/>
              </w:rPr>
              <w:t>Ký hiệu một ô đơn chỉ một liên ba</w:t>
            </w:r>
          </w:p>
        </w:tc>
        <w:tc>
          <w:tcPr>
            <w:tcW w:w="1100" w:type="pct"/>
          </w:tcPr>
          <w:p w14:paraId="3B319E70" w14:textId="77777777" w:rsidR="003D4697" w:rsidRPr="002970AC" w:rsidRDefault="003D4697" w:rsidP="00FF5101">
            <w:pPr>
              <w:autoSpaceDE w:val="0"/>
              <w:autoSpaceDN w:val="0"/>
              <w:adjustRightInd w:val="0"/>
              <w:ind w:left="359"/>
              <w:jc w:val="both"/>
              <w:rPr>
                <w:rFonts w:cs="Verdana"/>
                <w:lang w:val="vi-VN"/>
              </w:rPr>
            </w:pPr>
            <w:r w:rsidRPr="002970AC">
              <w:rPr>
                <w:rFonts w:ascii="SimBraille" w:hAnsi="SimBraille" w:cs="SimBraille"/>
                <w:lang w:val="vi-VN"/>
              </w:rPr>
              <w:t>2</w:t>
            </w:r>
          </w:p>
        </w:tc>
      </w:tr>
      <w:tr w:rsidR="003D4697" w:rsidRPr="002970AC" w14:paraId="290C4C96" w14:textId="77777777" w:rsidTr="00A51469">
        <w:trPr>
          <w:trHeight w:val="467"/>
        </w:trPr>
        <w:tc>
          <w:tcPr>
            <w:tcW w:w="3900" w:type="pct"/>
          </w:tcPr>
          <w:p w14:paraId="183CD3DE" w14:textId="77777777" w:rsidR="003D4697" w:rsidRPr="002970AC" w:rsidRDefault="003D4697" w:rsidP="00FF5101">
            <w:pPr>
              <w:autoSpaceDE w:val="0"/>
              <w:autoSpaceDN w:val="0"/>
              <w:adjustRightInd w:val="0"/>
              <w:jc w:val="both"/>
              <w:rPr>
                <w:lang w:val="vi-VN"/>
              </w:rPr>
            </w:pPr>
            <w:r w:rsidRPr="002970AC">
              <w:rPr>
                <w:lang w:val="vi-VN"/>
              </w:rPr>
              <w:t>Ký hiệu ba ô chỉ một liên ba</w:t>
            </w:r>
          </w:p>
        </w:tc>
        <w:tc>
          <w:tcPr>
            <w:tcW w:w="1100" w:type="pct"/>
          </w:tcPr>
          <w:p w14:paraId="70989801" w14:textId="77777777" w:rsidR="003D4697" w:rsidRPr="002970AC" w:rsidRDefault="003D4697" w:rsidP="00FF5101">
            <w:pPr>
              <w:autoSpaceDE w:val="0"/>
              <w:autoSpaceDN w:val="0"/>
              <w:adjustRightInd w:val="0"/>
              <w:ind w:left="359"/>
              <w:jc w:val="both"/>
              <w:rPr>
                <w:rFonts w:cs="Verdana"/>
                <w:lang w:val="vi-VN"/>
              </w:rPr>
            </w:pPr>
            <w:r w:rsidRPr="002970AC">
              <w:rPr>
                <w:rFonts w:ascii="SimBraille" w:hAnsi="SimBraille" w:cs="SimBraille"/>
                <w:lang w:val="vi-VN"/>
              </w:rPr>
              <w:t>_3'</w:t>
            </w:r>
          </w:p>
        </w:tc>
      </w:tr>
      <w:tr w:rsidR="003D4697" w:rsidRPr="002970AC" w14:paraId="1C9C41B9" w14:textId="77777777" w:rsidTr="00A51469">
        <w:trPr>
          <w:trHeight w:val="467"/>
        </w:trPr>
        <w:tc>
          <w:tcPr>
            <w:tcW w:w="3900" w:type="pct"/>
          </w:tcPr>
          <w:p w14:paraId="338A73D6" w14:textId="77777777" w:rsidR="003D4697" w:rsidRPr="002970AC" w:rsidRDefault="003D4697" w:rsidP="00FF5101">
            <w:pPr>
              <w:autoSpaceDE w:val="0"/>
              <w:autoSpaceDN w:val="0"/>
              <w:adjustRightInd w:val="0"/>
              <w:jc w:val="both"/>
              <w:rPr>
                <w:lang w:val="vi-VN"/>
              </w:rPr>
            </w:pPr>
            <w:r w:rsidRPr="002970AC">
              <w:rPr>
                <w:lang w:val="vi-VN"/>
              </w:rPr>
              <w:t>Nhóm hai nốt, v.v...</w:t>
            </w:r>
          </w:p>
        </w:tc>
        <w:tc>
          <w:tcPr>
            <w:tcW w:w="1100" w:type="pct"/>
          </w:tcPr>
          <w:p w14:paraId="618A95A8" w14:textId="77777777" w:rsidR="003D4697" w:rsidRPr="002970AC" w:rsidRDefault="003D4697" w:rsidP="00FF5101">
            <w:pPr>
              <w:autoSpaceDE w:val="0"/>
              <w:autoSpaceDN w:val="0"/>
              <w:adjustRightInd w:val="0"/>
              <w:ind w:left="359"/>
              <w:jc w:val="both"/>
              <w:rPr>
                <w:rFonts w:cs="Verdana"/>
                <w:lang w:val="vi-VN"/>
              </w:rPr>
            </w:pPr>
            <w:r w:rsidRPr="002970AC">
              <w:rPr>
                <w:rFonts w:ascii="SimBraille" w:hAnsi="SimBraille" w:cs="SimBraille"/>
                <w:lang w:val="vi-VN"/>
              </w:rPr>
              <w:t>_2'</w:t>
            </w:r>
          </w:p>
        </w:tc>
      </w:tr>
      <w:tr w:rsidR="003D4697" w:rsidRPr="002970AC" w14:paraId="11FDD310" w14:textId="77777777" w:rsidTr="00A51469">
        <w:trPr>
          <w:trHeight w:val="63"/>
        </w:trPr>
        <w:tc>
          <w:tcPr>
            <w:tcW w:w="3900" w:type="pct"/>
          </w:tcPr>
          <w:p w14:paraId="4D25323E" w14:textId="77777777" w:rsidR="003D4697" w:rsidRPr="002970AC" w:rsidRDefault="003D4697" w:rsidP="00FF5101">
            <w:pPr>
              <w:spacing w:after="200"/>
              <w:jc w:val="both"/>
              <w:rPr>
                <w:lang w:val="vi-VN"/>
              </w:rPr>
            </w:pPr>
            <w:r w:rsidRPr="002970AC">
              <w:rPr>
                <w:lang w:val="vi-VN"/>
              </w:rPr>
              <w:t>Nhóm mười nốt, v.v...</w:t>
            </w:r>
          </w:p>
        </w:tc>
        <w:tc>
          <w:tcPr>
            <w:tcW w:w="1100" w:type="pct"/>
          </w:tcPr>
          <w:p w14:paraId="270550E9" w14:textId="77777777" w:rsidR="003D4697" w:rsidRPr="002970AC" w:rsidRDefault="003D4697" w:rsidP="00FF5101">
            <w:pPr>
              <w:spacing w:after="200"/>
              <w:ind w:left="359"/>
              <w:jc w:val="both"/>
              <w:rPr>
                <w:rFonts w:cs="Verdana"/>
                <w:lang w:val="vi-VN"/>
              </w:rPr>
            </w:pPr>
            <w:r w:rsidRPr="002970AC">
              <w:rPr>
                <w:rFonts w:ascii="SimBraille" w:hAnsi="SimBraille" w:cs="SimBraille"/>
                <w:lang w:val="vi-VN"/>
              </w:rPr>
              <w:t>_10'</w:t>
            </w:r>
          </w:p>
        </w:tc>
      </w:tr>
    </w:tbl>
    <w:p w14:paraId="214A1250" w14:textId="1EB1EB2B" w:rsidR="003D4697" w:rsidRPr="002970AC" w:rsidRDefault="003D4697" w:rsidP="00FF5101">
      <w:pPr>
        <w:pStyle w:val="Heading3"/>
      </w:pPr>
      <w:bookmarkStart w:id="33" w:name="_Bảng_9._Quãng"/>
      <w:bookmarkStart w:id="34" w:name="_Toc131684472"/>
      <w:bookmarkEnd w:id="33"/>
      <w:r w:rsidRPr="002970AC">
        <w:t xml:space="preserve">Bảng 9. Quãng </w:t>
      </w:r>
      <w:r w:rsidR="006C6962" w:rsidRPr="002970AC">
        <w:t>(từ phần</w:t>
      </w:r>
      <w:r w:rsidRPr="002970AC">
        <w:t xml:space="preserve"> </w:t>
      </w:r>
      <w:hyperlink w:anchor="_9._QUÃNG" w:history="1">
        <w:r w:rsidRPr="00585AE2">
          <w:rPr>
            <w:rStyle w:val="Hyperlink"/>
          </w:rPr>
          <w:t>9.1</w:t>
        </w:r>
        <w:r w:rsidR="00A06C05" w:rsidRPr="00585AE2">
          <w:rPr>
            <w:rStyle w:val="Hyperlink"/>
          </w:rPr>
          <w:t>-</w:t>
        </w:r>
        <w:r w:rsidRPr="00585AE2">
          <w:rPr>
            <w:rStyle w:val="Hyperlink"/>
          </w:rPr>
          <w:t>9.5.3</w:t>
        </w:r>
      </w:hyperlink>
      <w:r w:rsidRPr="002970AC">
        <w:t>)</w:t>
      </w:r>
      <w:bookmarkEnd w:id="34"/>
    </w:p>
    <w:p w14:paraId="31AD4E2C" w14:textId="3C0B3CD3" w:rsidR="003D4697" w:rsidRPr="002970AC" w:rsidRDefault="003D4697" w:rsidP="00FF5101">
      <w:pPr>
        <w:spacing w:after="200"/>
        <w:jc w:val="both"/>
        <w:rPr>
          <w:rFonts w:cs="Verdana,Italic"/>
          <w:i/>
          <w:iCs/>
          <w:color w:val="000000"/>
          <w:lang w:val="vi-VN"/>
        </w:rPr>
      </w:pPr>
      <w:r w:rsidRPr="002970AC">
        <w:rPr>
          <w:rFonts w:cs="Verdana,Italic"/>
          <w:i/>
          <w:iCs/>
          <w:color w:val="000000"/>
          <w:lang w:val="vi-VN"/>
        </w:rPr>
        <w:t xml:space="preserve">Đối với các quãng lớn hơn quãng 8, xin xem phần. </w:t>
      </w:r>
      <w:hyperlink w:anchor="_9.1.1._Ký_hiệu" w:history="1">
        <w:r w:rsidRPr="00585AE2">
          <w:rPr>
            <w:rStyle w:val="Hyperlink"/>
            <w:rFonts w:cs="Verdana,Italic"/>
            <w:i/>
            <w:iCs/>
            <w:lang w:val="vi-VN"/>
          </w:rPr>
          <w:t>9.1.1</w:t>
        </w:r>
      </w:hyperlink>
      <w:r w:rsidRPr="002970AC">
        <w:rPr>
          <w:rFonts w:cs="Verdana,Italic"/>
          <w:i/>
          <w:iCs/>
          <w:color w:val="0000FF"/>
          <w:lang w:val="vi-VN"/>
        </w:rPr>
        <w:t xml:space="preserve"> </w:t>
      </w:r>
      <w:r w:rsidRPr="002970AC">
        <w:rPr>
          <w:rFonts w:cs="Verdana,Italic"/>
          <w:i/>
          <w:iCs/>
          <w:color w:val="000000"/>
          <w:lang w:val="vi-VN"/>
        </w:rPr>
        <w:t xml:space="preserve">và </w:t>
      </w:r>
      <w:hyperlink w:anchor="_9.3.4._Nhân_đôi" w:history="1">
        <w:r w:rsidRPr="00585AE2">
          <w:rPr>
            <w:rStyle w:val="Hyperlink"/>
            <w:rFonts w:cs="Verdana,Italic"/>
            <w:i/>
            <w:iCs/>
            <w:lang w:val="vi-VN"/>
          </w:rPr>
          <w:t>9.3.4</w:t>
        </w:r>
      </w:hyperlink>
      <w:r w:rsidRPr="002970AC">
        <w:rPr>
          <w:rFonts w:cs="Verdana,Italic"/>
          <w:i/>
          <w:iCs/>
          <w:color w:val="000000"/>
          <w:lang w:val="vi-VN"/>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2"/>
        <w:gridCol w:w="495"/>
        <w:gridCol w:w="2630"/>
        <w:gridCol w:w="1571"/>
        <w:gridCol w:w="494"/>
        <w:gridCol w:w="2524"/>
      </w:tblGrid>
      <w:tr w:rsidR="003D4697" w:rsidRPr="002970AC" w14:paraId="19DA2B10" w14:textId="77777777" w:rsidTr="000101EE">
        <w:trPr>
          <w:trHeight w:val="997"/>
        </w:trPr>
        <w:tc>
          <w:tcPr>
            <w:tcW w:w="846" w:type="pct"/>
          </w:tcPr>
          <w:p w14:paraId="609CAFEB" w14:textId="77777777" w:rsidR="003D4697" w:rsidRPr="002970AC" w:rsidRDefault="003D4697" w:rsidP="00FF5101">
            <w:pPr>
              <w:spacing w:after="200"/>
              <w:jc w:val="both"/>
              <w:rPr>
                <w:rFonts w:cs="Verdana"/>
                <w:lang w:val="vi-VN"/>
              </w:rPr>
            </w:pPr>
            <w:r w:rsidRPr="002970AC">
              <w:rPr>
                <w:rFonts w:cs="Verdana"/>
                <w:lang w:val="vi-VN"/>
              </w:rPr>
              <w:t>Quãng 2</w:t>
            </w:r>
          </w:p>
        </w:tc>
        <w:tc>
          <w:tcPr>
            <w:tcW w:w="266" w:type="pct"/>
          </w:tcPr>
          <w:p w14:paraId="7615C493" w14:textId="77777777" w:rsidR="003D4697" w:rsidRPr="002970AC" w:rsidRDefault="003D4697" w:rsidP="00FF5101">
            <w:pPr>
              <w:spacing w:after="200"/>
              <w:jc w:val="both"/>
              <w:rPr>
                <w:rFonts w:cs="Verdana"/>
                <w:lang w:val="vi-VN"/>
              </w:rPr>
            </w:pPr>
            <w:r w:rsidRPr="002970AC">
              <w:rPr>
                <w:rFonts w:ascii="SimBraille" w:hAnsi="SimBraille" w:cs="SimBraille"/>
                <w:lang w:val="vi-VN"/>
              </w:rPr>
              <w:t>/</w:t>
            </w:r>
          </w:p>
        </w:tc>
        <w:tc>
          <w:tcPr>
            <w:tcW w:w="1416" w:type="pct"/>
            <w:vAlign w:val="center"/>
          </w:tcPr>
          <w:p w14:paraId="3C23456C" w14:textId="77777777" w:rsidR="003D4697" w:rsidRPr="002970AC" w:rsidRDefault="003D4697" w:rsidP="000101EE">
            <w:pPr>
              <w:spacing w:after="200"/>
              <w:rPr>
                <w:rFonts w:cs="Verdana"/>
                <w:lang w:val="vi-VN"/>
              </w:rPr>
            </w:pPr>
            <w:r w:rsidRPr="002970AC">
              <w:rPr>
                <w:rFonts w:cs="Verdana"/>
                <w:noProof/>
                <w:lang w:val="vi-VN" w:eastAsia="vi-VN"/>
              </w:rPr>
              <w:drawing>
                <wp:inline distT="0" distB="0" distL="0" distR="0" wp14:anchorId="6D9D5AED" wp14:editId="48B614F5">
                  <wp:extent cx="1104405" cy="552203"/>
                  <wp:effectExtent l="0" t="0" r="635" b="63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04416" cy="552209"/>
                          </a:xfrm>
                          <a:prstGeom prst="rect">
                            <a:avLst/>
                          </a:prstGeom>
                          <a:noFill/>
                          <a:ln>
                            <a:noFill/>
                          </a:ln>
                        </pic:spPr>
                      </pic:pic>
                    </a:graphicData>
                  </a:graphic>
                </wp:inline>
              </w:drawing>
            </w:r>
          </w:p>
        </w:tc>
        <w:tc>
          <w:tcPr>
            <w:tcW w:w="846" w:type="pct"/>
          </w:tcPr>
          <w:p w14:paraId="302B0A31" w14:textId="77777777" w:rsidR="003D4697" w:rsidRPr="002970AC" w:rsidRDefault="003D4697" w:rsidP="00FF5101">
            <w:pPr>
              <w:spacing w:after="200"/>
              <w:jc w:val="both"/>
              <w:rPr>
                <w:rFonts w:cs="Verdana"/>
                <w:lang w:val="vi-VN"/>
              </w:rPr>
            </w:pPr>
            <w:r w:rsidRPr="002970AC">
              <w:rPr>
                <w:rFonts w:cs="Verdana"/>
                <w:lang w:val="vi-VN"/>
              </w:rPr>
              <w:t>Quãng 6</w:t>
            </w:r>
          </w:p>
        </w:tc>
        <w:tc>
          <w:tcPr>
            <w:tcW w:w="266" w:type="pct"/>
          </w:tcPr>
          <w:p w14:paraId="7E32B7FD" w14:textId="77777777" w:rsidR="003D4697" w:rsidRPr="002970AC" w:rsidRDefault="003D4697" w:rsidP="00FF5101">
            <w:pPr>
              <w:spacing w:after="200"/>
              <w:jc w:val="both"/>
              <w:rPr>
                <w:rFonts w:cs="Verdana"/>
                <w:lang w:val="vi-VN"/>
              </w:rPr>
            </w:pPr>
            <w:r w:rsidRPr="002970AC">
              <w:rPr>
                <w:rFonts w:ascii="SimBraille" w:hAnsi="SimBraille" w:cs="SimBraille"/>
                <w:lang w:val="vi-VN"/>
              </w:rPr>
              <w:t>0</w:t>
            </w:r>
          </w:p>
        </w:tc>
        <w:tc>
          <w:tcPr>
            <w:tcW w:w="1359" w:type="pct"/>
            <w:vAlign w:val="center"/>
          </w:tcPr>
          <w:p w14:paraId="7AC95BF8" w14:textId="77777777" w:rsidR="003D4697" w:rsidRPr="002970AC" w:rsidRDefault="003D4697" w:rsidP="000101EE">
            <w:pPr>
              <w:spacing w:after="200"/>
              <w:rPr>
                <w:rFonts w:cs="Verdana"/>
                <w:lang w:val="vi-VN"/>
              </w:rPr>
            </w:pPr>
            <w:r w:rsidRPr="002970AC">
              <w:rPr>
                <w:rFonts w:cs="Verdana"/>
                <w:noProof/>
                <w:lang w:val="vi-VN" w:eastAsia="vi-VN"/>
              </w:rPr>
              <w:drawing>
                <wp:inline distT="0" distB="0" distL="0" distR="0" wp14:anchorId="0C4ED359" wp14:editId="470EB6BA">
                  <wp:extent cx="1128156" cy="564078"/>
                  <wp:effectExtent l="0" t="0" r="0"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28167" cy="564084"/>
                          </a:xfrm>
                          <a:prstGeom prst="rect">
                            <a:avLst/>
                          </a:prstGeom>
                          <a:noFill/>
                          <a:ln>
                            <a:noFill/>
                          </a:ln>
                        </pic:spPr>
                      </pic:pic>
                    </a:graphicData>
                  </a:graphic>
                </wp:inline>
              </w:drawing>
            </w:r>
          </w:p>
        </w:tc>
      </w:tr>
      <w:tr w:rsidR="003D4697" w:rsidRPr="002970AC" w14:paraId="67F7BD67" w14:textId="77777777" w:rsidTr="000101EE">
        <w:trPr>
          <w:trHeight w:val="1125"/>
        </w:trPr>
        <w:tc>
          <w:tcPr>
            <w:tcW w:w="846" w:type="pct"/>
          </w:tcPr>
          <w:p w14:paraId="61B2C2ED" w14:textId="77777777" w:rsidR="003D4697" w:rsidRPr="002970AC" w:rsidRDefault="003D4697" w:rsidP="00FF5101">
            <w:pPr>
              <w:spacing w:after="200"/>
              <w:jc w:val="both"/>
              <w:rPr>
                <w:rFonts w:cs="Verdana"/>
                <w:lang w:val="vi-VN"/>
              </w:rPr>
            </w:pPr>
            <w:r w:rsidRPr="002970AC">
              <w:rPr>
                <w:rFonts w:cs="Verdana"/>
                <w:lang w:val="vi-VN"/>
              </w:rPr>
              <w:t>Quãng 3</w:t>
            </w:r>
          </w:p>
        </w:tc>
        <w:tc>
          <w:tcPr>
            <w:tcW w:w="266" w:type="pct"/>
          </w:tcPr>
          <w:p w14:paraId="21ECEE31" w14:textId="77777777" w:rsidR="003D4697" w:rsidRPr="002970AC" w:rsidRDefault="003D4697" w:rsidP="00FF5101">
            <w:pPr>
              <w:spacing w:after="200"/>
              <w:jc w:val="both"/>
              <w:rPr>
                <w:rFonts w:cs="Verdana"/>
                <w:lang w:val="vi-VN"/>
              </w:rPr>
            </w:pPr>
            <w:r w:rsidRPr="002970AC">
              <w:rPr>
                <w:rFonts w:ascii="SimBraille" w:hAnsi="SimBraille" w:cs="SimBraille"/>
                <w:lang w:val="vi-VN"/>
              </w:rPr>
              <w:t>+</w:t>
            </w:r>
          </w:p>
        </w:tc>
        <w:tc>
          <w:tcPr>
            <w:tcW w:w="1416" w:type="pct"/>
            <w:vAlign w:val="center"/>
          </w:tcPr>
          <w:p w14:paraId="197A9D74" w14:textId="77777777" w:rsidR="003D4697" w:rsidRPr="002970AC" w:rsidRDefault="003D4697" w:rsidP="000101EE">
            <w:pPr>
              <w:spacing w:after="200"/>
              <w:rPr>
                <w:rFonts w:cs="Verdana"/>
                <w:lang w:val="vi-VN"/>
              </w:rPr>
            </w:pPr>
            <w:r w:rsidRPr="002970AC">
              <w:rPr>
                <w:rFonts w:cs="Verdana"/>
                <w:noProof/>
                <w:lang w:val="vi-VN" w:eastAsia="vi-VN"/>
              </w:rPr>
              <w:drawing>
                <wp:inline distT="0" distB="0" distL="0" distR="0" wp14:anchorId="1A84DCA8" wp14:editId="7611DFC3">
                  <wp:extent cx="1077570" cy="534827"/>
                  <wp:effectExtent l="0" t="0" r="889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90885" cy="541436"/>
                          </a:xfrm>
                          <a:prstGeom prst="rect">
                            <a:avLst/>
                          </a:prstGeom>
                          <a:noFill/>
                          <a:ln>
                            <a:noFill/>
                          </a:ln>
                        </pic:spPr>
                      </pic:pic>
                    </a:graphicData>
                  </a:graphic>
                </wp:inline>
              </w:drawing>
            </w:r>
          </w:p>
        </w:tc>
        <w:tc>
          <w:tcPr>
            <w:tcW w:w="846" w:type="pct"/>
          </w:tcPr>
          <w:p w14:paraId="0FF721D7" w14:textId="77777777" w:rsidR="003D4697" w:rsidRPr="002970AC" w:rsidRDefault="003D4697" w:rsidP="00FF5101">
            <w:pPr>
              <w:spacing w:after="200"/>
              <w:jc w:val="both"/>
              <w:rPr>
                <w:rFonts w:cs="Verdana"/>
                <w:lang w:val="vi-VN"/>
              </w:rPr>
            </w:pPr>
            <w:r w:rsidRPr="002970AC">
              <w:rPr>
                <w:rFonts w:cs="Verdana"/>
                <w:lang w:val="vi-VN"/>
              </w:rPr>
              <w:t>Quãng 7</w:t>
            </w:r>
          </w:p>
        </w:tc>
        <w:tc>
          <w:tcPr>
            <w:tcW w:w="266" w:type="pct"/>
          </w:tcPr>
          <w:p w14:paraId="16D9FF83" w14:textId="77777777" w:rsidR="003D4697" w:rsidRPr="002970AC" w:rsidRDefault="003D4697" w:rsidP="00FF5101">
            <w:pPr>
              <w:spacing w:after="200"/>
              <w:jc w:val="both"/>
              <w:rPr>
                <w:rFonts w:cs="Verdana"/>
                <w:lang w:val="vi-VN"/>
              </w:rPr>
            </w:pPr>
            <w:r w:rsidRPr="002970AC">
              <w:rPr>
                <w:rFonts w:ascii="SimBraille" w:hAnsi="SimBraille" w:cs="SimBraille"/>
                <w:lang w:val="vi-VN"/>
              </w:rPr>
              <w:t>3</w:t>
            </w:r>
          </w:p>
        </w:tc>
        <w:tc>
          <w:tcPr>
            <w:tcW w:w="1359" w:type="pct"/>
            <w:vAlign w:val="center"/>
          </w:tcPr>
          <w:p w14:paraId="442C063A" w14:textId="77777777" w:rsidR="003D4697" w:rsidRPr="002970AC" w:rsidRDefault="003D4697" w:rsidP="000101EE">
            <w:pPr>
              <w:spacing w:after="200"/>
              <w:rPr>
                <w:rFonts w:cs="Verdana"/>
                <w:lang w:val="vi-VN"/>
              </w:rPr>
            </w:pPr>
            <w:r w:rsidRPr="002970AC">
              <w:rPr>
                <w:rFonts w:cs="Verdana"/>
                <w:noProof/>
                <w:lang w:val="vi-VN" w:eastAsia="vi-VN"/>
              </w:rPr>
              <w:drawing>
                <wp:inline distT="0" distB="0" distL="0" distR="0" wp14:anchorId="26C227AA" wp14:editId="017866EC">
                  <wp:extent cx="1076340" cy="534389"/>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76604" cy="534520"/>
                          </a:xfrm>
                          <a:prstGeom prst="rect">
                            <a:avLst/>
                          </a:prstGeom>
                          <a:noFill/>
                          <a:ln>
                            <a:noFill/>
                          </a:ln>
                        </pic:spPr>
                      </pic:pic>
                    </a:graphicData>
                  </a:graphic>
                </wp:inline>
              </w:drawing>
            </w:r>
          </w:p>
        </w:tc>
      </w:tr>
      <w:tr w:rsidR="003D4697" w:rsidRPr="002970AC" w14:paraId="32A6AE13" w14:textId="77777777" w:rsidTr="000101EE">
        <w:trPr>
          <w:trHeight w:val="1127"/>
        </w:trPr>
        <w:tc>
          <w:tcPr>
            <w:tcW w:w="846" w:type="pct"/>
          </w:tcPr>
          <w:p w14:paraId="262A0C8F" w14:textId="77777777" w:rsidR="003D4697" w:rsidRPr="002970AC" w:rsidRDefault="003D4697" w:rsidP="00FF5101">
            <w:pPr>
              <w:spacing w:after="200"/>
              <w:jc w:val="both"/>
              <w:rPr>
                <w:rFonts w:cs="Verdana"/>
                <w:lang w:val="vi-VN"/>
              </w:rPr>
            </w:pPr>
            <w:r w:rsidRPr="002970AC">
              <w:rPr>
                <w:rFonts w:cs="Verdana"/>
                <w:lang w:val="vi-VN"/>
              </w:rPr>
              <w:t>Quãng 4</w:t>
            </w:r>
          </w:p>
        </w:tc>
        <w:tc>
          <w:tcPr>
            <w:tcW w:w="266" w:type="pct"/>
          </w:tcPr>
          <w:p w14:paraId="36309242" w14:textId="77777777" w:rsidR="003D4697" w:rsidRPr="002970AC" w:rsidRDefault="003D4697" w:rsidP="00FF5101">
            <w:pPr>
              <w:spacing w:after="200"/>
              <w:jc w:val="both"/>
              <w:rPr>
                <w:rFonts w:cs="Verdana"/>
                <w:lang w:val="vi-VN"/>
              </w:rPr>
            </w:pPr>
            <w:r w:rsidRPr="002970AC">
              <w:rPr>
                <w:rFonts w:ascii="SimBraille" w:hAnsi="SimBraille" w:cs="SimBraille"/>
                <w:lang w:val="vi-VN"/>
              </w:rPr>
              <w:t>#</w:t>
            </w:r>
          </w:p>
        </w:tc>
        <w:tc>
          <w:tcPr>
            <w:tcW w:w="1416" w:type="pct"/>
            <w:vAlign w:val="center"/>
          </w:tcPr>
          <w:p w14:paraId="0067AC52" w14:textId="77777777" w:rsidR="003D4697" w:rsidRPr="002970AC" w:rsidRDefault="003D4697" w:rsidP="000101EE">
            <w:pPr>
              <w:spacing w:after="200"/>
              <w:rPr>
                <w:rFonts w:cs="Verdana"/>
                <w:lang w:val="vi-VN"/>
              </w:rPr>
            </w:pPr>
            <w:r w:rsidRPr="002970AC">
              <w:rPr>
                <w:rFonts w:cs="Verdana"/>
                <w:noProof/>
                <w:lang w:val="vi-VN" w:eastAsia="vi-VN"/>
              </w:rPr>
              <w:drawing>
                <wp:inline distT="0" distB="0" distL="0" distR="0" wp14:anchorId="03112E20" wp14:editId="4523328E">
                  <wp:extent cx="1100616" cy="546265"/>
                  <wp:effectExtent l="0" t="0" r="4445"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00991" cy="546451"/>
                          </a:xfrm>
                          <a:prstGeom prst="rect">
                            <a:avLst/>
                          </a:prstGeom>
                          <a:noFill/>
                          <a:ln>
                            <a:noFill/>
                          </a:ln>
                        </pic:spPr>
                      </pic:pic>
                    </a:graphicData>
                  </a:graphic>
                </wp:inline>
              </w:drawing>
            </w:r>
          </w:p>
        </w:tc>
        <w:tc>
          <w:tcPr>
            <w:tcW w:w="846" w:type="pct"/>
          </w:tcPr>
          <w:p w14:paraId="244A7E10" w14:textId="77777777" w:rsidR="003D4697" w:rsidRPr="002970AC" w:rsidRDefault="003D4697" w:rsidP="00FF5101">
            <w:pPr>
              <w:spacing w:after="200"/>
              <w:jc w:val="both"/>
              <w:rPr>
                <w:rFonts w:cs="Verdana"/>
                <w:lang w:val="vi-VN"/>
              </w:rPr>
            </w:pPr>
            <w:r w:rsidRPr="002970AC">
              <w:rPr>
                <w:rFonts w:cs="Verdana"/>
                <w:lang w:val="vi-VN"/>
              </w:rPr>
              <w:t>Quãng 8</w:t>
            </w:r>
          </w:p>
        </w:tc>
        <w:tc>
          <w:tcPr>
            <w:tcW w:w="266" w:type="pct"/>
          </w:tcPr>
          <w:p w14:paraId="58D2EF19" w14:textId="77777777" w:rsidR="003D4697" w:rsidRPr="002970AC" w:rsidRDefault="003D4697" w:rsidP="00FF5101">
            <w:pPr>
              <w:spacing w:after="200"/>
              <w:jc w:val="both"/>
              <w:rPr>
                <w:rFonts w:cs="Verdana"/>
                <w:lang w:val="vi-VN"/>
              </w:rPr>
            </w:pPr>
            <w:r w:rsidRPr="002970AC">
              <w:rPr>
                <w:rFonts w:ascii="SimBraille" w:hAnsi="SimBraille" w:cs="SimBraille"/>
                <w:lang w:val="vi-VN"/>
              </w:rPr>
              <w:t>-</w:t>
            </w:r>
          </w:p>
        </w:tc>
        <w:tc>
          <w:tcPr>
            <w:tcW w:w="1359" w:type="pct"/>
            <w:vAlign w:val="center"/>
          </w:tcPr>
          <w:p w14:paraId="2F2B7EA8" w14:textId="77777777" w:rsidR="003D4697" w:rsidRPr="002970AC" w:rsidRDefault="003D4697" w:rsidP="000101EE">
            <w:pPr>
              <w:spacing w:after="200"/>
              <w:rPr>
                <w:rFonts w:cs="Verdana"/>
                <w:lang w:val="vi-VN"/>
              </w:rPr>
            </w:pPr>
            <w:r w:rsidRPr="002970AC">
              <w:rPr>
                <w:rFonts w:cs="Verdana"/>
                <w:noProof/>
                <w:lang w:val="vi-VN" w:eastAsia="vi-VN"/>
              </w:rPr>
              <w:drawing>
                <wp:inline distT="0" distB="0" distL="0" distR="0" wp14:anchorId="72574803" wp14:editId="19728531">
                  <wp:extent cx="1128156" cy="564079"/>
                  <wp:effectExtent l="0" t="0" r="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28078" cy="564040"/>
                          </a:xfrm>
                          <a:prstGeom prst="rect">
                            <a:avLst/>
                          </a:prstGeom>
                          <a:noFill/>
                          <a:ln>
                            <a:noFill/>
                          </a:ln>
                        </pic:spPr>
                      </pic:pic>
                    </a:graphicData>
                  </a:graphic>
                </wp:inline>
              </w:drawing>
            </w:r>
          </w:p>
        </w:tc>
      </w:tr>
      <w:tr w:rsidR="003D4697" w:rsidRPr="002970AC" w14:paraId="1F2D2D4E" w14:textId="77777777" w:rsidTr="000101EE">
        <w:trPr>
          <w:trHeight w:val="1129"/>
        </w:trPr>
        <w:tc>
          <w:tcPr>
            <w:tcW w:w="846" w:type="pct"/>
          </w:tcPr>
          <w:p w14:paraId="3F70EDD6" w14:textId="77777777" w:rsidR="003D4697" w:rsidRPr="002970AC" w:rsidRDefault="003D4697" w:rsidP="00FF5101">
            <w:pPr>
              <w:spacing w:after="200"/>
              <w:jc w:val="both"/>
              <w:rPr>
                <w:rFonts w:cs="Verdana"/>
                <w:lang w:val="vi-VN"/>
              </w:rPr>
            </w:pPr>
            <w:r w:rsidRPr="002970AC">
              <w:rPr>
                <w:rFonts w:cs="Verdana"/>
                <w:lang w:val="vi-VN"/>
              </w:rPr>
              <w:t>Quãng 5</w:t>
            </w:r>
          </w:p>
        </w:tc>
        <w:tc>
          <w:tcPr>
            <w:tcW w:w="266" w:type="pct"/>
          </w:tcPr>
          <w:p w14:paraId="6A6109E6" w14:textId="77777777" w:rsidR="003D4697" w:rsidRPr="002970AC" w:rsidRDefault="003D4697" w:rsidP="00FF5101">
            <w:pPr>
              <w:spacing w:after="200"/>
              <w:jc w:val="both"/>
              <w:rPr>
                <w:rFonts w:cs="Verdana"/>
                <w:lang w:val="vi-VN"/>
              </w:rPr>
            </w:pPr>
            <w:r w:rsidRPr="002970AC">
              <w:rPr>
                <w:rFonts w:ascii="SimBraille" w:hAnsi="SimBraille" w:cs="SimBraille"/>
                <w:lang w:val="vi-VN"/>
              </w:rPr>
              <w:t>9</w:t>
            </w:r>
          </w:p>
        </w:tc>
        <w:tc>
          <w:tcPr>
            <w:tcW w:w="1416" w:type="pct"/>
            <w:vAlign w:val="center"/>
          </w:tcPr>
          <w:p w14:paraId="27C5B09F" w14:textId="77777777" w:rsidR="003D4697" w:rsidRPr="002970AC" w:rsidRDefault="003D4697" w:rsidP="000101EE">
            <w:pPr>
              <w:spacing w:after="200"/>
              <w:rPr>
                <w:rFonts w:cs="Verdana"/>
                <w:lang w:val="vi-VN"/>
              </w:rPr>
            </w:pPr>
            <w:r w:rsidRPr="002970AC">
              <w:rPr>
                <w:rFonts w:cs="Verdana"/>
                <w:noProof/>
                <w:lang w:val="vi-VN" w:eastAsia="vi-VN"/>
              </w:rPr>
              <w:drawing>
                <wp:inline distT="0" distB="0" distL="0" distR="0" wp14:anchorId="596C6411" wp14:editId="2E47D404">
                  <wp:extent cx="1172395" cy="581891"/>
                  <wp:effectExtent l="0" t="0" r="8890" b="88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89811" cy="590535"/>
                          </a:xfrm>
                          <a:prstGeom prst="rect">
                            <a:avLst/>
                          </a:prstGeom>
                          <a:noFill/>
                          <a:ln>
                            <a:noFill/>
                          </a:ln>
                        </pic:spPr>
                      </pic:pic>
                    </a:graphicData>
                  </a:graphic>
                </wp:inline>
              </w:drawing>
            </w:r>
          </w:p>
        </w:tc>
        <w:tc>
          <w:tcPr>
            <w:tcW w:w="846" w:type="pct"/>
          </w:tcPr>
          <w:p w14:paraId="66158519" w14:textId="77777777" w:rsidR="003D4697" w:rsidRPr="002970AC" w:rsidRDefault="003D4697" w:rsidP="00FF5101">
            <w:pPr>
              <w:spacing w:after="200"/>
              <w:jc w:val="both"/>
              <w:rPr>
                <w:rFonts w:cs="Verdana"/>
                <w:lang w:val="vi-VN"/>
              </w:rPr>
            </w:pPr>
          </w:p>
        </w:tc>
        <w:tc>
          <w:tcPr>
            <w:tcW w:w="266" w:type="pct"/>
          </w:tcPr>
          <w:p w14:paraId="629FF8E8" w14:textId="77777777" w:rsidR="003D4697" w:rsidRPr="002970AC" w:rsidRDefault="003D4697" w:rsidP="00FF5101">
            <w:pPr>
              <w:spacing w:after="200"/>
              <w:jc w:val="both"/>
              <w:rPr>
                <w:rFonts w:cs="Verdana"/>
                <w:lang w:val="vi-VN"/>
              </w:rPr>
            </w:pPr>
          </w:p>
        </w:tc>
        <w:tc>
          <w:tcPr>
            <w:tcW w:w="1359" w:type="pct"/>
            <w:vAlign w:val="center"/>
          </w:tcPr>
          <w:p w14:paraId="2E1CBA8B" w14:textId="77777777" w:rsidR="003D4697" w:rsidRPr="002970AC" w:rsidRDefault="003D4697" w:rsidP="000101EE">
            <w:pPr>
              <w:spacing w:after="200"/>
              <w:rPr>
                <w:rFonts w:cs="Verdana"/>
                <w:lang w:val="vi-VN"/>
              </w:rPr>
            </w:pPr>
          </w:p>
        </w:tc>
      </w:tr>
    </w:tbl>
    <w:p w14:paraId="232FD5C4" w14:textId="77777777" w:rsidR="003D4697" w:rsidRPr="002970AC" w:rsidRDefault="003D4697" w:rsidP="00FF5101">
      <w:pPr>
        <w:spacing w:after="200"/>
        <w:jc w:val="both"/>
        <w:rPr>
          <w:rFonts w:cs="Verdana"/>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68"/>
        <w:gridCol w:w="2818"/>
      </w:tblGrid>
      <w:tr w:rsidR="00F906D0" w:rsidRPr="002970AC" w14:paraId="7B52BF55" w14:textId="77777777" w:rsidTr="00532875">
        <w:tc>
          <w:tcPr>
            <w:tcW w:w="6768" w:type="dxa"/>
          </w:tcPr>
          <w:p w14:paraId="7D287E2A" w14:textId="5988CA80" w:rsidR="003D4697" w:rsidRPr="002970AC" w:rsidRDefault="003D4697" w:rsidP="00FF5101">
            <w:pPr>
              <w:spacing w:after="200"/>
              <w:jc w:val="both"/>
              <w:rPr>
                <w:rFonts w:cs="Verdana"/>
                <w:lang w:val="vi-VN"/>
              </w:rPr>
            </w:pPr>
            <w:r w:rsidRPr="002970AC">
              <w:rPr>
                <w:rFonts w:cs="Verdana"/>
                <w:lang w:val="vi-VN"/>
              </w:rPr>
              <w:t>Cụm hợp âm:</w:t>
            </w:r>
          </w:p>
        </w:tc>
        <w:tc>
          <w:tcPr>
            <w:tcW w:w="2898" w:type="dxa"/>
          </w:tcPr>
          <w:p w14:paraId="157D19C8" w14:textId="77777777" w:rsidR="003D4697" w:rsidRPr="002970AC" w:rsidRDefault="003D4697" w:rsidP="00FF5101">
            <w:pPr>
              <w:spacing w:after="200"/>
              <w:ind w:left="432"/>
              <w:jc w:val="both"/>
              <w:rPr>
                <w:rFonts w:cs="Verdana"/>
                <w:lang w:val="vi-VN"/>
              </w:rPr>
            </w:pPr>
          </w:p>
        </w:tc>
      </w:tr>
      <w:tr w:rsidR="00F906D0" w:rsidRPr="002970AC" w14:paraId="5D91CC23" w14:textId="77777777" w:rsidTr="00532875">
        <w:tc>
          <w:tcPr>
            <w:tcW w:w="6768" w:type="dxa"/>
          </w:tcPr>
          <w:p w14:paraId="30830A21" w14:textId="310BC2A7" w:rsidR="003D4697" w:rsidRPr="002970AC" w:rsidRDefault="00F906D0" w:rsidP="00FF5101">
            <w:pPr>
              <w:spacing w:after="200"/>
              <w:jc w:val="both"/>
              <w:rPr>
                <w:rFonts w:cs="Verdana"/>
                <w:lang w:val="vi-VN"/>
              </w:rPr>
            </w:pPr>
            <w:r w:rsidRPr="002970AC">
              <w:rPr>
                <w:rFonts w:cs="Verdana"/>
                <w:lang w:val="vi-VN"/>
              </w:rPr>
              <w:tab/>
            </w:r>
            <w:r w:rsidR="00EC0A8D" w:rsidRPr="002970AC">
              <w:rPr>
                <w:rFonts w:cs="Verdana"/>
                <w:lang w:val="vi-VN"/>
              </w:rPr>
              <w:t>có</w:t>
            </w:r>
            <w:r w:rsidR="003D4697" w:rsidRPr="002970AC">
              <w:rPr>
                <w:rFonts w:cs="Verdana"/>
                <w:lang w:val="vi-VN"/>
              </w:rPr>
              <w:t xml:space="preserve"> các dấu bình</w:t>
            </w:r>
          </w:p>
        </w:tc>
        <w:tc>
          <w:tcPr>
            <w:tcW w:w="2898" w:type="dxa"/>
          </w:tcPr>
          <w:p w14:paraId="2E285D58" w14:textId="77777777" w:rsidR="003D4697" w:rsidRPr="002970AC" w:rsidRDefault="003D4697" w:rsidP="00FF5101">
            <w:pPr>
              <w:spacing w:after="200"/>
              <w:ind w:left="432"/>
              <w:jc w:val="both"/>
              <w:rPr>
                <w:rFonts w:cs="Verdana"/>
                <w:lang w:val="vi-VN"/>
              </w:rPr>
            </w:pPr>
            <w:r w:rsidRPr="002970AC">
              <w:rPr>
                <w:rFonts w:ascii="SimBraille" w:hAnsi="SimBraille" w:cs="SimBraille"/>
                <w:lang w:val="vi-VN"/>
              </w:rPr>
              <w:t>^*b</w:t>
            </w:r>
          </w:p>
        </w:tc>
      </w:tr>
      <w:tr w:rsidR="00F906D0" w:rsidRPr="002970AC" w14:paraId="65CD2F98" w14:textId="77777777" w:rsidTr="00532875">
        <w:tc>
          <w:tcPr>
            <w:tcW w:w="6768" w:type="dxa"/>
          </w:tcPr>
          <w:p w14:paraId="3D514C62" w14:textId="60C55013" w:rsidR="003D4697" w:rsidRPr="002970AC" w:rsidRDefault="003D4697" w:rsidP="00FF5101">
            <w:pPr>
              <w:spacing w:after="200"/>
              <w:jc w:val="both"/>
              <w:rPr>
                <w:rFonts w:cs="Verdana"/>
                <w:lang w:val="vi-VN"/>
              </w:rPr>
            </w:pPr>
            <w:r w:rsidRPr="002970AC">
              <w:rPr>
                <w:rFonts w:cs="Verdana"/>
                <w:lang w:val="vi-VN"/>
              </w:rPr>
              <w:tab/>
              <w:t>có các dấu giáng</w:t>
            </w:r>
          </w:p>
        </w:tc>
        <w:tc>
          <w:tcPr>
            <w:tcW w:w="2898" w:type="dxa"/>
          </w:tcPr>
          <w:p w14:paraId="72EC1421" w14:textId="77777777" w:rsidR="003D4697" w:rsidRPr="002970AC" w:rsidRDefault="003D4697" w:rsidP="00FF5101">
            <w:pPr>
              <w:spacing w:after="200"/>
              <w:ind w:left="432"/>
              <w:jc w:val="both"/>
              <w:rPr>
                <w:rFonts w:cs="Verdana"/>
                <w:lang w:val="vi-VN"/>
              </w:rPr>
            </w:pPr>
            <w:r w:rsidRPr="002970AC">
              <w:rPr>
                <w:rFonts w:ascii="SimBraille" w:hAnsi="SimBraille" w:cs="SimBraille"/>
                <w:lang w:val="vi-VN"/>
              </w:rPr>
              <w:t>^&lt;b</w:t>
            </w:r>
          </w:p>
        </w:tc>
      </w:tr>
      <w:tr w:rsidR="00F906D0" w:rsidRPr="002970AC" w14:paraId="67F36A9A" w14:textId="77777777" w:rsidTr="00532875">
        <w:tc>
          <w:tcPr>
            <w:tcW w:w="6768" w:type="dxa"/>
          </w:tcPr>
          <w:p w14:paraId="0BA7D2EF" w14:textId="01CC6A9D" w:rsidR="003D4697" w:rsidRPr="002970AC" w:rsidRDefault="00F906D0" w:rsidP="00FF5101">
            <w:pPr>
              <w:spacing w:after="200"/>
              <w:jc w:val="both"/>
              <w:rPr>
                <w:rFonts w:cs="Verdana"/>
                <w:lang w:val="vi-VN"/>
              </w:rPr>
            </w:pPr>
            <w:r w:rsidRPr="002970AC">
              <w:rPr>
                <w:rFonts w:cs="Verdana"/>
                <w:lang w:val="vi-VN"/>
              </w:rPr>
              <w:tab/>
            </w:r>
            <w:r w:rsidR="003D4697" w:rsidRPr="002970AC">
              <w:rPr>
                <w:rFonts w:cs="Verdana"/>
                <w:lang w:val="vi-VN"/>
              </w:rPr>
              <w:t>có các dấu thăng</w:t>
            </w:r>
          </w:p>
        </w:tc>
        <w:tc>
          <w:tcPr>
            <w:tcW w:w="2898" w:type="dxa"/>
          </w:tcPr>
          <w:p w14:paraId="4053BFD7" w14:textId="77777777" w:rsidR="003D4697" w:rsidRPr="002970AC" w:rsidRDefault="003D4697" w:rsidP="00FF5101">
            <w:pPr>
              <w:spacing w:after="200"/>
              <w:ind w:left="432"/>
              <w:jc w:val="both"/>
              <w:rPr>
                <w:rFonts w:cs="Verdana"/>
                <w:lang w:val="vi-VN"/>
              </w:rPr>
            </w:pPr>
            <w:r w:rsidRPr="002970AC">
              <w:rPr>
                <w:rFonts w:ascii="SimBraille" w:hAnsi="SimBraille" w:cs="SimBraille"/>
                <w:lang w:val="vi-VN"/>
              </w:rPr>
              <w:t>^%b</w:t>
            </w:r>
          </w:p>
        </w:tc>
      </w:tr>
      <w:tr w:rsidR="00F906D0" w:rsidRPr="002970AC" w14:paraId="4D24C720" w14:textId="77777777" w:rsidTr="00532875">
        <w:trPr>
          <w:trHeight w:val="147"/>
        </w:trPr>
        <w:tc>
          <w:tcPr>
            <w:tcW w:w="6768" w:type="dxa"/>
          </w:tcPr>
          <w:p w14:paraId="059E585A" w14:textId="72B4892C" w:rsidR="003D4697" w:rsidRPr="002970AC" w:rsidRDefault="003D4697" w:rsidP="00FF5101">
            <w:pPr>
              <w:autoSpaceDE w:val="0"/>
              <w:autoSpaceDN w:val="0"/>
              <w:adjustRightInd w:val="0"/>
              <w:jc w:val="both"/>
              <w:rPr>
                <w:rFonts w:cs="Verdana"/>
                <w:lang w:val="vi-VN"/>
              </w:rPr>
            </w:pPr>
            <w:r w:rsidRPr="002970AC">
              <w:rPr>
                <w:rFonts w:cs="Verdana"/>
                <w:lang w:val="vi-VN"/>
              </w:rPr>
              <w:tab/>
              <w:t>có tất cả các hình nốt (</w:t>
            </w:r>
            <w:r w:rsidR="00944A1B" w:rsidRPr="002970AC">
              <w:rPr>
                <w:rFonts w:cs="Verdana"/>
                <w:lang w:val="vi-VN"/>
              </w:rPr>
              <w:t xml:space="preserve">hay </w:t>
            </w:r>
            <w:r w:rsidRPr="002970AC">
              <w:rPr>
                <w:rFonts w:cs="Verdana"/>
                <w:lang w:val="vi-VN"/>
              </w:rPr>
              <w:t>tổ hợp bất kỳ khác)</w:t>
            </w:r>
          </w:p>
        </w:tc>
        <w:tc>
          <w:tcPr>
            <w:tcW w:w="2898" w:type="dxa"/>
          </w:tcPr>
          <w:p w14:paraId="26B01BBC" w14:textId="77777777" w:rsidR="003D4697" w:rsidRPr="002970AC" w:rsidRDefault="003D4697" w:rsidP="00FF5101">
            <w:pPr>
              <w:spacing w:after="200"/>
              <w:ind w:left="432"/>
              <w:jc w:val="both"/>
              <w:rPr>
                <w:rFonts w:cs="Verdana"/>
                <w:lang w:val="vi-VN"/>
              </w:rPr>
            </w:pPr>
            <w:r w:rsidRPr="002970AC">
              <w:rPr>
                <w:rFonts w:ascii="SimBraille" w:hAnsi="SimBraille" w:cs="SimBraille"/>
                <w:lang w:val="vi-VN"/>
              </w:rPr>
              <w:t>^%*b</w:t>
            </w:r>
          </w:p>
        </w:tc>
      </w:tr>
      <w:tr w:rsidR="00F906D0" w:rsidRPr="002970AC" w14:paraId="138A1346" w14:textId="77777777" w:rsidTr="00532875">
        <w:trPr>
          <w:trHeight w:val="147"/>
        </w:trPr>
        <w:tc>
          <w:tcPr>
            <w:tcW w:w="6768" w:type="dxa"/>
          </w:tcPr>
          <w:p w14:paraId="3FC862CD" w14:textId="435BAB9B" w:rsidR="003D4697" w:rsidRPr="002970AC" w:rsidRDefault="00F906D0" w:rsidP="00FF5101">
            <w:pPr>
              <w:spacing w:after="200"/>
              <w:jc w:val="both"/>
              <w:rPr>
                <w:rFonts w:cs="Verdana"/>
                <w:lang w:val="vi-VN"/>
              </w:rPr>
            </w:pPr>
            <w:r w:rsidRPr="002970AC">
              <w:rPr>
                <w:rFonts w:cs="Verdana"/>
                <w:lang w:val="vi-VN"/>
              </w:rPr>
              <w:tab/>
            </w:r>
            <w:r w:rsidR="003D4697" w:rsidRPr="002970AC">
              <w:rPr>
                <w:rFonts w:cs="Verdana"/>
                <w:lang w:val="vi-VN"/>
              </w:rPr>
              <w:t>của các cao độ không xác định</w:t>
            </w:r>
          </w:p>
        </w:tc>
        <w:tc>
          <w:tcPr>
            <w:tcW w:w="2898" w:type="dxa"/>
          </w:tcPr>
          <w:p w14:paraId="0583275F" w14:textId="77777777" w:rsidR="003D4697" w:rsidRPr="002970AC" w:rsidRDefault="003D4697" w:rsidP="00FF5101">
            <w:pPr>
              <w:spacing w:after="200"/>
              <w:ind w:left="432"/>
              <w:jc w:val="both"/>
              <w:rPr>
                <w:rFonts w:ascii="SimBraille" w:hAnsi="SimBraille" w:cs="SimBraille"/>
                <w:lang w:val="vi-VN"/>
              </w:rPr>
            </w:pPr>
            <w:r w:rsidRPr="002970AC">
              <w:rPr>
                <w:rFonts w:ascii="SimBraille" w:hAnsi="SimBraille" w:cs="SimBraille"/>
                <w:lang w:val="vi-VN"/>
              </w:rPr>
              <w:t>^5b</w:t>
            </w:r>
          </w:p>
        </w:tc>
      </w:tr>
      <w:tr w:rsidR="00F906D0" w:rsidRPr="002970AC" w14:paraId="10597B3F" w14:textId="77777777" w:rsidTr="00532875">
        <w:tc>
          <w:tcPr>
            <w:tcW w:w="6768" w:type="dxa"/>
          </w:tcPr>
          <w:p w14:paraId="589EEBC7" w14:textId="77777777" w:rsidR="003D4697" w:rsidRPr="002970AC" w:rsidRDefault="003D4697" w:rsidP="00FF5101">
            <w:pPr>
              <w:spacing w:after="200"/>
              <w:jc w:val="both"/>
              <w:rPr>
                <w:rFonts w:cs="Verdana"/>
                <w:lang w:val="vi-VN"/>
              </w:rPr>
            </w:pPr>
            <w:r w:rsidRPr="002970AC">
              <w:rPr>
                <w:rFonts w:cs="Verdana"/>
                <w:lang w:val="vi-VN"/>
              </w:rPr>
              <w:lastRenderedPageBreak/>
              <w:t>Ký hiệu di chuyển nốt:</w:t>
            </w:r>
          </w:p>
        </w:tc>
        <w:tc>
          <w:tcPr>
            <w:tcW w:w="2898" w:type="dxa"/>
          </w:tcPr>
          <w:p w14:paraId="63C825A8" w14:textId="77777777" w:rsidR="003D4697" w:rsidRPr="002970AC" w:rsidRDefault="003D4697" w:rsidP="00FF5101">
            <w:pPr>
              <w:spacing w:after="200"/>
              <w:ind w:left="432"/>
              <w:jc w:val="both"/>
              <w:rPr>
                <w:rFonts w:cs="Verdana"/>
                <w:lang w:val="vi-VN"/>
              </w:rPr>
            </w:pPr>
          </w:p>
        </w:tc>
      </w:tr>
      <w:tr w:rsidR="00F906D0" w:rsidRPr="002970AC" w14:paraId="763FC05C" w14:textId="77777777" w:rsidTr="00532875">
        <w:tc>
          <w:tcPr>
            <w:tcW w:w="6768" w:type="dxa"/>
          </w:tcPr>
          <w:p w14:paraId="6654EB0B" w14:textId="47216905" w:rsidR="003D4697" w:rsidRPr="002970AC" w:rsidRDefault="003D4697" w:rsidP="00FF5101">
            <w:pPr>
              <w:spacing w:after="200"/>
              <w:jc w:val="both"/>
              <w:rPr>
                <w:rFonts w:cs="Verdana"/>
                <w:lang w:val="vi-VN"/>
              </w:rPr>
            </w:pPr>
            <w:r w:rsidRPr="002970AC">
              <w:rPr>
                <w:rFonts w:cs="Verdana"/>
                <w:lang w:val="vi-VN"/>
              </w:rPr>
              <w:tab/>
            </w:r>
            <w:r w:rsidR="00944A1B" w:rsidRPr="002970AC">
              <w:rPr>
                <w:rFonts w:cs="Verdana"/>
                <w:lang w:val="vi-VN"/>
              </w:rPr>
              <w:t xml:space="preserve">đối với </w:t>
            </w:r>
            <w:r w:rsidRPr="002970AC">
              <w:rPr>
                <w:rFonts w:cs="Verdana"/>
                <w:lang w:val="vi-VN"/>
              </w:rPr>
              <w:t>một quãng</w:t>
            </w:r>
          </w:p>
        </w:tc>
        <w:tc>
          <w:tcPr>
            <w:tcW w:w="2898" w:type="dxa"/>
          </w:tcPr>
          <w:p w14:paraId="62C9E414" w14:textId="77777777" w:rsidR="003D4697" w:rsidRPr="002970AC" w:rsidRDefault="003D4697" w:rsidP="00FF5101">
            <w:pPr>
              <w:spacing w:after="200"/>
              <w:ind w:left="432"/>
              <w:jc w:val="both"/>
              <w:rPr>
                <w:rFonts w:cs="Verdana"/>
                <w:lang w:val="vi-VN"/>
              </w:rPr>
            </w:pPr>
            <w:r w:rsidRPr="002970AC">
              <w:rPr>
                <w:rFonts w:ascii="SimBraille" w:hAnsi="SimBraille" w:cs="SimBraille"/>
                <w:lang w:val="vi-VN"/>
              </w:rPr>
              <w:t>,</w:t>
            </w:r>
          </w:p>
        </w:tc>
      </w:tr>
      <w:tr w:rsidR="00F906D0" w:rsidRPr="002970AC" w14:paraId="17951E77" w14:textId="77777777" w:rsidTr="00532875">
        <w:tc>
          <w:tcPr>
            <w:tcW w:w="6768" w:type="dxa"/>
          </w:tcPr>
          <w:p w14:paraId="1375B40D" w14:textId="77777777" w:rsidR="003D4697" w:rsidRPr="002970AC" w:rsidRDefault="003D4697" w:rsidP="00FF5101">
            <w:pPr>
              <w:spacing w:after="200"/>
              <w:jc w:val="both"/>
              <w:rPr>
                <w:rFonts w:cs="Verdana"/>
                <w:lang w:val="vi-VN"/>
              </w:rPr>
            </w:pPr>
            <w:r w:rsidRPr="002970AC">
              <w:rPr>
                <w:rFonts w:cs="Verdana"/>
                <w:lang w:val="vi-VN"/>
              </w:rPr>
              <w:tab/>
              <w:t>đối với hai hay ba quãng</w:t>
            </w:r>
          </w:p>
        </w:tc>
        <w:tc>
          <w:tcPr>
            <w:tcW w:w="2898" w:type="dxa"/>
          </w:tcPr>
          <w:p w14:paraId="2589191C" w14:textId="77777777" w:rsidR="003D4697" w:rsidRPr="002970AC" w:rsidRDefault="003D4697" w:rsidP="00FF5101">
            <w:pPr>
              <w:spacing w:after="200"/>
              <w:ind w:left="432"/>
              <w:jc w:val="both"/>
              <w:rPr>
                <w:rFonts w:cs="Verdana"/>
                <w:lang w:val="vi-VN"/>
              </w:rPr>
            </w:pPr>
            <w:r w:rsidRPr="002970AC">
              <w:rPr>
                <w:rFonts w:ascii="SimBraille" w:hAnsi="SimBraille" w:cs="SimBraille"/>
                <w:lang w:val="vi-VN"/>
              </w:rPr>
              <w:t>;</w:t>
            </w:r>
          </w:p>
        </w:tc>
      </w:tr>
    </w:tbl>
    <w:p w14:paraId="7E2D9EF1" w14:textId="14ED342C" w:rsidR="003D4697" w:rsidRPr="002970AC" w:rsidRDefault="003D4697" w:rsidP="00FF5101">
      <w:pPr>
        <w:pStyle w:val="Heading3"/>
      </w:pPr>
      <w:bookmarkStart w:id="35" w:name="_Bảng_10._Dấu"/>
      <w:bookmarkStart w:id="36" w:name="_Toc131684473"/>
      <w:bookmarkEnd w:id="35"/>
      <w:r w:rsidRPr="002970AC">
        <w:t xml:space="preserve">Bảng 10. Dấu nối </w:t>
      </w:r>
      <w:r w:rsidR="006C6962" w:rsidRPr="002970AC">
        <w:t>(từ phần</w:t>
      </w:r>
      <w:r w:rsidRPr="002970AC">
        <w:t xml:space="preserve"> </w:t>
      </w:r>
      <w:hyperlink w:anchor="_10._DẤU_NỐI" w:history="1">
        <w:r w:rsidRPr="00585AE2">
          <w:rPr>
            <w:rStyle w:val="Hyperlink"/>
          </w:rPr>
          <w:t>10.1</w:t>
        </w:r>
        <w:r w:rsidR="00A06C05" w:rsidRPr="00585AE2">
          <w:rPr>
            <w:rStyle w:val="Hyperlink"/>
          </w:rPr>
          <w:t>-</w:t>
        </w:r>
        <w:r w:rsidRPr="00585AE2">
          <w:rPr>
            <w:rStyle w:val="Hyperlink"/>
          </w:rPr>
          <w:t>10.3</w:t>
        </w:r>
      </w:hyperlink>
      <w:r w:rsidRPr="002970AC">
        <w:t>)</w:t>
      </w:r>
      <w:bookmarkEnd w:id="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00"/>
        <w:gridCol w:w="1032"/>
        <w:gridCol w:w="2835"/>
      </w:tblGrid>
      <w:tr w:rsidR="003D4697" w:rsidRPr="002970AC" w14:paraId="595F78AC" w14:textId="77777777" w:rsidTr="000101EE">
        <w:trPr>
          <w:trHeight w:val="1017"/>
        </w:trPr>
        <w:tc>
          <w:tcPr>
            <w:tcW w:w="5200" w:type="dxa"/>
          </w:tcPr>
          <w:p w14:paraId="69DFDCC0" w14:textId="298648DC" w:rsidR="003D4697" w:rsidRPr="002970AC" w:rsidRDefault="003D4697" w:rsidP="00FF5101">
            <w:pPr>
              <w:spacing w:after="200"/>
              <w:rPr>
                <w:rFonts w:cs="Verdana"/>
                <w:lang w:val="vi-VN"/>
              </w:rPr>
            </w:pPr>
            <w:r w:rsidRPr="002970AC">
              <w:rPr>
                <w:rFonts w:cs="Verdana"/>
                <w:lang w:val="vi-VN"/>
              </w:rPr>
              <w:t xml:space="preserve">Dấu nối giữa hai nốt </w:t>
            </w:r>
            <w:r w:rsidR="006C6962" w:rsidRPr="002970AC">
              <w:rPr>
                <w:rFonts w:cs="Verdana"/>
                <w:lang w:val="vi-VN"/>
              </w:rPr>
              <w:t>đơn lẻ</w:t>
            </w:r>
          </w:p>
        </w:tc>
        <w:tc>
          <w:tcPr>
            <w:tcW w:w="1032" w:type="dxa"/>
          </w:tcPr>
          <w:p w14:paraId="4C2495B4" w14:textId="77777777" w:rsidR="003D4697" w:rsidRPr="002970AC" w:rsidRDefault="003D4697" w:rsidP="00FF5101">
            <w:pPr>
              <w:spacing w:after="200"/>
              <w:rPr>
                <w:rFonts w:cs="Verdana"/>
                <w:lang w:val="vi-VN"/>
              </w:rPr>
            </w:pPr>
            <w:r w:rsidRPr="002970AC">
              <w:rPr>
                <w:rFonts w:ascii="SimBraille" w:hAnsi="SimBraille" w:cs="SimBraille"/>
                <w:lang w:val="vi-VN"/>
              </w:rPr>
              <w:t>@c</w:t>
            </w:r>
          </w:p>
        </w:tc>
        <w:tc>
          <w:tcPr>
            <w:tcW w:w="2835" w:type="dxa"/>
            <w:vAlign w:val="center"/>
          </w:tcPr>
          <w:p w14:paraId="32900012" w14:textId="77777777" w:rsidR="003D4697" w:rsidRPr="002970AC" w:rsidRDefault="003D4697" w:rsidP="000101EE">
            <w:pPr>
              <w:spacing w:after="200"/>
              <w:rPr>
                <w:rFonts w:cs="Verdana"/>
                <w:lang w:val="vi-VN"/>
              </w:rPr>
            </w:pPr>
            <w:r w:rsidRPr="002970AC">
              <w:rPr>
                <w:rFonts w:cs="Verdana"/>
                <w:noProof/>
                <w:lang w:val="vi-VN" w:eastAsia="vi-VN"/>
              </w:rPr>
              <w:drawing>
                <wp:inline distT="0" distB="0" distL="0" distR="0" wp14:anchorId="149D7040" wp14:editId="76E81612">
                  <wp:extent cx="1136402" cy="522515"/>
                  <wp:effectExtent l="0" t="0" r="698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36368" cy="522499"/>
                          </a:xfrm>
                          <a:prstGeom prst="rect">
                            <a:avLst/>
                          </a:prstGeom>
                          <a:noFill/>
                          <a:ln>
                            <a:noFill/>
                          </a:ln>
                        </pic:spPr>
                      </pic:pic>
                    </a:graphicData>
                  </a:graphic>
                </wp:inline>
              </w:drawing>
            </w:r>
          </w:p>
        </w:tc>
      </w:tr>
      <w:tr w:rsidR="003D4697" w:rsidRPr="002970AC" w14:paraId="6FC76A69" w14:textId="77777777" w:rsidTr="000101EE">
        <w:trPr>
          <w:trHeight w:val="1117"/>
        </w:trPr>
        <w:tc>
          <w:tcPr>
            <w:tcW w:w="5200" w:type="dxa"/>
          </w:tcPr>
          <w:p w14:paraId="638598CA" w14:textId="63075EDB" w:rsidR="003D4697" w:rsidRPr="002970AC" w:rsidRDefault="003D4697" w:rsidP="00FF5101">
            <w:pPr>
              <w:spacing w:after="200"/>
              <w:rPr>
                <w:rFonts w:cs="Verdana"/>
                <w:lang w:val="vi-VN"/>
              </w:rPr>
            </w:pPr>
            <w:r w:rsidRPr="002970AC">
              <w:rPr>
                <w:rFonts w:cs="Verdana"/>
                <w:lang w:val="vi-VN"/>
              </w:rPr>
              <w:t>Hai hay nhiều dấu nối giữa nhiều</w:t>
            </w:r>
            <w:r w:rsidR="00703E70" w:rsidRPr="002970AC">
              <w:rPr>
                <w:rFonts w:cs="Verdana"/>
                <w:lang w:val="vi-VN"/>
              </w:rPr>
              <w:t xml:space="preserve"> hợp</w:t>
            </w:r>
            <w:r w:rsidRPr="002970AC">
              <w:rPr>
                <w:rFonts w:cs="Verdana"/>
                <w:lang w:val="vi-VN"/>
              </w:rPr>
              <w:t xml:space="preserve"> âm</w:t>
            </w:r>
          </w:p>
        </w:tc>
        <w:tc>
          <w:tcPr>
            <w:tcW w:w="1032" w:type="dxa"/>
          </w:tcPr>
          <w:p w14:paraId="17435C2B" w14:textId="77777777" w:rsidR="003D4697" w:rsidRPr="002970AC" w:rsidRDefault="003D4697" w:rsidP="00FF5101">
            <w:pPr>
              <w:spacing w:after="200"/>
              <w:rPr>
                <w:rFonts w:cs="Verdana"/>
                <w:lang w:val="vi-VN"/>
              </w:rPr>
            </w:pPr>
            <w:r w:rsidRPr="002970AC">
              <w:rPr>
                <w:rFonts w:ascii="SimBraille" w:hAnsi="SimBraille" w:cs="SimBraille"/>
                <w:lang w:val="vi-VN"/>
              </w:rPr>
              <w:t>.c</w:t>
            </w:r>
          </w:p>
        </w:tc>
        <w:tc>
          <w:tcPr>
            <w:tcW w:w="2835" w:type="dxa"/>
            <w:vAlign w:val="center"/>
          </w:tcPr>
          <w:p w14:paraId="0E33AED9" w14:textId="77777777" w:rsidR="003D4697" w:rsidRPr="002970AC" w:rsidRDefault="003D4697" w:rsidP="000101EE">
            <w:pPr>
              <w:spacing w:after="200"/>
              <w:rPr>
                <w:rFonts w:cs="Verdana"/>
                <w:lang w:val="vi-VN"/>
              </w:rPr>
            </w:pPr>
            <w:r w:rsidRPr="002970AC">
              <w:rPr>
                <w:rFonts w:cs="Verdana"/>
                <w:noProof/>
                <w:lang w:val="vi-VN" w:eastAsia="vi-VN"/>
              </w:rPr>
              <w:drawing>
                <wp:inline distT="0" distB="0" distL="0" distR="0" wp14:anchorId="40A3B40A" wp14:editId="633EB514">
                  <wp:extent cx="1158510" cy="562149"/>
                  <wp:effectExtent l="0" t="0" r="381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91772" cy="578289"/>
                          </a:xfrm>
                          <a:prstGeom prst="rect">
                            <a:avLst/>
                          </a:prstGeom>
                          <a:noFill/>
                          <a:ln>
                            <a:noFill/>
                          </a:ln>
                        </pic:spPr>
                      </pic:pic>
                    </a:graphicData>
                  </a:graphic>
                </wp:inline>
              </w:drawing>
            </w:r>
          </w:p>
        </w:tc>
      </w:tr>
      <w:tr w:rsidR="003D4697" w:rsidRPr="002970AC" w14:paraId="7002A4AA" w14:textId="77777777" w:rsidTr="000101EE">
        <w:trPr>
          <w:trHeight w:val="995"/>
        </w:trPr>
        <w:tc>
          <w:tcPr>
            <w:tcW w:w="5200" w:type="dxa"/>
          </w:tcPr>
          <w:p w14:paraId="477DF9BD" w14:textId="77777777" w:rsidR="003D4697" w:rsidRPr="002970AC" w:rsidRDefault="003D4697" w:rsidP="00FF5101">
            <w:pPr>
              <w:spacing w:after="200"/>
              <w:rPr>
                <w:rFonts w:cs="Verdana"/>
                <w:lang w:val="vi-VN"/>
              </w:rPr>
            </w:pPr>
            <w:r w:rsidRPr="002970AC">
              <w:rPr>
                <w:rFonts w:cs="Verdana"/>
                <w:lang w:val="vi-VN"/>
              </w:rPr>
              <w:t>Dấu rải các nốt được chồng lên nhau</w:t>
            </w:r>
          </w:p>
        </w:tc>
        <w:tc>
          <w:tcPr>
            <w:tcW w:w="1032" w:type="dxa"/>
          </w:tcPr>
          <w:p w14:paraId="46E29057" w14:textId="77777777" w:rsidR="003D4697" w:rsidRPr="002970AC" w:rsidRDefault="003D4697" w:rsidP="00FF5101">
            <w:pPr>
              <w:spacing w:after="200"/>
              <w:rPr>
                <w:rFonts w:cs="Verdana"/>
                <w:lang w:val="vi-VN"/>
              </w:rPr>
            </w:pPr>
            <w:r w:rsidRPr="002970AC">
              <w:rPr>
                <w:rFonts w:ascii="SimBraille" w:hAnsi="SimBraille" w:cs="SimBraille"/>
                <w:lang w:val="vi-VN"/>
              </w:rPr>
              <w:t>^c</w:t>
            </w:r>
          </w:p>
        </w:tc>
        <w:tc>
          <w:tcPr>
            <w:tcW w:w="2835" w:type="dxa"/>
            <w:vAlign w:val="center"/>
          </w:tcPr>
          <w:p w14:paraId="2884216A" w14:textId="74BB3CCC" w:rsidR="003D4697" w:rsidRPr="002970AC" w:rsidRDefault="003D4697" w:rsidP="000101EE">
            <w:pPr>
              <w:spacing w:after="200"/>
              <w:rPr>
                <w:rFonts w:cs="Verdana"/>
                <w:lang w:val="vi-VN"/>
              </w:rPr>
            </w:pPr>
            <w:r w:rsidRPr="002970AC">
              <w:rPr>
                <w:rFonts w:cs="Verdana"/>
                <w:noProof/>
                <w:lang w:val="vi-VN" w:eastAsia="vi-VN"/>
              </w:rPr>
              <w:drawing>
                <wp:inline distT="0" distB="0" distL="0" distR="0" wp14:anchorId="77B5AB1C" wp14:editId="0F725220">
                  <wp:extent cx="1543689" cy="53439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43906" cy="534465"/>
                          </a:xfrm>
                          <a:prstGeom prst="rect">
                            <a:avLst/>
                          </a:prstGeom>
                          <a:noFill/>
                          <a:ln>
                            <a:noFill/>
                          </a:ln>
                        </pic:spPr>
                      </pic:pic>
                    </a:graphicData>
                  </a:graphic>
                </wp:inline>
              </w:drawing>
            </w:r>
          </w:p>
        </w:tc>
      </w:tr>
    </w:tbl>
    <w:p w14:paraId="6D4B9F14" w14:textId="14224A95" w:rsidR="003D4697" w:rsidRPr="002970AC" w:rsidRDefault="003D4697" w:rsidP="00FF5101">
      <w:pPr>
        <w:pStyle w:val="Heading3"/>
      </w:pPr>
      <w:bookmarkStart w:id="37" w:name="_Bảng_11._Kẹp"/>
      <w:bookmarkStart w:id="38" w:name="_Toc131684474"/>
      <w:bookmarkEnd w:id="37"/>
      <w:r w:rsidRPr="002970AC">
        <w:t xml:space="preserve">Bảng 11. </w:t>
      </w:r>
      <w:r w:rsidR="00B444BF">
        <w:t>Kẹp</w:t>
      </w:r>
      <w:r w:rsidRPr="002970AC">
        <w:t xml:space="preserve"> và phân chia </w:t>
      </w:r>
      <w:r w:rsidR="00703E70" w:rsidRPr="002970AC">
        <w:t xml:space="preserve">ô </w:t>
      </w:r>
      <w:r w:rsidRPr="002970AC">
        <w:t>nhịp</w:t>
      </w:r>
      <w:r w:rsidR="00712CC4" w:rsidRPr="002970AC">
        <w:t xml:space="preserve"> </w:t>
      </w:r>
      <w:r w:rsidR="006C6962" w:rsidRPr="002970AC">
        <w:t>(từ phần</w:t>
      </w:r>
      <w:r w:rsidRPr="002970AC">
        <w:t xml:space="preserve"> </w:t>
      </w:r>
      <w:hyperlink w:anchor="_11._KÝ_HIỆU" w:history="1">
        <w:r w:rsidRPr="00585AE2">
          <w:rPr>
            <w:rStyle w:val="Hyperlink"/>
          </w:rPr>
          <w:t>11.1-11.4</w:t>
        </w:r>
      </w:hyperlink>
      <w:r w:rsidRPr="002970AC">
        <w:t>)</w:t>
      </w:r>
      <w:bookmarkEnd w:id="38"/>
    </w:p>
    <w:tbl>
      <w:tblPr>
        <w:tblW w:w="70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8"/>
        <w:gridCol w:w="1440"/>
      </w:tblGrid>
      <w:tr w:rsidR="003D4697" w:rsidRPr="002970AC" w14:paraId="415BC9D4" w14:textId="77777777" w:rsidTr="00FA3DF1">
        <w:tc>
          <w:tcPr>
            <w:tcW w:w="5598" w:type="dxa"/>
          </w:tcPr>
          <w:p w14:paraId="11E51173" w14:textId="66184704" w:rsidR="003D4697" w:rsidRPr="002970AC" w:rsidRDefault="00B444BF" w:rsidP="00FF5101">
            <w:pPr>
              <w:spacing w:after="200"/>
              <w:jc w:val="both"/>
              <w:rPr>
                <w:rFonts w:cs="Verdana"/>
                <w:lang w:val="vi-VN"/>
              </w:rPr>
            </w:pPr>
            <w:r w:rsidRPr="00034737">
              <w:rPr>
                <w:rFonts w:cs="Verdana"/>
                <w:lang w:val="vi-VN"/>
              </w:rPr>
              <w:t>Kẹp</w:t>
            </w:r>
            <w:r w:rsidR="003D4697" w:rsidRPr="002970AC">
              <w:rPr>
                <w:rFonts w:cs="Verdana"/>
                <w:lang w:val="vi-VN"/>
              </w:rPr>
              <w:t xml:space="preserve"> toàn bộ </w:t>
            </w:r>
            <w:r w:rsidR="00703E70" w:rsidRPr="002970AC">
              <w:rPr>
                <w:rFonts w:cs="Verdana"/>
                <w:lang w:val="vi-VN"/>
              </w:rPr>
              <w:t>ô</w:t>
            </w:r>
            <w:r w:rsidR="003D4697" w:rsidRPr="002970AC">
              <w:rPr>
                <w:rFonts w:cs="Verdana"/>
                <w:lang w:val="vi-VN"/>
              </w:rPr>
              <w:t xml:space="preserve"> nhịp</w:t>
            </w:r>
          </w:p>
        </w:tc>
        <w:tc>
          <w:tcPr>
            <w:tcW w:w="1440" w:type="dxa"/>
          </w:tcPr>
          <w:p w14:paraId="1BDB265F" w14:textId="77777777" w:rsidR="003D4697" w:rsidRPr="002970AC" w:rsidRDefault="003D4697" w:rsidP="00FF5101">
            <w:pPr>
              <w:spacing w:after="200"/>
              <w:jc w:val="both"/>
              <w:rPr>
                <w:rFonts w:cs="Verdana"/>
                <w:lang w:val="vi-VN"/>
              </w:rPr>
            </w:pPr>
            <w:r w:rsidRPr="002970AC">
              <w:rPr>
                <w:rFonts w:ascii="SimBraille" w:hAnsi="SimBraille" w:cs="SimBraille"/>
                <w:lang w:val="vi-VN"/>
              </w:rPr>
              <w:t>&lt;&gt;</w:t>
            </w:r>
          </w:p>
        </w:tc>
      </w:tr>
      <w:tr w:rsidR="003D4697" w:rsidRPr="002970AC" w14:paraId="7313016B" w14:textId="77777777" w:rsidTr="00FA3DF1">
        <w:tc>
          <w:tcPr>
            <w:tcW w:w="5598" w:type="dxa"/>
          </w:tcPr>
          <w:p w14:paraId="2258DC3F" w14:textId="27D56363" w:rsidR="003D4697" w:rsidRPr="002970AC" w:rsidRDefault="00B444BF" w:rsidP="00FF5101">
            <w:pPr>
              <w:spacing w:after="200"/>
              <w:jc w:val="both"/>
              <w:rPr>
                <w:rFonts w:cs="Verdana"/>
                <w:lang w:val="vi-VN"/>
              </w:rPr>
            </w:pPr>
            <w:r>
              <w:rPr>
                <w:rFonts w:cs="Verdana"/>
              </w:rPr>
              <w:t>Kẹp</w:t>
            </w:r>
            <w:r w:rsidR="003D4697" w:rsidRPr="002970AC">
              <w:rPr>
                <w:rFonts w:cs="Verdana"/>
                <w:lang w:val="vi-VN"/>
              </w:rPr>
              <w:t xml:space="preserve"> một phần </w:t>
            </w:r>
            <w:r w:rsidR="00703E70" w:rsidRPr="002970AC">
              <w:rPr>
                <w:rFonts w:cs="Verdana"/>
                <w:lang w:val="vi-VN"/>
              </w:rPr>
              <w:t>ô</w:t>
            </w:r>
            <w:r w:rsidR="003D4697" w:rsidRPr="002970AC">
              <w:rPr>
                <w:rFonts w:cs="Verdana"/>
                <w:lang w:val="vi-VN"/>
              </w:rPr>
              <w:t xml:space="preserve"> nhịp</w:t>
            </w:r>
          </w:p>
        </w:tc>
        <w:tc>
          <w:tcPr>
            <w:tcW w:w="1440" w:type="dxa"/>
          </w:tcPr>
          <w:p w14:paraId="460619A7" w14:textId="40D2DDCE" w:rsidR="003D4697" w:rsidRPr="002970AC" w:rsidRDefault="0046278D" w:rsidP="00FF5101">
            <w:pPr>
              <w:spacing w:after="200"/>
              <w:jc w:val="both"/>
              <w:rPr>
                <w:rFonts w:cs="Verdana"/>
                <w:lang w:val="vi-VN"/>
              </w:rPr>
            </w:pPr>
            <w:r>
              <w:rPr>
                <w:rFonts w:ascii="SimBraille" w:hAnsi="SimBraille" w:cs="SimBraille"/>
                <w:lang w:val="vi-VN"/>
              </w:rPr>
              <w:t>"</w:t>
            </w:r>
            <w:r w:rsidR="003D4697" w:rsidRPr="002970AC">
              <w:rPr>
                <w:rFonts w:ascii="SimBraille" w:hAnsi="SimBraille" w:cs="SimBraille"/>
                <w:lang w:val="vi-VN"/>
              </w:rPr>
              <w:t>1</w:t>
            </w:r>
          </w:p>
        </w:tc>
      </w:tr>
      <w:tr w:rsidR="003D4697" w:rsidRPr="002970AC" w14:paraId="61023964" w14:textId="77777777" w:rsidTr="00FA3DF1">
        <w:tc>
          <w:tcPr>
            <w:tcW w:w="5598" w:type="dxa"/>
          </w:tcPr>
          <w:p w14:paraId="62B20EA2" w14:textId="1A56E69D" w:rsidR="003D4697" w:rsidRPr="002970AC" w:rsidRDefault="00703E70" w:rsidP="00FF5101">
            <w:pPr>
              <w:spacing w:after="200"/>
              <w:jc w:val="both"/>
              <w:rPr>
                <w:rFonts w:cs="Verdana"/>
                <w:lang w:val="vi-VN"/>
              </w:rPr>
            </w:pPr>
            <w:r w:rsidRPr="002970AC">
              <w:rPr>
                <w:rFonts w:cs="Verdana"/>
                <w:lang w:val="vi-VN"/>
              </w:rPr>
              <w:t>P</w:t>
            </w:r>
            <w:r w:rsidR="003D4697" w:rsidRPr="002970AC">
              <w:rPr>
                <w:rFonts w:cs="Verdana"/>
                <w:lang w:val="vi-VN"/>
              </w:rPr>
              <w:t xml:space="preserve">hân chia </w:t>
            </w:r>
            <w:r w:rsidR="00F906D0" w:rsidRPr="002970AC">
              <w:rPr>
                <w:rFonts w:cs="Verdana"/>
                <w:lang w:val="vi-VN"/>
              </w:rPr>
              <w:t>ô</w:t>
            </w:r>
            <w:r w:rsidR="003D4697" w:rsidRPr="002970AC">
              <w:rPr>
                <w:rFonts w:cs="Verdana"/>
                <w:lang w:val="vi-VN"/>
              </w:rPr>
              <w:t xml:space="preserve"> nhịp</w:t>
            </w:r>
          </w:p>
        </w:tc>
        <w:tc>
          <w:tcPr>
            <w:tcW w:w="1440" w:type="dxa"/>
          </w:tcPr>
          <w:p w14:paraId="63E8473F" w14:textId="77777777" w:rsidR="003D4697" w:rsidRPr="002970AC" w:rsidRDefault="003D4697" w:rsidP="00FF5101">
            <w:pPr>
              <w:spacing w:after="200"/>
              <w:jc w:val="both"/>
              <w:rPr>
                <w:rFonts w:cs="Verdana"/>
                <w:lang w:val="vi-VN"/>
              </w:rPr>
            </w:pPr>
            <w:r w:rsidRPr="002970AC">
              <w:rPr>
                <w:rFonts w:ascii="SimBraille" w:hAnsi="SimBraille" w:cs="SimBraille"/>
                <w:lang w:val="vi-VN"/>
              </w:rPr>
              <w:t>.k</w:t>
            </w:r>
          </w:p>
        </w:tc>
      </w:tr>
    </w:tbl>
    <w:p w14:paraId="6D34D1DE" w14:textId="047C1B5C" w:rsidR="003D4697" w:rsidRPr="002970AC" w:rsidRDefault="003D4697" w:rsidP="00FF5101">
      <w:pPr>
        <w:pStyle w:val="Heading3"/>
      </w:pPr>
      <w:bookmarkStart w:id="39" w:name="_Bảng_12._Ký"/>
      <w:bookmarkStart w:id="40" w:name="_Toc131684475"/>
      <w:bookmarkEnd w:id="39"/>
      <w:r w:rsidRPr="002970AC">
        <w:t xml:space="preserve">Bảng 12. Ký hiệu đuôi nốt nhạc </w:t>
      </w:r>
      <w:r w:rsidR="006C6962" w:rsidRPr="002970AC">
        <w:t>(từ phần</w:t>
      </w:r>
      <w:r w:rsidRPr="002970AC">
        <w:t xml:space="preserve"> </w:t>
      </w:r>
      <w:hyperlink w:anchor="_12._KÝ_HIỆU" w:history="1">
        <w:r w:rsidRPr="00585AE2">
          <w:rPr>
            <w:rStyle w:val="Hyperlink"/>
          </w:rPr>
          <w:t>12.1-12.4</w:t>
        </w:r>
      </w:hyperlink>
      <w:r w:rsidRPr="002970AC">
        <w:t>)</w:t>
      </w:r>
      <w:bookmarkEnd w:id="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4"/>
        <w:gridCol w:w="641"/>
        <w:gridCol w:w="1776"/>
        <w:gridCol w:w="2571"/>
        <w:gridCol w:w="621"/>
        <w:gridCol w:w="1543"/>
      </w:tblGrid>
      <w:tr w:rsidR="003D4697" w:rsidRPr="002970AC" w14:paraId="024CDC11" w14:textId="77777777" w:rsidTr="001023D4">
        <w:trPr>
          <w:trHeight w:val="764"/>
        </w:trPr>
        <w:tc>
          <w:tcPr>
            <w:tcW w:w="1175" w:type="pct"/>
          </w:tcPr>
          <w:p w14:paraId="1E6418C1" w14:textId="77777777" w:rsidR="003D4697" w:rsidRPr="002970AC" w:rsidRDefault="003D4697" w:rsidP="00FF5101">
            <w:pPr>
              <w:spacing w:after="200"/>
              <w:jc w:val="both"/>
              <w:rPr>
                <w:rFonts w:cs="Verdana"/>
                <w:lang w:val="vi-VN"/>
              </w:rPr>
            </w:pPr>
            <w:r w:rsidRPr="002970AC">
              <w:rPr>
                <w:rFonts w:cs="Verdana"/>
                <w:lang w:val="vi-VN"/>
              </w:rPr>
              <w:t>Đuôi nốt tròn</w:t>
            </w:r>
          </w:p>
        </w:tc>
        <w:tc>
          <w:tcPr>
            <w:tcW w:w="371" w:type="pct"/>
          </w:tcPr>
          <w:p w14:paraId="01165532" w14:textId="77777777" w:rsidR="003D4697" w:rsidRPr="002970AC" w:rsidRDefault="003D4697" w:rsidP="00FF5101">
            <w:pPr>
              <w:spacing w:after="200"/>
              <w:jc w:val="both"/>
              <w:rPr>
                <w:rFonts w:cs="Verdana"/>
                <w:lang w:val="vi-VN"/>
              </w:rPr>
            </w:pPr>
            <w:r w:rsidRPr="002970AC">
              <w:rPr>
                <w:rFonts w:ascii="SimBraille" w:hAnsi="SimBraille" w:cs="SimBraille"/>
                <w:lang w:val="vi-VN"/>
              </w:rPr>
              <w:t>_'</w:t>
            </w:r>
          </w:p>
        </w:tc>
        <w:tc>
          <w:tcPr>
            <w:tcW w:w="925" w:type="pct"/>
            <w:vAlign w:val="center"/>
          </w:tcPr>
          <w:p w14:paraId="50CF11AA"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2FC56054" wp14:editId="420D5407">
                  <wp:extent cx="983989" cy="394320"/>
                  <wp:effectExtent l="0" t="0" r="6985" b="635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89033" cy="396341"/>
                          </a:xfrm>
                          <a:prstGeom prst="rect">
                            <a:avLst/>
                          </a:prstGeom>
                          <a:noFill/>
                          <a:ln>
                            <a:noFill/>
                          </a:ln>
                        </pic:spPr>
                      </pic:pic>
                    </a:graphicData>
                  </a:graphic>
                </wp:inline>
              </w:drawing>
            </w:r>
          </w:p>
        </w:tc>
        <w:tc>
          <w:tcPr>
            <w:tcW w:w="1410" w:type="pct"/>
          </w:tcPr>
          <w:p w14:paraId="32E590EF" w14:textId="77777777" w:rsidR="003D4697" w:rsidRPr="002970AC" w:rsidRDefault="003D4697" w:rsidP="00FF5101">
            <w:pPr>
              <w:spacing w:after="200"/>
              <w:jc w:val="both"/>
              <w:rPr>
                <w:rFonts w:cs="Verdana"/>
                <w:lang w:val="vi-VN"/>
              </w:rPr>
            </w:pPr>
            <w:r w:rsidRPr="002970AC">
              <w:rPr>
                <w:rFonts w:cs="Verdana"/>
                <w:lang w:val="vi-VN"/>
              </w:rPr>
              <w:t>Đuôi nốt móc đơn</w:t>
            </w:r>
          </w:p>
        </w:tc>
        <w:tc>
          <w:tcPr>
            <w:tcW w:w="326" w:type="pct"/>
          </w:tcPr>
          <w:p w14:paraId="2BF5EE87" w14:textId="77777777" w:rsidR="003D4697" w:rsidRPr="002970AC" w:rsidRDefault="003D4697" w:rsidP="00FF5101">
            <w:pPr>
              <w:spacing w:after="200"/>
              <w:jc w:val="both"/>
              <w:rPr>
                <w:rFonts w:cs="Verdana"/>
                <w:lang w:val="vi-VN"/>
              </w:rPr>
            </w:pPr>
            <w:r w:rsidRPr="002970AC">
              <w:rPr>
                <w:rFonts w:ascii="SimBraille" w:hAnsi="SimBraille" w:cs="SimBraille"/>
                <w:lang w:val="vi-VN"/>
              </w:rPr>
              <w:t>_b</w:t>
            </w:r>
          </w:p>
        </w:tc>
        <w:tc>
          <w:tcPr>
            <w:tcW w:w="793" w:type="pct"/>
            <w:vAlign w:val="center"/>
          </w:tcPr>
          <w:p w14:paraId="14CC7262"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145D5E65" wp14:editId="5CFB17F7">
                  <wp:extent cx="842645" cy="38163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42645" cy="381635"/>
                          </a:xfrm>
                          <a:prstGeom prst="rect">
                            <a:avLst/>
                          </a:prstGeom>
                          <a:noFill/>
                          <a:ln>
                            <a:noFill/>
                          </a:ln>
                        </pic:spPr>
                      </pic:pic>
                    </a:graphicData>
                  </a:graphic>
                </wp:inline>
              </w:drawing>
            </w:r>
          </w:p>
        </w:tc>
      </w:tr>
      <w:tr w:rsidR="003D4697" w:rsidRPr="002970AC" w14:paraId="6F345EBA" w14:textId="77777777" w:rsidTr="001023D4">
        <w:trPr>
          <w:trHeight w:val="872"/>
        </w:trPr>
        <w:tc>
          <w:tcPr>
            <w:tcW w:w="1175" w:type="pct"/>
          </w:tcPr>
          <w:p w14:paraId="59A33012" w14:textId="77777777" w:rsidR="003D4697" w:rsidRPr="002970AC" w:rsidRDefault="003D4697" w:rsidP="00FF5101">
            <w:pPr>
              <w:spacing w:after="200"/>
              <w:jc w:val="both"/>
              <w:rPr>
                <w:rFonts w:cs="Verdana"/>
                <w:lang w:val="vi-VN"/>
              </w:rPr>
            </w:pPr>
            <w:r w:rsidRPr="002970AC">
              <w:rPr>
                <w:rFonts w:cs="Verdana"/>
                <w:lang w:val="vi-VN"/>
              </w:rPr>
              <w:t>Đuôi nốt trắng</w:t>
            </w:r>
          </w:p>
        </w:tc>
        <w:tc>
          <w:tcPr>
            <w:tcW w:w="371" w:type="pct"/>
          </w:tcPr>
          <w:p w14:paraId="64780FB6" w14:textId="77777777" w:rsidR="003D4697" w:rsidRPr="002970AC" w:rsidRDefault="003D4697" w:rsidP="00FF5101">
            <w:pPr>
              <w:spacing w:after="200"/>
              <w:jc w:val="both"/>
              <w:rPr>
                <w:rFonts w:cs="Verdana"/>
                <w:lang w:val="vi-VN"/>
              </w:rPr>
            </w:pPr>
            <w:r w:rsidRPr="002970AC">
              <w:rPr>
                <w:rFonts w:ascii="SimBraille" w:hAnsi="SimBraille" w:cs="SimBraille"/>
                <w:lang w:val="vi-VN"/>
              </w:rPr>
              <w:t>_k</w:t>
            </w:r>
          </w:p>
        </w:tc>
        <w:tc>
          <w:tcPr>
            <w:tcW w:w="925" w:type="pct"/>
            <w:vAlign w:val="center"/>
          </w:tcPr>
          <w:p w14:paraId="6CFF9C8B"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27D33F51" wp14:editId="6E30BF12">
                  <wp:extent cx="973336" cy="396943"/>
                  <wp:effectExtent l="0" t="0" r="0" b="317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85106" cy="401743"/>
                          </a:xfrm>
                          <a:prstGeom prst="rect">
                            <a:avLst/>
                          </a:prstGeom>
                          <a:noFill/>
                          <a:ln>
                            <a:noFill/>
                          </a:ln>
                        </pic:spPr>
                      </pic:pic>
                    </a:graphicData>
                  </a:graphic>
                </wp:inline>
              </w:drawing>
            </w:r>
          </w:p>
        </w:tc>
        <w:tc>
          <w:tcPr>
            <w:tcW w:w="1410" w:type="pct"/>
          </w:tcPr>
          <w:p w14:paraId="25258220" w14:textId="27BB1399" w:rsidR="003D4697" w:rsidRPr="002970AC" w:rsidRDefault="003D4697" w:rsidP="00FF5101">
            <w:pPr>
              <w:spacing w:after="200"/>
              <w:jc w:val="both"/>
              <w:rPr>
                <w:rFonts w:cs="Verdana"/>
                <w:lang w:val="vi-VN"/>
              </w:rPr>
            </w:pPr>
            <w:r w:rsidRPr="002970AC">
              <w:rPr>
                <w:rFonts w:cs="Verdana"/>
                <w:lang w:val="vi-VN"/>
              </w:rPr>
              <w:t xml:space="preserve">Đuôi nốt </w:t>
            </w:r>
            <w:r w:rsidR="00185176">
              <w:rPr>
                <w:rFonts w:cs="Verdana"/>
                <w:lang w:val="vi-VN"/>
              </w:rPr>
              <w:t>móc đôi</w:t>
            </w:r>
          </w:p>
        </w:tc>
        <w:tc>
          <w:tcPr>
            <w:tcW w:w="326" w:type="pct"/>
          </w:tcPr>
          <w:p w14:paraId="2AFDC265" w14:textId="77777777" w:rsidR="003D4697" w:rsidRPr="002970AC" w:rsidRDefault="003D4697" w:rsidP="00FF5101">
            <w:pPr>
              <w:spacing w:after="200"/>
              <w:jc w:val="both"/>
              <w:rPr>
                <w:rFonts w:cs="Verdana"/>
                <w:lang w:val="vi-VN"/>
              </w:rPr>
            </w:pPr>
            <w:r w:rsidRPr="002970AC">
              <w:rPr>
                <w:rFonts w:ascii="SimBraille" w:hAnsi="SimBraille" w:cs="SimBraille"/>
                <w:lang w:val="vi-VN"/>
              </w:rPr>
              <w:t>_l</w:t>
            </w:r>
          </w:p>
        </w:tc>
        <w:tc>
          <w:tcPr>
            <w:tcW w:w="793" w:type="pct"/>
            <w:vAlign w:val="center"/>
          </w:tcPr>
          <w:p w14:paraId="64175C14"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5F1EFBAA" wp14:editId="42A998C7">
                  <wp:extent cx="842645" cy="374015"/>
                  <wp:effectExtent l="0" t="0" r="0" b="698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42645" cy="374015"/>
                          </a:xfrm>
                          <a:prstGeom prst="rect">
                            <a:avLst/>
                          </a:prstGeom>
                          <a:noFill/>
                          <a:ln>
                            <a:noFill/>
                          </a:ln>
                        </pic:spPr>
                      </pic:pic>
                    </a:graphicData>
                  </a:graphic>
                </wp:inline>
              </w:drawing>
            </w:r>
          </w:p>
        </w:tc>
      </w:tr>
      <w:tr w:rsidR="003D4697" w:rsidRPr="002970AC" w14:paraId="30449B37" w14:textId="77777777" w:rsidTr="001023D4">
        <w:trPr>
          <w:trHeight w:val="944"/>
        </w:trPr>
        <w:tc>
          <w:tcPr>
            <w:tcW w:w="1175" w:type="pct"/>
          </w:tcPr>
          <w:p w14:paraId="47230240" w14:textId="77777777" w:rsidR="003D4697" w:rsidRPr="002970AC" w:rsidRDefault="003D4697" w:rsidP="00FF5101">
            <w:pPr>
              <w:spacing w:after="200"/>
              <w:jc w:val="both"/>
              <w:rPr>
                <w:rFonts w:cs="Verdana"/>
                <w:lang w:val="vi-VN"/>
              </w:rPr>
            </w:pPr>
            <w:r w:rsidRPr="002970AC">
              <w:rPr>
                <w:rFonts w:cs="Verdana"/>
                <w:lang w:val="vi-VN"/>
              </w:rPr>
              <w:t>Đuôi nốt đen</w:t>
            </w:r>
          </w:p>
        </w:tc>
        <w:tc>
          <w:tcPr>
            <w:tcW w:w="371" w:type="pct"/>
          </w:tcPr>
          <w:p w14:paraId="251A34AF" w14:textId="77777777" w:rsidR="003D4697" w:rsidRPr="002970AC" w:rsidRDefault="003D4697" w:rsidP="00FF5101">
            <w:pPr>
              <w:spacing w:after="200"/>
              <w:jc w:val="both"/>
              <w:rPr>
                <w:rFonts w:cs="Verdana"/>
                <w:lang w:val="vi-VN"/>
              </w:rPr>
            </w:pPr>
            <w:r w:rsidRPr="002970AC">
              <w:rPr>
                <w:rFonts w:ascii="SimBraille" w:hAnsi="SimBraille" w:cs="SimBraille"/>
                <w:lang w:val="vi-VN"/>
              </w:rPr>
              <w:t>_a</w:t>
            </w:r>
          </w:p>
        </w:tc>
        <w:tc>
          <w:tcPr>
            <w:tcW w:w="925" w:type="pct"/>
            <w:vAlign w:val="center"/>
          </w:tcPr>
          <w:p w14:paraId="7963D278"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7F56D2F8" wp14:editId="40E87BA4">
                  <wp:extent cx="914400" cy="461176"/>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21829" cy="464923"/>
                          </a:xfrm>
                          <a:prstGeom prst="rect">
                            <a:avLst/>
                          </a:prstGeom>
                          <a:noFill/>
                          <a:ln>
                            <a:noFill/>
                          </a:ln>
                        </pic:spPr>
                      </pic:pic>
                    </a:graphicData>
                  </a:graphic>
                </wp:inline>
              </w:drawing>
            </w:r>
          </w:p>
        </w:tc>
        <w:tc>
          <w:tcPr>
            <w:tcW w:w="1410" w:type="pct"/>
          </w:tcPr>
          <w:p w14:paraId="058E4EF1" w14:textId="77777777" w:rsidR="003D4697" w:rsidRPr="002970AC" w:rsidRDefault="003D4697" w:rsidP="00FF5101">
            <w:pPr>
              <w:spacing w:after="200"/>
              <w:jc w:val="both"/>
              <w:rPr>
                <w:rFonts w:cs="Verdana"/>
                <w:lang w:val="vi-VN"/>
              </w:rPr>
            </w:pPr>
            <w:r w:rsidRPr="002970AC">
              <w:rPr>
                <w:rFonts w:cs="Verdana"/>
                <w:lang w:val="vi-VN"/>
              </w:rPr>
              <w:t>Đuôi nốt móc ba</w:t>
            </w:r>
          </w:p>
        </w:tc>
        <w:tc>
          <w:tcPr>
            <w:tcW w:w="326" w:type="pct"/>
          </w:tcPr>
          <w:p w14:paraId="3F772514" w14:textId="77777777" w:rsidR="003D4697" w:rsidRPr="002970AC" w:rsidRDefault="003D4697" w:rsidP="00FF5101">
            <w:pPr>
              <w:spacing w:after="200"/>
              <w:jc w:val="both"/>
              <w:rPr>
                <w:rFonts w:cs="Verdana"/>
                <w:lang w:val="vi-VN"/>
              </w:rPr>
            </w:pPr>
            <w:r w:rsidRPr="002970AC">
              <w:rPr>
                <w:rFonts w:ascii="SimBraille" w:hAnsi="SimBraille" w:cs="SimBraille"/>
                <w:lang w:val="vi-VN"/>
              </w:rPr>
              <w:t>_1</w:t>
            </w:r>
          </w:p>
        </w:tc>
        <w:tc>
          <w:tcPr>
            <w:tcW w:w="793" w:type="pct"/>
            <w:vAlign w:val="center"/>
          </w:tcPr>
          <w:p w14:paraId="58D64C93"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31DC0CAF" wp14:editId="61DF61B3">
                  <wp:extent cx="779228" cy="500932"/>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79062" cy="500825"/>
                          </a:xfrm>
                          <a:prstGeom prst="rect">
                            <a:avLst/>
                          </a:prstGeom>
                          <a:noFill/>
                          <a:ln>
                            <a:noFill/>
                          </a:ln>
                        </pic:spPr>
                      </pic:pic>
                    </a:graphicData>
                  </a:graphic>
                </wp:inline>
              </w:drawing>
            </w:r>
          </w:p>
        </w:tc>
      </w:tr>
    </w:tbl>
    <w:p w14:paraId="41591CD2" w14:textId="596B33C7" w:rsidR="003D4697" w:rsidRPr="002970AC" w:rsidRDefault="003D4697" w:rsidP="00FF5101">
      <w:pPr>
        <w:pStyle w:val="Heading3"/>
      </w:pPr>
      <w:bookmarkStart w:id="41" w:name="_Bảng_13._Dấu"/>
      <w:bookmarkStart w:id="42" w:name="_Toc131684476"/>
      <w:bookmarkEnd w:id="41"/>
      <w:r w:rsidRPr="002970AC">
        <w:t xml:space="preserve">Bảng 13. </w:t>
      </w:r>
      <w:r w:rsidR="009D0B18" w:rsidRPr="002970AC">
        <w:t>D</w:t>
      </w:r>
      <w:r w:rsidRPr="002970AC">
        <w:t xml:space="preserve">ấu luyến (từ phần </w:t>
      </w:r>
      <w:hyperlink w:anchor="_13._DẤU_LUYẾN" w:history="1">
        <w:r w:rsidRPr="00585AE2">
          <w:rPr>
            <w:rStyle w:val="Hyperlink"/>
          </w:rPr>
          <w:t>13.1-13.10.2</w:t>
        </w:r>
      </w:hyperlink>
      <w:r w:rsidRPr="002970AC">
        <w:t>)</w:t>
      </w:r>
      <w:bookmarkEnd w:id="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6"/>
        <w:gridCol w:w="1454"/>
        <w:gridCol w:w="3196"/>
      </w:tblGrid>
      <w:tr w:rsidR="003D4697" w:rsidRPr="002970AC" w14:paraId="47B2C6BC" w14:textId="77777777" w:rsidTr="001023D4">
        <w:trPr>
          <w:trHeight w:val="914"/>
        </w:trPr>
        <w:tc>
          <w:tcPr>
            <w:tcW w:w="2496" w:type="pct"/>
          </w:tcPr>
          <w:p w14:paraId="08B303EB" w14:textId="792A0825" w:rsidR="003D4697" w:rsidRPr="002970AC" w:rsidRDefault="003D4697" w:rsidP="00FF5101">
            <w:pPr>
              <w:spacing w:after="200"/>
              <w:jc w:val="both"/>
              <w:rPr>
                <w:rFonts w:cs="Verdana"/>
                <w:lang w:val="vi-VN"/>
              </w:rPr>
            </w:pPr>
            <w:r w:rsidRPr="002970AC">
              <w:rPr>
                <w:rFonts w:cs="Verdana"/>
                <w:lang w:val="vi-VN"/>
              </w:rPr>
              <w:t>Dấu luyến đơn</w:t>
            </w:r>
            <w:r w:rsidR="009D0B18" w:rsidRPr="002970AC">
              <w:rPr>
                <w:rFonts w:cs="Verdana"/>
                <w:lang w:val="vi-VN"/>
              </w:rPr>
              <w:t xml:space="preserve"> (ngắn)</w:t>
            </w:r>
          </w:p>
        </w:tc>
        <w:tc>
          <w:tcPr>
            <w:tcW w:w="783" w:type="pct"/>
          </w:tcPr>
          <w:p w14:paraId="56A9F9FA" w14:textId="77777777" w:rsidR="003D4697" w:rsidRPr="002970AC" w:rsidRDefault="003D4697" w:rsidP="00FF5101">
            <w:pPr>
              <w:spacing w:after="200"/>
              <w:jc w:val="both"/>
              <w:rPr>
                <w:rFonts w:cs="Verdana"/>
                <w:lang w:val="vi-VN"/>
              </w:rPr>
            </w:pPr>
            <w:r w:rsidRPr="002970AC">
              <w:rPr>
                <w:rFonts w:ascii="SimBraille" w:hAnsi="SimBraille" w:cs="SimBraille"/>
                <w:lang w:val="vi-VN"/>
              </w:rPr>
              <w:t>c</w:t>
            </w:r>
          </w:p>
        </w:tc>
        <w:tc>
          <w:tcPr>
            <w:tcW w:w="1721" w:type="pct"/>
            <w:vAlign w:val="center"/>
          </w:tcPr>
          <w:p w14:paraId="51E7E115"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51B3FED8" wp14:editId="0144971D">
                  <wp:extent cx="1716880" cy="432903"/>
                  <wp:effectExtent l="0" t="0" r="0" b="571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17269" cy="433001"/>
                          </a:xfrm>
                          <a:prstGeom prst="rect">
                            <a:avLst/>
                          </a:prstGeom>
                          <a:noFill/>
                          <a:ln>
                            <a:noFill/>
                          </a:ln>
                        </pic:spPr>
                      </pic:pic>
                    </a:graphicData>
                  </a:graphic>
                </wp:inline>
              </w:drawing>
            </w:r>
          </w:p>
        </w:tc>
      </w:tr>
      <w:tr w:rsidR="003D4697" w:rsidRPr="002970AC" w14:paraId="50865E48" w14:textId="77777777" w:rsidTr="001023D4">
        <w:trPr>
          <w:trHeight w:val="984"/>
        </w:trPr>
        <w:tc>
          <w:tcPr>
            <w:tcW w:w="2496" w:type="pct"/>
          </w:tcPr>
          <w:p w14:paraId="0F85CA1E" w14:textId="4EF5DFA0" w:rsidR="003D4697" w:rsidRPr="002970AC" w:rsidRDefault="003D4697" w:rsidP="00FF5101">
            <w:pPr>
              <w:spacing w:after="200"/>
              <w:jc w:val="both"/>
              <w:rPr>
                <w:rFonts w:cs="Verdana"/>
                <w:lang w:val="vi-VN"/>
              </w:rPr>
            </w:pPr>
            <w:r w:rsidRPr="002970AC">
              <w:rPr>
                <w:rFonts w:cs="Verdana"/>
                <w:lang w:val="vi-VN"/>
              </w:rPr>
              <w:t>Dấu luyến kép</w:t>
            </w:r>
            <w:r w:rsidR="009D0B18" w:rsidRPr="002970AC">
              <w:rPr>
                <w:rFonts w:cs="Verdana"/>
                <w:lang w:val="vi-VN"/>
              </w:rPr>
              <w:t xml:space="preserve"> (dài)</w:t>
            </w:r>
          </w:p>
        </w:tc>
        <w:tc>
          <w:tcPr>
            <w:tcW w:w="783" w:type="pct"/>
          </w:tcPr>
          <w:p w14:paraId="1AA795BA" w14:textId="77777777" w:rsidR="003D4697" w:rsidRPr="002970AC" w:rsidRDefault="003D4697" w:rsidP="00FF5101">
            <w:pPr>
              <w:spacing w:after="200"/>
              <w:jc w:val="both"/>
              <w:rPr>
                <w:rFonts w:cs="Verdana"/>
                <w:lang w:val="vi-VN"/>
              </w:rPr>
            </w:pPr>
            <w:r w:rsidRPr="002970AC">
              <w:rPr>
                <w:rFonts w:ascii="SimBraille" w:hAnsi="SimBraille" w:cs="SimBraille"/>
                <w:lang w:val="vi-VN"/>
              </w:rPr>
              <w:t>Cc c</w:t>
            </w:r>
          </w:p>
        </w:tc>
        <w:tc>
          <w:tcPr>
            <w:tcW w:w="1721" w:type="pct"/>
            <w:vAlign w:val="center"/>
          </w:tcPr>
          <w:p w14:paraId="2A27B638"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3F65E391" wp14:editId="42D7F5B6">
                  <wp:extent cx="1717482" cy="452075"/>
                  <wp:effectExtent l="0" t="0" r="0" b="571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17334" cy="452036"/>
                          </a:xfrm>
                          <a:prstGeom prst="rect">
                            <a:avLst/>
                          </a:prstGeom>
                          <a:noFill/>
                          <a:ln>
                            <a:noFill/>
                          </a:ln>
                        </pic:spPr>
                      </pic:pic>
                    </a:graphicData>
                  </a:graphic>
                </wp:inline>
              </w:drawing>
            </w:r>
          </w:p>
        </w:tc>
      </w:tr>
      <w:tr w:rsidR="003D4697" w:rsidRPr="002970AC" w14:paraId="179338E7" w14:textId="77777777" w:rsidTr="001023D4">
        <w:trPr>
          <w:trHeight w:val="835"/>
        </w:trPr>
        <w:tc>
          <w:tcPr>
            <w:tcW w:w="2496" w:type="pct"/>
          </w:tcPr>
          <w:p w14:paraId="032635B8" w14:textId="7E2DC7D1" w:rsidR="003D4697" w:rsidRPr="002970AC" w:rsidRDefault="003D4697" w:rsidP="00FF5101">
            <w:pPr>
              <w:spacing w:after="200"/>
              <w:jc w:val="both"/>
              <w:rPr>
                <w:rFonts w:cs="Verdana"/>
                <w:lang w:val="vi-VN"/>
              </w:rPr>
            </w:pPr>
            <w:r w:rsidRPr="002970AC">
              <w:rPr>
                <w:rFonts w:cs="Verdana"/>
                <w:lang w:val="vi-VN"/>
              </w:rPr>
              <w:lastRenderedPageBreak/>
              <w:t xml:space="preserve">Dấu luyến ngoặc </w:t>
            </w:r>
            <w:r w:rsidR="009D0B18" w:rsidRPr="002970AC">
              <w:rPr>
                <w:rFonts w:cs="Verdana"/>
                <w:lang w:val="vi-VN"/>
              </w:rPr>
              <w:t>(dài)</w:t>
            </w:r>
          </w:p>
        </w:tc>
        <w:tc>
          <w:tcPr>
            <w:tcW w:w="783" w:type="pct"/>
          </w:tcPr>
          <w:p w14:paraId="6BE78631" w14:textId="77777777" w:rsidR="003D4697" w:rsidRPr="002970AC" w:rsidRDefault="003D4697" w:rsidP="00FF5101">
            <w:pPr>
              <w:spacing w:after="200"/>
              <w:jc w:val="both"/>
              <w:rPr>
                <w:rFonts w:cs="Verdana"/>
                <w:lang w:val="vi-VN"/>
              </w:rPr>
            </w:pPr>
            <w:r w:rsidRPr="002970AC">
              <w:rPr>
                <w:rFonts w:ascii="SimBraille" w:hAnsi="SimBraille" w:cs="SimBraille"/>
                <w:lang w:val="vi-VN"/>
              </w:rPr>
              <w:t>;b ^2</w:t>
            </w:r>
          </w:p>
        </w:tc>
        <w:tc>
          <w:tcPr>
            <w:tcW w:w="1721" w:type="pct"/>
            <w:vAlign w:val="center"/>
          </w:tcPr>
          <w:p w14:paraId="2C140868"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71FA29B8" wp14:editId="251F798C">
                  <wp:extent cx="1741335" cy="44596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41186" cy="445927"/>
                          </a:xfrm>
                          <a:prstGeom prst="rect">
                            <a:avLst/>
                          </a:prstGeom>
                          <a:noFill/>
                          <a:ln>
                            <a:noFill/>
                          </a:ln>
                        </pic:spPr>
                      </pic:pic>
                    </a:graphicData>
                  </a:graphic>
                </wp:inline>
              </w:drawing>
            </w:r>
          </w:p>
        </w:tc>
      </w:tr>
      <w:tr w:rsidR="003D4697" w:rsidRPr="002970AC" w14:paraId="5E6D6F4E" w14:textId="77777777" w:rsidTr="001023D4">
        <w:trPr>
          <w:trHeight w:val="975"/>
        </w:trPr>
        <w:tc>
          <w:tcPr>
            <w:tcW w:w="2496" w:type="pct"/>
          </w:tcPr>
          <w:p w14:paraId="7E10248A" w14:textId="77777777" w:rsidR="003D4697" w:rsidRPr="002970AC" w:rsidRDefault="003D4697" w:rsidP="00FF5101">
            <w:pPr>
              <w:spacing w:after="200"/>
              <w:jc w:val="both"/>
              <w:rPr>
                <w:rFonts w:cs="Verdana"/>
                <w:lang w:val="vi-VN"/>
              </w:rPr>
            </w:pPr>
            <w:bookmarkStart w:id="43" w:name="_Hlk8661244"/>
            <w:r w:rsidRPr="002970AC">
              <w:rPr>
                <w:rFonts w:cs="Verdana"/>
                <w:lang w:val="vi-VN"/>
              </w:rPr>
              <w:t>Nhiều dấu luyến ngắn hội tụ</w:t>
            </w:r>
            <w:bookmarkEnd w:id="43"/>
          </w:p>
        </w:tc>
        <w:tc>
          <w:tcPr>
            <w:tcW w:w="783" w:type="pct"/>
          </w:tcPr>
          <w:p w14:paraId="4C56B692" w14:textId="77777777" w:rsidR="003D4697" w:rsidRPr="002970AC" w:rsidRDefault="003D4697" w:rsidP="00FF5101">
            <w:pPr>
              <w:spacing w:after="200"/>
              <w:jc w:val="both"/>
              <w:rPr>
                <w:rFonts w:cs="Verdana"/>
                <w:lang w:val="vi-VN"/>
              </w:rPr>
            </w:pPr>
            <w:r w:rsidRPr="002970AC">
              <w:rPr>
                <w:rFonts w:ascii="SimBraille" w:hAnsi="SimBraille" w:cs="SimBraille"/>
                <w:lang w:val="vi-VN"/>
              </w:rPr>
              <w:t>,c</w:t>
            </w:r>
          </w:p>
        </w:tc>
        <w:tc>
          <w:tcPr>
            <w:tcW w:w="1721" w:type="pct"/>
            <w:vAlign w:val="center"/>
          </w:tcPr>
          <w:p w14:paraId="35A6E35E"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4386B385" wp14:editId="21A1CFFB">
                  <wp:extent cx="1733385" cy="466329"/>
                  <wp:effectExtent l="0" t="0" r="63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33236" cy="466289"/>
                          </a:xfrm>
                          <a:prstGeom prst="rect">
                            <a:avLst/>
                          </a:prstGeom>
                          <a:noFill/>
                          <a:ln>
                            <a:noFill/>
                          </a:ln>
                        </pic:spPr>
                      </pic:pic>
                    </a:graphicData>
                  </a:graphic>
                </wp:inline>
              </w:drawing>
            </w:r>
          </w:p>
        </w:tc>
      </w:tr>
      <w:tr w:rsidR="003D4697" w:rsidRPr="002970AC" w14:paraId="41931BD8" w14:textId="77777777" w:rsidTr="001023D4">
        <w:trPr>
          <w:trHeight w:val="988"/>
        </w:trPr>
        <w:tc>
          <w:tcPr>
            <w:tcW w:w="2496" w:type="pct"/>
          </w:tcPr>
          <w:p w14:paraId="570E1C62" w14:textId="2B803575" w:rsidR="003D4697" w:rsidRPr="002970AC" w:rsidRDefault="003D4697" w:rsidP="00FF5101">
            <w:pPr>
              <w:spacing w:after="200"/>
              <w:jc w:val="both"/>
              <w:rPr>
                <w:rFonts w:cs="Verdana"/>
                <w:lang w:val="vi-VN"/>
              </w:rPr>
            </w:pPr>
            <w:r w:rsidRPr="002970AC">
              <w:rPr>
                <w:rFonts w:cs="Verdana"/>
                <w:lang w:val="vi-VN"/>
              </w:rPr>
              <w:t>Nhiều dấu luyến dài hội tụ (</w:t>
            </w:r>
            <w:r w:rsidR="00EB3C15" w:rsidRPr="002970AC">
              <w:rPr>
                <w:rFonts w:cs="Verdana"/>
                <w:lang w:val="vi-VN"/>
              </w:rPr>
              <w:t>luyến</w:t>
            </w:r>
            <w:r w:rsidRPr="002970AC">
              <w:rPr>
                <w:rFonts w:cs="Verdana"/>
                <w:lang w:val="vi-VN"/>
              </w:rPr>
              <w:t xml:space="preserve"> ngoặc)</w:t>
            </w:r>
          </w:p>
        </w:tc>
        <w:tc>
          <w:tcPr>
            <w:tcW w:w="783" w:type="pct"/>
          </w:tcPr>
          <w:p w14:paraId="5363AD0C" w14:textId="77777777" w:rsidR="003D4697" w:rsidRPr="002970AC" w:rsidRDefault="003D4697" w:rsidP="00FF5101">
            <w:pPr>
              <w:spacing w:after="200"/>
              <w:jc w:val="both"/>
              <w:rPr>
                <w:rFonts w:cs="Verdana"/>
                <w:lang w:val="vi-VN"/>
              </w:rPr>
            </w:pPr>
            <w:r w:rsidRPr="002970AC">
              <w:rPr>
                <w:rFonts w:ascii="SimBraille" w:hAnsi="SimBraille" w:cs="SimBraille"/>
                <w:lang w:val="vi-VN"/>
              </w:rPr>
              <w:t>;b^2</w:t>
            </w:r>
          </w:p>
        </w:tc>
        <w:tc>
          <w:tcPr>
            <w:tcW w:w="1721" w:type="pct"/>
            <w:vAlign w:val="center"/>
          </w:tcPr>
          <w:p w14:paraId="31F29035"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57B4A1C8" wp14:editId="47AF4814">
                  <wp:extent cx="1801593" cy="469127"/>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11922" cy="471817"/>
                          </a:xfrm>
                          <a:prstGeom prst="rect">
                            <a:avLst/>
                          </a:prstGeom>
                          <a:noFill/>
                          <a:ln>
                            <a:noFill/>
                          </a:ln>
                        </pic:spPr>
                      </pic:pic>
                    </a:graphicData>
                  </a:graphic>
                </wp:inline>
              </w:drawing>
            </w:r>
          </w:p>
        </w:tc>
      </w:tr>
      <w:tr w:rsidR="003D4697" w:rsidRPr="002970AC" w14:paraId="70C60707" w14:textId="77777777" w:rsidTr="001023D4">
        <w:trPr>
          <w:trHeight w:val="1271"/>
        </w:trPr>
        <w:tc>
          <w:tcPr>
            <w:tcW w:w="2496" w:type="pct"/>
          </w:tcPr>
          <w:p w14:paraId="6AFDAD9F" w14:textId="5F511D42" w:rsidR="003D4697" w:rsidRPr="002970AC" w:rsidRDefault="003D4697" w:rsidP="00FF5101">
            <w:pPr>
              <w:spacing w:after="200"/>
              <w:jc w:val="both"/>
              <w:rPr>
                <w:rFonts w:cs="Verdana"/>
                <w:lang w:val="vi-VN"/>
              </w:rPr>
            </w:pPr>
            <w:r w:rsidRPr="002970AC">
              <w:rPr>
                <w:rFonts w:cs="Verdana"/>
                <w:lang w:val="vi-VN"/>
              </w:rPr>
              <w:t xml:space="preserve">Dấu luyến ngắn từ </w:t>
            </w:r>
            <w:r w:rsidR="00697194">
              <w:rPr>
                <w:rFonts w:cs="Verdana"/>
              </w:rPr>
              <w:t>bè</w:t>
            </w:r>
            <w:r w:rsidRPr="002970AC">
              <w:rPr>
                <w:rFonts w:cs="Verdana"/>
                <w:lang w:val="vi-VN"/>
              </w:rPr>
              <w:t xml:space="preserve"> này sang </w:t>
            </w:r>
            <w:r w:rsidR="00697194">
              <w:rPr>
                <w:rFonts w:cs="Verdana"/>
              </w:rPr>
              <w:t>bè</w:t>
            </w:r>
            <w:r w:rsidRPr="002970AC">
              <w:rPr>
                <w:rFonts w:cs="Verdana"/>
                <w:lang w:val="vi-VN"/>
              </w:rPr>
              <w:t xml:space="preserve"> kia</w:t>
            </w:r>
          </w:p>
        </w:tc>
        <w:tc>
          <w:tcPr>
            <w:tcW w:w="783" w:type="pct"/>
          </w:tcPr>
          <w:p w14:paraId="20FAA519" w14:textId="77777777" w:rsidR="003D4697" w:rsidRPr="002970AC" w:rsidRDefault="003D4697" w:rsidP="00FF5101">
            <w:pPr>
              <w:spacing w:after="200"/>
              <w:jc w:val="both"/>
              <w:rPr>
                <w:rFonts w:cs="Verdana"/>
                <w:lang w:val="vi-VN"/>
              </w:rPr>
            </w:pPr>
            <w:r w:rsidRPr="002970AC">
              <w:rPr>
                <w:rFonts w:ascii="SimBraille" w:hAnsi="SimBraille" w:cs="SimBraille"/>
                <w:lang w:val="vi-VN"/>
              </w:rPr>
              <w:t>_c</w:t>
            </w:r>
          </w:p>
        </w:tc>
        <w:tc>
          <w:tcPr>
            <w:tcW w:w="1721" w:type="pct"/>
            <w:vAlign w:val="center"/>
          </w:tcPr>
          <w:p w14:paraId="4A9C7F22"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2A6CF99D" wp14:editId="31B0C76A">
                  <wp:extent cx="1677098" cy="700174"/>
                  <wp:effectExtent l="0" t="0" r="0" b="508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77501" cy="700342"/>
                          </a:xfrm>
                          <a:prstGeom prst="rect">
                            <a:avLst/>
                          </a:prstGeom>
                          <a:noFill/>
                          <a:ln>
                            <a:noFill/>
                          </a:ln>
                        </pic:spPr>
                      </pic:pic>
                    </a:graphicData>
                  </a:graphic>
                </wp:inline>
              </w:drawing>
            </w:r>
          </w:p>
        </w:tc>
      </w:tr>
      <w:tr w:rsidR="003D4697" w:rsidRPr="002970AC" w14:paraId="12B1C405" w14:textId="77777777" w:rsidTr="001023D4">
        <w:trPr>
          <w:trHeight w:val="1403"/>
        </w:trPr>
        <w:tc>
          <w:tcPr>
            <w:tcW w:w="2496" w:type="pct"/>
          </w:tcPr>
          <w:p w14:paraId="79933015" w14:textId="001B4C70" w:rsidR="003D4697" w:rsidRPr="002970AC" w:rsidRDefault="003D4697" w:rsidP="00FF5101">
            <w:pPr>
              <w:spacing w:after="200"/>
              <w:jc w:val="both"/>
              <w:rPr>
                <w:rFonts w:cs="Verdana"/>
                <w:lang w:val="vi-VN"/>
              </w:rPr>
            </w:pPr>
            <w:r w:rsidRPr="002970AC">
              <w:rPr>
                <w:rFonts w:cs="Verdana"/>
                <w:lang w:val="vi-VN"/>
              </w:rPr>
              <w:t xml:space="preserve">Dấu luyến dài từ </w:t>
            </w:r>
            <w:r w:rsidR="00697194">
              <w:rPr>
                <w:rFonts w:cs="Verdana"/>
              </w:rPr>
              <w:t>bè</w:t>
            </w:r>
            <w:r w:rsidRPr="002970AC">
              <w:rPr>
                <w:rFonts w:cs="Verdana"/>
                <w:lang w:val="vi-VN"/>
              </w:rPr>
              <w:t xml:space="preserve"> này sang </w:t>
            </w:r>
            <w:r w:rsidR="00697194">
              <w:rPr>
                <w:rFonts w:cs="Verdana"/>
              </w:rPr>
              <w:t>bè</w:t>
            </w:r>
            <w:r w:rsidRPr="002970AC">
              <w:rPr>
                <w:rFonts w:cs="Verdana"/>
                <w:lang w:val="vi-VN"/>
              </w:rPr>
              <w:t xml:space="preserve"> kia</w:t>
            </w:r>
          </w:p>
        </w:tc>
        <w:tc>
          <w:tcPr>
            <w:tcW w:w="783" w:type="pct"/>
          </w:tcPr>
          <w:p w14:paraId="1EA8972F" w14:textId="77777777" w:rsidR="003D4697" w:rsidRPr="002970AC" w:rsidRDefault="003D4697" w:rsidP="00FF5101">
            <w:pPr>
              <w:spacing w:after="200"/>
              <w:ind w:hanging="18"/>
              <w:jc w:val="both"/>
              <w:rPr>
                <w:rFonts w:cs="Verdana"/>
                <w:lang w:val="vi-VN"/>
              </w:rPr>
            </w:pPr>
            <w:r w:rsidRPr="002970AC">
              <w:rPr>
                <w:rFonts w:ascii="SimBraille" w:hAnsi="SimBraille" w:cs="SimBraille"/>
                <w:lang w:val="vi-VN"/>
              </w:rPr>
              <w:t>_cc _c</w:t>
            </w:r>
          </w:p>
        </w:tc>
        <w:tc>
          <w:tcPr>
            <w:tcW w:w="1721" w:type="pct"/>
            <w:vAlign w:val="center"/>
          </w:tcPr>
          <w:p w14:paraId="44BC9BCC"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65DEFD01" wp14:editId="369D04DA">
                  <wp:extent cx="1733134" cy="723569"/>
                  <wp:effectExtent l="0" t="0" r="635" b="63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33551" cy="723743"/>
                          </a:xfrm>
                          <a:prstGeom prst="rect">
                            <a:avLst/>
                          </a:prstGeom>
                          <a:noFill/>
                          <a:ln>
                            <a:noFill/>
                          </a:ln>
                        </pic:spPr>
                      </pic:pic>
                    </a:graphicData>
                  </a:graphic>
                </wp:inline>
              </w:drawing>
            </w:r>
          </w:p>
        </w:tc>
      </w:tr>
      <w:tr w:rsidR="003D4697" w:rsidRPr="002970AC" w14:paraId="58218CAA" w14:textId="77777777" w:rsidTr="001023D4">
        <w:tc>
          <w:tcPr>
            <w:tcW w:w="2496" w:type="pct"/>
          </w:tcPr>
          <w:p w14:paraId="170EA2E2" w14:textId="60A548B9" w:rsidR="003D4697" w:rsidRPr="00F51DB1" w:rsidRDefault="003D4697" w:rsidP="00FF5101">
            <w:pPr>
              <w:autoSpaceDE w:val="0"/>
              <w:autoSpaceDN w:val="0"/>
              <w:adjustRightInd w:val="0"/>
              <w:jc w:val="both"/>
              <w:rPr>
                <w:rFonts w:cs="Verdana"/>
              </w:rPr>
            </w:pPr>
            <w:r w:rsidRPr="002970AC">
              <w:rPr>
                <w:rFonts w:cs="Verdana"/>
                <w:lang w:val="vi-VN"/>
              </w:rPr>
              <w:t xml:space="preserve">* </w:t>
            </w:r>
            <w:bookmarkStart w:id="44" w:name="_Hlk8660585"/>
            <w:r w:rsidR="00F51DB1">
              <w:rPr>
                <w:rFonts w:cs="Verdana"/>
              </w:rPr>
              <w:t xml:space="preserve">Chắp ghép các phần của </w:t>
            </w:r>
            <w:r w:rsidRPr="002970AC">
              <w:rPr>
                <w:rFonts w:cs="Verdana"/>
                <w:lang w:val="vi-VN"/>
              </w:rPr>
              <w:t>dấu luyến</w:t>
            </w:r>
            <w:r w:rsidR="00F51DB1">
              <w:rPr>
                <w:rFonts w:cs="Verdana"/>
              </w:rPr>
              <w:t xml:space="preserve"> từ bè này sang bè kia</w:t>
            </w:r>
            <w:bookmarkEnd w:id="44"/>
          </w:p>
        </w:tc>
        <w:tc>
          <w:tcPr>
            <w:tcW w:w="783" w:type="pct"/>
          </w:tcPr>
          <w:p w14:paraId="278B7FBC" w14:textId="77777777" w:rsidR="003D4697" w:rsidRPr="002970AC" w:rsidRDefault="003D4697" w:rsidP="00FF5101">
            <w:pPr>
              <w:spacing w:after="200"/>
              <w:jc w:val="both"/>
              <w:rPr>
                <w:rFonts w:ascii="SimBraille" w:hAnsi="SimBraille" w:cs="SimBraille"/>
                <w:lang w:val="vi-VN"/>
              </w:rPr>
            </w:pPr>
            <w:r w:rsidRPr="002970AC">
              <w:rPr>
                <w:rFonts w:ascii="SimBraille" w:hAnsi="SimBraille" w:cs="SimBraille"/>
                <w:lang w:val="vi-VN"/>
              </w:rPr>
              <w:t>._c</w:t>
            </w:r>
          </w:p>
        </w:tc>
        <w:tc>
          <w:tcPr>
            <w:tcW w:w="1721" w:type="pct"/>
            <w:vAlign w:val="center"/>
          </w:tcPr>
          <w:p w14:paraId="2DB01BA6" w14:textId="77777777" w:rsidR="003D4697" w:rsidRPr="002970AC" w:rsidRDefault="003D4697" w:rsidP="001023D4">
            <w:pPr>
              <w:spacing w:after="200"/>
              <w:rPr>
                <w:rFonts w:cs="Verdana"/>
                <w:lang w:val="vi-VN"/>
              </w:rPr>
            </w:pPr>
          </w:p>
        </w:tc>
      </w:tr>
      <w:tr w:rsidR="003D4697" w:rsidRPr="002970AC" w14:paraId="7C0B60DC" w14:textId="77777777" w:rsidTr="001023D4">
        <w:tc>
          <w:tcPr>
            <w:tcW w:w="2496" w:type="pct"/>
          </w:tcPr>
          <w:p w14:paraId="14F1FCCA" w14:textId="030D1D16" w:rsidR="003D4697" w:rsidRPr="002970AC" w:rsidRDefault="000A3551" w:rsidP="00FF5101">
            <w:pPr>
              <w:spacing w:after="200"/>
              <w:jc w:val="both"/>
              <w:rPr>
                <w:rFonts w:cs="Verdana"/>
                <w:lang w:val="vi-VN"/>
              </w:rPr>
            </w:pPr>
            <w:bookmarkStart w:id="45" w:name="_Hlk8659035"/>
            <w:r>
              <w:rPr>
                <w:rFonts w:cs="Verdana"/>
                <w:lang w:val="vi-VN"/>
              </w:rPr>
              <w:t>Di</w:t>
            </w:r>
            <w:r w:rsidR="003D4697" w:rsidRPr="002970AC">
              <w:rPr>
                <w:rFonts w:cs="Verdana"/>
                <w:lang w:val="vi-VN"/>
              </w:rPr>
              <w:t xml:space="preserve"> chuyển dấu luyến giữa các khuông nhạc</w:t>
            </w:r>
            <w:bookmarkEnd w:id="45"/>
          </w:p>
        </w:tc>
        <w:tc>
          <w:tcPr>
            <w:tcW w:w="783" w:type="pct"/>
          </w:tcPr>
          <w:p w14:paraId="227B8ADB" w14:textId="6B8A2D1B" w:rsidR="003D4697" w:rsidRPr="002970AC" w:rsidRDefault="0046278D" w:rsidP="00FF5101">
            <w:pPr>
              <w:spacing w:after="200"/>
              <w:jc w:val="both"/>
              <w:rPr>
                <w:rFonts w:cs="Verdana"/>
                <w:lang w:val="vi-VN"/>
              </w:rPr>
            </w:pPr>
            <w:r>
              <w:rPr>
                <w:rFonts w:ascii="SimBraille" w:hAnsi="SimBraille" w:cs="SimBraille"/>
                <w:lang w:val="vi-VN"/>
              </w:rPr>
              <w:t>"</w:t>
            </w:r>
            <w:r w:rsidR="003D4697" w:rsidRPr="002970AC">
              <w:rPr>
                <w:rFonts w:ascii="SimBraille" w:hAnsi="SimBraille" w:cs="SimBraille"/>
                <w:lang w:val="vi-VN"/>
              </w:rPr>
              <w:t>c</w:t>
            </w:r>
          </w:p>
        </w:tc>
        <w:tc>
          <w:tcPr>
            <w:tcW w:w="1721" w:type="pct"/>
            <w:vMerge w:val="restart"/>
            <w:vAlign w:val="center"/>
          </w:tcPr>
          <w:p w14:paraId="788AB33F"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40CFF1D7" wp14:editId="047DAC5C">
                  <wp:extent cx="1621640" cy="857917"/>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21860" cy="858033"/>
                          </a:xfrm>
                          <a:prstGeom prst="rect">
                            <a:avLst/>
                          </a:prstGeom>
                          <a:noFill/>
                          <a:ln>
                            <a:noFill/>
                          </a:ln>
                        </pic:spPr>
                      </pic:pic>
                    </a:graphicData>
                  </a:graphic>
                </wp:inline>
              </w:drawing>
            </w:r>
          </w:p>
        </w:tc>
      </w:tr>
      <w:tr w:rsidR="003D4697" w:rsidRPr="002970AC" w14:paraId="165DDCE3" w14:textId="77777777" w:rsidTr="001023D4">
        <w:trPr>
          <w:trHeight w:val="960"/>
        </w:trPr>
        <w:tc>
          <w:tcPr>
            <w:tcW w:w="2496" w:type="pct"/>
          </w:tcPr>
          <w:p w14:paraId="370DB6F4" w14:textId="08213EA8" w:rsidR="003D4697" w:rsidRPr="002970AC" w:rsidRDefault="003D4697" w:rsidP="00FF5101">
            <w:pPr>
              <w:spacing w:after="200"/>
              <w:jc w:val="both"/>
              <w:rPr>
                <w:rFonts w:cs="Verdana"/>
                <w:lang w:val="vi-VN"/>
              </w:rPr>
            </w:pPr>
            <w:bookmarkStart w:id="46" w:name="_Hlk8659046"/>
            <w:r w:rsidRPr="002970AC">
              <w:rPr>
                <w:rFonts w:cs="Verdana"/>
                <w:lang w:val="vi-VN"/>
              </w:rPr>
              <w:t xml:space="preserve">Điểm đến của dấu luyến được </w:t>
            </w:r>
            <w:r w:rsidR="000A3551">
              <w:rPr>
                <w:rFonts w:cs="Verdana"/>
                <w:lang w:val="vi-VN"/>
              </w:rPr>
              <w:t>di</w:t>
            </w:r>
            <w:r w:rsidRPr="002970AC">
              <w:rPr>
                <w:rFonts w:cs="Verdana"/>
                <w:lang w:val="vi-VN"/>
              </w:rPr>
              <w:t xml:space="preserve"> chuyển giữa các khuông nhạc</w:t>
            </w:r>
            <w:bookmarkEnd w:id="46"/>
          </w:p>
        </w:tc>
        <w:tc>
          <w:tcPr>
            <w:tcW w:w="783" w:type="pct"/>
          </w:tcPr>
          <w:p w14:paraId="2430882F" w14:textId="7B729037" w:rsidR="003D4697" w:rsidRPr="002970AC" w:rsidRDefault="0046278D" w:rsidP="00FF5101">
            <w:pPr>
              <w:spacing w:after="200"/>
              <w:jc w:val="both"/>
              <w:rPr>
                <w:rFonts w:cs="Verdana"/>
                <w:lang w:val="vi-VN"/>
              </w:rPr>
            </w:pPr>
            <w:r>
              <w:rPr>
                <w:rFonts w:ascii="SimBraille" w:hAnsi="SimBraille" w:cs="SimBraille"/>
                <w:lang w:val="vi-VN"/>
              </w:rPr>
              <w:t>"</w:t>
            </w:r>
            <w:r w:rsidR="003D4697" w:rsidRPr="002970AC">
              <w:rPr>
                <w:rFonts w:ascii="SimBraille" w:hAnsi="SimBraille" w:cs="SimBraille"/>
                <w:lang w:val="vi-VN"/>
              </w:rPr>
              <w:t>c'</w:t>
            </w:r>
          </w:p>
        </w:tc>
        <w:tc>
          <w:tcPr>
            <w:tcW w:w="1721" w:type="pct"/>
            <w:vMerge/>
            <w:vAlign w:val="center"/>
          </w:tcPr>
          <w:p w14:paraId="74E528DF" w14:textId="77777777" w:rsidR="003D4697" w:rsidRPr="002970AC" w:rsidRDefault="003D4697" w:rsidP="001023D4">
            <w:pPr>
              <w:spacing w:after="200"/>
              <w:rPr>
                <w:rFonts w:cs="Verdana"/>
                <w:lang w:val="vi-VN"/>
              </w:rPr>
            </w:pPr>
          </w:p>
        </w:tc>
      </w:tr>
      <w:tr w:rsidR="003D4697" w:rsidRPr="002970AC" w14:paraId="16EE580C" w14:textId="77777777" w:rsidTr="001023D4">
        <w:tc>
          <w:tcPr>
            <w:tcW w:w="2496" w:type="pct"/>
          </w:tcPr>
          <w:p w14:paraId="6D3CBA82" w14:textId="77777777" w:rsidR="003D4697" w:rsidRPr="002970AC" w:rsidRDefault="003D4697" w:rsidP="00FF5101">
            <w:pPr>
              <w:spacing w:after="200"/>
              <w:jc w:val="both"/>
              <w:rPr>
                <w:rFonts w:cs="Verdana"/>
                <w:lang w:val="vi-VN"/>
              </w:rPr>
            </w:pPr>
            <w:r w:rsidRPr="002970AC">
              <w:rPr>
                <w:rFonts w:cs="Verdana"/>
                <w:lang w:val="vi-VN"/>
              </w:rPr>
              <w:t>Đường kẻ thẳng giữa các khuông nhạc</w:t>
            </w:r>
          </w:p>
        </w:tc>
        <w:tc>
          <w:tcPr>
            <w:tcW w:w="783" w:type="pct"/>
          </w:tcPr>
          <w:p w14:paraId="4DCC0124" w14:textId="77777777" w:rsidR="003D4697" w:rsidRPr="002970AC" w:rsidRDefault="003D4697" w:rsidP="00FF5101">
            <w:pPr>
              <w:spacing w:after="200"/>
              <w:jc w:val="both"/>
              <w:rPr>
                <w:rFonts w:cs="Verdana"/>
                <w:lang w:val="vi-VN"/>
              </w:rPr>
            </w:pPr>
            <w:r w:rsidRPr="002970AC">
              <w:rPr>
                <w:rFonts w:ascii="SimBraille" w:hAnsi="SimBraille" w:cs="SimBraille"/>
                <w:lang w:val="vi-VN"/>
              </w:rPr>
              <w:t>@l</w:t>
            </w:r>
          </w:p>
        </w:tc>
        <w:tc>
          <w:tcPr>
            <w:tcW w:w="1721" w:type="pct"/>
            <w:vMerge w:val="restart"/>
            <w:vAlign w:val="center"/>
          </w:tcPr>
          <w:p w14:paraId="26549BEB"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644A046F" wp14:editId="06990D50">
                  <wp:extent cx="1677408" cy="915101"/>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77541" cy="915173"/>
                          </a:xfrm>
                          <a:prstGeom prst="rect">
                            <a:avLst/>
                          </a:prstGeom>
                          <a:noFill/>
                          <a:ln>
                            <a:noFill/>
                          </a:ln>
                        </pic:spPr>
                      </pic:pic>
                    </a:graphicData>
                  </a:graphic>
                </wp:inline>
              </w:drawing>
            </w:r>
          </w:p>
        </w:tc>
      </w:tr>
      <w:tr w:rsidR="003D4697" w:rsidRPr="002970AC" w14:paraId="33843C6D" w14:textId="77777777" w:rsidTr="001023D4">
        <w:trPr>
          <w:trHeight w:val="1347"/>
        </w:trPr>
        <w:tc>
          <w:tcPr>
            <w:tcW w:w="2496" w:type="pct"/>
          </w:tcPr>
          <w:p w14:paraId="7103268D" w14:textId="77777777" w:rsidR="003D4697" w:rsidRPr="002970AC" w:rsidRDefault="003D4697" w:rsidP="00FF5101">
            <w:pPr>
              <w:spacing w:after="200"/>
              <w:jc w:val="both"/>
              <w:rPr>
                <w:rFonts w:cs="Verdana"/>
                <w:lang w:val="vi-VN"/>
              </w:rPr>
            </w:pPr>
            <w:r w:rsidRPr="002970AC">
              <w:rPr>
                <w:rFonts w:cs="Verdana"/>
                <w:lang w:val="vi-VN"/>
              </w:rPr>
              <w:t>Điểm kết của đường kẻ thẳng giữa các khuông nhạc</w:t>
            </w:r>
          </w:p>
        </w:tc>
        <w:tc>
          <w:tcPr>
            <w:tcW w:w="783" w:type="pct"/>
          </w:tcPr>
          <w:p w14:paraId="20EAE191" w14:textId="77777777" w:rsidR="003D4697" w:rsidRPr="002970AC" w:rsidRDefault="003D4697" w:rsidP="00FF5101">
            <w:pPr>
              <w:spacing w:after="200"/>
              <w:jc w:val="both"/>
              <w:rPr>
                <w:rFonts w:cs="Verdana"/>
                <w:lang w:val="vi-VN"/>
              </w:rPr>
            </w:pPr>
            <w:r w:rsidRPr="002970AC">
              <w:rPr>
                <w:rFonts w:ascii="SimBraille" w:hAnsi="SimBraille" w:cs="SimBraille"/>
                <w:lang w:val="vi-VN"/>
              </w:rPr>
              <w:t>.@l</w:t>
            </w:r>
          </w:p>
        </w:tc>
        <w:tc>
          <w:tcPr>
            <w:tcW w:w="1721" w:type="pct"/>
            <w:vMerge/>
            <w:vAlign w:val="center"/>
          </w:tcPr>
          <w:p w14:paraId="6DDC3258" w14:textId="77777777" w:rsidR="003D4697" w:rsidRPr="002970AC" w:rsidRDefault="003D4697" w:rsidP="001023D4">
            <w:pPr>
              <w:spacing w:after="200"/>
              <w:rPr>
                <w:rFonts w:cs="Verdana"/>
                <w:lang w:val="vi-VN"/>
              </w:rPr>
            </w:pPr>
          </w:p>
        </w:tc>
      </w:tr>
      <w:tr w:rsidR="003D4697" w:rsidRPr="002970AC" w14:paraId="5A3C8066" w14:textId="77777777" w:rsidTr="001023D4">
        <w:trPr>
          <w:trHeight w:val="842"/>
        </w:trPr>
        <w:tc>
          <w:tcPr>
            <w:tcW w:w="2496" w:type="pct"/>
          </w:tcPr>
          <w:p w14:paraId="1EF95E92" w14:textId="5B25FA54" w:rsidR="003D4697" w:rsidRPr="002970AC" w:rsidRDefault="003D4697" w:rsidP="00FF5101">
            <w:pPr>
              <w:spacing w:after="200"/>
              <w:jc w:val="both"/>
              <w:rPr>
                <w:rFonts w:cs="Verdana"/>
                <w:noProof/>
                <w:lang w:val="vi-VN"/>
              </w:rPr>
            </w:pPr>
            <w:r w:rsidRPr="002970AC">
              <w:rPr>
                <w:rFonts w:cs="Verdana"/>
                <w:lang w:val="vi-VN"/>
              </w:rPr>
              <w:t>Dấu</w:t>
            </w:r>
            <w:r w:rsidR="009A54A6" w:rsidRPr="002970AC">
              <w:rPr>
                <w:rFonts w:cs="Verdana"/>
                <w:lang w:val="vi-VN"/>
              </w:rPr>
              <w:t xml:space="preserve"> </w:t>
            </w:r>
            <w:r w:rsidRPr="002970AC">
              <w:rPr>
                <w:rFonts w:cs="Verdana"/>
                <w:lang w:val="vi-VN"/>
              </w:rPr>
              <w:t xml:space="preserve">phân đôi </w:t>
            </w:r>
            <w:r w:rsidR="007242D0">
              <w:rPr>
                <w:rFonts w:cs="Verdana"/>
                <w:lang w:val="vi-VN"/>
              </w:rPr>
              <w:t>tiết nhạc</w:t>
            </w:r>
          </w:p>
        </w:tc>
        <w:tc>
          <w:tcPr>
            <w:tcW w:w="783" w:type="pct"/>
          </w:tcPr>
          <w:p w14:paraId="5FADD1E4" w14:textId="77777777" w:rsidR="003D4697" w:rsidRPr="002970AC" w:rsidRDefault="003D4697" w:rsidP="00FF5101">
            <w:pPr>
              <w:spacing w:after="200"/>
              <w:jc w:val="both"/>
              <w:rPr>
                <w:rFonts w:cs="Verdana"/>
                <w:lang w:val="vi-VN"/>
              </w:rPr>
            </w:pPr>
            <w:r w:rsidRPr="002970AC">
              <w:rPr>
                <w:rFonts w:ascii="SimBraille" w:hAnsi="SimBraille" w:cs="SimBraille"/>
                <w:lang w:val="vi-VN"/>
              </w:rPr>
              <w:t>@2</w:t>
            </w:r>
          </w:p>
        </w:tc>
        <w:tc>
          <w:tcPr>
            <w:tcW w:w="1721" w:type="pct"/>
            <w:vAlign w:val="center"/>
          </w:tcPr>
          <w:p w14:paraId="2A5A0347"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38A07A9F" wp14:editId="7F8D0751">
                  <wp:extent cx="1723906" cy="349333"/>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25127" cy="349580"/>
                          </a:xfrm>
                          <a:prstGeom prst="rect">
                            <a:avLst/>
                          </a:prstGeom>
                          <a:noFill/>
                          <a:ln>
                            <a:noFill/>
                          </a:ln>
                        </pic:spPr>
                      </pic:pic>
                    </a:graphicData>
                  </a:graphic>
                </wp:inline>
              </w:drawing>
            </w:r>
          </w:p>
        </w:tc>
      </w:tr>
      <w:tr w:rsidR="003D4697" w:rsidRPr="002970AC" w14:paraId="34C8825D" w14:textId="77777777" w:rsidTr="001023D4">
        <w:trPr>
          <w:trHeight w:val="838"/>
        </w:trPr>
        <w:tc>
          <w:tcPr>
            <w:tcW w:w="2496" w:type="pct"/>
          </w:tcPr>
          <w:p w14:paraId="0C841C05" w14:textId="6970E62E" w:rsidR="003D4697" w:rsidRPr="002970AC" w:rsidRDefault="003D4697" w:rsidP="00FF5101">
            <w:pPr>
              <w:spacing w:after="200"/>
              <w:jc w:val="both"/>
              <w:rPr>
                <w:rFonts w:cs="Verdana"/>
                <w:lang w:val="vi-VN"/>
              </w:rPr>
            </w:pPr>
            <w:bookmarkStart w:id="47" w:name="_Hlk8660775"/>
            <w:r w:rsidRPr="002970AC">
              <w:rPr>
                <w:rFonts w:cs="Verdana"/>
                <w:lang w:val="vi-VN"/>
              </w:rPr>
              <w:t>Dấu luyến cho nốt dựa ngắn (</w:t>
            </w:r>
            <w:r w:rsidR="00264A46">
              <w:rPr>
                <w:rFonts w:cs="Verdana"/>
                <w:lang w:val="vi-VN"/>
              </w:rPr>
              <w:t>chuyển đổi y bản</w:t>
            </w:r>
            <w:r w:rsidRPr="002970AC">
              <w:rPr>
                <w:rFonts w:cs="Verdana"/>
                <w:lang w:val="vi-VN"/>
              </w:rPr>
              <w:t>)</w:t>
            </w:r>
            <w:bookmarkEnd w:id="47"/>
          </w:p>
        </w:tc>
        <w:tc>
          <w:tcPr>
            <w:tcW w:w="783" w:type="pct"/>
          </w:tcPr>
          <w:p w14:paraId="4333AF54" w14:textId="77777777" w:rsidR="003D4697" w:rsidRPr="002970AC" w:rsidRDefault="003D4697" w:rsidP="00FF5101">
            <w:pPr>
              <w:spacing w:after="200"/>
              <w:jc w:val="both"/>
              <w:rPr>
                <w:rFonts w:cs="Verdana"/>
                <w:lang w:val="vi-VN"/>
              </w:rPr>
            </w:pPr>
            <w:r w:rsidRPr="002970AC">
              <w:rPr>
                <w:rFonts w:ascii="SimBraille" w:hAnsi="SimBraille" w:cs="SimBraille"/>
                <w:lang w:val="vi-VN"/>
              </w:rPr>
              <w:t>;c</w:t>
            </w:r>
          </w:p>
        </w:tc>
        <w:tc>
          <w:tcPr>
            <w:tcW w:w="1721" w:type="pct"/>
            <w:vAlign w:val="center"/>
          </w:tcPr>
          <w:p w14:paraId="30D9F63E"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605E9B4C" wp14:editId="2878899A">
                  <wp:extent cx="1724832" cy="434908"/>
                  <wp:effectExtent l="0" t="0" r="0" b="381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25223" cy="435007"/>
                          </a:xfrm>
                          <a:prstGeom prst="rect">
                            <a:avLst/>
                          </a:prstGeom>
                          <a:noFill/>
                          <a:ln>
                            <a:noFill/>
                          </a:ln>
                        </pic:spPr>
                      </pic:pic>
                    </a:graphicData>
                  </a:graphic>
                </wp:inline>
              </w:drawing>
            </w:r>
          </w:p>
        </w:tc>
      </w:tr>
      <w:tr w:rsidR="003D4697" w:rsidRPr="002970AC" w14:paraId="13A45355" w14:textId="77777777" w:rsidTr="001023D4">
        <w:trPr>
          <w:trHeight w:val="978"/>
        </w:trPr>
        <w:tc>
          <w:tcPr>
            <w:tcW w:w="2496" w:type="pct"/>
          </w:tcPr>
          <w:p w14:paraId="52976F6A" w14:textId="0EB072C9" w:rsidR="003D4697" w:rsidRPr="002970AC" w:rsidRDefault="003D4697" w:rsidP="00FF5101">
            <w:pPr>
              <w:spacing w:after="200"/>
              <w:jc w:val="both"/>
              <w:rPr>
                <w:rFonts w:cs="Verdana"/>
                <w:lang w:val="vi-VN"/>
              </w:rPr>
            </w:pPr>
            <w:bookmarkStart w:id="48" w:name="_Hlk8660599"/>
            <w:r w:rsidRPr="002970AC">
              <w:rPr>
                <w:rFonts w:cs="Verdana"/>
                <w:lang w:val="vi-VN"/>
              </w:rPr>
              <w:t>Dấu luyến có điểm đầu không đi từ nốt nhạc nào</w:t>
            </w:r>
            <w:bookmarkEnd w:id="48"/>
          </w:p>
        </w:tc>
        <w:tc>
          <w:tcPr>
            <w:tcW w:w="783" w:type="pct"/>
          </w:tcPr>
          <w:p w14:paraId="169A27A0" w14:textId="77777777" w:rsidR="003D4697" w:rsidRPr="002970AC" w:rsidRDefault="003D4697" w:rsidP="00FF5101">
            <w:pPr>
              <w:spacing w:after="200"/>
              <w:jc w:val="both"/>
              <w:rPr>
                <w:rFonts w:cs="Verdana"/>
                <w:lang w:val="vi-VN"/>
              </w:rPr>
            </w:pPr>
            <w:r w:rsidRPr="002970AC">
              <w:rPr>
                <w:rFonts w:ascii="SimBraille" w:hAnsi="SimBraille" w:cs="SimBraille"/>
                <w:lang w:val="vi-VN"/>
              </w:rPr>
              <w:t>.;c</w:t>
            </w:r>
          </w:p>
        </w:tc>
        <w:tc>
          <w:tcPr>
            <w:tcW w:w="1721" w:type="pct"/>
            <w:vAlign w:val="center"/>
          </w:tcPr>
          <w:p w14:paraId="32EEF11A"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3343AE5D" wp14:editId="46850252">
                  <wp:extent cx="1693257" cy="454888"/>
                  <wp:effectExtent l="0" t="0" r="2540" b="254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93437" cy="454936"/>
                          </a:xfrm>
                          <a:prstGeom prst="rect">
                            <a:avLst/>
                          </a:prstGeom>
                          <a:noFill/>
                          <a:ln>
                            <a:noFill/>
                          </a:ln>
                        </pic:spPr>
                      </pic:pic>
                    </a:graphicData>
                  </a:graphic>
                </wp:inline>
              </w:drawing>
            </w:r>
          </w:p>
        </w:tc>
      </w:tr>
      <w:tr w:rsidR="003D4697" w:rsidRPr="002970AC" w14:paraId="2CA6C1CB" w14:textId="77777777" w:rsidTr="001023D4">
        <w:trPr>
          <w:trHeight w:val="992"/>
        </w:trPr>
        <w:tc>
          <w:tcPr>
            <w:tcW w:w="2496" w:type="pct"/>
          </w:tcPr>
          <w:p w14:paraId="637838E9" w14:textId="77777777" w:rsidR="003D4697" w:rsidRPr="002970AC" w:rsidRDefault="003D4697" w:rsidP="00FF5101">
            <w:pPr>
              <w:autoSpaceDE w:val="0"/>
              <w:autoSpaceDN w:val="0"/>
              <w:adjustRightInd w:val="0"/>
              <w:jc w:val="both"/>
              <w:rPr>
                <w:rFonts w:cs="Verdana"/>
                <w:lang w:val="vi-VN"/>
              </w:rPr>
            </w:pPr>
            <w:bookmarkStart w:id="49" w:name="_Hlk8660786"/>
            <w:r w:rsidRPr="002970AC">
              <w:rPr>
                <w:rFonts w:cs="Verdana"/>
                <w:lang w:val="vi-VN"/>
              </w:rPr>
              <w:t xml:space="preserve">Dấu luyến có điểm đến không kết thúc ở nốt nhạc nào </w:t>
            </w:r>
            <w:bookmarkEnd w:id="49"/>
            <w:r w:rsidRPr="002970AC">
              <w:rPr>
                <w:rFonts w:cs="Verdana"/>
                <w:lang w:val="vi-VN"/>
              </w:rPr>
              <w:t>(dấu luyến chênh vênh)</w:t>
            </w:r>
          </w:p>
        </w:tc>
        <w:tc>
          <w:tcPr>
            <w:tcW w:w="783" w:type="pct"/>
          </w:tcPr>
          <w:p w14:paraId="162C3417" w14:textId="77777777" w:rsidR="003D4697" w:rsidRPr="002970AC" w:rsidRDefault="003D4697" w:rsidP="00FF5101">
            <w:pPr>
              <w:spacing w:after="200"/>
              <w:jc w:val="both"/>
              <w:rPr>
                <w:rFonts w:ascii="SimBraille" w:hAnsi="SimBraille" w:cs="SimBraille"/>
                <w:lang w:val="vi-VN"/>
              </w:rPr>
            </w:pPr>
            <w:r w:rsidRPr="002970AC">
              <w:rPr>
                <w:rFonts w:ascii="SimBraille" w:hAnsi="SimBraille" w:cs="SimBraille"/>
                <w:lang w:val="vi-VN"/>
              </w:rPr>
              <w:t>;c</w:t>
            </w:r>
          </w:p>
        </w:tc>
        <w:tc>
          <w:tcPr>
            <w:tcW w:w="1721" w:type="pct"/>
            <w:vAlign w:val="center"/>
          </w:tcPr>
          <w:p w14:paraId="38D709FB"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77B6EA23" wp14:editId="3F414590">
                  <wp:extent cx="1685676" cy="431711"/>
                  <wp:effectExtent l="0" t="0" r="0" b="698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85532" cy="431674"/>
                          </a:xfrm>
                          <a:prstGeom prst="rect">
                            <a:avLst/>
                          </a:prstGeom>
                          <a:noFill/>
                          <a:ln>
                            <a:noFill/>
                          </a:ln>
                        </pic:spPr>
                      </pic:pic>
                    </a:graphicData>
                  </a:graphic>
                </wp:inline>
              </w:drawing>
            </w:r>
          </w:p>
        </w:tc>
      </w:tr>
    </w:tbl>
    <w:p w14:paraId="0F36752B" w14:textId="4E8E759B" w:rsidR="003D4697" w:rsidRPr="002970AC" w:rsidRDefault="003D4697" w:rsidP="00FF5101">
      <w:pPr>
        <w:pStyle w:val="Heading3"/>
      </w:pPr>
      <w:bookmarkStart w:id="50" w:name="_Bảng_14._Dấu"/>
      <w:bookmarkStart w:id="51" w:name="_Toc131684477"/>
      <w:bookmarkEnd w:id="50"/>
      <w:r w:rsidRPr="002970AC">
        <w:lastRenderedPageBreak/>
        <w:t>Bảng 14. D</w:t>
      </w:r>
      <w:r w:rsidR="00057085">
        <w:t xml:space="preserve">ấu </w:t>
      </w:r>
      <w:r w:rsidRPr="002970AC">
        <w:t xml:space="preserve">ngân rung </w:t>
      </w:r>
      <w:r w:rsidR="006C6962" w:rsidRPr="002970AC">
        <w:t>(từ phần</w:t>
      </w:r>
      <w:r w:rsidRPr="002970AC">
        <w:t xml:space="preserve"> </w:t>
      </w:r>
      <w:hyperlink w:anchor="_14._DẤU_NGÂN" w:history="1">
        <w:r w:rsidRPr="00585AE2">
          <w:rPr>
            <w:rStyle w:val="Hyperlink"/>
          </w:rPr>
          <w:t>14.1</w:t>
        </w:r>
        <w:r w:rsidR="00A06C05" w:rsidRPr="00585AE2">
          <w:rPr>
            <w:rStyle w:val="Hyperlink"/>
          </w:rPr>
          <w:t>-</w:t>
        </w:r>
        <w:r w:rsidRPr="00585AE2">
          <w:rPr>
            <w:rStyle w:val="Hyperlink"/>
          </w:rPr>
          <w:t>14.3</w:t>
        </w:r>
      </w:hyperlink>
      <w:r w:rsidRPr="002970AC">
        <w:t>)</w:t>
      </w:r>
      <w:bookmarkEnd w:id="51"/>
    </w:p>
    <w:p w14:paraId="3C3B0102" w14:textId="41FDB267" w:rsidR="003D4697" w:rsidRPr="002970AC" w:rsidRDefault="00057085" w:rsidP="00FF5101">
      <w:pPr>
        <w:spacing w:after="200"/>
        <w:jc w:val="both"/>
        <w:rPr>
          <w:rFonts w:cs="Verdana"/>
          <w:lang w:val="vi-VN"/>
        </w:rPr>
      </w:pPr>
      <w:r w:rsidRPr="00034737">
        <w:rPr>
          <w:rFonts w:cs="Verdana"/>
          <w:lang w:val="vi-VN"/>
        </w:rPr>
        <w:t>Dấu</w:t>
      </w:r>
      <w:r w:rsidR="003D4697" w:rsidRPr="002970AC">
        <w:rPr>
          <w:rFonts w:cs="Verdana"/>
          <w:lang w:val="vi-VN"/>
        </w:rPr>
        <w:t xml:space="preserve"> lặp lại hình nốt và</w:t>
      </w:r>
      <w:r w:rsidR="00D32BEB" w:rsidRPr="002970AC">
        <w:rPr>
          <w:rFonts w:cs="Verdana"/>
          <w:lang w:val="vi-VN"/>
        </w:rPr>
        <w:t xml:space="preserve"> hợp</w:t>
      </w:r>
      <w:r w:rsidR="003D4697" w:rsidRPr="002970AC">
        <w:rPr>
          <w:rFonts w:cs="Verdana"/>
          <w:lang w:val="vi-VN"/>
        </w:rPr>
        <w:t xml:space="preserve"> âm liên tục (</w:t>
      </w:r>
      <w:r w:rsidRPr="00034737">
        <w:rPr>
          <w:rFonts w:cs="Verdana"/>
          <w:lang w:val="vi-VN"/>
        </w:rPr>
        <w:t>dấu</w:t>
      </w:r>
      <w:r w:rsidR="003D4697" w:rsidRPr="002970AC">
        <w:rPr>
          <w:rFonts w:cs="Verdana"/>
          <w:lang w:val="vi-VN"/>
        </w:rPr>
        <w:t xml:space="preserve"> ngân rung)</w:t>
      </w:r>
      <w:r w:rsidR="00D32BEB" w:rsidRPr="002970AC">
        <w:rPr>
          <w:rFonts w:cs="Verdana"/>
          <w:lang w:val="vi-VN"/>
        </w:rPr>
        <w:t xml:space="preserve"> </w:t>
      </w:r>
      <w:r w:rsidR="003D4697" w:rsidRPr="002970AC">
        <w:rPr>
          <w:rFonts w:cs="Verdana"/>
          <w:lang w:val="vi-VN"/>
        </w:rPr>
        <w:t>trong: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6"/>
        <w:gridCol w:w="2238"/>
        <w:gridCol w:w="4292"/>
      </w:tblGrid>
      <w:tr w:rsidR="00F906D0" w:rsidRPr="002970AC" w14:paraId="330D1415" w14:textId="77777777" w:rsidTr="001023D4">
        <w:trPr>
          <w:trHeight w:val="1150"/>
        </w:trPr>
        <w:tc>
          <w:tcPr>
            <w:tcW w:w="1484" w:type="pct"/>
          </w:tcPr>
          <w:p w14:paraId="7D3C10B9" w14:textId="55A4BFAC" w:rsidR="003D4697" w:rsidRPr="002970AC" w:rsidRDefault="003D4697" w:rsidP="00FF5101">
            <w:pPr>
              <w:spacing w:after="200"/>
              <w:jc w:val="both"/>
              <w:rPr>
                <w:rFonts w:cs="Verdana"/>
                <w:noProof/>
                <w:lang w:val="vi-VN"/>
              </w:rPr>
            </w:pPr>
            <w:r w:rsidRPr="002970AC">
              <w:rPr>
                <w:rFonts w:cs="Verdana"/>
                <w:lang w:val="vi-VN"/>
              </w:rPr>
              <w:t>Các nốt móc đơn</w:t>
            </w:r>
          </w:p>
        </w:tc>
        <w:tc>
          <w:tcPr>
            <w:tcW w:w="1205" w:type="pct"/>
          </w:tcPr>
          <w:p w14:paraId="045A76FB" w14:textId="77777777" w:rsidR="003D4697" w:rsidRPr="002970AC" w:rsidRDefault="003D4697" w:rsidP="00FF5101">
            <w:pPr>
              <w:spacing w:after="200"/>
              <w:jc w:val="both"/>
              <w:rPr>
                <w:rFonts w:cs="Verdana"/>
                <w:lang w:val="vi-VN"/>
              </w:rPr>
            </w:pPr>
            <w:r w:rsidRPr="002970AC">
              <w:rPr>
                <w:rFonts w:ascii="SimBraille" w:hAnsi="SimBraille" w:cs="SimBraille"/>
                <w:lang w:val="vi-VN"/>
              </w:rPr>
              <w:t>^b</w:t>
            </w:r>
          </w:p>
        </w:tc>
        <w:tc>
          <w:tcPr>
            <w:tcW w:w="2311" w:type="pct"/>
            <w:vAlign w:val="center"/>
          </w:tcPr>
          <w:p w14:paraId="1D9332B5"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4616811A" wp14:editId="6863897A">
                  <wp:extent cx="1221340" cy="578362"/>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27267" cy="581169"/>
                          </a:xfrm>
                          <a:prstGeom prst="rect">
                            <a:avLst/>
                          </a:prstGeom>
                          <a:noFill/>
                          <a:ln>
                            <a:noFill/>
                          </a:ln>
                        </pic:spPr>
                      </pic:pic>
                    </a:graphicData>
                  </a:graphic>
                </wp:inline>
              </w:drawing>
            </w:r>
          </w:p>
        </w:tc>
      </w:tr>
      <w:tr w:rsidR="00F906D0" w:rsidRPr="002970AC" w14:paraId="054C4EF7" w14:textId="77777777" w:rsidTr="001023D4">
        <w:trPr>
          <w:trHeight w:val="1265"/>
        </w:trPr>
        <w:tc>
          <w:tcPr>
            <w:tcW w:w="1484" w:type="pct"/>
          </w:tcPr>
          <w:p w14:paraId="79E517D9" w14:textId="3F255E39" w:rsidR="003D4697" w:rsidRPr="002970AC" w:rsidRDefault="003D4697" w:rsidP="00FF5101">
            <w:pPr>
              <w:spacing w:after="200"/>
              <w:jc w:val="both"/>
              <w:rPr>
                <w:rFonts w:cs="Verdana"/>
                <w:lang w:val="vi-VN"/>
              </w:rPr>
            </w:pPr>
            <w:r w:rsidRPr="002970AC">
              <w:rPr>
                <w:rFonts w:cs="Verdana"/>
                <w:lang w:val="vi-VN"/>
              </w:rPr>
              <w:t xml:space="preserve">Các nốt </w:t>
            </w:r>
            <w:r w:rsidR="00185176">
              <w:rPr>
                <w:rFonts w:cs="Verdana"/>
                <w:lang w:val="vi-VN"/>
              </w:rPr>
              <w:t>móc đôi</w:t>
            </w:r>
          </w:p>
        </w:tc>
        <w:tc>
          <w:tcPr>
            <w:tcW w:w="1205" w:type="pct"/>
          </w:tcPr>
          <w:p w14:paraId="64D0D398" w14:textId="77777777" w:rsidR="003D4697" w:rsidRPr="002970AC" w:rsidRDefault="003D4697" w:rsidP="00FF5101">
            <w:pPr>
              <w:spacing w:after="200"/>
              <w:jc w:val="both"/>
              <w:rPr>
                <w:rFonts w:cs="Verdana"/>
                <w:lang w:val="vi-VN"/>
              </w:rPr>
            </w:pPr>
            <w:r w:rsidRPr="002970AC">
              <w:rPr>
                <w:rFonts w:ascii="SimBraille" w:hAnsi="SimBraille" w:cs="SimBraille"/>
                <w:lang w:val="vi-VN"/>
              </w:rPr>
              <w:t>^l</w:t>
            </w:r>
          </w:p>
        </w:tc>
        <w:tc>
          <w:tcPr>
            <w:tcW w:w="2311" w:type="pct"/>
            <w:vAlign w:val="center"/>
          </w:tcPr>
          <w:p w14:paraId="3A52607C"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4D9DEEA7" wp14:editId="3ED954A2">
                  <wp:extent cx="1224010" cy="57962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22411" cy="578868"/>
                          </a:xfrm>
                          <a:prstGeom prst="rect">
                            <a:avLst/>
                          </a:prstGeom>
                          <a:noFill/>
                          <a:ln>
                            <a:noFill/>
                          </a:ln>
                        </pic:spPr>
                      </pic:pic>
                    </a:graphicData>
                  </a:graphic>
                </wp:inline>
              </w:drawing>
            </w:r>
          </w:p>
        </w:tc>
      </w:tr>
      <w:tr w:rsidR="00F906D0" w:rsidRPr="002970AC" w14:paraId="589FF410" w14:textId="77777777" w:rsidTr="001023D4">
        <w:trPr>
          <w:trHeight w:val="1256"/>
        </w:trPr>
        <w:tc>
          <w:tcPr>
            <w:tcW w:w="1484" w:type="pct"/>
          </w:tcPr>
          <w:p w14:paraId="0D9F7E00" w14:textId="77777777" w:rsidR="003D4697" w:rsidRPr="002970AC" w:rsidRDefault="003D4697" w:rsidP="00FF5101">
            <w:pPr>
              <w:spacing w:after="200"/>
              <w:jc w:val="both"/>
              <w:rPr>
                <w:rFonts w:cs="Verdana"/>
                <w:lang w:val="vi-VN"/>
              </w:rPr>
            </w:pPr>
            <w:r w:rsidRPr="002970AC">
              <w:rPr>
                <w:rFonts w:cs="Verdana"/>
                <w:lang w:val="vi-VN"/>
              </w:rPr>
              <w:t>Các nốt móc ba</w:t>
            </w:r>
          </w:p>
        </w:tc>
        <w:tc>
          <w:tcPr>
            <w:tcW w:w="1205" w:type="pct"/>
          </w:tcPr>
          <w:p w14:paraId="3AB16E3D" w14:textId="77777777" w:rsidR="003D4697" w:rsidRPr="002970AC" w:rsidRDefault="003D4697" w:rsidP="00FF5101">
            <w:pPr>
              <w:spacing w:after="200"/>
              <w:jc w:val="both"/>
              <w:rPr>
                <w:rFonts w:cs="Verdana"/>
                <w:lang w:val="vi-VN"/>
              </w:rPr>
            </w:pPr>
            <w:r w:rsidRPr="002970AC">
              <w:rPr>
                <w:rFonts w:ascii="SimBraille" w:hAnsi="SimBraille" w:cs="SimBraille"/>
                <w:lang w:val="vi-VN"/>
              </w:rPr>
              <w:t>^1</w:t>
            </w:r>
          </w:p>
        </w:tc>
        <w:tc>
          <w:tcPr>
            <w:tcW w:w="2311" w:type="pct"/>
            <w:vAlign w:val="center"/>
          </w:tcPr>
          <w:p w14:paraId="43DEE264"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3290AE22" wp14:editId="73751BAD">
                  <wp:extent cx="1206778" cy="571466"/>
                  <wp:effectExtent l="0" t="0" r="0" b="63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05092" cy="570668"/>
                          </a:xfrm>
                          <a:prstGeom prst="rect">
                            <a:avLst/>
                          </a:prstGeom>
                          <a:noFill/>
                          <a:ln>
                            <a:noFill/>
                          </a:ln>
                        </pic:spPr>
                      </pic:pic>
                    </a:graphicData>
                  </a:graphic>
                </wp:inline>
              </w:drawing>
            </w:r>
          </w:p>
        </w:tc>
      </w:tr>
      <w:tr w:rsidR="00F906D0" w:rsidRPr="002970AC" w14:paraId="3ACC77F3" w14:textId="77777777" w:rsidTr="001023D4">
        <w:trPr>
          <w:trHeight w:val="1273"/>
        </w:trPr>
        <w:tc>
          <w:tcPr>
            <w:tcW w:w="1484" w:type="pct"/>
          </w:tcPr>
          <w:p w14:paraId="6D1A5FF3" w14:textId="77777777" w:rsidR="003D4697" w:rsidRPr="002970AC" w:rsidRDefault="003D4697" w:rsidP="00FF5101">
            <w:pPr>
              <w:spacing w:after="200"/>
              <w:jc w:val="both"/>
              <w:rPr>
                <w:rFonts w:cs="Verdana"/>
                <w:lang w:val="vi-VN"/>
              </w:rPr>
            </w:pPr>
            <w:r w:rsidRPr="002970AC">
              <w:rPr>
                <w:rFonts w:cs="Verdana"/>
                <w:lang w:val="vi-VN"/>
              </w:rPr>
              <w:t>Các nốt móc tư</w:t>
            </w:r>
          </w:p>
        </w:tc>
        <w:tc>
          <w:tcPr>
            <w:tcW w:w="1205" w:type="pct"/>
          </w:tcPr>
          <w:p w14:paraId="27DFCEFC" w14:textId="77777777" w:rsidR="003D4697" w:rsidRPr="002970AC" w:rsidRDefault="003D4697" w:rsidP="00FF5101">
            <w:pPr>
              <w:spacing w:after="200"/>
              <w:jc w:val="both"/>
              <w:rPr>
                <w:rFonts w:cs="Verdana"/>
                <w:lang w:val="vi-VN"/>
              </w:rPr>
            </w:pPr>
            <w:r w:rsidRPr="002970AC">
              <w:rPr>
                <w:rFonts w:ascii="SimBraille" w:hAnsi="SimBraille" w:cs="SimBraille"/>
                <w:lang w:val="vi-VN"/>
              </w:rPr>
              <w:t>^k</w:t>
            </w:r>
          </w:p>
        </w:tc>
        <w:tc>
          <w:tcPr>
            <w:tcW w:w="2311" w:type="pct"/>
            <w:vAlign w:val="center"/>
          </w:tcPr>
          <w:p w14:paraId="50146DFE"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6EB3A711" wp14:editId="7D1D34AD">
                  <wp:extent cx="1157775" cy="551289"/>
                  <wp:effectExtent l="0" t="0" r="4445" b="127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68731" cy="556506"/>
                          </a:xfrm>
                          <a:prstGeom prst="rect">
                            <a:avLst/>
                          </a:prstGeom>
                          <a:noFill/>
                          <a:ln>
                            <a:noFill/>
                          </a:ln>
                        </pic:spPr>
                      </pic:pic>
                    </a:graphicData>
                  </a:graphic>
                </wp:inline>
              </w:drawing>
            </w:r>
          </w:p>
        </w:tc>
      </w:tr>
      <w:tr w:rsidR="00F906D0" w:rsidRPr="002970AC" w14:paraId="542BB1CB" w14:textId="77777777" w:rsidTr="001023D4">
        <w:trPr>
          <w:trHeight w:val="1277"/>
        </w:trPr>
        <w:tc>
          <w:tcPr>
            <w:tcW w:w="1484" w:type="pct"/>
          </w:tcPr>
          <w:p w14:paraId="31DB45F0" w14:textId="77777777" w:rsidR="003D4697" w:rsidRPr="002970AC" w:rsidRDefault="003D4697" w:rsidP="00FF5101">
            <w:pPr>
              <w:spacing w:after="200"/>
              <w:jc w:val="both"/>
              <w:rPr>
                <w:rFonts w:cs="Verdana"/>
                <w:lang w:val="vi-VN"/>
              </w:rPr>
            </w:pPr>
            <w:r w:rsidRPr="002970AC">
              <w:rPr>
                <w:rFonts w:cs="Verdana"/>
                <w:lang w:val="vi-VN"/>
              </w:rPr>
              <w:t>Các nốt móc năm</w:t>
            </w:r>
          </w:p>
        </w:tc>
        <w:tc>
          <w:tcPr>
            <w:tcW w:w="1205" w:type="pct"/>
          </w:tcPr>
          <w:p w14:paraId="4416C4F4" w14:textId="77777777" w:rsidR="003D4697" w:rsidRPr="002970AC" w:rsidRDefault="003D4697" w:rsidP="00FF5101">
            <w:pPr>
              <w:spacing w:after="200"/>
              <w:jc w:val="both"/>
              <w:rPr>
                <w:rFonts w:cs="Verdana"/>
                <w:lang w:val="vi-VN"/>
              </w:rPr>
            </w:pPr>
            <w:r w:rsidRPr="002970AC">
              <w:rPr>
                <w:rFonts w:ascii="SimBraille" w:hAnsi="SimBraille" w:cs="SimBraille"/>
                <w:lang w:val="vi-VN"/>
              </w:rPr>
              <w:t>^'</w:t>
            </w:r>
          </w:p>
        </w:tc>
        <w:tc>
          <w:tcPr>
            <w:tcW w:w="2311" w:type="pct"/>
            <w:vAlign w:val="center"/>
          </w:tcPr>
          <w:p w14:paraId="388EAA65"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647ADAA4" wp14:editId="5822A0EA">
                  <wp:extent cx="1244195" cy="652007"/>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44424" cy="652127"/>
                          </a:xfrm>
                          <a:prstGeom prst="rect">
                            <a:avLst/>
                          </a:prstGeom>
                          <a:noFill/>
                          <a:ln>
                            <a:noFill/>
                          </a:ln>
                        </pic:spPr>
                      </pic:pic>
                    </a:graphicData>
                  </a:graphic>
                </wp:inline>
              </w:drawing>
            </w:r>
          </w:p>
        </w:tc>
      </w:tr>
    </w:tbl>
    <w:p w14:paraId="614CF1C9" w14:textId="4CF231E4" w:rsidR="003D4697" w:rsidRPr="002970AC" w:rsidRDefault="00057085" w:rsidP="00FF5101">
      <w:pPr>
        <w:spacing w:after="200"/>
        <w:jc w:val="both"/>
        <w:rPr>
          <w:rFonts w:cs="Verdana"/>
          <w:lang w:val="vi-VN"/>
        </w:rPr>
      </w:pPr>
      <w:r>
        <w:rPr>
          <w:rFonts w:cs="Verdana"/>
        </w:rPr>
        <w:t>Dấu</w:t>
      </w:r>
      <w:r w:rsidR="003D4697" w:rsidRPr="002970AC">
        <w:rPr>
          <w:rFonts w:cs="Verdana"/>
          <w:lang w:val="vi-VN"/>
        </w:rPr>
        <w:t xml:space="preserve"> luân phiên của các hình nốt hay hợp âm </w:t>
      </w:r>
      <w:r w:rsidR="008D42A2" w:rsidRPr="002970AC">
        <w:rPr>
          <w:rFonts w:cs="Verdana"/>
          <w:lang w:val="vi-VN"/>
        </w:rPr>
        <w:t>trong</w:t>
      </w:r>
      <w:r w:rsidR="003D4697" w:rsidRPr="002970AC">
        <w:rPr>
          <w:rFonts w:cs="Verdana"/>
          <w:lang w:val="vi-VN"/>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592"/>
        <w:gridCol w:w="3369"/>
      </w:tblGrid>
      <w:tr w:rsidR="003D4697" w:rsidRPr="002970AC" w14:paraId="4DE7BE53" w14:textId="77777777" w:rsidTr="001023D4">
        <w:trPr>
          <w:trHeight w:val="1223"/>
        </w:trPr>
        <w:tc>
          <w:tcPr>
            <w:tcW w:w="2329" w:type="pct"/>
          </w:tcPr>
          <w:p w14:paraId="5E4ECAD0" w14:textId="77777777" w:rsidR="003D4697" w:rsidRPr="002970AC" w:rsidRDefault="003D4697" w:rsidP="00FF5101">
            <w:pPr>
              <w:spacing w:after="200"/>
              <w:jc w:val="both"/>
              <w:rPr>
                <w:rFonts w:cs="Verdana"/>
                <w:lang w:val="vi-VN"/>
              </w:rPr>
            </w:pPr>
            <w:r w:rsidRPr="002970AC">
              <w:rPr>
                <w:rFonts w:cs="Verdana"/>
                <w:lang w:val="vi-VN"/>
              </w:rPr>
              <w:t>Các nốt móc đơn</w:t>
            </w:r>
          </w:p>
        </w:tc>
        <w:tc>
          <w:tcPr>
            <w:tcW w:w="857" w:type="pct"/>
          </w:tcPr>
          <w:p w14:paraId="0FC78946" w14:textId="77777777" w:rsidR="003D4697" w:rsidRPr="002970AC" w:rsidRDefault="003D4697" w:rsidP="00FF5101">
            <w:pPr>
              <w:spacing w:after="200"/>
              <w:jc w:val="both"/>
              <w:rPr>
                <w:rFonts w:cs="Verdana"/>
                <w:lang w:val="vi-VN"/>
              </w:rPr>
            </w:pPr>
            <w:r w:rsidRPr="002970AC">
              <w:rPr>
                <w:rFonts w:ascii="SimBraille" w:hAnsi="SimBraille" w:cs="SimBraille"/>
                <w:lang w:val="vi-VN"/>
              </w:rPr>
              <w:t>.b</w:t>
            </w:r>
          </w:p>
        </w:tc>
        <w:tc>
          <w:tcPr>
            <w:tcW w:w="1815" w:type="pct"/>
            <w:vAlign w:val="center"/>
          </w:tcPr>
          <w:p w14:paraId="74E9F1A2"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43841AF5" wp14:editId="3E0AFCB3">
                  <wp:extent cx="1326485" cy="628153"/>
                  <wp:effectExtent l="0" t="0" r="7620" b="6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26453" cy="628138"/>
                          </a:xfrm>
                          <a:prstGeom prst="rect">
                            <a:avLst/>
                          </a:prstGeom>
                          <a:noFill/>
                          <a:ln>
                            <a:noFill/>
                          </a:ln>
                        </pic:spPr>
                      </pic:pic>
                    </a:graphicData>
                  </a:graphic>
                </wp:inline>
              </w:drawing>
            </w:r>
          </w:p>
        </w:tc>
      </w:tr>
      <w:tr w:rsidR="003D4697" w:rsidRPr="002970AC" w14:paraId="6F029A77" w14:textId="77777777" w:rsidTr="001023D4">
        <w:trPr>
          <w:trHeight w:val="986"/>
        </w:trPr>
        <w:tc>
          <w:tcPr>
            <w:tcW w:w="2329" w:type="pct"/>
          </w:tcPr>
          <w:p w14:paraId="39194D72" w14:textId="6970C611" w:rsidR="003D4697" w:rsidRPr="002970AC" w:rsidRDefault="003D4697" w:rsidP="00FF5101">
            <w:pPr>
              <w:spacing w:after="200"/>
              <w:jc w:val="both"/>
              <w:rPr>
                <w:rFonts w:cs="Verdana"/>
                <w:lang w:val="vi-VN"/>
              </w:rPr>
            </w:pPr>
            <w:r w:rsidRPr="002970AC">
              <w:rPr>
                <w:rFonts w:cs="Verdana"/>
                <w:lang w:val="vi-VN"/>
              </w:rPr>
              <w:t xml:space="preserve">Các nốt </w:t>
            </w:r>
            <w:r w:rsidR="00185176">
              <w:rPr>
                <w:rFonts w:cs="Verdana"/>
                <w:lang w:val="vi-VN"/>
              </w:rPr>
              <w:t>móc đôi</w:t>
            </w:r>
          </w:p>
        </w:tc>
        <w:tc>
          <w:tcPr>
            <w:tcW w:w="857" w:type="pct"/>
          </w:tcPr>
          <w:p w14:paraId="1ABCDEF7" w14:textId="77777777" w:rsidR="003D4697" w:rsidRPr="002970AC" w:rsidRDefault="003D4697" w:rsidP="00FF5101">
            <w:pPr>
              <w:spacing w:after="200"/>
              <w:jc w:val="both"/>
              <w:rPr>
                <w:rFonts w:cs="Verdana"/>
                <w:lang w:val="vi-VN"/>
              </w:rPr>
            </w:pPr>
            <w:r w:rsidRPr="002970AC">
              <w:rPr>
                <w:rFonts w:ascii="SimBraille" w:hAnsi="SimBraille" w:cs="SimBraille"/>
                <w:lang w:val="vi-VN"/>
              </w:rPr>
              <w:t>.l</w:t>
            </w:r>
          </w:p>
        </w:tc>
        <w:tc>
          <w:tcPr>
            <w:tcW w:w="1815" w:type="pct"/>
            <w:vAlign w:val="center"/>
          </w:tcPr>
          <w:p w14:paraId="5AC26752"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468D34BF" wp14:editId="322D556F">
                  <wp:extent cx="1126774" cy="533579"/>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36108" cy="537999"/>
                          </a:xfrm>
                          <a:prstGeom prst="rect">
                            <a:avLst/>
                          </a:prstGeom>
                          <a:noFill/>
                          <a:ln>
                            <a:noFill/>
                          </a:ln>
                        </pic:spPr>
                      </pic:pic>
                    </a:graphicData>
                  </a:graphic>
                </wp:inline>
              </w:drawing>
            </w:r>
          </w:p>
        </w:tc>
      </w:tr>
      <w:tr w:rsidR="003D4697" w:rsidRPr="002970AC" w14:paraId="050392C7" w14:textId="77777777" w:rsidTr="001023D4">
        <w:trPr>
          <w:trHeight w:val="1114"/>
        </w:trPr>
        <w:tc>
          <w:tcPr>
            <w:tcW w:w="2329" w:type="pct"/>
          </w:tcPr>
          <w:p w14:paraId="00B7C103" w14:textId="77777777" w:rsidR="003D4697" w:rsidRPr="002970AC" w:rsidRDefault="003D4697" w:rsidP="00FF5101">
            <w:pPr>
              <w:spacing w:after="200"/>
              <w:jc w:val="both"/>
              <w:rPr>
                <w:rFonts w:cs="Verdana"/>
                <w:lang w:val="vi-VN"/>
              </w:rPr>
            </w:pPr>
            <w:r w:rsidRPr="002970AC">
              <w:rPr>
                <w:rFonts w:cs="Verdana"/>
                <w:lang w:val="vi-VN"/>
              </w:rPr>
              <w:t>Các nốt móc ba</w:t>
            </w:r>
          </w:p>
        </w:tc>
        <w:tc>
          <w:tcPr>
            <w:tcW w:w="857" w:type="pct"/>
          </w:tcPr>
          <w:p w14:paraId="24744CC9" w14:textId="77777777" w:rsidR="003D4697" w:rsidRPr="002970AC" w:rsidRDefault="003D4697" w:rsidP="00FF5101">
            <w:pPr>
              <w:spacing w:after="200"/>
              <w:jc w:val="both"/>
              <w:rPr>
                <w:rFonts w:cs="Verdana"/>
                <w:lang w:val="vi-VN"/>
              </w:rPr>
            </w:pPr>
            <w:r w:rsidRPr="002970AC">
              <w:rPr>
                <w:rFonts w:ascii="SimBraille" w:hAnsi="SimBraille" w:cs="SimBraille"/>
                <w:lang w:val="vi-VN"/>
              </w:rPr>
              <w:t>.1</w:t>
            </w:r>
          </w:p>
        </w:tc>
        <w:tc>
          <w:tcPr>
            <w:tcW w:w="1815" w:type="pct"/>
            <w:vAlign w:val="center"/>
          </w:tcPr>
          <w:p w14:paraId="1CB27372"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10335932" wp14:editId="1CF18CC9">
                  <wp:extent cx="1129085" cy="53467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31765" cy="535943"/>
                          </a:xfrm>
                          <a:prstGeom prst="rect">
                            <a:avLst/>
                          </a:prstGeom>
                          <a:noFill/>
                          <a:ln>
                            <a:noFill/>
                          </a:ln>
                        </pic:spPr>
                      </pic:pic>
                    </a:graphicData>
                  </a:graphic>
                </wp:inline>
              </w:drawing>
            </w:r>
          </w:p>
        </w:tc>
      </w:tr>
      <w:tr w:rsidR="003D4697" w:rsidRPr="002970AC" w14:paraId="6ACFDFEC" w14:textId="77777777" w:rsidTr="001023D4">
        <w:trPr>
          <w:trHeight w:val="1130"/>
        </w:trPr>
        <w:tc>
          <w:tcPr>
            <w:tcW w:w="2329" w:type="pct"/>
          </w:tcPr>
          <w:p w14:paraId="4B8EC7AE" w14:textId="77777777" w:rsidR="003D4697" w:rsidRPr="002970AC" w:rsidRDefault="003D4697" w:rsidP="00FF5101">
            <w:pPr>
              <w:spacing w:after="200"/>
              <w:jc w:val="both"/>
              <w:rPr>
                <w:rFonts w:cs="Verdana"/>
                <w:lang w:val="vi-VN"/>
              </w:rPr>
            </w:pPr>
            <w:r w:rsidRPr="002970AC">
              <w:rPr>
                <w:rFonts w:cs="Verdana"/>
                <w:lang w:val="vi-VN"/>
              </w:rPr>
              <w:t>Các nốt móc tư</w:t>
            </w:r>
          </w:p>
        </w:tc>
        <w:tc>
          <w:tcPr>
            <w:tcW w:w="857" w:type="pct"/>
          </w:tcPr>
          <w:p w14:paraId="3F8F3AE6" w14:textId="77777777" w:rsidR="003D4697" w:rsidRPr="002970AC" w:rsidRDefault="003D4697" w:rsidP="00FF5101">
            <w:pPr>
              <w:spacing w:after="200"/>
              <w:jc w:val="both"/>
              <w:rPr>
                <w:rFonts w:cs="Verdana"/>
                <w:lang w:val="vi-VN"/>
              </w:rPr>
            </w:pPr>
            <w:r w:rsidRPr="002970AC">
              <w:rPr>
                <w:rFonts w:ascii="SimBraille" w:hAnsi="SimBraille" w:cs="SimBraille"/>
                <w:lang w:val="vi-VN"/>
              </w:rPr>
              <w:t>.a</w:t>
            </w:r>
          </w:p>
        </w:tc>
        <w:tc>
          <w:tcPr>
            <w:tcW w:w="1815" w:type="pct"/>
            <w:vAlign w:val="center"/>
          </w:tcPr>
          <w:p w14:paraId="74D3577A"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79B2C8A4" wp14:editId="5AC842AC">
                  <wp:extent cx="1080652" cy="514565"/>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85297" cy="516777"/>
                          </a:xfrm>
                          <a:prstGeom prst="rect">
                            <a:avLst/>
                          </a:prstGeom>
                          <a:noFill/>
                          <a:ln>
                            <a:noFill/>
                          </a:ln>
                        </pic:spPr>
                      </pic:pic>
                    </a:graphicData>
                  </a:graphic>
                </wp:inline>
              </w:drawing>
            </w:r>
          </w:p>
        </w:tc>
      </w:tr>
      <w:tr w:rsidR="003D4697" w:rsidRPr="002970AC" w14:paraId="0CBC9C33" w14:textId="77777777" w:rsidTr="001023D4">
        <w:trPr>
          <w:trHeight w:val="976"/>
        </w:trPr>
        <w:tc>
          <w:tcPr>
            <w:tcW w:w="2329" w:type="pct"/>
          </w:tcPr>
          <w:p w14:paraId="5FD12447" w14:textId="77777777" w:rsidR="003D4697" w:rsidRPr="002970AC" w:rsidRDefault="003D4697" w:rsidP="00FF5101">
            <w:pPr>
              <w:spacing w:after="200"/>
              <w:jc w:val="both"/>
              <w:rPr>
                <w:rFonts w:cs="Verdana"/>
                <w:lang w:val="vi-VN"/>
              </w:rPr>
            </w:pPr>
            <w:r w:rsidRPr="002970AC">
              <w:rPr>
                <w:rFonts w:cs="Verdana"/>
                <w:lang w:val="vi-VN"/>
              </w:rPr>
              <w:t>Các nốt móc năm</w:t>
            </w:r>
          </w:p>
        </w:tc>
        <w:tc>
          <w:tcPr>
            <w:tcW w:w="857" w:type="pct"/>
          </w:tcPr>
          <w:p w14:paraId="75699D3E" w14:textId="77777777" w:rsidR="003D4697" w:rsidRPr="002970AC" w:rsidRDefault="003D4697" w:rsidP="00FF5101">
            <w:pPr>
              <w:spacing w:after="200"/>
              <w:jc w:val="both"/>
              <w:rPr>
                <w:rFonts w:cs="Verdana"/>
                <w:lang w:val="vi-VN"/>
              </w:rPr>
            </w:pPr>
            <w:r w:rsidRPr="002970AC">
              <w:rPr>
                <w:rFonts w:ascii="SimBraille" w:hAnsi="SimBraille" w:cs="SimBraille"/>
                <w:lang w:val="vi-VN"/>
              </w:rPr>
              <w:t>.'</w:t>
            </w:r>
          </w:p>
        </w:tc>
        <w:tc>
          <w:tcPr>
            <w:tcW w:w="1815" w:type="pct"/>
            <w:vAlign w:val="center"/>
          </w:tcPr>
          <w:p w14:paraId="6FC2517A" w14:textId="77777777" w:rsidR="003D4697" w:rsidRPr="002970AC" w:rsidRDefault="003D4697" w:rsidP="001023D4">
            <w:pPr>
              <w:tabs>
                <w:tab w:val="left" w:pos="1590"/>
              </w:tabs>
              <w:spacing w:after="200"/>
              <w:rPr>
                <w:rFonts w:cs="Verdana"/>
                <w:lang w:val="vi-VN"/>
              </w:rPr>
            </w:pPr>
            <w:r w:rsidRPr="002970AC">
              <w:rPr>
                <w:rFonts w:cs="Verdana"/>
                <w:noProof/>
                <w:lang w:val="vi-VN" w:eastAsia="vi-VN"/>
              </w:rPr>
              <w:drawing>
                <wp:inline distT="0" distB="0" distL="0" distR="0" wp14:anchorId="4FB2AD81" wp14:editId="14B712B8">
                  <wp:extent cx="1016597" cy="532737"/>
                  <wp:effectExtent l="0" t="0" r="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24061" cy="536648"/>
                          </a:xfrm>
                          <a:prstGeom prst="rect">
                            <a:avLst/>
                          </a:prstGeom>
                          <a:noFill/>
                          <a:ln>
                            <a:noFill/>
                          </a:ln>
                        </pic:spPr>
                      </pic:pic>
                    </a:graphicData>
                  </a:graphic>
                </wp:inline>
              </w:drawing>
            </w:r>
          </w:p>
        </w:tc>
      </w:tr>
    </w:tbl>
    <w:p w14:paraId="1C0811EA" w14:textId="5A25C434" w:rsidR="003D4697" w:rsidRPr="002970AC" w:rsidRDefault="003D4697" w:rsidP="00FF5101">
      <w:pPr>
        <w:pStyle w:val="Heading3"/>
      </w:pPr>
      <w:bookmarkStart w:id="52" w:name="_Bảng_15._Ký"/>
      <w:bookmarkStart w:id="53" w:name="_Toc131684478"/>
      <w:bookmarkEnd w:id="52"/>
      <w:r w:rsidRPr="002970AC">
        <w:lastRenderedPageBreak/>
        <w:t>Bảng 15.</w:t>
      </w:r>
      <w:r w:rsidR="00057085">
        <w:t xml:space="preserve"> Ký hiệu ngón</w:t>
      </w:r>
      <w:r w:rsidRPr="002970AC">
        <w:t xml:space="preserve"> </w:t>
      </w:r>
      <w:r w:rsidR="006C6962" w:rsidRPr="002970AC">
        <w:t>(từ phần</w:t>
      </w:r>
      <w:r w:rsidRPr="002970AC">
        <w:t xml:space="preserve"> </w:t>
      </w:r>
      <w:hyperlink w:anchor="_15._KÝ_HIỆU" w:history="1">
        <w:r w:rsidRPr="00585AE2">
          <w:rPr>
            <w:rStyle w:val="Hyperlink"/>
          </w:rPr>
          <w:t>15.1-15.4.1</w:t>
        </w:r>
      </w:hyperlink>
      <w:r w:rsidRPr="002970AC">
        <w:t>)</w:t>
      </w:r>
      <w:bookmarkEnd w:id="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523"/>
        <w:gridCol w:w="2224"/>
        <w:gridCol w:w="1736"/>
        <w:gridCol w:w="522"/>
        <w:gridCol w:w="2544"/>
      </w:tblGrid>
      <w:tr w:rsidR="00F906D0" w:rsidRPr="002970AC" w14:paraId="28E09DCC" w14:textId="77777777" w:rsidTr="001023D4">
        <w:trPr>
          <w:trHeight w:val="901"/>
        </w:trPr>
        <w:tc>
          <w:tcPr>
            <w:tcW w:w="935" w:type="pct"/>
            <w:vAlign w:val="center"/>
          </w:tcPr>
          <w:p w14:paraId="3A1D6094" w14:textId="77777777" w:rsidR="003D4697" w:rsidRPr="002970AC" w:rsidRDefault="003D4697" w:rsidP="00FF5101">
            <w:pPr>
              <w:spacing w:after="200"/>
              <w:jc w:val="both"/>
              <w:rPr>
                <w:rFonts w:cs="Verdana"/>
                <w:lang w:val="vi-VN"/>
              </w:rPr>
            </w:pPr>
            <w:r w:rsidRPr="002970AC">
              <w:rPr>
                <w:rFonts w:cs="Verdana"/>
                <w:lang w:val="vi-VN"/>
              </w:rPr>
              <w:t>Ngón thứ 1</w:t>
            </w:r>
          </w:p>
        </w:tc>
        <w:tc>
          <w:tcPr>
            <w:tcW w:w="281" w:type="pct"/>
            <w:vAlign w:val="center"/>
          </w:tcPr>
          <w:p w14:paraId="140EEB34" w14:textId="77777777" w:rsidR="003D4697" w:rsidRPr="002970AC" w:rsidRDefault="003D4697" w:rsidP="00FF5101">
            <w:pPr>
              <w:spacing w:after="200"/>
              <w:jc w:val="both"/>
              <w:rPr>
                <w:rFonts w:cs="Verdana"/>
                <w:lang w:val="vi-VN"/>
              </w:rPr>
            </w:pPr>
            <w:r w:rsidRPr="002970AC">
              <w:rPr>
                <w:rFonts w:ascii="SimBraille" w:hAnsi="SimBraille" w:cs="SimBraille"/>
                <w:lang w:val="vi-VN"/>
              </w:rPr>
              <w:t>a</w:t>
            </w:r>
          </w:p>
        </w:tc>
        <w:tc>
          <w:tcPr>
            <w:tcW w:w="1197" w:type="pct"/>
            <w:vAlign w:val="center"/>
          </w:tcPr>
          <w:p w14:paraId="1B61F0C6"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4E55E30D" wp14:editId="4FF44B21">
                  <wp:extent cx="1073426" cy="442819"/>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70678" cy="441685"/>
                          </a:xfrm>
                          <a:prstGeom prst="rect">
                            <a:avLst/>
                          </a:prstGeom>
                          <a:noFill/>
                          <a:ln>
                            <a:noFill/>
                          </a:ln>
                        </pic:spPr>
                      </pic:pic>
                    </a:graphicData>
                  </a:graphic>
                </wp:inline>
              </w:drawing>
            </w:r>
          </w:p>
        </w:tc>
        <w:tc>
          <w:tcPr>
            <w:tcW w:w="935" w:type="pct"/>
            <w:vAlign w:val="center"/>
          </w:tcPr>
          <w:p w14:paraId="2678E35D" w14:textId="77777777" w:rsidR="003D4697" w:rsidRPr="002970AC" w:rsidRDefault="003D4697" w:rsidP="00FF5101">
            <w:pPr>
              <w:spacing w:after="200"/>
              <w:jc w:val="both"/>
              <w:rPr>
                <w:rFonts w:cs="Verdana"/>
                <w:lang w:val="vi-VN"/>
              </w:rPr>
            </w:pPr>
            <w:r w:rsidRPr="002970AC">
              <w:rPr>
                <w:rFonts w:cs="Verdana"/>
                <w:lang w:val="vi-VN"/>
              </w:rPr>
              <w:t>Ngón thứ 4</w:t>
            </w:r>
          </w:p>
        </w:tc>
        <w:tc>
          <w:tcPr>
            <w:tcW w:w="281" w:type="pct"/>
            <w:vAlign w:val="center"/>
          </w:tcPr>
          <w:p w14:paraId="06B722F5" w14:textId="77777777" w:rsidR="003D4697" w:rsidRPr="002970AC" w:rsidRDefault="003D4697" w:rsidP="00FF5101">
            <w:pPr>
              <w:spacing w:after="200"/>
              <w:jc w:val="both"/>
              <w:rPr>
                <w:rFonts w:cs="Verdana"/>
                <w:lang w:val="vi-VN"/>
              </w:rPr>
            </w:pPr>
            <w:r w:rsidRPr="002970AC">
              <w:rPr>
                <w:rFonts w:ascii="SimBraille" w:hAnsi="SimBraille" w:cs="SimBraille"/>
                <w:lang w:val="vi-VN"/>
              </w:rPr>
              <w:t>1</w:t>
            </w:r>
          </w:p>
        </w:tc>
        <w:tc>
          <w:tcPr>
            <w:tcW w:w="1370" w:type="pct"/>
            <w:vAlign w:val="center"/>
          </w:tcPr>
          <w:p w14:paraId="3AC4BF03"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69F30FEC" wp14:editId="2CB6AFE5">
                  <wp:extent cx="1248355" cy="448623"/>
                  <wp:effectExtent l="0" t="0" r="0"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48369" cy="448628"/>
                          </a:xfrm>
                          <a:prstGeom prst="rect">
                            <a:avLst/>
                          </a:prstGeom>
                          <a:noFill/>
                          <a:ln>
                            <a:noFill/>
                          </a:ln>
                        </pic:spPr>
                      </pic:pic>
                    </a:graphicData>
                  </a:graphic>
                </wp:inline>
              </w:drawing>
            </w:r>
          </w:p>
        </w:tc>
      </w:tr>
      <w:tr w:rsidR="00F906D0" w:rsidRPr="002970AC" w14:paraId="3708C6A7" w14:textId="77777777" w:rsidTr="001023D4">
        <w:trPr>
          <w:trHeight w:val="842"/>
        </w:trPr>
        <w:tc>
          <w:tcPr>
            <w:tcW w:w="935" w:type="pct"/>
            <w:vAlign w:val="center"/>
          </w:tcPr>
          <w:p w14:paraId="7A234B33" w14:textId="77777777" w:rsidR="003D4697" w:rsidRPr="002970AC" w:rsidRDefault="003D4697" w:rsidP="00FF5101">
            <w:pPr>
              <w:spacing w:after="200"/>
              <w:jc w:val="both"/>
              <w:rPr>
                <w:rFonts w:cs="Verdana"/>
                <w:lang w:val="vi-VN"/>
              </w:rPr>
            </w:pPr>
            <w:r w:rsidRPr="002970AC">
              <w:rPr>
                <w:rFonts w:cs="Verdana"/>
                <w:lang w:val="vi-VN"/>
              </w:rPr>
              <w:t>Ngón thứ 2</w:t>
            </w:r>
          </w:p>
        </w:tc>
        <w:tc>
          <w:tcPr>
            <w:tcW w:w="281" w:type="pct"/>
            <w:vAlign w:val="center"/>
          </w:tcPr>
          <w:p w14:paraId="3708CA2E" w14:textId="77777777" w:rsidR="003D4697" w:rsidRPr="002970AC" w:rsidRDefault="003D4697" w:rsidP="00FF5101">
            <w:pPr>
              <w:spacing w:after="200"/>
              <w:jc w:val="both"/>
              <w:rPr>
                <w:rFonts w:cs="Verdana"/>
                <w:lang w:val="vi-VN"/>
              </w:rPr>
            </w:pPr>
            <w:r w:rsidRPr="002970AC">
              <w:rPr>
                <w:rFonts w:ascii="SimBraille" w:hAnsi="SimBraille" w:cs="SimBraille"/>
                <w:lang w:val="vi-VN"/>
              </w:rPr>
              <w:t>b</w:t>
            </w:r>
          </w:p>
        </w:tc>
        <w:tc>
          <w:tcPr>
            <w:tcW w:w="1197" w:type="pct"/>
            <w:vAlign w:val="center"/>
          </w:tcPr>
          <w:p w14:paraId="67411ADA"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7786B1E4" wp14:editId="05635F88">
                  <wp:extent cx="1040486" cy="393697"/>
                  <wp:effectExtent l="0" t="0" r="7620" b="698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40598" cy="393739"/>
                          </a:xfrm>
                          <a:prstGeom prst="rect">
                            <a:avLst/>
                          </a:prstGeom>
                          <a:noFill/>
                          <a:ln>
                            <a:noFill/>
                          </a:ln>
                        </pic:spPr>
                      </pic:pic>
                    </a:graphicData>
                  </a:graphic>
                </wp:inline>
              </w:drawing>
            </w:r>
          </w:p>
        </w:tc>
        <w:tc>
          <w:tcPr>
            <w:tcW w:w="935" w:type="pct"/>
            <w:vAlign w:val="center"/>
          </w:tcPr>
          <w:p w14:paraId="4A4AC4E4" w14:textId="77777777" w:rsidR="003D4697" w:rsidRPr="002970AC" w:rsidRDefault="003D4697" w:rsidP="00FF5101">
            <w:pPr>
              <w:spacing w:after="200"/>
              <w:jc w:val="both"/>
              <w:rPr>
                <w:rFonts w:cs="Verdana"/>
                <w:lang w:val="vi-VN"/>
              </w:rPr>
            </w:pPr>
            <w:r w:rsidRPr="002970AC">
              <w:rPr>
                <w:rFonts w:cs="Verdana"/>
                <w:lang w:val="vi-VN"/>
              </w:rPr>
              <w:t>Ngón thứ 5</w:t>
            </w:r>
          </w:p>
        </w:tc>
        <w:tc>
          <w:tcPr>
            <w:tcW w:w="281" w:type="pct"/>
            <w:vAlign w:val="center"/>
          </w:tcPr>
          <w:p w14:paraId="317036F2" w14:textId="77777777" w:rsidR="003D4697" w:rsidRPr="002970AC" w:rsidRDefault="003D4697" w:rsidP="00FF5101">
            <w:pPr>
              <w:spacing w:after="200"/>
              <w:jc w:val="both"/>
              <w:rPr>
                <w:rFonts w:cs="Verdana"/>
                <w:lang w:val="vi-VN"/>
              </w:rPr>
            </w:pPr>
            <w:r w:rsidRPr="002970AC">
              <w:rPr>
                <w:rFonts w:ascii="SimBraille" w:hAnsi="SimBraille" w:cs="SimBraille"/>
                <w:lang w:val="vi-VN"/>
              </w:rPr>
              <w:t>k</w:t>
            </w:r>
          </w:p>
        </w:tc>
        <w:tc>
          <w:tcPr>
            <w:tcW w:w="1370" w:type="pct"/>
            <w:vAlign w:val="center"/>
          </w:tcPr>
          <w:p w14:paraId="38F8ACC5"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5054A6DE" wp14:editId="5A9270E8">
                  <wp:extent cx="1192696" cy="428620"/>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92710" cy="428625"/>
                          </a:xfrm>
                          <a:prstGeom prst="rect">
                            <a:avLst/>
                          </a:prstGeom>
                          <a:noFill/>
                          <a:ln>
                            <a:noFill/>
                          </a:ln>
                        </pic:spPr>
                      </pic:pic>
                    </a:graphicData>
                  </a:graphic>
                </wp:inline>
              </w:drawing>
            </w:r>
          </w:p>
        </w:tc>
      </w:tr>
      <w:tr w:rsidR="00F906D0" w:rsidRPr="002970AC" w14:paraId="7562110A" w14:textId="77777777" w:rsidTr="001023D4">
        <w:trPr>
          <w:trHeight w:val="1123"/>
        </w:trPr>
        <w:tc>
          <w:tcPr>
            <w:tcW w:w="935" w:type="pct"/>
            <w:vAlign w:val="center"/>
          </w:tcPr>
          <w:p w14:paraId="7E2C05D0" w14:textId="77777777" w:rsidR="003D4697" w:rsidRPr="002970AC" w:rsidRDefault="003D4697" w:rsidP="00FF5101">
            <w:pPr>
              <w:spacing w:after="200"/>
              <w:jc w:val="both"/>
              <w:rPr>
                <w:rFonts w:cs="Verdana"/>
                <w:lang w:val="vi-VN"/>
              </w:rPr>
            </w:pPr>
            <w:r w:rsidRPr="002970AC">
              <w:rPr>
                <w:rFonts w:cs="Verdana"/>
                <w:lang w:val="vi-VN"/>
              </w:rPr>
              <w:t>Ngón thứ 3</w:t>
            </w:r>
          </w:p>
        </w:tc>
        <w:tc>
          <w:tcPr>
            <w:tcW w:w="281" w:type="pct"/>
            <w:vAlign w:val="center"/>
          </w:tcPr>
          <w:p w14:paraId="79E7FC76" w14:textId="77777777" w:rsidR="003D4697" w:rsidRPr="002970AC" w:rsidRDefault="003D4697" w:rsidP="00FF5101">
            <w:pPr>
              <w:spacing w:after="200"/>
              <w:jc w:val="both"/>
              <w:rPr>
                <w:rFonts w:cs="Verdana"/>
                <w:lang w:val="vi-VN"/>
              </w:rPr>
            </w:pPr>
            <w:r w:rsidRPr="002970AC">
              <w:rPr>
                <w:rFonts w:ascii="SimBraille" w:hAnsi="SimBraille" w:cs="SimBraille"/>
                <w:lang w:val="vi-VN"/>
              </w:rPr>
              <w:t>l</w:t>
            </w:r>
          </w:p>
        </w:tc>
        <w:tc>
          <w:tcPr>
            <w:tcW w:w="1197" w:type="pct"/>
            <w:vAlign w:val="center"/>
          </w:tcPr>
          <w:p w14:paraId="53CD3D77"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3F026174" wp14:editId="59616B91">
                  <wp:extent cx="1017767" cy="377533"/>
                  <wp:effectExtent l="0" t="0" r="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17836" cy="377558"/>
                          </a:xfrm>
                          <a:prstGeom prst="rect">
                            <a:avLst/>
                          </a:prstGeom>
                          <a:noFill/>
                          <a:ln>
                            <a:noFill/>
                          </a:ln>
                        </pic:spPr>
                      </pic:pic>
                    </a:graphicData>
                  </a:graphic>
                </wp:inline>
              </w:drawing>
            </w:r>
          </w:p>
        </w:tc>
        <w:tc>
          <w:tcPr>
            <w:tcW w:w="935" w:type="pct"/>
            <w:vAlign w:val="center"/>
          </w:tcPr>
          <w:p w14:paraId="5BD25461" w14:textId="77777777" w:rsidR="003D4697" w:rsidRPr="002970AC" w:rsidRDefault="003D4697" w:rsidP="00FF5101">
            <w:pPr>
              <w:spacing w:after="200"/>
              <w:jc w:val="both"/>
              <w:rPr>
                <w:rFonts w:cs="Verdana"/>
                <w:lang w:val="vi-VN"/>
              </w:rPr>
            </w:pPr>
            <w:r w:rsidRPr="002970AC">
              <w:rPr>
                <w:rFonts w:cs="Verdana"/>
                <w:lang w:val="vi-VN"/>
              </w:rPr>
              <w:t>Thay ngón</w:t>
            </w:r>
          </w:p>
        </w:tc>
        <w:tc>
          <w:tcPr>
            <w:tcW w:w="281" w:type="pct"/>
            <w:vAlign w:val="center"/>
          </w:tcPr>
          <w:p w14:paraId="2EFBE355" w14:textId="77777777" w:rsidR="003D4697" w:rsidRPr="002970AC" w:rsidRDefault="003D4697" w:rsidP="00FF5101">
            <w:pPr>
              <w:spacing w:after="200"/>
              <w:jc w:val="both"/>
              <w:rPr>
                <w:rFonts w:cs="Verdana"/>
                <w:lang w:val="vi-VN"/>
              </w:rPr>
            </w:pPr>
            <w:r w:rsidRPr="002970AC">
              <w:rPr>
                <w:rFonts w:ascii="SimBraille" w:hAnsi="SimBraille" w:cs="SimBraille"/>
                <w:lang w:val="vi-VN"/>
              </w:rPr>
              <w:t>c</w:t>
            </w:r>
          </w:p>
        </w:tc>
        <w:tc>
          <w:tcPr>
            <w:tcW w:w="1370" w:type="pct"/>
            <w:vAlign w:val="center"/>
          </w:tcPr>
          <w:p w14:paraId="104D0268"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09687E02" wp14:editId="08B6CE86">
                  <wp:extent cx="1192277" cy="499704"/>
                  <wp:effectExtent l="0" t="0" r="825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92371" cy="499744"/>
                          </a:xfrm>
                          <a:prstGeom prst="rect">
                            <a:avLst/>
                          </a:prstGeom>
                          <a:noFill/>
                          <a:ln>
                            <a:noFill/>
                          </a:ln>
                        </pic:spPr>
                      </pic:pic>
                    </a:graphicData>
                  </a:graphic>
                </wp:inline>
              </w:drawing>
            </w:r>
          </w:p>
        </w:tc>
      </w:tr>
    </w:tbl>
    <w:p w14:paraId="59E840F0" w14:textId="1BBB70E1" w:rsidR="003D4697" w:rsidRPr="002970AC" w:rsidRDefault="003D4697" w:rsidP="00FF5101">
      <w:pPr>
        <w:spacing w:after="200"/>
        <w:jc w:val="both"/>
        <w:rPr>
          <w:rFonts w:cs="Verdana"/>
          <w:lang w:val="vi-VN"/>
        </w:rPr>
      </w:pPr>
      <w:r w:rsidRPr="002970AC">
        <w:rPr>
          <w:rFonts w:cs="Verdana"/>
          <w:lang w:val="vi-VN"/>
        </w:rPr>
        <w:t xml:space="preserve">Các </w:t>
      </w:r>
      <w:r w:rsidR="00251925">
        <w:rPr>
          <w:rFonts w:cs="Verdana"/>
        </w:rPr>
        <w:t xml:space="preserve">ngón </w:t>
      </w:r>
      <w:r w:rsidRPr="002970AC">
        <w:rPr>
          <w:rFonts w:cs="Verdana"/>
          <w:lang w:val="vi-VN"/>
        </w:rPr>
        <w:t>bấm luân phiên: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8"/>
        <w:gridCol w:w="2070"/>
      </w:tblGrid>
      <w:tr w:rsidR="00F906D0" w:rsidRPr="002970AC" w14:paraId="710C9F7B" w14:textId="77777777" w:rsidTr="00DF5435">
        <w:tc>
          <w:tcPr>
            <w:tcW w:w="2538" w:type="dxa"/>
          </w:tcPr>
          <w:p w14:paraId="0C72284D" w14:textId="121B88C1" w:rsidR="003D4697" w:rsidRPr="002970AC" w:rsidRDefault="003D4697" w:rsidP="00FF5101">
            <w:pPr>
              <w:spacing w:after="200"/>
              <w:jc w:val="both"/>
              <w:rPr>
                <w:rFonts w:cs="Verdana"/>
                <w:lang w:val="vi-VN"/>
              </w:rPr>
            </w:pPr>
            <w:r w:rsidRPr="002970AC">
              <w:rPr>
                <w:rFonts w:cs="Verdana"/>
                <w:lang w:val="vi-VN"/>
              </w:rPr>
              <w:t xml:space="preserve">Bỏ ngón </w:t>
            </w:r>
            <w:r w:rsidR="00212B3A">
              <w:rPr>
                <w:rFonts w:cs="Verdana"/>
              </w:rPr>
              <w:t xml:space="preserve">lần </w:t>
            </w:r>
            <w:r w:rsidRPr="002970AC">
              <w:rPr>
                <w:rFonts w:cs="Verdana"/>
                <w:lang w:val="vi-VN"/>
              </w:rPr>
              <w:t>thứ 1</w:t>
            </w:r>
          </w:p>
        </w:tc>
        <w:tc>
          <w:tcPr>
            <w:tcW w:w="2070" w:type="dxa"/>
          </w:tcPr>
          <w:p w14:paraId="1280C4DA" w14:textId="77777777" w:rsidR="003D4697" w:rsidRPr="002970AC" w:rsidRDefault="003D4697" w:rsidP="00FF5101">
            <w:pPr>
              <w:spacing w:after="200"/>
              <w:jc w:val="both"/>
              <w:rPr>
                <w:rFonts w:cs="Verdana"/>
                <w:lang w:val="vi-VN"/>
              </w:rPr>
            </w:pPr>
            <w:r w:rsidRPr="002970AC">
              <w:rPr>
                <w:rFonts w:ascii="SimBraille" w:hAnsi="SimBraille" w:cs="SimBraille"/>
                <w:lang w:val="vi-VN"/>
              </w:rPr>
              <w:t>,</w:t>
            </w:r>
          </w:p>
        </w:tc>
      </w:tr>
      <w:tr w:rsidR="00F906D0" w:rsidRPr="002970AC" w14:paraId="21D1871C" w14:textId="77777777" w:rsidTr="00DF5435">
        <w:tc>
          <w:tcPr>
            <w:tcW w:w="2538" w:type="dxa"/>
          </w:tcPr>
          <w:p w14:paraId="54596D4C" w14:textId="6BC8F049" w:rsidR="003D4697" w:rsidRPr="002970AC" w:rsidRDefault="003D4697" w:rsidP="00FF5101">
            <w:pPr>
              <w:spacing w:after="200"/>
              <w:jc w:val="both"/>
              <w:rPr>
                <w:rFonts w:cs="Verdana"/>
                <w:lang w:val="vi-VN"/>
              </w:rPr>
            </w:pPr>
            <w:r w:rsidRPr="002970AC">
              <w:rPr>
                <w:rFonts w:cs="Verdana"/>
                <w:lang w:val="vi-VN"/>
              </w:rPr>
              <w:t xml:space="preserve">Bỏ ngón </w:t>
            </w:r>
            <w:r w:rsidR="00212B3A">
              <w:rPr>
                <w:rFonts w:cs="Verdana"/>
              </w:rPr>
              <w:t xml:space="preserve">lần </w:t>
            </w:r>
            <w:r w:rsidRPr="002970AC">
              <w:rPr>
                <w:rFonts w:cs="Verdana"/>
                <w:lang w:val="vi-VN"/>
              </w:rPr>
              <w:t>thứ 2</w:t>
            </w:r>
          </w:p>
        </w:tc>
        <w:tc>
          <w:tcPr>
            <w:tcW w:w="2070" w:type="dxa"/>
          </w:tcPr>
          <w:p w14:paraId="05C2EB82" w14:textId="77777777" w:rsidR="003D4697" w:rsidRPr="002970AC" w:rsidRDefault="003D4697" w:rsidP="00FF5101">
            <w:pPr>
              <w:spacing w:after="200"/>
              <w:jc w:val="both"/>
              <w:rPr>
                <w:rFonts w:cs="Verdana"/>
                <w:lang w:val="vi-VN"/>
              </w:rPr>
            </w:pPr>
            <w:r w:rsidRPr="002970AC">
              <w:rPr>
                <w:rFonts w:ascii="SimBraille" w:hAnsi="SimBraille" w:cs="SimBraille"/>
                <w:lang w:val="vi-VN"/>
              </w:rPr>
              <w:t>'</w:t>
            </w:r>
          </w:p>
        </w:tc>
      </w:tr>
    </w:tbl>
    <w:p w14:paraId="6E124CD2" w14:textId="141D46CE" w:rsidR="003D4697" w:rsidRPr="002970AC" w:rsidRDefault="003D4697" w:rsidP="00FF5101">
      <w:pPr>
        <w:pStyle w:val="Heading3"/>
      </w:pPr>
      <w:bookmarkStart w:id="54" w:name="_Bảng_16._Các"/>
      <w:bookmarkStart w:id="55" w:name="_Toc131684479"/>
      <w:bookmarkEnd w:id="54"/>
      <w:r w:rsidRPr="002970AC">
        <w:t xml:space="preserve">Bảng 16. Các dấu hoa mỹ (từ phần </w:t>
      </w:r>
      <w:hyperlink w:anchor="_16._CÁC_DẤU" w:history="1">
        <w:r w:rsidRPr="00585AE2">
          <w:rPr>
            <w:rStyle w:val="Hyperlink"/>
          </w:rPr>
          <w:t>16.1-16.8</w:t>
        </w:r>
      </w:hyperlink>
      <w:r w:rsidRPr="002970AC">
        <w:t>)</w:t>
      </w:r>
      <w:bookmarkEnd w:id="55"/>
    </w:p>
    <w:p w14:paraId="4F1A0E59" w14:textId="51F7E2A5" w:rsidR="003D4697" w:rsidRPr="002970AC" w:rsidRDefault="003D4697" w:rsidP="00FF5101">
      <w:pPr>
        <w:pStyle w:val="Heading4"/>
        <w:rPr>
          <w:lang w:val="vi-VN"/>
        </w:rPr>
      </w:pPr>
      <w:bookmarkStart w:id="56" w:name="_(A)_Các_nốt"/>
      <w:bookmarkEnd w:id="56"/>
      <w:r w:rsidRPr="002970AC">
        <w:rPr>
          <w:lang w:val="vi-VN"/>
        </w:rPr>
        <w:t xml:space="preserve">(A) Các nốt dựa (từ phần </w:t>
      </w:r>
      <w:hyperlink w:anchor="_16.2._Các_nốt" w:history="1">
        <w:r w:rsidRPr="00585AE2">
          <w:rPr>
            <w:rStyle w:val="Hyperlink"/>
            <w:lang w:val="vi-VN"/>
          </w:rPr>
          <w:t>16.2-16.2.3</w:t>
        </w:r>
      </w:hyperlink>
      <w:r w:rsidRPr="002970AC">
        <w:rPr>
          <w:lang w:val="vi-VN"/>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1742"/>
        <w:gridCol w:w="3872"/>
      </w:tblGrid>
      <w:tr w:rsidR="003D4697" w:rsidRPr="002970AC" w14:paraId="0110DED9" w14:textId="77777777" w:rsidTr="001023D4">
        <w:trPr>
          <w:trHeight w:val="1411"/>
        </w:trPr>
        <w:tc>
          <w:tcPr>
            <w:tcW w:w="1977" w:type="pct"/>
          </w:tcPr>
          <w:p w14:paraId="1FE69EA4" w14:textId="3D06A4B6" w:rsidR="003D4697" w:rsidRPr="002970AC" w:rsidRDefault="003D4697" w:rsidP="00FF5101">
            <w:pPr>
              <w:spacing w:after="200"/>
              <w:jc w:val="both"/>
              <w:rPr>
                <w:rFonts w:cs="Verdana"/>
                <w:lang w:val="vi-VN"/>
              </w:rPr>
            </w:pPr>
            <w:r w:rsidRPr="002970AC">
              <w:rPr>
                <w:rFonts w:cs="Verdana"/>
                <w:lang w:val="vi-VN"/>
              </w:rPr>
              <w:t xml:space="preserve">Nốt </w:t>
            </w:r>
            <w:r w:rsidR="007978B5" w:rsidRPr="002970AC">
              <w:rPr>
                <w:rFonts w:cs="Verdana"/>
                <w:lang w:val="vi-VN"/>
              </w:rPr>
              <w:t>dựa</w:t>
            </w:r>
            <w:r w:rsidRPr="002970AC">
              <w:rPr>
                <w:rFonts w:cs="Verdana"/>
                <w:lang w:val="vi-VN"/>
              </w:rPr>
              <w:t xml:space="preserve"> dài</w:t>
            </w:r>
          </w:p>
        </w:tc>
        <w:tc>
          <w:tcPr>
            <w:tcW w:w="938" w:type="pct"/>
          </w:tcPr>
          <w:p w14:paraId="6D60CB53" w14:textId="0ABE0D57" w:rsidR="003D4697" w:rsidRPr="002970AC" w:rsidRDefault="0046278D" w:rsidP="00FF5101">
            <w:pPr>
              <w:spacing w:after="200"/>
              <w:jc w:val="both"/>
              <w:rPr>
                <w:rFonts w:cs="Verdana"/>
                <w:lang w:val="vi-VN"/>
              </w:rPr>
            </w:pPr>
            <w:r>
              <w:rPr>
                <w:rFonts w:ascii="SimBraille" w:hAnsi="SimBraille" w:cs="SimBraille"/>
                <w:lang w:val="vi-VN"/>
              </w:rPr>
              <w:t>"</w:t>
            </w:r>
            <w:r w:rsidR="003D4697" w:rsidRPr="002970AC">
              <w:rPr>
                <w:rFonts w:ascii="SimBraille" w:hAnsi="SimBraille" w:cs="SimBraille"/>
                <w:lang w:val="vi-VN"/>
              </w:rPr>
              <w:t>5</w:t>
            </w:r>
          </w:p>
        </w:tc>
        <w:tc>
          <w:tcPr>
            <w:tcW w:w="2085" w:type="pct"/>
            <w:vAlign w:val="center"/>
          </w:tcPr>
          <w:p w14:paraId="35650F83"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681D9C35" wp14:editId="52FE7991">
                  <wp:extent cx="1397479" cy="701908"/>
                  <wp:effectExtent l="0" t="0" r="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04579" cy="705474"/>
                          </a:xfrm>
                          <a:prstGeom prst="rect">
                            <a:avLst/>
                          </a:prstGeom>
                          <a:noFill/>
                          <a:ln>
                            <a:noFill/>
                          </a:ln>
                        </pic:spPr>
                      </pic:pic>
                    </a:graphicData>
                  </a:graphic>
                </wp:inline>
              </w:drawing>
            </w:r>
          </w:p>
        </w:tc>
      </w:tr>
      <w:tr w:rsidR="003D4697" w:rsidRPr="002970AC" w14:paraId="3771395B" w14:textId="77777777" w:rsidTr="001023D4">
        <w:trPr>
          <w:trHeight w:val="1403"/>
        </w:trPr>
        <w:tc>
          <w:tcPr>
            <w:tcW w:w="1977" w:type="pct"/>
          </w:tcPr>
          <w:p w14:paraId="1D02EDFD" w14:textId="29F16EDD" w:rsidR="003D4697" w:rsidRPr="002970AC" w:rsidRDefault="003D4697" w:rsidP="00FF5101">
            <w:pPr>
              <w:spacing w:after="200"/>
              <w:jc w:val="both"/>
              <w:rPr>
                <w:rFonts w:cs="Verdana"/>
                <w:lang w:val="vi-VN"/>
              </w:rPr>
            </w:pPr>
            <w:r w:rsidRPr="002970AC">
              <w:rPr>
                <w:rFonts w:cs="Verdana"/>
                <w:lang w:val="vi-VN"/>
              </w:rPr>
              <w:t xml:space="preserve">Nốt </w:t>
            </w:r>
            <w:r w:rsidR="007978B5" w:rsidRPr="002970AC">
              <w:rPr>
                <w:rFonts w:cs="Verdana"/>
                <w:lang w:val="vi-VN"/>
              </w:rPr>
              <w:t>dựa</w:t>
            </w:r>
            <w:r w:rsidRPr="002970AC">
              <w:rPr>
                <w:rFonts w:cs="Verdana"/>
                <w:lang w:val="vi-VN"/>
              </w:rPr>
              <w:t xml:space="preserve"> ngắn</w:t>
            </w:r>
          </w:p>
        </w:tc>
        <w:tc>
          <w:tcPr>
            <w:tcW w:w="938" w:type="pct"/>
          </w:tcPr>
          <w:p w14:paraId="1470B531" w14:textId="77777777" w:rsidR="003D4697" w:rsidRPr="002970AC" w:rsidRDefault="003D4697" w:rsidP="00FF5101">
            <w:pPr>
              <w:spacing w:after="200"/>
              <w:jc w:val="both"/>
              <w:rPr>
                <w:rFonts w:cs="Verdana"/>
                <w:lang w:val="vi-VN"/>
              </w:rPr>
            </w:pPr>
            <w:r w:rsidRPr="002970AC">
              <w:rPr>
                <w:rFonts w:ascii="SimBraille" w:hAnsi="SimBraille" w:cs="SimBraille"/>
                <w:lang w:val="vi-VN"/>
              </w:rPr>
              <w:t>5</w:t>
            </w:r>
          </w:p>
        </w:tc>
        <w:tc>
          <w:tcPr>
            <w:tcW w:w="2085" w:type="pct"/>
            <w:vAlign w:val="center"/>
          </w:tcPr>
          <w:p w14:paraId="42E3C7B5"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078A8120" wp14:editId="67886D1B">
                  <wp:extent cx="1350877" cy="681487"/>
                  <wp:effectExtent l="0" t="0" r="1905"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52781" cy="682448"/>
                          </a:xfrm>
                          <a:prstGeom prst="rect">
                            <a:avLst/>
                          </a:prstGeom>
                          <a:noFill/>
                          <a:ln>
                            <a:noFill/>
                          </a:ln>
                        </pic:spPr>
                      </pic:pic>
                    </a:graphicData>
                  </a:graphic>
                </wp:inline>
              </w:drawing>
            </w:r>
          </w:p>
        </w:tc>
      </w:tr>
    </w:tbl>
    <w:p w14:paraId="058D949F" w14:textId="0EF63AEB" w:rsidR="003D4697" w:rsidRPr="002970AC" w:rsidRDefault="003D4697" w:rsidP="00FF5101">
      <w:pPr>
        <w:pStyle w:val="Heading4"/>
        <w:rPr>
          <w:lang w:val="vi-VN"/>
        </w:rPr>
      </w:pPr>
      <w:bookmarkStart w:id="57" w:name="_(B)_Các_dấu"/>
      <w:bookmarkEnd w:id="57"/>
      <w:r w:rsidRPr="002970AC">
        <w:rPr>
          <w:lang w:val="vi-VN"/>
        </w:rPr>
        <w:t xml:space="preserve">(B) Các </w:t>
      </w:r>
      <w:r w:rsidR="00AC60C6">
        <w:rPr>
          <w:lang w:val="vi-VN"/>
        </w:rPr>
        <w:t xml:space="preserve">dấu </w:t>
      </w:r>
      <w:r w:rsidR="00502179">
        <w:rPr>
          <w:lang w:val="vi-VN"/>
        </w:rPr>
        <w:t>láy rền</w:t>
      </w:r>
      <w:r w:rsidRPr="002970AC">
        <w:rPr>
          <w:lang w:val="vi-VN"/>
        </w:rPr>
        <w:t xml:space="preserve"> và dấu lượn (từ phần </w:t>
      </w:r>
      <w:hyperlink w:anchor="_16.3._Dấu_láy" w:history="1">
        <w:r w:rsidRPr="00585AE2">
          <w:rPr>
            <w:rStyle w:val="Hyperlink"/>
            <w:lang w:val="vi-VN"/>
          </w:rPr>
          <w:t>16.3</w:t>
        </w:r>
        <w:r w:rsidR="00A06C05" w:rsidRPr="00585AE2">
          <w:rPr>
            <w:rStyle w:val="Hyperlink"/>
            <w:lang w:val="vi-VN"/>
          </w:rPr>
          <w:t>-</w:t>
        </w:r>
        <w:r w:rsidRPr="00585AE2">
          <w:rPr>
            <w:rStyle w:val="Hyperlink"/>
            <w:lang w:val="vi-VN"/>
          </w:rPr>
          <w:t>16.4.2</w:t>
        </w:r>
      </w:hyperlink>
      <w:r w:rsidRPr="002970AC">
        <w:rPr>
          <w:lang w:val="vi-V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7"/>
        <w:gridCol w:w="1633"/>
        <w:gridCol w:w="2886"/>
      </w:tblGrid>
      <w:tr w:rsidR="00CF1BB5" w:rsidRPr="002970AC" w14:paraId="58908258" w14:textId="77777777" w:rsidTr="001023D4">
        <w:trPr>
          <w:trHeight w:val="1379"/>
        </w:trPr>
        <w:tc>
          <w:tcPr>
            <w:tcW w:w="0" w:type="auto"/>
            <w:vAlign w:val="center"/>
          </w:tcPr>
          <w:p w14:paraId="2AFCE1C2" w14:textId="2EE19E10" w:rsidR="003D4697" w:rsidRPr="002970AC" w:rsidRDefault="003D4697" w:rsidP="00FF5101">
            <w:pPr>
              <w:spacing w:after="200"/>
              <w:jc w:val="both"/>
              <w:rPr>
                <w:rFonts w:cs="Verdana"/>
                <w:lang w:val="vi-VN"/>
              </w:rPr>
            </w:pPr>
            <w:r w:rsidRPr="002970AC">
              <w:rPr>
                <w:rFonts w:cs="Verdana"/>
                <w:lang w:val="vi-VN"/>
              </w:rPr>
              <w:t xml:space="preserve">Dấu </w:t>
            </w:r>
            <w:r w:rsidR="00502179">
              <w:rPr>
                <w:rFonts w:cs="Verdana"/>
                <w:lang w:val="vi-VN"/>
              </w:rPr>
              <w:t>láy rền</w:t>
            </w:r>
          </w:p>
        </w:tc>
        <w:tc>
          <w:tcPr>
            <w:tcW w:w="0" w:type="auto"/>
            <w:vAlign w:val="center"/>
          </w:tcPr>
          <w:p w14:paraId="426DA3EC" w14:textId="77777777" w:rsidR="003D4697" w:rsidRPr="002970AC" w:rsidRDefault="003D4697" w:rsidP="00FF5101">
            <w:pPr>
              <w:spacing w:after="200"/>
              <w:jc w:val="both"/>
              <w:rPr>
                <w:rFonts w:cs="Verdana"/>
                <w:lang w:val="vi-VN"/>
              </w:rPr>
            </w:pPr>
            <w:r w:rsidRPr="002970AC">
              <w:rPr>
                <w:rFonts w:ascii="SimBraille" w:hAnsi="SimBraille" w:cs="SimBraille"/>
                <w:lang w:val="vi-VN"/>
              </w:rPr>
              <w:t>6</w:t>
            </w:r>
          </w:p>
        </w:tc>
        <w:tc>
          <w:tcPr>
            <w:tcW w:w="0" w:type="auto"/>
            <w:vAlign w:val="center"/>
          </w:tcPr>
          <w:p w14:paraId="0336636A"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77CEA5C2" wp14:editId="4DB9F478">
                  <wp:extent cx="1269232" cy="707366"/>
                  <wp:effectExtent l="0" t="0" r="762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71685" cy="708733"/>
                          </a:xfrm>
                          <a:prstGeom prst="rect">
                            <a:avLst/>
                          </a:prstGeom>
                          <a:noFill/>
                          <a:ln>
                            <a:noFill/>
                          </a:ln>
                        </pic:spPr>
                      </pic:pic>
                    </a:graphicData>
                  </a:graphic>
                </wp:inline>
              </w:drawing>
            </w:r>
          </w:p>
        </w:tc>
      </w:tr>
      <w:tr w:rsidR="00CF1BB5" w:rsidRPr="002970AC" w14:paraId="00C93D35" w14:textId="77777777" w:rsidTr="001023D4">
        <w:trPr>
          <w:trHeight w:val="1439"/>
        </w:trPr>
        <w:tc>
          <w:tcPr>
            <w:tcW w:w="0" w:type="auto"/>
            <w:vAlign w:val="center"/>
          </w:tcPr>
          <w:p w14:paraId="085EA544" w14:textId="4E891561" w:rsidR="003D4697" w:rsidRPr="002970AC" w:rsidRDefault="003D4697" w:rsidP="00FF5101">
            <w:pPr>
              <w:spacing w:after="200"/>
              <w:jc w:val="both"/>
              <w:rPr>
                <w:rFonts w:cs="Verdana"/>
                <w:lang w:val="vi-VN"/>
              </w:rPr>
            </w:pPr>
            <w:r w:rsidRPr="002970AC">
              <w:rPr>
                <w:rFonts w:cs="Verdana"/>
                <w:lang w:val="vi-VN"/>
              </w:rPr>
              <w:t xml:space="preserve">Dấu </w:t>
            </w:r>
            <w:r w:rsidR="00502179">
              <w:rPr>
                <w:rFonts w:cs="Verdana"/>
                <w:lang w:val="vi-VN"/>
              </w:rPr>
              <w:t>láy rền</w:t>
            </w:r>
            <w:r w:rsidRPr="002970AC">
              <w:rPr>
                <w:rFonts w:cs="Verdana"/>
                <w:lang w:val="vi-VN"/>
              </w:rPr>
              <w:t xml:space="preserve"> có dấu hóa</w:t>
            </w:r>
          </w:p>
        </w:tc>
        <w:tc>
          <w:tcPr>
            <w:tcW w:w="0" w:type="auto"/>
            <w:vAlign w:val="center"/>
          </w:tcPr>
          <w:p w14:paraId="31F6D807" w14:textId="77777777" w:rsidR="003D4697" w:rsidRPr="002970AC" w:rsidRDefault="003D4697" w:rsidP="00FF5101">
            <w:pPr>
              <w:spacing w:after="200"/>
              <w:jc w:val="both"/>
              <w:rPr>
                <w:rFonts w:cs="Verdana"/>
                <w:lang w:val="vi-VN"/>
              </w:rPr>
            </w:pPr>
            <w:r w:rsidRPr="002970AC">
              <w:rPr>
                <w:rFonts w:ascii="SimBraille" w:hAnsi="SimBraille" w:cs="SimBraille"/>
                <w:lang w:val="vi-VN"/>
              </w:rPr>
              <w:t>&lt;6 %6</w:t>
            </w:r>
          </w:p>
        </w:tc>
        <w:tc>
          <w:tcPr>
            <w:tcW w:w="0" w:type="auto"/>
            <w:vAlign w:val="center"/>
          </w:tcPr>
          <w:p w14:paraId="65CA5277"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71E47622" wp14:editId="6494EEAF">
                  <wp:extent cx="1524698" cy="776377"/>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25190" cy="776628"/>
                          </a:xfrm>
                          <a:prstGeom prst="rect">
                            <a:avLst/>
                          </a:prstGeom>
                          <a:noFill/>
                          <a:ln>
                            <a:noFill/>
                          </a:ln>
                        </pic:spPr>
                      </pic:pic>
                    </a:graphicData>
                  </a:graphic>
                </wp:inline>
              </w:drawing>
            </w:r>
          </w:p>
          <w:p w14:paraId="1DCA9BD7" w14:textId="77777777" w:rsidR="003D4697" w:rsidRPr="002970AC" w:rsidRDefault="003D4697" w:rsidP="001023D4">
            <w:pPr>
              <w:tabs>
                <w:tab w:val="left" w:pos="1372"/>
              </w:tabs>
              <w:rPr>
                <w:rFonts w:cs="Verdana"/>
                <w:lang w:val="vi-VN"/>
              </w:rPr>
            </w:pPr>
          </w:p>
        </w:tc>
      </w:tr>
      <w:tr w:rsidR="00CF1BB5" w:rsidRPr="002970AC" w14:paraId="36EE053A" w14:textId="77777777" w:rsidTr="001023D4">
        <w:trPr>
          <w:trHeight w:val="1260"/>
        </w:trPr>
        <w:tc>
          <w:tcPr>
            <w:tcW w:w="0" w:type="auto"/>
            <w:vAlign w:val="center"/>
          </w:tcPr>
          <w:p w14:paraId="481DCB12" w14:textId="114FEFB8" w:rsidR="003D4697" w:rsidRPr="002970AC" w:rsidRDefault="003D4697" w:rsidP="00FF5101">
            <w:pPr>
              <w:spacing w:after="200"/>
              <w:jc w:val="both"/>
              <w:rPr>
                <w:rFonts w:cs="Verdana"/>
                <w:lang w:val="vi-VN"/>
              </w:rPr>
            </w:pPr>
            <w:r w:rsidRPr="002970AC">
              <w:rPr>
                <w:rFonts w:cs="Verdana"/>
                <w:lang w:val="vi-VN"/>
              </w:rPr>
              <w:lastRenderedPageBreak/>
              <w:t xml:space="preserve">Dấu lượn giữa các nốt </w:t>
            </w:r>
          </w:p>
        </w:tc>
        <w:tc>
          <w:tcPr>
            <w:tcW w:w="0" w:type="auto"/>
            <w:vAlign w:val="center"/>
          </w:tcPr>
          <w:p w14:paraId="3A045379" w14:textId="77777777" w:rsidR="003D4697" w:rsidRPr="002970AC" w:rsidRDefault="003D4697" w:rsidP="00FF5101">
            <w:pPr>
              <w:spacing w:after="200"/>
              <w:jc w:val="both"/>
              <w:rPr>
                <w:rFonts w:cs="Verdana"/>
                <w:lang w:val="vi-VN"/>
              </w:rPr>
            </w:pPr>
            <w:r w:rsidRPr="002970AC">
              <w:rPr>
                <w:rFonts w:ascii="SimBraille" w:hAnsi="SimBraille" w:cs="SimBraille"/>
                <w:lang w:val="vi-VN"/>
              </w:rPr>
              <w:t>4</w:t>
            </w:r>
          </w:p>
        </w:tc>
        <w:tc>
          <w:tcPr>
            <w:tcW w:w="0" w:type="auto"/>
            <w:vAlign w:val="center"/>
          </w:tcPr>
          <w:p w14:paraId="53030BF1"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4095A4FD" wp14:editId="47E74996">
                  <wp:extent cx="1544129" cy="552947"/>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63399" cy="559847"/>
                          </a:xfrm>
                          <a:prstGeom prst="rect">
                            <a:avLst/>
                          </a:prstGeom>
                          <a:noFill/>
                          <a:ln>
                            <a:noFill/>
                          </a:ln>
                        </pic:spPr>
                      </pic:pic>
                    </a:graphicData>
                  </a:graphic>
                </wp:inline>
              </w:drawing>
            </w:r>
          </w:p>
        </w:tc>
      </w:tr>
      <w:tr w:rsidR="00CF1BB5" w:rsidRPr="002970AC" w14:paraId="53AA3F0F" w14:textId="77777777" w:rsidTr="001023D4">
        <w:trPr>
          <w:trHeight w:val="1122"/>
        </w:trPr>
        <w:tc>
          <w:tcPr>
            <w:tcW w:w="0" w:type="auto"/>
            <w:vAlign w:val="center"/>
          </w:tcPr>
          <w:p w14:paraId="38A4BBBE" w14:textId="45B848A7" w:rsidR="003D4697" w:rsidRPr="002970AC" w:rsidRDefault="003D4697" w:rsidP="00FF5101">
            <w:pPr>
              <w:spacing w:after="200"/>
              <w:jc w:val="both"/>
              <w:rPr>
                <w:rFonts w:cs="Verdana"/>
                <w:lang w:val="vi-VN"/>
              </w:rPr>
            </w:pPr>
            <w:r w:rsidRPr="002970AC">
              <w:rPr>
                <w:rFonts w:cs="Verdana"/>
                <w:lang w:val="vi-VN"/>
              </w:rPr>
              <w:t>Dấu lượn ghi bên trên hay dưới một nốt</w:t>
            </w:r>
          </w:p>
        </w:tc>
        <w:tc>
          <w:tcPr>
            <w:tcW w:w="0" w:type="auto"/>
            <w:vAlign w:val="center"/>
          </w:tcPr>
          <w:p w14:paraId="22C333B4" w14:textId="77777777" w:rsidR="003D4697" w:rsidRPr="002970AC" w:rsidRDefault="003D4697" w:rsidP="00FF5101">
            <w:pPr>
              <w:spacing w:after="200"/>
              <w:jc w:val="both"/>
              <w:rPr>
                <w:rFonts w:cs="Verdana"/>
                <w:lang w:val="vi-VN"/>
              </w:rPr>
            </w:pPr>
            <w:r w:rsidRPr="002970AC">
              <w:rPr>
                <w:rFonts w:ascii="SimBraille" w:hAnsi="SimBraille" w:cs="SimBraille"/>
                <w:lang w:val="vi-VN"/>
              </w:rPr>
              <w:t>,4</w:t>
            </w:r>
          </w:p>
        </w:tc>
        <w:tc>
          <w:tcPr>
            <w:tcW w:w="0" w:type="auto"/>
            <w:vAlign w:val="center"/>
          </w:tcPr>
          <w:p w14:paraId="35A34567"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0EFEEADE" wp14:editId="64850549">
                  <wp:extent cx="1587260" cy="590671"/>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88496" cy="591131"/>
                          </a:xfrm>
                          <a:prstGeom prst="rect">
                            <a:avLst/>
                          </a:prstGeom>
                          <a:noFill/>
                          <a:ln>
                            <a:noFill/>
                          </a:ln>
                        </pic:spPr>
                      </pic:pic>
                    </a:graphicData>
                  </a:graphic>
                </wp:inline>
              </w:drawing>
            </w:r>
          </w:p>
        </w:tc>
      </w:tr>
      <w:tr w:rsidR="00CF1BB5" w:rsidRPr="002970AC" w14:paraId="5E351D11" w14:textId="77777777" w:rsidTr="001023D4">
        <w:trPr>
          <w:trHeight w:val="996"/>
        </w:trPr>
        <w:tc>
          <w:tcPr>
            <w:tcW w:w="0" w:type="auto"/>
            <w:vAlign w:val="center"/>
          </w:tcPr>
          <w:p w14:paraId="0E9DFE63" w14:textId="65A76424" w:rsidR="003D4697" w:rsidRPr="002970AC" w:rsidRDefault="003D4697" w:rsidP="00FF5101">
            <w:pPr>
              <w:spacing w:after="200"/>
              <w:jc w:val="both"/>
              <w:rPr>
                <w:rFonts w:cs="Verdana"/>
                <w:lang w:val="vi-VN"/>
              </w:rPr>
            </w:pPr>
            <w:bookmarkStart w:id="58" w:name="_Hlk8654476"/>
            <w:r w:rsidRPr="002970AC">
              <w:rPr>
                <w:rFonts w:cs="Verdana"/>
                <w:lang w:val="vi-VN"/>
              </w:rPr>
              <w:t>Dấu lượn nghịch đảo giữa các nố</w:t>
            </w:r>
            <w:r w:rsidR="006D2352" w:rsidRPr="002970AC">
              <w:rPr>
                <w:rFonts w:cs="Verdana"/>
                <w:lang w:val="vi-VN"/>
              </w:rPr>
              <w:t>t</w:t>
            </w:r>
            <w:bookmarkEnd w:id="58"/>
          </w:p>
        </w:tc>
        <w:tc>
          <w:tcPr>
            <w:tcW w:w="0" w:type="auto"/>
            <w:vAlign w:val="center"/>
          </w:tcPr>
          <w:p w14:paraId="5E34D549" w14:textId="77777777" w:rsidR="003D4697" w:rsidRPr="002970AC" w:rsidRDefault="003D4697" w:rsidP="00FF5101">
            <w:pPr>
              <w:spacing w:after="200"/>
              <w:jc w:val="both"/>
              <w:rPr>
                <w:rFonts w:cs="Verdana"/>
                <w:lang w:val="vi-VN"/>
              </w:rPr>
            </w:pPr>
            <w:r w:rsidRPr="002970AC">
              <w:rPr>
                <w:rFonts w:ascii="SimBraille" w:hAnsi="SimBraille" w:cs="SimBraille"/>
                <w:lang w:val="vi-VN"/>
              </w:rPr>
              <w:t>4l</w:t>
            </w:r>
          </w:p>
        </w:tc>
        <w:tc>
          <w:tcPr>
            <w:tcW w:w="0" w:type="auto"/>
            <w:vAlign w:val="center"/>
          </w:tcPr>
          <w:p w14:paraId="2BE729A3"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5E28BC07" wp14:editId="5BC231B5">
                  <wp:extent cx="1480248" cy="518014"/>
                  <wp:effectExtent l="0" t="0" r="571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85477" cy="519844"/>
                          </a:xfrm>
                          <a:prstGeom prst="rect">
                            <a:avLst/>
                          </a:prstGeom>
                          <a:noFill/>
                          <a:ln>
                            <a:noFill/>
                          </a:ln>
                        </pic:spPr>
                      </pic:pic>
                    </a:graphicData>
                  </a:graphic>
                </wp:inline>
              </w:drawing>
            </w:r>
          </w:p>
        </w:tc>
      </w:tr>
      <w:tr w:rsidR="00CF1BB5" w:rsidRPr="002970AC" w14:paraId="1DA603F0" w14:textId="77777777" w:rsidTr="001023D4">
        <w:trPr>
          <w:trHeight w:val="1110"/>
        </w:trPr>
        <w:tc>
          <w:tcPr>
            <w:tcW w:w="0" w:type="auto"/>
            <w:vAlign w:val="center"/>
          </w:tcPr>
          <w:p w14:paraId="0C89BFBD" w14:textId="283D47EC" w:rsidR="003D4697" w:rsidRPr="002970AC" w:rsidRDefault="003D4697" w:rsidP="00FF5101">
            <w:pPr>
              <w:spacing w:after="200"/>
              <w:jc w:val="both"/>
              <w:rPr>
                <w:rFonts w:cs="Verdana"/>
                <w:lang w:val="vi-VN"/>
              </w:rPr>
            </w:pPr>
            <w:r w:rsidRPr="002970AC">
              <w:rPr>
                <w:rFonts w:cs="Verdana"/>
                <w:lang w:val="vi-VN"/>
              </w:rPr>
              <w:t>Dấu lượn nghịch đảo ghi bên trên hay dưới một nốt</w:t>
            </w:r>
          </w:p>
        </w:tc>
        <w:tc>
          <w:tcPr>
            <w:tcW w:w="0" w:type="auto"/>
            <w:vAlign w:val="center"/>
          </w:tcPr>
          <w:p w14:paraId="47D1813C" w14:textId="77777777" w:rsidR="00652D9F" w:rsidRPr="002970AC" w:rsidRDefault="003D4697" w:rsidP="00FF5101">
            <w:pPr>
              <w:spacing w:after="200"/>
              <w:jc w:val="both"/>
              <w:rPr>
                <w:rFonts w:cs="Verdana"/>
                <w:lang w:val="vi-VN"/>
              </w:rPr>
            </w:pPr>
            <w:r w:rsidRPr="002970AC">
              <w:rPr>
                <w:rFonts w:ascii="SimBraille" w:hAnsi="SimBraille" w:cs="SimBraille"/>
                <w:lang w:val="vi-VN"/>
              </w:rPr>
              <w:t>,4l</w:t>
            </w:r>
          </w:p>
          <w:p w14:paraId="108FC0AE" w14:textId="1214ECEA" w:rsidR="003D4697" w:rsidRPr="002970AC" w:rsidRDefault="003D4697" w:rsidP="00FF5101">
            <w:pPr>
              <w:jc w:val="both"/>
              <w:rPr>
                <w:rFonts w:cs="Verdana"/>
                <w:lang w:val="vi-VN"/>
              </w:rPr>
            </w:pPr>
          </w:p>
        </w:tc>
        <w:tc>
          <w:tcPr>
            <w:tcW w:w="0" w:type="auto"/>
            <w:vAlign w:val="center"/>
          </w:tcPr>
          <w:p w14:paraId="75DF96B8"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43F9CC70" wp14:editId="6124BCCD">
                  <wp:extent cx="1447052" cy="576132"/>
                  <wp:effectExtent l="0" t="0" r="127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58346" cy="580629"/>
                          </a:xfrm>
                          <a:prstGeom prst="rect">
                            <a:avLst/>
                          </a:prstGeom>
                          <a:noFill/>
                          <a:ln>
                            <a:noFill/>
                          </a:ln>
                        </pic:spPr>
                      </pic:pic>
                    </a:graphicData>
                  </a:graphic>
                </wp:inline>
              </w:drawing>
            </w:r>
          </w:p>
        </w:tc>
      </w:tr>
      <w:tr w:rsidR="00CF1BB5" w:rsidRPr="002970AC" w14:paraId="68DED07C" w14:textId="77777777" w:rsidTr="001023D4">
        <w:trPr>
          <w:trHeight w:val="1267"/>
        </w:trPr>
        <w:tc>
          <w:tcPr>
            <w:tcW w:w="0" w:type="auto"/>
            <w:vAlign w:val="center"/>
          </w:tcPr>
          <w:p w14:paraId="499F686E" w14:textId="66510DBE" w:rsidR="003D4697" w:rsidRPr="00302598" w:rsidRDefault="003D4697" w:rsidP="00FF5101">
            <w:pPr>
              <w:spacing w:after="200"/>
              <w:jc w:val="both"/>
              <w:rPr>
                <w:rFonts w:cs="Verdana"/>
              </w:rPr>
            </w:pPr>
            <w:r w:rsidRPr="002970AC">
              <w:rPr>
                <w:rFonts w:cs="Verdana"/>
                <w:lang w:val="vi-VN"/>
              </w:rPr>
              <w:t>Dấu lượn có dấu hóa</w:t>
            </w:r>
            <w:r w:rsidR="00302598">
              <w:rPr>
                <w:rFonts w:cs="Verdana"/>
              </w:rPr>
              <w:t xml:space="preserve"> bên trên</w:t>
            </w:r>
          </w:p>
        </w:tc>
        <w:tc>
          <w:tcPr>
            <w:tcW w:w="0" w:type="auto"/>
            <w:vAlign w:val="center"/>
          </w:tcPr>
          <w:p w14:paraId="03761D5B" w14:textId="77777777" w:rsidR="003D4697" w:rsidRPr="002970AC" w:rsidRDefault="003D4697" w:rsidP="00FF5101">
            <w:pPr>
              <w:spacing w:after="200"/>
              <w:jc w:val="both"/>
              <w:rPr>
                <w:rFonts w:cs="Verdana"/>
                <w:lang w:val="vi-VN"/>
              </w:rPr>
            </w:pPr>
            <w:r w:rsidRPr="002970AC">
              <w:rPr>
                <w:rFonts w:ascii="SimBraille" w:hAnsi="SimBraille" w:cs="SimBraille"/>
                <w:lang w:val="vi-VN"/>
              </w:rPr>
              <w:t>%4 &lt;4</w:t>
            </w:r>
          </w:p>
        </w:tc>
        <w:tc>
          <w:tcPr>
            <w:tcW w:w="0" w:type="auto"/>
            <w:vAlign w:val="center"/>
          </w:tcPr>
          <w:p w14:paraId="6550D3EB" w14:textId="77777777" w:rsidR="003D4697" w:rsidRPr="002970AC" w:rsidRDefault="003D4697" w:rsidP="001023D4">
            <w:pPr>
              <w:tabs>
                <w:tab w:val="left" w:pos="1399"/>
              </w:tabs>
              <w:spacing w:after="200"/>
              <w:rPr>
                <w:rFonts w:cs="Verdana"/>
                <w:lang w:val="vi-VN"/>
              </w:rPr>
            </w:pPr>
            <w:r w:rsidRPr="002970AC">
              <w:rPr>
                <w:rFonts w:cs="Verdana"/>
                <w:noProof/>
                <w:lang w:val="vi-VN" w:eastAsia="vi-VN"/>
              </w:rPr>
              <w:drawing>
                <wp:inline distT="0" distB="0" distL="0" distR="0" wp14:anchorId="596BF5B0" wp14:editId="1DBD4C63">
                  <wp:extent cx="1690519" cy="641958"/>
                  <wp:effectExtent l="0" t="0" r="5080"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02421" cy="646478"/>
                          </a:xfrm>
                          <a:prstGeom prst="rect">
                            <a:avLst/>
                          </a:prstGeom>
                          <a:noFill/>
                          <a:ln>
                            <a:noFill/>
                          </a:ln>
                        </pic:spPr>
                      </pic:pic>
                    </a:graphicData>
                  </a:graphic>
                </wp:inline>
              </w:drawing>
            </w:r>
          </w:p>
        </w:tc>
      </w:tr>
      <w:tr w:rsidR="00CF1BB5" w:rsidRPr="002970AC" w14:paraId="0EF4D4C3" w14:textId="77777777" w:rsidTr="001023D4">
        <w:trPr>
          <w:trHeight w:val="1271"/>
        </w:trPr>
        <w:tc>
          <w:tcPr>
            <w:tcW w:w="0" w:type="auto"/>
            <w:vAlign w:val="center"/>
          </w:tcPr>
          <w:p w14:paraId="2A1B11D9" w14:textId="56C53362" w:rsidR="003D4697" w:rsidRPr="00302598" w:rsidRDefault="003D4697" w:rsidP="00FF5101">
            <w:pPr>
              <w:spacing w:after="200"/>
              <w:jc w:val="both"/>
              <w:rPr>
                <w:rFonts w:cs="Verdana"/>
              </w:rPr>
            </w:pPr>
            <w:r w:rsidRPr="002970AC">
              <w:rPr>
                <w:rFonts w:cs="Verdana"/>
                <w:lang w:val="vi-VN"/>
              </w:rPr>
              <w:t>Dấu lượn có dấu hóa</w:t>
            </w:r>
            <w:r w:rsidR="00302598">
              <w:rPr>
                <w:rFonts w:cs="Verdana"/>
              </w:rPr>
              <w:t xml:space="preserve"> bên dưới</w:t>
            </w:r>
          </w:p>
        </w:tc>
        <w:tc>
          <w:tcPr>
            <w:tcW w:w="0" w:type="auto"/>
            <w:vAlign w:val="center"/>
          </w:tcPr>
          <w:p w14:paraId="6B888659" w14:textId="77777777" w:rsidR="003D4697" w:rsidRPr="002970AC" w:rsidRDefault="003D4697" w:rsidP="00FF5101">
            <w:pPr>
              <w:spacing w:after="200"/>
              <w:jc w:val="both"/>
              <w:rPr>
                <w:rFonts w:cs="Verdana"/>
                <w:lang w:val="vi-VN"/>
              </w:rPr>
            </w:pPr>
            <w:r w:rsidRPr="002970AC">
              <w:rPr>
                <w:rFonts w:ascii="SimBraille" w:hAnsi="SimBraille" w:cs="SimBraille"/>
                <w:lang w:val="vi-VN"/>
              </w:rPr>
              <w:t>,%4 ,&lt;4</w:t>
            </w:r>
          </w:p>
        </w:tc>
        <w:tc>
          <w:tcPr>
            <w:tcW w:w="0" w:type="auto"/>
            <w:vAlign w:val="center"/>
          </w:tcPr>
          <w:p w14:paraId="6F970056"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02283794" wp14:editId="5BE8D26D">
                  <wp:extent cx="1587260" cy="569343"/>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84932" cy="568508"/>
                          </a:xfrm>
                          <a:prstGeom prst="rect">
                            <a:avLst/>
                          </a:prstGeom>
                          <a:noFill/>
                          <a:ln>
                            <a:noFill/>
                          </a:ln>
                        </pic:spPr>
                      </pic:pic>
                    </a:graphicData>
                  </a:graphic>
                </wp:inline>
              </w:drawing>
            </w:r>
          </w:p>
        </w:tc>
      </w:tr>
      <w:tr w:rsidR="003D4697" w:rsidRPr="002970AC" w14:paraId="2EEBDB40" w14:textId="77777777" w:rsidTr="001023D4">
        <w:trPr>
          <w:trHeight w:val="1687"/>
        </w:trPr>
        <w:tc>
          <w:tcPr>
            <w:tcW w:w="0" w:type="auto"/>
            <w:vAlign w:val="center"/>
          </w:tcPr>
          <w:p w14:paraId="6192F782" w14:textId="6A73186B" w:rsidR="003D4697" w:rsidRPr="002970AC" w:rsidRDefault="003D4697" w:rsidP="00FF5101">
            <w:pPr>
              <w:spacing w:after="200"/>
              <w:jc w:val="both"/>
              <w:rPr>
                <w:rFonts w:cs="Verdana"/>
                <w:lang w:val="vi-VN"/>
              </w:rPr>
            </w:pPr>
            <w:r w:rsidRPr="002970AC">
              <w:rPr>
                <w:rFonts w:cs="Verdana"/>
                <w:lang w:val="vi-VN"/>
              </w:rPr>
              <w:t xml:space="preserve">Dấu lượn mang </w:t>
            </w:r>
            <w:r w:rsidR="00302598">
              <w:rPr>
                <w:rFonts w:cs="Verdana"/>
              </w:rPr>
              <w:t xml:space="preserve">hai </w:t>
            </w:r>
            <w:r w:rsidRPr="002970AC">
              <w:rPr>
                <w:rFonts w:cs="Verdana"/>
                <w:lang w:val="vi-VN"/>
              </w:rPr>
              <w:t>dấu hóa</w:t>
            </w:r>
          </w:p>
        </w:tc>
        <w:tc>
          <w:tcPr>
            <w:tcW w:w="0" w:type="auto"/>
            <w:vAlign w:val="center"/>
          </w:tcPr>
          <w:p w14:paraId="5E2E18AE" w14:textId="77777777" w:rsidR="003D4697" w:rsidRPr="002970AC" w:rsidRDefault="003D4697" w:rsidP="00FF5101">
            <w:pPr>
              <w:spacing w:after="200"/>
              <w:jc w:val="both"/>
              <w:rPr>
                <w:rFonts w:cs="Verdana"/>
                <w:lang w:val="vi-VN"/>
              </w:rPr>
            </w:pPr>
            <w:r w:rsidRPr="002970AC">
              <w:rPr>
                <w:rFonts w:ascii="SimBraille" w:hAnsi="SimBraille" w:cs="SimBraille"/>
                <w:lang w:val="vi-VN"/>
              </w:rPr>
              <w:t>&lt;,%4</w:t>
            </w:r>
          </w:p>
          <w:p w14:paraId="2975BEFA" w14:textId="77777777" w:rsidR="003D4697" w:rsidRPr="002970AC" w:rsidRDefault="003D4697" w:rsidP="00FF5101">
            <w:pPr>
              <w:tabs>
                <w:tab w:val="left" w:pos="761"/>
              </w:tabs>
              <w:jc w:val="both"/>
              <w:rPr>
                <w:rFonts w:cs="Verdana"/>
                <w:lang w:val="vi-VN"/>
              </w:rPr>
            </w:pPr>
          </w:p>
        </w:tc>
        <w:tc>
          <w:tcPr>
            <w:tcW w:w="0" w:type="auto"/>
            <w:vAlign w:val="center"/>
          </w:tcPr>
          <w:p w14:paraId="252C48A6" w14:textId="77777777" w:rsidR="003D4697" w:rsidRPr="002970AC" w:rsidRDefault="003D4697" w:rsidP="001023D4">
            <w:pPr>
              <w:spacing w:after="200"/>
              <w:rPr>
                <w:rFonts w:cs="Verdana"/>
                <w:lang w:val="vi-VN"/>
              </w:rPr>
            </w:pPr>
            <w:r w:rsidRPr="002970AC">
              <w:rPr>
                <w:rFonts w:cs="Verdana"/>
                <w:noProof/>
                <w:lang w:val="vi-VN" w:eastAsia="vi-VN"/>
              </w:rPr>
              <w:drawing>
                <wp:inline distT="0" distB="0" distL="0" distR="0" wp14:anchorId="0DDD7925" wp14:editId="047D26E2">
                  <wp:extent cx="1505788" cy="938219"/>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08470" cy="939890"/>
                          </a:xfrm>
                          <a:prstGeom prst="rect">
                            <a:avLst/>
                          </a:prstGeom>
                          <a:noFill/>
                          <a:ln>
                            <a:noFill/>
                          </a:ln>
                        </pic:spPr>
                      </pic:pic>
                    </a:graphicData>
                  </a:graphic>
                </wp:inline>
              </w:drawing>
            </w:r>
          </w:p>
        </w:tc>
      </w:tr>
    </w:tbl>
    <w:p w14:paraId="244B5EFC" w14:textId="582A7D56" w:rsidR="003D4697" w:rsidRPr="002970AC" w:rsidRDefault="003D4697" w:rsidP="00FF5101">
      <w:pPr>
        <w:pStyle w:val="Heading4"/>
        <w:rPr>
          <w:lang w:val="vi-VN"/>
        </w:rPr>
      </w:pPr>
      <w:bookmarkStart w:id="59" w:name="_(C)_Dấu_day"/>
      <w:bookmarkEnd w:id="59"/>
      <w:r w:rsidRPr="002970AC">
        <w:rPr>
          <w:lang w:val="vi-VN"/>
        </w:rPr>
        <w:t>(C) Dấu day</w:t>
      </w:r>
      <w:r w:rsidR="00A73134">
        <w:rPr>
          <w:lang w:val="vi-VN"/>
        </w:rPr>
        <w:t xml:space="preserve"> </w:t>
      </w:r>
      <w:r w:rsidRPr="002970AC">
        <w:rPr>
          <w:lang w:val="vi-VN"/>
        </w:rPr>
        <w:t xml:space="preserve">(phần </w:t>
      </w:r>
      <w:hyperlink w:anchor="_16.5._Dấu_day" w:history="1">
        <w:r w:rsidRPr="00585AE2">
          <w:rPr>
            <w:rStyle w:val="Hyperlink"/>
            <w:lang w:val="vi-VN"/>
          </w:rPr>
          <w:t>16.5</w:t>
        </w:r>
      </w:hyperlink>
      <w:r w:rsidRPr="002970AC">
        <w:rPr>
          <w:lang w:val="vi-VN"/>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2060"/>
        <w:gridCol w:w="2406"/>
      </w:tblGrid>
      <w:tr w:rsidR="00CF1BB5" w:rsidRPr="002970AC" w14:paraId="72376A67" w14:textId="77777777" w:rsidTr="002A5C64">
        <w:trPr>
          <w:trHeight w:val="1227"/>
        </w:trPr>
        <w:tc>
          <w:tcPr>
            <w:tcW w:w="2596" w:type="pct"/>
          </w:tcPr>
          <w:p w14:paraId="44376BF5" w14:textId="6A7C6CD1" w:rsidR="003D4697" w:rsidRPr="002970AC" w:rsidRDefault="003D4697" w:rsidP="00FF5101">
            <w:pPr>
              <w:spacing w:after="200"/>
              <w:jc w:val="both"/>
              <w:rPr>
                <w:rFonts w:cs="Verdana"/>
                <w:lang w:val="vi-VN"/>
              </w:rPr>
            </w:pPr>
            <w:r w:rsidRPr="002970AC">
              <w:rPr>
                <w:rFonts w:cs="Verdana"/>
                <w:lang w:val="vi-VN"/>
              </w:rPr>
              <w:t xml:space="preserve">Dấu day chuyển động lên </w:t>
            </w:r>
          </w:p>
        </w:tc>
        <w:tc>
          <w:tcPr>
            <w:tcW w:w="1109" w:type="pct"/>
          </w:tcPr>
          <w:p w14:paraId="1D3571F2" w14:textId="35C1E6E4" w:rsidR="003D4697" w:rsidRPr="002970AC" w:rsidRDefault="0046278D" w:rsidP="00FF5101">
            <w:pPr>
              <w:spacing w:after="200"/>
              <w:jc w:val="both"/>
              <w:rPr>
                <w:rFonts w:cs="Verdana"/>
                <w:b/>
                <w:lang w:val="vi-VN"/>
              </w:rPr>
            </w:pPr>
            <w:r>
              <w:rPr>
                <w:rFonts w:ascii="SimBraille" w:hAnsi="SimBraille" w:cs="SimBraille"/>
                <w:lang w:val="vi-VN"/>
              </w:rPr>
              <w:t>"</w:t>
            </w:r>
            <w:r w:rsidR="003D4697" w:rsidRPr="002970AC">
              <w:rPr>
                <w:rFonts w:ascii="SimBraille" w:hAnsi="SimBraille" w:cs="SimBraille"/>
                <w:lang w:val="vi-VN"/>
              </w:rPr>
              <w:t>6</w:t>
            </w:r>
          </w:p>
        </w:tc>
        <w:tc>
          <w:tcPr>
            <w:tcW w:w="1295" w:type="pct"/>
            <w:vAlign w:val="center"/>
          </w:tcPr>
          <w:p w14:paraId="2660FF85" w14:textId="77777777" w:rsidR="003D4697" w:rsidRPr="002970AC" w:rsidRDefault="003D4697" w:rsidP="001023D4">
            <w:pPr>
              <w:spacing w:after="200"/>
              <w:rPr>
                <w:rFonts w:cs="Verdana"/>
                <w:b/>
                <w:lang w:val="vi-VN"/>
              </w:rPr>
            </w:pPr>
            <w:r w:rsidRPr="002970AC">
              <w:rPr>
                <w:rFonts w:cs="Verdana"/>
                <w:b/>
                <w:noProof/>
                <w:lang w:val="vi-VN" w:eastAsia="vi-VN"/>
              </w:rPr>
              <w:drawing>
                <wp:inline distT="0" distB="0" distL="0" distR="0" wp14:anchorId="5049668C" wp14:editId="2AEFD669">
                  <wp:extent cx="1125459" cy="646924"/>
                  <wp:effectExtent l="0" t="0" r="0"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36647" cy="653355"/>
                          </a:xfrm>
                          <a:prstGeom prst="rect">
                            <a:avLst/>
                          </a:prstGeom>
                          <a:noFill/>
                          <a:ln>
                            <a:noFill/>
                          </a:ln>
                        </pic:spPr>
                      </pic:pic>
                    </a:graphicData>
                  </a:graphic>
                </wp:inline>
              </w:drawing>
            </w:r>
          </w:p>
        </w:tc>
      </w:tr>
      <w:tr w:rsidR="00CF1BB5" w:rsidRPr="002970AC" w14:paraId="768CEC0B" w14:textId="77777777" w:rsidTr="002A5C64">
        <w:trPr>
          <w:trHeight w:val="1415"/>
        </w:trPr>
        <w:tc>
          <w:tcPr>
            <w:tcW w:w="2596" w:type="pct"/>
          </w:tcPr>
          <w:p w14:paraId="598C145F" w14:textId="0ECCED3C" w:rsidR="003D4697" w:rsidRPr="002970AC" w:rsidRDefault="003D4697" w:rsidP="00FF5101">
            <w:pPr>
              <w:spacing w:after="200"/>
              <w:jc w:val="both"/>
              <w:rPr>
                <w:rFonts w:cs="Verdana"/>
                <w:lang w:val="vi-VN"/>
              </w:rPr>
            </w:pPr>
            <w:bookmarkStart w:id="60" w:name="_Hlk8660985"/>
            <w:r w:rsidRPr="002970AC">
              <w:rPr>
                <w:rFonts w:cs="Verdana"/>
                <w:lang w:val="vi-VN"/>
              </w:rPr>
              <w:t>Dấu day kéo dài chuyển động lên</w:t>
            </w:r>
            <w:bookmarkEnd w:id="60"/>
          </w:p>
        </w:tc>
        <w:tc>
          <w:tcPr>
            <w:tcW w:w="1109" w:type="pct"/>
          </w:tcPr>
          <w:p w14:paraId="6DF6715A" w14:textId="77777777" w:rsidR="003D4697" w:rsidRPr="002970AC" w:rsidRDefault="003D4697" w:rsidP="00FF5101">
            <w:pPr>
              <w:spacing w:after="200"/>
              <w:jc w:val="both"/>
              <w:rPr>
                <w:rFonts w:cs="Verdana"/>
                <w:b/>
                <w:lang w:val="vi-VN"/>
              </w:rPr>
            </w:pPr>
            <w:r w:rsidRPr="002970AC">
              <w:rPr>
                <w:rFonts w:ascii="SimBraille" w:hAnsi="SimBraille" w:cs="SimBraille"/>
                <w:lang w:val="vi-VN"/>
              </w:rPr>
              <w:t>;6</w:t>
            </w:r>
          </w:p>
        </w:tc>
        <w:tc>
          <w:tcPr>
            <w:tcW w:w="1295" w:type="pct"/>
            <w:vAlign w:val="center"/>
          </w:tcPr>
          <w:p w14:paraId="226778AB" w14:textId="77777777" w:rsidR="003D4697" w:rsidRPr="002970AC" w:rsidRDefault="003D4697" w:rsidP="001023D4">
            <w:pPr>
              <w:spacing w:after="200"/>
              <w:rPr>
                <w:rFonts w:cs="Verdana"/>
                <w:b/>
                <w:lang w:val="vi-VN"/>
              </w:rPr>
            </w:pPr>
            <w:r w:rsidRPr="002970AC">
              <w:rPr>
                <w:rFonts w:cs="Verdana"/>
                <w:b/>
                <w:noProof/>
                <w:lang w:val="vi-VN" w:eastAsia="vi-VN"/>
              </w:rPr>
              <w:drawing>
                <wp:inline distT="0" distB="0" distL="0" distR="0" wp14:anchorId="4E0153E8" wp14:editId="23FCDC5A">
                  <wp:extent cx="1155939" cy="653116"/>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162797" cy="656991"/>
                          </a:xfrm>
                          <a:prstGeom prst="rect">
                            <a:avLst/>
                          </a:prstGeom>
                          <a:noFill/>
                          <a:ln>
                            <a:noFill/>
                          </a:ln>
                        </pic:spPr>
                      </pic:pic>
                    </a:graphicData>
                  </a:graphic>
                </wp:inline>
              </w:drawing>
            </w:r>
          </w:p>
        </w:tc>
      </w:tr>
      <w:tr w:rsidR="00CF1BB5" w:rsidRPr="002970AC" w14:paraId="4839FF16" w14:textId="77777777" w:rsidTr="002A5C64">
        <w:trPr>
          <w:trHeight w:val="1266"/>
        </w:trPr>
        <w:tc>
          <w:tcPr>
            <w:tcW w:w="2596" w:type="pct"/>
          </w:tcPr>
          <w:p w14:paraId="4E36F859" w14:textId="65B66144" w:rsidR="003D4697" w:rsidRPr="002970AC" w:rsidRDefault="003D4697" w:rsidP="00FF5101">
            <w:pPr>
              <w:spacing w:after="200"/>
              <w:jc w:val="both"/>
              <w:rPr>
                <w:rFonts w:cs="Verdana"/>
                <w:lang w:val="vi-VN"/>
              </w:rPr>
            </w:pPr>
            <w:r w:rsidRPr="002970AC">
              <w:rPr>
                <w:rFonts w:cs="Verdana"/>
                <w:lang w:val="vi-VN"/>
              </w:rPr>
              <w:t>Dấu day chuyển động xuống</w:t>
            </w:r>
          </w:p>
        </w:tc>
        <w:tc>
          <w:tcPr>
            <w:tcW w:w="1109" w:type="pct"/>
          </w:tcPr>
          <w:p w14:paraId="2DE23ECE" w14:textId="698E566F" w:rsidR="003D4697" w:rsidRPr="002970AC" w:rsidRDefault="0046278D" w:rsidP="00FF5101">
            <w:pPr>
              <w:spacing w:after="200"/>
              <w:jc w:val="both"/>
              <w:rPr>
                <w:rFonts w:cs="Verdana"/>
                <w:b/>
                <w:lang w:val="vi-VN"/>
              </w:rPr>
            </w:pPr>
            <w:r>
              <w:rPr>
                <w:rFonts w:ascii="SimBraille" w:hAnsi="SimBraille" w:cs="SimBraille"/>
                <w:lang w:val="vi-VN"/>
              </w:rPr>
              <w:t>"</w:t>
            </w:r>
            <w:r w:rsidR="003D4697" w:rsidRPr="002970AC">
              <w:rPr>
                <w:rFonts w:ascii="SimBraille" w:hAnsi="SimBraille" w:cs="SimBraille"/>
                <w:lang w:val="vi-VN"/>
              </w:rPr>
              <w:t>6l</w:t>
            </w:r>
          </w:p>
        </w:tc>
        <w:tc>
          <w:tcPr>
            <w:tcW w:w="1295" w:type="pct"/>
            <w:vAlign w:val="center"/>
          </w:tcPr>
          <w:p w14:paraId="5B9041D2" w14:textId="674C1BCC" w:rsidR="001023D4" w:rsidRPr="002970AC" w:rsidRDefault="003D4697" w:rsidP="002A5C64">
            <w:pPr>
              <w:spacing w:after="200"/>
              <w:rPr>
                <w:rFonts w:cs="Verdana"/>
                <w:b/>
                <w:lang w:val="vi-VN"/>
              </w:rPr>
            </w:pPr>
            <w:r w:rsidRPr="002970AC">
              <w:rPr>
                <w:rFonts w:cs="Verdana"/>
                <w:b/>
                <w:noProof/>
                <w:lang w:val="vi-VN" w:eastAsia="vi-VN"/>
              </w:rPr>
              <w:drawing>
                <wp:inline distT="0" distB="0" distL="0" distR="0" wp14:anchorId="369E1FD8" wp14:editId="6B386F51">
                  <wp:extent cx="1097734" cy="648565"/>
                  <wp:effectExtent l="0" t="0" r="762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06250" cy="653596"/>
                          </a:xfrm>
                          <a:prstGeom prst="rect">
                            <a:avLst/>
                          </a:prstGeom>
                          <a:noFill/>
                          <a:ln>
                            <a:noFill/>
                          </a:ln>
                        </pic:spPr>
                      </pic:pic>
                    </a:graphicData>
                  </a:graphic>
                </wp:inline>
              </w:drawing>
            </w:r>
          </w:p>
        </w:tc>
      </w:tr>
      <w:tr w:rsidR="00CF1BB5" w:rsidRPr="002970AC" w14:paraId="49AB1169" w14:textId="77777777" w:rsidTr="002A5C64">
        <w:trPr>
          <w:trHeight w:val="1260"/>
        </w:trPr>
        <w:tc>
          <w:tcPr>
            <w:tcW w:w="2596" w:type="pct"/>
          </w:tcPr>
          <w:p w14:paraId="2011C57F" w14:textId="412FB59F" w:rsidR="003D4697" w:rsidRPr="002970AC" w:rsidRDefault="003D4697" w:rsidP="00FF5101">
            <w:pPr>
              <w:spacing w:after="200"/>
              <w:jc w:val="both"/>
              <w:rPr>
                <w:rFonts w:cs="Verdana"/>
                <w:lang w:val="vi-VN"/>
              </w:rPr>
            </w:pPr>
            <w:r w:rsidRPr="002970AC">
              <w:rPr>
                <w:rFonts w:cs="Verdana"/>
                <w:lang w:val="vi-VN"/>
              </w:rPr>
              <w:lastRenderedPageBreak/>
              <w:t>Dấu day kéo dài chuyển động xuống</w:t>
            </w:r>
          </w:p>
        </w:tc>
        <w:tc>
          <w:tcPr>
            <w:tcW w:w="1109" w:type="pct"/>
          </w:tcPr>
          <w:p w14:paraId="64D26A95" w14:textId="77777777" w:rsidR="003D4697" w:rsidRPr="002970AC" w:rsidRDefault="003D4697" w:rsidP="00FF5101">
            <w:pPr>
              <w:spacing w:after="200"/>
              <w:jc w:val="both"/>
              <w:rPr>
                <w:rFonts w:cs="Verdana"/>
                <w:b/>
                <w:lang w:val="vi-VN"/>
              </w:rPr>
            </w:pPr>
            <w:r w:rsidRPr="002970AC">
              <w:rPr>
                <w:rFonts w:ascii="SimBraille" w:hAnsi="SimBraille" w:cs="SimBraille"/>
                <w:lang w:val="vi-VN"/>
              </w:rPr>
              <w:t>;6l</w:t>
            </w:r>
          </w:p>
        </w:tc>
        <w:tc>
          <w:tcPr>
            <w:tcW w:w="1295" w:type="pct"/>
            <w:vAlign w:val="center"/>
          </w:tcPr>
          <w:p w14:paraId="774FC0F9" w14:textId="77777777" w:rsidR="003D4697" w:rsidRPr="002970AC" w:rsidRDefault="003D4697" w:rsidP="001023D4">
            <w:pPr>
              <w:spacing w:after="200"/>
              <w:rPr>
                <w:rFonts w:cs="Verdana"/>
                <w:b/>
                <w:lang w:val="vi-VN"/>
              </w:rPr>
            </w:pPr>
            <w:r w:rsidRPr="002970AC">
              <w:rPr>
                <w:rFonts w:cs="Verdana"/>
                <w:b/>
                <w:noProof/>
                <w:lang w:val="vi-VN" w:eastAsia="vi-VN"/>
              </w:rPr>
              <w:drawing>
                <wp:inline distT="0" distB="0" distL="0" distR="0" wp14:anchorId="6F136C10" wp14:editId="5725828B">
                  <wp:extent cx="1077584" cy="643871"/>
                  <wp:effectExtent l="0" t="0" r="889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80248" cy="645463"/>
                          </a:xfrm>
                          <a:prstGeom prst="rect">
                            <a:avLst/>
                          </a:prstGeom>
                          <a:noFill/>
                          <a:ln>
                            <a:noFill/>
                          </a:ln>
                        </pic:spPr>
                      </pic:pic>
                    </a:graphicData>
                  </a:graphic>
                </wp:inline>
              </w:drawing>
            </w:r>
          </w:p>
        </w:tc>
      </w:tr>
      <w:tr w:rsidR="00CF1BB5" w:rsidRPr="002970AC" w14:paraId="477408E6" w14:textId="77777777" w:rsidTr="002A5C64">
        <w:trPr>
          <w:trHeight w:val="1406"/>
        </w:trPr>
        <w:tc>
          <w:tcPr>
            <w:tcW w:w="2596" w:type="pct"/>
          </w:tcPr>
          <w:p w14:paraId="024B6959" w14:textId="17DB652D" w:rsidR="003D4697" w:rsidRPr="002970AC" w:rsidRDefault="003D4697" w:rsidP="00FF5101">
            <w:pPr>
              <w:spacing w:after="200"/>
              <w:jc w:val="both"/>
              <w:rPr>
                <w:rFonts w:cs="Verdana"/>
                <w:lang w:val="vi-VN"/>
              </w:rPr>
            </w:pPr>
            <w:r w:rsidRPr="002970AC">
              <w:rPr>
                <w:rFonts w:cs="Verdana"/>
                <w:lang w:val="vi-VN"/>
              </w:rPr>
              <w:t>Dấu day có dấu hóa</w:t>
            </w:r>
            <w:r w:rsidR="00CA3C63">
              <w:rPr>
                <w:rFonts w:cs="Verdana"/>
                <w:lang w:val="vi-VN"/>
              </w:rPr>
              <w:t xml:space="preserve"> bên trên</w:t>
            </w:r>
          </w:p>
        </w:tc>
        <w:tc>
          <w:tcPr>
            <w:tcW w:w="1109" w:type="pct"/>
          </w:tcPr>
          <w:p w14:paraId="221522D2" w14:textId="761D272B" w:rsidR="003D4697" w:rsidRPr="002970AC" w:rsidRDefault="003D4697" w:rsidP="00FF5101">
            <w:pPr>
              <w:spacing w:after="200"/>
              <w:jc w:val="both"/>
              <w:rPr>
                <w:rFonts w:cs="Verdana"/>
                <w:b/>
                <w:lang w:val="vi-VN"/>
              </w:rPr>
            </w:pPr>
            <w:r w:rsidRPr="002970AC">
              <w:rPr>
                <w:rFonts w:ascii="SimBraille" w:hAnsi="SimBraille" w:cs="SimBraille"/>
                <w:lang w:val="vi-VN"/>
              </w:rPr>
              <w:t>%</w:t>
            </w:r>
            <w:r w:rsidR="0046278D">
              <w:rPr>
                <w:rFonts w:ascii="SimBraille" w:hAnsi="SimBraille" w:cs="SimBraille"/>
                <w:lang w:val="vi-VN"/>
              </w:rPr>
              <w:t>"</w:t>
            </w:r>
            <w:r w:rsidRPr="002970AC">
              <w:rPr>
                <w:rFonts w:ascii="SimBraille" w:hAnsi="SimBraille" w:cs="SimBraille"/>
                <w:lang w:val="vi-VN"/>
              </w:rPr>
              <w:t>6 &lt;;6</w:t>
            </w:r>
          </w:p>
        </w:tc>
        <w:tc>
          <w:tcPr>
            <w:tcW w:w="1295" w:type="pct"/>
            <w:vAlign w:val="center"/>
          </w:tcPr>
          <w:p w14:paraId="1FE5A191" w14:textId="77777777" w:rsidR="003D4697" w:rsidRPr="002970AC" w:rsidRDefault="003D4697" w:rsidP="001023D4">
            <w:pPr>
              <w:spacing w:after="200"/>
              <w:rPr>
                <w:rFonts w:cs="Verdana"/>
                <w:b/>
                <w:lang w:val="vi-VN"/>
              </w:rPr>
            </w:pPr>
            <w:r w:rsidRPr="002970AC">
              <w:rPr>
                <w:rFonts w:cs="Verdana"/>
                <w:b/>
                <w:noProof/>
                <w:lang w:val="vi-VN" w:eastAsia="vi-VN"/>
              </w:rPr>
              <w:drawing>
                <wp:inline distT="0" distB="0" distL="0" distR="0" wp14:anchorId="550DFB84" wp14:editId="1476DBCF">
                  <wp:extent cx="1342436" cy="781078"/>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53318" cy="787409"/>
                          </a:xfrm>
                          <a:prstGeom prst="rect">
                            <a:avLst/>
                          </a:prstGeom>
                          <a:noFill/>
                          <a:ln>
                            <a:noFill/>
                          </a:ln>
                        </pic:spPr>
                      </pic:pic>
                    </a:graphicData>
                  </a:graphic>
                </wp:inline>
              </w:drawing>
            </w:r>
          </w:p>
        </w:tc>
      </w:tr>
      <w:tr w:rsidR="003D4697" w:rsidRPr="002970AC" w14:paraId="26750DF8" w14:textId="77777777" w:rsidTr="002A5C64">
        <w:trPr>
          <w:trHeight w:val="1553"/>
        </w:trPr>
        <w:tc>
          <w:tcPr>
            <w:tcW w:w="2596" w:type="pct"/>
          </w:tcPr>
          <w:p w14:paraId="3CBF3017" w14:textId="18B94D69" w:rsidR="003D4697" w:rsidRPr="002970AC" w:rsidRDefault="003D4697" w:rsidP="00FF5101">
            <w:pPr>
              <w:spacing w:after="200"/>
              <w:jc w:val="both"/>
              <w:rPr>
                <w:rFonts w:cs="Verdana"/>
                <w:lang w:val="vi-VN"/>
              </w:rPr>
            </w:pPr>
            <w:r w:rsidRPr="002970AC">
              <w:rPr>
                <w:rFonts w:cs="Verdana"/>
                <w:lang w:val="vi-VN"/>
              </w:rPr>
              <w:t>Dấu day có dấu hóa</w:t>
            </w:r>
            <w:r w:rsidR="00CA3C63">
              <w:rPr>
                <w:rFonts w:cs="Verdana"/>
                <w:lang w:val="vi-VN"/>
              </w:rPr>
              <w:t xml:space="preserve"> bên dưới</w:t>
            </w:r>
          </w:p>
        </w:tc>
        <w:tc>
          <w:tcPr>
            <w:tcW w:w="1109" w:type="pct"/>
          </w:tcPr>
          <w:p w14:paraId="0DA4ABDD" w14:textId="2D107AAA" w:rsidR="003D4697" w:rsidRPr="002970AC" w:rsidRDefault="003D4697" w:rsidP="00FF5101">
            <w:pPr>
              <w:spacing w:after="200"/>
              <w:jc w:val="both"/>
              <w:rPr>
                <w:rFonts w:cs="Verdana"/>
                <w:b/>
                <w:lang w:val="vi-VN"/>
              </w:rPr>
            </w:pPr>
            <w:r w:rsidRPr="002970AC">
              <w:rPr>
                <w:rFonts w:ascii="SimBraille" w:hAnsi="SimBraille" w:cs="SimBraille"/>
                <w:lang w:val="vi-VN"/>
              </w:rPr>
              <w:t>%</w:t>
            </w:r>
            <w:r w:rsidR="0046278D">
              <w:rPr>
                <w:rFonts w:ascii="SimBraille" w:hAnsi="SimBraille" w:cs="SimBraille"/>
                <w:lang w:val="vi-VN"/>
              </w:rPr>
              <w:t>"</w:t>
            </w:r>
            <w:r w:rsidRPr="002970AC">
              <w:rPr>
                <w:rFonts w:ascii="SimBraille" w:hAnsi="SimBraille" w:cs="SimBraille"/>
                <w:lang w:val="vi-VN"/>
              </w:rPr>
              <w:t>6l &lt;;6l</w:t>
            </w:r>
          </w:p>
        </w:tc>
        <w:tc>
          <w:tcPr>
            <w:tcW w:w="1295" w:type="pct"/>
            <w:vAlign w:val="center"/>
          </w:tcPr>
          <w:p w14:paraId="0161F808" w14:textId="77777777" w:rsidR="003D4697" w:rsidRPr="002970AC" w:rsidRDefault="003D4697" w:rsidP="001023D4">
            <w:pPr>
              <w:spacing w:after="200"/>
              <w:rPr>
                <w:rFonts w:cs="Verdana"/>
                <w:b/>
                <w:lang w:val="vi-VN"/>
              </w:rPr>
            </w:pPr>
            <w:r w:rsidRPr="002970AC">
              <w:rPr>
                <w:rFonts w:cs="Verdana"/>
                <w:b/>
                <w:noProof/>
                <w:lang w:val="vi-VN" w:eastAsia="vi-VN"/>
              </w:rPr>
              <w:drawing>
                <wp:inline distT="0" distB="0" distL="0" distR="0" wp14:anchorId="2EDB5A69" wp14:editId="30282930">
                  <wp:extent cx="1388852" cy="773044"/>
                  <wp:effectExtent l="0" t="0" r="1905" b="825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98917" cy="778646"/>
                          </a:xfrm>
                          <a:prstGeom prst="rect">
                            <a:avLst/>
                          </a:prstGeom>
                          <a:noFill/>
                          <a:ln>
                            <a:noFill/>
                          </a:ln>
                        </pic:spPr>
                      </pic:pic>
                    </a:graphicData>
                  </a:graphic>
                </wp:inline>
              </w:drawing>
            </w:r>
          </w:p>
        </w:tc>
      </w:tr>
    </w:tbl>
    <w:p w14:paraId="35D2B694" w14:textId="143064CF" w:rsidR="003D4697" w:rsidRPr="002970AC" w:rsidRDefault="003D4697" w:rsidP="00FF5101">
      <w:pPr>
        <w:pStyle w:val="Heading4"/>
        <w:rPr>
          <w:lang w:val="vi-VN"/>
        </w:rPr>
      </w:pPr>
      <w:bookmarkStart w:id="61" w:name="_(D)_Dấu_vuốt"/>
      <w:bookmarkEnd w:id="61"/>
      <w:r w:rsidRPr="002970AC">
        <w:rPr>
          <w:lang w:val="vi-VN"/>
        </w:rPr>
        <w:t xml:space="preserve">(D) Dấu vuốt </w:t>
      </w:r>
      <w:r w:rsidR="006C6962" w:rsidRPr="002970AC">
        <w:rPr>
          <w:lang w:val="vi-VN"/>
        </w:rPr>
        <w:t>(từ phần</w:t>
      </w:r>
      <w:r w:rsidRPr="002970AC">
        <w:rPr>
          <w:lang w:val="vi-VN"/>
        </w:rPr>
        <w:t xml:space="preserve"> </w:t>
      </w:r>
      <w:hyperlink w:anchor="_16.6._Ký_hiệu" w:history="1">
        <w:r w:rsidRPr="00585AE2">
          <w:rPr>
            <w:rStyle w:val="Hyperlink"/>
            <w:lang w:val="vi-VN"/>
          </w:rPr>
          <w:t>16.6-16.6.4</w:t>
        </w:r>
      </w:hyperlink>
      <w:r w:rsidRPr="002970AC">
        <w:rPr>
          <w:lang w:val="vi-VN"/>
        </w:rPr>
        <w:t>)</w:t>
      </w:r>
    </w:p>
    <w:p w14:paraId="417F590D" w14:textId="7B96164F" w:rsidR="00532875" w:rsidRPr="00532875" w:rsidRDefault="003D4697" w:rsidP="00532875">
      <w:pPr>
        <w:rPr>
          <w:rFonts w:asciiTheme="minorHAnsi" w:hAnsiTheme="minorHAnsi" w:cs="SimBraille"/>
          <w:lang w:val="vi-VN"/>
        </w:rPr>
      </w:pPr>
      <w:r w:rsidRPr="002970AC">
        <w:rPr>
          <w:lang w:val="vi-VN"/>
        </w:rPr>
        <w:t xml:space="preserve">Đường thẳng hay lượn sóng giữa các nốt liên tiếp:  </w:t>
      </w:r>
      <w:r w:rsidRPr="002970AC">
        <w:rPr>
          <w:rFonts w:ascii="SimBraille" w:hAnsi="SimBraille" w:cs="SimBraille"/>
          <w:lang w:val="vi-VN"/>
        </w:rPr>
        <w:t>@a</w:t>
      </w:r>
      <w:bookmarkStart w:id="62" w:name="_(E)_Các_dấu"/>
      <w:bookmarkEnd w:id="62"/>
    </w:p>
    <w:p w14:paraId="7C193B62" w14:textId="3AEA9D9D" w:rsidR="003D4697" w:rsidRPr="002970AC" w:rsidRDefault="003D4697" w:rsidP="004F7C1E">
      <w:pPr>
        <w:pStyle w:val="Heading4"/>
        <w:rPr>
          <w:lang w:val="vi-VN"/>
        </w:rPr>
      </w:pPr>
      <w:bookmarkStart w:id="63" w:name="_(E)_Các_dấu_1"/>
      <w:bookmarkEnd w:id="63"/>
      <w:r w:rsidRPr="002970AC">
        <w:rPr>
          <w:lang w:val="vi-VN"/>
        </w:rPr>
        <w:t xml:space="preserve">(E) Các dấu hoa mỹ bắt nguồn từ nhạc </w:t>
      </w:r>
      <w:r w:rsidR="00257BEC">
        <w:rPr>
          <w:lang w:val="vi-VN"/>
        </w:rPr>
        <w:t>jazz</w:t>
      </w:r>
      <w:r w:rsidRPr="002970AC">
        <w:rPr>
          <w:lang w:val="vi-VN"/>
        </w:rPr>
        <w:t xml:space="preserve"> (phần </w:t>
      </w:r>
      <w:hyperlink w:anchor="_16.7._Các_dấu" w:history="1">
        <w:r w:rsidRPr="00585AE2">
          <w:rPr>
            <w:rStyle w:val="Hyperlink"/>
            <w:lang w:val="vi-VN"/>
          </w:rPr>
          <w:t>16.7</w:t>
        </w:r>
      </w:hyperlink>
      <w:r w:rsidRPr="002970AC">
        <w:rPr>
          <w:lang w:val="vi-VN"/>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9"/>
        <w:gridCol w:w="1177"/>
      </w:tblGrid>
      <w:tr w:rsidR="00CF1BB5" w:rsidRPr="002970AC" w14:paraId="5C938F6C" w14:textId="77777777" w:rsidTr="000E71FA">
        <w:tc>
          <w:tcPr>
            <w:tcW w:w="4366" w:type="pct"/>
          </w:tcPr>
          <w:p w14:paraId="2758C227" w14:textId="77777777" w:rsidR="003D4697" w:rsidRPr="002970AC" w:rsidRDefault="003D4697" w:rsidP="00FF5101">
            <w:pPr>
              <w:spacing w:after="200"/>
              <w:jc w:val="both"/>
              <w:rPr>
                <w:rFonts w:cs="SimBraille"/>
                <w:lang w:val="vi-VN"/>
              </w:rPr>
            </w:pPr>
            <w:bookmarkStart w:id="64" w:name="_Hlk8653993"/>
            <w:r w:rsidRPr="002970AC">
              <w:rPr>
                <w:rFonts w:cs="SimBraille"/>
                <w:lang w:val="vi-VN"/>
              </w:rPr>
              <w:t>Đường cong đi lên ghi trước hình nốt</w:t>
            </w:r>
            <w:bookmarkEnd w:id="64"/>
          </w:p>
        </w:tc>
        <w:tc>
          <w:tcPr>
            <w:tcW w:w="634" w:type="pct"/>
          </w:tcPr>
          <w:p w14:paraId="131D0D4A"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&lt;'c</w:t>
            </w:r>
          </w:p>
        </w:tc>
      </w:tr>
      <w:tr w:rsidR="00CF1BB5" w:rsidRPr="002970AC" w14:paraId="73440336" w14:textId="77777777" w:rsidTr="000E71FA">
        <w:tc>
          <w:tcPr>
            <w:tcW w:w="4366" w:type="pct"/>
          </w:tcPr>
          <w:p w14:paraId="158E3482" w14:textId="77777777" w:rsidR="003D4697" w:rsidRPr="002970AC" w:rsidRDefault="003D4697" w:rsidP="00FF5101">
            <w:pPr>
              <w:spacing w:after="200"/>
              <w:jc w:val="both"/>
              <w:rPr>
                <w:rFonts w:cs="SimBraille"/>
                <w:lang w:val="vi-VN"/>
              </w:rPr>
            </w:pPr>
            <w:bookmarkStart w:id="65" w:name="_Hlk8654012"/>
            <w:r w:rsidRPr="002970AC">
              <w:rPr>
                <w:rFonts w:cs="SimBraille"/>
                <w:lang w:val="vi-VN"/>
              </w:rPr>
              <w:t>Đường thẳng đi lên hay đường lượn sóng ghi trước hình nốt</w:t>
            </w:r>
            <w:bookmarkEnd w:id="65"/>
            <w:r w:rsidRPr="002970AC">
              <w:rPr>
                <w:rFonts w:cs="SimBraille"/>
                <w:lang w:val="vi-VN"/>
              </w:rPr>
              <w:t xml:space="preserve"> </w:t>
            </w:r>
          </w:p>
        </w:tc>
        <w:tc>
          <w:tcPr>
            <w:tcW w:w="634" w:type="pct"/>
          </w:tcPr>
          <w:p w14:paraId="0B811D0C"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&lt;'@a</w:t>
            </w:r>
          </w:p>
        </w:tc>
      </w:tr>
      <w:tr w:rsidR="00CF1BB5" w:rsidRPr="002970AC" w14:paraId="2D54F0A0" w14:textId="77777777" w:rsidTr="000E71FA">
        <w:trPr>
          <w:trHeight w:val="81"/>
        </w:trPr>
        <w:tc>
          <w:tcPr>
            <w:tcW w:w="4366" w:type="pct"/>
          </w:tcPr>
          <w:p w14:paraId="07CE752D" w14:textId="77777777" w:rsidR="003D4697" w:rsidRPr="002970AC" w:rsidRDefault="003D4697" w:rsidP="00FF5101">
            <w:pPr>
              <w:spacing w:after="200"/>
              <w:jc w:val="both"/>
              <w:rPr>
                <w:rFonts w:cs="SimBraille"/>
                <w:lang w:val="vi-VN"/>
              </w:rPr>
            </w:pPr>
            <w:bookmarkStart w:id="66" w:name="_Hlk8653678"/>
            <w:r w:rsidRPr="002970AC">
              <w:rPr>
                <w:rFonts w:cs="SimBraille"/>
                <w:lang w:val="vi-VN"/>
              </w:rPr>
              <w:t>Đường vòm nhỏ cuốn ngược ghi trên hình nốt</w:t>
            </w:r>
            <w:bookmarkEnd w:id="66"/>
          </w:p>
        </w:tc>
        <w:tc>
          <w:tcPr>
            <w:tcW w:w="634" w:type="pct"/>
          </w:tcPr>
          <w:p w14:paraId="1671F872"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&lt;c</w:t>
            </w:r>
          </w:p>
        </w:tc>
      </w:tr>
      <w:tr w:rsidR="00CF1BB5" w:rsidRPr="002970AC" w14:paraId="278C5054" w14:textId="77777777" w:rsidTr="000E71FA">
        <w:tc>
          <w:tcPr>
            <w:tcW w:w="4366" w:type="pct"/>
          </w:tcPr>
          <w:p w14:paraId="4B6050EE" w14:textId="160ED06D" w:rsidR="003D4697" w:rsidRPr="002970AC" w:rsidRDefault="003D4697" w:rsidP="00FF5101">
            <w:pPr>
              <w:spacing w:after="200"/>
              <w:jc w:val="both"/>
              <w:rPr>
                <w:rFonts w:cs="SimBraille"/>
                <w:lang w:val="vi-VN"/>
              </w:rPr>
            </w:pPr>
            <w:r w:rsidRPr="002970AC">
              <w:rPr>
                <w:rFonts w:cs="SimBraille"/>
                <w:lang w:val="vi-VN"/>
              </w:rPr>
              <w:t xml:space="preserve">Đường cong đi xuống ghi </w:t>
            </w:r>
            <w:r w:rsidR="00831DE2" w:rsidRPr="002970AC">
              <w:rPr>
                <w:rFonts w:cs="SimBraille"/>
                <w:lang w:val="vi-VN"/>
              </w:rPr>
              <w:t>sau</w:t>
            </w:r>
            <w:r w:rsidRPr="002970AC">
              <w:rPr>
                <w:rFonts w:cs="SimBraille"/>
                <w:lang w:val="vi-VN"/>
              </w:rPr>
              <w:t xml:space="preserve"> hình nốt</w:t>
            </w:r>
          </w:p>
        </w:tc>
        <w:tc>
          <w:tcPr>
            <w:tcW w:w="634" w:type="pct"/>
          </w:tcPr>
          <w:p w14:paraId="490D8AA2"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C&lt;b</w:t>
            </w:r>
          </w:p>
        </w:tc>
      </w:tr>
      <w:tr w:rsidR="003D4697" w:rsidRPr="002970AC" w14:paraId="55A5155C" w14:textId="77777777" w:rsidTr="000E71FA">
        <w:tc>
          <w:tcPr>
            <w:tcW w:w="4366" w:type="pct"/>
          </w:tcPr>
          <w:p w14:paraId="0D4FDEF3" w14:textId="6003BF4E" w:rsidR="003D4697" w:rsidRPr="002970AC" w:rsidRDefault="003D4697" w:rsidP="00FF5101">
            <w:pPr>
              <w:spacing w:after="200"/>
              <w:jc w:val="both"/>
              <w:rPr>
                <w:rFonts w:cs="SimBraille"/>
                <w:lang w:val="vi-VN"/>
              </w:rPr>
            </w:pPr>
            <w:r w:rsidRPr="002970AC">
              <w:rPr>
                <w:rFonts w:cs="SimBraille"/>
                <w:lang w:val="vi-VN"/>
              </w:rPr>
              <w:t xml:space="preserve">Đường thẳng hay đường lượn sóng đi xuống ghi </w:t>
            </w:r>
            <w:r w:rsidR="00193E44" w:rsidRPr="002970AC">
              <w:rPr>
                <w:rFonts w:cs="SimBraille"/>
                <w:lang w:val="vi-VN"/>
              </w:rPr>
              <w:t>sau</w:t>
            </w:r>
            <w:r w:rsidRPr="002970AC">
              <w:rPr>
                <w:rFonts w:cs="SimBraille"/>
                <w:lang w:val="vi-VN"/>
              </w:rPr>
              <w:t xml:space="preserve"> hình nốt</w:t>
            </w:r>
          </w:p>
        </w:tc>
        <w:tc>
          <w:tcPr>
            <w:tcW w:w="634" w:type="pct"/>
          </w:tcPr>
          <w:p w14:paraId="4C28D5F6"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@a&lt;b</w:t>
            </w:r>
          </w:p>
        </w:tc>
      </w:tr>
    </w:tbl>
    <w:p w14:paraId="316AF7A5" w14:textId="4A41342D" w:rsidR="003D4697" w:rsidRPr="002970AC" w:rsidRDefault="003D4697" w:rsidP="00FF5101">
      <w:pPr>
        <w:pStyle w:val="Heading4"/>
        <w:rPr>
          <w:lang w:val="vi-VN"/>
        </w:rPr>
      </w:pPr>
      <w:bookmarkStart w:id="67" w:name="_(F)_Các_dấu"/>
      <w:bookmarkEnd w:id="67"/>
      <w:r w:rsidRPr="002970AC">
        <w:rPr>
          <w:lang w:val="vi-VN"/>
        </w:rPr>
        <w:t xml:space="preserve">(F) Các dấu hoa mỹ ít dùng (phần </w:t>
      </w:r>
      <w:hyperlink w:anchor="_16.8._Các_dấu" w:history="1">
        <w:r w:rsidRPr="00585AE2">
          <w:rPr>
            <w:rStyle w:val="Hyperlink"/>
            <w:lang w:val="vi-VN"/>
          </w:rPr>
          <w:t>16.8</w:t>
        </w:r>
      </w:hyperlink>
      <w:r w:rsidRPr="002970AC">
        <w:rPr>
          <w:lang w:val="vi-VN"/>
        </w:rPr>
        <w:t>)</w:t>
      </w:r>
    </w:p>
    <w:p w14:paraId="161A6CF3" w14:textId="0107FAFB" w:rsidR="003D4697" w:rsidRPr="002970AC" w:rsidRDefault="003D4697" w:rsidP="00FF5101">
      <w:pPr>
        <w:spacing w:after="200"/>
        <w:jc w:val="both"/>
        <w:rPr>
          <w:rFonts w:cs="SimBraille"/>
          <w:lang w:val="vi-VN"/>
        </w:rPr>
      </w:pPr>
      <w:r w:rsidRPr="002970AC">
        <w:rPr>
          <w:rFonts w:cs="SimBraille"/>
          <w:lang w:val="vi-VN"/>
        </w:rPr>
        <w:t>Dấu day kéo dài chuyển động lên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9"/>
        <w:gridCol w:w="1233"/>
        <w:gridCol w:w="3564"/>
      </w:tblGrid>
      <w:tr w:rsidR="00CF1BB5" w:rsidRPr="002970AC" w14:paraId="6C93943F" w14:textId="77777777" w:rsidTr="00506AA9">
        <w:trPr>
          <w:trHeight w:val="1353"/>
        </w:trPr>
        <w:tc>
          <w:tcPr>
            <w:tcW w:w="2417" w:type="pct"/>
          </w:tcPr>
          <w:p w14:paraId="34664391" w14:textId="14D8B504" w:rsidR="003D4697" w:rsidRPr="002970AC" w:rsidRDefault="00C962E9" w:rsidP="00FF5101">
            <w:pPr>
              <w:spacing w:after="200"/>
              <w:jc w:val="both"/>
              <w:rPr>
                <w:rFonts w:cs="SimBraille"/>
                <w:lang w:val="vi-VN"/>
              </w:rPr>
            </w:pPr>
            <w:r w:rsidRPr="002970AC">
              <w:rPr>
                <w:rFonts w:cs="Verdana"/>
                <w:lang w:val="vi-VN"/>
              </w:rPr>
              <w:tab/>
            </w:r>
            <w:r w:rsidR="00193E44" w:rsidRPr="002970AC">
              <w:rPr>
                <w:rFonts w:cs="SimBraille"/>
                <w:lang w:val="vi-VN"/>
              </w:rPr>
              <w:t>đi</w:t>
            </w:r>
            <w:r w:rsidR="003D4697" w:rsidRPr="002970AC">
              <w:rPr>
                <w:rFonts w:cs="SimBraille"/>
                <w:lang w:val="vi-VN"/>
              </w:rPr>
              <w:t xml:space="preserve"> trước </w:t>
            </w:r>
            <w:r w:rsidR="00E26B70">
              <w:rPr>
                <w:rFonts w:cs="SimBraille"/>
                <w:lang w:val="vi-VN"/>
              </w:rPr>
              <w:t>là</w:t>
            </w:r>
            <w:r w:rsidR="003D4697" w:rsidRPr="002970AC">
              <w:rPr>
                <w:rFonts w:cs="SimBraille"/>
                <w:lang w:val="vi-VN"/>
              </w:rPr>
              <w:t xml:space="preserve"> một dấu lượn</w:t>
            </w:r>
          </w:p>
        </w:tc>
        <w:tc>
          <w:tcPr>
            <w:tcW w:w="664" w:type="pct"/>
          </w:tcPr>
          <w:p w14:paraId="523AE9A4"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4;6</w:t>
            </w:r>
          </w:p>
        </w:tc>
        <w:tc>
          <w:tcPr>
            <w:tcW w:w="1919" w:type="pct"/>
            <w:vAlign w:val="center"/>
          </w:tcPr>
          <w:p w14:paraId="39221BDC" w14:textId="77777777" w:rsidR="003D4697" w:rsidRPr="002970AC" w:rsidRDefault="003D4697" w:rsidP="002A5C64">
            <w:pPr>
              <w:spacing w:after="200"/>
              <w:rPr>
                <w:rFonts w:cs="SimBraille"/>
                <w:lang w:val="vi-VN"/>
              </w:rPr>
            </w:pPr>
            <w:r w:rsidRPr="002970AC">
              <w:rPr>
                <w:rFonts w:cs="SimBraille"/>
                <w:noProof/>
                <w:lang w:val="vi-VN" w:eastAsia="vi-VN"/>
              </w:rPr>
              <w:drawing>
                <wp:inline distT="0" distB="0" distL="0" distR="0" wp14:anchorId="0FC0F560" wp14:editId="78921CAB">
                  <wp:extent cx="1815152" cy="76298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31677" cy="769931"/>
                          </a:xfrm>
                          <a:prstGeom prst="rect">
                            <a:avLst/>
                          </a:prstGeom>
                          <a:noFill/>
                          <a:ln>
                            <a:noFill/>
                          </a:ln>
                        </pic:spPr>
                      </pic:pic>
                    </a:graphicData>
                  </a:graphic>
                </wp:inline>
              </w:drawing>
            </w:r>
          </w:p>
        </w:tc>
      </w:tr>
      <w:tr w:rsidR="00CF1BB5" w:rsidRPr="002970AC" w14:paraId="4A7E1240" w14:textId="77777777" w:rsidTr="00506AA9">
        <w:trPr>
          <w:trHeight w:val="1415"/>
        </w:trPr>
        <w:tc>
          <w:tcPr>
            <w:tcW w:w="2417" w:type="pct"/>
          </w:tcPr>
          <w:p w14:paraId="63FBA950" w14:textId="19FFD4EE" w:rsidR="003D4697" w:rsidRPr="002970AC" w:rsidRDefault="00957271" w:rsidP="00FF5101">
            <w:pPr>
              <w:spacing w:after="200"/>
              <w:jc w:val="both"/>
              <w:rPr>
                <w:rFonts w:cs="SimBraille"/>
                <w:lang w:val="vi-VN"/>
              </w:rPr>
            </w:pPr>
            <w:r w:rsidRPr="002970AC">
              <w:rPr>
                <w:rFonts w:cs="Verdana"/>
                <w:lang w:val="vi-VN"/>
              </w:rPr>
              <w:tab/>
            </w:r>
            <w:r w:rsidR="00584483" w:rsidRPr="002970AC">
              <w:rPr>
                <w:rFonts w:cs="SimBraille"/>
                <w:lang w:val="vi-VN"/>
              </w:rPr>
              <w:t>đ</w:t>
            </w:r>
            <w:r w:rsidR="003D4697" w:rsidRPr="002970AC">
              <w:rPr>
                <w:rFonts w:cs="SimBraille"/>
                <w:lang w:val="vi-VN"/>
              </w:rPr>
              <w:t xml:space="preserve">i trước </w:t>
            </w:r>
            <w:r w:rsidR="00E26B70">
              <w:rPr>
                <w:rFonts w:cs="SimBraille"/>
                <w:lang w:val="vi-VN"/>
              </w:rPr>
              <w:t>là</w:t>
            </w:r>
            <w:r w:rsidR="003D4697" w:rsidRPr="002970AC">
              <w:rPr>
                <w:rFonts w:cs="SimBraille"/>
                <w:lang w:val="vi-VN"/>
              </w:rPr>
              <w:t xml:space="preserve"> một dấu lượn nghịch đảo</w:t>
            </w:r>
          </w:p>
        </w:tc>
        <w:tc>
          <w:tcPr>
            <w:tcW w:w="664" w:type="pct"/>
          </w:tcPr>
          <w:p w14:paraId="489B457E"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4l;6</w:t>
            </w:r>
          </w:p>
        </w:tc>
        <w:tc>
          <w:tcPr>
            <w:tcW w:w="1919" w:type="pct"/>
            <w:vAlign w:val="center"/>
          </w:tcPr>
          <w:p w14:paraId="07C5CE0A" w14:textId="77777777" w:rsidR="003D4697" w:rsidRPr="002970AC" w:rsidRDefault="003D4697" w:rsidP="002A5C64">
            <w:pPr>
              <w:spacing w:after="200"/>
              <w:rPr>
                <w:rFonts w:cs="SimBraille"/>
                <w:lang w:val="vi-VN"/>
              </w:rPr>
            </w:pPr>
            <w:r w:rsidRPr="002970AC">
              <w:rPr>
                <w:rFonts w:cs="SimBraille"/>
                <w:noProof/>
                <w:lang w:val="vi-VN" w:eastAsia="vi-VN"/>
              </w:rPr>
              <w:drawing>
                <wp:inline distT="0" distB="0" distL="0" distR="0" wp14:anchorId="1862C030" wp14:editId="1F73B2DA">
                  <wp:extent cx="1666020" cy="70829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89336" cy="718208"/>
                          </a:xfrm>
                          <a:prstGeom prst="rect">
                            <a:avLst/>
                          </a:prstGeom>
                          <a:noFill/>
                          <a:ln>
                            <a:noFill/>
                          </a:ln>
                        </pic:spPr>
                      </pic:pic>
                    </a:graphicData>
                  </a:graphic>
                </wp:inline>
              </w:drawing>
            </w:r>
          </w:p>
        </w:tc>
      </w:tr>
      <w:tr w:rsidR="00CF1BB5" w:rsidRPr="002970AC" w14:paraId="307ED683" w14:textId="77777777" w:rsidTr="00506AA9">
        <w:trPr>
          <w:trHeight w:val="1535"/>
        </w:trPr>
        <w:tc>
          <w:tcPr>
            <w:tcW w:w="2417" w:type="pct"/>
          </w:tcPr>
          <w:p w14:paraId="44F5D685" w14:textId="06986C21" w:rsidR="003D4697" w:rsidRPr="002970AC" w:rsidRDefault="00957271" w:rsidP="00FF5101">
            <w:pPr>
              <w:spacing w:after="200"/>
              <w:jc w:val="both"/>
              <w:rPr>
                <w:rFonts w:cs="SimBraille"/>
                <w:lang w:val="vi-VN"/>
              </w:rPr>
            </w:pPr>
            <w:r w:rsidRPr="002970AC">
              <w:rPr>
                <w:rFonts w:cs="Verdana"/>
                <w:lang w:val="vi-VN"/>
              </w:rPr>
              <w:tab/>
            </w:r>
            <w:r w:rsidR="00584483" w:rsidRPr="002970AC">
              <w:rPr>
                <w:rFonts w:cs="SimBraille"/>
                <w:lang w:val="vi-VN"/>
              </w:rPr>
              <w:t>t</w:t>
            </w:r>
            <w:r w:rsidR="003D4697" w:rsidRPr="002970AC">
              <w:rPr>
                <w:rFonts w:cs="SimBraille"/>
                <w:lang w:val="vi-VN"/>
              </w:rPr>
              <w:t xml:space="preserve">heo sau </w:t>
            </w:r>
            <w:r w:rsidR="00E26B70">
              <w:rPr>
                <w:rFonts w:cs="SimBraille"/>
                <w:lang w:val="vi-VN"/>
              </w:rPr>
              <w:t>là</w:t>
            </w:r>
            <w:r w:rsidR="003D4697" w:rsidRPr="002970AC">
              <w:rPr>
                <w:rFonts w:cs="SimBraille"/>
                <w:lang w:val="vi-VN"/>
              </w:rPr>
              <w:t xml:space="preserve"> một dấu lượn</w:t>
            </w:r>
          </w:p>
        </w:tc>
        <w:tc>
          <w:tcPr>
            <w:tcW w:w="664" w:type="pct"/>
          </w:tcPr>
          <w:p w14:paraId="263381E3"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;64</w:t>
            </w:r>
          </w:p>
        </w:tc>
        <w:tc>
          <w:tcPr>
            <w:tcW w:w="1919" w:type="pct"/>
            <w:vAlign w:val="center"/>
          </w:tcPr>
          <w:p w14:paraId="210AA594" w14:textId="77777777" w:rsidR="003D4697" w:rsidRPr="002970AC" w:rsidRDefault="003D4697" w:rsidP="002A5C64">
            <w:pPr>
              <w:spacing w:after="200"/>
              <w:rPr>
                <w:rFonts w:cs="SimBraille"/>
                <w:lang w:val="vi-VN"/>
              </w:rPr>
            </w:pPr>
            <w:r w:rsidRPr="002970AC">
              <w:rPr>
                <w:rFonts w:cs="SimBraille"/>
                <w:noProof/>
                <w:lang w:val="vi-VN" w:eastAsia="vi-VN"/>
              </w:rPr>
              <w:drawing>
                <wp:inline distT="0" distB="0" distL="0" distR="0" wp14:anchorId="34A11EA0" wp14:editId="2420BA44">
                  <wp:extent cx="1648692" cy="742188"/>
                  <wp:effectExtent l="0" t="0" r="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71452" cy="752434"/>
                          </a:xfrm>
                          <a:prstGeom prst="rect">
                            <a:avLst/>
                          </a:prstGeom>
                          <a:noFill/>
                          <a:ln>
                            <a:noFill/>
                          </a:ln>
                        </pic:spPr>
                      </pic:pic>
                    </a:graphicData>
                  </a:graphic>
                </wp:inline>
              </w:drawing>
            </w:r>
          </w:p>
        </w:tc>
      </w:tr>
      <w:tr w:rsidR="00CF1BB5" w:rsidRPr="002970AC" w14:paraId="7CDCB92D" w14:textId="77777777" w:rsidTr="00506AA9">
        <w:trPr>
          <w:trHeight w:val="1260"/>
        </w:trPr>
        <w:tc>
          <w:tcPr>
            <w:tcW w:w="2417" w:type="pct"/>
          </w:tcPr>
          <w:p w14:paraId="2A8EF953" w14:textId="2078F446" w:rsidR="003D4697" w:rsidRPr="002970AC" w:rsidRDefault="00957271" w:rsidP="00FF5101">
            <w:pPr>
              <w:spacing w:after="200"/>
              <w:jc w:val="both"/>
              <w:rPr>
                <w:rFonts w:cs="SimBraille"/>
                <w:lang w:val="vi-VN"/>
              </w:rPr>
            </w:pPr>
            <w:r w:rsidRPr="002970AC">
              <w:rPr>
                <w:rFonts w:cs="Verdana"/>
                <w:lang w:val="vi-VN"/>
              </w:rPr>
              <w:lastRenderedPageBreak/>
              <w:tab/>
            </w:r>
            <w:r w:rsidR="00584483" w:rsidRPr="002970AC">
              <w:rPr>
                <w:rFonts w:cs="SimBraille"/>
                <w:lang w:val="vi-VN"/>
              </w:rPr>
              <w:t>t</w:t>
            </w:r>
            <w:r w:rsidR="003D4697" w:rsidRPr="002970AC">
              <w:rPr>
                <w:rFonts w:cs="SimBraille"/>
                <w:lang w:val="vi-VN"/>
              </w:rPr>
              <w:t xml:space="preserve">heo sau </w:t>
            </w:r>
            <w:r w:rsidR="00E26B70">
              <w:rPr>
                <w:rFonts w:cs="SimBraille"/>
                <w:lang w:val="vi-VN"/>
              </w:rPr>
              <w:t>là</w:t>
            </w:r>
            <w:r w:rsidR="003D4697" w:rsidRPr="002970AC">
              <w:rPr>
                <w:rFonts w:cs="SimBraille"/>
                <w:lang w:val="vi-VN"/>
              </w:rPr>
              <w:t xml:space="preserve"> một dấu lượn nghịch đảo</w:t>
            </w:r>
          </w:p>
        </w:tc>
        <w:tc>
          <w:tcPr>
            <w:tcW w:w="664" w:type="pct"/>
          </w:tcPr>
          <w:p w14:paraId="49FFA25E"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;64l</w:t>
            </w:r>
          </w:p>
        </w:tc>
        <w:tc>
          <w:tcPr>
            <w:tcW w:w="1919" w:type="pct"/>
            <w:vAlign w:val="center"/>
          </w:tcPr>
          <w:p w14:paraId="28130612" w14:textId="77777777" w:rsidR="003D4697" w:rsidRPr="002970AC" w:rsidRDefault="003D4697" w:rsidP="002A5C64">
            <w:pPr>
              <w:spacing w:after="200"/>
              <w:rPr>
                <w:rFonts w:cs="SimBraille"/>
                <w:lang w:val="vi-VN"/>
              </w:rPr>
            </w:pPr>
            <w:r w:rsidRPr="002970AC">
              <w:rPr>
                <w:rFonts w:cs="SimBraille"/>
                <w:noProof/>
                <w:lang w:val="vi-VN" w:eastAsia="vi-VN"/>
              </w:rPr>
              <w:drawing>
                <wp:inline distT="0" distB="0" distL="0" distR="0" wp14:anchorId="169689E3" wp14:editId="2834925F">
                  <wp:extent cx="1543792" cy="680583"/>
                  <wp:effectExtent l="0" t="0" r="0" b="571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83354" cy="698024"/>
                          </a:xfrm>
                          <a:prstGeom prst="rect">
                            <a:avLst/>
                          </a:prstGeom>
                          <a:noFill/>
                          <a:ln>
                            <a:noFill/>
                          </a:ln>
                        </pic:spPr>
                      </pic:pic>
                    </a:graphicData>
                  </a:graphic>
                </wp:inline>
              </w:drawing>
            </w:r>
          </w:p>
        </w:tc>
      </w:tr>
      <w:tr w:rsidR="00CF1BB5" w:rsidRPr="002970AC" w14:paraId="5DB62EB5" w14:textId="77777777" w:rsidTr="00506AA9">
        <w:trPr>
          <w:trHeight w:val="1264"/>
        </w:trPr>
        <w:tc>
          <w:tcPr>
            <w:tcW w:w="2417" w:type="pct"/>
          </w:tcPr>
          <w:p w14:paraId="63B4E1EE" w14:textId="5B3FE371" w:rsidR="003D4697" w:rsidRPr="002970AC" w:rsidRDefault="00957271" w:rsidP="00FF5101">
            <w:pPr>
              <w:spacing w:after="200"/>
              <w:jc w:val="both"/>
              <w:rPr>
                <w:rFonts w:cs="SimBraille"/>
                <w:lang w:val="vi-VN"/>
              </w:rPr>
            </w:pPr>
            <w:r w:rsidRPr="002970AC">
              <w:rPr>
                <w:rFonts w:cs="Verdana"/>
                <w:lang w:val="vi-VN"/>
              </w:rPr>
              <w:tab/>
            </w:r>
            <w:r w:rsidR="00DF3CC6" w:rsidRPr="002970AC">
              <w:rPr>
                <w:rFonts w:cs="SimBraille"/>
                <w:lang w:val="vi-VN"/>
              </w:rPr>
              <w:t>đi</w:t>
            </w:r>
            <w:r w:rsidR="003D4697" w:rsidRPr="002970AC">
              <w:rPr>
                <w:rFonts w:cs="SimBraille"/>
                <w:lang w:val="vi-VN"/>
              </w:rPr>
              <w:t xml:space="preserve"> trước </w:t>
            </w:r>
            <w:r w:rsidR="00E26B70">
              <w:rPr>
                <w:rFonts w:cs="SimBraille"/>
                <w:lang w:val="vi-VN"/>
              </w:rPr>
              <w:t>là</w:t>
            </w:r>
            <w:r w:rsidR="003D4697" w:rsidRPr="002970AC">
              <w:rPr>
                <w:rFonts w:cs="SimBraille"/>
                <w:lang w:val="vi-VN"/>
              </w:rPr>
              <w:t xml:space="preserve"> một đường cong đi xuống</w:t>
            </w:r>
          </w:p>
        </w:tc>
        <w:tc>
          <w:tcPr>
            <w:tcW w:w="664" w:type="pct"/>
          </w:tcPr>
          <w:p w14:paraId="2D4C63FE"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@;6</w:t>
            </w:r>
          </w:p>
        </w:tc>
        <w:tc>
          <w:tcPr>
            <w:tcW w:w="1919" w:type="pct"/>
            <w:vAlign w:val="center"/>
          </w:tcPr>
          <w:p w14:paraId="66A4DCC4" w14:textId="77777777" w:rsidR="003D4697" w:rsidRPr="002970AC" w:rsidRDefault="003D4697" w:rsidP="002A5C64">
            <w:pPr>
              <w:tabs>
                <w:tab w:val="left" w:pos="1087"/>
              </w:tabs>
              <w:spacing w:after="200"/>
              <w:rPr>
                <w:rFonts w:cs="SimBraille"/>
                <w:lang w:val="vi-VN"/>
              </w:rPr>
            </w:pPr>
            <w:r w:rsidRPr="002970AC">
              <w:rPr>
                <w:rFonts w:cs="SimBraille"/>
                <w:noProof/>
                <w:lang w:val="vi-VN" w:eastAsia="vi-VN"/>
              </w:rPr>
              <w:drawing>
                <wp:inline distT="0" distB="0" distL="0" distR="0" wp14:anchorId="03E0163D" wp14:editId="46C1DFD3">
                  <wp:extent cx="1624084" cy="682670"/>
                  <wp:effectExtent l="0" t="0" r="0" b="31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28160" cy="684383"/>
                          </a:xfrm>
                          <a:prstGeom prst="rect">
                            <a:avLst/>
                          </a:prstGeom>
                          <a:noFill/>
                          <a:ln>
                            <a:noFill/>
                          </a:ln>
                        </pic:spPr>
                      </pic:pic>
                    </a:graphicData>
                  </a:graphic>
                </wp:inline>
              </w:drawing>
            </w:r>
          </w:p>
        </w:tc>
      </w:tr>
      <w:tr w:rsidR="00CF1BB5" w:rsidRPr="002970AC" w14:paraId="56320B1E" w14:textId="77777777" w:rsidTr="00506AA9">
        <w:trPr>
          <w:trHeight w:val="1281"/>
        </w:trPr>
        <w:tc>
          <w:tcPr>
            <w:tcW w:w="2417" w:type="pct"/>
          </w:tcPr>
          <w:p w14:paraId="4EE11D68" w14:textId="3D0540DD" w:rsidR="003D4697" w:rsidRPr="002970AC" w:rsidRDefault="00957271" w:rsidP="00FF5101">
            <w:pPr>
              <w:spacing w:after="200"/>
              <w:jc w:val="both"/>
              <w:rPr>
                <w:rFonts w:cs="SimBraille"/>
                <w:lang w:val="vi-VN"/>
              </w:rPr>
            </w:pPr>
            <w:r w:rsidRPr="002970AC">
              <w:rPr>
                <w:rFonts w:cs="Verdana"/>
                <w:lang w:val="vi-VN"/>
              </w:rPr>
              <w:tab/>
            </w:r>
            <w:r w:rsidR="00DF3CC6" w:rsidRPr="002970AC">
              <w:rPr>
                <w:rFonts w:cs="SimBraille"/>
                <w:lang w:val="vi-VN"/>
              </w:rPr>
              <w:t>theo</w:t>
            </w:r>
            <w:r w:rsidR="003D4697" w:rsidRPr="002970AC">
              <w:rPr>
                <w:rFonts w:cs="SimBraille"/>
                <w:lang w:val="vi-VN"/>
              </w:rPr>
              <w:t xml:space="preserve"> sau </w:t>
            </w:r>
            <w:r w:rsidR="00E26B70">
              <w:rPr>
                <w:rFonts w:cs="SimBraille"/>
                <w:lang w:val="vi-VN"/>
              </w:rPr>
              <w:t>là</w:t>
            </w:r>
            <w:r w:rsidR="003D4697" w:rsidRPr="002970AC">
              <w:rPr>
                <w:rFonts w:cs="SimBraille"/>
                <w:lang w:val="vi-VN"/>
              </w:rPr>
              <w:t xml:space="preserve"> một đường cong đi xuống</w:t>
            </w:r>
          </w:p>
        </w:tc>
        <w:tc>
          <w:tcPr>
            <w:tcW w:w="664" w:type="pct"/>
          </w:tcPr>
          <w:p w14:paraId="2D31F6F9"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;6'</w:t>
            </w:r>
          </w:p>
        </w:tc>
        <w:tc>
          <w:tcPr>
            <w:tcW w:w="1919" w:type="pct"/>
            <w:vAlign w:val="center"/>
          </w:tcPr>
          <w:p w14:paraId="70DC8047" w14:textId="77777777" w:rsidR="003D4697" w:rsidRPr="002970AC" w:rsidRDefault="003D4697" w:rsidP="002A5C64">
            <w:pPr>
              <w:tabs>
                <w:tab w:val="left" w:pos="992"/>
              </w:tabs>
              <w:spacing w:after="200"/>
              <w:rPr>
                <w:rFonts w:cs="SimBraille"/>
                <w:lang w:val="vi-VN"/>
              </w:rPr>
            </w:pPr>
            <w:r w:rsidRPr="002970AC">
              <w:rPr>
                <w:rFonts w:cs="SimBraille"/>
                <w:noProof/>
                <w:lang w:val="vi-VN" w:eastAsia="vi-VN"/>
              </w:rPr>
              <w:drawing>
                <wp:inline distT="0" distB="0" distL="0" distR="0" wp14:anchorId="16B48E4D" wp14:editId="27C3E1FC">
                  <wp:extent cx="1542197" cy="648251"/>
                  <wp:effectExtent l="0" t="0" r="127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68059" cy="659122"/>
                          </a:xfrm>
                          <a:prstGeom prst="rect">
                            <a:avLst/>
                          </a:prstGeom>
                          <a:noFill/>
                          <a:ln>
                            <a:noFill/>
                          </a:ln>
                        </pic:spPr>
                      </pic:pic>
                    </a:graphicData>
                  </a:graphic>
                </wp:inline>
              </w:drawing>
            </w:r>
          </w:p>
        </w:tc>
      </w:tr>
      <w:tr w:rsidR="00CF1BB5" w:rsidRPr="002970AC" w14:paraId="548A9E82" w14:textId="77777777" w:rsidTr="00506AA9">
        <w:trPr>
          <w:trHeight w:val="1399"/>
        </w:trPr>
        <w:tc>
          <w:tcPr>
            <w:tcW w:w="2417" w:type="pct"/>
          </w:tcPr>
          <w:p w14:paraId="5AB89F42" w14:textId="0D963DD2" w:rsidR="003D4697" w:rsidRPr="002970AC" w:rsidRDefault="00957271" w:rsidP="00FF5101">
            <w:pPr>
              <w:spacing w:after="200"/>
              <w:jc w:val="both"/>
              <w:rPr>
                <w:rFonts w:cs="SimBraille"/>
                <w:lang w:val="vi-VN"/>
              </w:rPr>
            </w:pPr>
            <w:r w:rsidRPr="002970AC">
              <w:rPr>
                <w:rFonts w:cs="Verdana"/>
                <w:lang w:val="vi-VN"/>
              </w:rPr>
              <w:tab/>
            </w:r>
            <w:r w:rsidR="00DF3CC6" w:rsidRPr="002970AC">
              <w:rPr>
                <w:rFonts w:cs="SimBraille"/>
                <w:lang w:val="vi-VN"/>
              </w:rPr>
              <w:t>đi</w:t>
            </w:r>
            <w:r w:rsidR="003D4697" w:rsidRPr="002970AC">
              <w:rPr>
                <w:rFonts w:cs="SimBraille"/>
                <w:lang w:val="vi-VN"/>
              </w:rPr>
              <w:t xml:space="preserve"> trước </w:t>
            </w:r>
            <w:r w:rsidR="00E26B70">
              <w:rPr>
                <w:rFonts w:cs="SimBraille"/>
                <w:lang w:val="vi-VN"/>
              </w:rPr>
              <w:t>là</w:t>
            </w:r>
            <w:r w:rsidR="003D4697" w:rsidRPr="002970AC">
              <w:rPr>
                <w:rFonts w:cs="SimBraille"/>
                <w:lang w:val="vi-VN"/>
              </w:rPr>
              <w:t xml:space="preserve"> một đường cong đi lên</w:t>
            </w:r>
          </w:p>
        </w:tc>
        <w:tc>
          <w:tcPr>
            <w:tcW w:w="664" w:type="pct"/>
          </w:tcPr>
          <w:p w14:paraId="77C28E26"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,;6</w:t>
            </w:r>
          </w:p>
        </w:tc>
        <w:tc>
          <w:tcPr>
            <w:tcW w:w="1919" w:type="pct"/>
            <w:vAlign w:val="center"/>
          </w:tcPr>
          <w:p w14:paraId="7DD44C93" w14:textId="77777777" w:rsidR="003D4697" w:rsidRPr="002970AC" w:rsidRDefault="003D4697" w:rsidP="002A5C64">
            <w:pPr>
              <w:tabs>
                <w:tab w:val="left" w:pos="1562"/>
              </w:tabs>
              <w:spacing w:after="200"/>
              <w:rPr>
                <w:rFonts w:cs="SimBraille"/>
                <w:lang w:val="vi-VN"/>
              </w:rPr>
            </w:pPr>
            <w:r w:rsidRPr="002970AC">
              <w:rPr>
                <w:rFonts w:cs="SimBraille"/>
                <w:noProof/>
                <w:lang w:val="vi-VN" w:eastAsia="vi-VN"/>
              </w:rPr>
              <w:drawing>
                <wp:inline distT="0" distB="0" distL="0" distR="0" wp14:anchorId="20C15B5D" wp14:editId="34DAB7F5">
                  <wp:extent cx="1569260" cy="659626"/>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86486" cy="666867"/>
                          </a:xfrm>
                          <a:prstGeom prst="rect">
                            <a:avLst/>
                          </a:prstGeom>
                          <a:noFill/>
                          <a:ln>
                            <a:noFill/>
                          </a:ln>
                        </pic:spPr>
                      </pic:pic>
                    </a:graphicData>
                  </a:graphic>
                </wp:inline>
              </w:drawing>
            </w:r>
          </w:p>
        </w:tc>
      </w:tr>
      <w:tr w:rsidR="00CF1BB5" w:rsidRPr="002970AC" w14:paraId="4BAC513B" w14:textId="77777777" w:rsidTr="00506AA9">
        <w:trPr>
          <w:trHeight w:val="1405"/>
        </w:trPr>
        <w:tc>
          <w:tcPr>
            <w:tcW w:w="2417" w:type="pct"/>
          </w:tcPr>
          <w:p w14:paraId="5E6C2FE1" w14:textId="57CE6B78" w:rsidR="003D4697" w:rsidRPr="002970AC" w:rsidRDefault="00957271" w:rsidP="00FF5101">
            <w:pPr>
              <w:spacing w:after="200"/>
              <w:jc w:val="both"/>
              <w:rPr>
                <w:rFonts w:cs="SimBraille"/>
                <w:lang w:val="vi-VN"/>
              </w:rPr>
            </w:pPr>
            <w:r w:rsidRPr="002970AC">
              <w:rPr>
                <w:rFonts w:cs="Verdana"/>
                <w:lang w:val="vi-VN"/>
              </w:rPr>
              <w:tab/>
            </w:r>
            <w:r w:rsidR="00DF3CC6" w:rsidRPr="002970AC">
              <w:rPr>
                <w:rFonts w:cs="SimBraille"/>
                <w:lang w:val="vi-VN"/>
              </w:rPr>
              <w:t>theo</w:t>
            </w:r>
            <w:r w:rsidR="003D4697" w:rsidRPr="002970AC">
              <w:rPr>
                <w:rFonts w:cs="SimBraille"/>
                <w:lang w:val="vi-VN"/>
              </w:rPr>
              <w:t xml:space="preserve"> sau </w:t>
            </w:r>
            <w:r w:rsidR="00E26B70">
              <w:rPr>
                <w:rFonts w:cs="SimBraille"/>
                <w:lang w:val="vi-VN"/>
              </w:rPr>
              <w:t>là</w:t>
            </w:r>
            <w:r w:rsidR="003D4697" w:rsidRPr="002970AC">
              <w:rPr>
                <w:rFonts w:cs="SimBraille"/>
                <w:lang w:val="vi-VN"/>
              </w:rPr>
              <w:t xml:space="preserve"> một đường cong đi lên </w:t>
            </w:r>
          </w:p>
        </w:tc>
        <w:tc>
          <w:tcPr>
            <w:tcW w:w="664" w:type="pct"/>
          </w:tcPr>
          <w:p w14:paraId="7775A1BA"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;6a</w:t>
            </w:r>
          </w:p>
        </w:tc>
        <w:tc>
          <w:tcPr>
            <w:tcW w:w="1919" w:type="pct"/>
            <w:vAlign w:val="center"/>
          </w:tcPr>
          <w:p w14:paraId="76CA5859" w14:textId="77777777" w:rsidR="003D4697" w:rsidRPr="002970AC" w:rsidRDefault="003D4697" w:rsidP="002A5C64">
            <w:pPr>
              <w:spacing w:after="200"/>
              <w:rPr>
                <w:rFonts w:cs="SimBraille"/>
                <w:lang w:val="vi-VN"/>
              </w:rPr>
            </w:pPr>
            <w:r w:rsidRPr="002970AC">
              <w:rPr>
                <w:rFonts w:cs="SimBraille"/>
                <w:noProof/>
                <w:lang w:val="vi-VN" w:eastAsia="vi-VN"/>
              </w:rPr>
              <w:drawing>
                <wp:inline distT="0" distB="0" distL="0" distR="0" wp14:anchorId="45CFFC2F" wp14:editId="5C240568">
                  <wp:extent cx="1675140" cy="704131"/>
                  <wp:effectExtent l="0" t="0" r="127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75140" cy="704131"/>
                          </a:xfrm>
                          <a:prstGeom prst="rect">
                            <a:avLst/>
                          </a:prstGeom>
                          <a:noFill/>
                          <a:ln>
                            <a:noFill/>
                          </a:ln>
                        </pic:spPr>
                      </pic:pic>
                    </a:graphicData>
                  </a:graphic>
                </wp:inline>
              </w:drawing>
            </w:r>
          </w:p>
        </w:tc>
      </w:tr>
      <w:tr w:rsidR="00CF1BB5" w:rsidRPr="002970AC" w14:paraId="1FF44C18" w14:textId="77777777" w:rsidTr="00506AA9">
        <w:trPr>
          <w:trHeight w:val="1411"/>
        </w:trPr>
        <w:tc>
          <w:tcPr>
            <w:tcW w:w="2417" w:type="pct"/>
          </w:tcPr>
          <w:p w14:paraId="79D27D77" w14:textId="24FDADB1" w:rsidR="003D4697" w:rsidRPr="002970AC" w:rsidRDefault="00957271" w:rsidP="00FF5101">
            <w:pPr>
              <w:spacing w:after="200"/>
              <w:jc w:val="both"/>
              <w:rPr>
                <w:rFonts w:cs="SimBraille"/>
                <w:lang w:val="vi-VN"/>
              </w:rPr>
            </w:pPr>
            <w:r w:rsidRPr="002970AC">
              <w:rPr>
                <w:rFonts w:cs="Verdana"/>
                <w:lang w:val="vi-VN"/>
              </w:rPr>
              <w:tab/>
            </w:r>
            <w:r w:rsidR="00DF3CC6" w:rsidRPr="002970AC">
              <w:rPr>
                <w:rFonts w:cs="SimBraille"/>
                <w:lang w:val="vi-VN"/>
              </w:rPr>
              <w:t>theo</w:t>
            </w:r>
            <w:r w:rsidR="003D4697" w:rsidRPr="002970AC">
              <w:rPr>
                <w:rFonts w:cs="SimBraille"/>
                <w:lang w:val="vi-VN"/>
              </w:rPr>
              <w:t xml:space="preserve"> sau </w:t>
            </w:r>
            <w:r w:rsidR="00E26B70">
              <w:rPr>
                <w:rFonts w:cs="SimBraille"/>
                <w:lang w:val="vi-VN"/>
              </w:rPr>
              <w:t>là</w:t>
            </w:r>
            <w:r w:rsidR="003D4697" w:rsidRPr="002970AC">
              <w:rPr>
                <w:rFonts w:cs="SimBraille"/>
                <w:lang w:val="vi-VN"/>
              </w:rPr>
              <w:t xml:space="preserve"> một đường cong đặt giữa hai nốt liền kề (đường luyến ngắt)</w:t>
            </w:r>
          </w:p>
        </w:tc>
        <w:tc>
          <w:tcPr>
            <w:tcW w:w="664" w:type="pct"/>
          </w:tcPr>
          <w:p w14:paraId="1B242509" w14:textId="77777777" w:rsidR="003D4697" w:rsidRPr="002970AC" w:rsidRDefault="003D4697" w:rsidP="00FF5101">
            <w:pPr>
              <w:spacing w:after="200"/>
              <w:jc w:val="both"/>
              <w:rPr>
                <w:rFonts w:ascii="SimBraille" w:hAnsi="SimBraille" w:cs="SimBraille"/>
                <w:lang w:val="vi-VN"/>
              </w:rPr>
            </w:pPr>
            <w:r w:rsidRPr="002970AC">
              <w:rPr>
                <w:rFonts w:ascii="SimBraille" w:hAnsi="SimBraille" w:cs="SimBraille"/>
                <w:lang w:val="vi-VN"/>
              </w:rPr>
              <w:t>;6@a</w:t>
            </w:r>
          </w:p>
        </w:tc>
        <w:tc>
          <w:tcPr>
            <w:tcW w:w="1919" w:type="pct"/>
            <w:vAlign w:val="center"/>
          </w:tcPr>
          <w:p w14:paraId="54AD85D6" w14:textId="77777777" w:rsidR="003D4697" w:rsidRPr="002970AC" w:rsidRDefault="003D4697" w:rsidP="002A5C64">
            <w:pPr>
              <w:spacing w:after="200"/>
              <w:rPr>
                <w:rFonts w:cs="SimBraille"/>
                <w:lang w:val="vi-VN"/>
              </w:rPr>
            </w:pPr>
            <w:r w:rsidRPr="002970AC">
              <w:rPr>
                <w:rFonts w:cs="SimBraille"/>
                <w:noProof/>
                <w:lang w:val="vi-VN" w:eastAsia="vi-VN"/>
              </w:rPr>
              <w:drawing>
                <wp:inline distT="0" distB="0" distL="0" distR="0" wp14:anchorId="4597DE52" wp14:editId="6E38BC70">
                  <wp:extent cx="1692322" cy="711352"/>
                  <wp:effectExtent l="0" t="0" r="317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14528" cy="720686"/>
                          </a:xfrm>
                          <a:prstGeom prst="rect">
                            <a:avLst/>
                          </a:prstGeom>
                          <a:noFill/>
                          <a:ln>
                            <a:noFill/>
                          </a:ln>
                        </pic:spPr>
                      </pic:pic>
                    </a:graphicData>
                  </a:graphic>
                </wp:inline>
              </w:drawing>
            </w:r>
          </w:p>
        </w:tc>
      </w:tr>
      <w:tr w:rsidR="00CF1BB5" w:rsidRPr="002970AC" w14:paraId="771662C4" w14:textId="77777777" w:rsidTr="00506AA9">
        <w:trPr>
          <w:trHeight w:val="1545"/>
        </w:trPr>
        <w:tc>
          <w:tcPr>
            <w:tcW w:w="2417" w:type="pct"/>
          </w:tcPr>
          <w:p w14:paraId="5ACAAC7B" w14:textId="77777777" w:rsidR="003D4697" w:rsidRPr="002970AC" w:rsidRDefault="003D4697" w:rsidP="00FF5101">
            <w:pPr>
              <w:spacing w:after="200"/>
              <w:jc w:val="both"/>
              <w:rPr>
                <w:rFonts w:cs="SimBraille"/>
                <w:lang w:val="vi-VN"/>
              </w:rPr>
            </w:pPr>
            <w:r w:rsidRPr="002970AC">
              <w:rPr>
                <w:rFonts w:cs="SimBraille"/>
                <w:lang w:val="vi-VN"/>
              </w:rPr>
              <w:t>Đường cong đi xuống đứng trước một nốt</w:t>
            </w:r>
          </w:p>
        </w:tc>
        <w:tc>
          <w:tcPr>
            <w:tcW w:w="664" w:type="pct"/>
          </w:tcPr>
          <w:p w14:paraId="2C47DCBA"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@5</w:t>
            </w:r>
          </w:p>
        </w:tc>
        <w:tc>
          <w:tcPr>
            <w:tcW w:w="1919" w:type="pct"/>
            <w:vAlign w:val="center"/>
          </w:tcPr>
          <w:p w14:paraId="5BEB9094" w14:textId="77777777" w:rsidR="003D4697" w:rsidRPr="002970AC" w:rsidRDefault="003D4697" w:rsidP="002A5C64">
            <w:pPr>
              <w:spacing w:after="200"/>
              <w:rPr>
                <w:rFonts w:cs="SimBraille"/>
                <w:lang w:val="vi-VN"/>
              </w:rPr>
            </w:pPr>
            <w:r w:rsidRPr="002970AC">
              <w:rPr>
                <w:rFonts w:cs="SimBraille"/>
                <w:noProof/>
                <w:lang w:val="vi-VN" w:eastAsia="vi-VN"/>
              </w:rPr>
              <w:drawing>
                <wp:inline distT="0" distB="0" distL="0" distR="0" wp14:anchorId="11A20DED" wp14:editId="10FCECAE">
                  <wp:extent cx="1965278" cy="82258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62748" cy="821526"/>
                          </a:xfrm>
                          <a:prstGeom prst="rect">
                            <a:avLst/>
                          </a:prstGeom>
                          <a:noFill/>
                          <a:ln>
                            <a:noFill/>
                          </a:ln>
                        </pic:spPr>
                      </pic:pic>
                    </a:graphicData>
                  </a:graphic>
                </wp:inline>
              </w:drawing>
            </w:r>
          </w:p>
        </w:tc>
      </w:tr>
      <w:tr w:rsidR="00CF1BB5" w:rsidRPr="002970AC" w14:paraId="128C24C5" w14:textId="77777777" w:rsidTr="00506AA9">
        <w:trPr>
          <w:trHeight w:val="1411"/>
        </w:trPr>
        <w:tc>
          <w:tcPr>
            <w:tcW w:w="2417" w:type="pct"/>
          </w:tcPr>
          <w:p w14:paraId="67AD665B" w14:textId="77777777" w:rsidR="003D4697" w:rsidRPr="002970AC" w:rsidRDefault="003D4697" w:rsidP="00FF5101">
            <w:pPr>
              <w:spacing w:after="200"/>
              <w:jc w:val="both"/>
              <w:rPr>
                <w:rFonts w:cs="SimBraille"/>
                <w:lang w:val="vi-VN"/>
              </w:rPr>
            </w:pPr>
            <w:r w:rsidRPr="002970AC">
              <w:rPr>
                <w:rFonts w:cs="SimBraille"/>
                <w:lang w:val="vi-VN"/>
              </w:rPr>
              <w:t>Đường cong đi lên đi trước một nốt</w:t>
            </w:r>
          </w:p>
        </w:tc>
        <w:tc>
          <w:tcPr>
            <w:tcW w:w="664" w:type="pct"/>
          </w:tcPr>
          <w:p w14:paraId="023C97B7"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,5</w:t>
            </w:r>
          </w:p>
        </w:tc>
        <w:tc>
          <w:tcPr>
            <w:tcW w:w="1919" w:type="pct"/>
            <w:vAlign w:val="center"/>
          </w:tcPr>
          <w:p w14:paraId="6994F51C" w14:textId="77777777" w:rsidR="003D4697" w:rsidRPr="002970AC" w:rsidRDefault="003D4697" w:rsidP="002A5C64">
            <w:pPr>
              <w:spacing w:after="200"/>
              <w:rPr>
                <w:rFonts w:cs="SimBraille"/>
                <w:lang w:val="vi-VN"/>
              </w:rPr>
            </w:pPr>
            <w:r w:rsidRPr="002970AC">
              <w:rPr>
                <w:rFonts w:cs="SimBraille"/>
                <w:noProof/>
                <w:lang w:val="vi-VN" w:eastAsia="vi-VN"/>
              </w:rPr>
              <w:drawing>
                <wp:inline distT="0" distB="0" distL="0" distR="0" wp14:anchorId="52108FCC" wp14:editId="606974FA">
                  <wp:extent cx="1869744" cy="782599"/>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74050" cy="784401"/>
                          </a:xfrm>
                          <a:prstGeom prst="rect">
                            <a:avLst/>
                          </a:prstGeom>
                          <a:noFill/>
                          <a:ln>
                            <a:noFill/>
                          </a:ln>
                        </pic:spPr>
                      </pic:pic>
                    </a:graphicData>
                  </a:graphic>
                </wp:inline>
              </w:drawing>
            </w:r>
          </w:p>
        </w:tc>
      </w:tr>
      <w:tr w:rsidR="00CF1BB5" w:rsidRPr="002970AC" w14:paraId="27F5EAC8" w14:textId="77777777" w:rsidTr="00506AA9">
        <w:trPr>
          <w:trHeight w:val="1829"/>
        </w:trPr>
        <w:tc>
          <w:tcPr>
            <w:tcW w:w="2417" w:type="pct"/>
          </w:tcPr>
          <w:p w14:paraId="4E7D215E" w14:textId="2A2E6622" w:rsidR="003D4697" w:rsidRPr="002970AC" w:rsidRDefault="003D4697" w:rsidP="00FF5101">
            <w:pPr>
              <w:spacing w:after="200"/>
              <w:jc w:val="both"/>
              <w:rPr>
                <w:rFonts w:cs="SimBraille"/>
                <w:lang w:val="vi-VN"/>
              </w:rPr>
            </w:pPr>
            <w:r w:rsidRPr="002970AC">
              <w:rPr>
                <w:rFonts w:cs="SimBraille"/>
                <w:lang w:val="vi-VN"/>
              </w:rPr>
              <w:t xml:space="preserve">Dấu mũi nhọn trỏ lên trên đặt giữa hai hình nốt liền kề </w:t>
            </w:r>
            <w:r w:rsidR="00F73603" w:rsidRPr="002970AC">
              <w:rPr>
                <w:rFonts w:cs="SimBraille"/>
                <w:lang w:val="vi-VN"/>
              </w:rPr>
              <w:t>(</w:t>
            </w:r>
            <w:r w:rsidRPr="002970AC">
              <w:rPr>
                <w:rFonts w:cs="SimBraille"/>
                <w:lang w:val="vi-VN"/>
              </w:rPr>
              <w:t xml:space="preserve">Dấu </w:t>
            </w:r>
            <w:r w:rsidRPr="002970AC">
              <w:rPr>
                <w:rFonts w:cs="Verdana"/>
                <w:lang w:val="vi-VN"/>
              </w:rPr>
              <w:t xml:space="preserve">Nachschlag) </w:t>
            </w:r>
          </w:p>
        </w:tc>
        <w:tc>
          <w:tcPr>
            <w:tcW w:w="664" w:type="pct"/>
          </w:tcPr>
          <w:p w14:paraId="3176015F"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,c</w:t>
            </w:r>
          </w:p>
        </w:tc>
        <w:tc>
          <w:tcPr>
            <w:tcW w:w="1919" w:type="pct"/>
            <w:vAlign w:val="center"/>
          </w:tcPr>
          <w:p w14:paraId="171F5468" w14:textId="77777777" w:rsidR="003D4697" w:rsidRPr="002970AC" w:rsidRDefault="003D4697" w:rsidP="002A5C64">
            <w:pPr>
              <w:tabs>
                <w:tab w:val="left" w:pos="3277"/>
              </w:tabs>
              <w:spacing w:after="200"/>
              <w:rPr>
                <w:rFonts w:cs="SimBraille"/>
                <w:lang w:val="vi-VN"/>
              </w:rPr>
            </w:pPr>
            <w:r w:rsidRPr="002970AC">
              <w:rPr>
                <w:rFonts w:cs="SimBraille"/>
                <w:noProof/>
                <w:lang w:val="vi-VN" w:eastAsia="vi-VN"/>
              </w:rPr>
              <w:drawing>
                <wp:inline distT="0" distB="0" distL="0" distR="0" wp14:anchorId="48B97BED" wp14:editId="0ED41C86">
                  <wp:extent cx="2115403" cy="941347"/>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21422" cy="944025"/>
                          </a:xfrm>
                          <a:prstGeom prst="rect">
                            <a:avLst/>
                          </a:prstGeom>
                          <a:noFill/>
                          <a:ln>
                            <a:noFill/>
                          </a:ln>
                        </pic:spPr>
                      </pic:pic>
                    </a:graphicData>
                  </a:graphic>
                </wp:inline>
              </w:drawing>
            </w:r>
          </w:p>
        </w:tc>
      </w:tr>
      <w:tr w:rsidR="00CF1BB5" w:rsidRPr="002970AC" w14:paraId="10E66C52" w14:textId="77777777" w:rsidTr="00506AA9">
        <w:trPr>
          <w:trHeight w:val="1544"/>
        </w:trPr>
        <w:tc>
          <w:tcPr>
            <w:tcW w:w="2417" w:type="pct"/>
          </w:tcPr>
          <w:p w14:paraId="54F9689D" w14:textId="261F4525" w:rsidR="003D4697" w:rsidRPr="002970AC" w:rsidRDefault="003D4697" w:rsidP="00FF5101">
            <w:pPr>
              <w:spacing w:after="200"/>
              <w:jc w:val="both"/>
              <w:rPr>
                <w:rFonts w:cs="SimBraille"/>
                <w:lang w:val="vi-VN"/>
              </w:rPr>
            </w:pPr>
            <w:r w:rsidRPr="002970AC">
              <w:rPr>
                <w:rFonts w:cs="SimBraille"/>
                <w:lang w:val="vi-VN"/>
              </w:rPr>
              <w:lastRenderedPageBreak/>
              <w:t>Dấu mũi nhọn trỏ xuống đặt giữa hai hình nốt liền kề</w:t>
            </w:r>
            <w:r w:rsidR="00B96002" w:rsidRPr="002970AC">
              <w:rPr>
                <w:rFonts w:cs="SimBraille"/>
                <w:lang w:val="vi-VN"/>
              </w:rPr>
              <w:t xml:space="preserve"> (Dấu </w:t>
            </w:r>
            <w:r w:rsidR="00B96002" w:rsidRPr="002970AC">
              <w:rPr>
                <w:rFonts w:cs="Verdana"/>
                <w:lang w:val="vi-VN"/>
              </w:rPr>
              <w:t>Nachschlag)</w:t>
            </w:r>
          </w:p>
        </w:tc>
        <w:tc>
          <w:tcPr>
            <w:tcW w:w="664" w:type="pct"/>
          </w:tcPr>
          <w:p w14:paraId="7F2F3DC7"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c'</w:t>
            </w:r>
          </w:p>
        </w:tc>
        <w:tc>
          <w:tcPr>
            <w:tcW w:w="1919" w:type="pct"/>
            <w:vAlign w:val="center"/>
          </w:tcPr>
          <w:p w14:paraId="5261E6F7" w14:textId="77777777" w:rsidR="003D4697" w:rsidRPr="002970AC" w:rsidRDefault="003D4697" w:rsidP="002A5C64">
            <w:pPr>
              <w:spacing w:after="200"/>
              <w:rPr>
                <w:rFonts w:cs="SimBraille"/>
                <w:lang w:val="vi-VN"/>
              </w:rPr>
            </w:pPr>
            <w:r w:rsidRPr="002970AC">
              <w:rPr>
                <w:rFonts w:cs="SimBraille"/>
                <w:noProof/>
                <w:lang w:val="vi-VN" w:eastAsia="vi-VN"/>
              </w:rPr>
              <w:drawing>
                <wp:inline distT="0" distB="0" distL="0" distR="0" wp14:anchorId="7A5709F5" wp14:editId="7825EE91">
                  <wp:extent cx="2019868" cy="871954"/>
                  <wp:effectExtent l="0" t="0" r="0" b="444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28803" cy="875811"/>
                          </a:xfrm>
                          <a:prstGeom prst="rect">
                            <a:avLst/>
                          </a:prstGeom>
                          <a:noFill/>
                          <a:ln>
                            <a:noFill/>
                          </a:ln>
                        </pic:spPr>
                      </pic:pic>
                    </a:graphicData>
                  </a:graphic>
                </wp:inline>
              </w:drawing>
            </w:r>
          </w:p>
        </w:tc>
      </w:tr>
      <w:tr w:rsidR="00CF1BB5" w:rsidRPr="002970AC" w14:paraId="2B2DCA20" w14:textId="77777777" w:rsidTr="00506AA9">
        <w:trPr>
          <w:trHeight w:val="1551"/>
        </w:trPr>
        <w:tc>
          <w:tcPr>
            <w:tcW w:w="2417" w:type="pct"/>
          </w:tcPr>
          <w:p w14:paraId="22D7EF6A" w14:textId="4D53D281" w:rsidR="003D4697" w:rsidRPr="002970AC" w:rsidRDefault="003D4697" w:rsidP="00FF5101">
            <w:pPr>
              <w:spacing w:after="200"/>
              <w:jc w:val="both"/>
              <w:rPr>
                <w:rFonts w:cs="SimBraille"/>
                <w:lang w:val="vi-VN"/>
              </w:rPr>
            </w:pPr>
            <w:r w:rsidRPr="002970AC">
              <w:rPr>
                <w:rFonts w:cs="SimBraille"/>
                <w:lang w:val="vi-VN"/>
              </w:rPr>
              <w:t>Đường cong ngắn ghi giữa hai hình nốt liền kề (âm lướt/</w:t>
            </w:r>
            <w:r w:rsidR="00B96002" w:rsidRPr="002970AC">
              <w:rPr>
                <w:rFonts w:cs="SimBraille"/>
                <w:lang w:val="vi-VN"/>
              </w:rPr>
              <w:t xml:space="preserve"> </w:t>
            </w:r>
            <w:r w:rsidRPr="002970AC">
              <w:rPr>
                <w:rFonts w:cs="SimBraille"/>
                <w:lang w:val="vi-VN"/>
              </w:rPr>
              <w:t>nốt bắc cầu)</w:t>
            </w:r>
          </w:p>
        </w:tc>
        <w:tc>
          <w:tcPr>
            <w:tcW w:w="664" w:type="pct"/>
          </w:tcPr>
          <w:p w14:paraId="5108878E"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,c'</w:t>
            </w:r>
          </w:p>
        </w:tc>
        <w:tc>
          <w:tcPr>
            <w:tcW w:w="1919" w:type="pct"/>
            <w:vAlign w:val="center"/>
          </w:tcPr>
          <w:p w14:paraId="4F452874" w14:textId="77777777" w:rsidR="003D4697" w:rsidRPr="002970AC" w:rsidRDefault="003D4697" w:rsidP="002A5C64">
            <w:pPr>
              <w:spacing w:after="200"/>
              <w:rPr>
                <w:rFonts w:cs="SimBraille"/>
                <w:lang w:val="vi-VN"/>
              </w:rPr>
            </w:pPr>
            <w:r w:rsidRPr="002970AC">
              <w:rPr>
                <w:rFonts w:cs="SimBraille"/>
                <w:noProof/>
                <w:lang w:val="vi-VN" w:eastAsia="vi-VN"/>
              </w:rPr>
              <w:drawing>
                <wp:inline distT="0" distB="0" distL="0" distR="0" wp14:anchorId="623E2689" wp14:editId="05594B56">
                  <wp:extent cx="1979920" cy="828714"/>
                  <wp:effectExtent l="0" t="0" r="190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82165" cy="829654"/>
                          </a:xfrm>
                          <a:prstGeom prst="rect">
                            <a:avLst/>
                          </a:prstGeom>
                          <a:noFill/>
                          <a:ln>
                            <a:noFill/>
                          </a:ln>
                        </pic:spPr>
                      </pic:pic>
                    </a:graphicData>
                  </a:graphic>
                </wp:inline>
              </w:drawing>
            </w:r>
          </w:p>
        </w:tc>
      </w:tr>
      <w:tr w:rsidR="00CF1BB5" w:rsidRPr="002970AC" w14:paraId="31207C5B" w14:textId="77777777" w:rsidTr="00506AA9">
        <w:trPr>
          <w:trHeight w:val="1545"/>
        </w:trPr>
        <w:tc>
          <w:tcPr>
            <w:tcW w:w="2417" w:type="pct"/>
          </w:tcPr>
          <w:p w14:paraId="4980D821" w14:textId="77777777" w:rsidR="003D4697" w:rsidRPr="002970AC" w:rsidRDefault="003D4697" w:rsidP="00FF5101">
            <w:pPr>
              <w:spacing w:after="200"/>
              <w:jc w:val="both"/>
              <w:rPr>
                <w:rFonts w:cs="SimBraille"/>
                <w:lang w:val="vi-VN"/>
              </w:rPr>
            </w:pPr>
            <w:r w:rsidRPr="002970AC">
              <w:rPr>
                <w:rFonts w:cs="SimBraille"/>
                <w:lang w:val="vi-VN"/>
              </w:rPr>
              <w:t>Đường thẳng ngắn liền đoạn nối hai hình nốt liền kề (âm sớm/ nốt vào trước)</w:t>
            </w:r>
          </w:p>
        </w:tc>
        <w:tc>
          <w:tcPr>
            <w:tcW w:w="664" w:type="pct"/>
          </w:tcPr>
          <w:p w14:paraId="6EF04805" w14:textId="36673E2A" w:rsidR="003D4697" w:rsidRPr="002970AC" w:rsidRDefault="0046278D" w:rsidP="00FF5101">
            <w:pPr>
              <w:spacing w:after="200"/>
              <w:jc w:val="both"/>
              <w:rPr>
                <w:rFonts w:cs="SimBraille"/>
                <w:lang w:val="vi-VN"/>
              </w:rPr>
            </w:pPr>
            <w:r>
              <w:rPr>
                <w:rFonts w:ascii="SimBraille" w:hAnsi="SimBraille" w:cs="SimBraille"/>
                <w:lang w:val="vi-VN"/>
              </w:rPr>
              <w:t>"</w:t>
            </w:r>
            <w:r w:rsidR="003D4697" w:rsidRPr="002970AC">
              <w:rPr>
                <w:rFonts w:ascii="SimBraille" w:hAnsi="SimBraille" w:cs="SimBraille"/>
                <w:lang w:val="vi-VN"/>
              </w:rPr>
              <w:t>c1</w:t>
            </w:r>
          </w:p>
        </w:tc>
        <w:tc>
          <w:tcPr>
            <w:tcW w:w="1919" w:type="pct"/>
            <w:vAlign w:val="center"/>
          </w:tcPr>
          <w:p w14:paraId="1307E673" w14:textId="77777777" w:rsidR="003D4697" w:rsidRPr="002970AC" w:rsidRDefault="003D4697" w:rsidP="002A5C64">
            <w:pPr>
              <w:spacing w:after="200"/>
              <w:rPr>
                <w:rFonts w:cs="SimBraille"/>
                <w:lang w:val="vi-VN"/>
              </w:rPr>
            </w:pPr>
            <w:r w:rsidRPr="002970AC">
              <w:rPr>
                <w:rFonts w:cs="SimBraille"/>
                <w:noProof/>
                <w:lang w:val="vi-VN" w:eastAsia="vi-VN"/>
              </w:rPr>
              <w:drawing>
                <wp:inline distT="0" distB="0" distL="0" distR="0" wp14:anchorId="4DABD57E" wp14:editId="542A25E7">
                  <wp:extent cx="1963248" cy="82173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71335" cy="825120"/>
                          </a:xfrm>
                          <a:prstGeom prst="rect">
                            <a:avLst/>
                          </a:prstGeom>
                          <a:noFill/>
                          <a:ln>
                            <a:noFill/>
                          </a:ln>
                        </pic:spPr>
                      </pic:pic>
                    </a:graphicData>
                  </a:graphic>
                </wp:inline>
              </w:drawing>
            </w:r>
          </w:p>
        </w:tc>
      </w:tr>
      <w:tr w:rsidR="00CF1BB5" w:rsidRPr="002970AC" w14:paraId="72CE834D" w14:textId="77777777" w:rsidTr="00506AA9">
        <w:trPr>
          <w:trHeight w:val="1553"/>
        </w:trPr>
        <w:tc>
          <w:tcPr>
            <w:tcW w:w="2417" w:type="pct"/>
          </w:tcPr>
          <w:p w14:paraId="7201EB38" w14:textId="019E195A" w:rsidR="003D4697" w:rsidRPr="002970AC" w:rsidRDefault="003D4697" w:rsidP="00FF5101">
            <w:pPr>
              <w:spacing w:after="200"/>
              <w:jc w:val="both"/>
              <w:rPr>
                <w:rFonts w:cs="SimBraille"/>
                <w:lang w:val="vi-VN"/>
              </w:rPr>
            </w:pPr>
            <w:r w:rsidRPr="002970AC">
              <w:rPr>
                <w:rFonts w:cs="SimBraille"/>
                <w:lang w:val="vi-VN"/>
              </w:rPr>
              <w:t xml:space="preserve">Nét chéo ngắn gạch xuyên qua một hợp âm (hợp âm nhấn láy ngắn)  </w:t>
            </w:r>
          </w:p>
        </w:tc>
        <w:tc>
          <w:tcPr>
            <w:tcW w:w="664" w:type="pct"/>
          </w:tcPr>
          <w:p w14:paraId="4EA9B370"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5&gt;k</w:t>
            </w:r>
          </w:p>
        </w:tc>
        <w:tc>
          <w:tcPr>
            <w:tcW w:w="1919" w:type="pct"/>
            <w:vAlign w:val="center"/>
          </w:tcPr>
          <w:p w14:paraId="5F559F56" w14:textId="77777777" w:rsidR="003D4697" w:rsidRPr="002970AC" w:rsidRDefault="003D4697" w:rsidP="002A5C64">
            <w:pPr>
              <w:spacing w:after="200"/>
              <w:rPr>
                <w:rFonts w:cs="SimBraille"/>
                <w:lang w:val="vi-VN"/>
              </w:rPr>
            </w:pPr>
            <w:r w:rsidRPr="002970AC">
              <w:rPr>
                <w:rFonts w:cs="SimBraille"/>
                <w:noProof/>
                <w:lang w:val="vi-VN" w:eastAsia="vi-VN"/>
              </w:rPr>
              <w:drawing>
                <wp:inline distT="0" distB="0" distL="0" distR="0" wp14:anchorId="6FFCF4AB" wp14:editId="56433796">
                  <wp:extent cx="1856095" cy="817721"/>
                  <wp:effectExtent l="0" t="0" r="0" b="190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58154" cy="818628"/>
                          </a:xfrm>
                          <a:prstGeom prst="rect">
                            <a:avLst/>
                          </a:prstGeom>
                          <a:noFill/>
                          <a:ln>
                            <a:noFill/>
                          </a:ln>
                        </pic:spPr>
                      </pic:pic>
                    </a:graphicData>
                  </a:graphic>
                </wp:inline>
              </w:drawing>
            </w:r>
          </w:p>
        </w:tc>
      </w:tr>
      <w:tr w:rsidR="00CF1BB5" w:rsidRPr="002970AC" w14:paraId="4AA0CB63" w14:textId="77777777" w:rsidTr="002A5C64">
        <w:tc>
          <w:tcPr>
            <w:tcW w:w="2417" w:type="pct"/>
          </w:tcPr>
          <w:p w14:paraId="6D0567BC" w14:textId="0B0D90FE" w:rsidR="003D4697" w:rsidRPr="002970AC" w:rsidRDefault="003D4697" w:rsidP="00FF5101">
            <w:pPr>
              <w:spacing w:after="200"/>
              <w:jc w:val="both"/>
              <w:rPr>
                <w:rFonts w:cs="SimBraille"/>
                <w:lang w:val="vi-VN"/>
              </w:rPr>
            </w:pPr>
            <w:r w:rsidRPr="002970AC">
              <w:rPr>
                <w:rFonts w:cs="SimBraille"/>
                <w:lang w:val="vi-VN"/>
              </w:rPr>
              <w:t xml:space="preserve">Đường cong và các dấu chấm ghi bên trên hay bên dưới một nốt (bebung: số lượng các dấu chấm trong </w:t>
            </w:r>
            <w:r w:rsidR="007D3BC4">
              <w:rPr>
                <w:rFonts w:cs="SimBraille"/>
                <w:lang w:val="vi-VN"/>
              </w:rPr>
              <w:t>bản phổ thông</w:t>
            </w:r>
            <w:r w:rsidRPr="002970AC">
              <w:rPr>
                <w:rFonts w:cs="SimBraille"/>
                <w:lang w:val="vi-VN"/>
              </w:rPr>
              <w:t xml:space="preserve"> quy định số lượng các ký hiệu staccato (tách rời tiếng)</w:t>
            </w:r>
          </w:p>
        </w:tc>
        <w:tc>
          <w:tcPr>
            <w:tcW w:w="664" w:type="pct"/>
          </w:tcPr>
          <w:p w14:paraId="03697CAE"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@8888</w:t>
            </w:r>
          </w:p>
        </w:tc>
        <w:tc>
          <w:tcPr>
            <w:tcW w:w="1919" w:type="pct"/>
            <w:vAlign w:val="center"/>
          </w:tcPr>
          <w:p w14:paraId="00E0C98D" w14:textId="77777777" w:rsidR="003D4697" w:rsidRPr="002970AC" w:rsidRDefault="003D4697" w:rsidP="002A5C64">
            <w:pPr>
              <w:tabs>
                <w:tab w:val="left" w:pos="1390"/>
              </w:tabs>
              <w:spacing w:after="200"/>
              <w:rPr>
                <w:rFonts w:cs="SimBraille"/>
                <w:lang w:val="vi-VN"/>
              </w:rPr>
            </w:pPr>
            <w:r w:rsidRPr="002970AC">
              <w:rPr>
                <w:rFonts w:cs="SimBraille"/>
                <w:noProof/>
                <w:lang w:val="vi-VN" w:eastAsia="vi-VN"/>
              </w:rPr>
              <w:drawing>
                <wp:inline distT="0" distB="0" distL="0" distR="0" wp14:anchorId="6BB84BE2" wp14:editId="18440781">
                  <wp:extent cx="1351128" cy="889709"/>
                  <wp:effectExtent l="0" t="0" r="1905" b="571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53869" cy="891514"/>
                          </a:xfrm>
                          <a:prstGeom prst="rect">
                            <a:avLst/>
                          </a:prstGeom>
                          <a:noFill/>
                          <a:ln>
                            <a:noFill/>
                          </a:ln>
                        </pic:spPr>
                      </pic:pic>
                    </a:graphicData>
                  </a:graphic>
                </wp:inline>
              </w:drawing>
            </w:r>
          </w:p>
        </w:tc>
      </w:tr>
    </w:tbl>
    <w:p w14:paraId="53B64995" w14:textId="26B35C3A" w:rsidR="003D4697" w:rsidRPr="00FB3367" w:rsidRDefault="003D4697" w:rsidP="00FF5101">
      <w:pPr>
        <w:pStyle w:val="Heading3"/>
      </w:pPr>
      <w:bookmarkStart w:id="68" w:name="_Bảng_17._Dấu"/>
      <w:bookmarkStart w:id="69" w:name="_Toc131684480"/>
      <w:bookmarkEnd w:id="68"/>
      <w:r w:rsidRPr="002970AC">
        <w:t>Bảng 17.</w:t>
      </w:r>
      <w:r w:rsidR="00B267DE" w:rsidRPr="002970AC">
        <w:t xml:space="preserve"> Dấu nhắc lại trong </w:t>
      </w:r>
      <w:r w:rsidR="007D3BC4">
        <w:t>bản phổ thông</w:t>
      </w:r>
      <w:r w:rsidR="00FB3367">
        <w:t xml:space="preserve"> (từ phần </w:t>
      </w:r>
      <w:hyperlink w:anchor="_17._DẤU_NHẮC" w:history="1">
        <w:r w:rsidR="00FB3367" w:rsidRPr="00FB3367">
          <w:rPr>
            <w:rStyle w:val="Hyperlink"/>
          </w:rPr>
          <w:t>17.1–17.3</w:t>
        </w:r>
      </w:hyperlink>
      <w:r w:rsidR="00FB3367">
        <w:t>)</w:t>
      </w:r>
      <w:bookmarkEnd w:id="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5"/>
        <w:gridCol w:w="621"/>
        <w:gridCol w:w="4190"/>
      </w:tblGrid>
      <w:tr w:rsidR="00CF1BB5" w:rsidRPr="002970AC" w14:paraId="5337FA1D" w14:textId="77777777" w:rsidTr="00506AA9">
        <w:trPr>
          <w:trHeight w:val="974"/>
        </w:trPr>
        <w:tc>
          <w:tcPr>
            <w:tcW w:w="0" w:type="auto"/>
          </w:tcPr>
          <w:p w14:paraId="731EF79C" w14:textId="00E202CA" w:rsidR="003D4697" w:rsidRPr="002970AC" w:rsidRDefault="003D4697" w:rsidP="00FF5101">
            <w:pPr>
              <w:spacing w:after="200"/>
              <w:jc w:val="both"/>
              <w:rPr>
                <w:rFonts w:cs="SimBraille"/>
                <w:lang w:val="vi-VN"/>
              </w:rPr>
            </w:pPr>
            <w:r w:rsidRPr="002970AC">
              <w:rPr>
                <w:rFonts w:cs="SimBraille"/>
                <w:lang w:val="vi-VN"/>
              </w:rPr>
              <w:t xml:space="preserve">Vạch đôi </w:t>
            </w:r>
            <w:r w:rsidR="003563F8" w:rsidRPr="002970AC">
              <w:rPr>
                <w:rFonts w:cs="SimBraille"/>
                <w:lang w:val="vi-VN"/>
              </w:rPr>
              <w:t>có</w:t>
            </w:r>
            <w:r w:rsidRPr="002970AC">
              <w:rPr>
                <w:rFonts w:cs="SimBraille"/>
                <w:lang w:val="vi-VN"/>
              </w:rPr>
              <w:t xml:space="preserve"> hai chấm phía sau</w:t>
            </w:r>
          </w:p>
        </w:tc>
        <w:tc>
          <w:tcPr>
            <w:tcW w:w="0" w:type="auto"/>
          </w:tcPr>
          <w:p w14:paraId="060E14AF"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&lt;7</w:t>
            </w:r>
          </w:p>
        </w:tc>
        <w:tc>
          <w:tcPr>
            <w:tcW w:w="0" w:type="auto"/>
            <w:vAlign w:val="center"/>
          </w:tcPr>
          <w:p w14:paraId="653C3E89" w14:textId="77777777" w:rsidR="003D4697" w:rsidRPr="002970AC" w:rsidRDefault="003D4697" w:rsidP="00506AA9">
            <w:pPr>
              <w:spacing w:after="200"/>
              <w:rPr>
                <w:rFonts w:cs="SimBraille"/>
                <w:lang w:val="vi-VN"/>
              </w:rPr>
            </w:pPr>
            <w:r w:rsidRPr="002970AC">
              <w:rPr>
                <w:rFonts w:cs="SimBraille"/>
                <w:noProof/>
                <w:lang w:val="vi-VN" w:eastAsia="vi-VN"/>
              </w:rPr>
              <w:drawing>
                <wp:inline distT="0" distB="0" distL="0" distR="0" wp14:anchorId="04E090A5" wp14:editId="3619C6EF">
                  <wp:extent cx="2028825" cy="512362"/>
                  <wp:effectExtent l="0" t="0" r="0" b="254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38240" cy="514740"/>
                          </a:xfrm>
                          <a:prstGeom prst="rect">
                            <a:avLst/>
                          </a:prstGeom>
                          <a:noFill/>
                          <a:ln>
                            <a:noFill/>
                          </a:ln>
                        </pic:spPr>
                      </pic:pic>
                    </a:graphicData>
                  </a:graphic>
                </wp:inline>
              </w:drawing>
            </w:r>
          </w:p>
        </w:tc>
      </w:tr>
      <w:tr w:rsidR="00CF1BB5" w:rsidRPr="002970AC" w14:paraId="58E67E51" w14:textId="77777777" w:rsidTr="00506AA9">
        <w:trPr>
          <w:trHeight w:val="1129"/>
        </w:trPr>
        <w:tc>
          <w:tcPr>
            <w:tcW w:w="0" w:type="auto"/>
          </w:tcPr>
          <w:p w14:paraId="320BBD5A" w14:textId="29CE8F3B" w:rsidR="003D4697" w:rsidRPr="002970AC" w:rsidRDefault="003D4697" w:rsidP="00FF5101">
            <w:pPr>
              <w:spacing w:after="200"/>
              <w:jc w:val="both"/>
              <w:rPr>
                <w:rFonts w:cs="SimBraille"/>
                <w:lang w:val="vi-VN"/>
              </w:rPr>
            </w:pPr>
            <w:r w:rsidRPr="002970AC">
              <w:rPr>
                <w:rFonts w:cs="SimBraille"/>
                <w:lang w:val="vi-VN"/>
              </w:rPr>
              <w:t xml:space="preserve">Vạch đôi </w:t>
            </w:r>
            <w:r w:rsidR="003563F8" w:rsidRPr="002970AC">
              <w:rPr>
                <w:rFonts w:cs="SimBraille"/>
                <w:lang w:val="vi-VN"/>
              </w:rPr>
              <w:t>có</w:t>
            </w:r>
            <w:r w:rsidRPr="002970AC">
              <w:rPr>
                <w:rFonts w:cs="SimBraille"/>
                <w:lang w:val="vi-VN"/>
              </w:rPr>
              <w:t xml:space="preserve"> hai chấm phía trước</w:t>
            </w:r>
          </w:p>
        </w:tc>
        <w:tc>
          <w:tcPr>
            <w:tcW w:w="0" w:type="auto"/>
          </w:tcPr>
          <w:p w14:paraId="076C03BC"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&lt;2</w:t>
            </w:r>
          </w:p>
        </w:tc>
        <w:tc>
          <w:tcPr>
            <w:tcW w:w="0" w:type="auto"/>
            <w:vAlign w:val="center"/>
          </w:tcPr>
          <w:p w14:paraId="55D7F533" w14:textId="77777777" w:rsidR="003D4697" w:rsidRPr="002970AC" w:rsidRDefault="003D4697" w:rsidP="00506AA9">
            <w:pPr>
              <w:spacing w:after="200"/>
              <w:rPr>
                <w:rFonts w:cs="SimBraille"/>
                <w:lang w:val="vi-VN"/>
              </w:rPr>
            </w:pPr>
            <w:r w:rsidRPr="002970AC">
              <w:rPr>
                <w:rFonts w:cs="SimBraille"/>
                <w:noProof/>
                <w:lang w:val="vi-VN" w:eastAsia="vi-VN"/>
              </w:rPr>
              <w:drawing>
                <wp:inline distT="0" distB="0" distL="0" distR="0" wp14:anchorId="15F1931F" wp14:editId="6FA5CCFF">
                  <wp:extent cx="986548" cy="522199"/>
                  <wp:effectExtent l="0" t="0" r="444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88593" cy="523281"/>
                          </a:xfrm>
                          <a:prstGeom prst="rect">
                            <a:avLst/>
                          </a:prstGeom>
                          <a:noFill/>
                          <a:ln>
                            <a:noFill/>
                          </a:ln>
                        </pic:spPr>
                      </pic:pic>
                    </a:graphicData>
                  </a:graphic>
                </wp:inline>
              </w:drawing>
            </w:r>
          </w:p>
        </w:tc>
      </w:tr>
      <w:tr w:rsidR="00CF1BB5" w:rsidRPr="002970AC" w14:paraId="6A953E56" w14:textId="77777777" w:rsidTr="00506AA9">
        <w:trPr>
          <w:trHeight w:val="1415"/>
        </w:trPr>
        <w:tc>
          <w:tcPr>
            <w:tcW w:w="0" w:type="auto"/>
          </w:tcPr>
          <w:p w14:paraId="241F2936" w14:textId="676706B6" w:rsidR="003D4697" w:rsidRPr="002970AC" w:rsidRDefault="003563F8" w:rsidP="00FF5101">
            <w:pPr>
              <w:spacing w:after="200"/>
              <w:jc w:val="both"/>
              <w:rPr>
                <w:rFonts w:cs="SimBraille"/>
                <w:lang w:val="vi-VN"/>
              </w:rPr>
            </w:pPr>
            <w:r w:rsidRPr="002970AC">
              <w:rPr>
                <w:rFonts w:cs="SimBraille"/>
                <w:lang w:val="vi-VN"/>
              </w:rPr>
              <w:t xml:space="preserve">Khung thay đổi </w:t>
            </w:r>
            <w:r w:rsidR="003D4697" w:rsidRPr="002970AC">
              <w:rPr>
                <w:rFonts w:cs="SimBraille"/>
                <w:lang w:val="vi-VN"/>
              </w:rPr>
              <w:t>thứ 1 (kết lần 1)</w:t>
            </w:r>
          </w:p>
        </w:tc>
        <w:tc>
          <w:tcPr>
            <w:tcW w:w="0" w:type="auto"/>
          </w:tcPr>
          <w:p w14:paraId="5A7CC599"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#1</w:t>
            </w:r>
          </w:p>
        </w:tc>
        <w:tc>
          <w:tcPr>
            <w:tcW w:w="0" w:type="auto"/>
            <w:vAlign w:val="center"/>
          </w:tcPr>
          <w:p w14:paraId="7FB55545" w14:textId="77777777" w:rsidR="003D4697" w:rsidRPr="002970AC" w:rsidRDefault="003D4697" w:rsidP="00506AA9">
            <w:pPr>
              <w:spacing w:after="200"/>
              <w:rPr>
                <w:rFonts w:cs="SimBraille"/>
                <w:lang w:val="vi-VN"/>
              </w:rPr>
            </w:pPr>
            <w:r w:rsidRPr="002970AC">
              <w:rPr>
                <w:rFonts w:cs="SimBraille"/>
                <w:noProof/>
                <w:lang w:val="vi-VN" w:eastAsia="vi-VN"/>
              </w:rPr>
              <w:drawing>
                <wp:inline distT="0" distB="0" distL="0" distR="0" wp14:anchorId="46B65071" wp14:editId="5B38D7FD">
                  <wp:extent cx="2092631" cy="674164"/>
                  <wp:effectExtent l="0" t="0" r="317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09693" cy="679661"/>
                          </a:xfrm>
                          <a:prstGeom prst="rect">
                            <a:avLst/>
                          </a:prstGeom>
                          <a:noFill/>
                          <a:ln>
                            <a:noFill/>
                          </a:ln>
                        </pic:spPr>
                      </pic:pic>
                    </a:graphicData>
                  </a:graphic>
                </wp:inline>
              </w:drawing>
            </w:r>
          </w:p>
        </w:tc>
      </w:tr>
      <w:tr w:rsidR="00CF1BB5" w:rsidRPr="002970AC" w14:paraId="27A1B817" w14:textId="77777777" w:rsidTr="00506AA9">
        <w:trPr>
          <w:trHeight w:val="1393"/>
        </w:trPr>
        <w:tc>
          <w:tcPr>
            <w:tcW w:w="0" w:type="auto"/>
          </w:tcPr>
          <w:p w14:paraId="684B2D31" w14:textId="7679554C" w:rsidR="003D4697" w:rsidRPr="002970AC" w:rsidRDefault="003563F8" w:rsidP="00FF5101">
            <w:pPr>
              <w:spacing w:after="200"/>
              <w:jc w:val="both"/>
              <w:rPr>
                <w:rFonts w:cs="SimBraille"/>
                <w:lang w:val="vi-VN"/>
              </w:rPr>
            </w:pPr>
            <w:r w:rsidRPr="002970AC">
              <w:rPr>
                <w:rFonts w:cs="SimBraille"/>
                <w:lang w:val="vi-VN"/>
              </w:rPr>
              <w:t xml:space="preserve">Khung thay đổi </w:t>
            </w:r>
            <w:r w:rsidR="003D4697" w:rsidRPr="002970AC">
              <w:rPr>
                <w:rFonts w:cs="SimBraille"/>
                <w:lang w:val="vi-VN"/>
              </w:rPr>
              <w:t>thứ 2 (kết lần 2)</w:t>
            </w:r>
          </w:p>
        </w:tc>
        <w:tc>
          <w:tcPr>
            <w:tcW w:w="0" w:type="auto"/>
          </w:tcPr>
          <w:p w14:paraId="27119D86"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#2</w:t>
            </w:r>
          </w:p>
        </w:tc>
        <w:tc>
          <w:tcPr>
            <w:tcW w:w="0" w:type="auto"/>
            <w:vAlign w:val="center"/>
          </w:tcPr>
          <w:p w14:paraId="69D4E6A8" w14:textId="77777777" w:rsidR="003D4697" w:rsidRPr="002970AC" w:rsidRDefault="003D4697" w:rsidP="00506AA9">
            <w:pPr>
              <w:spacing w:after="200"/>
              <w:rPr>
                <w:rFonts w:cs="SimBraille"/>
                <w:lang w:val="vi-VN"/>
              </w:rPr>
            </w:pPr>
            <w:r w:rsidRPr="002970AC">
              <w:rPr>
                <w:rFonts w:cs="SimBraille"/>
                <w:noProof/>
                <w:lang w:val="vi-VN" w:eastAsia="vi-VN"/>
              </w:rPr>
              <w:drawing>
                <wp:inline distT="0" distB="0" distL="0" distR="0" wp14:anchorId="2EC2F60E" wp14:editId="08663535">
                  <wp:extent cx="1981200" cy="657051"/>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88545" cy="659487"/>
                          </a:xfrm>
                          <a:prstGeom prst="rect">
                            <a:avLst/>
                          </a:prstGeom>
                          <a:noFill/>
                          <a:ln>
                            <a:noFill/>
                          </a:ln>
                        </pic:spPr>
                      </pic:pic>
                    </a:graphicData>
                  </a:graphic>
                </wp:inline>
              </w:drawing>
            </w:r>
          </w:p>
        </w:tc>
      </w:tr>
      <w:tr w:rsidR="003D4697" w:rsidRPr="002970AC" w14:paraId="7509D9C6" w14:textId="77777777" w:rsidTr="00506AA9">
        <w:trPr>
          <w:trHeight w:val="1260"/>
        </w:trPr>
        <w:tc>
          <w:tcPr>
            <w:tcW w:w="0" w:type="auto"/>
          </w:tcPr>
          <w:p w14:paraId="21427B94" w14:textId="7EEF0470" w:rsidR="003D4697" w:rsidRPr="002970AC" w:rsidRDefault="00DA3A96" w:rsidP="00FF5101">
            <w:pPr>
              <w:spacing w:after="200"/>
              <w:jc w:val="both"/>
              <w:rPr>
                <w:rFonts w:cs="SimBraille"/>
                <w:lang w:val="vi-VN"/>
              </w:rPr>
            </w:pPr>
            <w:r w:rsidRPr="002970AC">
              <w:rPr>
                <w:rFonts w:cs="SimBraille"/>
                <w:lang w:val="vi-VN"/>
              </w:rPr>
              <w:lastRenderedPageBreak/>
              <w:t xml:space="preserve">Đường </w:t>
            </w:r>
            <w:r w:rsidR="003D4697" w:rsidRPr="002970AC">
              <w:rPr>
                <w:rFonts w:cs="SimBraille"/>
                <w:lang w:val="vi-VN"/>
              </w:rPr>
              <w:t xml:space="preserve">lượn </w:t>
            </w:r>
            <w:r w:rsidRPr="002970AC">
              <w:rPr>
                <w:rFonts w:cs="SimBraille"/>
                <w:lang w:val="vi-VN"/>
              </w:rPr>
              <w:t xml:space="preserve">sóng liên tục </w:t>
            </w:r>
            <w:r w:rsidR="003D4697" w:rsidRPr="002970AC">
              <w:rPr>
                <w:rFonts w:cs="SimBraille"/>
                <w:lang w:val="vi-VN"/>
              </w:rPr>
              <w:t xml:space="preserve">hoặc đường xoắn ốc </w:t>
            </w:r>
            <w:r w:rsidR="00B267DE" w:rsidRPr="002970AC">
              <w:rPr>
                <w:rFonts w:cs="SimBraille"/>
                <w:lang w:val="vi-VN"/>
              </w:rPr>
              <w:t>dùng cho đoạn nhắc</w:t>
            </w:r>
            <w:r w:rsidR="003D4697" w:rsidRPr="002970AC">
              <w:rPr>
                <w:rFonts w:cs="SimBraille"/>
                <w:lang w:val="vi-VN"/>
              </w:rPr>
              <w:t xml:space="preserve"> lại không </w:t>
            </w:r>
            <w:r w:rsidR="00B267DE" w:rsidRPr="002970AC">
              <w:rPr>
                <w:rFonts w:cs="SimBraille"/>
                <w:lang w:val="vi-VN"/>
              </w:rPr>
              <w:t>tuần hoàn</w:t>
            </w:r>
          </w:p>
        </w:tc>
        <w:tc>
          <w:tcPr>
            <w:tcW w:w="0" w:type="auto"/>
          </w:tcPr>
          <w:p w14:paraId="0E8B9B43" w14:textId="77777777" w:rsidR="003D4697" w:rsidRPr="002970AC" w:rsidRDefault="003D4697" w:rsidP="00FF5101">
            <w:pPr>
              <w:tabs>
                <w:tab w:val="left" w:pos="1655"/>
              </w:tabs>
              <w:spacing w:after="200"/>
              <w:jc w:val="both"/>
              <w:rPr>
                <w:rFonts w:cs="SimBraille"/>
                <w:lang w:val="vi-VN"/>
              </w:rPr>
            </w:pPr>
            <w:r w:rsidRPr="002970AC">
              <w:rPr>
                <w:rFonts w:ascii="SimBraille" w:hAnsi="SimBraille" w:cs="SimBraille"/>
                <w:lang w:val="vi-VN"/>
              </w:rPr>
              <w:t>57</w:t>
            </w:r>
          </w:p>
        </w:tc>
        <w:tc>
          <w:tcPr>
            <w:tcW w:w="0" w:type="auto"/>
            <w:vAlign w:val="center"/>
          </w:tcPr>
          <w:p w14:paraId="1CD01031" w14:textId="77777777" w:rsidR="003D4697" w:rsidRPr="002970AC" w:rsidRDefault="003D4697" w:rsidP="00506AA9">
            <w:pPr>
              <w:spacing w:after="200"/>
              <w:rPr>
                <w:rFonts w:cs="SimBraille"/>
                <w:lang w:val="vi-VN"/>
              </w:rPr>
            </w:pPr>
            <w:r w:rsidRPr="002970AC">
              <w:rPr>
                <w:rFonts w:cs="SimBraille"/>
                <w:noProof/>
                <w:lang w:val="vi-VN" w:eastAsia="vi-VN"/>
              </w:rPr>
              <w:drawing>
                <wp:inline distT="0" distB="0" distL="0" distR="0" wp14:anchorId="5413D59F" wp14:editId="17F7046A">
                  <wp:extent cx="2523739" cy="600979"/>
                  <wp:effectExtent l="0" t="0" r="0" b="889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52069" cy="607725"/>
                          </a:xfrm>
                          <a:prstGeom prst="rect">
                            <a:avLst/>
                          </a:prstGeom>
                          <a:noFill/>
                          <a:ln>
                            <a:noFill/>
                          </a:ln>
                        </pic:spPr>
                      </pic:pic>
                    </a:graphicData>
                  </a:graphic>
                </wp:inline>
              </w:drawing>
            </w:r>
          </w:p>
        </w:tc>
      </w:tr>
    </w:tbl>
    <w:p w14:paraId="204277AD" w14:textId="013FDFE2" w:rsidR="003D4697" w:rsidRPr="002970AC" w:rsidRDefault="003D4697" w:rsidP="00FF5101">
      <w:pPr>
        <w:pStyle w:val="Heading3"/>
      </w:pPr>
      <w:bookmarkStart w:id="70" w:name="_Bảng_18._Nhắc"/>
      <w:bookmarkStart w:id="71" w:name="_Toc131684481"/>
      <w:bookmarkEnd w:id="70"/>
      <w:r w:rsidRPr="002970AC">
        <w:t xml:space="preserve">Bảng 18. </w:t>
      </w:r>
      <w:r w:rsidR="00B44B79" w:rsidRPr="002970AC">
        <w:t>Nhắc</w:t>
      </w:r>
      <w:r w:rsidRPr="002970AC">
        <w:t xml:space="preserve"> lại toàn </w:t>
      </w:r>
      <w:r w:rsidR="00B44B79" w:rsidRPr="002970AC">
        <w:t>phần hay một phần ô nhịp</w:t>
      </w:r>
      <w:r w:rsidRPr="002970AC">
        <w:t xml:space="preserve">, </w:t>
      </w:r>
      <w:r w:rsidR="00077494">
        <w:t>di chuyển</w:t>
      </w:r>
      <w:r w:rsidRPr="002970AC">
        <w:t xml:space="preserve"> song song, và ký hiệu viết tắt chuỗi trong </w:t>
      </w:r>
      <w:r w:rsidR="00E12AAE" w:rsidRPr="002970AC">
        <w:t>nhạc nổi</w:t>
      </w:r>
      <w:r w:rsidRPr="002970AC">
        <w:t xml:space="preserve"> (từ phần </w:t>
      </w:r>
      <w:hyperlink w:anchor="_18._NHẮC_LẠI" w:history="1">
        <w:r w:rsidRPr="00585AE2">
          <w:rPr>
            <w:rStyle w:val="Hyperlink"/>
          </w:rPr>
          <w:t>18.1-18.7.2</w:t>
        </w:r>
      </w:hyperlink>
      <w:r w:rsidRPr="002970AC">
        <w:t>)</w:t>
      </w:r>
      <w:bookmarkEnd w:id="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6"/>
        <w:gridCol w:w="621"/>
      </w:tblGrid>
      <w:tr w:rsidR="00CF1BB5" w:rsidRPr="002970AC" w14:paraId="3DD8206E" w14:textId="77777777" w:rsidTr="00DF5435">
        <w:tc>
          <w:tcPr>
            <w:tcW w:w="0" w:type="auto"/>
          </w:tcPr>
          <w:p w14:paraId="0B78CDD5" w14:textId="1B4BF67B" w:rsidR="003D4697" w:rsidRPr="002970AC" w:rsidRDefault="00B35CD2" w:rsidP="00FF5101">
            <w:pPr>
              <w:spacing w:after="200"/>
              <w:jc w:val="both"/>
              <w:rPr>
                <w:rFonts w:cs="Verdana"/>
                <w:lang w:val="vi-VN"/>
              </w:rPr>
            </w:pPr>
            <w:r w:rsidRPr="00034737">
              <w:rPr>
                <w:rFonts w:cs="Verdana"/>
                <w:lang w:val="vi-VN"/>
              </w:rPr>
              <w:t>Nhắc</w:t>
            </w:r>
            <w:r w:rsidR="003D4697" w:rsidRPr="002970AC">
              <w:rPr>
                <w:rFonts w:cs="Verdana"/>
                <w:lang w:val="vi-VN"/>
              </w:rPr>
              <w:t xml:space="preserve"> lại một </w:t>
            </w:r>
            <w:r w:rsidR="00AD200F" w:rsidRPr="002970AC">
              <w:rPr>
                <w:rFonts w:cs="Verdana"/>
                <w:lang w:val="vi-VN"/>
              </w:rPr>
              <w:t>ô</w:t>
            </w:r>
            <w:r w:rsidR="003D4697" w:rsidRPr="002970AC">
              <w:rPr>
                <w:rFonts w:cs="Verdana"/>
                <w:lang w:val="vi-VN"/>
              </w:rPr>
              <w:t xml:space="preserve"> nhịp hay một phần </w:t>
            </w:r>
            <w:r w:rsidR="00AD200F" w:rsidRPr="002970AC">
              <w:rPr>
                <w:rFonts w:cs="Verdana"/>
                <w:lang w:val="vi-VN"/>
              </w:rPr>
              <w:t>ô</w:t>
            </w:r>
            <w:r w:rsidR="003D4697" w:rsidRPr="002970AC">
              <w:rPr>
                <w:rFonts w:cs="Verdana"/>
                <w:lang w:val="vi-VN"/>
              </w:rPr>
              <w:t xml:space="preserve"> nhịp</w:t>
            </w:r>
          </w:p>
        </w:tc>
        <w:tc>
          <w:tcPr>
            <w:tcW w:w="0" w:type="auto"/>
          </w:tcPr>
          <w:p w14:paraId="347D1695"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7</w:t>
            </w:r>
          </w:p>
        </w:tc>
      </w:tr>
      <w:tr w:rsidR="00CF1BB5" w:rsidRPr="002970AC" w14:paraId="55BF6D57" w14:textId="77777777" w:rsidTr="00DF5435">
        <w:tc>
          <w:tcPr>
            <w:tcW w:w="0" w:type="auto"/>
          </w:tcPr>
          <w:p w14:paraId="4CB1776E" w14:textId="6B27EE13" w:rsidR="003D4697" w:rsidRPr="002970AC" w:rsidRDefault="00AD200F" w:rsidP="00FF5101">
            <w:pPr>
              <w:spacing w:after="200"/>
              <w:jc w:val="both"/>
              <w:rPr>
                <w:rFonts w:cs="SimBraille"/>
                <w:lang w:val="vi-VN"/>
              </w:rPr>
            </w:pPr>
            <w:bookmarkStart w:id="72" w:name="_Hlk8655717"/>
            <w:r w:rsidRPr="002970AC">
              <w:rPr>
                <w:rFonts w:cs="SimBraille"/>
                <w:lang w:val="vi-VN"/>
              </w:rPr>
              <w:t>P</w:t>
            </w:r>
            <w:r w:rsidR="003D4697" w:rsidRPr="002970AC">
              <w:rPr>
                <w:rFonts w:cs="SimBraille"/>
                <w:lang w:val="vi-VN"/>
              </w:rPr>
              <w:t xml:space="preserve">hân tách các phần </w:t>
            </w:r>
            <w:r w:rsidRPr="002970AC">
              <w:rPr>
                <w:rFonts w:cs="SimBraille"/>
                <w:lang w:val="vi-VN"/>
              </w:rPr>
              <w:t>ô</w:t>
            </w:r>
            <w:r w:rsidR="003D4697" w:rsidRPr="002970AC">
              <w:rPr>
                <w:rFonts w:cs="SimBraille"/>
                <w:lang w:val="vi-VN"/>
              </w:rPr>
              <w:t xml:space="preserve"> nhịp </w:t>
            </w:r>
            <w:r w:rsidRPr="002970AC">
              <w:rPr>
                <w:rFonts w:cs="SimBraille"/>
                <w:lang w:val="vi-VN"/>
              </w:rPr>
              <w:t>nhắc</w:t>
            </w:r>
            <w:r w:rsidR="003D4697" w:rsidRPr="002970AC">
              <w:rPr>
                <w:rFonts w:cs="SimBraille"/>
                <w:lang w:val="vi-VN"/>
              </w:rPr>
              <w:t xml:space="preserve"> lại có giá trị khác nhau </w:t>
            </w:r>
            <w:bookmarkEnd w:id="72"/>
          </w:p>
        </w:tc>
        <w:tc>
          <w:tcPr>
            <w:tcW w:w="0" w:type="auto"/>
          </w:tcPr>
          <w:p w14:paraId="4F3F9838"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w:t>
            </w:r>
          </w:p>
        </w:tc>
      </w:tr>
      <w:tr w:rsidR="00CF1BB5" w:rsidRPr="002970AC" w14:paraId="616D6E87" w14:textId="77777777" w:rsidTr="00DF5435">
        <w:tc>
          <w:tcPr>
            <w:tcW w:w="0" w:type="auto"/>
          </w:tcPr>
          <w:p w14:paraId="47053BAE" w14:textId="6DA43811" w:rsidR="003D4697" w:rsidRPr="002970AC" w:rsidRDefault="00077494" w:rsidP="00FF5101">
            <w:pPr>
              <w:tabs>
                <w:tab w:val="left" w:pos="1247"/>
              </w:tabs>
              <w:spacing w:after="200"/>
              <w:jc w:val="both"/>
              <w:rPr>
                <w:rFonts w:cs="SimBraille"/>
                <w:lang w:val="vi-VN"/>
              </w:rPr>
            </w:pPr>
            <w:r>
              <w:rPr>
                <w:rFonts w:cs="Verdana"/>
              </w:rPr>
              <w:t>Di chuyển</w:t>
            </w:r>
            <w:r w:rsidR="003D4697" w:rsidRPr="002970AC">
              <w:rPr>
                <w:rFonts w:cs="Verdana"/>
                <w:lang w:val="vi-VN"/>
              </w:rPr>
              <w:t xml:space="preserve"> song song</w:t>
            </w:r>
          </w:p>
        </w:tc>
        <w:tc>
          <w:tcPr>
            <w:tcW w:w="0" w:type="auto"/>
          </w:tcPr>
          <w:p w14:paraId="2ECF4A98"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w:t>
            </w:r>
          </w:p>
        </w:tc>
      </w:tr>
      <w:tr w:rsidR="00CF1BB5" w:rsidRPr="002970AC" w14:paraId="73B0D3D6" w14:textId="77777777" w:rsidTr="00DF5435">
        <w:tc>
          <w:tcPr>
            <w:tcW w:w="0" w:type="auto"/>
          </w:tcPr>
          <w:p w14:paraId="3A66309C" w14:textId="7FC6F4B0" w:rsidR="003D4697" w:rsidRPr="002970AC" w:rsidRDefault="003D4697" w:rsidP="00FF5101">
            <w:pPr>
              <w:spacing w:after="200"/>
              <w:jc w:val="both"/>
              <w:rPr>
                <w:rFonts w:cs="SimBraille"/>
                <w:lang w:val="vi-VN"/>
              </w:rPr>
            </w:pPr>
            <w:r w:rsidRPr="002970AC">
              <w:rPr>
                <w:rFonts w:cs="Verdana"/>
                <w:lang w:val="vi-VN"/>
              </w:rPr>
              <w:t>Ký hiệu viết tắt chuỗi</w:t>
            </w:r>
          </w:p>
        </w:tc>
        <w:tc>
          <w:tcPr>
            <w:tcW w:w="0" w:type="auto"/>
          </w:tcPr>
          <w:p w14:paraId="7D63AB55"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w:t>
            </w:r>
          </w:p>
        </w:tc>
      </w:tr>
      <w:tr w:rsidR="00CF1BB5" w:rsidRPr="002970AC" w14:paraId="59DA9E58" w14:textId="77777777" w:rsidTr="00DF5435">
        <w:tc>
          <w:tcPr>
            <w:tcW w:w="0" w:type="auto"/>
          </w:tcPr>
          <w:p w14:paraId="78993A55" w14:textId="5377C23E" w:rsidR="003D4697" w:rsidRPr="002970AC" w:rsidRDefault="003D4697" w:rsidP="00FF5101">
            <w:pPr>
              <w:spacing w:after="200"/>
              <w:jc w:val="both"/>
              <w:rPr>
                <w:rFonts w:cs="SimBraille"/>
                <w:lang w:val="vi-VN"/>
              </w:rPr>
            </w:pPr>
            <w:r w:rsidRPr="002970AC">
              <w:rPr>
                <w:rFonts w:cs="Verdana"/>
                <w:lang w:val="vi-VN"/>
              </w:rPr>
              <w:t xml:space="preserve">Ký hiệu viết tắt chuỗi trong </w:t>
            </w:r>
            <w:r w:rsidR="00264A46">
              <w:rPr>
                <w:rFonts w:cs="Verdana"/>
                <w:lang w:val="vi-VN"/>
              </w:rPr>
              <w:t>chuyển đổi y bản</w:t>
            </w:r>
            <w:r w:rsidRPr="002970AC">
              <w:rPr>
                <w:rFonts w:cs="Verdana"/>
                <w:lang w:val="vi-VN"/>
              </w:rPr>
              <w:t xml:space="preserve"> </w:t>
            </w:r>
          </w:p>
        </w:tc>
        <w:tc>
          <w:tcPr>
            <w:tcW w:w="0" w:type="auto"/>
          </w:tcPr>
          <w:p w14:paraId="295FC378"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w:t>
            </w:r>
          </w:p>
        </w:tc>
      </w:tr>
      <w:tr w:rsidR="00CF1BB5" w:rsidRPr="002970AC" w14:paraId="467D94F3" w14:textId="77777777" w:rsidTr="00DF5435">
        <w:tc>
          <w:tcPr>
            <w:tcW w:w="0" w:type="auto"/>
          </w:tcPr>
          <w:p w14:paraId="29EF1F95" w14:textId="26955DE7" w:rsidR="003D4697" w:rsidRPr="002970AC" w:rsidRDefault="003D4697" w:rsidP="00FF5101">
            <w:pPr>
              <w:spacing w:after="200"/>
              <w:jc w:val="both"/>
              <w:rPr>
                <w:rFonts w:cs="SimBraille"/>
                <w:lang w:val="vi-VN"/>
              </w:rPr>
            </w:pPr>
            <w:bookmarkStart w:id="73" w:name="_Hlk8653497"/>
            <w:r w:rsidRPr="002970AC">
              <w:rPr>
                <w:rFonts w:cs="Verdana"/>
                <w:lang w:val="vi-VN"/>
              </w:rPr>
              <w:t xml:space="preserve">Phân tách các đoạn được </w:t>
            </w:r>
            <w:r w:rsidR="009F4F8E" w:rsidRPr="002970AC">
              <w:rPr>
                <w:rFonts w:cs="Verdana"/>
                <w:lang w:val="vi-VN"/>
              </w:rPr>
              <w:t>nhắc</w:t>
            </w:r>
            <w:r w:rsidRPr="002970AC">
              <w:rPr>
                <w:rFonts w:cs="Verdana"/>
                <w:lang w:val="vi-VN"/>
              </w:rPr>
              <w:t xml:space="preserve"> lại trong nhạc không </w:t>
            </w:r>
            <w:r w:rsidR="009F4F8E" w:rsidRPr="002970AC">
              <w:rPr>
                <w:rFonts w:cs="Verdana"/>
                <w:lang w:val="vi-VN"/>
              </w:rPr>
              <w:t>chia ô</w:t>
            </w:r>
            <w:r w:rsidRPr="002970AC">
              <w:rPr>
                <w:rFonts w:cs="Verdana"/>
                <w:lang w:val="vi-VN"/>
              </w:rPr>
              <w:t xml:space="preserve"> nhịp </w:t>
            </w:r>
          </w:p>
        </w:tc>
        <w:tc>
          <w:tcPr>
            <w:tcW w:w="0" w:type="auto"/>
          </w:tcPr>
          <w:p w14:paraId="559B6BA6"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*7</w:t>
            </w:r>
          </w:p>
        </w:tc>
      </w:tr>
    </w:tbl>
    <w:p w14:paraId="44B5F20C" w14:textId="647A95D9" w:rsidR="003D4697" w:rsidRPr="002970AC" w:rsidRDefault="003D4697" w:rsidP="00FF5101">
      <w:pPr>
        <w:pStyle w:val="Heading3"/>
        <w:rPr>
          <w:rFonts w:cs="Verdana"/>
        </w:rPr>
      </w:pPr>
      <w:bookmarkStart w:id="74" w:name="_Bảng_19._Nhắc"/>
      <w:bookmarkStart w:id="75" w:name="_Toc131684482"/>
      <w:bookmarkEnd w:id="73"/>
      <w:bookmarkEnd w:id="74"/>
      <w:r w:rsidRPr="002970AC">
        <w:t xml:space="preserve">Bảng 19. </w:t>
      </w:r>
      <w:r w:rsidR="00B51D18" w:rsidRPr="002970AC">
        <w:t>Nhắc lại bằng số đếm trong nhạc nổi</w:t>
      </w:r>
      <w:r w:rsidR="00962B6D" w:rsidRPr="002970AC">
        <w:t xml:space="preserve"> </w:t>
      </w:r>
      <w:r w:rsidR="006C6962" w:rsidRPr="002970AC">
        <w:rPr>
          <w:rFonts w:cs="Verdana"/>
        </w:rPr>
        <w:t>(từ phần</w:t>
      </w:r>
      <w:r w:rsidRPr="002970AC">
        <w:rPr>
          <w:rFonts w:cs="Verdana"/>
        </w:rPr>
        <w:t xml:space="preserve"> </w:t>
      </w:r>
      <w:hyperlink w:anchor="_19._NHẮC_LẠI" w:history="1">
        <w:r w:rsidRPr="00FB3367">
          <w:rPr>
            <w:rStyle w:val="Hyperlink"/>
            <w:rFonts w:cs="Verdana"/>
          </w:rPr>
          <w:t>19.1</w:t>
        </w:r>
        <w:r w:rsidR="00A06C05" w:rsidRPr="00FB3367">
          <w:rPr>
            <w:rStyle w:val="Hyperlink"/>
            <w:rFonts w:cs="Verdana"/>
          </w:rPr>
          <w:t>-</w:t>
        </w:r>
        <w:r w:rsidRPr="00FB3367">
          <w:rPr>
            <w:rStyle w:val="Hyperlink"/>
            <w:rFonts w:cs="Verdana"/>
          </w:rPr>
          <w:t>19.7</w:t>
        </w:r>
      </w:hyperlink>
      <w:r w:rsidRPr="002970AC">
        <w:rPr>
          <w:rFonts w:cs="Verdana"/>
        </w:rPr>
        <w:t>)</w:t>
      </w:r>
      <w:bookmarkEnd w:id="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3"/>
        <w:gridCol w:w="1026"/>
      </w:tblGrid>
      <w:tr w:rsidR="00CF1BB5" w:rsidRPr="002970AC" w14:paraId="3A34045C" w14:textId="77777777" w:rsidTr="00DF5435">
        <w:tc>
          <w:tcPr>
            <w:tcW w:w="0" w:type="auto"/>
          </w:tcPr>
          <w:p w14:paraId="716D1C3D" w14:textId="19382B18" w:rsidR="003D4697" w:rsidRPr="002970AC" w:rsidRDefault="007F4CE9" w:rsidP="00FF5101">
            <w:pPr>
              <w:spacing w:after="200"/>
              <w:jc w:val="both"/>
              <w:rPr>
                <w:rFonts w:cs="SimBraille"/>
                <w:lang w:val="vi-VN"/>
              </w:rPr>
            </w:pPr>
            <w:r w:rsidRPr="002970AC">
              <w:rPr>
                <w:rFonts w:cs="Verdana"/>
                <w:lang w:val="vi-VN"/>
              </w:rPr>
              <w:t>Nối đoạn nhắc lại bằng số đếm ngược</w:t>
            </w:r>
          </w:p>
        </w:tc>
        <w:tc>
          <w:tcPr>
            <w:tcW w:w="0" w:type="auto"/>
          </w:tcPr>
          <w:p w14:paraId="01E14581" w14:textId="77777777" w:rsidR="003D4697" w:rsidRPr="002970AC" w:rsidRDefault="003D4697" w:rsidP="00FF5101">
            <w:pPr>
              <w:tabs>
                <w:tab w:val="left" w:pos="1569"/>
              </w:tabs>
              <w:spacing w:after="200"/>
              <w:jc w:val="both"/>
              <w:rPr>
                <w:rFonts w:cs="SimBraille"/>
                <w:lang w:val="vi-VN"/>
              </w:rPr>
            </w:pPr>
            <w:r w:rsidRPr="002970AC">
              <w:rPr>
                <w:rFonts w:ascii="SimBraille" w:hAnsi="SimBraille" w:cs="SimBraille"/>
                <w:lang w:val="vi-VN"/>
              </w:rPr>
              <w:t>#b</w:t>
            </w:r>
          </w:p>
        </w:tc>
      </w:tr>
      <w:tr w:rsidR="00CF1BB5" w:rsidRPr="002970AC" w14:paraId="17F46CEB" w14:textId="77777777" w:rsidTr="00DF5435">
        <w:tc>
          <w:tcPr>
            <w:tcW w:w="0" w:type="auto"/>
          </w:tcPr>
          <w:p w14:paraId="7D56F2CC" w14:textId="1E9E13D9" w:rsidR="003D4697" w:rsidRPr="002970AC" w:rsidRDefault="007F4CE9" w:rsidP="00FF5101">
            <w:pPr>
              <w:spacing w:after="200"/>
              <w:jc w:val="both"/>
              <w:rPr>
                <w:rFonts w:cs="SimBraille"/>
                <w:lang w:val="vi-VN"/>
              </w:rPr>
            </w:pPr>
            <w:r w:rsidRPr="002970AC">
              <w:rPr>
                <w:rFonts w:cs="Verdana"/>
                <w:lang w:val="vi-VN"/>
              </w:rPr>
              <w:t>Tách đoạn nhắc lại bằng số đếm ngược</w:t>
            </w:r>
          </w:p>
        </w:tc>
        <w:tc>
          <w:tcPr>
            <w:tcW w:w="0" w:type="auto"/>
          </w:tcPr>
          <w:p w14:paraId="0BAD71D3"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#e#d</w:t>
            </w:r>
          </w:p>
        </w:tc>
      </w:tr>
      <w:tr w:rsidR="00CF1BB5" w:rsidRPr="002970AC" w14:paraId="51570B89" w14:textId="77777777" w:rsidTr="00DF5435">
        <w:tc>
          <w:tcPr>
            <w:tcW w:w="0" w:type="auto"/>
          </w:tcPr>
          <w:p w14:paraId="7029B6AA" w14:textId="7FEA3C43" w:rsidR="003D4697" w:rsidRPr="002970AC" w:rsidRDefault="00962B6D" w:rsidP="00FF5101">
            <w:pPr>
              <w:spacing w:after="200"/>
              <w:jc w:val="both"/>
              <w:rPr>
                <w:rFonts w:cs="SimBraille"/>
                <w:lang w:val="vi-VN"/>
              </w:rPr>
            </w:pPr>
            <w:r w:rsidRPr="002970AC">
              <w:rPr>
                <w:rFonts w:cs="Verdana"/>
                <w:lang w:val="vi-VN"/>
              </w:rPr>
              <w:t>Nhắc</w:t>
            </w:r>
            <w:r w:rsidR="003D4697" w:rsidRPr="002970AC">
              <w:rPr>
                <w:rFonts w:cs="Verdana"/>
                <w:lang w:val="vi-VN"/>
              </w:rPr>
              <w:t xml:space="preserve"> lại </w:t>
            </w:r>
            <w:r w:rsidR="00121146" w:rsidRPr="002970AC">
              <w:rPr>
                <w:rFonts w:cs="Verdana"/>
                <w:lang w:val="vi-VN"/>
              </w:rPr>
              <w:t>bằng số thứ tự</w:t>
            </w:r>
            <w:r w:rsidR="00A37948" w:rsidRPr="002970AC">
              <w:rPr>
                <w:rFonts w:cs="Verdana"/>
                <w:lang w:val="vi-VN"/>
              </w:rPr>
              <w:t xml:space="preserve"> đối với</w:t>
            </w:r>
            <w:r w:rsidR="003D4697" w:rsidRPr="002970AC">
              <w:rPr>
                <w:rFonts w:cs="Verdana"/>
                <w:lang w:val="vi-VN"/>
              </w:rPr>
              <w:t xml:space="preserve"> </w:t>
            </w:r>
            <w:r w:rsidRPr="002970AC">
              <w:rPr>
                <w:rFonts w:cs="Verdana"/>
                <w:lang w:val="vi-VN"/>
              </w:rPr>
              <w:t>ô</w:t>
            </w:r>
            <w:r w:rsidR="003D4697" w:rsidRPr="002970AC">
              <w:rPr>
                <w:rFonts w:cs="Verdana"/>
                <w:lang w:val="vi-VN"/>
              </w:rPr>
              <w:t xml:space="preserve"> nhịp đơn</w:t>
            </w:r>
          </w:p>
        </w:tc>
        <w:tc>
          <w:tcPr>
            <w:tcW w:w="0" w:type="auto"/>
          </w:tcPr>
          <w:p w14:paraId="0B51848F"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#2</w:t>
            </w:r>
          </w:p>
        </w:tc>
      </w:tr>
      <w:tr w:rsidR="00CF1BB5" w:rsidRPr="002970AC" w14:paraId="433C9AFB" w14:textId="77777777" w:rsidTr="00DF5435">
        <w:tc>
          <w:tcPr>
            <w:tcW w:w="0" w:type="auto"/>
          </w:tcPr>
          <w:p w14:paraId="3F0A3EE4" w14:textId="2D3AF832" w:rsidR="003D4697" w:rsidRPr="002970AC" w:rsidRDefault="00121146" w:rsidP="00FF5101">
            <w:pPr>
              <w:spacing w:after="200"/>
              <w:jc w:val="both"/>
              <w:rPr>
                <w:rFonts w:cs="SimBraille"/>
                <w:lang w:val="vi-VN"/>
              </w:rPr>
            </w:pPr>
            <w:r w:rsidRPr="002970AC">
              <w:rPr>
                <w:rFonts w:cs="Verdana"/>
                <w:lang w:val="vi-VN"/>
              </w:rPr>
              <w:t xml:space="preserve">Nhắc lại bằng số thứ tự </w:t>
            </w:r>
            <w:r w:rsidR="00A37948" w:rsidRPr="002970AC">
              <w:rPr>
                <w:rFonts w:cs="Verdana"/>
                <w:lang w:val="vi-VN"/>
              </w:rPr>
              <w:t xml:space="preserve">đối với nhiều </w:t>
            </w:r>
            <w:r w:rsidRPr="002970AC">
              <w:rPr>
                <w:rFonts w:cs="Verdana"/>
                <w:lang w:val="vi-VN"/>
              </w:rPr>
              <w:t xml:space="preserve">ô nhịp </w:t>
            </w:r>
          </w:p>
        </w:tc>
        <w:tc>
          <w:tcPr>
            <w:tcW w:w="0" w:type="auto"/>
          </w:tcPr>
          <w:p w14:paraId="071B73F8" w14:textId="77777777" w:rsidR="003D4697" w:rsidRPr="002970AC" w:rsidRDefault="003D4697" w:rsidP="00FF5101">
            <w:pPr>
              <w:spacing w:after="200"/>
              <w:jc w:val="both"/>
              <w:rPr>
                <w:rFonts w:cs="SimBraille"/>
                <w:lang w:val="vi-VN"/>
              </w:rPr>
            </w:pPr>
            <w:r w:rsidRPr="002970AC">
              <w:rPr>
                <w:rFonts w:ascii="SimBraille" w:hAnsi="SimBraille" w:cs="SimBraille"/>
                <w:lang w:val="vi-VN"/>
              </w:rPr>
              <w:t>#2-4</w:t>
            </w:r>
          </w:p>
        </w:tc>
      </w:tr>
    </w:tbl>
    <w:p w14:paraId="65AA9B80" w14:textId="4ECD48D6" w:rsidR="003D4697" w:rsidRPr="002970AC" w:rsidRDefault="003D4697" w:rsidP="00FF5101">
      <w:pPr>
        <w:pStyle w:val="Heading3"/>
        <w:rPr>
          <w:rFonts w:cs="Verdana"/>
        </w:rPr>
      </w:pPr>
      <w:bookmarkStart w:id="76" w:name="_Bảng_20._Nhắc"/>
      <w:bookmarkStart w:id="77" w:name="_Toc131684483"/>
      <w:bookmarkEnd w:id="76"/>
      <w:r w:rsidRPr="002970AC">
        <w:t xml:space="preserve">Bảng 20. </w:t>
      </w:r>
      <w:r w:rsidR="00A71229" w:rsidRPr="002970AC">
        <w:t>Nhắc lại bằng dấu hồi và dấu C</w:t>
      </w:r>
      <w:r w:rsidR="00C47AF9" w:rsidRPr="002970AC">
        <w:t>oda</w:t>
      </w:r>
      <w:r w:rsidRPr="002970AC">
        <w:t xml:space="preserve"> </w:t>
      </w:r>
      <w:r w:rsidR="006C6962" w:rsidRPr="002970AC">
        <w:rPr>
          <w:rFonts w:cs="Verdana"/>
        </w:rPr>
        <w:t>(từ phần</w:t>
      </w:r>
      <w:r w:rsidRPr="002970AC">
        <w:rPr>
          <w:rFonts w:cs="Verdana"/>
        </w:rPr>
        <w:t xml:space="preserve"> </w:t>
      </w:r>
      <w:hyperlink w:anchor="_20._NHẮC_LẠI" w:history="1">
        <w:r w:rsidRPr="00FB3367">
          <w:rPr>
            <w:rStyle w:val="Hyperlink"/>
            <w:rFonts w:cs="Verdana"/>
          </w:rPr>
          <w:t>20.1</w:t>
        </w:r>
        <w:r w:rsidR="00A06C05" w:rsidRPr="00FB3367">
          <w:rPr>
            <w:rStyle w:val="Hyperlink"/>
            <w:rFonts w:cs="Verdana"/>
          </w:rPr>
          <w:t>-</w:t>
        </w:r>
        <w:r w:rsidRPr="00FB3367">
          <w:rPr>
            <w:rStyle w:val="Hyperlink"/>
            <w:rFonts w:cs="Verdana"/>
          </w:rPr>
          <w:t>20.3</w:t>
        </w:r>
      </w:hyperlink>
      <w:r w:rsidRPr="002970AC">
        <w:rPr>
          <w:rFonts w:cs="Verdana"/>
        </w:rPr>
        <w:t>)</w:t>
      </w:r>
      <w:bookmarkEnd w:id="77"/>
    </w:p>
    <w:tbl>
      <w:tblPr>
        <w:tblW w:w="0" w:type="auto"/>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38"/>
        <w:gridCol w:w="3116"/>
      </w:tblGrid>
      <w:tr w:rsidR="003D4697" w:rsidRPr="002970AC" w14:paraId="4FEFA6BB" w14:textId="77777777" w:rsidTr="00CF1BB5">
        <w:trPr>
          <w:trHeight w:val="485"/>
        </w:trPr>
        <w:tc>
          <w:tcPr>
            <w:tcW w:w="5438" w:type="dxa"/>
          </w:tcPr>
          <w:p w14:paraId="25E1B8AA" w14:textId="116CF1CD" w:rsidR="003D4697" w:rsidRPr="002970AC" w:rsidRDefault="003D4697" w:rsidP="00FF5101">
            <w:pPr>
              <w:autoSpaceDE w:val="0"/>
              <w:autoSpaceDN w:val="0"/>
              <w:adjustRightInd w:val="0"/>
              <w:ind w:left="107"/>
              <w:jc w:val="both"/>
              <w:rPr>
                <w:rFonts w:cs="Verdana"/>
                <w:lang w:val="vi-VN"/>
              </w:rPr>
            </w:pPr>
            <w:r w:rsidRPr="002970AC">
              <w:rPr>
                <w:rFonts w:cs="Verdana"/>
                <w:lang w:val="vi-VN"/>
              </w:rPr>
              <w:t xml:space="preserve">Dấu Da Capo hay </w:t>
            </w:r>
            <w:r w:rsidR="00A71229" w:rsidRPr="002970AC">
              <w:rPr>
                <w:rFonts w:cs="Verdana"/>
                <w:lang w:val="vi-VN"/>
              </w:rPr>
              <w:t>dấu</w:t>
            </w:r>
            <w:r w:rsidRPr="002970AC">
              <w:rPr>
                <w:rFonts w:cs="Verdana"/>
                <w:lang w:val="vi-VN"/>
              </w:rPr>
              <w:t xml:space="preserve"> D.C trong </w:t>
            </w:r>
            <w:r w:rsidR="007D3BC4">
              <w:rPr>
                <w:rFonts w:cs="Verdana"/>
                <w:lang w:val="vi-VN"/>
              </w:rPr>
              <w:t>bản phổ thông</w:t>
            </w:r>
          </w:p>
        </w:tc>
        <w:tc>
          <w:tcPr>
            <w:tcW w:w="3116" w:type="dxa"/>
          </w:tcPr>
          <w:p w14:paraId="5F761425" w14:textId="77777777" w:rsidR="003D4697" w:rsidRPr="002970AC" w:rsidRDefault="003D4697" w:rsidP="00FF5101">
            <w:pPr>
              <w:autoSpaceDE w:val="0"/>
              <w:autoSpaceDN w:val="0"/>
              <w:adjustRightInd w:val="0"/>
              <w:ind w:left="536"/>
              <w:jc w:val="both"/>
              <w:rPr>
                <w:rFonts w:cs="Verdana"/>
                <w:lang w:val="vi-VN"/>
              </w:rPr>
            </w:pPr>
            <w:r w:rsidRPr="002970AC">
              <w:rPr>
                <w:rFonts w:ascii="SimBraille" w:hAnsi="SimBraille" w:cs="SimBraille"/>
                <w:lang w:val="vi-VN"/>
              </w:rPr>
              <w:t>&gt;d'c'&gt;</w:t>
            </w:r>
          </w:p>
        </w:tc>
      </w:tr>
      <w:tr w:rsidR="003D4697" w:rsidRPr="002970AC" w14:paraId="7BBCDFEE" w14:textId="77777777" w:rsidTr="00CF1BB5">
        <w:trPr>
          <w:trHeight w:val="430"/>
        </w:trPr>
        <w:tc>
          <w:tcPr>
            <w:tcW w:w="5438" w:type="dxa"/>
          </w:tcPr>
          <w:p w14:paraId="18588E20" w14:textId="0ABBA4E7" w:rsidR="003D4697" w:rsidRPr="002970AC" w:rsidRDefault="003D4697" w:rsidP="00FF5101">
            <w:pPr>
              <w:autoSpaceDE w:val="0"/>
              <w:autoSpaceDN w:val="0"/>
              <w:adjustRightInd w:val="0"/>
              <w:ind w:left="107"/>
              <w:jc w:val="both"/>
              <w:rPr>
                <w:rFonts w:cs="Verdana"/>
                <w:lang w:val="vi-VN"/>
              </w:rPr>
            </w:pPr>
            <w:r w:rsidRPr="002970AC">
              <w:rPr>
                <w:rFonts w:cs="Verdana"/>
                <w:lang w:val="vi-VN"/>
              </w:rPr>
              <w:t xml:space="preserve">Dấu Da </w:t>
            </w:r>
            <w:r w:rsidR="00317B5E">
              <w:rPr>
                <w:rFonts w:cs="Verdana"/>
                <w:lang w:val="vi-VN"/>
              </w:rPr>
              <w:t>Capo</w:t>
            </w:r>
            <w:r w:rsidRPr="002970AC">
              <w:rPr>
                <w:rFonts w:cs="Verdana"/>
                <w:lang w:val="vi-VN"/>
              </w:rPr>
              <w:t xml:space="preserve"> trong </w:t>
            </w:r>
            <w:r w:rsidR="00317B5E">
              <w:rPr>
                <w:rFonts w:cs="Verdana"/>
                <w:lang w:val="vi-VN"/>
              </w:rPr>
              <w:t>bản</w:t>
            </w:r>
            <w:r w:rsidRPr="002970AC">
              <w:rPr>
                <w:rFonts w:cs="Verdana"/>
                <w:lang w:val="vi-VN"/>
              </w:rPr>
              <w:t xml:space="preserve"> nổi</w:t>
            </w:r>
          </w:p>
        </w:tc>
        <w:tc>
          <w:tcPr>
            <w:tcW w:w="3116" w:type="dxa"/>
          </w:tcPr>
          <w:p w14:paraId="1851231D" w14:textId="77777777" w:rsidR="003D4697" w:rsidRPr="002970AC" w:rsidRDefault="003D4697" w:rsidP="00FF5101">
            <w:pPr>
              <w:autoSpaceDE w:val="0"/>
              <w:autoSpaceDN w:val="0"/>
              <w:adjustRightInd w:val="0"/>
              <w:ind w:left="591"/>
              <w:jc w:val="both"/>
              <w:rPr>
                <w:rFonts w:ascii="SimBraille" w:hAnsi="SimBraille" w:cs="SimBraille"/>
                <w:lang w:val="vi-VN"/>
              </w:rPr>
            </w:pPr>
            <w:r w:rsidRPr="002970AC">
              <w:rPr>
                <w:rFonts w:ascii="SimBraille" w:hAnsi="SimBraille" w:cs="SimBraille"/>
                <w:lang w:val="vi-VN"/>
              </w:rPr>
              <w:t>&gt;dc'&gt;</w:t>
            </w:r>
          </w:p>
        </w:tc>
      </w:tr>
      <w:tr w:rsidR="003D4697" w:rsidRPr="002970AC" w14:paraId="404A7594" w14:textId="77777777" w:rsidTr="00CF1BB5">
        <w:trPr>
          <w:trHeight w:val="366"/>
        </w:trPr>
        <w:tc>
          <w:tcPr>
            <w:tcW w:w="5438" w:type="dxa"/>
          </w:tcPr>
          <w:p w14:paraId="2D6B8B07" w14:textId="57B9AF2A" w:rsidR="003D4697" w:rsidRPr="002970AC" w:rsidRDefault="003D4697" w:rsidP="00FF5101">
            <w:pPr>
              <w:autoSpaceDE w:val="0"/>
              <w:autoSpaceDN w:val="0"/>
              <w:adjustRightInd w:val="0"/>
              <w:ind w:left="107"/>
              <w:jc w:val="both"/>
              <w:rPr>
                <w:rFonts w:cs="Verdana"/>
                <w:lang w:val="vi-VN"/>
              </w:rPr>
            </w:pPr>
            <w:r w:rsidRPr="002970AC">
              <w:rPr>
                <w:rFonts w:cs="Verdana"/>
                <w:lang w:val="vi-VN"/>
              </w:rPr>
              <w:t xml:space="preserve">Dấu segno trong </w:t>
            </w:r>
            <w:r w:rsidR="007D3BC4">
              <w:rPr>
                <w:rFonts w:cs="Verdana"/>
                <w:lang w:val="vi-VN"/>
              </w:rPr>
              <w:t>bản phổ thông</w:t>
            </w:r>
          </w:p>
        </w:tc>
        <w:tc>
          <w:tcPr>
            <w:tcW w:w="3116" w:type="dxa"/>
          </w:tcPr>
          <w:p w14:paraId="11C150EE" w14:textId="77777777" w:rsidR="003D4697" w:rsidRPr="002970AC" w:rsidRDefault="003D4697" w:rsidP="00FF5101">
            <w:pPr>
              <w:autoSpaceDE w:val="0"/>
              <w:autoSpaceDN w:val="0"/>
              <w:adjustRightInd w:val="0"/>
              <w:ind w:left="536"/>
              <w:jc w:val="both"/>
              <w:rPr>
                <w:rFonts w:ascii="SimBraille" w:hAnsi="SimBraille" w:cs="SimBraille"/>
                <w:lang w:val="vi-VN"/>
              </w:rPr>
            </w:pPr>
            <w:r w:rsidRPr="002970AC">
              <w:rPr>
                <w:rFonts w:ascii="SimBraille" w:hAnsi="SimBraille" w:cs="SimBraille"/>
                <w:lang w:val="vi-VN"/>
              </w:rPr>
              <w:t>+</w:t>
            </w:r>
          </w:p>
        </w:tc>
      </w:tr>
      <w:tr w:rsidR="003D4697" w:rsidRPr="002970AC" w14:paraId="69696F45" w14:textId="77777777" w:rsidTr="00CF1BB5">
        <w:trPr>
          <w:trHeight w:val="387"/>
        </w:trPr>
        <w:tc>
          <w:tcPr>
            <w:tcW w:w="5438" w:type="dxa"/>
          </w:tcPr>
          <w:p w14:paraId="698D3F28" w14:textId="35F6822B" w:rsidR="003D4697" w:rsidRPr="002970AC" w:rsidRDefault="003D4697" w:rsidP="00FF5101">
            <w:pPr>
              <w:autoSpaceDE w:val="0"/>
              <w:autoSpaceDN w:val="0"/>
              <w:adjustRightInd w:val="0"/>
              <w:ind w:left="107"/>
              <w:jc w:val="both"/>
              <w:rPr>
                <w:rFonts w:cs="Verdana"/>
                <w:lang w:val="vi-VN"/>
              </w:rPr>
            </w:pPr>
            <w:r w:rsidRPr="002970AC">
              <w:rPr>
                <w:rFonts w:cs="Verdana"/>
                <w:lang w:val="vi-VN"/>
              </w:rPr>
              <w:t xml:space="preserve">Dấu segno (có chữ cái) trong </w:t>
            </w:r>
            <w:r w:rsidR="00257BEC">
              <w:rPr>
                <w:rFonts w:cs="Verdana"/>
                <w:lang w:val="vi-VN"/>
              </w:rPr>
              <w:t>bản</w:t>
            </w:r>
            <w:r w:rsidRPr="002970AC">
              <w:rPr>
                <w:rFonts w:cs="Verdana"/>
                <w:lang w:val="vi-VN"/>
              </w:rPr>
              <w:t xml:space="preserve"> nổi</w:t>
            </w:r>
          </w:p>
        </w:tc>
        <w:tc>
          <w:tcPr>
            <w:tcW w:w="3116" w:type="dxa"/>
          </w:tcPr>
          <w:p w14:paraId="6ABCD5F8" w14:textId="77777777" w:rsidR="003D4697" w:rsidRPr="002970AC" w:rsidRDefault="003D4697" w:rsidP="00FF5101">
            <w:pPr>
              <w:autoSpaceDE w:val="0"/>
              <w:autoSpaceDN w:val="0"/>
              <w:adjustRightInd w:val="0"/>
              <w:ind w:left="536"/>
              <w:jc w:val="both"/>
              <w:rPr>
                <w:rFonts w:ascii="SimBraille" w:hAnsi="SimBraille" w:cs="SimBraille"/>
                <w:lang w:val="vi-VN"/>
              </w:rPr>
            </w:pPr>
            <w:r w:rsidRPr="002970AC">
              <w:rPr>
                <w:rFonts w:ascii="SimBraille" w:hAnsi="SimBraille" w:cs="SimBraille"/>
                <w:lang w:val="vi-VN"/>
              </w:rPr>
              <w:t>+a</w:t>
            </w:r>
          </w:p>
        </w:tc>
      </w:tr>
      <w:tr w:rsidR="003D4697" w:rsidRPr="002970AC" w14:paraId="270FF7BE" w14:textId="77777777" w:rsidTr="00CF1BB5">
        <w:trPr>
          <w:trHeight w:val="495"/>
        </w:trPr>
        <w:tc>
          <w:tcPr>
            <w:tcW w:w="5438" w:type="dxa"/>
          </w:tcPr>
          <w:p w14:paraId="545F5470" w14:textId="3E151A6C" w:rsidR="003D4697" w:rsidRPr="002970AC" w:rsidRDefault="003D4697" w:rsidP="00FF5101">
            <w:pPr>
              <w:autoSpaceDE w:val="0"/>
              <w:autoSpaceDN w:val="0"/>
              <w:adjustRightInd w:val="0"/>
              <w:ind w:left="107"/>
              <w:jc w:val="both"/>
              <w:rPr>
                <w:rFonts w:cs="Verdana"/>
                <w:lang w:val="vi-VN"/>
              </w:rPr>
            </w:pPr>
            <w:r w:rsidRPr="002970AC">
              <w:rPr>
                <w:rFonts w:cs="Verdana"/>
                <w:lang w:val="vi-VN"/>
              </w:rPr>
              <w:t xml:space="preserve">Trở lại chỗ có dấu segno (có chữ cái) trong </w:t>
            </w:r>
            <w:r w:rsidR="00257BEC">
              <w:rPr>
                <w:rFonts w:cs="Verdana"/>
                <w:lang w:val="vi-VN"/>
              </w:rPr>
              <w:t>bản</w:t>
            </w:r>
            <w:r w:rsidRPr="002970AC">
              <w:rPr>
                <w:rFonts w:cs="Verdana"/>
                <w:lang w:val="vi-VN"/>
              </w:rPr>
              <w:t xml:space="preserve"> nổi</w:t>
            </w:r>
          </w:p>
        </w:tc>
        <w:tc>
          <w:tcPr>
            <w:tcW w:w="3116" w:type="dxa"/>
          </w:tcPr>
          <w:p w14:paraId="6837283F" w14:textId="19732825" w:rsidR="003D4697" w:rsidRPr="00821A46" w:rsidRDefault="0046278D" w:rsidP="00FF5101">
            <w:pPr>
              <w:autoSpaceDE w:val="0"/>
              <w:autoSpaceDN w:val="0"/>
              <w:adjustRightInd w:val="0"/>
              <w:ind w:left="536"/>
              <w:jc w:val="both"/>
              <w:rPr>
                <w:rFonts w:ascii="SimBraille" w:hAnsi="SimBraille" w:cs="SimBraille"/>
              </w:rPr>
            </w:pPr>
            <w:r>
              <w:rPr>
                <w:rFonts w:ascii="SimBraille" w:hAnsi="SimBraille" w:cs="SimBraille"/>
                <w:lang w:val="vi-VN"/>
              </w:rPr>
              <w:t>"</w:t>
            </w:r>
            <w:r w:rsidR="003D4697" w:rsidRPr="002970AC">
              <w:rPr>
                <w:rFonts w:ascii="SimBraille" w:hAnsi="SimBraille" w:cs="SimBraille"/>
                <w:lang w:val="vi-VN"/>
              </w:rPr>
              <w:t xml:space="preserve">+a </w:t>
            </w:r>
            <w:r>
              <w:rPr>
                <w:rFonts w:ascii="SimBraille" w:hAnsi="SimBraille" w:cs="SimBraille"/>
                <w:lang w:val="vi-VN"/>
              </w:rPr>
              <w:t>"</w:t>
            </w:r>
            <w:r w:rsidR="003D4697" w:rsidRPr="002970AC">
              <w:rPr>
                <w:rFonts w:ascii="SimBraille" w:hAnsi="SimBraille" w:cs="SimBraille"/>
                <w:lang w:val="vi-VN"/>
              </w:rPr>
              <w:t xml:space="preserve">+b </w:t>
            </w:r>
            <w:r w:rsidR="00821A46">
              <w:rPr>
                <w:rFonts w:cs="Verdana,Italic"/>
                <w:i/>
                <w:iCs/>
              </w:rPr>
              <w:t>v</w:t>
            </w:r>
            <w:r w:rsidR="003D4697" w:rsidRPr="002970AC">
              <w:rPr>
                <w:rFonts w:cs="Verdana,Italic"/>
                <w:i/>
                <w:iCs/>
                <w:lang w:val="vi-VN"/>
              </w:rPr>
              <w:t>.</w:t>
            </w:r>
            <w:r w:rsidR="00821A46">
              <w:rPr>
                <w:rFonts w:cs="Verdana,Italic"/>
                <w:i/>
                <w:iCs/>
              </w:rPr>
              <w:t>v…</w:t>
            </w:r>
          </w:p>
        </w:tc>
      </w:tr>
      <w:tr w:rsidR="003D4697" w:rsidRPr="002970AC" w14:paraId="50A7C6D5" w14:textId="77777777" w:rsidTr="00CF1BB5">
        <w:trPr>
          <w:trHeight w:val="495"/>
        </w:trPr>
        <w:tc>
          <w:tcPr>
            <w:tcW w:w="5438" w:type="dxa"/>
          </w:tcPr>
          <w:p w14:paraId="567AA8E6" w14:textId="6B008B76" w:rsidR="003D4697" w:rsidRPr="002970AC" w:rsidRDefault="003D4697" w:rsidP="00FF5101">
            <w:pPr>
              <w:autoSpaceDE w:val="0"/>
              <w:autoSpaceDN w:val="0"/>
              <w:adjustRightInd w:val="0"/>
              <w:ind w:left="107"/>
              <w:jc w:val="both"/>
              <w:rPr>
                <w:rFonts w:cs="Verdana"/>
                <w:lang w:val="vi-VN"/>
              </w:rPr>
            </w:pPr>
            <w:bookmarkStart w:id="78" w:name="_Hlk8653365"/>
            <w:r w:rsidRPr="002970AC">
              <w:rPr>
                <w:rFonts w:cs="Verdana"/>
                <w:lang w:val="vi-VN"/>
              </w:rPr>
              <w:t xml:space="preserve">Kết thúc một đoạn nhạc có dấu segno trong </w:t>
            </w:r>
            <w:r w:rsidR="00257BEC">
              <w:rPr>
                <w:rFonts w:cs="Verdana"/>
                <w:lang w:val="vi-VN"/>
              </w:rPr>
              <w:t>bản</w:t>
            </w:r>
            <w:r w:rsidRPr="002970AC">
              <w:rPr>
                <w:rFonts w:cs="Verdana"/>
                <w:lang w:val="vi-VN"/>
              </w:rPr>
              <w:t xml:space="preserve"> nổi</w:t>
            </w:r>
            <w:bookmarkEnd w:id="78"/>
          </w:p>
        </w:tc>
        <w:tc>
          <w:tcPr>
            <w:tcW w:w="3116" w:type="dxa"/>
          </w:tcPr>
          <w:p w14:paraId="3AAE6D66" w14:textId="77777777" w:rsidR="003D4697" w:rsidRPr="002970AC" w:rsidRDefault="003D4697" w:rsidP="00FF5101">
            <w:pPr>
              <w:autoSpaceDE w:val="0"/>
              <w:autoSpaceDN w:val="0"/>
              <w:adjustRightInd w:val="0"/>
              <w:ind w:left="536"/>
              <w:jc w:val="both"/>
              <w:rPr>
                <w:rFonts w:ascii="SimBraille" w:hAnsi="SimBraille" w:cs="SimBraille"/>
                <w:lang w:val="vi-VN"/>
              </w:rPr>
            </w:pPr>
            <w:r w:rsidRPr="002970AC">
              <w:rPr>
                <w:rFonts w:ascii="SimBraille" w:hAnsi="SimBraille" w:cs="SimBraille"/>
                <w:lang w:val="vi-VN"/>
              </w:rPr>
              <w:t>*</w:t>
            </w:r>
          </w:p>
        </w:tc>
      </w:tr>
      <w:tr w:rsidR="003D4697" w:rsidRPr="002970AC" w14:paraId="24B8AB88" w14:textId="77777777" w:rsidTr="00CF1BB5">
        <w:trPr>
          <w:trHeight w:val="967"/>
        </w:trPr>
        <w:tc>
          <w:tcPr>
            <w:tcW w:w="5438" w:type="dxa"/>
          </w:tcPr>
          <w:p w14:paraId="0C4288B7" w14:textId="509487D9" w:rsidR="003D4697" w:rsidRPr="002970AC" w:rsidRDefault="003D4697" w:rsidP="00FF5101">
            <w:pPr>
              <w:spacing w:after="200"/>
              <w:ind w:left="107"/>
              <w:jc w:val="both"/>
              <w:rPr>
                <w:rFonts w:cs="Verdana"/>
                <w:lang w:val="vi-VN"/>
              </w:rPr>
            </w:pPr>
            <w:bookmarkStart w:id="79" w:name="_Hlk8654724"/>
            <w:r w:rsidRPr="002970AC">
              <w:rPr>
                <w:rFonts w:cs="Verdana"/>
                <w:lang w:val="vi-VN"/>
              </w:rPr>
              <w:t xml:space="preserve">Dấu hồi hình vòng tròn chữ thập (dấu coda) trong </w:t>
            </w:r>
            <w:r w:rsidR="007D3BC4">
              <w:rPr>
                <w:rFonts w:cs="Verdana"/>
                <w:lang w:val="vi-VN"/>
              </w:rPr>
              <w:t>bản phổ thông</w:t>
            </w:r>
            <w:bookmarkEnd w:id="79"/>
          </w:p>
        </w:tc>
        <w:tc>
          <w:tcPr>
            <w:tcW w:w="3116" w:type="dxa"/>
          </w:tcPr>
          <w:p w14:paraId="6F838CAD" w14:textId="77777777" w:rsidR="003D4697" w:rsidRPr="002970AC" w:rsidRDefault="003D4697" w:rsidP="00FF5101">
            <w:pPr>
              <w:spacing w:after="200"/>
              <w:ind w:left="536"/>
              <w:jc w:val="both"/>
              <w:rPr>
                <w:rFonts w:ascii="SimBraille" w:hAnsi="SimBraille" w:cs="SimBraille"/>
                <w:lang w:val="vi-VN"/>
              </w:rPr>
            </w:pPr>
            <w:r w:rsidRPr="002970AC">
              <w:rPr>
                <w:rFonts w:ascii="SimBraille" w:hAnsi="SimBraille" w:cs="SimBraille"/>
                <w:lang w:val="vi-VN"/>
              </w:rPr>
              <w:t>+l</w:t>
            </w:r>
          </w:p>
        </w:tc>
      </w:tr>
    </w:tbl>
    <w:p w14:paraId="20AFE808" w14:textId="33E1A2B8" w:rsidR="003D4697" w:rsidRPr="002970AC" w:rsidRDefault="003D4697" w:rsidP="00FF5101">
      <w:pPr>
        <w:pStyle w:val="Heading3"/>
        <w:rPr>
          <w:rFonts w:cs="Verdana"/>
        </w:rPr>
      </w:pPr>
      <w:bookmarkStart w:id="80" w:name="_Bảng_21._Các"/>
      <w:bookmarkStart w:id="81" w:name="_Toc131684484"/>
      <w:bookmarkEnd w:id="80"/>
      <w:r w:rsidRPr="002970AC">
        <w:t xml:space="preserve">Bảng 21. Các ký hiệu chú thích và biến thể </w:t>
      </w:r>
      <w:r w:rsidR="006C6962" w:rsidRPr="002970AC">
        <w:rPr>
          <w:rFonts w:cs="Verdana"/>
        </w:rPr>
        <w:t>(từ phần</w:t>
      </w:r>
      <w:r w:rsidRPr="002970AC">
        <w:rPr>
          <w:rFonts w:cs="Verdana"/>
        </w:rPr>
        <w:t xml:space="preserve"> </w:t>
      </w:r>
      <w:hyperlink w:anchor="_21._CÁC_KÝ" w:history="1">
        <w:r w:rsidRPr="00FB3367">
          <w:rPr>
            <w:rStyle w:val="Hyperlink"/>
            <w:rFonts w:cs="Verdana"/>
          </w:rPr>
          <w:t>21.1</w:t>
        </w:r>
        <w:r w:rsidR="00A06C05" w:rsidRPr="00FB3367">
          <w:rPr>
            <w:rStyle w:val="Hyperlink"/>
            <w:rFonts w:cs="Verdana"/>
          </w:rPr>
          <w:t>-</w:t>
        </w:r>
        <w:r w:rsidRPr="00FB3367">
          <w:rPr>
            <w:rStyle w:val="Hyperlink"/>
            <w:rFonts w:cs="Verdana"/>
          </w:rPr>
          <w:t>21.6.2</w:t>
        </w:r>
      </w:hyperlink>
      <w:r w:rsidRPr="002970AC">
        <w:rPr>
          <w:rFonts w:cs="Verdana"/>
        </w:rPr>
        <w:t>)</w:t>
      </w:r>
      <w:bookmarkEnd w:id="81"/>
    </w:p>
    <w:tbl>
      <w:tblPr>
        <w:tblW w:w="0" w:type="auto"/>
        <w:tblInd w:w="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94"/>
        <w:gridCol w:w="1507"/>
      </w:tblGrid>
      <w:tr w:rsidR="003D4697" w:rsidRPr="002970AC" w14:paraId="73984AEC" w14:textId="77777777" w:rsidTr="00C47AF9">
        <w:trPr>
          <w:trHeight w:val="366"/>
        </w:trPr>
        <w:tc>
          <w:tcPr>
            <w:tcW w:w="0" w:type="auto"/>
          </w:tcPr>
          <w:p w14:paraId="1D278046" w14:textId="2233101C" w:rsidR="003D4697" w:rsidRPr="002970AC" w:rsidRDefault="003D4697" w:rsidP="00FF5101">
            <w:pPr>
              <w:autoSpaceDE w:val="0"/>
              <w:autoSpaceDN w:val="0"/>
              <w:adjustRightInd w:val="0"/>
              <w:ind w:left="86"/>
              <w:jc w:val="both"/>
              <w:rPr>
                <w:rFonts w:cs="Verdana"/>
                <w:lang w:val="vi-VN"/>
              </w:rPr>
            </w:pPr>
            <w:r w:rsidRPr="002970AC">
              <w:rPr>
                <w:rFonts w:cs="Verdana"/>
                <w:lang w:val="vi-VN"/>
              </w:rPr>
              <w:t xml:space="preserve">Dấu </w:t>
            </w:r>
            <w:r w:rsidR="005D74CA" w:rsidRPr="002970AC">
              <w:rPr>
                <w:rFonts w:cs="Verdana"/>
                <w:lang w:val="vi-VN"/>
              </w:rPr>
              <w:t>hoa thị</w:t>
            </w:r>
            <w:r w:rsidRPr="002970AC">
              <w:rPr>
                <w:rFonts w:cs="Verdana"/>
                <w:lang w:val="vi-VN"/>
              </w:rPr>
              <w:t xml:space="preserve"> trong </w:t>
            </w:r>
            <w:r w:rsidR="00CF1BB5" w:rsidRPr="002970AC">
              <w:rPr>
                <w:rFonts w:cs="Verdana"/>
                <w:lang w:val="vi-VN"/>
              </w:rPr>
              <w:t>âm</w:t>
            </w:r>
            <w:r w:rsidRPr="002970AC">
              <w:rPr>
                <w:rFonts w:cs="Verdana"/>
                <w:lang w:val="vi-VN"/>
              </w:rPr>
              <w:t xml:space="preserve"> nhạc</w:t>
            </w:r>
          </w:p>
        </w:tc>
        <w:tc>
          <w:tcPr>
            <w:tcW w:w="0" w:type="auto"/>
          </w:tcPr>
          <w:p w14:paraId="0F70C092" w14:textId="77777777" w:rsidR="003D4697" w:rsidRPr="002970AC" w:rsidRDefault="003D4697" w:rsidP="00FF5101">
            <w:pPr>
              <w:autoSpaceDE w:val="0"/>
              <w:autoSpaceDN w:val="0"/>
              <w:adjustRightInd w:val="0"/>
              <w:ind w:left="279"/>
              <w:jc w:val="both"/>
              <w:rPr>
                <w:rFonts w:cs="Verdana"/>
                <w:lang w:val="vi-VN"/>
              </w:rPr>
            </w:pPr>
            <w:r w:rsidRPr="002970AC">
              <w:rPr>
                <w:rFonts w:ascii="SimBraille" w:hAnsi="SimBraille" w:cs="SimBraille"/>
                <w:lang w:val="vi-VN"/>
              </w:rPr>
              <w:t>&gt;59</w:t>
            </w:r>
          </w:p>
        </w:tc>
      </w:tr>
      <w:tr w:rsidR="003D4697" w:rsidRPr="002970AC" w14:paraId="08538F04" w14:textId="77777777" w:rsidTr="00C47AF9">
        <w:trPr>
          <w:trHeight w:val="366"/>
        </w:trPr>
        <w:tc>
          <w:tcPr>
            <w:tcW w:w="0" w:type="auto"/>
          </w:tcPr>
          <w:p w14:paraId="0E1B6AAA" w14:textId="2D62A604" w:rsidR="003D4697" w:rsidRPr="002970AC" w:rsidRDefault="003D4697" w:rsidP="00FF5101">
            <w:pPr>
              <w:autoSpaceDE w:val="0"/>
              <w:autoSpaceDN w:val="0"/>
              <w:adjustRightInd w:val="0"/>
              <w:ind w:left="86"/>
              <w:jc w:val="both"/>
              <w:rPr>
                <w:rFonts w:cs="Verdana"/>
                <w:lang w:val="vi-VN"/>
              </w:rPr>
            </w:pPr>
            <w:r w:rsidRPr="002970AC">
              <w:rPr>
                <w:rFonts w:cs="Verdana"/>
                <w:lang w:val="vi-VN"/>
              </w:rPr>
              <w:t xml:space="preserve">Dấu tách </w:t>
            </w:r>
            <w:r w:rsidR="004E4274">
              <w:rPr>
                <w:rFonts w:cs="Verdana"/>
                <w:lang w:val="vi-VN"/>
              </w:rPr>
              <w:t>chú thích cuối trang</w:t>
            </w:r>
            <w:r w:rsidRPr="002970AC">
              <w:rPr>
                <w:rFonts w:cs="Verdana"/>
                <w:lang w:val="vi-VN"/>
              </w:rPr>
              <w:t xml:space="preserve"> (đường gạch dài)</w:t>
            </w:r>
          </w:p>
        </w:tc>
        <w:tc>
          <w:tcPr>
            <w:tcW w:w="0" w:type="auto"/>
          </w:tcPr>
          <w:p w14:paraId="4CD7A7F7" w14:textId="77777777" w:rsidR="003D4697" w:rsidRPr="002970AC" w:rsidRDefault="003D4697" w:rsidP="00FF5101">
            <w:pPr>
              <w:autoSpaceDE w:val="0"/>
              <w:autoSpaceDN w:val="0"/>
              <w:adjustRightInd w:val="0"/>
              <w:ind w:left="279"/>
              <w:jc w:val="both"/>
              <w:rPr>
                <w:rFonts w:ascii="SimBraille" w:hAnsi="SimBraille" w:cs="SimBraille"/>
                <w:lang w:val="vi-VN"/>
              </w:rPr>
            </w:pPr>
            <w:r w:rsidRPr="002970AC">
              <w:rPr>
                <w:rFonts w:ascii="SimBraille" w:hAnsi="SimBraille" w:cs="SimBraille"/>
                <w:lang w:val="vi-VN"/>
              </w:rPr>
              <w:t>33333</w:t>
            </w:r>
          </w:p>
        </w:tc>
      </w:tr>
      <w:tr w:rsidR="003D4697" w:rsidRPr="002970AC" w14:paraId="4DC1E5A0" w14:textId="77777777" w:rsidTr="00C47AF9">
        <w:trPr>
          <w:trHeight w:val="398"/>
        </w:trPr>
        <w:tc>
          <w:tcPr>
            <w:tcW w:w="0" w:type="auto"/>
          </w:tcPr>
          <w:p w14:paraId="55D4241A" w14:textId="5DE7C51B" w:rsidR="003D4697" w:rsidRPr="002970AC" w:rsidRDefault="003D4697" w:rsidP="00FF5101">
            <w:pPr>
              <w:autoSpaceDE w:val="0"/>
              <w:autoSpaceDN w:val="0"/>
              <w:adjustRightInd w:val="0"/>
              <w:ind w:left="86"/>
              <w:jc w:val="both"/>
              <w:rPr>
                <w:rFonts w:cs="Verdana"/>
                <w:lang w:val="vi-VN"/>
              </w:rPr>
            </w:pPr>
            <w:r w:rsidRPr="002970AC">
              <w:rPr>
                <w:rFonts w:cs="Verdana"/>
                <w:lang w:val="vi-VN"/>
              </w:rPr>
              <w:lastRenderedPageBreak/>
              <w:t xml:space="preserve">Các dấu ngoặc đơn trong </w:t>
            </w:r>
            <w:r w:rsidR="005D74CA" w:rsidRPr="002970AC">
              <w:rPr>
                <w:rFonts w:cs="Verdana"/>
                <w:lang w:val="vi-VN"/>
              </w:rPr>
              <w:t>âm</w:t>
            </w:r>
            <w:r w:rsidRPr="002970AC">
              <w:rPr>
                <w:rFonts w:cs="Verdana"/>
                <w:lang w:val="vi-VN"/>
              </w:rPr>
              <w:t xml:space="preserve"> nhạc</w:t>
            </w:r>
          </w:p>
        </w:tc>
        <w:tc>
          <w:tcPr>
            <w:tcW w:w="0" w:type="auto"/>
          </w:tcPr>
          <w:p w14:paraId="4679E7E4" w14:textId="77777777" w:rsidR="003D4697" w:rsidRPr="002970AC" w:rsidRDefault="003D4697" w:rsidP="00FF5101">
            <w:pPr>
              <w:autoSpaceDE w:val="0"/>
              <w:autoSpaceDN w:val="0"/>
              <w:adjustRightInd w:val="0"/>
              <w:ind w:left="279"/>
              <w:jc w:val="both"/>
              <w:rPr>
                <w:rFonts w:ascii="SimBraille" w:hAnsi="SimBraille" w:cs="SimBraille"/>
                <w:lang w:val="vi-VN"/>
              </w:rPr>
            </w:pPr>
            <w:r w:rsidRPr="002970AC">
              <w:rPr>
                <w:rFonts w:ascii="SimBraille" w:hAnsi="SimBraille" w:cs="SimBraille"/>
                <w:lang w:val="vi-VN"/>
              </w:rPr>
              <w:t>,' ,'</w:t>
            </w:r>
          </w:p>
        </w:tc>
      </w:tr>
      <w:tr w:rsidR="003D4697" w:rsidRPr="002970AC" w14:paraId="7DC60B01" w14:textId="77777777" w:rsidTr="00C47AF9">
        <w:trPr>
          <w:trHeight w:val="338"/>
        </w:trPr>
        <w:tc>
          <w:tcPr>
            <w:tcW w:w="0" w:type="auto"/>
          </w:tcPr>
          <w:p w14:paraId="7FC48BC8" w14:textId="77777777" w:rsidR="003D4697" w:rsidRPr="002970AC" w:rsidRDefault="003D4697" w:rsidP="00FF5101">
            <w:pPr>
              <w:autoSpaceDE w:val="0"/>
              <w:autoSpaceDN w:val="0"/>
              <w:adjustRightInd w:val="0"/>
              <w:ind w:left="86"/>
              <w:jc w:val="both"/>
              <w:rPr>
                <w:rFonts w:cs="Verdana"/>
                <w:lang w:val="vi-VN"/>
              </w:rPr>
            </w:pPr>
            <w:r w:rsidRPr="002970AC">
              <w:rPr>
                <w:rFonts w:cs="Verdana"/>
                <w:lang w:val="vi-VN"/>
              </w:rPr>
              <w:t>* Các dấu ngoặc đơn đặc biệt</w:t>
            </w:r>
          </w:p>
        </w:tc>
        <w:tc>
          <w:tcPr>
            <w:tcW w:w="0" w:type="auto"/>
          </w:tcPr>
          <w:p w14:paraId="323386C5" w14:textId="77777777" w:rsidR="003D4697" w:rsidRPr="002970AC" w:rsidRDefault="003D4697" w:rsidP="00FF5101">
            <w:pPr>
              <w:autoSpaceDE w:val="0"/>
              <w:autoSpaceDN w:val="0"/>
              <w:adjustRightInd w:val="0"/>
              <w:ind w:left="279"/>
              <w:jc w:val="both"/>
              <w:rPr>
                <w:rFonts w:ascii="SimBraille" w:hAnsi="SimBraille" w:cs="SimBraille"/>
                <w:lang w:val="vi-VN"/>
              </w:rPr>
            </w:pPr>
            <w:r w:rsidRPr="002970AC">
              <w:rPr>
                <w:rFonts w:ascii="SimBraille" w:hAnsi="SimBraille" w:cs="SimBraille"/>
                <w:lang w:val="vi-VN"/>
              </w:rPr>
              <w:t>7 7</w:t>
            </w:r>
          </w:p>
        </w:tc>
      </w:tr>
      <w:tr w:rsidR="003D4697" w:rsidRPr="002970AC" w14:paraId="27DC0094" w14:textId="77777777" w:rsidTr="00C47AF9">
        <w:trPr>
          <w:trHeight w:val="342"/>
        </w:trPr>
        <w:tc>
          <w:tcPr>
            <w:tcW w:w="0" w:type="auto"/>
          </w:tcPr>
          <w:p w14:paraId="0E059F2F" w14:textId="77777777" w:rsidR="003D4697" w:rsidRPr="002970AC" w:rsidRDefault="003D4697" w:rsidP="00FF5101">
            <w:pPr>
              <w:autoSpaceDE w:val="0"/>
              <w:autoSpaceDN w:val="0"/>
              <w:adjustRightInd w:val="0"/>
              <w:ind w:left="86"/>
              <w:jc w:val="both"/>
              <w:rPr>
                <w:rFonts w:cs="Verdana"/>
                <w:lang w:val="vi-VN"/>
              </w:rPr>
            </w:pPr>
            <w:r w:rsidRPr="002970AC">
              <w:rPr>
                <w:rFonts w:cs="Verdana"/>
                <w:lang w:val="vi-VN"/>
              </w:rPr>
              <w:t>Các hình nốt được in cỡ lớn hơn thông thường</w:t>
            </w:r>
          </w:p>
        </w:tc>
        <w:tc>
          <w:tcPr>
            <w:tcW w:w="0" w:type="auto"/>
          </w:tcPr>
          <w:p w14:paraId="08B877E3" w14:textId="77777777" w:rsidR="003D4697" w:rsidRPr="002970AC" w:rsidRDefault="003D4697" w:rsidP="00FF5101">
            <w:pPr>
              <w:autoSpaceDE w:val="0"/>
              <w:autoSpaceDN w:val="0"/>
              <w:adjustRightInd w:val="0"/>
              <w:ind w:left="279"/>
              <w:jc w:val="both"/>
              <w:rPr>
                <w:rFonts w:ascii="SimBraille" w:hAnsi="SimBraille" w:cs="SimBraille"/>
                <w:lang w:val="vi-VN"/>
              </w:rPr>
            </w:pPr>
            <w:r w:rsidRPr="002970AC">
              <w:rPr>
                <w:rFonts w:ascii="SimBraille" w:hAnsi="SimBraille" w:cs="SimBraille"/>
                <w:lang w:val="vi-VN"/>
              </w:rPr>
              <w:t>;5</w:t>
            </w:r>
          </w:p>
        </w:tc>
      </w:tr>
      <w:tr w:rsidR="003D4697" w:rsidRPr="002970AC" w14:paraId="4E9DB99C" w14:textId="77777777" w:rsidTr="00C47AF9">
        <w:trPr>
          <w:trHeight w:val="323"/>
        </w:trPr>
        <w:tc>
          <w:tcPr>
            <w:tcW w:w="0" w:type="auto"/>
          </w:tcPr>
          <w:p w14:paraId="60C08132" w14:textId="77777777" w:rsidR="003D4697" w:rsidRPr="002970AC" w:rsidRDefault="003D4697" w:rsidP="00FF5101">
            <w:pPr>
              <w:autoSpaceDE w:val="0"/>
              <w:autoSpaceDN w:val="0"/>
              <w:adjustRightInd w:val="0"/>
              <w:ind w:left="86"/>
              <w:jc w:val="both"/>
              <w:rPr>
                <w:rFonts w:cs="Verdana"/>
                <w:lang w:val="vi-VN"/>
              </w:rPr>
            </w:pPr>
            <w:r w:rsidRPr="002970AC">
              <w:rPr>
                <w:rFonts w:cs="Verdana"/>
                <w:lang w:val="vi-VN"/>
              </w:rPr>
              <w:t>Các hình nốt được in nhỏ hơn thông thường</w:t>
            </w:r>
          </w:p>
        </w:tc>
        <w:tc>
          <w:tcPr>
            <w:tcW w:w="0" w:type="auto"/>
          </w:tcPr>
          <w:p w14:paraId="54294736" w14:textId="77777777" w:rsidR="003D4697" w:rsidRPr="002970AC" w:rsidRDefault="003D4697" w:rsidP="00FF5101">
            <w:pPr>
              <w:autoSpaceDE w:val="0"/>
              <w:autoSpaceDN w:val="0"/>
              <w:adjustRightInd w:val="0"/>
              <w:ind w:left="279"/>
              <w:jc w:val="both"/>
              <w:rPr>
                <w:rFonts w:ascii="SimBraille" w:hAnsi="SimBraille" w:cs="SimBraille"/>
                <w:lang w:val="vi-VN"/>
              </w:rPr>
            </w:pPr>
            <w:r w:rsidRPr="002970AC">
              <w:rPr>
                <w:rFonts w:ascii="SimBraille" w:hAnsi="SimBraille" w:cs="SimBraille"/>
                <w:lang w:val="vi-VN"/>
              </w:rPr>
              <w:t>,5</w:t>
            </w:r>
          </w:p>
        </w:tc>
      </w:tr>
      <w:tr w:rsidR="003D4697" w:rsidRPr="002970AC" w14:paraId="0B2E4533" w14:textId="77777777" w:rsidTr="00C47AF9">
        <w:trPr>
          <w:trHeight w:val="327"/>
        </w:trPr>
        <w:tc>
          <w:tcPr>
            <w:tcW w:w="0" w:type="auto"/>
          </w:tcPr>
          <w:p w14:paraId="09A72DE5" w14:textId="75B50F94" w:rsidR="003D4697" w:rsidRPr="002970AC" w:rsidRDefault="00EB37E1" w:rsidP="00FF5101">
            <w:pPr>
              <w:autoSpaceDE w:val="0"/>
              <w:autoSpaceDN w:val="0"/>
              <w:adjustRightInd w:val="0"/>
              <w:ind w:left="86"/>
              <w:jc w:val="both"/>
              <w:rPr>
                <w:rFonts w:cs="Verdana"/>
                <w:lang w:val="vi-VN"/>
              </w:rPr>
            </w:pPr>
            <w:r>
              <w:rPr>
                <w:rFonts w:cs="Verdana"/>
              </w:rPr>
              <w:t>Dấu báo</w:t>
            </w:r>
            <w:r w:rsidR="003D4697">
              <w:rPr>
                <w:rFonts w:cs="Verdana"/>
              </w:rPr>
              <w:t xml:space="preserve"> </w:t>
            </w:r>
            <w:r w:rsidR="003D4697" w:rsidRPr="002970AC">
              <w:rPr>
                <w:rFonts w:cs="Verdana"/>
                <w:lang w:val="vi-VN"/>
              </w:rPr>
              <w:t>biến thể</w:t>
            </w:r>
          </w:p>
        </w:tc>
        <w:tc>
          <w:tcPr>
            <w:tcW w:w="0" w:type="auto"/>
          </w:tcPr>
          <w:p w14:paraId="6D986A2D" w14:textId="77777777" w:rsidR="003D4697" w:rsidRPr="002970AC" w:rsidRDefault="003D4697" w:rsidP="00FF5101">
            <w:pPr>
              <w:autoSpaceDE w:val="0"/>
              <w:autoSpaceDN w:val="0"/>
              <w:adjustRightInd w:val="0"/>
              <w:ind w:left="279"/>
              <w:jc w:val="both"/>
              <w:rPr>
                <w:rFonts w:ascii="SimBraille" w:hAnsi="SimBraille" w:cs="SimBraille"/>
                <w:lang w:val="vi-VN"/>
              </w:rPr>
            </w:pPr>
            <w:r w:rsidRPr="002970AC">
              <w:rPr>
                <w:rFonts w:ascii="SimBraille" w:hAnsi="SimBraille" w:cs="SimBraille"/>
                <w:lang w:val="vi-VN"/>
              </w:rPr>
              <w:t>5</w:t>
            </w:r>
          </w:p>
        </w:tc>
      </w:tr>
      <w:tr w:rsidR="003D4697" w:rsidRPr="002970AC" w14:paraId="0B7035E5" w14:textId="77777777" w:rsidTr="00C47AF9">
        <w:trPr>
          <w:trHeight w:val="374"/>
        </w:trPr>
        <w:tc>
          <w:tcPr>
            <w:tcW w:w="0" w:type="auto"/>
          </w:tcPr>
          <w:p w14:paraId="6210D9AC" w14:textId="7EAC87BC" w:rsidR="003D4697" w:rsidRPr="002970AC" w:rsidRDefault="00EB37E1" w:rsidP="00FF5101">
            <w:pPr>
              <w:autoSpaceDE w:val="0"/>
              <w:autoSpaceDN w:val="0"/>
              <w:adjustRightInd w:val="0"/>
              <w:ind w:left="86"/>
              <w:jc w:val="both"/>
              <w:rPr>
                <w:rFonts w:cs="Verdana"/>
                <w:lang w:val="vi-VN"/>
              </w:rPr>
            </w:pPr>
            <w:r>
              <w:rPr>
                <w:rFonts w:cs="Verdana"/>
              </w:rPr>
              <w:t>Dấu báo</w:t>
            </w:r>
            <w:r w:rsidR="003D4697">
              <w:rPr>
                <w:rFonts w:cs="Verdana"/>
              </w:rPr>
              <w:t xml:space="preserve"> </w:t>
            </w:r>
            <w:r w:rsidR="003D4697" w:rsidRPr="002970AC">
              <w:rPr>
                <w:rFonts w:cs="Verdana"/>
                <w:lang w:val="vi-VN"/>
              </w:rPr>
              <w:t xml:space="preserve">biến thể </w:t>
            </w:r>
            <w:r>
              <w:rPr>
                <w:rFonts w:cs="Verdana"/>
              </w:rPr>
              <w:t>có</w:t>
            </w:r>
            <w:r w:rsidR="003D4697">
              <w:rPr>
                <w:rFonts w:cs="Verdana"/>
              </w:rPr>
              <w:t xml:space="preserve"> </w:t>
            </w:r>
            <w:r w:rsidR="003D4697" w:rsidRPr="002970AC">
              <w:rPr>
                <w:rFonts w:cs="Verdana"/>
                <w:lang w:val="vi-VN"/>
              </w:rPr>
              <w:t>chữ số</w:t>
            </w:r>
          </w:p>
        </w:tc>
        <w:tc>
          <w:tcPr>
            <w:tcW w:w="0" w:type="auto"/>
          </w:tcPr>
          <w:p w14:paraId="3B7B7CD1" w14:textId="77777777" w:rsidR="003D4697" w:rsidRPr="002970AC" w:rsidRDefault="003D4697" w:rsidP="00FF5101">
            <w:pPr>
              <w:autoSpaceDE w:val="0"/>
              <w:autoSpaceDN w:val="0"/>
              <w:adjustRightInd w:val="0"/>
              <w:ind w:left="279"/>
              <w:jc w:val="both"/>
              <w:rPr>
                <w:rFonts w:ascii="SimBraille" w:hAnsi="SimBraille" w:cs="SimBraille"/>
                <w:lang w:val="vi-VN"/>
              </w:rPr>
            </w:pPr>
            <w:r w:rsidRPr="002970AC">
              <w:rPr>
                <w:rFonts w:ascii="SimBraille" w:hAnsi="SimBraille" w:cs="SimBraille"/>
                <w:lang w:val="vi-VN"/>
              </w:rPr>
              <w:t>5#a 5</w:t>
            </w:r>
          </w:p>
        </w:tc>
      </w:tr>
      <w:tr w:rsidR="003D4697" w:rsidRPr="002970AC" w14:paraId="322CA97D" w14:textId="77777777" w:rsidTr="00C47AF9">
        <w:trPr>
          <w:trHeight w:val="537"/>
        </w:trPr>
        <w:tc>
          <w:tcPr>
            <w:tcW w:w="0" w:type="auto"/>
          </w:tcPr>
          <w:p w14:paraId="5477B27F" w14:textId="77777777" w:rsidR="003D4697" w:rsidRPr="002970AC" w:rsidRDefault="003D4697" w:rsidP="00FF5101">
            <w:pPr>
              <w:tabs>
                <w:tab w:val="left" w:pos="6813"/>
              </w:tabs>
              <w:spacing w:after="200"/>
              <w:ind w:left="86"/>
              <w:jc w:val="both"/>
              <w:rPr>
                <w:rFonts w:cs="Verdana"/>
                <w:lang w:val="vi-VN"/>
              </w:rPr>
            </w:pPr>
            <w:bookmarkStart w:id="82" w:name="_Hlk8659060"/>
            <w:r w:rsidRPr="002970AC">
              <w:rPr>
                <w:rFonts w:cs="Verdana"/>
                <w:lang w:val="vi-VN"/>
              </w:rPr>
              <w:t>Tiền tố dành cho các đánh dấu khi biên tập</w:t>
            </w:r>
            <w:bookmarkEnd w:id="82"/>
          </w:p>
        </w:tc>
        <w:tc>
          <w:tcPr>
            <w:tcW w:w="0" w:type="auto"/>
          </w:tcPr>
          <w:p w14:paraId="0F079D5D" w14:textId="7D9DDB0C" w:rsidR="003D4697" w:rsidRPr="002970AC" w:rsidRDefault="0046278D" w:rsidP="00FF5101">
            <w:pPr>
              <w:tabs>
                <w:tab w:val="left" w:pos="6813"/>
              </w:tabs>
              <w:spacing w:after="200"/>
              <w:ind w:left="279"/>
              <w:jc w:val="both"/>
              <w:rPr>
                <w:rFonts w:ascii="SimBraille" w:hAnsi="SimBraille" w:cs="SimBraille"/>
                <w:lang w:val="vi-VN"/>
              </w:rPr>
            </w:pPr>
            <w:r>
              <w:rPr>
                <w:rFonts w:ascii="SimBraille" w:hAnsi="SimBraille" w:cs="SimBraille"/>
                <w:lang w:val="vi-VN"/>
              </w:rPr>
              <w:t>"</w:t>
            </w:r>
            <w:r w:rsidR="003D4697" w:rsidRPr="002970AC">
              <w:rPr>
                <w:rFonts w:ascii="SimBraille" w:hAnsi="SimBraille" w:cs="SimBraille"/>
                <w:lang w:val="vi-VN"/>
              </w:rPr>
              <w:t>l</w:t>
            </w:r>
          </w:p>
        </w:tc>
      </w:tr>
    </w:tbl>
    <w:p w14:paraId="5CD25968" w14:textId="41AB9CAE" w:rsidR="003D4697" w:rsidRPr="002970AC" w:rsidRDefault="003D4697" w:rsidP="00FF5101">
      <w:pPr>
        <w:pStyle w:val="Heading3"/>
      </w:pPr>
      <w:bookmarkStart w:id="83" w:name="_Bảng_22._Sắc"/>
      <w:bookmarkStart w:id="84" w:name="_Toc131684485"/>
      <w:bookmarkEnd w:id="83"/>
      <w:r w:rsidRPr="002970AC">
        <w:t xml:space="preserve">Bảng 22. Sắc thái </w:t>
      </w:r>
      <w:r w:rsidR="006C6962" w:rsidRPr="002970AC">
        <w:t>(từ phần</w:t>
      </w:r>
      <w:r w:rsidRPr="002970AC">
        <w:t xml:space="preserve"> </w:t>
      </w:r>
      <w:hyperlink w:anchor="_22._SẮC_THÁI" w:history="1">
        <w:r w:rsidRPr="00FB3367">
          <w:rPr>
            <w:rStyle w:val="Hyperlink"/>
          </w:rPr>
          <w:t>22.1</w:t>
        </w:r>
        <w:r w:rsidR="00A06C05" w:rsidRPr="00FB3367">
          <w:rPr>
            <w:rStyle w:val="Hyperlink"/>
          </w:rPr>
          <w:t>-</w:t>
        </w:r>
        <w:r w:rsidRPr="00FB3367">
          <w:rPr>
            <w:rStyle w:val="Hyperlink"/>
          </w:rPr>
          <w:t>22.4.1</w:t>
        </w:r>
      </w:hyperlink>
      <w:r w:rsidRPr="002970AC">
        <w:t>)</w:t>
      </w:r>
      <w:bookmarkEnd w:id="84"/>
    </w:p>
    <w:p w14:paraId="0CBCC5BF" w14:textId="06347E8A" w:rsidR="003D4697" w:rsidRPr="002970AC" w:rsidRDefault="003D4697" w:rsidP="00FF5101">
      <w:pPr>
        <w:pStyle w:val="Heading4"/>
        <w:rPr>
          <w:lang w:val="vi-VN"/>
        </w:rPr>
      </w:pPr>
      <w:bookmarkStart w:id="85" w:name="_(A)_Các_biểu"/>
      <w:bookmarkEnd w:id="85"/>
      <w:r w:rsidRPr="002970AC">
        <w:rPr>
          <w:lang w:val="vi-VN"/>
        </w:rPr>
        <w:t xml:space="preserve">(A) Các </w:t>
      </w:r>
      <w:r w:rsidR="00CF1BB5" w:rsidRPr="002970AC">
        <w:rPr>
          <w:lang w:val="vi-VN"/>
        </w:rPr>
        <w:t>biểu tượng</w:t>
      </w:r>
      <w:r w:rsidRPr="002970AC">
        <w:rPr>
          <w:lang w:val="vi-VN"/>
        </w:rPr>
        <w:t xml:space="preserve"> đặt trước nốt </w:t>
      </w:r>
      <w:r w:rsidR="006C6962" w:rsidRPr="002970AC">
        <w:rPr>
          <w:lang w:val="vi-VN"/>
        </w:rPr>
        <w:t>(từ phần</w:t>
      </w:r>
      <w:r w:rsidRPr="002970AC">
        <w:rPr>
          <w:lang w:val="vi-VN"/>
        </w:rPr>
        <w:t xml:space="preserve"> </w:t>
      </w:r>
      <w:hyperlink w:anchor="_22.1._Biểu_tượng" w:history="1">
        <w:r w:rsidRPr="00FB3367">
          <w:rPr>
            <w:rStyle w:val="Hyperlink"/>
            <w:lang w:val="vi-VN"/>
          </w:rPr>
          <w:t>22.1</w:t>
        </w:r>
        <w:r w:rsidR="00A06C05" w:rsidRPr="00FB3367">
          <w:rPr>
            <w:rStyle w:val="Hyperlink"/>
            <w:lang w:val="vi-VN"/>
          </w:rPr>
          <w:t>-</w:t>
        </w:r>
        <w:r w:rsidRPr="00FB3367">
          <w:rPr>
            <w:rStyle w:val="Hyperlink"/>
            <w:lang w:val="vi-VN"/>
          </w:rPr>
          <w:t>22.1.1</w:t>
        </w:r>
      </w:hyperlink>
      <w:r w:rsidRPr="002970AC">
        <w:rPr>
          <w:lang w:val="vi-VN"/>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5"/>
        <w:gridCol w:w="1361"/>
        <w:gridCol w:w="2550"/>
      </w:tblGrid>
      <w:tr w:rsidR="003D4697" w:rsidRPr="002970AC" w14:paraId="09958BAD" w14:textId="77777777" w:rsidTr="004F7096">
        <w:trPr>
          <w:trHeight w:val="1108"/>
        </w:trPr>
        <w:tc>
          <w:tcPr>
            <w:tcW w:w="2894" w:type="pct"/>
          </w:tcPr>
          <w:p w14:paraId="76F58512" w14:textId="25D4AF7A" w:rsidR="003D4697" w:rsidRPr="00034737" w:rsidRDefault="003D4697" w:rsidP="00FF5101">
            <w:pPr>
              <w:autoSpaceDE w:val="0"/>
              <w:autoSpaceDN w:val="0"/>
              <w:adjustRightInd w:val="0"/>
              <w:jc w:val="both"/>
              <w:rPr>
                <w:lang w:val="vi-VN"/>
              </w:rPr>
            </w:pPr>
            <w:r w:rsidRPr="00034737">
              <w:rPr>
                <w:lang w:val="vi-VN"/>
              </w:rPr>
              <w:t>Dấu chấm ghi trên hay dưới một nốt (staccato)</w:t>
            </w:r>
          </w:p>
        </w:tc>
        <w:tc>
          <w:tcPr>
            <w:tcW w:w="733" w:type="pct"/>
          </w:tcPr>
          <w:p w14:paraId="43FEFDBF" w14:textId="77777777" w:rsidR="003D4697" w:rsidRPr="002970AC" w:rsidRDefault="003D4697" w:rsidP="00FF5101">
            <w:pPr>
              <w:autoSpaceDE w:val="0"/>
              <w:autoSpaceDN w:val="0"/>
              <w:adjustRightInd w:val="0"/>
              <w:ind w:left="72"/>
              <w:jc w:val="both"/>
              <w:rPr>
                <w:rFonts w:cs="SimBraille"/>
                <w:lang w:val="vi-VN"/>
              </w:rPr>
            </w:pPr>
            <w:r w:rsidRPr="002970AC">
              <w:rPr>
                <w:rFonts w:ascii="SimBraille" w:hAnsi="SimBraille" w:cs="SimBraille"/>
                <w:lang w:val="vi-VN"/>
              </w:rPr>
              <w:t>8</w:t>
            </w:r>
          </w:p>
        </w:tc>
        <w:tc>
          <w:tcPr>
            <w:tcW w:w="1373" w:type="pct"/>
            <w:vAlign w:val="center"/>
          </w:tcPr>
          <w:p w14:paraId="28596C1E" w14:textId="77777777" w:rsidR="003D4697" w:rsidRPr="002970AC" w:rsidRDefault="003D4697" w:rsidP="004F7096">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7A710D34" wp14:editId="5E1474A8">
                  <wp:extent cx="977253" cy="624893"/>
                  <wp:effectExtent l="0" t="0" r="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79258" cy="626175"/>
                          </a:xfrm>
                          <a:prstGeom prst="rect">
                            <a:avLst/>
                          </a:prstGeom>
                          <a:noFill/>
                          <a:ln>
                            <a:noFill/>
                          </a:ln>
                        </pic:spPr>
                      </pic:pic>
                    </a:graphicData>
                  </a:graphic>
                </wp:inline>
              </w:drawing>
            </w:r>
          </w:p>
        </w:tc>
      </w:tr>
      <w:tr w:rsidR="003D4697" w:rsidRPr="002970AC" w14:paraId="7331D44C" w14:textId="77777777" w:rsidTr="004F7096">
        <w:trPr>
          <w:trHeight w:val="1265"/>
        </w:trPr>
        <w:tc>
          <w:tcPr>
            <w:tcW w:w="2894" w:type="pct"/>
          </w:tcPr>
          <w:p w14:paraId="55D0D17F" w14:textId="16A3D2A5" w:rsidR="003D4697" w:rsidRPr="00385C8A" w:rsidRDefault="003D4697" w:rsidP="00FF5101">
            <w:pPr>
              <w:autoSpaceDE w:val="0"/>
              <w:autoSpaceDN w:val="0"/>
              <w:adjustRightInd w:val="0"/>
              <w:jc w:val="both"/>
            </w:pPr>
            <w:bookmarkStart w:id="86" w:name="_Hlk8662530"/>
            <w:r w:rsidRPr="00385C8A">
              <w:t>Ký hiệu hình quả lê ghi bên trên hay bên dưới một nốt (</w:t>
            </w:r>
            <w:r w:rsidR="00CF1BB5" w:rsidRPr="00385C8A">
              <w:t>s</w:t>
            </w:r>
            <w:r w:rsidRPr="00385C8A">
              <w:t>taccatissimo)</w:t>
            </w:r>
            <w:bookmarkEnd w:id="86"/>
          </w:p>
        </w:tc>
        <w:tc>
          <w:tcPr>
            <w:tcW w:w="733" w:type="pct"/>
          </w:tcPr>
          <w:p w14:paraId="4701E2C2" w14:textId="77777777" w:rsidR="003D4697" w:rsidRPr="002970AC" w:rsidRDefault="003D4697" w:rsidP="00FF5101">
            <w:pPr>
              <w:autoSpaceDE w:val="0"/>
              <w:autoSpaceDN w:val="0"/>
              <w:adjustRightInd w:val="0"/>
              <w:ind w:left="72"/>
              <w:jc w:val="both"/>
              <w:rPr>
                <w:rFonts w:cs="Verdana"/>
                <w:lang w:val="vi-VN"/>
              </w:rPr>
            </w:pPr>
            <w:r w:rsidRPr="002970AC">
              <w:rPr>
                <w:rFonts w:ascii="SimBraille" w:hAnsi="SimBraille" w:cs="SimBraille"/>
                <w:lang w:val="vi-VN"/>
              </w:rPr>
              <w:t>,8</w:t>
            </w:r>
          </w:p>
        </w:tc>
        <w:tc>
          <w:tcPr>
            <w:tcW w:w="1373" w:type="pct"/>
            <w:vAlign w:val="center"/>
          </w:tcPr>
          <w:p w14:paraId="2E64FC5A" w14:textId="77777777" w:rsidR="003D4697" w:rsidRPr="002970AC" w:rsidRDefault="003D4697" w:rsidP="004F7096">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51CC391B" wp14:editId="22B7A61D">
                  <wp:extent cx="1016069" cy="64971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028089" cy="657398"/>
                          </a:xfrm>
                          <a:prstGeom prst="rect">
                            <a:avLst/>
                          </a:prstGeom>
                          <a:noFill/>
                          <a:ln>
                            <a:noFill/>
                          </a:ln>
                        </pic:spPr>
                      </pic:pic>
                    </a:graphicData>
                  </a:graphic>
                </wp:inline>
              </w:drawing>
            </w:r>
          </w:p>
        </w:tc>
      </w:tr>
      <w:tr w:rsidR="003D4697" w:rsidRPr="002970AC" w14:paraId="2B25615B" w14:textId="77777777" w:rsidTr="004F7096">
        <w:trPr>
          <w:trHeight w:val="1128"/>
        </w:trPr>
        <w:tc>
          <w:tcPr>
            <w:tcW w:w="2894" w:type="pct"/>
          </w:tcPr>
          <w:p w14:paraId="7532F836" w14:textId="28EFE7FE" w:rsidR="003D4697" w:rsidRPr="00385C8A" w:rsidRDefault="003D4697" w:rsidP="00FF5101">
            <w:pPr>
              <w:autoSpaceDE w:val="0"/>
              <w:autoSpaceDN w:val="0"/>
              <w:adjustRightInd w:val="0"/>
              <w:jc w:val="both"/>
            </w:pPr>
            <w:bookmarkStart w:id="87" w:name="_Hlk8659939"/>
            <w:r w:rsidRPr="00385C8A">
              <w:t xml:space="preserve">Dấu chấm và một gạch ngắn ghi trên hay dưới một nốt nhạc </w:t>
            </w:r>
            <w:bookmarkEnd w:id="87"/>
            <w:r w:rsidRPr="00385C8A">
              <w:t>(mezzo-staccato)</w:t>
            </w:r>
          </w:p>
        </w:tc>
        <w:tc>
          <w:tcPr>
            <w:tcW w:w="733" w:type="pct"/>
          </w:tcPr>
          <w:p w14:paraId="3F6929C0" w14:textId="3441DFDA" w:rsidR="003D4697" w:rsidRPr="002970AC" w:rsidRDefault="0046278D" w:rsidP="00FF5101">
            <w:pPr>
              <w:autoSpaceDE w:val="0"/>
              <w:autoSpaceDN w:val="0"/>
              <w:adjustRightInd w:val="0"/>
              <w:ind w:left="72"/>
              <w:jc w:val="both"/>
              <w:rPr>
                <w:rFonts w:cs="Verdana"/>
                <w:lang w:val="vi-VN"/>
              </w:rPr>
            </w:pPr>
            <w:r>
              <w:rPr>
                <w:rFonts w:ascii="SimBraille" w:hAnsi="SimBraille" w:cs="SimBraille"/>
                <w:lang w:val="vi-VN"/>
              </w:rPr>
              <w:t>"</w:t>
            </w:r>
            <w:r w:rsidR="003D4697" w:rsidRPr="002970AC">
              <w:rPr>
                <w:rFonts w:ascii="SimBraille" w:hAnsi="SimBraille" w:cs="SimBraille"/>
                <w:lang w:val="vi-VN"/>
              </w:rPr>
              <w:t>8</w:t>
            </w:r>
          </w:p>
        </w:tc>
        <w:tc>
          <w:tcPr>
            <w:tcW w:w="1373" w:type="pct"/>
            <w:vAlign w:val="center"/>
          </w:tcPr>
          <w:p w14:paraId="40738796" w14:textId="77777777" w:rsidR="003D4697" w:rsidRPr="002970AC" w:rsidRDefault="003D4697" w:rsidP="004F7096">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7A6C7030" wp14:editId="2D18D07C">
                  <wp:extent cx="995803" cy="63675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08081" cy="644604"/>
                          </a:xfrm>
                          <a:prstGeom prst="rect">
                            <a:avLst/>
                          </a:prstGeom>
                          <a:noFill/>
                          <a:ln>
                            <a:noFill/>
                          </a:ln>
                        </pic:spPr>
                      </pic:pic>
                    </a:graphicData>
                  </a:graphic>
                </wp:inline>
              </w:drawing>
            </w:r>
          </w:p>
        </w:tc>
      </w:tr>
      <w:tr w:rsidR="003D4697" w:rsidRPr="002970AC" w14:paraId="4486B12C" w14:textId="77777777" w:rsidTr="004F7096">
        <w:trPr>
          <w:trHeight w:val="1130"/>
        </w:trPr>
        <w:tc>
          <w:tcPr>
            <w:tcW w:w="2894" w:type="pct"/>
          </w:tcPr>
          <w:p w14:paraId="386652A9" w14:textId="70EE7A0D" w:rsidR="003D4697" w:rsidRPr="00385C8A" w:rsidRDefault="003D4697" w:rsidP="00FF5101">
            <w:pPr>
              <w:autoSpaceDE w:val="0"/>
              <w:autoSpaceDN w:val="0"/>
              <w:adjustRightInd w:val="0"/>
              <w:jc w:val="both"/>
            </w:pPr>
            <w:r w:rsidRPr="00385C8A">
              <w:t>Dấu nhấn ngang ghi trên hay dưới một nốt (</w:t>
            </w:r>
            <w:r w:rsidR="00F27DA9" w:rsidRPr="00385C8A">
              <w:t>agogic accent</w:t>
            </w:r>
            <w:r w:rsidRPr="00385C8A">
              <w:t xml:space="preserve"> hoặc </w:t>
            </w:r>
            <w:r w:rsidR="00F27DA9" w:rsidRPr="00385C8A">
              <w:t>tenuto</w:t>
            </w:r>
            <w:r w:rsidRPr="00385C8A">
              <w:t>)</w:t>
            </w:r>
          </w:p>
        </w:tc>
        <w:tc>
          <w:tcPr>
            <w:tcW w:w="733" w:type="pct"/>
          </w:tcPr>
          <w:p w14:paraId="487DF5BC" w14:textId="77777777" w:rsidR="003D4697" w:rsidRPr="002970AC" w:rsidRDefault="003D4697" w:rsidP="00FF5101">
            <w:pPr>
              <w:autoSpaceDE w:val="0"/>
              <w:autoSpaceDN w:val="0"/>
              <w:adjustRightInd w:val="0"/>
              <w:ind w:left="72"/>
              <w:jc w:val="both"/>
              <w:rPr>
                <w:rFonts w:cs="Verdana"/>
                <w:lang w:val="vi-VN"/>
              </w:rPr>
            </w:pPr>
            <w:r w:rsidRPr="002970AC">
              <w:rPr>
                <w:rFonts w:ascii="SimBraille" w:hAnsi="SimBraille" w:cs="SimBraille"/>
                <w:lang w:val="vi-VN"/>
              </w:rPr>
              <w:t>_8</w:t>
            </w:r>
          </w:p>
        </w:tc>
        <w:tc>
          <w:tcPr>
            <w:tcW w:w="1373" w:type="pct"/>
            <w:vAlign w:val="center"/>
          </w:tcPr>
          <w:p w14:paraId="23490D0F" w14:textId="77777777" w:rsidR="003D4697" w:rsidRPr="002970AC" w:rsidRDefault="003D4697" w:rsidP="004F7096">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2C02E004" wp14:editId="0558D16C">
                  <wp:extent cx="952291" cy="608931"/>
                  <wp:effectExtent l="0" t="0" r="635" b="12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58537" cy="612925"/>
                          </a:xfrm>
                          <a:prstGeom prst="rect">
                            <a:avLst/>
                          </a:prstGeom>
                          <a:noFill/>
                          <a:ln>
                            <a:noFill/>
                          </a:ln>
                        </pic:spPr>
                      </pic:pic>
                    </a:graphicData>
                  </a:graphic>
                </wp:inline>
              </w:drawing>
            </w:r>
          </w:p>
        </w:tc>
      </w:tr>
      <w:tr w:rsidR="003D4697" w:rsidRPr="002970AC" w14:paraId="21C43D68" w14:textId="77777777" w:rsidTr="004F7096">
        <w:trPr>
          <w:trHeight w:val="1261"/>
        </w:trPr>
        <w:tc>
          <w:tcPr>
            <w:tcW w:w="2894" w:type="pct"/>
          </w:tcPr>
          <w:p w14:paraId="1A54AD80" w14:textId="084BD53D" w:rsidR="003D4697" w:rsidRPr="00385C8A" w:rsidRDefault="003D4697" w:rsidP="00FF5101">
            <w:pPr>
              <w:autoSpaceDE w:val="0"/>
              <w:autoSpaceDN w:val="0"/>
              <w:adjustRightInd w:val="0"/>
              <w:jc w:val="both"/>
            </w:pPr>
            <w:bookmarkStart w:id="88" w:name="_Hlk8660245"/>
            <w:r w:rsidRPr="00385C8A">
              <w:t xml:space="preserve">Dấu nhấn có hình mũi nhọn hẹp nằm ngang </w:t>
            </w:r>
            <w:r w:rsidR="00F27DA9" w:rsidRPr="00385C8A">
              <w:t>chỉ</w:t>
            </w:r>
            <w:r w:rsidRPr="00385C8A">
              <w:t xml:space="preserve"> về bên phải</w:t>
            </w:r>
            <w:r w:rsidR="00F27DA9" w:rsidRPr="00385C8A">
              <w:t xml:space="preserve"> (accent)</w:t>
            </w:r>
            <w:bookmarkEnd w:id="88"/>
          </w:p>
        </w:tc>
        <w:tc>
          <w:tcPr>
            <w:tcW w:w="733" w:type="pct"/>
          </w:tcPr>
          <w:p w14:paraId="3D90C9E3" w14:textId="77777777" w:rsidR="003D4697" w:rsidRPr="002970AC" w:rsidRDefault="003D4697" w:rsidP="00FF5101">
            <w:pPr>
              <w:autoSpaceDE w:val="0"/>
              <w:autoSpaceDN w:val="0"/>
              <w:adjustRightInd w:val="0"/>
              <w:ind w:left="72"/>
              <w:jc w:val="both"/>
              <w:rPr>
                <w:rFonts w:cs="SimBraille"/>
                <w:lang w:val="vi-VN"/>
              </w:rPr>
            </w:pPr>
            <w:r w:rsidRPr="002970AC">
              <w:rPr>
                <w:rFonts w:ascii="SimBraille" w:hAnsi="SimBraille" w:cs="SimBraille"/>
                <w:lang w:val="vi-VN"/>
              </w:rPr>
              <w:t>.8</w:t>
            </w:r>
          </w:p>
        </w:tc>
        <w:tc>
          <w:tcPr>
            <w:tcW w:w="1373" w:type="pct"/>
            <w:vAlign w:val="center"/>
          </w:tcPr>
          <w:p w14:paraId="769DE0C1" w14:textId="77777777" w:rsidR="003D4697" w:rsidRPr="002970AC" w:rsidRDefault="003D4697" w:rsidP="004F7096">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3B66D927" wp14:editId="73A57A7E">
                  <wp:extent cx="1009650" cy="645608"/>
                  <wp:effectExtent l="0" t="0" r="0" b="254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11566" cy="646833"/>
                          </a:xfrm>
                          <a:prstGeom prst="rect">
                            <a:avLst/>
                          </a:prstGeom>
                          <a:noFill/>
                          <a:ln>
                            <a:noFill/>
                          </a:ln>
                        </pic:spPr>
                      </pic:pic>
                    </a:graphicData>
                  </a:graphic>
                </wp:inline>
              </w:drawing>
            </w:r>
          </w:p>
        </w:tc>
      </w:tr>
      <w:tr w:rsidR="003D4697" w:rsidRPr="002970AC" w14:paraId="1A2DDB93" w14:textId="77777777" w:rsidTr="004F7096">
        <w:trPr>
          <w:trHeight w:val="1123"/>
        </w:trPr>
        <w:tc>
          <w:tcPr>
            <w:tcW w:w="2894" w:type="pct"/>
          </w:tcPr>
          <w:p w14:paraId="7D12A8D4" w14:textId="64C9867E" w:rsidR="003D4697" w:rsidRPr="00385C8A" w:rsidRDefault="003D4697" w:rsidP="00FF5101">
            <w:pPr>
              <w:autoSpaceDE w:val="0"/>
              <w:autoSpaceDN w:val="0"/>
              <w:adjustRightInd w:val="0"/>
              <w:jc w:val="both"/>
            </w:pPr>
            <w:r w:rsidRPr="00385C8A">
              <w:t xml:space="preserve">* Dấu nhấn có hình mũi nhọn dãn rộng nằm ngang </w:t>
            </w:r>
            <w:r w:rsidR="00F27DA9" w:rsidRPr="00385C8A">
              <w:t>chỉ</w:t>
            </w:r>
            <w:r w:rsidRPr="00385C8A">
              <w:t xml:space="preserve"> về bên phải được liên kết với một hình nốt</w:t>
            </w:r>
            <w:r w:rsidR="00F27DA9" w:rsidRPr="00385C8A">
              <w:t xml:space="preserve"> </w:t>
            </w:r>
            <w:r w:rsidRPr="00385C8A">
              <w:t>(</w:t>
            </w:r>
            <w:r w:rsidR="00F27DA9" w:rsidRPr="00385C8A">
              <w:t>expressive</w:t>
            </w:r>
            <w:r w:rsidRPr="00385C8A">
              <w:t>)</w:t>
            </w:r>
          </w:p>
        </w:tc>
        <w:tc>
          <w:tcPr>
            <w:tcW w:w="733" w:type="pct"/>
          </w:tcPr>
          <w:p w14:paraId="4FE3D4E6" w14:textId="77777777" w:rsidR="003D4697" w:rsidRPr="002970AC" w:rsidRDefault="003D4697" w:rsidP="00FF5101">
            <w:pPr>
              <w:autoSpaceDE w:val="0"/>
              <w:autoSpaceDN w:val="0"/>
              <w:adjustRightInd w:val="0"/>
              <w:ind w:left="72"/>
              <w:jc w:val="both"/>
              <w:rPr>
                <w:rFonts w:cs="Verdana"/>
                <w:lang w:val="vi-VN"/>
              </w:rPr>
            </w:pPr>
            <w:r w:rsidRPr="002970AC">
              <w:rPr>
                <w:rFonts w:ascii="SimBraille" w:hAnsi="SimBraille" w:cs="SimBraille"/>
                <w:lang w:val="vi-VN"/>
              </w:rPr>
              <w:t>^8</w:t>
            </w:r>
          </w:p>
        </w:tc>
        <w:tc>
          <w:tcPr>
            <w:tcW w:w="1373" w:type="pct"/>
            <w:vAlign w:val="center"/>
          </w:tcPr>
          <w:p w14:paraId="726B51CB" w14:textId="77777777" w:rsidR="003D4697" w:rsidRPr="002970AC" w:rsidRDefault="003D4697" w:rsidP="004F7096">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2E591EFF" wp14:editId="52E30300">
                  <wp:extent cx="1447800" cy="5588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47228" cy="558579"/>
                          </a:xfrm>
                          <a:prstGeom prst="rect">
                            <a:avLst/>
                          </a:prstGeom>
                          <a:noFill/>
                          <a:ln>
                            <a:noFill/>
                          </a:ln>
                        </pic:spPr>
                      </pic:pic>
                    </a:graphicData>
                  </a:graphic>
                </wp:inline>
              </w:drawing>
            </w:r>
          </w:p>
        </w:tc>
      </w:tr>
      <w:tr w:rsidR="003D4697" w:rsidRPr="002970AC" w14:paraId="2E537D7E" w14:textId="77777777" w:rsidTr="004F7096">
        <w:trPr>
          <w:trHeight w:val="1267"/>
        </w:trPr>
        <w:tc>
          <w:tcPr>
            <w:tcW w:w="2894" w:type="pct"/>
          </w:tcPr>
          <w:p w14:paraId="2ED51B60" w14:textId="4149200C" w:rsidR="003D4697" w:rsidRPr="00385C8A" w:rsidRDefault="003D4697" w:rsidP="00FF5101">
            <w:pPr>
              <w:autoSpaceDE w:val="0"/>
              <w:autoSpaceDN w:val="0"/>
              <w:adjustRightInd w:val="0"/>
              <w:jc w:val="both"/>
            </w:pPr>
            <w:r w:rsidRPr="00385C8A">
              <w:t xml:space="preserve">Dấu nhấn có hình mũi nhọn hẹp nằm ngang </w:t>
            </w:r>
            <w:r w:rsidR="00F27DA9" w:rsidRPr="00385C8A">
              <w:t>chỉ</w:t>
            </w:r>
            <w:r w:rsidRPr="00385C8A">
              <w:t xml:space="preserve"> về bên </w:t>
            </w:r>
            <w:r w:rsidR="00F27DA9" w:rsidRPr="00385C8A">
              <w:t xml:space="preserve">trái </w:t>
            </w:r>
            <w:r w:rsidRPr="00385C8A">
              <w:t>(</w:t>
            </w:r>
            <w:r w:rsidR="00F27DA9" w:rsidRPr="00385C8A">
              <w:t>reversed accent</w:t>
            </w:r>
            <w:r w:rsidRPr="00385C8A">
              <w:t>)</w:t>
            </w:r>
          </w:p>
        </w:tc>
        <w:tc>
          <w:tcPr>
            <w:tcW w:w="733" w:type="pct"/>
          </w:tcPr>
          <w:p w14:paraId="40880439" w14:textId="77777777" w:rsidR="003D4697" w:rsidRPr="002970AC" w:rsidRDefault="003D4697" w:rsidP="00FF5101">
            <w:pPr>
              <w:autoSpaceDE w:val="0"/>
              <w:autoSpaceDN w:val="0"/>
              <w:adjustRightInd w:val="0"/>
              <w:ind w:left="72"/>
              <w:jc w:val="both"/>
              <w:rPr>
                <w:rFonts w:cs="Verdana"/>
                <w:lang w:val="vi-VN"/>
              </w:rPr>
            </w:pPr>
            <w:r w:rsidRPr="002970AC">
              <w:rPr>
                <w:rFonts w:ascii="SimBraille" w:hAnsi="SimBraille" w:cs="SimBraille"/>
                <w:lang w:val="vi-VN"/>
              </w:rPr>
              <w:t>@8</w:t>
            </w:r>
          </w:p>
        </w:tc>
        <w:tc>
          <w:tcPr>
            <w:tcW w:w="1373" w:type="pct"/>
            <w:vAlign w:val="center"/>
          </w:tcPr>
          <w:p w14:paraId="3D16CA16" w14:textId="77777777" w:rsidR="003D4697" w:rsidRPr="002970AC" w:rsidRDefault="003D4697" w:rsidP="004F7096">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21C2FCA6" wp14:editId="50634099">
                  <wp:extent cx="1095205" cy="700315"/>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06342" cy="707436"/>
                          </a:xfrm>
                          <a:prstGeom prst="rect">
                            <a:avLst/>
                          </a:prstGeom>
                          <a:noFill/>
                          <a:ln>
                            <a:noFill/>
                          </a:ln>
                        </pic:spPr>
                      </pic:pic>
                    </a:graphicData>
                  </a:graphic>
                </wp:inline>
              </w:drawing>
            </w:r>
          </w:p>
        </w:tc>
      </w:tr>
      <w:tr w:rsidR="003D4697" w:rsidRPr="002970AC" w14:paraId="615E9A83" w14:textId="77777777" w:rsidTr="009F548F">
        <w:trPr>
          <w:trHeight w:val="1127"/>
        </w:trPr>
        <w:tc>
          <w:tcPr>
            <w:tcW w:w="2894" w:type="pct"/>
          </w:tcPr>
          <w:p w14:paraId="29590EC8" w14:textId="26E089B3" w:rsidR="003D4697" w:rsidRPr="00385C8A" w:rsidRDefault="003D4697" w:rsidP="00FF5101">
            <w:pPr>
              <w:autoSpaceDE w:val="0"/>
              <w:autoSpaceDN w:val="0"/>
              <w:adjustRightInd w:val="0"/>
              <w:jc w:val="both"/>
            </w:pPr>
            <w:bookmarkStart w:id="89" w:name="_Hlk8661012"/>
            <w:r w:rsidRPr="00385C8A">
              <w:t xml:space="preserve">Dấu nhấn hình chữ V viết </w:t>
            </w:r>
            <w:r w:rsidR="00F27DA9" w:rsidRPr="00385C8A">
              <w:t xml:space="preserve">xuôi hoặc ngược </w:t>
            </w:r>
            <w:r w:rsidRPr="00385C8A">
              <w:t>(</w:t>
            </w:r>
            <w:r w:rsidR="00F27DA9" w:rsidRPr="00385C8A">
              <w:t>martellato)</w:t>
            </w:r>
            <w:bookmarkEnd w:id="89"/>
          </w:p>
        </w:tc>
        <w:tc>
          <w:tcPr>
            <w:tcW w:w="733" w:type="pct"/>
          </w:tcPr>
          <w:p w14:paraId="5898CDD2" w14:textId="77777777" w:rsidR="003D4697" w:rsidRPr="002970AC" w:rsidRDefault="003D4697" w:rsidP="00FF5101">
            <w:pPr>
              <w:autoSpaceDE w:val="0"/>
              <w:autoSpaceDN w:val="0"/>
              <w:adjustRightInd w:val="0"/>
              <w:ind w:left="72"/>
              <w:jc w:val="both"/>
              <w:rPr>
                <w:rFonts w:cs="SimBraille"/>
                <w:lang w:val="vi-VN"/>
              </w:rPr>
            </w:pPr>
            <w:r w:rsidRPr="002970AC">
              <w:rPr>
                <w:rFonts w:ascii="SimBraille" w:hAnsi="SimBraille" w:cs="SimBraille"/>
                <w:lang w:val="vi-VN"/>
              </w:rPr>
              <w:t>;8</w:t>
            </w:r>
          </w:p>
        </w:tc>
        <w:tc>
          <w:tcPr>
            <w:tcW w:w="1373" w:type="pct"/>
            <w:vAlign w:val="center"/>
          </w:tcPr>
          <w:p w14:paraId="791CCFD8" w14:textId="293175A4" w:rsidR="004F7096" w:rsidRPr="004F7096" w:rsidRDefault="003D4697" w:rsidP="009F548F">
            <w:pPr>
              <w:autoSpaceDE w:val="0"/>
              <w:autoSpaceDN w:val="0"/>
              <w:adjustRightInd w:val="0"/>
              <w:rPr>
                <w:rFonts w:asciiTheme="minorHAnsi" w:hAnsiTheme="minorHAnsi" w:cs="SimBraille"/>
                <w:lang w:val="vi-VN"/>
              </w:rPr>
            </w:pPr>
            <w:r w:rsidRPr="002970AC">
              <w:rPr>
                <w:rFonts w:ascii="SimBraille" w:hAnsi="SimBraille" w:cs="SimBraille"/>
                <w:noProof/>
                <w:lang w:val="vi-VN" w:eastAsia="vi-VN"/>
              </w:rPr>
              <w:drawing>
                <wp:inline distT="0" distB="0" distL="0" distR="0" wp14:anchorId="0AB214B0" wp14:editId="360417D5">
                  <wp:extent cx="883824" cy="565150"/>
                  <wp:effectExtent l="0" t="0" r="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893181" cy="571133"/>
                          </a:xfrm>
                          <a:prstGeom prst="rect">
                            <a:avLst/>
                          </a:prstGeom>
                          <a:noFill/>
                          <a:ln>
                            <a:noFill/>
                          </a:ln>
                        </pic:spPr>
                      </pic:pic>
                    </a:graphicData>
                  </a:graphic>
                </wp:inline>
              </w:drawing>
            </w:r>
          </w:p>
        </w:tc>
      </w:tr>
      <w:tr w:rsidR="003D4697" w:rsidRPr="002970AC" w14:paraId="7F40F9CC" w14:textId="77777777" w:rsidTr="009F548F">
        <w:trPr>
          <w:trHeight w:val="1402"/>
        </w:trPr>
        <w:tc>
          <w:tcPr>
            <w:tcW w:w="2894" w:type="pct"/>
          </w:tcPr>
          <w:p w14:paraId="681505F0" w14:textId="69C3615E" w:rsidR="003D4697" w:rsidRPr="00385C8A" w:rsidRDefault="003D4697" w:rsidP="00FF5101">
            <w:pPr>
              <w:autoSpaceDE w:val="0"/>
              <w:autoSpaceDN w:val="0"/>
              <w:adjustRightInd w:val="0"/>
              <w:jc w:val="both"/>
            </w:pPr>
            <w:r w:rsidRPr="00385C8A">
              <w:lastRenderedPageBreak/>
              <w:t>Đường uốn cong hay gợn sóng chiều thẳng đứng trong một khuông nhạc</w:t>
            </w:r>
            <w:r w:rsidR="00F27DA9" w:rsidRPr="00385C8A">
              <w:t xml:space="preserve"> </w:t>
            </w:r>
            <w:r w:rsidRPr="00385C8A">
              <w:t>(</w:t>
            </w:r>
            <w:bookmarkStart w:id="90" w:name="_Hlk8660054"/>
            <w:r w:rsidRPr="00385C8A">
              <w:t>Dấu rải hợp âm từ dưới lên</w:t>
            </w:r>
            <w:bookmarkEnd w:id="90"/>
            <w:r w:rsidR="00F27DA9" w:rsidRPr="00385C8A">
              <w:t>: upward arpeggio</w:t>
            </w:r>
            <w:r w:rsidRPr="00385C8A">
              <w:t>)</w:t>
            </w:r>
          </w:p>
        </w:tc>
        <w:tc>
          <w:tcPr>
            <w:tcW w:w="733" w:type="pct"/>
          </w:tcPr>
          <w:p w14:paraId="0991AF71" w14:textId="77777777" w:rsidR="003D4697" w:rsidRPr="002970AC" w:rsidRDefault="003D4697" w:rsidP="00FF5101">
            <w:pPr>
              <w:autoSpaceDE w:val="0"/>
              <w:autoSpaceDN w:val="0"/>
              <w:adjustRightInd w:val="0"/>
              <w:ind w:left="72"/>
              <w:jc w:val="both"/>
              <w:rPr>
                <w:rFonts w:cs="Verdana"/>
                <w:lang w:val="vi-VN"/>
              </w:rPr>
            </w:pPr>
            <w:r w:rsidRPr="002970AC">
              <w:rPr>
                <w:rFonts w:ascii="SimBraille" w:hAnsi="SimBraille" w:cs="SimBraille"/>
                <w:lang w:val="vi-VN"/>
              </w:rPr>
              <w:t>&gt;k</w:t>
            </w:r>
          </w:p>
        </w:tc>
        <w:tc>
          <w:tcPr>
            <w:tcW w:w="1373" w:type="pct"/>
            <w:vAlign w:val="center"/>
          </w:tcPr>
          <w:p w14:paraId="35044111" w14:textId="77777777" w:rsidR="003D4697" w:rsidRPr="002970AC" w:rsidRDefault="003D4697" w:rsidP="004F7096">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0F5A5352" wp14:editId="173B34C0">
                  <wp:extent cx="1143000" cy="797348"/>
                  <wp:effectExtent l="0" t="0" r="0" b="317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45169" cy="798861"/>
                          </a:xfrm>
                          <a:prstGeom prst="rect">
                            <a:avLst/>
                          </a:prstGeom>
                          <a:noFill/>
                          <a:ln>
                            <a:noFill/>
                          </a:ln>
                        </pic:spPr>
                      </pic:pic>
                    </a:graphicData>
                  </a:graphic>
                </wp:inline>
              </w:drawing>
            </w:r>
          </w:p>
        </w:tc>
      </w:tr>
      <w:tr w:rsidR="003D4697" w:rsidRPr="002970AC" w14:paraId="23EB4450" w14:textId="77777777" w:rsidTr="004F7096">
        <w:tc>
          <w:tcPr>
            <w:tcW w:w="2894" w:type="pct"/>
          </w:tcPr>
          <w:p w14:paraId="1740FE8A" w14:textId="390C67B0" w:rsidR="003D4697" w:rsidRPr="00385C8A" w:rsidRDefault="003D4697" w:rsidP="00FF5101">
            <w:pPr>
              <w:autoSpaceDE w:val="0"/>
              <w:autoSpaceDN w:val="0"/>
              <w:adjustRightInd w:val="0"/>
              <w:jc w:val="both"/>
            </w:pPr>
            <w:r w:rsidRPr="00385C8A">
              <w:t>Dấu rải hợp âm từ dưới lên đi liền qua hai khuông nhạc</w:t>
            </w:r>
          </w:p>
        </w:tc>
        <w:tc>
          <w:tcPr>
            <w:tcW w:w="733" w:type="pct"/>
          </w:tcPr>
          <w:p w14:paraId="3371C1AF" w14:textId="441E508F" w:rsidR="003D4697" w:rsidRPr="002970AC" w:rsidRDefault="0046278D" w:rsidP="00FF5101">
            <w:pPr>
              <w:autoSpaceDE w:val="0"/>
              <w:autoSpaceDN w:val="0"/>
              <w:adjustRightInd w:val="0"/>
              <w:ind w:left="72"/>
              <w:jc w:val="both"/>
              <w:rPr>
                <w:rFonts w:cs="SimBraille"/>
                <w:lang w:val="vi-VN"/>
              </w:rPr>
            </w:pPr>
            <w:r>
              <w:rPr>
                <w:rFonts w:ascii="SimBraille" w:hAnsi="SimBraille" w:cs="SimBraille"/>
                <w:lang w:val="vi-VN"/>
              </w:rPr>
              <w:t>"</w:t>
            </w:r>
            <w:r w:rsidR="003D4697" w:rsidRPr="002970AC">
              <w:rPr>
                <w:rFonts w:ascii="SimBraille" w:hAnsi="SimBraille" w:cs="SimBraille"/>
                <w:lang w:val="vi-VN"/>
              </w:rPr>
              <w:t>&gt;k</w:t>
            </w:r>
          </w:p>
        </w:tc>
        <w:tc>
          <w:tcPr>
            <w:tcW w:w="1373" w:type="pct"/>
            <w:vAlign w:val="center"/>
          </w:tcPr>
          <w:p w14:paraId="2E203057" w14:textId="77777777" w:rsidR="003D4697" w:rsidRPr="002970AC" w:rsidRDefault="003D4697" w:rsidP="004F7096">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556379EC" wp14:editId="663450C6">
                  <wp:extent cx="1399289" cy="1386388"/>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99289" cy="1386388"/>
                          </a:xfrm>
                          <a:prstGeom prst="rect">
                            <a:avLst/>
                          </a:prstGeom>
                          <a:noFill/>
                          <a:ln>
                            <a:noFill/>
                          </a:ln>
                        </pic:spPr>
                      </pic:pic>
                    </a:graphicData>
                  </a:graphic>
                </wp:inline>
              </w:drawing>
            </w:r>
          </w:p>
        </w:tc>
      </w:tr>
      <w:tr w:rsidR="003D4697" w:rsidRPr="002970AC" w14:paraId="784B2271" w14:textId="77777777" w:rsidTr="009F548F">
        <w:trPr>
          <w:trHeight w:val="1481"/>
        </w:trPr>
        <w:tc>
          <w:tcPr>
            <w:tcW w:w="2894" w:type="pct"/>
          </w:tcPr>
          <w:p w14:paraId="3EB2AD78" w14:textId="560F4DBE" w:rsidR="003D4697" w:rsidRPr="00385C8A" w:rsidRDefault="003D4697" w:rsidP="00FF5101">
            <w:pPr>
              <w:autoSpaceDE w:val="0"/>
              <w:autoSpaceDN w:val="0"/>
              <w:adjustRightInd w:val="0"/>
              <w:jc w:val="both"/>
            </w:pPr>
            <w:r w:rsidRPr="00385C8A">
              <w:t>Dấu rải hợp âm từ trên xuống trong một khuông nhạc</w:t>
            </w:r>
          </w:p>
        </w:tc>
        <w:tc>
          <w:tcPr>
            <w:tcW w:w="733" w:type="pct"/>
          </w:tcPr>
          <w:p w14:paraId="67B5A3DE" w14:textId="77777777" w:rsidR="003D4697" w:rsidRPr="002970AC" w:rsidRDefault="003D4697" w:rsidP="00FF5101">
            <w:pPr>
              <w:autoSpaceDE w:val="0"/>
              <w:autoSpaceDN w:val="0"/>
              <w:adjustRightInd w:val="0"/>
              <w:ind w:left="72"/>
              <w:jc w:val="both"/>
              <w:rPr>
                <w:rFonts w:cs="SimBraille"/>
                <w:lang w:val="vi-VN"/>
              </w:rPr>
            </w:pPr>
            <w:r w:rsidRPr="002970AC">
              <w:rPr>
                <w:rFonts w:ascii="SimBraille" w:hAnsi="SimBraille" w:cs="SimBraille"/>
                <w:lang w:val="vi-VN"/>
              </w:rPr>
              <w:t>&gt;kk</w:t>
            </w:r>
          </w:p>
        </w:tc>
        <w:tc>
          <w:tcPr>
            <w:tcW w:w="1373" w:type="pct"/>
            <w:vAlign w:val="center"/>
          </w:tcPr>
          <w:p w14:paraId="3E5C5C3B" w14:textId="77777777" w:rsidR="003D4697" w:rsidRPr="002970AC" w:rsidRDefault="003D4697" w:rsidP="004F7096">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684AFD89" wp14:editId="1FED5B65">
                  <wp:extent cx="1130985" cy="782542"/>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35486" cy="785656"/>
                          </a:xfrm>
                          <a:prstGeom prst="rect">
                            <a:avLst/>
                          </a:prstGeom>
                          <a:noFill/>
                          <a:ln>
                            <a:noFill/>
                          </a:ln>
                        </pic:spPr>
                      </pic:pic>
                    </a:graphicData>
                  </a:graphic>
                </wp:inline>
              </w:drawing>
            </w:r>
          </w:p>
        </w:tc>
      </w:tr>
      <w:tr w:rsidR="003D4697" w:rsidRPr="002970AC" w14:paraId="051C3973" w14:textId="77777777" w:rsidTr="004F7096">
        <w:tc>
          <w:tcPr>
            <w:tcW w:w="2894" w:type="pct"/>
          </w:tcPr>
          <w:p w14:paraId="2B9FC15E" w14:textId="0096E005" w:rsidR="003D4697" w:rsidRPr="00385C8A" w:rsidRDefault="003D4697" w:rsidP="00FF5101">
            <w:pPr>
              <w:autoSpaceDE w:val="0"/>
              <w:autoSpaceDN w:val="0"/>
              <w:adjustRightInd w:val="0"/>
              <w:jc w:val="both"/>
            </w:pPr>
            <w:r w:rsidRPr="00385C8A">
              <w:t xml:space="preserve">Dấu rải hợp âm từ trên xuống đi liền qua hai khuông nhạc </w:t>
            </w:r>
          </w:p>
        </w:tc>
        <w:tc>
          <w:tcPr>
            <w:tcW w:w="733" w:type="pct"/>
          </w:tcPr>
          <w:p w14:paraId="2AC9FBE8" w14:textId="17A72D58" w:rsidR="003D4697" w:rsidRPr="002970AC" w:rsidRDefault="0046278D" w:rsidP="00FF5101">
            <w:pPr>
              <w:autoSpaceDE w:val="0"/>
              <w:autoSpaceDN w:val="0"/>
              <w:adjustRightInd w:val="0"/>
              <w:ind w:left="72"/>
              <w:jc w:val="both"/>
              <w:rPr>
                <w:rFonts w:cs="SimBraille"/>
                <w:lang w:val="vi-VN"/>
              </w:rPr>
            </w:pPr>
            <w:r>
              <w:rPr>
                <w:rFonts w:ascii="SimBraille" w:hAnsi="SimBraille" w:cs="SimBraille"/>
                <w:lang w:val="vi-VN"/>
              </w:rPr>
              <w:t>"</w:t>
            </w:r>
            <w:r w:rsidR="003D4697" w:rsidRPr="002970AC">
              <w:rPr>
                <w:rFonts w:ascii="SimBraille" w:hAnsi="SimBraille" w:cs="SimBraille"/>
                <w:lang w:val="vi-VN"/>
              </w:rPr>
              <w:t>&gt;kk</w:t>
            </w:r>
          </w:p>
        </w:tc>
        <w:tc>
          <w:tcPr>
            <w:tcW w:w="1373" w:type="pct"/>
            <w:vAlign w:val="center"/>
          </w:tcPr>
          <w:p w14:paraId="21D1B512" w14:textId="77777777" w:rsidR="003D4697" w:rsidRPr="002970AC" w:rsidRDefault="003D4697" w:rsidP="004F7096">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6FD7F75F" wp14:editId="4B39F4DE">
                  <wp:extent cx="1297841" cy="128587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301429" cy="1289430"/>
                          </a:xfrm>
                          <a:prstGeom prst="rect">
                            <a:avLst/>
                          </a:prstGeom>
                          <a:noFill/>
                          <a:ln>
                            <a:noFill/>
                          </a:ln>
                        </pic:spPr>
                      </pic:pic>
                    </a:graphicData>
                  </a:graphic>
                </wp:inline>
              </w:drawing>
            </w:r>
          </w:p>
        </w:tc>
      </w:tr>
      <w:tr w:rsidR="003D4697" w:rsidRPr="002970AC" w14:paraId="464D9D81" w14:textId="77777777" w:rsidTr="009F548F">
        <w:trPr>
          <w:trHeight w:val="1348"/>
        </w:trPr>
        <w:tc>
          <w:tcPr>
            <w:tcW w:w="2894" w:type="pct"/>
          </w:tcPr>
          <w:p w14:paraId="71D6308E" w14:textId="0155D9DB" w:rsidR="003D4697" w:rsidRPr="00385C8A" w:rsidRDefault="003D4697" w:rsidP="00FF5101">
            <w:pPr>
              <w:autoSpaceDE w:val="0"/>
              <w:autoSpaceDN w:val="0"/>
              <w:adjustRightInd w:val="0"/>
              <w:jc w:val="both"/>
            </w:pPr>
            <w:r w:rsidRPr="00385C8A">
              <w:t>Dấu nhấn có hai hình mũi nhọn phân kỳ và hội tụ nằm ngang (</w:t>
            </w:r>
            <w:r w:rsidR="00385C8A" w:rsidRPr="00385C8A">
              <w:t>swell:</w:t>
            </w:r>
            <w:r w:rsidRPr="00385C8A">
              <w:t xml:space="preserve"> lên bổng</w:t>
            </w:r>
            <w:r w:rsidR="00385C8A" w:rsidRPr="00385C8A">
              <w:t xml:space="preserve"> tại một nốt</w:t>
            </w:r>
            <w:r w:rsidRPr="00385C8A">
              <w:t>)</w:t>
            </w:r>
          </w:p>
        </w:tc>
        <w:tc>
          <w:tcPr>
            <w:tcW w:w="733" w:type="pct"/>
          </w:tcPr>
          <w:p w14:paraId="4111B9BD" w14:textId="77777777" w:rsidR="003D4697" w:rsidRPr="002970AC" w:rsidRDefault="003D4697" w:rsidP="00FF5101">
            <w:pPr>
              <w:autoSpaceDE w:val="0"/>
              <w:autoSpaceDN w:val="0"/>
              <w:adjustRightInd w:val="0"/>
              <w:ind w:left="72"/>
              <w:jc w:val="both"/>
              <w:rPr>
                <w:rFonts w:cs="Verdana"/>
                <w:lang w:val="vi-VN"/>
              </w:rPr>
            </w:pPr>
            <w:r w:rsidRPr="002970AC">
              <w:rPr>
                <w:rFonts w:ascii="SimBraille" w:hAnsi="SimBraille" w:cs="SimBraille"/>
                <w:lang w:val="vi-VN"/>
              </w:rPr>
              <w:t>*'</w:t>
            </w:r>
          </w:p>
        </w:tc>
        <w:tc>
          <w:tcPr>
            <w:tcW w:w="1373" w:type="pct"/>
            <w:vAlign w:val="center"/>
          </w:tcPr>
          <w:p w14:paraId="600F4EC4" w14:textId="77777777" w:rsidR="003D4697" w:rsidRPr="002970AC" w:rsidRDefault="003D4697" w:rsidP="004F7096">
            <w:pPr>
              <w:autoSpaceDE w:val="0"/>
              <w:autoSpaceDN w:val="0"/>
              <w:adjustRightInd w:val="0"/>
              <w:rPr>
                <w:rFonts w:ascii="SimBraille" w:hAnsi="SimBraille" w:cs="SimBraille"/>
                <w:lang w:val="vi-VN"/>
              </w:rPr>
            </w:pPr>
            <w:r w:rsidRPr="002970AC">
              <w:rPr>
                <w:rFonts w:ascii="SimBraille" w:hAnsi="SimBraille" w:cs="SimBraille"/>
                <w:noProof/>
                <w:lang w:val="vi-VN" w:eastAsia="vi-VN"/>
              </w:rPr>
              <w:drawing>
                <wp:inline distT="0" distB="0" distL="0" distR="0" wp14:anchorId="0973BE25" wp14:editId="38524E95">
                  <wp:extent cx="1047750" cy="669971"/>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056649" cy="675661"/>
                          </a:xfrm>
                          <a:prstGeom prst="rect">
                            <a:avLst/>
                          </a:prstGeom>
                          <a:noFill/>
                          <a:ln>
                            <a:noFill/>
                          </a:ln>
                        </pic:spPr>
                      </pic:pic>
                    </a:graphicData>
                  </a:graphic>
                </wp:inline>
              </w:drawing>
            </w:r>
          </w:p>
        </w:tc>
      </w:tr>
    </w:tbl>
    <w:p w14:paraId="340B15F3" w14:textId="596740EB" w:rsidR="003D4697" w:rsidRPr="002970AC" w:rsidRDefault="003D4697" w:rsidP="00FF5101">
      <w:pPr>
        <w:pStyle w:val="Heading4"/>
        <w:rPr>
          <w:lang w:val="vi-VN"/>
        </w:rPr>
      </w:pPr>
      <w:bookmarkStart w:id="91" w:name="_(B)_Các_biểu"/>
      <w:bookmarkEnd w:id="91"/>
      <w:r w:rsidRPr="002970AC">
        <w:rPr>
          <w:lang w:val="vi-VN"/>
        </w:rPr>
        <w:t xml:space="preserve">(B) Các </w:t>
      </w:r>
      <w:r w:rsidR="00CF1BB5" w:rsidRPr="002970AC">
        <w:rPr>
          <w:lang w:val="vi-VN"/>
        </w:rPr>
        <w:t xml:space="preserve">biểu tượng </w:t>
      </w:r>
      <w:r w:rsidRPr="002970AC">
        <w:rPr>
          <w:lang w:val="vi-VN"/>
        </w:rPr>
        <w:t>đặt sau hình nốt (</w:t>
      </w:r>
      <w:r w:rsidR="00CF1BB5" w:rsidRPr="002970AC">
        <w:rPr>
          <w:lang w:val="vi-VN"/>
        </w:rPr>
        <w:t>p</w:t>
      </w:r>
      <w:r w:rsidRPr="002970AC">
        <w:rPr>
          <w:lang w:val="vi-VN"/>
        </w:rPr>
        <w:t xml:space="preserve">hần </w:t>
      </w:r>
      <w:hyperlink w:anchor="_22.2._Biểu_tượng" w:history="1">
        <w:r w:rsidRPr="00FB3367">
          <w:rPr>
            <w:rStyle w:val="Hyperlink"/>
            <w:lang w:val="vi-VN"/>
          </w:rPr>
          <w:t>22.2</w:t>
        </w:r>
      </w:hyperlink>
      <w:r w:rsidRPr="002970AC">
        <w:rPr>
          <w:lang w:val="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8"/>
        <w:gridCol w:w="1300"/>
        <w:gridCol w:w="4038"/>
      </w:tblGrid>
      <w:tr w:rsidR="003D4697" w:rsidRPr="001812F6" w14:paraId="6CC2AC78" w14:textId="77777777" w:rsidTr="00DF5435">
        <w:tc>
          <w:tcPr>
            <w:tcW w:w="0" w:type="auto"/>
            <w:gridSpan w:val="3"/>
          </w:tcPr>
          <w:p w14:paraId="6CFACE21" w14:textId="5F469C4E" w:rsidR="003D4697" w:rsidRPr="00034737" w:rsidRDefault="003D4697" w:rsidP="00FF5101">
            <w:pPr>
              <w:autoSpaceDE w:val="0"/>
              <w:autoSpaceDN w:val="0"/>
              <w:adjustRightInd w:val="0"/>
              <w:jc w:val="both"/>
              <w:rPr>
                <w:lang w:val="vi-VN"/>
              </w:rPr>
            </w:pPr>
            <w:r w:rsidRPr="00034737">
              <w:rPr>
                <w:lang w:val="vi-VN"/>
              </w:rPr>
              <w:t xml:space="preserve">Dấu </w:t>
            </w:r>
            <w:r w:rsidR="00385C8A" w:rsidRPr="00034737">
              <w:rPr>
                <w:lang w:val="vi-VN"/>
              </w:rPr>
              <w:t xml:space="preserve">mắt ngỗng </w:t>
            </w:r>
            <w:r w:rsidRPr="00034737">
              <w:rPr>
                <w:lang w:val="vi-VN"/>
              </w:rPr>
              <w:t>(</w:t>
            </w:r>
            <w:r w:rsidR="00385C8A" w:rsidRPr="00034737">
              <w:rPr>
                <w:lang w:val="vi-VN"/>
              </w:rPr>
              <w:t>giữ hoặc dừng</w:t>
            </w:r>
            <w:r w:rsidRPr="00034737">
              <w:rPr>
                <w:lang w:val="vi-VN"/>
              </w:rPr>
              <w:t>):</w:t>
            </w:r>
          </w:p>
        </w:tc>
      </w:tr>
      <w:tr w:rsidR="003D4697" w:rsidRPr="002970AC" w14:paraId="6D68E935" w14:textId="77777777" w:rsidTr="009F548F">
        <w:trPr>
          <w:trHeight w:val="1185"/>
        </w:trPr>
        <w:tc>
          <w:tcPr>
            <w:tcW w:w="0" w:type="auto"/>
          </w:tcPr>
          <w:p w14:paraId="7BCC552B" w14:textId="77777777" w:rsidR="003D4697" w:rsidRPr="00034737" w:rsidRDefault="003D4697" w:rsidP="00FF5101">
            <w:pPr>
              <w:autoSpaceDE w:val="0"/>
              <w:autoSpaceDN w:val="0"/>
              <w:adjustRightInd w:val="0"/>
              <w:ind w:left="720"/>
              <w:jc w:val="both"/>
              <w:rPr>
                <w:lang w:val="vi-VN"/>
              </w:rPr>
            </w:pPr>
            <w:r w:rsidRPr="00034737">
              <w:rPr>
                <w:lang w:val="vi-VN"/>
              </w:rPr>
              <w:t>đặt trên hay dưới một nốt</w:t>
            </w:r>
          </w:p>
        </w:tc>
        <w:tc>
          <w:tcPr>
            <w:tcW w:w="0" w:type="auto"/>
          </w:tcPr>
          <w:p w14:paraId="68EC5DD6" w14:textId="77777777" w:rsidR="003D4697" w:rsidRPr="002970AC" w:rsidRDefault="003D4697" w:rsidP="00FF5101">
            <w:pPr>
              <w:autoSpaceDE w:val="0"/>
              <w:autoSpaceDN w:val="0"/>
              <w:adjustRightInd w:val="0"/>
              <w:ind w:left="72"/>
              <w:jc w:val="both"/>
              <w:rPr>
                <w:rFonts w:cs="SimBraille"/>
                <w:color w:val="000000"/>
                <w:lang w:val="vi-VN"/>
              </w:rPr>
            </w:pPr>
            <w:r w:rsidRPr="002970AC">
              <w:rPr>
                <w:rFonts w:ascii="SimBraille" w:hAnsi="SimBraille" w:cs="SimBraille"/>
                <w:lang w:val="vi-VN"/>
              </w:rPr>
              <w:t>&lt;l</w:t>
            </w:r>
          </w:p>
        </w:tc>
        <w:tc>
          <w:tcPr>
            <w:tcW w:w="0" w:type="auto"/>
            <w:vAlign w:val="center"/>
          </w:tcPr>
          <w:p w14:paraId="4ED8C776" w14:textId="77777777" w:rsidR="003D4697" w:rsidRPr="002970AC" w:rsidRDefault="003D4697" w:rsidP="009F548F">
            <w:pPr>
              <w:autoSpaceDE w:val="0"/>
              <w:autoSpaceDN w:val="0"/>
              <w:adjustRightInd w:val="0"/>
              <w:ind w:left="-18"/>
              <w:rPr>
                <w:rFonts w:ascii="SimBraille" w:hAnsi="SimBraille" w:cs="SimBraille"/>
                <w:lang w:val="vi-VN"/>
              </w:rPr>
            </w:pPr>
            <w:r w:rsidRPr="002970AC">
              <w:rPr>
                <w:rFonts w:ascii="SimBraille" w:hAnsi="SimBraille" w:cs="SimBraille"/>
                <w:noProof/>
                <w:lang w:val="vi-VN" w:eastAsia="vi-VN"/>
              </w:rPr>
              <w:drawing>
                <wp:inline distT="0" distB="0" distL="0" distR="0" wp14:anchorId="489D8C5C" wp14:editId="5F1E8448">
                  <wp:extent cx="993890" cy="641445"/>
                  <wp:effectExtent l="0" t="0" r="0" b="63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97857" cy="644005"/>
                          </a:xfrm>
                          <a:prstGeom prst="rect">
                            <a:avLst/>
                          </a:prstGeom>
                          <a:noFill/>
                          <a:ln>
                            <a:noFill/>
                          </a:ln>
                        </pic:spPr>
                      </pic:pic>
                    </a:graphicData>
                  </a:graphic>
                </wp:inline>
              </w:drawing>
            </w:r>
          </w:p>
        </w:tc>
      </w:tr>
      <w:tr w:rsidR="003D4697" w:rsidRPr="002970AC" w14:paraId="191E9BD1" w14:textId="77777777" w:rsidTr="009F548F">
        <w:trPr>
          <w:trHeight w:val="1259"/>
        </w:trPr>
        <w:tc>
          <w:tcPr>
            <w:tcW w:w="0" w:type="auto"/>
          </w:tcPr>
          <w:p w14:paraId="3F6B1DAF" w14:textId="77777777" w:rsidR="003D4697" w:rsidRPr="00385C8A" w:rsidRDefault="003D4697" w:rsidP="00FF5101">
            <w:pPr>
              <w:autoSpaceDE w:val="0"/>
              <w:autoSpaceDN w:val="0"/>
              <w:adjustRightInd w:val="0"/>
              <w:ind w:left="720"/>
              <w:jc w:val="both"/>
            </w:pPr>
            <w:r w:rsidRPr="00385C8A">
              <w:t>đặt giữa hai nốt</w:t>
            </w:r>
          </w:p>
        </w:tc>
        <w:tc>
          <w:tcPr>
            <w:tcW w:w="0" w:type="auto"/>
          </w:tcPr>
          <w:p w14:paraId="0B5E9047" w14:textId="6075A7C3" w:rsidR="003D4697" w:rsidRPr="002970AC" w:rsidRDefault="0046278D" w:rsidP="00FF5101">
            <w:pPr>
              <w:autoSpaceDE w:val="0"/>
              <w:autoSpaceDN w:val="0"/>
              <w:adjustRightInd w:val="0"/>
              <w:ind w:left="72"/>
              <w:jc w:val="both"/>
              <w:rPr>
                <w:rFonts w:cs="SimBraille"/>
                <w:color w:val="000000"/>
                <w:lang w:val="vi-VN"/>
              </w:rPr>
            </w:pPr>
            <w:r>
              <w:rPr>
                <w:rFonts w:ascii="SimBraille" w:hAnsi="SimBraille" w:cs="SimBraille"/>
                <w:lang w:val="vi-VN"/>
              </w:rPr>
              <w:t>"</w:t>
            </w:r>
            <w:r w:rsidR="003D4697" w:rsidRPr="002970AC">
              <w:rPr>
                <w:rFonts w:ascii="SimBraille" w:hAnsi="SimBraille" w:cs="SimBraille"/>
                <w:lang w:val="vi-VN"/>
              </w:rPr>
              <w:t>&lt;l</w:t>
            </w:r>
          </w:p>
        </w:tc>
        <w:tc>
          <w:tcPr>
            <w:tcW w:w="0" w:type="auto"/>
            <w:vAlign w:val="center"/>
          </w:tcPr>
          <w:p w14:paraId="45D1B521" w14:textId="77777777" w:rsidR="003D4697" w:rsidRPr="002970AC" w:rsidRDefault="003D4697" w:rsidP="009F548F">
            <w:pPr>
              <w:tabs>
                <w:tab w:val="left" w:pos="1741"/>
              </w:tabs>
              <w:autoSpaceDE w:val="0"/>
              <w:autoSpaceDN w:val="0"/>
              <w:adjustRightInd w:val="0"/>
              <w:ind w:left="-18"/>
              <w:rPr>
                <w:rFonts w:ascii="SimBraille" w:hAnsi="SimBraille" w:cs="SimBraille"/>
                <w:lang w:val="vi-VN"/>
              </w:rPr>
            </w:pPr>
            <w:r w:rsidRPr="002970AC">
              <w:rPr>
                <w:rFonts w:ascii="SimBraille" w:hAnsi="SimBraille" w:cs="SimBraille"/>
                <w:noProof/>
                <w:lang w:val="vi-VN" w:eastAsia="vi-VN"/>
              </w:rPr>
              <w:drawing>
                <wp:inline distT="0" distB="0" distL="0" distR="0" wp14:anchorId="30C59659" wp14:editId="2725A628">
                  <wp:extent cx="1508017" cy="651838"/>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18722" cy="656465"/>
                          </a:xfrm>
                          <a:prstGeom prst="rect">
                            <a:avLst/>
                          </a:prstGeom>
                          <a:noFill/>
                          <a:ln>
                            <a:noFill/>
                          </a:ln>
                        </pic:spPr>
                      </pic:pic>
                    </a:graphicData>
                  </a:graphic>
                </wp:inline>
              </w:drawing>
            </w:r>
          </w:p>
        </w:tc>
      </w:tr>
      <w:tr w:rsidR="003D4697" w:rsidRPr="002970AC" w14:paraId="2A0C4A8F" w14:textId="77777777" w:rsidTr="009F548F">
        <w:trPr>
          <w:trHeight w:val="1264"/>
        </w:trPr>
        <w:tc>
          <w:tcPr>
            <w:tcW w:w="0" w:type="auto"/>
          </w:tcPr>
          <w:p w14:paraId="79F85D75" w14:textId="77777777" w:rsidR="003D4697" w:rsidRPr="00385C8A" w:rsidRDefault="003D4697" w:rsidP="00FF5101">
            <w:pPr>
              <w:autoSpaceDE w:val="0"/>
              <w:autoSpaceDN w:val="0"/>
              <w:adjustRightInd w:val="0"/>
              <w:ind w:left="720"/>
              <w:jc w:val="both"/>
            </w:pPr>
            <w:r w:rsidRPr="00385C8A">
              <w:t>đặt trên hay dưới một vạch nhịp đơn</w:t>
            </w:r>
          </w:p>
        </w:tc>
        <w:tc>
          <w:tcPr>
            <w:tcW w:w="0" w:type="auto"/>
          </w:tcPr>
          <w:p w14:paraId="4826444B" w14:textId="77777777" w:rsidR="003D4697" w:rsidRPr="002970AC" w:rsidRDefault="003D4697" w:rsidP="00FF5101">
            <w:pPr>
              <w:autoSpaceDE w:val="0"/>
              <w:autoSpaceDN w:val="0"/>
              <w:adjustRightInd w:val="0"/>
              <w:ind w:left="72"/>
              <w:jc w:val="both"/>
              <w:rPr>
                <w:rFonts w:cs="SimBraille"/>
                <w:color w:val="000000"/>
                <w:lang w:val="vi-VN"/>
              </w:rPr>
            </w:pPr>
            <w:r w:rsidRPr="002970AC">
              <w:rPr>
                <w:rFonts w:ascii="SimBraille" w:hAnsi="SimBraille" w:cs="SimBraille"/>
                <w:lang w:val="vi-VN"/>
              </w:rPr>
              <w:t>_&lt;l</w:t>
            </w:r>
          </w:p>
        </w:tc>
        <w:tc>
          <w:tcPr>
            <w:tcW w:w="0" w:type="auto"/>
            <w:vAlign w:val="center"/>
          </w:tcPr>
          <w:p w14:paraId="7F16D592" w14:textId="77777777" w:rsidR="003D4697" w:rsidRPr="002970AC" w:rsidRDefault="003D4697" w:rsidP="009F548F">
            <w:pPr>
              <w:autoSpaceDE w:val="0"/>
              <w:autoSpaceDN w:val="0"/>
              <w:adjustRightInd w:val="0"/>
              <w:ind w:left="-18"/>
              <w:rPr>
                <w:rFonts w:ascii="SimBraille" w:hAnsi="SimBraille" w:cs="SimBraille"/>
                <w:lang w:val="vi-VN"/>
              </w:rPr>
            </w:pPr>
            <w:r w:rsidRPr="002970AC">
              <w:rPr>
                <w:rFonts w:ascii="SimBraille" w:hAnsi="SimBraille" w:cs="SimBraille"/>
                <w:noProof/>
                <w:lang w:val="vi-VN" w:eastAsia="vi-VN"/>
              </w:rPr>
              <w:drawing>
                <wp:inline distT="0" distB="0" distL="0" distR="0" wp14:anchorId="6A640D7E" wp14:editId="1B66871F">
                  <wp:extent cx="1514301" cy="654556"/>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20927" cy="657420"/>
                          </a:xfrm>
                          <a:prstGeom prst="rect">
                            <a:avLst/>
                          </a:prstGeom>
                          <a:noFill/>
                          <a:ln>
                            <a:noFill/>
                          </a:ln>
                        </pic:spPr>
                      </pic:pic>
                    </a:graphicData>
                  </a:graphic>
                </wp:inline>
              </w:drawing>
            </w:r>
          </w:p>
        </w:tc>
      </w:tr>
      <w:tr w:rsidR="003D4697" w:rsidRPr="002970AC" w14:paraId="011781C3" w14:textId="77777777" w:rsidTr="00A16FC8">
        <w:trPr>
          <w:trHeight w:val="1214"/>
        </w:trPr>
        <w:tc>
          <w:tcPr>
            <w:tcW w:w="0" w:type="auto"/>
          </w:tcPr>
          <w:p w14:paraId="592BFF28" w14:textId="05F7ADF7" w:rsidR="003D4697" w:rsidRPr="00385C8A" w:rsidRDefault="003D4697" w:rsidP="00FF5101">
            <w:pPr>
              <w:autoSpaceDE w:val="0"/>
              <w:autoSpaceDN w:val="0"/>
              <w:adjustRightInd w:val="0"/>
              <w:ind w:left="720"/>
              <w:jc w:val="both"/>
            </w:pPr>
            <w:r w:rsidRPr="00385C8A">
              <w:lastRenderedPageBreak/>
              <w:t xml:space="preserve">trên hay dưới một </w:t>
            </w:r>
            <w:r w:rsidR="00185176">
              <w:t>vạch nhịp kép</w:t>
            </w:r>
            <w:r w:rsidRPr="00385C8A">
              <w:t xml:space="preserve"> chuyển đoạn</w:t>
            </w:r>
          </w:p>
        </w:tc>
        <w:tc>
          <w:tcPr>
            <w:tcW w:w="0" w:type="auto"/>
          </w:tcPr>
          <w:p w14:paraId="07E8911A" w14:textId="77777777" w:rsidR="003D4697" w:rsidRPr="002970AC" w:rsidRDefault="003D4697" w:rsidP="00FF5101">
            <w:pPr>
              <w:autoSpaceDE w:val="0"/>
              <w:autoSpaceDN w:val="0"/>
              <w:adjustRightInd w:val="0"/>
              <w:ind w:left="72"/>
              <w:jc w:val="both"/>
              <w:rPr>
                <w:rFonts w:cs="Verdana"/>
                <w:color w:val="000000"/>
                <w:lang w:val="vi-VN"/>
              </w:rPr>
            </w:pPr>
            <w:r w:rsidRPr="002970AC">
              <w:rPr>
                <w:rFonts w:ascii="SimBraille" w:hAnsi="SimBraille" w:cs="SimBraille"/>
                <w:lang w:val="vi-VN"/>
              </w:rPr>
              <w:t>&lt;k'&lt;l</w:t>
            </w:r>
          </w:p>
        </w:tc>
        <w:tc>
          <w:tcPr>
            <w:tcW w:w="0" w:type="auto"/>
            <w:vAlign w:val="center"/>
          </w:tcPr>
          <w:p w14:paraId="001357AF" w14:textId="77777777" w:rsidR="003D4697" w:rsidRPr="002970AC" w:rsidRDefault="003D4697" w:rsidP="00A16FC8">
            <w:pPr>
              <w:autoSpaceDE w:val="0"/>
              <w:autoSpaceDN w:val="0"/>
              <w:adjustRightInd w:val="0"/>
              <w:ind w:left="-18"/>
              <w:rPr>
                <w:rFonts w:cs="Verdana"/>
                <w:color w:val="000000"/>
                <w:lang w:val="vi-VN"/>
              </w:rPr>
            </w:pPr>
            <w:r w:rsidRPr="002970AC">
              <w:rPr>
                <w:rFonts w:cs="Verdana"/>
                <w:noProof/>
                <w:color w:val="000000"/>
                <w:lang w:val="vi-VN" w:eastAsia="vi-VN"/>
              </w:rPr>
              <w:drawing>
                <wp:inline distT="0" distB="0" distL="0" distR="0" wp14:anchorId="475A7CC3" wp14:editId="75713022">
                  <wp:extent cx="1507830" cy="66874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50006" cy="687445"/>
                          </a:xfrm>
                          <a:prstGeom prst="rect">
                            <a:avLst/>
                          </a:prstGeom>
                          <a:noFill/>
                          <a:ln>
                            <a:noFill/>
                          </a:ln>
                        </pic:spPr>
                      </pic:pic>
                    </a:graphicData>
                  </a:graphic>
                </wp:inline>
              </w:drawing>
            </w:r>
          </w:p>
        </w:tc>
      </w:tr>
      <w:tr w:rsidR="003D4697" w:rsidRPr="002970AC" w14:paraId="100A2001" w14:textId="77777777" w:rsidTr="00A16FC8">
        <w:trPr>
          <w:trHeight w:val="1320"/>
        </w:trPr>
        <w:tc>
          <w:tcPr>
            <w:tcW w:w="0" w:type="auto"/>
          </w:tcPr>
          <w:p w14:paraId="245846EC" w14:textId="4164BFBA" w:rsidR="003D4697" w:rsidRPr="00385C8A" w:rsidRDefault="003D4697" w:rsidP="00FF5101">
            <w:pPr>
              <w:autoSpaceDE w:val="0"/>
              <w:autoSpaceDN w:val="0"/>
              <w:adjustRightInd w:val="0"/>
              <w:ind w:left="720"/>
              <w:jc w:val="both"/>
            </w:pPr>
            <w:r w:rsidRPr="00385C8A">
              <w:t xml:space="preserve">trên hay dưới một </w:t>
            </w:r>
            <w:r w:rsidR="00185176">
              <w:t>vạch nhịp kép</w:t>
            </w:r>
            <w:r w:rsidRPr="00385C8A">
              <w:t xml:space="preserve"> kết </w:t>
            </w:r>
            <w:r w:rsidR="00385C8A" w:rsidRPr="00385C8A">
              <w:t>bài</w:t>
            </w:r>
          </w:p>
        </w:tc>
        <w:tc>
          <w:tcPr>
            <w:tcW w:w="0" w:type="auto"/>
          </w:tcPr>
          <w:p w14:paraId="69A58FD8" w14:textId="77777777" w:rsidR="003D4697" w:rsidRPr="002970AC" w:rsidRDefault="003D4697" w:rsidP="00FF5101">
            <w:pPr>
              <w:autoSpaceDE w:val="0"/>
              <w:autoSpaceDN w:val="0"/>
              <w:adjustRightInd w:val="0"/>
              <w:ind w:left="72"/>
              <w:jc w:val="both"/>
              <w:rPr>
                <w:rFonts w:cs="Verdana"/>
                <w:color w:val="000000"/>
                <w:lang w:val="vi-VN"/>
              </w:rPr>
            </w:pPr>
            <w:r w:rsidRPr="002970AC">
              <w:rPr>
                <w:rFonts w:ascii="SimBraille" w:hAnsi="SimBraille" w:cs="SimBraille"/>
                <w:lang w:val="vi-VN"/>
              </w:rPr>
              <w:t>&lt;k&lt;l</w:t>
            </w:r>
          </w:p>
        </w:tc>
        <w:tc>
          <w:tcPr>
            <w:tcW w:w="0" w:type="auto"/>
            <w:vAlign w:val="center"/>
          </w:tcPr>
          <w:p w14:paraId="0F8C2F95" w14:textId="77777777" w:rsidR="003D4697" w:rsidRPr="002970AC" w:rsidRDefault="003D4697" w:rsidP="00A16FC8">
            <w:pPr>
              <w:autoSpaceDE w:val="0"/>
              <w:autoSpaceDN w:val="0"/>
              <w:adjustRightInd w:val="0"/>
              <w:ind w:left="-18"/>
              <w:rPr>
                <w:rFonts w:cs="Verdana"/>
                <w:color w:val="000000"/>
                <w:lang w:val="vi-VN"/>
              </w:rPr>
            </w:pPr>
            <w:r w:rsidRPr="002970AC">
              <w:rPr>
                <w:rFonts w:cs="Verdana"/>
                <w:noProof/>
                <w:color w:val="000000"/>
                <w:lang w:val="vi-VN" w:eastAsia="vi-VN"/>
              </w:rPr>
              <w:drawing>
                <wp:inline distT="0" distB="0" distL="0" distR="0" wp14:anchorId="12508CC1" wp14:editId="37347A17">
                  <wp:extent cx="1228725" cy="68808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232859" cy="690400"/>
                          </a:xfrm>
                          <a:prstGeom prst="rect">
                            <a:avLst/>
                          </a:prstGeom>
                          <a:noFill/>
                          <a:ln>
                            <a:noFill/>
                          </a:ln>
                        </pic:spPr>
                      </pic:pic>
                    </a:graphicData>
                  </a:graphic>
                </wp:inline>
              </w:drawing>
            </w:r>
          </w:p>
        </w:tc>
      </w:tr>
      <w:tr w:rsidR="003D4697" w:rsidRPr="002970AC" w14:paraId="5DA3A5A7" w14:textId="77777777" w:rsidTr="00A16FC8">
        <w:trPr>
          <w:trHeight w:val="1126"/>
        </w:trPr>
        <w:tc>
          <w:tcPr>
            <w:tcW w:w="0" w:type="auto"/>
          </w:tcPr>
          <w:p w14:paraId="47DAA7B3" w14:textId="37C2B1B1" w:rsidR="003D4697" w:rsidRPr="00385C8A" w:rsidRDefault="00385C8A" w:rsidP="00FF5101">
            <w:pPr>
              <w:autoSpaceDE w:val="0"/>
              <w:autoSpaceDN w:val="0"/>
              <w:adjustRightInd w:val="0"/>
              <w:ind w:left="720"/>
              <w:jc w:val="both"/>
            </w:pPr>
            <w:bookmarkStart w:id="92" w:name="_Hlk8660835"/>
            <w:r w:rsidRPr="00385C8A">
              <w:t>có</w:t>
            </w:r>
            <w:r w:rsidR="003D4697" w:rsidRPr="00385C8A">
              <w:t xml:space="preserve"> dạng </w:t>
            </w:r>
            <w:r w:rsidRPr="00385C8A">
              <w:t xml:space="preserve">ngăn </w:t>
            </w:r>
            <w:r w:rsidR="003D4697" w:rsidRPr="00385C8A">
              <w:t>hình vuông</w:t>
            </w:r>
            <w:bookmarkEnd w:id="92"/>
          </w:p>
        </w:tc>
        <w:tc>
          <w:tcPr>
            <w:tcW w:w="0" w:type="auto"/>
          </w:tcPr>
          <w:p w14:paraId="2A60674E" w14:textId="77777777" w:rsidR="003D4697" w:rsidRPr="002970AC" w:rsidRDefault="003D4697" w:rsidP="00FF5101">
            <w:pPr>
              <w:autoSpaceDE w:val="0"/>
              <w:autoSpaceDN w:val="0"/>
              <w:adjustRightInd w:val="0"/>
              <w:ind w:left="72"/>
              <w:jc w:val="both"/>
              <w:rPr>
                <w:rFonts w:cs="SimBraille"/>
                <w:color w:val="000000"/>
                <w:lang w:val="vi-VN"/>
              </w:rPr>
            </w:pPr>
            <w:r w:rsidRPr="002970AC">
              <w:rPr>
                <w:rFonts w:ascii="SimBraille" w:hAnsi="SimBraille" w:cs="SimBraille"/>
                <w:lang w:val="vi-VN"/>
              </w:rPr>
              <w:t>;&lt;l</w:t>
            </w:r>
          </w:p>
        </w:tc>
        <w:tc>
          <w:tcPr>
            <w:tcW w:w="0" w:type="auto"/>
            <w:vAlign w:val="center"/>
          </w:tcPr>
          <w:p w14:paraId="4F67D6AE" w14:textId="77777777" w:rsidR="003D4697" w:rsidRPr="002970AC" w:rsidRDefault="003D4697" w:rsidP="00A16FC8">
            <w:pPr>
              <w:autoSpaceDE w:val="0"/>
              <w:autoSpaceDN w:val="0"/>
              <w:adjustRightInd w:val="0"/>
              <w:ind w:left="-18" w:firstLine="8"/>
              <w:rPr>
                <w:rFonts w:ascii="SimBraille" w:hAnsi="SimBraille" w:cs="SimBraille"/>
                <w:lang w:val="vi-VN"/>
              </w:rPr>
            </w:pPr>
            <w:r w:rsidRPr="002970AC">
              <w:rPr>
                <w:rFonts w:ascii="SimBraille" w:hAnsi="SimBraille" w:cs="SimBraille"/>
                <w:noProof/>
                <w:lang w:val="vi-VN" w:eastAsia="vi-VN"/>
              </w:rPr>
              <w:drawing>
                <wp:inline distT="0" distB="0" distL="0" distR="0" wp14:anchorId="733CA41C" wp14:editId="7870CB9E">
                  <wp:extent cx="959927" cy="61381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66917" cy="618282"/>
                          </a:xfrm>
                          <a:prstGeom prst="rect">
                            <a:avLst/>
                          </a:prstGeom>
                          <a:noFill/>
                          <a:ln>
                            <a:noFill/>
                          </a:ln>
                        </pic:spPr>
                      </pic:pic>
                    </a:graphicData>
                  </a:graphic>
                </wp:inline>
              </w:drawing>
            </w:r>
          </w:p>
        </w:tc>
      </w:tr>
      <w:tr w:rsidR="003D4697" w:rsidRPr="002970AC" w14:paraId="093D9616" w14:textId="77777777" w:rsidTr="00A16FC8">
        <w:trPr>
          <w:trHeight w:val="1256"/>
        </w:trPr>
        <w:tc>
          <w:tcPr>
            <w:tcW w:w="0" w:type="auto"/>
          </w:tcPr>
          <w:p w14:paraId="32422C42" w14:textId="276ECC0D" w:rsidR="003D4697" w:rsidRPr="00385C8A" w:rsidRDefault="003D4697" w:rsidP="00FF5101">
            <w:pPr>
              <w:autoSpaceDE w:val="0"/>
              <w:autoSpaceDN w:val="0"/>
              <w:adjustRightInd w:val="0"/>
              <w:ind w:left="720"/>
              <w:jc w:val="both"/>
            </w:pPr>
            <w:r w:rsidRPr="00385C8A">
              <w:t>với dạng hình mái lều</w:t>
            </w:r>
          </w:p>
          <w:p w14:paraId="2FA89CBF" w14:textId="77777777" w:rsidR="003D4697" w:rsidRPr="00385C8A" w:rsidRDefault="003D4697" w:rsidP="00FF5101">
            <w:pPr>
              <w:autoSpaceDE w:val="0"/>
              <w:autoSpaceDN w:val="0"/>
              <w:adjustRightInd w:val="0"/>
              <w:ind w:left="720"/>
              <w:jc w:val="both"/>
            </w:pPr>
          </w:p>
        </w:tc>
        <w:tc>
          <w:tcPr>
            <w:tcW w:w="0" w:type="auto"/>
          </w:tcPr>
          <w:p w14:paraId="72920AC6" w14:textId="77777777" w:rsidR="003D4697" w:rsidRPr="002970AC" w:rsidRDefault="003D4697" w:rsidP="00FF5101">
            <w:pPr>
              <w:autoSpaceDE w:val="0"/>
              <w:autoSpaceDN w:val="0"/>
              <w:adjustRightInd w:val="0"/>
              <w:ind w:left="72"/>
              <w:jc w:val="both"/>
              <w:rPr>
                <w:rFonts w:cs="SimBraille"/>
                <w:color w:val="000000"/>
                <w:lang w:val="vi-VN"/>
              </w:rPr>
            </w:pPr>
            <w:r w:rsidRPr="002970AC">
              <w:rPr>
                <w:rFonts w:ascii="SimBraille" w:hAnsi="SimBraille" w:cs="SimBraille"/>
                <w:lang w:val="vi-VN"/>
              </w:rPr>
              <w:t>^&lt;l</w:t>
            </w:r>
          </w:p>
        </w:tc>
        <w:tc>
          <w:tcPr>
            <w:tcW w:w="0" w:type="auto"/>
            <w:vAlign w:val="center"/>
          </w:tcPr>
          <w:p w14:paraId="67B44164" w14:textId="77777777" w:rsidR="003D4697" w:rsidRPr="002970AC" w:rsidRDefault="003D4697" w:rsidP="00A16FC8">
            <w:pPr>
              <w:autoSpaceDE w:val="0"/>
              <w:autoSpaceDN w:val="0"/>
              <w:adjustRightInd w:val="0"/>
              <w:ind w:left="-18"/>
              <w:rPr>
                <w:rFonts w:ascii="SimBraille" w:hAnsi="SimBraille" w:cs="SimBraille"/>
                <w:lang w:val="vi-VN"/>
              </w:rPr>
            </w:pPr>
            <w:r w:rsidRPr="002970AC">
              <w:rPr>
                <w:rFonts w:ascii="SimBraille" w:hAnsi="SimBraille" w:cs="SimBraille"/>
                <w:noProof/>
                <w:lang w:val="vi-VN" w:eastAsia="vi-VN"/>
              </w:rPr>
              <w:drawing>
                <wp:inline distT="0" distB="0" distL="0" distR="0" wp14:anchorId="1A405992" wp14:editId="31B9028B">
                  <wp:extent cx="945408" cy="637518"/>
                  <wp:effectExtent l="0" t="0" r="762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57244" cy="645499"/>
                          </a:xfrm>
                          <a:prstGeom prst="rect">
                            <a:avLst/>
                          </a:prstGeom>
                          <a:noFill/>
                          <a:ln>
                            <a:noFill/>
                          </a:ln>
                        </pic:spPr>
                      </pic:pic>
                    </a:graphicData>
                  </a:graphic>
                </wp:inline>
              </w:drawing>
            </w:r>
          </w:p>
        </w:tc>
      </w:tr>
      <w:tr w:rsidR="003D4697" w:rsidRPr="002970AC" w14:paraId="0838B209" w14:textId="77777777" w:rsidTr="00A16FC8">
        <w:trPr>
          <w:trHeight w:val="976"/>
        </w:trPr>
        <w:tc>
          <w:tcPr>
            <w:tcW w:w="0" w:type="auto"/>
          </w:tcPr>
          <w:p w14:paraId="755C79AF" w14:textId="56D7026A" w:rsidR="003D4697" w:rsidRPr="00385C8A" w:rsidRDefault="003D4697" w:rsidP="00FF5101">
            <w:pPr>
              <w:autoSpaceDE w:val="0"/>
              <w:autoSpaceDN w:val="0"/>
              <w:adjustRightInd w:val="0"/>
              <w:jc w:val="both"/>
            </w:pPr>
            <w:bookmarkStart w:id="93" w:name="_Hlk8662547"/>
            <w:r w:rsidRPr="00385C8A">
              <w:t>Ký hiệu lấy hơi hoặc ngắt hơi</w:t>
            </w:r>
            <w:bookmarkEnd w:id="93"/>
            <w:r w:rsidRPr="00385C8A">
              <w:t xml:space="preserve"> (a)</w:t>
            </w:r>
          </w:p>
        </w:tc>
        <w:tc>
          <w:tcPr>
            <w:tcW w:w="0" w:type="auto"/>
          </w:tcPr>
          <w:p w14:paraId="77B511ED" w14:textId="77777777" w:rsidR="003D4697" w:rsidRPr="002970AC" w:rsidRDefault="003D4697" w:rsidP="00FF5101">
            <w:pPr>
              <w:autoSpaceDE w:val="0"/>
              <w:autoSpaceDN w:val="0"/>
              <w:adjustRightInd w:val="0"/>
              <w:ind w:left="72"/>
              <w:jc w:val="both"/>
              <w:rPr>
                <w:rFonts w:cs="SimBraille"/>
                <w:color w:val="000000"/>
                <w:lang w:val="vi-VN"/>
              </w:rPr>
            </w:pPr>
            <w:r w:rsidRPr="002970AC">
              <w:rPr>
                <w:rFonts w:ascii="SimBraille" w:hAnsi="SimBraille" w:cs="SimBraille"/>
                <w:lang w:val="vi-VN"/>
              </w:rPr>
              <w:t>&gt;1</w:t>
            </w:r>
          </w:p>
        </w:tc>
        <w:tc>
          <w:tcPr>
            <w:tcW w:w="0" w:type="auto"/>
            <w:vAlign w:val="center"/>
          </w:tcPr>
          <w:p w14:paraId="787DABE7" w14:textId="77777777" w:rsidR="003D4697" w:rsidRPr="002970AC" w:rsidRDefault="003D4697" w:rsidP="00A16FC8">
            <w:pPr>
              <w:autoSpaceDE w:val="0"/>
              <w:autoSpaceDN w:val="0"/>
              <w:adjustRightInd w:val="0"/>
              <w:ind w:left="-18"/>
              <w:rPr>
                <w:rFonts w:ascii="SimBraille" w:hAnsi="SimBraille" w:cs="SimBraille"/>
                <w:lang w:val="vi-VN"/>
              </w:rPr>
            </w:pPr>
            <w:r w:rsidRPr="002970AC">
              <w:rPr>
                <w:rFonts w:ascii="SimBraille" w:hAnsi="SimBraille" w:cs="SimBraille"/>
                <w:noProof/>
                <w:lang w:val="vi-VN" w:eastAsia="vi-VN"/>
              </w:rPr>
              <w:drawing>
                <wp:inline distT="0" distB="0" distL="0" distR="0" wp14:anchorId="21A3536F" wp14:editId="11C48100">
                  <wp:extent cx="2438400" cy="547526"/>
                  <wp:effectExtent l="0" t="0" r="0" b="508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36288" cy="569506"/>
                          </a:xfrm>
                          <a:prstGeom prst="rect">
                            <a:avLst/>
                          </a:prstGeom>
                          <a:noFill/>
                          <a:ln>
                            <a:noFill/>
                          </a:ln>
                        </pic:spPr>
                      </pic:pic>
                    </a:graphicData>
                  </a:graphic>
                </wp:inline>
              </w:drawing>
            </w:r>
          </w:p>
        </w:tc>
      </w:tr>
      <w:tr w:rsidR="003D4697" w:rsidRPr="002970AC" w14:paraId="746E1299" w14:textId="77777777" w:rsidTr="00DF5435">
        <w:tc>
          <w:tcPr>
            <w:tcW w:w="0" w:type="auto"/>
          </w:tcPr>
          <w:p w14:paraId="0212B327" w14:textId="099CD505" w:rsidR="003D4697" w:rsidRPr="00385C8A" w:rsidRDefault="00385C8A" w:rsidP="00FF5101">
            <w:pPr>
              <w:autoSpaceDE w:val="0"/>
              <w:autoSpaceDN w:val="0"/>
              <w:adjustRightInd w:val="0"/>
              <w:jc w:val="both"/>
            </w:pPr>
            <w:r w:rsidRPr="00385C8A">
              <w:tab/>
            </w:r>
            <w:r w:rsidR="003D4697" w:rsidRPr="00385C8A">
              <w:t>(b)</w:t>
            </w:r>
          </w:p>
        </w:tc>
        <w:tc>
          <w:tcPr>
            <w:tcW w:w="0" w:type="auto"/>
          </w:tcPr>
          <w:p w14:paraId="226F9545" w14:textId="77777777" w:rsidR="003D4697" w:rsidRPr="002970AC" w:rsidRDefault="003D4697" w:rsidP="00FF5101">
            <w:pPr>
              <w:autoSpaceDE w:val="0"/>
              <w:autoSpaceDN w:val="0"/>
              <w:adjustRightInd w:val="0"/>
              <w:ind w:left="72"/>
              <w:jc w:val="both"/>
              <w:rPr>
                <w:rFonts w:cs="Verdana"/>
                <w:lang w:val="vi-VN"/>
              </w:rPr>
            </w:pPr>
            <w:r w:rsidRPr="002970AC">
              <w:rPr>
                <w:rFonts w:ascii="SimBraille" w:hAnsi="SimBraille" w:cs="SimBraille"/>
                <w:lang w:val="vi-VN"/>
              </w:rPr>
              <w:t>,/</w:t>
            </w:r>
          </w:p>
        </w:tc>
        <w:tc>
          <w:tcPr>
            <w:tcW w:w="0" w:type="auto"/>
          </w:tcPr>
          <w:p w14:paraId="2DBE3117" w14:textId="77777777" w:rsidR="003D4697" w:rsidRPr="002970AC" w:rsidRDefault="003D4697" w:rsidP="00FF5101">
            <w:pPr>
              <w:autoSpaceDE w:val="0"/>
              <w:autoSpaceDN w:val="0"/>
              <w:adjustRightInd w:val="0"/>
              <w:ind w:left="-18"/>
              <w:jc w:val="both"/>
              <w:rPr>
                <w:rFonts w:ascii="SimBraille" w:hAnsi="SimBraille" w:cs="SimBraille"/>
                <w:lang w:val="vi-VN"/>
              </w:rPr>
            </w:pPr>
          </w:p>
        </w:tc>
      </w:tr>
    </w:tbl>
    <w:p w14:paraId="66F9D8E7" w14:textId="5E0F145D" w:rsidR="003D4697" w:rsidRPr="00385C8A" w:rsidRDefault="003D4697" w:rsidP="00FF5101">
      <w:pPr>
        <w:pStyle w:val="Heading4"/>
      </w:pPr>
      <w:bookmarkStart w:id="94" w:name="_(C)_Các_cụm"/>
      <w:bookmarkEnd w:id="94"/>
      <w:r w:rsidRPr="00385C8A">
        <w:t xml:space="preserve">(C) </w:t>
      </w:r>
      <w:r w:rsidRPr="001457E4">
        <w:t xml:space="preserve">Các cụm từ và các từ viết tắt </w:t>
      </w:r>
      <w:r w:rsidR="006C6962" w:rsidRPr="001457E4">
        <w:t>(</w:t>
      </w:r>
      <w:r w:rsidR="006C6962" w:rsidRPr="00385C8A">
        <w:t>từ phần</w:t>
      </w:r>
      <w:r w:rsidRPr="00385C8A">
        <w:t xml:space="preserve"> </w:t>
      </w:r>
      <w:hyperlink w:anchor="_22.3._Từ_và" w:history="1">
        <w:r w:rsidRPr="00FB3367">
          <w:rPr>
            <w:rStyle w:val="Hyperlink"/>
          </w:rPr>
          <w:t>22.3</w:t>
        </w:r>
        <w:r w:rsidR="00A06C05" w:rsidRPr="00FB3367">
          <w:rPr>
            <w:rStyle w:val="Hyperlink"/>
          </w:rPr>
          <w:t>-</w:t>
        </w:r>
        <w:r w:rsidRPr="00FB3367">
          <w:rPr>
            <w:rStyle w:val="Hyperlink"/>
          </w:rPr>
          <w:t>22.3.9</w:t>
        </w:r>
      </w:hyperlink>
      <w:r w:rsidRPr="00385C8A">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2"/>
        <w:gridCol w:w="1624"/>
      </w:tblGrid>
      <w:tr w:rsidR="003D4697" w:rsidRPr="002970AC" w14:paraId="3F27C12A" w14:textId="77777777" w:rsidTr="00DF5435">
        <w:tc>
          <w:tcPr>
            <w:tcW w:w="0" w:type="auto"/>
          </w:tcPr>
          <w:p w14:paraId="7737A0EE" w14:textId="43341272" w:rsidR="003D4697" w:rsidRPr="002970AC" w:rsidRDefault="003D4697" w:rsidP="00FF5101">
            <w:pPr>
              <w:autoSpaceDE w:val="0"/>
              <w:autoSpaceDN w:val="0"/>
              <w:adjustRightInd w:val="0"/>
              <w:jc w:val="both"/>
              <w:rPr>
                <w:lang w:val="vi-VN"/>
              </w:rPr>
            </w:pPr>
            <w:r w:rsidRPr="002970AC">
              <w:rPr>
                <w:lang w:val="vi-VN"/>
              </w:rPr>
              <w:t xml:space="preserve">Ký hiệu </w:t>
            </w:r>
            <w:r w:rsidR="00B61712" w:rsidRPr="002970AC">
              <w:rPr>
                <w:lang w:val="vi-VN"/>
              </w:rPr>
              <w:t>báo</w:t>
            </w:r>
            <w:r w:rsidRPr="002970AC">
              <w:rPr>
                <w:lang w:val="vi-VN"/>
              </w:rPr>
              <w:t xml:space="preserve"> từ trong chữ nổi</w:t>
            </w:r>
          </w:p>
        </w:tc>
        <w:tc>
          <w:tcPr>
            <w:tcW w:w="0" w:type="auto"/>
          </w:tcPr>
          <w:p w14:paraId="2C25BF47" w14:textId="77777777" w:rsidR="003D4697" w:rsidRPr="002970AC" w:rsidRDefault="003D4697" w:rsidP="00FF5101">
            <w:pPr>
              <w:autoSpaceDE w:val="0"/>
              <w:autoSpaceDN w:val="0"/>
              <w:adjustRightInd w:val="0"/>
              <w:ind w:left="236"/>
              <w:jc w:val="both"/>
              <w:rPr>
                <w:rFonts w:ascii="SimBraille" w:hAnsi="SimBraille" w:cs="SimBraille"/>
                <w:lang w:val="vi-VN"/>
              </w:rPr>
            </w:pPr>
            <w:r w:rsidRPr="002970AC">
              <w:rPr>
                <w:rFonts w:ascii="SimBraille" w:hAnsi="SimBraille" w:cs="SimBraille"/>
                <w:lang w:val="vi-VN"/>
              </w:rPr>
              <w:t>&gt;</w:t>
            </w:r>
          </w:p>
        </w:tc>
      </w:tr>
      <w:tr w:rsidR="003D4697" w:rsidRPr="002970AC" w14:paraId="70A569D8" w14:textId="77777777" w:rsidTr="00DF5435">
        <w:tc>
          <w:tcPr>
            <w:tcW w:w="0" w:type="auto"/>
          </w:tcPr>
          <w:p w14:paraId="3453CBFE" w14:textId="77777777" w:rsidR="003D4697" w:rsidRPr="002970AC" w:rsidRDefault="003D4697" w:rsidP="00FF5101">
            <w:pPr>
              <w:autoSpaceDE w:val="0"/>
              <w:autoSpaceDN w:val="0"/>
              <w:adjustRightInd w:val="0"/>
              <w:jc w:val="both"/>
              <w:rPr>
                <w:lang w:val="vi-VN"/>
              </w:rPr>
            </w:pPr>
            <w:r w:rsidRPr="002970AC">
              <w:rPr>
                <w:lang w:val="vi-VN"/>
              </w:rPr>
              <w:t>Ký hiệu (đoạn) viết tắt</w:t>
            </w:r>
          </w:p>
        </w:tc>
        <w:tc>
          <w:tcPr>
            <w:tcW w:w="0" w:type="auto"/>
          </w:tcPr>
          <w:p w14:paraId="0DC599AE" w14:textId="77777777" w:rsidR="003D4697" w:rsidRPr="002970AC" w:rsidRDefault="003D4697" w:rsidP="00FF5101">
            <w:pPr>
              <w:autoSpaceDE w:val="0"/>
              <w:autoSpaceDN w:val="0"/>
              <w:adjustRightInd w:val="0"/>
              <w:ind w:left="236"/>
              <w:jc w:val="both"/>
              <w:rPr>
                <w:rFonts w:ascii="SimBraille" w:hAnsi="SimBraille" w:cs="SimBraille"/>
                <w:lang w:val="vi-VN"/>
              </w:rPr>
            </w:pPr>
            <w:r w:rsidRPr="002970AC">
              <w:rPr>
                <w:rFonts w:ascii="SimBraille" w:hAnsi="SimBraille" w:cs="SimBraille"/>
                <w:lang w:val="vi-VN"/>
              </w:rPr>
              <w:t>'</w:t>
            </w:r>
          </w:p>
        </w:tc>
      </w:tr>
      <w:tr w:rsidR="003D4697" w:rsidRPr="002970AC" w14:paraId="403D6404" w14:textId="77777777" w:rsidTr="00DF5435">
        <w:tc>
          <w:tcPr>
            <w:tcW w:w="0" w:type="auto"/>
          </w:tcPr>
          <w:p w14:paraId="1EA6A779" w14:textId="21480307" w:rsidR="003D4697" w:rsidRPr="002970AC" w:rsidRDefault="00B61712" w:rsidP="00FF5101">
            <w:pPr>
              <w:autoSpaceDE w:val="0"/>
              <w:autoSpaceDN w:val="0"/>
              <w:adjustRightInd w:val="0"/>
              <w:jc w:val="both"/>
              <w:rPr>
                <w:lang w:val="vi-VN"/>
              </w:rPr>
            </w:pPr>
            <w:r w:rsidRPr="002970AC">
              <w:rPr>
                <w:lang w:val="vi-VN"/>
              </w:rPr>
              <w:t>Rất</w:t>
            </w:r>
            <w:r w:rsidR="003D4697" w:rsidRPr="002970AC">
              <w:rPr>
                <w:lang w:val="vi-VN"/>
              </w:rPr>
              <w:t xml:space="preserve"> êm nhẹ (pianissimo)</w:t>
            </w:r>
          </w:p>
        </w:tc>
        <w:tc>
          <w:tcPr>
            <w:tcW w:w="0" w:type="auto"/>
          </w:tcPr>
          <w:p w14:paraId="7A739C3A" w14:textId="77777777" w:rsidR="003D4697" w:rsidRPr="002970AC" w:rsidRDefault="003D4697" w:rsidP="00FF5101">
            <w:pPr>
              <w:autoSpaceDE w:val="0"/>
              <w:autoSpaceDN w:val="0"/>
              <w:adjustRightInd w:val="0"/>
              <w:ind w:left="214"/>
              <w:jc w:val="both"/>
              <w:rPr>
                <w:rFonts w:ascii="SimBraille" w:hAnsi="SimBraille" w:cs="SimBraille"/>
                <w:lang w:val="vi-VN"/>
              </w:rPr>
            </w:pPr>
            <w:r w:rsidRPr="002970AC">
              <w:rPr>
                <w:rFonts w:ascii="SimBraille" w:hAnsi="SimBraille" w:cs="SimBraille"/>
                <w:lang w:val="vi-VN"/>
              </w:rPr>
              <w:t>&gt;pp</w:t>
            </w:r>
          </w:p>
        </w:tc>
      </w:tr>
      <w:tr w:rsidR="003D4697" w:rsidRPr="002970AC" w14:paraId="768CA641" w14:textId="77777777" w:rsidTr="00DF5435">
        <w:tc>
          <w:tcPr>
            <w:tcW w:w="0" w:type="auto"/>
          </w:tcPr>
          <w:p w14:paraId="4DDD90DD" w14:textId="77777777" w:rsidR="003D4697" w:rsidRPr="002970AC" w:rsidRDefault="003D4697" w:rsidP="00FF5101">
            <w:pPr>
              <w:autoSpaceDE w:val="0"/>
              <w:autoSpaceDN w:val="0"/>
              <w:adjustRightInd w:val="0"/>
              <w:jc w:val="both"/>
              <w:rPr>
                <w:lang w:val="vi-VN"/>
              </w:rPr>
            </w:pPr>
            <w:r w:rsidRPr="002970AC">
              <w:rPr>
                <w:lang w:val="vi-VN"/>
              </w:rPr>
              <w:t>Êm nhẹ (piano)</w:t>
            </w:r>
          </w:p>
        </w:tc>
        <w:tc>
          <w:tcPr>
            <w:tcW w:w="0" w:type="auto"/>
          </w:tcPr>
          <w:p w14:paraId="480B5A1B" w14:textId="77777777" w:rsidR="003D4697" w:rsidRPr="002970AC" w:rsidRDefault="003D4697" w:rsidP="00FF5101">
            <w:pPr>
              <w:autoSpaceDE w:val="0"/>
              <w:autoSpaceDN w:val="0"/>
              <w:adjustRightInd w:val="0"/>
              <w:ind w:left="214"/>
              <w:jc w:val="both"/>
              <w:rPr>
                <w:rFonts w:ascii="SimBraille" w:hAnsi="SimBraille" w:cs="SimBraille"/>
                <w:lang w:val="vi-VN"/>
              </w:rPr>
            </w:pPr>
            <w:r w:rsidRPr="002970AC">
              <w:rPr>
                <w:rFonts w:ascii="SimBraille" w:hAnsi="SimBraille" w:cs="SimBraille"/>
                <w:lang w:val="vi-VN"/>
              </w:rPr>
              <w:t>&gt;p</w:t>
            </w:r>
          </w:p>
        </w:tc>
      </w:tr>
      <w:tr w:rsidR="003D4697" w:rsidRPr="002970AC" w14:paraId="4CAA5E11" w14:textId="77777777" w:rsidTr="00DF5435">
        <w:tc>
          <w:tcPr>
            <w:tcW w:w="0" w:type="auto"/>
          </w:tcPr>
          <w:p w14:paraId="18A9D4F7" w14:textId="77777777" w:rsidR="003D4697" w:rsidRPr="002970AC" w:rsidRDefault="003D4697" w:rsidP="00FF5101">
            <w:pPr>
              <w:autoSpaceDE w:val="0"/>
              <w:autoSpaceDN w:val="0"/>
              <w:adjustRightInd w:val="0"/>
              <w:jc w:val="both"/>
              <w:rPr>
                <w:lang w:val="vi-VN"/>
              </w:rPr>
            </w:pPr>
            <w:r w:rsidRPr="002970AC">
              <w:rPr>
                <w:lang w:val="vi-VN"/>
              </w:rPr>
              <w:t>Mạnh vừa (mezzo-forte)</w:t>
            </w:r>
          </w:p>
        </w:tc>
        <w:tc>
          <w:tcPr>
            <w:tcW w:w="0" w:type="auto"/>
          </w:tcPr>
          <w:p w14:paraId="465BD941" w14:textId="77777777" w:rsidR="003D4697" w:rsidRPr="002970AC" w:rsidRDefault="003D4697" w:rsidP="00FF5101">
            <w:pPr>
              <w:autoSpaceDE w:val="0"/>
              <w:autoSpaceDN w:val="0"/>
              <w:adjustRightInd w:val="0"/>
              <w:ind w:left="214"/>
              <w:jc w:val="both"/>
              <w:rPr>
                <w:rFonts w:ascii="SimBraille" w:hAnsi="SimBraille" w:cs="SimBraille"/>
                <w:lang w:val="vi-VN"/>
              </w:rPr>
            </w:pPr>
            <w:r w:rsidRPr="002970AC">
              <w:rPr>
                <w:rFonts w:ascii="SimBraille" w:hAnsi="SimBraille" w:cs="SimBraille"/>
                <w:lang w:val="vi-VN"/>
              </w:rPr>
              <w:t>&gt;mf</w:t>
            </w:r>
          </w:p>
        </w:tc>
      </w:tr>
      <w:tr w:rsidR="003D4697" w:rsidRPr="002970AC" w14:paraId="78F7FE8D" w14:textId="77777777" w:rsidTr="00DF5435">
        <w:tc>
          <w:tcPr>
            <w:tcW w:w="0" w:type="auto"/>
          </w:tcPr>
          <w:p w14:paraId="5371ECF2" w14:textId="06B355E8" w:rsidR="003D4697" w:rsidRPr="002970AC" w:rsidRDefault="003D4697" w:rsidP="00FF5101">
            <w:pPr>
              <w:autoSpaceDE w:val="0"/>
              <w:autoSpaceDN w:val="0"/>
              <w:adjustRightInd w:val="0"/>
              <w:jc w:val="both"/>
              <w:rPr>
                <w:lang w:val="vi-VN"/>
              </w:rPr>
            </w:pPr>
            <w:r w:rsidRPr="002970AC">
              <w:rPr>
                <w:lang w:val="vi-VN"/>
              </w:rPr>
              <w:t>Mạnh (forte)</w:t>
            </w:r>
          </w:p>
        </w:tc>
        <w:tc>
          <w:tcPr>
            <w:tcW w:w="0" w:type="auto"/>
          </w:tcPr>
          <w:p w14:paraId="549BD2EF" w14:textId="77777777" w:rsidR="003D4697" w:rsidRPr="002970AC" w:rsidRDefault="003D4697" w:rsidP="00FF5101">
            <w:pPr>
              <w:autoSpaceDE w:val="0"/>
              <w:autoSpaceDN w:val="0"/>
              <w:adjustRightInd w:val="0"/>
              <w:ind w:left="214"/>
              <w:jc w:val="both"/>
              <w:rPr>
                <w:rFonts w:ascii="SimBraille" w:hAnsi="SimBraille" w:cs="SimBraille"/>
                <w:lang w:val="vi-VN"/>
              </w:rPr>
            </w:pPr>
            <w:r w:rsidRPr="002970AC">
              <w:rPr>
                <w:rFonts w:ascii="SimBraille" w:hAnsi="SimBraille" w:cs="SimBraille"/>
                <w:lang w:val="vi-VN"/>
              </w:rPr>
              <w:t>&gt;f</w:t>
            </w:r>
          </w:p>
        </w:tc>
      </w:tr>
      <w:tr w:rsidR="003D4697" w:rsidRPr="002970AC" w14:paraId="47EF53FA" w14:textId="77777777" w:rsidTr="00DF5435">
        <w:tc>
          <w:tcPr>
            <w:tcW w:w="0" w:type="auto"/>
          </w:tcPr>
          <w:p w14:paraId="1949C212" w14:textId="4C14D845" w:rsidR="003D4697" w:rsidRPr="002970AC" w:rsidRDefault="003D4697" w:rsidP="00FF5101">
            <w:pPr>
              <w:autoSpaceDE w:val="0"/>
              <w:autoSpaceDN w:val="0"/>
              <w:adjustRightInd w:val="0"/>
              <w:jc w:val="both"/>
              <w:rPr>
                <w:lang w:val="vi-VN"/>
              </w:rPr>
            </w:pPr>
            <w:r w:rsidRPr="002970AC">
              <w:rPr>
                <w:lang w:val="vi-VN"/>
              </w:rPr>
              <w:t>Rất mạnh (fortissiomo)</w:t>
            </w:r>
          </w:p>
        </w:tc>
        <w:tc>
          <w:tcPr>
            <w:tcW w:w="0" w:type="auto"/>
          </w:tcPr>
          <w:p w14:paraId="3DA6ED6D" w14:textId="77777777" w:rsidR="003D4697" w:rsidRPr="002970AC" w:rsidRDefault="003D4697" w:rsidP="00FF5101">
            <w:pPr>
              <w:autoSpaceDE w:val="0"/>
              <w:autoSpaceDN w:val="0"/>
              <w:adjustRightInd w:val="0"/>
              <w:ind w:left="214"/>
              <w:jc w:val="both"/>
              <w:rPr>
                <w:rFonts w:ascii="SimBraille" w:hAnsi="SimBraille" w:cs="SimBraille"/>
                <w:lang w:val="vi-VN"/>
              </w:rPr>
            </w:pPr>
            <w:r w:rsidRPr="002970AC">
              <w:rPr>
                <w:rFonts w:ascii="SimBraille" w:hAnsi="SimBraille" w:cs="SimBraille"/>
                <w:lang w:val="vi-VN"/>
              </w:rPr>
              <w:t>&gt;ff</w:t>
            </w:r>
          </w:p>
        </w:tc>
      </w:tr>
      <w:tr w:rsidR="003D4697" w:rsidRPr="002970AC" w14:paraId="639510F5" w14:textId="77777777" w:rsidTr="00DF5435">
        <w:tc>
          <w:tcPr>
            <w:tcW w:w="0" w:type="auto"/>
          </w:tcPr>
          <w:p w14:paraId="0B1ACFFA" w14:textId="404BDD25" w:rsidR="003D4697" w:rsidRPr="002970AC" w:rsidRDefault="0054558D" w:rsidP="00FF5101">
            <w:pPr>
              <w:autoSpaceDE w:val="0"/>
              <w:autoSpaceDN w:val="0"/>
              <w:adjustRightInd w:val="0"/>
              <w:jc w:val="both"/>
              <w:rPr>
                <w:lang w:val="vi-VN"/>
              </w:rPr>
            </w:pPr>
            <w:r w:rsidRPr="002970AC">
              <w:rPr>
                <w:lang w:val="vi-VN"/>
              </w:rPr>
              <w:t>M</w:t>
            </w:r>
            <w:r w:rsidR="003D4697" w:rsidRPr="002970AC">
              <w:rPr>
                <w:lang w:val="vi-VN"/>
              </w:rPr>
              <w:t>ạnh dần (</w:t>
            </w:r>
            <w:r w:rsidRPr="002970AC">
              <w:rPr>
                <w:lang w:val="vi-VN"/>
              </w:rPr>
              <w:t>c</w:t>
            </w:r>
            <w:r w:rsidR="003D4697" w:rsidRPr="002970AC">
              <w:rPr>
                <w:lang w:val="vi-VN"/>
              </w:rPr>
              <w:t>rescendo)</w:t>
            </w:r>
          </w:p>
        </w:tc>
        <w:tc>
          <w:tcPr>
            <w:tcW w:w="0" w:type="auto"/>
          </w:tcPr>
          <w:p w14:paraId="1EA96504" w14:textId="77777777" w:rsidR="003D4697" w:rsidRPr="002970AC" w:rsidRDefault="003D4697" w:rsidP="00FF5101">
            <w:pPr>
              <w:autoSpaceDE w:val="0"/>
              <w:autoSpaceDN w:val="0"/>
              <w:adjustRightInd w:val="0"/>
              <w:ind w:left="193"/>
              <w:jc w:val="both"/>
              <w:rPr>
                <w:rFonts w:ascii="SimBraille" w:hAnsi="SimBraille" w:cs="SimBraille"/>
                <w:lang w:val="vi-VN"/>
              </w:rPr>
            </w:pPr>
            <w:r w:rsidRPr="002970AC">
              <w:rPr>
                <w:rFonts w:ascii="SimBraille" w:hAnsi="SimBraille" w:cs="SimBraille"/>
                <w:lang w:val="vi-VN"/>
              </w:rPr>
              <w:t>&gt;cr'</w:t>
            </w:r>
          </w:p>
        </w:tc>
      </w:tr>
      <w:tr w:rsidR="003D4697" w:rsidRPr="002970AC" w14:paraId="77780FB9" w14:textId="77777777" w:rsidTr="00DF5435">
        <w:tc>
          <w:tcPr>
            <w:tcW w:w="0" w:type="auto"/>
          </w:tcPr>
          <w:p w14:paraId="09B7B2F9" w14:textId="5B884F5D" w:rsidR="003D4697" w:rsidRPr="002970AC" w:rsidRDefault="0054558D" w:rsidP="00FF5101">
            <w:pPr>
              <w:autoSpaceDE w:val="0"/>
              <w:autoSpaceDN w:val="0"/>
              <w:adjustRightInd w:val="0"/>
              <w:jc w:val="both"/>
              <w:rPr>
                <w:lang w:val="vi-VN"/>
              </w:rPr>
            </w:pPr>
            <w:r w:rsidRPr="002970AC">
              <w:rPr>
                <w:lang w:val="vi-VN"/>
              </w:rPr>
              <w:t>Y</w:t>
            </w:r>
            <w:r w:rsidR="003D4697" w:rsidRPr="002970AC">
              <w:rPr>
                <w:lang w:val="vi-VN"/>
              </w:rPr>
              <w:t>ếu dần (</w:t>
            </w:r>
            <w:r w:rsidRPr="002970AC">
              <w:rPr>
                <w:lang w:val="vi-VN"/>
              </w:rPr>
              <w:t>d</w:t>
            </w:r>
            <w:r w:rsidR="003D4697" w:rsidRPr="002970AC">
              <w:rPr>
                <w:lang w:val="vi-VN"/>
              </w:rPr>
              <w:t>ecrescendo)</w:t>
            </w:r>
          </w:p>
        </w:tc>
        <w:tc>
          <w:tcPr>
            <w:tcW w:w="0" w:type="auto"/>
          </w:tcPr>
          <w:p w14:paraId="6759B4C0" w14:textId="77777777" w:rsidR="003D4697" w:rsidRPr="002970AC" w:rsidRDefault="003D4697" w:rsidP="00FF5101">
            <w:pPr>
              <w:autoSpaceDE w:val="0"/>
              <w:autoSpaceDN w:val="0"/>
              <w:adjustRightInd w:val="0"/>
              <w:ind w:left="193"/>
              <w:jc w:val="both"/>
              <w:rPr>
                <w:rFonts w:ascii="SimBraille" w:hAnsi="SimBraille" w:cs="SimBraille"/>
                <w:lang w:val="vi-VN"/>
              </w:rPr>
            </w:pPr>
            <w:r w:rsidRPr="002970AC">
              <w:rPr>
                <w:rFonts w:ascii="SimBraille" w:hAnsi="SimBraille" w:cs="SimBraille"/>
                <w:lang w:val="vi-VN"/>
              </w:rPr>
              <w:t>&gt;decr'</w:t>
            </w:r>
          </w:p>
        </w:tc>
      </w:tr>
      <w:tr w:rsidR="003D4697" w:rsidRPr="002970AC" w14:paraId="0AE947C2" w14:textId="77777777" w:rsidTr="00DF5435">
        <w:tc>
          <w:tcPr>
            <w:tcW w:w="0" w:type="auto"/>
          </w:tcPr>
          <w:p w14:paraId="26EDDBB9" w14:textId="2A110914" w:rsidR="003D4697" w:rsidRPr="002970AC" w:rsidRDefault="003D4697" w:rsidP="00FF5101">
            <w:pPr>
              <w:autoSpaceDE w:val="0"/>
              <w:autoSpaceDN w:val="0"/>
              <w:adjustRightInd w:val="0"/>
              <w:jc w:val="both"/>
              <w:rPr>
                <w:lang w:val="vi-VN"/>
              </w:rPr>
            </w:pPr>
            <w:r w:rsidRPr="002970AC">
              <w:rPr>
                <w:lang w:val="vi-VN"/>
              </w:rPr>
              <w:t>Giảm dần (</w:t>
            </w:r>
            <w:r w:rsidR="0054558D" w:rsidRPr="002970AC">
              <w:rPr>
                <w:lang w:val="vi-VN"/>
              </w:rPr>
              <w:t>d</w:t>
            </w:r>
            <w:r w:rsidRPr="002970AC">
              <w:rPr>
                <w:lang w:val="vi-VN"/>
              </w:rPr>
              <w:t>iminuendo)</w:t>
            </w:r>
          </w:p>
        </w:tc>
        <w:tc>
          <w:tcPr>
            <w:tcW w:w="0" w:type="auto"/>
          </w:tcPr>
          <w:p w14:paraId="0E130667" w14:textId="77777777" w:rsidR="003D4697" w:rsidRPr="002970AC" w:rsidRDefault="003D4697" w:rsidP="00FF5101">
            <w:pPr>
              <w:autoSpaceDE w:val="0"/>
              <w:autoSpaceDN w:val="0"/>
              <w:adjustRightInd w:val="0"/>
              <w:ind w:left="193"/>
              <w:jc w:val="both"/>
              <w:rPr>
                <w:rFonts w:ascii="SimBraille" w:hAnsi="SimBraille" w:cs="SimBraille"/>
                <w:lang w:val="vi-VN"/>
              </w:rPr>
            </w:pPr>
            <w:r w:rsidRPr="002970AC">
              <w:rPr>
                <w:rFonts w:ascii="SimBraille" w:hAnsi="SimBraille" w:cs="SimBraille"/>
                <w:lang w:val="vi-VN"/>
              </w:rPr>
              <w:t>&gt;dim'</w:t>
            </w:r>
          </w:p>
        </w:tc>
      </w:tr>
      <w:tr w:rsidR="003D4697" w:rsidRPr="002970AC" w14:paraId="46D4D9CA" w14:textId="77777777" w:rsidTr="00DF5435">
        <w:tc>
          <w:tcPr>
            <w:tcW w:w="0" w:type="auto"/>
          </w:tcPr>
          <w:p w14:paraId="6E0AAB03" w14:textId="09F740A9" w:rsidR="003D4697" w:rsidRPr="002970AC" w:rsidRDefault="003D4697" w:rsidP="00FF5101">
            <w:pPr>
              <w:autoSpaceDE w:val="0"/>
              <w:autoSpaceDN w:val="0"/>
              <w:adjustRightInd w:val="0"/>
              <w:jc w:val="both"/>
              <w:rPr>
                <w:lang w:val="vi-VN"/>
              </w:rPr>
            </w:pPr>
            <w:r w:rsidRPr="002970AC">
              <w:rPr>
                <w:lang w:val="vi-VN"/>
              </w:rPr>
              <w:t xml:space="preserve">* </w:t>
            </w:r>
            <w:r w:rsidR="0054558D" w:rsidRPr="002970AC">
              <w:rPr>
                <w:lang w:val="vi-VN"/>
              </w:rPr>
              <w:t>N</w:t>
            </w:r>
            <w:r w:rsidRPr="002970AC">
              <w:rPr>
                <w:lang w:val="vi-VN"/>
              </w:rPr>
              <w:t>gân vang/ ngân rung (</w:t>
            </w:r>
            <w:r w:rsidR="0054558D" w:rsidRPr="002970AC">
              <w:rPr>
                <w:lang w:val="vi-VN"/>
              </w:rPr>
              <w:t>L</w:t>
            </w:r>
            <w:r w:rsidRPr="002970AC">
              <w:rPr>
                <w:lang w:val="vi-VN"/>
              </w:rPr>
              <w:t>asciate Vibrate)</w:t>
            </w:r>
          </w:p>
        </w:tc>
        <w:tc>
          <w:tcPr>
            <w:tcW w:w="0" w:type="auto"/>
          </w:tcPr>
          <w:p w14:paraId="2A4F7F56" w14:textId="77777777" w:rsidR="003D4697" w:rsidRPr="002970AC" w:rsidRDefault="003D4697" w:rsidP="00FF5101">
            <w:pPr>
              <w:autoSpaceDE w:val="0"/>
              <w:autoSpaceDN w:val="0"/>
              <w:adjustRightInd w:val="0"/>
              <w:ind w:left="193"/>
              <w:jc w:val="both"/>
              <w:rPr>
                <w:rFonts w:ascii="SimBraille" w:hAnsi="SimBraille" w:cs="SimBraille"/>
                <w:lang w:val="vi-VN"/>
              </w:rPr>
            </w:pPr>
            <w:r w:rsidRPr="002970AC">
              <w:rPr>
                <w:rFonts w:ascii="SimBraille" w:hAnsi="SimBraille" w:cs="SimBraille"/>
                <w:lang w:val="vi-VN"/>
              </w:rPr>
              <w:t>&gt;lvb'</w:t>
            </w:r>
          </w:p>
        </w:tc>
      </w:tr>
      <w:tr w:rsidR="003D4697" w:rsidRPr="002970AC" w14:paraId="14FD4A33" w14:textId="77777777" w:rsidTr="00DF5435">
        <w:tc>
          <w:tcPr>
            <w:tcW w:w="0" w:type="auto"/>
          </w:tcPr>
          <w:p w14:paraId="1FAAB30E" w14:textId="088B703F" w:rsidR="003D4697" w:rsidRPr="002970AC" w:rsidRDefault="003D4697" w:rsidP="00FF5101">
            <w:pPr>
              <w:autoSpaceDE w:val="0"/>
              <w:autoSpaceDN w:val="0"/>
              <w:adjustRightInd w:val="0"/>
              <w:jc w:val="both"/>
              <w:rPr>
                <w:lang w:val="vi-VN"/>
              </w:rPr>
            </w:pPr>
            <w:r w:rsidRPr="002970AC">
              <w:rPr>
                <w:lang w:val="vi-VN"/>
              </w:rPr>
              <w:t>Dấu Mạnh dần (dấu Cresc.) có hình chiếc kẹp tóc nằm ngang phân biên về bên phải và dấu kết thúc</w:t>
            </w:r>
          </w:p>
        </w:tc>
        <w:tc>
          <w:tcPr>
            <w:tcW w:w="0" w:type="auto"/>
          </w:tcPr>
          <w:p w14:paraId="72A3E7B7" w14:textId="77777777" w:rsidR="003D4697" w:rsidRPr="002970AC" w:rsidRDefault="003D4697" w:rsidP="00FF5101">
            <w:pPr>
              <w:autoSpaceDE w:val="0"/>
              <w:autoSpaceDN w:val="0"/>
              <w:adjustRightInd w:val="0"/>
              <w:ind w:left="236"/>
              <w:jc w:val="both"/>
              <w:rPr>
                <w:rFonts w:ascii="SimBraille" w:hAnsi="SimBraille" w:cs="SimBraille"/>
                <w:lang w:val="vi-VN"/>
              </w:rPr>
            </w:pPr>
            <w:r w:rsidRPr="002970AC">
              <w:rPr>
                <w:rFonts w:ascii="SimBraille" w:hAnsi="SimBraille" w:cs="SimBraille"/>
                <w:lang w:val="vi-VN"/>
              </w:rPr>
              <w:t>&gt;c &gt;3</w:t>
            </w:r>
          </w:p>
        </w:tc>
      </w:tr>
      <w:tr w:rsidR="003D4697" w:rsidRPr="002970AC" w14:paraId="41052F5A" w14:textId="77777777" w:rsidTr="00DF5435">
        <w:tc>
          <w:tcPr>
            <w:tcW w:w="0" w:type="auto"/>
          </w:tcPr>
          <w:p w14:paraId="278C03D4" w14:textId="77777777" w:rsidR="003D4697" w:rsidRPr="002970AC" w:rsidRDefault="003D4697" w:rsidP="00FF5101">
            <w:pPr>
              <w:autoSpaceDE w:val="0"/>
              <w:autoSpaceDN w:val="0"/>
              <w:adjustRightInd w:val="0"/>
              <w:jc w:val="both"/>
              <w:rPr>
                <w:lang w:val="vi-VN"/>
              </w:rPr>
            </w:pPr>
            <w:r w:rsidRPr="002970AC">
              <w:rPr>
                <w:lang w:val="vi-VN"/>
              </w:rPr>
              <w:t>Dấu Yếu dần (dấu Decresc.) có hình chiếc kẹp tóc nằm ngang hội tụ về phía bên phải và dấu kết thúc</w:t>
            </w:r>
          </w:p>
        </w:tc>
        <w:tc>
          <w:tcPr>
            <w:tcW w:w="0" w:type="auto"/>
          </w:tcPr>
          <w:p w14:paraId="417BAF69" w14:textId="77777777" w:rsidR="003D4697" w:rsidRPr="002970AC" w:rsidRDefault="003D4697" w:rsidP="00FF5101">
            <w:pPr>
              <w:autoSpaceDE w:val="0"/>
              <w:autoSpaceDN w:val="0"/>
              <w:adjustRightInd w:val="0"/>
              <w:ind w:left="236"/>
              <w:jc w:val="both"/>
              <w:rPr>
                <w:rFonts w:ascii="SimBraille" w:hAnsi="SimBraille" w:cs="SimBraille"/>
                <w:lang w:val="vi-VN"/>
              </w:rPr>
            </w:pPr>
            <w:r w:rsidRPr="002970AC">
              <w:rPr>
                <w:rFonts w:ascii="SimBraille" w:hAnsi="SimBraille" w:cs="SimBraille"/>
                <w:lang w:val="vi-VN"/>
              </w:rPr>
              <w:t>&gt;d &gt;4</w:t>
            </w:r>
          </w:p>
        </w:tc>
      </w:tr>
      <w:tr w:rsidR="003D4697" w:rsidRPr="002970AC" w14:paraId="17050122" w14:textId="77777777" w:rsidTr="003866A5">
        <w:trPr>
          <w:trHeight w:val="290"/>
        </w:trPr>
        <w:tc>
          <w:tcPr>
            <w:tcW w:w="0" w:type="auto"/>
          </w:tcPr>
          <w:p w14:paraId="535689E8" w14:textId="3CF9F557" w:rsidR="003D4697" w:rsidRPr="002970AC" w:rsidRDefault="003D4697" w:rsidP="00FF5101">
            <w:pPr>
              <w:autoSpaceDE w:val="0"/>
              <w:autoSpaceDN w:val="0"/>
              <w:adjustRightInd w:val="0"/>
              <w:jc w:val="both"/>
              <w:rPr>
                <w:lang w:val="vi-VN"/>
              </w:rPr>
            </w:pPr>
            <w:r w:rsidRPr="002970AC">
              <w:rPr>
                <w:lang w:val="vi-VN"/>
              </w:rPr>
              <w:t>Đường kẻ đứt đoạn chỉ sự tiếp diễn và dấu kết thúc (thứ 1)</w:t>
            </w:r>
          </w:p>
        </w:tc>
        <w:tc>
          <w:tcPr>
            <w:tcW w:w="0" w:type="auto"/>
          </w:tcPr>
          <w:p w14:paraId="39F56A8A" w14:textId="77777777" w:rsidR="003D4697" w:rsidRPr="002970AC" w:rsidRDefault="003D4697" w:rsidP="00FF5101">
            <w:pPr>
              <w:autoSpaceDE w:val="0"/>
              <w:autoSpaceDN w:val="0"/>
              <w:adjustRightInd w:val="0"/>
              <w:ind w:left="128"/>
              <w:jc w:val="both"/>
              <w:rPr>
                <w:rFonts w:cs="Verdana"/>
                <w:lang w:val="vi-VN"/>
              </w:rPr>
            </w:pPr>
            <w:r w:rsidRPr="002970AC">
              <w:rPr>
                <w:rFonts w:ascii="SimBraille" w:hAnsi="SimBraille" w:cs="SimBraille"/>
                <w:lang w:val="vi-VN"/>
              </w:rPr>
              <w:t>'' &gt;'</w:t>
            </w:r>
          </w:p>
        </w:tc>
      </w:tr>
      <w:tr w:rsidR="003D4697" w:rsidRPr="002970AC" w14:paraId="01743591" w14:textId="77777777" w:rsidTr="003866A5">
        <w:trPr>
          <w:trHeight w:val="147"/>
        </w:trPr>
        <w:tc>
          <w:tcPr>
            <w:tcW w:w="0" w:type="auto"/>
          </w:tcPr>
          <w:p w14:paraId="181EFD8A" w14:textId="19403360" w:rsidR="003D4697" w:rsidRPr="002970AC" w:rsidRDefault="003D4697" w:rsidP="00FF5101">
            <w:pPr>
              <w:autoSpaceDE w:val="0"/>
              <w:autoSpaceDN w:val="0"/>
              <w:adjustRightInd w:val="0"/>
              <w:jc w:val="both"/>
              <w:rPr>
                <w:lang w:val="vi-VN"/>
              </w:rPr>
            </w:pPr>
            <w:r w:rsidRPr="002970AC">
              <w:rPr>
                <w:lang w:val="vi-VN"/>
              </w:rPr>
              <w:t>Đường kẻ đứt đoạn chỉ sự tiếp diễn và dấu kết thúc (thứ 2)</w:t>
            </w:r>
          </w:p>
        </w:tc>
        <w:tc>
          <w:tcPr>
            <w:tcW w:w="0" w:type="auto"/>
          </w:tcPr>
          <w:p w14:paraId="77F15C70" w14:textId="77777777" w:rsidR="003D4697" w:rsidRPr="002970AC" w:rsidRDefault="003D4697" w:rsidP="00FF5101">
            <w:pPr>
              <w:autoSpaceDE w:val="0"/>
              <w:autoSpaceDN w:val="0"/>
              <w:adjustRightInd w:val="0"/>
              <w:ind w:left="128"/>
              <w:jc w:val="both"/>
              <w:rPr>
                <w:rFonts w:cs="Verdana"/>
                <w:lang w:val="vi-VN"/>
              </w:rPr>
            </w:pPr>
            <w:r w:rsidRPr="002970AC">
              <w:rPr>
                <w:rFonts w:ascii="SimBraille" w:hAnsi="SimBraille" w:cs="SimBraille"/>
                <w:lang w:val="vi-VN"/>
              </w:rPr>
              <w:t>-- &gt;-</w:t>
            </w:r>
          </w:p>
        </w:tc>
      </w:tr>
    </w:tbl>
    <w:p w14:paraId="31F022ED" w14:textId="130D32C4" w:rsidR="003D4697" w:rsidRPr="002970AC" w:rsidRDefault="003D4697" w:rsidP="00FF5101">
      <w:pPr>
        <w:pStyle w:val="Heading4"/>
        <w:rPr>
          <w:lang w:val="vi-VN"/>
        </w:rPr>
      </w:pPr>
      <w:bookmarkStart w:id="95" w:name="_(D)_Các_chùm"/>
      <w:bookmarkEnd w:id="95"/>
      <w:r w:rsidRPr="002970AC">
        <w:rPr>
          <w:lang w:val="vi-VN"/>
        </w:rPr>
        <w:lastRenderedPageBreak/>
        <w:t xml:space="preserve">(D) Các chùm vạch ngang dùng để phân nhóm tiết tấu đặc biệt </w:t>
      </w:r>
      <w:r w:rsidR="006C6962" w:rsidRPr="002970AC">
        <w:rPr>
          <w:lang w:val="vi-VN"/>
        </w:rPr>
        <w:t>(từ phần</w:t>
      </w:r>
      <w:r w:rsidRPr="002970AC">
        <w:rPr>
          <w:lang w:val="vi-VN"/>
        </w:rPr>
        <w:t xml:space="preserve"> </w:t>
      </w:r>
      <w:hyperlink w:anchor="_22.4._Chùm_vạch" w:history="1">
        <w:r w:rsidRPr="00DE0F65">
          <w:rPr>
            <w:rStyle w:val="Hyperlink"/>
            <w:lang w:val="vi-VN"/>
          </w:rPr>
          <w:t>22.4</w:t>
        </w:r>
        <w:r w:rsidR="00A06C05" w:rsidRPr="00DE0F65">
          <w:rPr>
            <w:rStyle w:val="Hyperlink"/>
            <w:lang w:val="vi-VN"/>
          </w:rPr>
          <w:t>-</w:t>
        </w:r>
        <w:r w:rsidRPr="00DE0F65">
          <w:rPr>
            <w:rStyle w:val="Hyperlink"/>
            <w:lang w:val="vi-VN"/>
          </w:rPr>
          <w:t>22.4.1</w:t>
        </w:r>
      </w:hyperlink>
      <w:r w:rsidRPr="002970AC">
        <w:rPr>
          <w:lang w:val="vi-VN"/>
        </w:rPr>
        <w:t>)</w:t>
      </w:r>
    </w:p>
    <w:tbl>
      <w:tblPr>
        <w:tblW w:w="0" w:type="auto"/>
        <w:tblInd w:w="-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78"/>
        <w:gridCol w:w="2511"/>
      </w:tblGrid>
      <w:tr w:rsidR="003D4697" w:rsidRPr="002970AC" w14:paraId="03BC973B" w14:textId="77777777" w:rsidTr="00C47AF9">
        <w:trPr>
          <w:trHeight w:val="359"/>
        </w:trPr>
        <w:tc>
          <w:tcPr>
            <w:tcW w:w="6378" w:type="dxa"/>
          </w:tcPr>
          <w:p w14:paraId="6A308FEA" w14:textId="1FAD7F26" w:rsidR="003D4697" w:rsidRPr="002970AC" w:rsidRDefault="003D4697" w:rsidP="00FF5101">
            <w:pPr>
              <w:autoSpaceDE w:val="0"/>
              <w:autoSpaceDN w:val="0"/>
              <w:adjustRightInd w:val="0"/>
              <w:ind w:left="129"/>
              <w:jc w:val="both"/>
              <w:rPr>
                <w:rFonts w:cs="Verdana"/>
                <w:lang w:val="vi-VN"/>
              </w:rPr>
            </w:pPr>
            <w:r w:rsidRPr="002970AC">
              <w:rPr>
                <w:rFonts w:cs="Verdana"/>
                <w:lang w:val="vi-VN"/>
              </w:rPr>
              <w:t>Chùm vạch ngang rẽ ra phía bên phải (accelerando)</w:t>
            </w:r>
          </w:p>
        </w:tc>
        <w:tc>
          <w:tcPr>
            <w:tcW w:w="2511" w:type="dxa"/>
          </w:tcPr>
          <w:p w14:paraId="640DE2A4" w14:textId="77777777" w:rsidR="003D4697" w:rsidRPr="002970AC" w:rsidRDefault="003D4697" w:rsidP="00FF5101">
            <w:pPr>
              <w:autoSpaceDE w:val="0"/>
              <w:autoSpaceDN w:val="0"/>
              <w:adjustRightInd w:val="0"/>
              <w:ind w:left="343"/>
              <w:jc w:val="both"/>
              <w:rPr>
                <w:rFonts w:cs="Verdana"/>
                <w:lang w:val="vi-VN"/>
              </w:rPr>
            </w:pPr>
            <w:r w:rsidRPr="002970AC">
              <w:rPr>
                <w:rFonts w:ascii="SimBraille" w:hAnsi="SimBraille" w:cs="SimBraille"/>
                <w:lang w:val="vi-VN"/>
              </w:rPr>
              <w:t>^&lt;1,&lt;1</w:t>
            </w:r>
          </w:p>
        </w:tc>
      </w:tr>
      <w:tr w:rsidR="003D4697" w:rsidRPr="002970AC" w14:paraId="292C6CFD" w14:textId="77777777" w:rsidTr="00C47AF9">
        <w:trPr>
          <w:trHeight w:val="408"/>
        </w:trPr>
        <w:tc>
          <w:tcPr>
            <w:tcW w:w="6378" w:type="dxa"/>
          </w:tcPr>
          <w:p w14:paraId="78B325D0" w14:textId="35CA8FC2" w:rsidR="003D4697" w:rsidRPr="00385C8A" w:rsidRDefault="003D4697" w:rsidP="00FF5101">
            <w:pPr>
              <w:autoSpaceDE w:val="0"/>
              <w:autoSpaceDN w:val="0"/>
              <w:adjustRightInd w:val="0"/>
              <w:ind w:left="129"/>
              <w:jc w:val="both"/>
            </w:pPr>
            <w:bookmarkStart w:id="96" w:name="_Hlk8661452"/>
            <w:r w:rsidRPr="00385C8A">
              <w:t xml:space="preserve">Các chùm vạch ngang song song nằm trong một nhóm </w:t>
            </w:r>
            <w:r w:rsidR="00385C8A" w:rsidRPr="00385C8A">
              <w:t>bất</w:t>
            </w:r>
            <w:r w:rsidRPr="00385C8A">
              <w:t xml:space="preserve"> thường</w:t>
            </w:r>
            <w:bookmarkEnd w:id="96"/>
          </w:p>
        </w:tc>
        <w:tc>
          <w:tcPr>
            <w:tcW w:w="2511" w:type="dxa"/>
          </w:tcPr>
          <w:p w14:paraId="0BBE937A" w14:textId="77777777" w:rsidR="003D4697" w:rsidRPr="002970AC" w:rsidRDefault="003D4697" w:rsidP="00FF5101">
            <w:pPr>
              <w:autoSpaceDE w:val="0"/>
              <w:autoSpaceDN w:val="0"/>
              <w:adjustRightInd w:val="0"/>
              <w:ind w:left="343"/>
              <w:jc w:val="both"/>
              <w:rPr>
                <w:rFonts w:cs="Verdana"/>
                <w:lang w:val="vi-VN"/>
              </w:rPr>
            </w:pPr>
            <w:r w:rsidRPr="002970AC">
              <w:rPr>
                <w:rFonts w:ascii="SimBraille" w:hAnsi="SimBraille" w:cs="SimBraille"/>
                <w:lang w:val="vi-VN"/>
              </w:rPr>
              <w:t>,&lt;1,&lt;1</w:t>
            </w:r>
          </w:p>
        </w:tc>
      </w:tr>
      <w:tr w:rsidR="003D4697" w:rsidRPr="002970AC" w14:paraId="7E43756D" w14:textId="77777777" w:rsidTr="00C47AF9">
        <w:trPr>
          <w:trHeight w:val="452"/>
        </w:trPr>
        <w:tc>
          <w:tcPr>
            <w:tcW w:w="6378" w:type="dxa"/>
          </w:tcPr>
          <w:p w14:paraId="363AFC2D" w14:textId="77777777" w:rsidR="003D4697" w:rsidRPr="00385C8A" w:rsidRDefault="003D4697" w:rsidP="00FF5101">
            <w:pPr>
              <w:autoSpaceDE w:val="0"/>
              <w:autoSpaceDN w:val="0"/>
              <w:adjustRightInd w:val="0"/>
              <w:ind w:left="129"/>
              <w:jc w:val="both"/>
            </w:pPr>
            <w:bookmarkStart w:id="97" w:name="_Hlk8661442"/>
            <w:r w:rsidRPr="00385C8A">
              <w:t>Chùm vạch ngang hội tụ phía bên phải (ritardando</w:t>
            </w:r>
            <w:bookmarkEnd w:id="97"/>
            <w:r w:rsidRPr="00385C8A">
              <w:t>: chậm lại dần, ký hiệu: rit.)</w:t>
            </w:r>
          </w:p>
        </w:tc>
        <w:tc>
          <w:tcPr>
            <w:tcW w:w="2511" w:type="dxa"/>
          </w:tcPr>
          <w:p w14:paraId="0FE9252A" w14:textId="77777777" w:rsidR="003D4697" w:rsidRPr="002970AC" w:rsidRDefault="003D4697" w:rsidP="00FF5101">
            <w:pPr>
              <w:autoSpaceDE w:val="0"/>
              <w:autoSpaceDN w:val="0"/>
              <w:adjustRightInd w:val="0"/>
              <w:ind w:left="343"/>
              <w:jc w:val="both"/>
              <w:rPr>
                <w:rFonts w:cs="Verdana"/>
                <w:lang w:val="vi-VN"/>
              </w:rPr>
            </w:pPr>
            <w:r w:rsidRPr="002970AC">
              <w:rPr>
                <w:rFonts w:ascii="SimBraille" w:hAnsi="SimBraille" w:cs="SimBraille"/>
                <w:lang w:val="vi-VN"/>
              </w:rPr>
              <w:t>,&lt;1^&lt;1</w:t>
            </w:r>
          </w:p>
        </w:tc>
      </w:tr>
      <w:tr w:rsidR="003D4697" w:rsidRPr="002970AC" w14:paraId="2126CEE1" w14:textId="77777777" w:rsidTr="00C47AF9">
        <w:trPr>
          <w:trHeight w:val="548"/>
        </w:trPr>
        <w:tc>
          <w:tcPr>
            <w:tcW w:w="6378" w:type="dxa"/>
            <w:tcBorders>
              <w:bottom w:val="single" w:sz="4" w:space="0" w:color="auto"/>
            </w:tcBorders>
          </w:tcPr>
          <w:p w14:paraId="08708354" w14:textId="23C8CB26" w:rsidR="003D4697" w:rsidRPr="00385C8A" w:rsidRDefault="003D4697" w:rsidP="00FF5101">
            <w:pPr>
              <w:autoSpaceDE w:val="0"/>
              <w:autoSpaceDN w:val="0"/>
              <w:adjustRightInd w:val="0"/>
              <w:ind w:left="129"/>
              <w:jc w:val="both"/>
            </w:pPr>
            <w:bookmarkStart w:id="98" w:name="_Hlk8660807"/>
            <w:r w:rsidRPr="00385C8A">
              <w:t>Dấu kết thúc chùm vạch ngang</w:t>
            </w:r>
            <w:bookmarkEnd w:id="98"/>
          </w:p>
        </w:tc>
        <w:tc>
          <w:tcPr>
            <w:tcW w:w="2511" w:type="dxa"/>
          </w:tcPr>
          <w:p w14:paraId="5F6AD97F" w14:textId="77777777" w:rsidR="003D4697" w:rsidRPr="002970AC" w:rsidRDefault="003D4697" w:rsidP="00FF5101">
            <w:pPr>
              <w:autoSpaceDE w:val="0"/>
              <w:autoSpaceDN w:val="0"/>
              <w:adjustRightInd w:val="0"/>
              <w:ind w:left="343"/>
              <w:jc w:val="both"/>
              <w:rPr>
                <w:rFonts w:cs="Verdana"/>
                <w:lang w:val="vi-VN"/>
              </w:rPr>
            </w:pPr>
            <w:r w:rsidRPr="002970AC">
              <w:rPr>
                <w:rFonts w:ascii="SimBraille" w:hAnsi="SimBraille" w:cs="SimBraille"/>
                <w:lang w:val="vi-VN"/>
              </w:rPr>
              <w:t>;k</w:t>
            </w:r>
          </w:p>
        </w:tc>
      </w:tr>
    </w:tbl>
    <w:p w14:paraId="4294BC49" w14:textId="04A66F54" w:rsidR="003D4697" w:rsidRPr="002970AC" w:rsidRDefault="003D4697" w:rsidP="00FF5101">
      <w:pPr>
        <w:pStyle w:val="Heading3"/>
      </w:pPr>
      <w:bookmarkStart w:id="99" w:name="_Bảng_23._Các"/>
      <w:bookmarkStart w:id="100" w:name="_Bảng_23._Các_1"/>
      <w:bookmarkStart w:id="101" w:name="_Toc131684486"/>
      <w:bookmarkEnd w:id="99"/>
      <w:bookmarkEnd w:id="100"/>
      <w:r w:rsidRPr="002970AC">
        <w:t>Bảng 23. Các</w:t>
      </w:r>
      <w:r w:rsidR="002A7699">
        <w:t xml:space="preserve"> biểu tượng</w:t>
      </w:r>
      <w:r w:rsidRPr="002970AC">
        <w:t xml:space="preserve"> hợp âm </w:t>
      </w:r>
      <w:r w:rsidR="006C6962" w:rsidRPr="002970AC">
        <w:t>(từ phần</w:t>
      </w:r>
      <w:r w:rsidRPr="002970AC">
        <w:t xml:space="preserve"> </w:t>
      </w:r>
      <w:hyperlink w:anchor="_23._BIỂU_TƯỢNG_1" w:history="1">
        <w:r w:rsidRPr="00DE0F65">
          <w:rPr>
            <w:rStyle w:val="Hyperlink"/>
          </w:rPr>
          <w:t>23.1</w:t>
        </w:r>
        <w:r w:rsidR="00A06C05" w:rsidRPr="00DE0F65">
          <w:rPr>
            <w:rStyle w:val="Hyperlink"/>
          </w:rPr>
          <w:t>-</w:t>
        </w:r>
        <w:r w:rsidRPr="00DE0F65">
          <w:rPr>
            <w:rStyle w:val="Hyperlink"/>
          </w:rPr>
          <w:t>23.2</w:t>
        </w:r>
      </w:hyperlink>
      <w:r w:rsidRPr="002970AC">
        <w:t>)</w:t>
      </w:r>
      <w:bookmarkEnd w:id="1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9"/>
        <w:gridCol w:w="2487"/>
      </w:tblGrid>
      <w:tr w:rsidR="003D4697" w:rsidRPr="002970AC" w14:paraId="141CD063" w14:textId="77777777" w:rsidTr="00DF5435">
        <w:tc>
          <w:tcPr>
            <w:tcW w:w="7200" w:type="dxa"/>
          </w:tcPr>
          <w:p w14:paraId="0BEC519C" w14:textId="77777777" w:rsidR="003D4697" w:rsidRPr="002970AC" w:rsidRDefault="003D4697" w:rsidP="00FF5101">
            <w:pPr>
              <w:autoSpaceDE w:val="0"/>
              <w:autoSpaceDN w:val="0"/>
              <w:adjustRightInd w:val="0"/>
              <w:jc w:val="both"/>
              <w:rPr>
                <w:lang w:val="vi-VN"/>
              </w:rPr>
            </w:pPr>
            <w:r w:rsidRPr="002970AC">
              <w:rPr>
                <w:lang w:val="vi-VN"/>
              </w:rPr>
              <w:t>Dấu bình</w:t>
            </w:r>
          </w:p>
        </w:tc>
        <w:tc>
          <w:tcPr>
            <w:tcW w:w="2556" w:type="dxa"/>
          </w:tcPr>
          <w:p w14:paraId="040377EF" w14:textId="77777777" w:rsidR="003D4697" w:rsidRPr="002970AC" w:rsidRDefault="003D4697" w:rsidP="00FF5101">
            <w:pPr>
              <w:autoSpaceDE w:val="0"/>
              <w:autoSpaceDN w:val="0"/>
              <w:adjustRightInd w:val="0"/>
              <w:ind w:left="90"/>
              <w:jc w:val="both"/>
              <w:rPr>
                <w:rFonts w:ascii="SimBraille" w:hAnsi="SimBraille" w:cs="SimBraille"/>
                <w:lang w:val="vi-VN"/>
              </w:rPr>
            </w:pPr>
            <w:r w:rsidRPr="002970AC">
              <w:rPr>
                <w:rFonts w:ascii="SimBraille" w:hAnsi="SimBraille" w:cs="SimBraille"/>
                <w:lang w:val="vi-VN"/>
              </w:rPr>
              <w:t>*</w:t>
            </w:r>
          </w:p>
        </w:tc>
      </w:tr>
      <w:tr w:rsidR="003D4697" w:rsidRPr="002970AC" w14:paraId="4C2447B1" w14:textId="77777777" w:rsidTr="00DF5435">
        <w:tc>
          <w:tcPr>
            <w:tcW w:w="7200" w:type="dxa"/>
          </w:tcPr>
          <w:p w14:paraId="4BCBE867" w14:textId="77777777" w:rsidR="003D4697" w:rsidRPr="002970AC" w:rsidRDefault="003D4697" w:rsidP="00FF5101">
            <w:pPr>
              <w:autoSpaceDE w:val="0"/>
              <w:autoSpaceDN w:val="0"/>
              <w:adjustRightInd w:val="0"/>
              <w:jc w:val="both"/>
              <w:rPr>
                <w:lang w:val="vi-VN"/>
              </w:rPr>
            </w:pPr>
            <w:r w:rsidRPr="002970AC">
              <w:rPr>
                <w:lang w:val="vi-VN"/>
              </w:rPr>
              <w:t>Dấu giáng</w:t>
            </w:r>
          </w:p>
        </w:tc>
        <w:tc>
          <w:tcPr>
            <w:tcW w:w="2556" w:type="dxa"/>
          </w:tcPr>
          <w:p w14:paraId="689F8E55" w14:textId="77777777" w:rsidR="003D4697" w:rsidRPr="002970AC" w:rsidRDefault="003D4697" w:rsidP="00FF5101">
            <w:pPr>
              <w:autoSpaceDE w:val="0"/>
              <w:autoSpaceDN w:val="0"/>
              <w:adjustRightInd w:val="0"/>
              <w:jc w:val="both"/>
              <w:rPr>
                <w:rFonts w:ascii="SimBraille" w:hAnsi="SimBraille" w:cs="SimBraille"/>
                <w:lang w:val="vi-VN"/>
              </w:rPr>
            </w:pPr>
            <w:r w:rsidRPr="002970AC">
              <w:rPr>
                <w:rFonts w:cs="Verdana"/>
                <w:lang w:val="vi-VN"/>
              </w:rPr>
              <w:t xml:space="preserve"> </w:t>
            </w:r>
            <w:r w:rsidRPr="002970AC">
              <w:rPr>
                <w:rFonts w:ascii="SimBraille" w:hAnsi="SimBraille" w:cs="SimBraille"/>
                <w:lang w:val="vi-VN"/>
              </w:rPr>
              <w:t>&lt;</w:t>
            </w:r>
          </w:p>
        </w:tc>
      </w:tr>
      <w:tr w:rsidR="003D4697" w:rsidRPr="002970AC" w14:paraId="5D09B5C1" w14:textId="77777777" w:rsidTr="00DF5435">
        <w:tc>
          <w:tcPr>
            <w:tcW w:w="7200" w:type="dxa"/>
          </w:tcPr>
          <w:p w14:paraId="5B8C69FB" w14:textId="77777777" w:rsidR="003D4697" w:rsidRPr="002970AC" w:rsidRDefault="003D4697" w:rsidP="00FF5101">
            <w:pPr>
              <w:autoSpaceDE w:val="0"/>
              <w:autoSpaceDN w:val="0"/>
              <w:adjustRightInd w:val="0"/>
              <w:jc w:val="both"/>
              <w:rPr>
                <w:lang w:val="vi-VN"/>
              </w:rPr>
            </w:pPr>
            <w:r w:rsidRPr="002970AC">
              <w:rPr>
                <w:lang w:val="vi-VN"/>
              </w:rPr>
              <w:t>Dấu thăng</w:t>
            </w:r>
          </w:p>
        </w:tc>
        <w:tc>
          <w:tcPr>
            <w:tcW w:w="2556" w:type="dxa"/>
          </w:tcPr>
          <w:p w14:paraId="34CAA431" w14:textId="77777777" w:rsidR="003D4697" w:rsidRPr="002970AC" w:rsidRDefault="003D4697" w:rsidP="00FF5101">
            <w:pPr>
              <w:autoSpaceDE w:val="0"/>
              <w:autoSpaceDN w:val="0"/>
              <w:adjustRightInd w:val="0"/>
              <w:jc w:val="both"/>
              <w:rPr>
                <w:rFonts w:ascii="SimBraille" w:hAnsi="SimBraille" w:cs="SimBraille"/>
                <w:lang w:val="vi-VN"/>
              </w:rPr>
            </w:pPr>
            <w:r w:rsidRPr="002970AC">
              <w:rPr>
                <w:rFonts w:cs="Verdana"/>
                <w:lang w:val="vi-VN"/>
              </w:rPr>
              <w:t xml:space="preserve"> </w:t>
            </w:r>
            <w:r w:rsidRPr="002970AC">
              <w:rPr>
                <w:rFonts w:ascii="SimBraille" w:hAnsi="SimBraille" w:cs="SimBraille"/>
                <w:lang w:val="vi-VN"/>
              </w:rPr>
              <w:t>%</w:t>
            </w:r>
          </w:p>
        </w:tc>
      </w:tr>
      <w:tr w:rsidR="003D4697" w:rsidRPr="002970AC" w14:paraId="6D214B5C" w14:textId="77777777" w:rsidTr="00DF5435">
        <w:tc>
          <w:tcPr>
            <w:tcW w:w="7200" w:type="dxa"/>
          </w:tcPr>
          <w:p w14:paraId="70771DD1" w14:textId="77777777" w:rsidR="003D4697" w:rsidRPr="002970AC" w:rsidRDefault="003D4697" w:rsidP="00FF5101">
            <w:pPr>
              <w:autoSpaceDE w:val="0"/>
              <w:autoSpaceDN w:val="0"/>
              <w:adjustRightInd w:val="0"/>
              <w:jc w:val="both"/>
              <w:rPr>
                <w:lang w:val="vi-VN"/>
              </w:rPr>
            </w:pPr>
            <w:r w:rsidRPr="002970AC">
              <w:rPr>
                <w:lang w:val="vi-VN"/>
              </w:rPr>
              <w:t>Dấu (+), chỉ quãng tăng</w:t>
            </w:r>
          </w:p>
        </w:tc>
        <w:tc>
          <w:tcPr>
            <w:tcW w:w="2556" w:type="dxa"/>
          </w:tcPr>
          <w:p w14:paraId="24BFCCD2" w14:textId="77777777" w:rsidR="003D4697" w:rsidRPr="002970AC" w:rsidRDefault="003D4697" w:rsidP="00FF5101">
            <w:pPr>
              <w:autoSpaceDE w:val="0"/>
              <w:autoSpaceDN w:val="0"/>
              <w:adjustRightInd w:val="0"/>
              <w:jc w:val="both"/>
              <w:rPr>
                <w:rFonts w:ascii="SimBraille" w:hAnsi="SimBraille" w:cs="SimBraille"/>
                <w:lang w:val="vi-VN"/>
              </w:rPr>
            </w:pPr>
            <w:r w:rsidRPr="002970AC">
              <w:rPr>
                <w:rFonts w:cs="Verdana"/>
                <w:lang w:val="vi-VN"/>
              </w:rPr>
              <w:t xml:space="preserve"> </w:t>
            </w:r>
            <w:r w:rsidRPr="002970AC">
              <w:rPr>
                <w:rFonts w:ascii="SimBraille" w:hAnsi="SimBraille" w:cs="SimBraille"/>
                <w:lang w:val="vi-VN"/>
              </w:rPr>
              <w:t>+</w:t>
            </w:r>
          </w:p>
        </w:tc>
      </w:tr>
      <w:tr w:rsidR="003D4697" w:rsidRPr="002970AC" w14:paraId="7194F734" w14:textId="77777777" w:rsidTr="00DF5435">
        <w:tc>
          <w:tcPr>
            <w:tcW w:w="7200" w:type="dxa"/>
          </w:tcPr>
          <w:p w14:paraId="236174AB" w14:textId="77777777" w:rsidR="003D4697" w:rsidRPr="002970AC" w:rsidRDefault="003D4697" w:rsidP="00FF5101">
            <w:pPr>
              <w:autoSpaceDE w:val="0"/>
              <w:autoSpaceDN w:val="0"/>
              <w:adjustRightInd w:val="0"/>
              <w:jc w:val="both"/>
              <w:rPr>
                <w:lang w:val="vi-VN"/>
              </w:rPr>
            </w:pPr>
            <w:r w:rsidRPr="002970AC">
              <w:rPr>
                <w:lang w:val="vi-VN"/>
              </w:rPr>
              <w:t>Dấu (-), chỉ quãng giảm</w:t>
            </w:r>
          </w:p>
        </w:tc>
        <w:tc>
          <w:tcPr>
            <w:tcW w:w="2556" w:type="dxa"/>
          </w:tcPr>
          <w:p w14:paraId="6CC58BE6" w14:textId="77777777" w:rsidR="003D4697" w:rsidRPr="002970AC" w:rsidRDefault="003D4697" w:rsidP="00FF5101">
            <w:pPr>
              <w:autoSpaceDE w:val="0"/>
              <w:autoSpaceDN w:val="0"/>
              <w:adjustRightInd w:val="0"/>
              <w:jc w:val="both"/>
              <w:rPr>
                <w:rFonts w:ascii="SimBraille" w:hAnsi="SimBraille" w:cs="SimBraille"/>
                <w:lang w:val="vi-VN"/>
              </w:rPr>
            </w:pPr>
            <w:r w:rsidRPr="002970AC">
              <w:rPr>
                <w:rFonts w:cs="Verdana"/>
                <w:lang w:val="vi-VN"/>
              </w:rPr>
              <w:t xml:space="preserve"> </w:t>
            </w:r>
            <w:r w:rsidRPr="002970AC">
              <w:rPr>
                <w:rFonts w:ascii="SimBraille" w:hAnsi="SimBraille" w:cs="SimBraille"/>
                <w:lang w:val="vi-VN"/>
              </w:rPr>
              <w:t>-</w:t>
            </w:r>
          </w:p>
        </w:tc>
      </w:tr>
      <w:tr w:rsidR="003D4697" w:rsidRPr="002970AC" w14:paraId="4CD47755" w14:textId="77777777" w:rsidTr="00DF5435">
        <w:tc>
          <w:tcPr>
            <w:tcW w:w="7200" w:type="dxa"/>
          </w:tcPr>
          <w:p w14:paraId="785EE07B" w14:textId="77777777" w:rsidR="003D4697" w:rsidRPr="002970AC" w:rsidRDefault="003D4697" w:rsidP="00FF5101">
            <w:pPr>
              <w:autoSpaceDE w:val="0"/>
              <w:autoSpaceDN w:val="0"/>
              <w:adjustRightInd w:val="0"/>
              <w:jc w:val="both"/>
              <w:rPr>
                <w:lang w:val="vi-VN"/>
              </w:rPr>
            </w:pPr>
            <w:r w:rsidRPr="002970AC">
              <w:rPr>
                <w:lang w:val="vi-VN"/>
              </w:rPr>
              <w:t>Hình tròn (trong hợp âm Dim/ hợp âm giảm)</w:t>
            </w:r>
          </w:p>
        </w:tc>
        <w:tc>
          <w:tcPr>
            <w:tcW w:w="2556" w:type="dxa"/>
          </w:tcPr>
          <w:p w14:paraId="6AD6C871" w14:textId="77777777" w:rsidR="003D4697" w:rsidRPr="002970AC" w:rsidRDefault="003D4697" w:rsidP="00FF5101">
            <w:pPr>
              <w:autoSpaceDE w:val="0"/>
              <w:autoSpaceDN w:val="0"/>
              <w:adjustRightInd w:val="0"/>
              <w:jc w:val="both"/>
              <w:rPr>
                <w:rFonts w:ascii="SimBraille" w:hAnsi="SimBraille" w:cs="SimBraille"/>
                <w:lang w:val="vi-VN"/>
              </w:rPr>
            </w:pPr>
            <w:r w:rsidRPr="002970AC">
              <w:rPr>
                <w:rFonts w:cs="Verdana"/>
                <w:lang w:val="vi-VN"/>
              </w:rPr>
              <w:t xml:space="preserve"> </w:t>
            </w:r>
            <w:r w:rsidRPr="002970AC">
              <w:rPr>
                <w:rFonts w:ascii="SimBraille" w:hAnsi="SimBraille" w:cs="SimBraille"/>
                <w:lang w:val="vi-VN"/>
              </w:rPr>
              <w:t>4</w:t>
            </w:r>
          </w:p>
        </w:tc>
      </w:tr>
      <w:tr w:rsidR="003D4697" w:rsidRPr="002970AC" w14:paraId="7F04DEC5" w14:textId="77777777" w:rsidTr="00DF5435">
        <w:tc>
          <w:tcPr>
            <w:tcW w:w="7200" w:type="dxa"/>
          </w:tcPr>
          <w:p w14:paraId="39BFF65C" w14:textId="36DB630E" w:rsidR="003D4697" w:rsidRPr="002970AC" w:rsidRDefault="003D4697" w:rsidP="00FF5101">
            <w:pPr>
              <w:autoSpaceDE w:val="0"/>
              <w:autoSpaceDN w:val="0"/>
              <w:adjustRightInd w:val="0"/>
              <w:jc w:val="both"/>
              <w:rPr>
                <w:lang w:val="vi-VN"/>
              </w:rPr>
            </w:pPr>
            <w:r w:rsidRPr="002970AC">
              <w:rPr>
                <w:lang w:val="vi-VN"/>
              </w:rPr>
              <w:t xml:space="preserve">Hình tròn bị chia đôi bởi một đường </w:t>
            </w:r>
            <w:r w:rsidR="0044201F" w:rsidRPr="002970AC">
              <w:rPr>
                <w:lang w:val="vi-VN"/>
              </w:rPr>
              <w:t>kẻ</w:t>
            </w:r>
            <w:r w:rsidRPr="002970AC">
              <w:rPr>
                <w:lang w:val="vi-VN"/>
              </w:rPr>
              <w:t xml:space="preserve"> (giảm 1/2 giá trị của hợp âm)</w:t>
            </w:r>
          </w:p>
        </w:tc>
        <w:tc>
          <w:tcPr>
            <w:tcW w:w="2556" w:type="dxa"/>
          </w:tcPr>
          <w:p w14:paraId="145AEB63" w14:textId="77777777" w:rsidR="003D4697" w:rsidRPr="002970AC" w:rsidRDefault="003D4697" w:rsidP="00FF5101">
            <w:pPr>
              <w:autoSpaceDE w:val="0"/>
              <w:autoSpaceDN w:val="0"/>
              <w:adjustRightInd w:val="0"/>
              <w:jc w:val="both"/>
              <w:rPr>
                <w:rFonts w:ascii="SimBraille" w:hAnsi="SimBraille" w:cs="SimBraille"/>
                <w:lang w:val="vi-VN"/>
              </w:rPr>
            </w:pPr>
            <w:r w:rsidRPr="002970AC">
              <w:rPr>
                <w:rFonts w:cs="Verdana"/>
                <w:lang w:val="vi-VN"/>
              </w:rPr>
              <w:t xml:space="preserve"> </w:t>
            </w:r>
            <w:r w:rsidRPr="002970AC">
              <w:rPr>
                <w:rFonts w:ascii="SimBraille" w:hAnsi="SimBraille" w:cs="SimBraille"/>
                <w:lang w:val="vi-VN"/>
              </w:rPr>
              <w:t>4'</w:t>
            </w:r>
          </w:p>
        </w:tc>
      </w:tr>
      <w:tr w:rsidR="003D4697" w:rsidRPr="002970AC" w14:paraId="42B84D1D" w14:textId="77777777" w:rsidTr="00DF5435">
        <w:tc>
          <w:tcPr>
            <w:tcW w:w="7200" w:type="dxa"/>
          </w:tcPr>
          <w:p w14:paraId="401E1EC7" w14:textId="77777777" w:rsidR="003D4697" w:rsidRPr="002970AC" w:rsidRDefault="003D4697" w:rsidP="00FF5101">
            <w:pPr>
              <w:autoSpaceDE w:val="0"/>
              <w:autoSpaceDN w:val="0"/>
              <w:adjustRightInd w:val="0"/>
              <w:jc w:val="both"/>
              <w:rPr>
                <w:lang w:val="vi-VN"/>
              </w:rPr>
            </w:pPr>
            <w:r w:rsidRPr="002970AC">
              <w:rPr>
                <w:lang w:val="vi-VN"/>
              </w:rPr>
              <w:t>Hình tam giác</w:t>
            </w:r>
          </w:p>
        </w:tc>
        <w:tc>
          <w:tcPr>
            <w:tcW w:w="2556" w:type="dxa"/>
          </w:tcPr>
          <w:p w14:paraId="5E8F8398" w14:textId="77777777" w:rsidR="003D4697" w:rsidRPr="002970AC" w:rsidRDefault="003D4697" w:rsidP="00FF5101">
            <w:pPr>
              <w:autoSpaceDE w:val="0"/>
              <w:autoSpaceDN w:val="0"/>
              <w:adjustRightInd w:val="0"/>
              <w:jc w:val="both"/>
              <w:rPr>
                <w:rFonts w:ascii="SimBraille" w:hAnsi="SimBraille" w:cs="SimBraille"/>
                <w:lang w:val="vi-VN"/>
              </w:rPr>
            </w:pPr>
            <w:r w:rsidRPr="002970AC">
              <w:rPr>
                <w:rFonts w:cs="Verdana"/>
                <w:lang w:val="vi-VN"/>
              </w:rPr>
              <w:t xml:space="preserve"> </w:t>
            </w:r>
            <w:r w:rsidRPr="002970AC">
              <w:rPr>
                <w:rFonts w:ascii="SimBraille" w:hAnsi="SimBraille" w:cs="SimBraille"/>
                <w:lang w:val="vi-VN"/>
              </w:rPr>
              <w:t>0</w:t>
            </w:r>
          </w:p>
        </w:tc>
      </w:tr>
      <w:tr w:rsidR="003D4697" w:rsidRPr="002970AC" w14:paraId="6F3482A1" w14:textId="77777777" w:rsidTr="00DF5435">
        <w:tc>
          <w:tcPr>
            <w:tcW w:w="7200" w:type="dxa"/>
          </w:tcPr>
          <w:p w14:paraId="6356DEED" w14:textId="77777777" w:rsidR="003D4697" w:rsidRPr="002970AC" w:rsidRDefault="003D4697" w:rsidP="00FF5101">
            <w:pPr>
              <w:autoSpaceDE w:val="0"/>
              <w:autoSpaceDN w:val="0"/>
              <w:adjustRightInd w:val="0"/>
              <w:jc w:val="both"/>
              <w:rPr>
                <w:lang w:val="vi-VN"/>
              </w:rPr>
            </w:pPr>
            <w:r w:rsidRPr="002970AC">
              <w:rPr>
                <w:lang w:val="vi-VN"/>
              </w:rPr>
              <w:t>Hình tam giác bị chia đôi bởi một đường kẻ</w:t>
            </w:r>
          </w:p>
        </w:tc>
        <w:tc>
          <w:tcPr>
            <w:tcW w:w="2556" w:type="dxa"/>
          </w:tcPr>
          <w:p w14:paraId="16B314E0" w14:textId="77777777" w:rsidR="003D4697" w:rsidRPr="002970AC" w:rsidRDefault="003D4697" w:rsidP="00FF5101">
            <w:pPr>
              <w:autoSpaceDE w:val="0"/>
              <w:autoSpaceDN w:val="0"/>
              <w:adjustRightInd w:val="0"/>
              <w:jc w:val="both"/>
              <w:rPr>
                <w:rFonts w:ascii="SimBraille" w:hAnsi="SimBraille" w:cs="SimBraille"/>
                <w:lang w:val="vi-VN"/>
              </w:rPr>
            </w:pPr>
            <w:r w:rsidRPr="002970AC">
              <w:rPr>
                <w:rFonts w:cs="Verdana"/>
                <w:lang w:val="vi-VN"/>
              </w:rPr>
              <w:t xml:space="preserve"> </w:t>
            </w:r>
            <w:r w:rsidRPr="002970AC">
              <w:rPr>
                <w:rFonts w:ascii="SimBraille" w:hAnsi="SimBraille" w:cs="SimBraille"/>
                <w:lang w:val="vi-VN"/>
              </w:rPr>
              <w:t>0'</w:t>
            </w:r>
          </w:p>
        </w:tc>
      </w:tr>
      <w:tr w:rsidR="003D4697" w:rsidRPr="002970AC" w14:paraId="4DA854F0" w14:textId="77777777" w:rsidTr="00DF5435">
        <w:tc>
          <w:tcPr>
            <w:tcW w:w="7200" w:type="dxa"/>
          </w:tcPr>
          <w:p w14:paraId="0AEE9D31" w14:textId="77777777" w:rsidR="003D4697" w:rsidRPr="002970AC" w:rsidRDefault="003D4697" w:rsidP="00FF5101">
            <w:pPr>
              <w:autoSpaceDE w:val="0"/>
              <w:autoSpaceDN w:val="0"/>
              <w:adjustRightInd w:val="0"/>
              <w:jc w:val="both"/>
              <w:rPr>
                <w:lang w:val="vi-VN"/>
              </w:rPr>
            </w:pPr>
            <w:r w:rsidRPr="002970AC">
              <w:rPr>
                <w:lang w:val="vi-VN"/>
              </w:rPr>
              <w:t>Số 7 in nghiêng đối với một hợp âm 7 đặc biệt</w:t>
            </w:r>
          </w:p>
        </w:tc>
        <w:tc>
          <w:tcPr>
            <w:tcW w:w="2556" w:type="dxa"/>
          </w:tcPr>
          <w:p w14:paraId="7F1116E5" w14:textId="77777777" w:rsidR="003D4697" w:rsidRPr="002970AC" w:rsidRDefault="003D4697" w:rsidP="00FF5101">
            <w:pPr>
              <w:autoSpaceDE w:val="0"/>
              <w:autoSpaceDN w:val="0"/>
              <w:adjustRightInd w:val="0"/>
              <w:jc w:val="both"/>
              <w:rPr>
                <w:rFonts w:ascii="SimBraille" w:hAnsi="SimBraille" w:cs="SimBraille"/>
                <w:lang w:val="vi-VN"/>
              </w:rPr>
            </w:pPr>
            <w:r w:rsidRPr="002970AC">
              <w:rPr>
                <w:rFonts w:cs="Verdana"/>
                <w:lang w:val="vi-VN"/>
              </w:rPr>
              <w:t xml:space="preserve"> </w:t>
            </w:r>
            <w:r w:rsidRPr="002970AC">
              <w:rPr>
                <w:rFonts w:ascii="SimBraille" w:hAnsi="SimBraille" w:cs="SimBraille"/>
                <w:lang w:val="vi-VN"/>
              </w:rPr>
              <w:t>.#g</w:t>
            </w:r>
          </w:p>
        </w:tc>
      </w:tr>
      <w:tr w:rsidR="003D4697" w:rsidRPr="002970AC" w14:paraId="439954AA" w14:textId="77777777" w:rsidTr="00DF5435">
        <w:tc>
          <w:tcPr>
            <w:tcW w:w="7200" w:type="dxa"/>
          </w:tcPr>
          <w:p w14:paraId="2750EFF5" w14:textId="77777777" w:rsidR="003D4697" w:rsidRPr="002970AC" w:rsidRDefault="003D4697" w:rsidP="00FF5101">
            <w:pPr>
              <w:autoSpaceDE w:val="0"/>
              <w:autoSpaceDN w:val="0"/>
              <w:adjustRightInd w:val="0"/>
              <w:jc w:val="both"/>
              <w:rPr>
                <w:lang w:val="vi-VN"/>
              </w:rPr>
            </w:pPr>
            <w:r w:rsidRPr="002970AC">
              <w:rPr>
                <w:lang w:val="vi-VN"/>
              </w:rPr>
              <w:t>Dấu gạch chéo</w:t>
            </w:r>
          </w:p>
        </w:tc>
        <w:tc>
          <w:tcPr>
            <w:tcW w:w="2556" w:type="dxa"/>
          </w:tcPr>
          <w:p w14:paraId="67124977" w14:textId="77777777" w:rsidR="003D4697" w:rsidRPr="002970AC" w:rsidRDefault="003D4697" w:rsidP="00FF5101">
            <w:pPr>
              <w:autoSpaceDE w:val="0"/>
              <w:autoSpaceDN w:val="0"/>
              <w:adjustRightInd w:val="0"/>
              <w:jc w:val="both"/>
              <w:rPr>
                <w:rFonts w:ascii="SimBraille" w:hAnsi="SimBraille" w:cs="SimBraille"/>
                <w:lang w:val="vi-VN"/>
              </w:rPr>
            </w:pPr>
            <w:r w:rsidRPr="002970AC">
              <w:rPr>
                <w:rFonts w:cs="Verdana"/>
                <w:lang w:val="vi-VN"/>
              </w:rPr>
              <w:t xml:space="preserve"> </w:t>
            </w:r>
            <w:r w:rsidRPr="002970AC">
              <w:rPr>
                <w:rFonts w:ascii="SimBraille" w:hAnsi="SimBraille" w:cs="SimBraille"/>
                <w:lang w:val="vi-VN"/>
              </w:rPr>
              <w:t>/</w:t>
            </w:r>
          </w:p>
        </w:tc>
      </w:tr>
      <w:tr w:rsidR="003D4697" w:rsidRPr="002970AC" w14:paraId="72E904E7" w14:textId="77777777" w:rsidTr="00DF5435">
        <w:tc>
          <w:tcPr>
            <w:tcW w:w="7200" w:type="dxa"/>
          </w:tcPr>
          <w:p w14:paraId="19A3A773" w14:textId="77777777" w:rsidR="003D4697" w:rsidRPr="002970AC" w:rsidRDefault="003D4697" w:rsidP="00FF5101">
            <w:pPr>
              <w:autoSpaceDE w:val="0"/>
              <w:autoSpaceDN w:val="0"/>
              <w:adjustRightInd w:val="0"/>
              <w:jc w:val="both"/>
              <w:rPr>
                <w:lang w:val="vi-VN"/>
              </w:rPr>
            </w:pPr>
            <w:r w:rsidRPr="002970AC">
              <w:rPr>
                <w:lang w:val="vi-VN"/>
              </w:rPr>
              <w:t>* Dấu ngoặc đơn</w:t>
            </w:r>
          </w:p>
        </w:tc>
        <w:tc>
          <w:tcPr>
            <w:tcW w:w="2556" w:type="dxa"/>
          </w:tcPr>
          <w:p w14:paraId="365B9828" w14:textId="77777777" w:rsidR="003D4697" w:rsidRPr="002970AC" w:rsidRDefault="003D4697" w:rsidP="00FF5101">
            <w:pPr>
              <w:autoSpaceDE w:val="0"/>
              <w:autoSpaceDN w:val="0"/>
              <w:adjustRightInd w:val="0"/>
              <w:jc w:val="both"/>
              <w:rPr>
                <w:rFonts w:ascii="SimBraille" w:hAnsi="SimBraille" w:cs="SimBraille"/>
                <w:lang w:val="vi-VN"/>
              </w:rPr>
            </w:pPr>
            <w:r w:rsidRPr="002970AC">
              <w:rPr>
                <w:rFonts w:cs="Verdana"/>
                <w:lang w:val="vi-VN"/>
              </w:rPr>
              <w:t xml:space="preserve"> </w:t>
            </w:r>
            <w:r w:rsidRPr="002970AC">
              <w:rPr>
                <w:rFonts w:ascii="SimBraille" w:hAnsi="SimBraille" w:cs="SimBraille"/>
                <w:lang w:val="vi-VN"/>
              </w:rPr>
              <w:t>7 7</w:t>
            </w:r>
          </w:p>
        </w:tc>
      </w:tr>
      <w:tr w:rsidR="003D4697" w:rsidRPr="002970AC" w14:paraId="51B97790" w14:textId="77777777" w:rsidTr="00DF5435">
        <w:tc>
          <w:tcPr>
            <w:tcW w:w="7200" w:type="dxa"/>
          </w:tcPr>
          <w:p w14:paraId="49B44144" w14:textId="438C3034" w:rsidR="003D4697" w:rsidRPr="002970AC" w:rsidRDefault="003D4697" w:rsidP="00FF5101">
            <w:pPr>
              <w:autoSpaceDE w:val="0"/>
              <w:autoSpaceDN w:val="0"/>
              <w:adjustRightInd w:val="0"/>
              <w:jc w:val="both"/>
              <w:rPr>
                <w:lang w:val="vi-VN"/>
              </w:rPr>
            </w:pPr>
            <w:r w:rsidRPr="002970AC">
              <w:rPr>
                <w:lang w:val="vi-VN"/>
              </w:rPr>
              <w:t xml:space="preserve">* Ký hiệu NC hay N.C. (chỉ </w:t>
            </w:r>
            <w:r w:rsidR="0046278D">
              <w:rPr>
                <w:lang w:val="vi-VN"/>
              </w:rPr>
              <w:t>"</w:t>
            </w:r>
            <w:r w:rsidRPr="002970AC">
              <w:rPr>
                <w:lang w:val="vi-VN"/>
              </w:rPr>
              <w:t>không có hợp âm</w:t>
            </w:r>
            <w:r w:rsidR="0046278D">
              <w:rPr>
                <w:lang w:val="vi-VN"/>
              </w:rPr>
              <w:t>"</w:t>
            </w:r>
            <w:r w:rsidRPr="002970AC">
              <w:rPr>
                <w:lang w:val="vi-VN"/>
              </w:rPr>
              <w:t>)</w:t>
            </w:r>
          </w:p>
        </w:tc>
        <w:tc>
          <w:tcPr>
            <w:tcW w:w="2556" w:type="dxa"/>
          </w:tcPr>
          <w:p w14:paraId="2338B661" w14:textId="77777777" w:rsidR="003D4697" w:rsidRPr="002970AC" w:rsidRDefault="003D4697" w:rsidP="00FF5101">
            <w:pPr>
              <w:autoSpaceDE w:val="0"/>
              <w:autoSpaceDN w:val="0"/>
              <w:adjustRightInd w:val="0"/>
              <w:jc w:val="both"/>
              <w:rPr>
                <w:rFonts w:ascii="SimBraille" w:hAnsi="SimBraille" w:cs="SimBraille"/>
                <w:lang w:val="vi-VN"/>
              </w:rPr>
            </w:pPr>
            <w:r w:rsidRPr="002970AC">
              <w:rPr>
                <w:rFonts w:cs="Verdana"/>
                <w:lang w:val="vi-VN"/>
              </w:rPr>
              <w:t xml:space="preserve"> </w:t>
            </w:r>
            <w:r w:rsidRPr="002970AC">
              <w:rPr>
                <w:rFonts w:ascii="SimBraille" w:hAnsi="SimBraille" w:cs="SimBraille"/>
                <w:lang w:val="vi-VN"/>
              </w:rPr>
              <w:t>,,nc</w:t>
            </w:r>
          </w:p>
        </w:tc>
      </w:tr>
      <w:tr w:rsidR="003D4697" w:rsidRPr="002970AC" w14:paraId="3E6AE43D" w14:textId="77777777" w:rsidTr="00DF5435">
        <w:tc>
          <w:tcPr>
            <w:tcW w:w="7200" w:type="dxa"/>
          </w:tcPr>
          <w:p w14:paraId="71C42176" w14:textId="1DCE711E" w:rsidR="003D4697" w:rsidRPr="002970AC" w:rsidRDefault="003D4697" w:rsidP="00FF5101">
            <w:pPr>
              <w:spacing w:after="200"/>
              <w:jc w:val="both"/>
              <w:rPr>
                <w:lang w:val="vi-VN"/>
              </w:rPr>
            </w:pPr>
            <w:r w:rsidRPr="002970AC">
              <w:rPr>
                <w:lang w:val="vi-VN"/>
              </w:rPr>
              <w:t>* Tacet hay Tacet. (giữ im lặng)</w:t>
            </w:r>
          </w:p>
        </w:tc>
        <w:tc>
          <w:tcPr>
            <w:tcW w:w="2556" w:type="dxa"/>
          </w:tcPr>
          <w:p w14:paraId="0C44973E" w14:textId="77777777" w:rsidR="003D4697" w:rsidRPr="002970AC" w:rsidRDefault="003D4697" w:rsidP="00FF5101">
            <w:pPr>
              <w:spacing w:after="200"/>
              <w:jc w:val="both"/>
              <w:rPr>
                <w:rFonts w:cs="Verdana"/>
                <w:lang w:val="vi-VN"/>
              </w:rPr>
            </w:pPr>
            <w:r w:rsidRPr="002970AC">
              <w:rPr>
                <w:rFonts w:cs="Verdana"/>
                <w:lang w:val="vi-VN"/>
              </w:rPr>
              <w:t xml:space="preserve"> </w:t>
            </w:r>
            <w:r w:rsidRPr="002970AC">
              <w:rPr>
                <w:rFonts w:ascii="SimBraille" w:hAnsi="SimBraille" w:cs="SimBraille"/>
                <w:lang w:val="vi-VN"/>
              </w:rPr>
              <w:t>,Tacet</w:t>
            </w:r>
          </w:p>
        </w:tc>
      </w:tr>
    </w:tbl>
    <w:p w14:paraId="605375FF" w14:textId="621C5ACC" w:rsidR="000D704C" w:rsidRPr="00132042" w:rsidRDefault="000D704C" w:rsidP="00FF5101">
      <w:pPr>
        <w:pStyle w:val="Heading2"/>
      </w:pPr>
      <w:bookmarkStart w:id="102" w:name="_Toc131674820"/>
      <w:bookmarkStart w:id="103" w:name="_Toc131684487"/>
      <w:r w:rsidRPr="00132042">
        <w:t xml:space="preserve">CÁC KÝ HIỆU </w:t>
      </w:r>
      <w:r>
        <w:t>DÙNG TRONG KHÍ NHẠC</w:t>
      </w:r>
      <w:bookmarkEnd w:id="102"/>
      <w:bookmarkEnd w:id="103"/>
    </w:p>
    <w:p w14:paraId="7CE2906C" w14:textId="77777777" w:rsidR="000D704C" w:rsidRDefault="000D704C" w:rsidP="00FF5101">
      <w:pPr>
        <w:pStyle w:val="Heading3"/>
      </w:pPr>
      <w:bookmarkStart w:id="104" w:name="_Bảng_24._Các"/>
      <w:bookmarkStart w:id="105" w:name="_Toc131684488"/>
      <w:bookmarkEnd w:id="104"/>
      <w:r>
        <w:t xml:space="preserve">Bảng 24. </w:t>
      </w:r>
      <w:r w:rsidRPr="003B5C8D">
        <w:t>Các nhạc cụ thuộc bộ dây</w:t>
      </w:r>
      <w:bookmarkEnd w:id="105"/>
    </w:p>
    <w:p w14:paraId="1ACB88CE" w14:textId="77777777" w:rsidR="000D704C" w:rsidRDefault="000D704C" w:rsidP="00FF5101">
      <w:pPr>
        <w:pStyle w:val="Heading4"/>
      </w:pPr>
      <w:bookmarkStart w:id="106" w:name="_(A)_Các_ký"/>
      <w:bookmarkEnd w:id="106"/>
      <w:r>
        <w:t>(A) Các k</w:t>
      </w:r>
      <w:r w:rsidRPr="00132042">
        <w:t xml:space="preserve">ý hiệu </w:t>
      </w:r>
      <w:r>
        <w:t>chung</w:t>
      </w:r>
    </w:p>
    <w:p w14:paraId="0D4C0D32" w14:textId="77777777" w:rsidR="000D704C" w:rsidRDefault="000D704C" w:rsidP="00FF5101">
      <w:r w:rsidRPr="00132042">
        <w:t>Số dây đàn: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9"/>
        <w:gridCol w:w="2736"/>
        <w:gridCol w:w="2052"/>
        <w:gridCol w:w="2429"/>
      </w:tblGrid>
      <w:tr w:rsidR="000D704C" w:rsidRPr="007E4622" w14:paraId="2F8F4D7E" w14:textId="77777777" w:rsidTr="00D45DB7">
        <w:tc>
          <w:tcPr>
            <w:tcW w:w="1114" w:type="pct"/>
          </w:tcPr>
          <w:p w14:paraId="39A30025" w14:textId="77777777" w:rsidR="000D704C" w:rsidRPr="00132042" w:rsidRDefault="000D704C" w:rsidP="00FF5101">
            <w:r w:rsidRPr="00132042">
              <w:t>Dây thứ 1</w:t>
            </w:r>
          </w:p>
        </w:tc>
        <w:tc>
          <w:tcPr>
            <w:tcW w:w="1473" w:type="pct"/>
          </w:tcPr>
          <w:p w14:paraId="3D496222"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 xml:space="preserve">%a </w:t>
            </w:r>
          </w:p>
        </w:tc>
        <w:tc>
          <w:tcPr>
            <w:tcW w:w="1105" w:type="pct"/>
          </w:tcPr>
          <w:p w14:paraId="43469243" w14:textId="77777777" w:rsidR="000D704C" w:rsidRPr="00132042" w:rsidRDefault="000D704C" w:rsidP="00FF5101">
            <w:r w:rsidRPr="00132042">
              <w:t>Dây thứ 5</w:t>
            </w:r>
          </w:p>
        </w:tc>
        <w:tc>
          <w:tcPr>
            <w:tcW w:w="1308" w:type="pct"/>
          </w:tcPr>
          <w:p w14:paraId="0565DB00"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%k</w:t>
            </w:r>
          </w:p>
        </w:tc>
      </w:tr>
      <w:tr w:rsidR="000D704C" w:rsidRPr="007E4622" w14:paraId="55728332" w14:textId="77777777" w:rsidTr="00D45DB7">
        <w:tc>
          <w:tcPr>
            <w:tcW w:w="1114" w:type="pct"/>
          </w:tcPr>
          <w:p w14:paraId="279CA0FC" w14:textId="77777777" w:rsidR="000D704C" w:rsidRPr="00132042" w:rsidRDefault="000D704C" w:rsidP="00FF5101">
            <w:r w:rsidRPr="00132042">
              <w:t>Dây thứ 2</w:t>
            </w:r>
          </w:p>
        </w:tc>
        <w:tc>
          <w:tcPr>
            <w:tcW w:w="1473" w:type="pct"/>
          </w:tcPr>
          <w:p w14:paraId="3ED89E97"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 xml:space="preserve">%b </w:t>
            </w:r>
          </w:p>
        </w:tc>
        <w:tc>
          <w:tcPr>
            <w:tcW w:w="1105" w:type="pct"/>
          </w:tcPr>
          <w:p w14:paraId="1748E5CB" w14:textId="77777777" w:rsidR="000D704C" w:rsidRPr="00132042" w:rsidRDefault="000D704C" w:rsidP="00FF5101">
            <w:r w:rsidRPr="00132042">
              <w:t>Dây thứ 6</w:t>
            </w:r>
          </w:p>
        </w:tc>
        <w:tc>
          <w:tcPr>
            <w:tcW w:w="1308" w:type="pct"/>
          </w:tcPr>
          <w:p w14:paraId="62A4558A"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%2</w:t>
            </w:r>
          </w:p>
        </w:tc>
      </w:tr>
      <w:tr w:rsidR="000D704C" w:rsidRPr="007E4622" w14:paraId="0B6B78C8" w14:textId="77777777" w:rsidTr="00D45DB7">
        <w:tc>
          <w:tcPr>
            <w:tcW w:w="1114" w:type="pct"/>
          </w:tcPr>
          <w:p w14:paraId="251FFCDE" w14:textId="77777777" w:rsidR="000D704C" w:rsidRPr="00132042" w:rsidRDefault="000D704C" w:rsidP="00FF5101">
            <w:r w:rsidRPr="00132042">
              <w:t>Dây thứ 3</w:t>
            </w:r>
          </w:p>
        </w:tc>
        <w:tc>
          <w:tcPr>
            <w:tcW w:w="1473" w:type="pct"/>
          </w:tcPr>
          <w:p w14:paraId="5734931C"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 xml:space="preserve">%l </w:t>
            </w:r>
          </w:p>
        </w:tc>
        <w:tc>
          <w:tcPr>
            <w:tcW w:w="1105" w:type="pct"/>
          </w:tcPr>
          <w:p w14:paraId="16FC776F" w14:textId="77777777" w:rsidR="000D704C" w:rsidRPr="00132042" w:rsidRDefault="000D704C" w:rsidP="00FF5101">
            <w:r w:rsidRPr="00132042">
              <w:t>Dây thứ 7</w:t>
            </w:r>
          </w:p>
        </w:tc>
        <w:tc>
          <w:tcPr>
            <w:tcW w:w="1308" w:type="pct"/>
          </w:tcPr>
          <w:p w14:paraId="6E7EA421"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w:t>
            </w:r>
          </w:p>
        </w:tc>
      </w:tr>
      <w:tr w:rsidR="000D704C" w:rsidRPr="007E4622" w14:paraId="6D40641D" w14:textId="77777777" w:rsidTr="00D45DB7">
        <w:tc>
          <w:tcPr>
            <w:tcW w:w="1114" w:type="pct"/>
          </w:tcPr>
          <w:p w14:paraId="35054E9F" w14:textId="77777777" w:rsidR="000D704C" w:rsidRPr="00132042" w:rsidRDefault="000D704C" w:rsidP="00FF5101">
            <w:r w:rsidRPr="00132042">
              <w:t>Dây thứ 4</w:t>
            </w:r>
          </w:p>
        </w:tc>
        <w:tc>
          <w:tcPr>
            <w:tcW w:w="1473" w:type="pct"/>
          </w:tcPr>
          <w:p w14:paraId="27A60BEB"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%1</w:t>
            </w:r>
          </w:p>
        </w:tc>
        <w:tc>
          <w:tcPr>
            <w:tcW w:w="1105" w:type="pct"/>
          </w:tcPr>
          <w:p w14:paraId="28240E44" w14:textId="77777777" w:rsidR="000D704C" w:rsidRPr="007E4622" w:rsidRDefault="000D704C" w:rsidP="00FF5101">
            <w:pPr>
              <w:autoSpaceDE w:val="0"/>
              <w:autoSpaceDN w:val="0"/>
              <w:adjustRightInd w:val="0"/>
              <w:rPr>
                <w:rFonts w:ascii="SimBraille" w:hAnsi="SimBraille" w:cs="SimBraille"/>
                <w:szCs w:val="28"/>
              </w:rPr>
            </w:pPr>
          </w:p>
        </w:tc>
        <w:tc>
          <w:tcPr>
            <w:tcW w:w="1308" w:type="pct"/>
          </w:tcPr>
          <w:p w14:paraId="0A43FCA8" w14:textId="77777777" w:rsidR="000D704C" w:rsidRPr="007E4622" w:rsidRDefault="000D704C" w:rsidP="00FF5101">
            <w:pPr>
              <w:autoSpaceDE w:val="0"/>
              <w:autoSpaceDN w:val="0"/>
              <w:adjustRightInd w:val="0"/>
              <w:rPr>
                <w:rFonts w:ascii="SimBraille" w:hAnsi="SimBraille" w:cs="SimBraille"/>
                <w:szCs w:val="28"/>
              </w:rPr>
            </w:pPr>
          </w:p>
        </w:tc>
      </w:tr>
    </w:tbl>
    <w:p w14:paraId="5A4D9762" w14:textId="77777777" w:rsidR="000D704C" w:rsidRPr="00132042" w:rsidRDefault="000D704C" w:rsidP="00FF5101">
      <w:r w:rsidRPr="00132042">
        <w:t xml:space="preserve">Các </w:t>
      </w:r>
      <w:r>
        <w:t xml:space="preserve">vị trí đặt ngón và các </w:t>
      </w:r>
      <w:r w:rsidRPr="00132042">
        <w:t>phím đàn: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3"/>
        <w:gridCol w:w="2740"/>
        <w:gridCol w:w="2062"/>
        <w:gridCol w:w="2431"/>
      </w:tblGrid>
      <w:tr w:rsidR="000D704C" w:rsidRPr="007E4622" w14:paraId="378BB229" w14:textId="77777777" w:rsidTr="00D45DB7">
        <w:tc>
          <w:tcPr>
            <w:tcW w:w="1105" w:type="pct"/>
          </w:tcPr>
          <w:p w14:paraId="6DB56556" w14:textId="77777777" w:rsidR="000D704C" w:rsidRPr="00132042" w:rsidRDefault="000D704C" w:rsidP="00FF5101">
            <w:r w:rsidRPr="00132042">
              <w:lastRenderedPageBreak/>
              <w:t>Thứ 1</w:t>
            </w:r>
          </w:p>
        </w:tc>
        <w:tc>
          <w:tcPr>
            <w:tcW w:w="1475" w:type="pct"/>
          </w:tcPr>
          <w:p w14:paraId="62FD932B"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 xml:space="preserve">&gt;&gt; </w:t>
            </w:r>
          </w:p>
        </w:tc>
        <w:tc>
          <w:tcPr>
            <w:tcW w:w="1110" w:type="pct"/>
          </w:tcPr>
          <w:p w14:paraId="3503CD6F" w14:textId="77777777" w:rsidR="000D704C" w:rsidRPr="00132042" w:rsidRDefault="000D704C" w:rsidP="00FF5101">
            <w:r w:rsidRPr="00132042">
              <w:t>Thứ 8</w:t>
            </w:r>
          </w:p>
        </w:tc>
        <w:tc>
          <w:tcPr>
            <w:tcW w:w="1309" w:type="pct"/>
          </w:tcPr>
          <w:p w14:paraId="6DECFBFB"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&gt;-</w:t>
            </w:r>
          </w:p>
        </w:tc>
      </w:tr>
      <w:tr w:rsidR="000D704C" w:rsidRPr="007E4622" w14:paraId="0CFC3EC6" w14:textId="77777777" w:rsidTr="00D45DB7">
        <w:tc>
          <w:tcPr>
            <w:tcW w:w="1105" w:type="pct"/>
          </w:tcPr>
          <w:p w14:paraId="053EB0FB" w14:textId="77777777" w:rsidR="000D704C" w:rsidRPr="00132042" w:rsidRDefault="000D704C" w:rsidP="00FF5101">
            <w:r w:rsidRPr="00132042">
              <w:t>Thứ 2</w:t>
            </w:r>
          </w:p>
        </w:tc>
        <w:tc>
          <w:tcPr>
            <w:tcW w:w="1475" w:type="pct"/>
          </w:tcPr>
          <w:p w14:paraId="511837BE"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 xml:space="preserve">&gt;/ </w:t>
            </w:r>
          </w:p>
        </w:tc>
        <w:tc>
          <w:tcPr>
            <w:tcW w:w="1110" w:type="pct"/>
          </w:tcPr>
          <w:p w14:paraId="291F5475" w14:textId="77777777" w:rsidR="000D704C" w:rsidRPr="00132042" w:rsidRDefault="000D704C" w:rsidP="00FF5101">
            <w:r w:rsidRPr="00132042">
              <w:t>Thứ 9</w:t>
            </w:r>
          </w:p>
        </w:tc>
        <w:tc>
          <w:tcPr>
            <w:tcW w:w="1309" w:type="pct"/>
          </w:tcPr>
          <w:p w14:paraId="31F7DD94"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&gt;-/</w:t>
            </w:r>
          </w:p>
        </w:tc>
      </w:tr>
      <w:tr w:rsidR="000D704C" w:rsidRPr="007E4622" w14:paraId="0371F483" w14:textId="77777777" w:rsidTr="00D45DB7">
        <w:tc>
          <w:tcPr>
            <w:tcW w:w="1105" w:type="pct"/>
          </w:tcPr>
          <w:p w14:paraId="4400FAC3" w14:textId="77777777" w:rsidR="000D704C" w:rsidRPr="00132042" w:rsidRDefault="000D704C" w:rsidP="00FF5101">
            <w:r w:rsidRPr="00132042">
              <w:t>Thứ 3</w:t>
            </w:r>
          </w:p>
        </w:tc>
        <w:tc>
          <w:tcPr>
            <w:tcW w:w="1475" w:type="pct"/>
          </w:tcPr>
          <w:p w14:paraId="74A0D398"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 xml:space="preserve">&gt;+ </w:t>
            </w:r>
          </w:p>
        </w:tc>
        <w:tc>
          <w:tcPr>
            <w:tcW w:w="1110" w:type="pct"/>
          </w:tcPr>
          <w:p w14:paraId="58E2565E" w14:textId="77777777" w:rsidR="000D704C" w:rsidRPr="00132042" w:rsidRDefault="000D704C" w:rsidP="00FF5101">
            <w:r w:rsidRPr="00132042">
              <w:t>Thứ 10</w:t>
            </w:r>
          </w:p>
        </w:tc>
        <w:tc>
          <w:tcPr>
            <w:tcW w:w="1309" w:type="pct"/>
          </w:tcPr>
          <w:p w14:paraId="7E184091"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&gt;-+</w:t>
            </w:r>
          </w:p>
        </w:tc>
      </w:tr>
      <w:tr w:rsidR="000D704C" w:rsidRPr="007E4622" w14:paraId="6B59EAFE" w14:textId="77777777" w:rsidTr="00D45DB7">
        <w:tc>
          <w:tcPr>
            <w:tcW w:w="1105" w:type="pct"/>
          </w:tcPr>
          <w:p w14:paraId="45BE068D" w14:textId="77777777" w:rsidR="000D704C" w:rsidRPr="00132042" w:rsidRDefault="000D704C" w:rsidP="00FF5101">
            <w:r w:rsidRPr="00132042">
              <w:t>Thứ 4</w:t>
            </w:r>
          </w:p>
        </w:tc>
        <w:tc>
          <w:tcPr>
            <w:tcW w:w="1475" w:type="pct"/>
          </w:tcPr>
          <w:p w14:paraId="260E3B92"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 xml:space="preserve">&gt;# </w:t>
            </w:r>
          </w:p>
        </w:tc>
        <w:tc>
          <w:tcPr>
            <w:tcW w:w="1110" w:type="pct"/>
          </w:tcPr>
          <w:p w14:paraId="0B101C8B" w14:textId="77777777" w:rsidR="000D704C" w:rsidRPr="00132042" w:rsidRDefault="000D704C" w:rsidP="00FF5101">
            <w:r w:rsidRPr="00132042">
              <w:t>Thứ 11</w:t>
            </w:r>
          </w:p>
        </w:tc>
        <w:tc>
          <w:tcPr>
            <w:tcW w:w="1309" w:type="pct"/>
          </w:tcPr>
          <w:p w14:paraId="0423C56F"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&gt;-#</w:t>
            </w:r>
          </w:p>
        </w:tc>
      </w:tr>
      <w:tr w:rsidR="000D704C" w:rsidRPr="007E4622" w14:paraId="7CA8D9D8" w14:textId="77777777" w:rsidTr="00D45DB7">
        <w:tc>
          <w:tcPr>
            <w:tcW w:w="1105" w:type="pct"/>
          </w:tcPr>
          <w:p w14:paraId="739910E6" w14:textId="77777777" w:rsidR="000D704C" w:rsidRPr="00132042" w:rsidRDefault="000D704C" w:rsidP="00FF5101">
            <w:r w:rsidRPr="00132042">
              <w:t>Thứ 5</w:t>
            </w:r>
          </w:p>
        </w:tc>
        <w:tc>
          <w:tcPr>
            <w:tcW w:w="1475" w:type="pct"/>
          </w:tcPr>
          <w:p w14:paraId="522A46DB"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 xml:space="preserve">&gt;9 </w:t>
            </w:r>
          </w:p>
        </w:tc>
        <w:tc>
          <w:tcPr>
            <w:tcW w:w="1110" w:type="pct"/>
          </w:tcPr>
          <w:p w14:paraId="3AED30C7" w14:textId="77777777" w:rsidR="000D704C" w:rsidRPr="00132042" w:rsidRDefault="000D704C" w:rsidP="00FF5101">
            <w:r w:rsidRPr="00132042">
              <w:t>Thứ 12</w:t>
            </w:r>
          </w:p>
        </w:tc>
        <w:tc>
          <w:tcPr>
            <w:tcW w:w="1309" w:type="pct"/>
          </w:tcPr>
          <w:p w14:paraId="38750761"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&gt;-9</w:t>
            </w:r>
          </w:p>
        </w:tc>
      </w:tr>
      <w:tr w:rsidR="000D704C" w:rsidRPr="007E4622" w14:paraId="4C9AE6D2" w14:textId="77777777" w:rsidTr="00D45DB7">
        <w:tc>
          <w:tcPr>
            <w:tcW w:w="1105" w:type="pct"/>
          </w:tcPr>
          <w:p w14:paraId="74BA29DA" w14:textId="77777777" w:rsidR="000D704C" w:rsidRPr="00132042" w:rsidRDefault="000D704C" w:rsidP="00FF5101">
            <w:r w:rsidRPr="00132042">
              <w:t>Thứ 6</w:t>
            </w:r>
          </w:p>
        </w:tc>
        <w:tc>
          <w:tcPr>
            <w:tcW w:w="1475" w:type="pct"/>
          </w:tcPr>
          <w:p w14:paraId="24E4901A"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 xml:space="preserve">&gt;0 </w:t>
            </w:r>
          </w:p>
        </w:tc>
        <w:tc>
          <w:tcPr>
            <w:tcW w:w="1110" w:type="pct"/>
          </w:tcPr>
          <w:p w14:paraId="6F78EB51" w14:textId="77777777" w:rsidR="000D704C" w:rsidRPr="00132042" w:rsidRDefault="000D704C" w:rsidP="00FF5101">
            <w:r w:rsidRPr="00132042">
              <w:t>Thứ 13</w:t>
            </w:r>
          </w:p>
        </w:tc>
        <w:tc>
          <w:tcPr>
            <w:tcW w:w="1309" w:type="pct"/>
          </w:tcPr>
          <w:p w14:paraId="0CE87345" w14:textId="77777777" w:rsidR="000D704C" w:rsidRPr="007E4622" w:rsidRDefault="000D704C" w:rsidP="00FF5101">
            <w:pPr>
              <w:autoSpaceDE w:val="0"/>
              <w:autoSpaceDN w:val="0"/>
              <w:adjustRightInd w:val="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&gt;-0</w:t>
            </w:r>
          </w:p>
        </w:tc>
      </w:tr>
      <w:tr w:rsidR="000D704C" w:rsidRPr="007E4622" w14:paraId="71C4AA01" w14:textId="77777777" w:rsidTr="00D45DB7">
        <w:tc>
          <w:tcPr>
            <w:tcW w:w="1105" w:type="pct"/>
          </w:tcPr>
          <w:p w14:paraId="6D95EE70" w14:textId="77777777" w:rsidR="000D704C" w:rsidRPr="00132042" w:rsidRDefault="000D704C" w:rsidP="00FF5101">
            <w:r w:rsidRPr="00132042">
              <w:t>Thứ 7</w:t>
            </w:r>
          </w:p>
        </w:tc>
        <w:tc>
          <w:tcPr>
            <w:tcW w:w="1475" w:type="pct"/>
          </w:tcPr>
          <w:p w14:paraId="2BE92AF6" w14:textId="77777777" w:rsidR="000D704C" w:rsidRPr="007E4622" w:rsidRDefault="000D704C" w:rsidP="00FF5101">
            <w:pPr>
              <w:spacing w:after="200"/>
              <w:rPr>
                <w:rFonts w:ascii="SimBraille" w:hAnsi="SimBraille" w:cs="SimBraille"/>
                <w:szCs w:val="28"/>
              </w:rPr>
            </w:pPr>
            <w:r w:rsidRPr="007E4622">
              <w:rPr>
                <w:rFonts w:ascii="Verdana" w:hAnsi="Verdana" w:cs="Verdana"/>
                <w:szCs w:val="28"/>
              </w:rPr>
              <w:t xml:space="preserve"> </w:t>
            </w:r>
            <w:r w:rsidRPr="007E4622">
              <w:rPr>
                <w:rFonts w:ascii="SimBraille" w:hAnsi="SimBraille" w:cs="SimBraille"/>
                <w:szCs w:val="28"/>
              </w:rPr>
              <w:t xml:space="preserve">,&gt;3 </w:t>
            </w:r>
          </w:p>
        </w:tc>
        <w:tc>
          <w:tcPr>
            <w:tcW w:w="1110" w:type="pct"/>
          </w:tcPr>
          <w:p w14:paraId="2B21E4FA" w14:textId="77777777" w:rsidR="000D704C" w:rsidRPr="00132042" w:rsidRDefault="000D704C" w:rsidP="00FF5101">
            <w:r w:rsidRPr="00132042">
              <w:t xml:space="preserve">Nửa </w:t>
            </w:r>
            <w:r>
              <w:t>phím</w:t>
            </w:r>
          </w:p>
        </w:tc>
        <w:tc>
          <w:tcPr>
            <w:tcW w:w="1309" w:type="pct"/>
          </w:tcPr>
          <w:p w14:paraId="4E5A1AD8" w14:textId="77777777" w:rsidR="000D704C" w:rsidRPr="007E4622" w:rsidRDefault="000D704C" w:rsidP="00FF5101">
            <w:pPr>
              <w:spacing w:after="200"/>
              <w:rPr>
                <w:rFonts w:ascii="Verdana" w:hAnsi="Verdana" w:cs="Verdana"/>
                <w:szCs w:val="28"/>
              </w:rPr>
            </w:pPr>
            <w:r w:rsidRPr="007E4622">
              <w:rPr>
                <w:rFonts w:ascii="Verdana" w:hAnsi="Verdana" w:cs="Verdana"/>
                <w:szCs w:val="28"/>
              </w:rPr>
              <w:t xml:space="preserve"> </w:t>
            </w:r>
            <w:r w:rsidRPr="007E4622">
              <w:rPr>
                <w:rFonts w:ascii="SimBraille" w:hAnsi="SimBraille" w:cs="SimBraille"/>
                <w:szCs w:val="28"/>
              </w:rPr>
              <w:t>&gt;&gt;/</w:t>
            </w:r>
          </w:p>
        </w:tc>
      </w:tr>
    </w:tbl>
    <w:p w14:paraId="20BAEAE4" w14:textId="77777777" w:rsidR="000D704C" w:rsidRDefault="000D704C" w:rsidP="00FF5101">
      <w:pPr>
        <w:tabs>
          <w:tab w:val="left" w:pos="2160"/>
          <w:tab w:val="left" w:pos="5040"/>
          <w:tab w:val="left" w:pos="7200"/>
        </w:tabs>
        <w:spacing w:after="200"/>
        <w:rPr>
          <w:rFonts w:ascii="Verdana" w:hAnsi="Verdana" w:cs="Verdana"/>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4"/>
        <w:gridCol w:w="4292"/>
      </w:tblGrid>
      <w:tr w:rsidR="000D704C" w:rsidRPr="00D827C3" w14:paraId="3DD29880" w14:textId="77777777" w:rsidTr="00D45DB7">
        <w:tc>
          <w:tcPr>
            <w:tcW w:w="2689" w:type="pct"/>
          </w:tcPr>
          <w:p w14:paraId="3DD1F07D" w14:textId="77777777" w:rsidR="000D704C" w:rsidRPr="003B5C8D" w:rsidRDefault="000D704C" w:rsidP="00FF5101">
            <w:r>
              <w:t>Vuốt</w:t>
            </w:r>
          </w:p>
        </w:tc>
        <w:tc>
          <w:tcPr>
            <w:tcW w:w="2311" w:type="pct"/>
          </w:tcPr>
          <w:p w14:paraId="3A03C613" w14:textId="77777777" w:rsidR="000D704C" w:rsidRPr="00D827C3" w:rsidRDefault="000D704C" w:rsidP="00FF5101">
            <w:pPr>
              <w:tabs>
                <w:tab w:val="left" w:pos="3600"/>
              </w:tabs>
              <w:autoSpaceDE w:val="0"/>
              <w:autoSpaceDN w:val="0"/>
              <w:adjustRightInd w:val="0"/>
              <w:ind w:left="86"/>
              <w:rPr>
                <w:rFonts w:ascii="SimBraille" w:hAnsi="SimBraille" w:cs="SimBraille"/>
                <w:szCs w:val="28"/>
              </w:rPr>
            </w:pPr>
            <w:r w:rsidRPr="00D827C3">
              <w:rPr>
                <w:rFonts w:ascii="SimBraille" w:hAnsi="SimBraille" w:cs="SimBraille"/>
                <w:szCs w:val="28"/>
              </w:rPr>
              <w:t>@a</w:t>
            </w:r>
          </w:p>
        </w:tc>
      </w:tr>
      <w:tr w:rsidR="000D704C" w:rsidRPr="00D827C3" w14:paraId="22618815" w14:textId="77777777" w:rsidTr="00D45DB7">
        <w:tc>
          <w:tcPr>
            <w:tcW w:w="5000" w:type="pct"/>
            <w:gridSpan w:val="2"/>
          </w:tcPr>
          <w:p w14:paraId="533138EC" w14:textId="77777777" w:rsidR="000D704C" w:rsidRPr="003B5C8D" w:rsidRDefault="000D704C" w:rsidP="00FF5101">
            <w:r w:rsidRPr="003B5C8D">
              <w:t>Các ngón bên tay trái:</w:t>
            </w:r>
          </w:p>
        </w:tc>
      </w:tr>
      <w:tr w:rsidR="000D704C" w:rsidRPr="00D827C3" w14:paraId="2A998D32" w14:textId="77777777" w:rsidTr="00D45DB7">
        <w:tc>
          <w:tcPr>
            <w:tcW w:w="2689" w:type="pct"/>
          </w:tcPr>
          <w:p w14:paraId="12AE5903" w14:textId="77777777" w:rsidR="000D704C" w:rsidRPr="003B5C8D" w:rsidRDefault="000D704C" w:rsidP="00FF5101">
            <w:r w:rsidRPr="003B5C8D">
              <w:t>Ngón trỏ</w:t>
            </w:r>
          </w:p>
        </w:tc>
        <w:tc>
          <w:tcPr>
            <w:tcW w:w="2311" w:type="pct"/>
          </w:tcPr>
          <w:p w14:paraId="4599713A" w14:textId="77777777" w:rsidR="000D704C" w:rsidRPr="00D827C3" w:rsidRDefault="000D704C" w:rsidP="00FF5101">
            <w:pPr>
              <w:tabs>
                <w:tab w:val="left" w:pos="3600"/>
              </w:tabs>
              <w:autoSpaceDE w:val="0"/>
              <w:autoSpaceDN w:val="0"/>
              <w:adjustRightInd w:val="0"/>
              <w:ind w:left="86"/>
              <w:rPr>
                <w:rFonts w:ascii="SimBraille" w:hAnsi="SimBraille" w:cs="SimBraille"/>
                <w:szCs w:val="28"/>
              </w:rPr>
            </w:pPr>
            <w:r w:rsidRPr="00D827C3">
              <w:rPr>
                <w:rFonts w:ascii="SimBraille" w:hAnsi="SimBraille" w:cs="SimBraille"/>
                <w:szCs w:val="28"/>
              </w:rPr>
              <w:t>a</w:t>
            </w:r>
          </w:p>
        </w:tc>
      </w:tr>
      <w:tr w:rsidR="000D704C" w:rsidRPr="00D827C3" w14:paraId="73456E27" w14:textId="77777777" w:rsidTr="00D45DB7">
        <w:tc>
          <w:tcPr>
            <w:tcW w:w="2689" w:type="pct"/>
          </w:tcPr>
          <w:p w14:paraId="5FCA89CF" w14:textId="77777777" w:rsidR="000D704C" w:rsidRPr="003B5C8D" w:rsidRDefault="000D704C" w:rsidP="00FF5101">
            <w:r w:rsidRPr="003B5C8D">
              <w:t xml:space="preserve">Ngón giữa </w:t>
            </w:r>
            <w:r>
              <w:t>(2)</w:t>
            </w:r>
          </w:p>
        </w:tc>
        <w:tc>
          <w:tcPr>
            <w:tcW w:w="2311" w:type="pct"/>
          </w:tcPr>
          <w:p w14:paraId="7815B173" w14:textId="77777777" w:rsidR="000D704C" w:rsidRPr="00D827C3" w:rsidRDefault="000D704C" w:rsidP="00FF5101">
            <w:pPr>
              <w:tabs>
                <w:tab w:val="left" w:pos="3600"/>
              </w:tabs>
              <w:autoSpaceDE w:val="0"/>
              <w:autoSpaceDN w:val="0"/>
              <w:adjustRightInd w:val="0"/>
              <w:ind w:left="86"/>
              <w:rPr>
                <w:rFonts w:ascii="SimBraille" w:hAnsi="SimBraille" w:cs="SimBraille"/>
                <w:szCs w:val="28"/>
              </w:rPr>
            </w:pPr>
            <w:r w:rsidRPr="00D827C3">
              <w:rPr>
                <w:rFonts w:ascii="SimBraille" w:hAnsi="SimBraille" w:cs="SimBraille"/>
                <w:szCs w:val="28"/>
              </w:rPr>
              <w:t>B</w:t>
            </w:r>
          </w:p>
        </w:tc>
      </w:tr>
      <w:tr w:rsidR="000D704C" w:rsidRPr="00D827C3" w14:paraId="65FF21AC" w14:textId="77777777" w:rsidTr="00D45DB7">
        <w:tc>
          <w:tcPr>
            <w:tcW w:w="2689" w:type="pct"/>
          </w:tcPr>
          <w:p w14:paraId="499FC53B" w14:textId="77777777" w:rsidR="000D704C" w:rsidRPr="003B5C8D" w:rsidRDefault="000D704C" w:rsidP="00FF5101">
            <w:r w:rsidRPr="003B5C8D">
              <w:t>Ngón áp út</w:t>
            </w:r>
            <w:r>
              <w:t xml:space="preserve"> (3)</w:t>
            </w:r>
          </w:p>
        </w:tc>
        <w:tc>
          <w:tcPr>
            <w:tcW w:w="2311" w:type="pct"/>
          </w:tcPr>
          <w:p w14:paraId="115E340A" w14:textId="77777777" w:rsidR="000D704C" w:rsidRPr="00D827C3" w:rsidRDefault="000D704C" w:rsidP="00FF5101">
            <w:pPr>
              <w:tabs>
                <w:tab w:val="left" w:pos="3600"/>
              </w:tabs>
              <w:autoSpaceDE w:val="0"/>
              <w:autoSpaceDN w:val="0"/>
              <w:adjustRightInd w:val="0"/>
              <w:ind w:left="86"/>
              <w:rPr>
                <w:rFonts w:ascii="SimBraille" w:hAnsi="SimBraille" w:cs="SimBraille"/>
                <w:szCs w:val="28"/>
              </w:rPr>
            </w:pPr>
            <w:r w:rsidRPr="00D827C3">
              <w:rPr>
                <w:rFonts w:ascii="SimBraille" w:hAnsi="SimBraille" w:cs="SimBraille"/>
                <w:szCs w:val="28"/>
              </w:rPr>
              <w:t>L</w:t>
            </w:r>
          </w:p>
        </w:tc>
      </w:tr>
      <w:tr w:rsidR="000D704C" w:rsidRPr="00D827C3" w14:paraId="4B52BBBD" w14:textId="77777777" w:rsidTr="00D45DB7">
        <w:tc>
          <w:tcPr>
            <w:tcW w:w="2689" w:type="pct"/>
          </w:tcPr>
          <w:p w14:paraId="07BBAC9D" w14:textId="77777777" w:rsidR="000D704C" w:rsidRPr="003B5C8D" w:rsidRDefault="000D704C" w:rsidP="00FF5101">
            <w:r w:rsidRPr="003B5C8D">
              <w:t>Ngón út</w:t>
            </w:r>
            <w:r>
              <w:t xml:space="preserve"> (4)</w:t>
            </w:r>
          </w:p>
        </w:tc>
        <w:tc>
          <w:tcPr>
            <w:tcW w:w="2311" w:type="pct"/>
          </w:tcPr>
          <w:p w14:paraId="45D9B071" w14:textId="77777777" w:rsidR="000D704C" w:rsidRPr="00D827C3" w:rsidRDefault="000D704C" w:rsidP="00FF5101">
            <w:pPr>
              <w:tabs>
                <w:tab w:val="left" w:pos="3600"/>
              </w:tabs>
              <w:autoSpaceDE w:val="0"/>
              <w:autoSpaceDN w:val="0"/>
              <w:adjustRightInd w:val="0"/>
              <w:ind w:left="86"/>
              <w:rPr>
                <w:rFonts w:ascii="SimBraille" w:hAnsi="SimBraille" w:cs="SimBraille"/>
                <w:szCs w:val="28"/>
              </w:rPr>
            </w:pPr>
            <w:r w:rsidRPr="00D827C3">
              <w:rPr>
                <w:rFonts w:ascii="SimBraille" w:hAnsi="SimBraille" w:cs="SimBraille"/>
                <w:szCs w:val="28"/>
              </w:rPr>
              <w:t>1</w:t>
            </w:r>
          </w:p>
        </w:tc>
      </w:tr>
      <w:tr w:rsidR="000D704C" w:rsidRPr="00D827C3" w14:paraId="007CDFC3" w14:textId="77777777" w:rsidTr="00D45DB7">
        <w:tc>
          <w:tcPr>
            <w:tcW w:w="2689" w:type="pct"/>
          </w:tcPr>
          <w:p w14:paraId="3FF90F96" w14:textId="77777777" w:rsidR="000D704C" w:rsidRPr="003B5C8D" w:rsidRDefault="000D704C" w:rsidP="00FF5101">
            <w:r w:rsidRPr="003B5C8D">
              <w:t xml:space="preserve">Dây </w:t>
            </w:r>
            <w:r>
              <w:t>buông</w:t>
            </w:r>
          </w:p>
        </w:tc>
        <w:tc>
          <w:tcPr>
            <w:tcW w:w="2311" w:type="pct"/>
          </w:tcPr>
          <w:p w14:paraId="50D7C3BC" w14:textId="77777777" w:rsidR="000D704C" w:rsidRPr="00D827C3" w:rsidRDefault="000D704C" w:rsidP="00FF5101">
            <w:pPr>
              <w:tabs>
                <w:tab w:val="left" w:pos="3600"/>
              </w:tabs>
              <w:autoSpaceDE w:val="0"/>
              <w:autoSpaceDN w:val="0"/>
              <w:adjustRightInd w:val="0"/>
              <w:ind w:left="86"/>
              <w:rPr>
                <w:rFonts w:ascii="SimBraille" w:hAnsi="SimBraille" w:cs="SimBraille"/>
                <w:szCs w:val="28"/>
              </w:rPr>
            </w:pPr>
            <w:r w:rsidRPr="00D827C3">
              <w:rPr>
                <w:rFonts w:ascii="SimBraille" w:hAnsi="SimBraille" w:cs="SimBraille"/>
                <w:szCs w:val="28"/>
              </w:rPr>
              <w:t>k</w:t>
            </w:r>
          </w:p>
        </w:tc>
      </w:tr>
      <w:tr w:rsidR="000D704C" w:rsidRPr="00D827C3" w14:paraId="26DE7E88" w14:textId="77777777" w:rsidTr="00D45DB7">
        <w:tc>
          <w:tcPr>
            <w:tcW w:w="5000" w:type="pct"/>
            <w:gridSpan w:val="2"/>
          </w:tcPr>
          <w:p w14:paraId="51A0F4DC" w14:textId="77777777" w:rsidR="000D704C" w:rsidRPr="003B5C8D" w:rsidRDefault="000D704C" w:rsidP="00FF5101">
            <w:r w:rsidRPr="003B5C8D">
              <w:t>Hòa âm:</w:t>
            </w:r>
          </w:p>
        </w:tc>
      </w:tr>
      <w:tr w:rsidR="000D704C" w:rsidRPr="00D827C3" w14:paraId="0234D168" w14:textId="77777777" w:rsidTr="00D45DB7">
        <w:tc>
          <w:tcPr>
            <w:tcW w:w="2689" w:type="pct"/>
          </w:tcPr>
          <w:p w14:paraId="40A8E7D8" w14:textId="77777777" w:rsidR="000D704C" w:rsidRPr="003B5C8D" w:rsidRDefault="000D704C" w:rsidP="00FF5101">
            <w:r w:rsidRPr="003B5C8D">
              <w:t>Hòa âm tự nhiên</w:t>
            </w:r>
          </w:p>
        </w:tc>
        <w:tc>
          <w:tcPr>
            <w:tcW w:w="2311" w:type="pct"/>
          </w:tcPr>
          <w:p w14:paraId="2AD32B67" w14:textId="77777777" w:rsidR="000D704C" w:rsidRPr="00D827C3" w:rsidRDefault="000D704C" w:rsidP="00FF5101">
            <w:pPr>
              <w:tabs>
                <w:tab w:val="left" w:pos="3600"/>
              </w:tabs>
              <w:autoSpaceDE w:val="0"/>
              <w:autoSpaceDN w:val="0"/>
              <w:adjustRightInd w:val="0"/>
              <w:ind w:left="148"/>
              <w:rPr>
                <w:rFonts w:ascii="SimBraille" w:hAnsi="SimBraille" w:cs="SimBraille"/>
                <w:szCs w:val="28"/>
              </w:rPr>
            </w:pPr>
            <w:r w:rsidRPr="00D827C3">
              <w:rPr>
                <w:rFonts w:ascii="SimBraille" w:hAnsi="SimBraille" w:cs="SimBraille"/>
                <w:szCs w:val="28"/>
              </w:rPr>
              <w:t>k</w:t>
            </w:r>
          </w:p>
        </w:tc>
      </w:tr>
      <w:tr w:rsidR="000D704C" w:rsidRPr="00D827C3" w14:paraId="4F23DE0C" w14:textId="77777777" w:rsidTr="00D45DB7">
        <w:tc>
          <w:tcPr>
            <w:tcW w:w="2689" w:type="pct"/>
          </w:tcPr>
          <w:p w14:paraId="3F524518" w14:textId="77777777" w:rsidR="000D704C" w:rsidRPr="003B5C8D" w:rsidRDefault="000D704C" w:rsidP="00FF5101">
            <w:r w:rsidRPr="003B5C8D">
              <w:t>Hòa âm nhân tạo</w:t>
            </w:r>
          </w:p>
        </w:tc>
        <w:tc>
          <w:tcPr>
            <w:tcW w:w="2311" w:type="pct"/>
          </w:tcPr>
          <w:p w14:paraId="52317A0B" w14:textId="77777777" w:rsidR="000D704C" w:rsidRPr="00D827C3" w:rsidRDefault="000D704C" w:rsidP="00FF5101">
            <w:pPr>
              <w:tabs>
                <w:tab w:val="left" w:pos="2160"/>
                <w:tab w:val="left" w:pos="3600"/>
                <w:tab w:val="left" w:pos="5040"/>
                <w:tab w:val="left" w:pos="7200"/>
              </w:tabs>
              <w:spacing w:after="200"/>
              <w:ind w:left="148"/>
              <w:rPr>
                <w:rFonts w:ascii="Verdana" w:hAnsi="Verdana" w:cs="Verdana"/>
                <w:szCs w:val="28"/>
              </w:rPr>
            </w:pPr>
            <w:r w:rsidRPr="00D827C3">
              <w:rPr>
                <w:rFonts w:ascii="SimBraille" w:hAnsi="SimBraille" w:cs="SimBraille"/>
                <w:szCs w:val="28"/>
              </w:rPr>
              <w:t>*l</w:t>
            </w:r>
          </w:p>
        </w:tc>
      </w:tr>
    </w:tbl>
    <w:p w14:paraId="2E0A5B56" w14:textId="0B9704E9" w:rsidR="000D704C" w:rsidRPr="00CA00CA" w:rsidRDefault="000D704C" w:rsidP="00FF5101">
      <w:pPr>
        <w:pStyle w:val="Heading4"/>
      </w:pPr>
      <w:bookmarkStart w:id="107" w:name="_(B)_Các_ký"/>
      <w:bookmarkEnd w:id="107"/>
      <w:r>
        <w:t xml:space="preserve">(B) </w:t>
      </w:r>
      <w:r w:rsidRPr="00CA00CA">
        <w:t xml:space="preserve">Các ký hiệu cho nhạc </w:t>
      </w:r>
      <w:r>
        <w:t>cụ</w:t>
      </w:r>
      <w:r w:rsidRPr="00CA00CA">
        <w:t xml:space="preserve"> thuộc bộ dây </w:t>
      </w:r>
      <w:r>
        <w:t xml:space="preserve">dùng </w:t>
      </w:r>
      <w:r w:rsidRPr="00CA00CA">
        <w:t>vĩ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5"/>
        <w:gridCol w:w="2822"/>
        <w:gridCol w:w="2950"/>
      </w:tblGrid>
      <w:tr w:rsidR="000D704C" w:rsidRPr="003B6D59" w14:paraId="7E2EFA05" w14:textId="77777777" w:rsidTr="00DF5435">
        <w:tc>
          <w:tcPr>
            <w:tcW w:w="3425" w:type="dxa"/>
          </w:tcPr>
          <w:p w14:paraId="5E5EB813" w14:textId="77777777" w:rsidR="000D704C" w:rsidRPr="003B5C8D" w:rsidRDefault="000D704C" w:rsidP="00FF5101">
            <w:pPr>
              <w:autoSpaceDE w:val="0"/>
              <w:autoSpaceDN w:val="0"/>
              <w:adjustRightInd w:val="0"/>
            </w:pPr>
            <w:r w:rsidRPr="003B5C8D">
              <w:t>Ngón cái trái</w:t>
            </w:r>
          </w:p>
        </w:tc>
        <w:tc>
          <w:tcPr>
            <w:tcW w:w="2822" w:type="dxa"/>
          </w:tcPr>
          <w:p w14:paraId="72C895D4" w14:textId="77777777" w:rsidR="000D704C" w:rsidRPr="003B6D59" w:rsidRDefault="000D704C" w:rsidP="00FF5101">
            <w:pPr>
              <w:autoSpaceDE w:val="0"/>
              <w:autoSpaceDN w:val="0"/>
              <w:adjustRightInd w:val="0"/>
              <w:rPr>
                <w:rFonts w:ascii="SimBraille" w:hAnsi="SimBraille" w:cs="SimBraille"/>
                <w:szCs w:val="28"/>
              </w:rPr>
            </w:pPr>
            <w:r w:rsidRPr="003B6D59">
              <w:rPr>
                <w:rFonts w:ascii="Verdana" w:hAnsi="Verdana" w:cs="Verdana"/>
                <w:szCs w:val="28"/>
              </w:rPr>
              <w:t xml:space="preserve"> </w:t>
            </w:r>
            <w:r w:rsidRPr="003B6D59">
              <w:rPr>
                <w:rFonts w:ascii="SimBraille" w:hAnsi="SimBraille" w:cs="SimBraille"/>
                <w:szCs w:val="28"/>
              </w:rPr>
              <w:t>*k</w:t>
            </w:r>
          </w:p>
        </w:tc>
        <w:tc>
          <w:tcPr>
            <w:tcW w:w="2950" w:type="dxa"/>
          </w:tcPr>
          <w:p w14:paraId="1428D98F" w14:textId="77777777" w:rsidR="000D704C" w:rsidRPr="003B6D59" w:rsidRDefault="000D704C" w:rsidP="00FF5101">
            <w:pPr>
              <w:autoSpaceDE w:val="0"/>
              <w:autoSpaceDN w:val="0"/>
              <w:adjustRightInd w:val="0"/>
              <w:rPr>
                <w:rFonts w:ascii="SimBraille" w:hAnsi="SimBraille" w:cs="SimBraille"/>
                <w:szCs w:val="28"/>
              </w:rPr>
            </w:pPr>
          </w:p>
        </w:tc>
      </w:tr>
      <w:tr w:rsidR="000D704C" w:rsidRPr="003B6D59" w14:paraId="60A96E0C" w14:textId="77777777" w:rsidTr="00F964BC">
        <w:trPr>
          <w:trHeight w:val="1146"/>
        </w:trPr>
        <w:tc>
          <w:tcPr>
            <w:tcW w:w="3425" w:type="dxa"/>
          </w:tcPr>
          <w:p w14:paraId="6B3A7F0F" w14:textId="77777777" w:rsidR="000D704C" w:rsidRPr="003B5C8D" w:rsidRDefault="000D704C" w:rsidP="00FF5101">
            <w:pPr>
              <w:autoSpaceDE w:val="0"/>
              <w:autoSpaceDN w:val="0"/>
              <w:adjustRightInd w:val="0"/>
            </w:pPr>
            <w:r w:rsidRPr="003B5C8D">
              <w:t>Kéo vĩ xuống</w:t>
            </w:r>
          </w:p>
        </w:tc>
        <w:tc>
          <w:tcPr>
            <w:tcW w:w="2822" w:type="dxa"/>
          </w:tcPr>
          <w:p w14:paraId="3E295C5C" w14:textId="77777777" w:rsidR="000D704C" w:rsidRPr="003B6D59" w:rsidRDefault="000D704C" w:rsidP="00FF5101">
            <w:pPr>
              <w:autoSpaceDE w:val="0"/>
              <w:autoSpaceDN w:val="0"/>
              <w:adjustRightInd w:val="0"/>
              <w:rPr>
                <w:rFonts w:ascii="SimBraille" w:hAnsi="SimBraille" w:cs="SimBraille"/>
                <w:szCs w:val="28"/>
              </w:rPr>
            </w:pPr>
            <w:r w:rsidRPr="003B6D59">
              <w:rPr>
                <w:rFonts w:ascii="Verdana" w:hAnsi="Verdana" w:cs="Verdana"/>
                <w:szCs w:val="28"/>
              </w:rPr>
              <w:t xml:space="preserve"> </w:t>
            </w:r>
            <w:r w:rsidRPr="003B6D59">
              <w:rPr>
                <w:rFonts w:ascii="SimBraille" w:hAnsi="SimBraille" w:cs="SimBraille"/>
                <w:szCs w:val="28"/>
              </w:rPr>
              <w:t>&lt;b</w:t>
            </w:r>
          </w:p>
        </w:tc>
        <w:tc>
          <w:tcPr>
            <w:tcW w:w="2950" w:type="dxa"/>
            <w:vAlign w:val="center"/>
          </w:tcPr>
          <w:p w14:paraId="53C8FD47" w14:textId="77777777" w:rsidR="000D704C" w:rsidRPr="003B6D59" w:rsidRDefault="000D704C" w:rsidP="00A16FC8">
            <w:pPr>
              <w:autoSpaceDE w:val="0"/>
              <w:autoSpaceDN w:val="0"/>
              <w:adjustRightInd w:val="0"/>
              <w:rPr>
                <w:rFonts w:ascii="SimBraille" w:hAnsi="SimBraille" w:cs="SimBraille"/>
                <w:szCs w:val="28"/>
              </w:rPr>
            </w:pPr>
            <w:r>
              <w:rPr>
                <w:rFonts w:ascii="SimBraille" w:hAnsi="SimBraille" w:cs="SimBraille"/>
                <w:noProof/>
                <w:szCs w:val="28"/>
                <w:lang w:val="vi-VN" w:eastAsia="vi-VN"/>
              </w:rPr>
              <w:drawing>
                <wp:inline distT="0" distB="0" distL="0" distR="0" wp14:anchorId="2065B230" wp14:editId="7871A816">
                  <wp:extent cx="1028700" cy="625608"/>
                  <wp:effectExtent l="0" t="0" r="0" b="317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28700" cy="625608"/>
                          </a:xfrm>
                          <a:prstGeom prst="rect">
                            <a:avLst/>
                          </a:prstGeom>
                          <a:noFill/>
                          <a:ln>
                            <a:noFill/>
                          </a:ln>
                        </pic:spPr>
                      </pic:pic>
                    </a:graphicData>
                  </a:graphic>
                </wp:inline>
              </w:drawing>
            </w:r>
          </w:p>
        </w:tc>
      </w:tr>
      <w:tr w:rsidR="000D704C" w:rsidRPr="003B6D59" w14:paraId="185F907D" w14:textId="77777777" w:rsidTr="00F964BC">
        <w:trPr>
          <w:trHeight w:val="1119"/>
        </w:trPr>
        <w:tc>
          <w:tcPr>
            <w:tcW w:w="3425" w:type="dxa"/>
          </w:tcPr>
          <w:p w14:paraId="5EEFB9B8" w14:textId="77777777" w:rsidR="000D704C" w:rsidRPr="003B5C8D" w:rsidRDefault="000D704C" w:rsidP="00FF5101">
            <w:pPr>
              <w:autoSpaceDE w:val="0"/>
              <w:autoSpaceDN w:val="0"/>
              <w:adjustRightInd w:val="0"/>
            </w:pPr>
            <w:r w:rsidRPr="003B5C8D">
              <w:t>Kéo vĩ lên</w:t>
            </w:r>
          </w:p>
        </w:tc>
        <w:tc>
          <w:tcPr>
            <w:tcW w:w="2822" w:type="dxa"/>
          </w:tcPr>
          <w:p w14:paraId="2DB4AF3F" w14:textId="77777777" w:rsidR="000D704C" w:rsidRPr="003B6D59" w:rsidRDefault="000D704C" w:rsidP="00FF5101">
            <w:pPr>
              <w:autoSpaceDE w:val="0"/>
              <w:autoSpaceDN w:val="0"/>
              <w:adjustRightInd w:val="0"/>
              <w:rPr>
                <w:rFonts w:ascii="SimBraille" w:hAnsi="SimBraille" w:cs="SimBraille"/>
                <w:szCs w:val="28"/>
              </w:rPr>
            </w:pPr>
            <w:r w:rsidRPr="003B6D59">
              <w:rPr>
                <w:rFonts w:ascii="Verdana" w:hAnsi="Verdana" w:cs="Verdana"/>
                <w:szCs w:val="28"/>
              </w:rPr>
              <w:t xml:space="preserve"> </w:t>
            </w:r>
            <w:r w:rsidRPr="003B6D59">
              <w:rPr>
                <w:rFonts w:ascii="SimBraille" w:hAnsi="SimBraille" w:cs="SimBraille"/>
                <w:szCs w:val="28"/>
              </w:rPr>
              <w:t>&lt;'</w:t>
            </w:r>
          </w:p>
        </w:tc>
        <w:tc>
          <w:tcPr>
            <w:tcW w:w="2950" w:type="dxa"/>
            <w:vAlign w:val="center"/>
          </w:tcPr>
          <w:p w14:paraId="07B3D0D8" w14:textId="77777777" w:rsidR="000D704C" w:rsidRPr="003B6D59" w:rsidRDefault="000D704C" w:rsidP="00A16FC8">
            <w:pPr>
              <w:autoSpaceDE w:val="0"/>
              <w:autoSpaceDN w:val="0"/>
              <w:adjustRightInd w:val="0"/>
              <w:rPr>
                <w:rFonts w:ascii="SimBraille" w:hAnsi="SimBraille" w:cs="SimBraille"/>
                <w:szCs w:val="28"/>
              </w:rPr>
            </w:pPr>
            <w:r>
              <w:rPr>
                <w:rFonts w:ascii="SimBraille" w:hAnsi="SimBraille" w:cs="SimBraille"/>
                <w:noProof/>
                <w:szCs w:val="28"/>
                <w:lang w:val="vi-VN" w:eastAsia="vi-VN"/>
              </w:rPr>
              <w:drawing>
                <wp:inline distT="0" distB="0" distL="0" distR="0" wp14:anchorId="3B4A4D3A" wp14:editId="2C818004">
                  <wp:extent cx="909898" cy="591498"/>
                  <wp:effectExtent l="0" t="0" r="508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24253" cy="600830"/>
                          </a:xfrm>
                          <a:prstGeom prst="rect">
                            <a:avLst/>
                          </a:prstGeom>
                          <a:noFill/>
                          <a:ln>
                            <a:noFill/>
                          </a:ln>
                        </pic:spPr>
                      </pic:pic>
                    </a:graphicData>
                  </a:graphic>
                </wp:inline>
              </w:drawing>
            </w:r>
          </w:p>
        </w:tc>
      </w:tr>
      <w:tr w:rsidR="000D704C" w:rsidRPr="003B6D59" w14:paraId="5F6BDE4A" w14:textId="77777777" w:rsidTr="00F964BC">
        <w:trPr>
          <w:trHeight w:val="1405"/>
        </w:trPr>
        <w:tc>
          <w:tcPr>
            <w:tcW w:w="3425" w:type="dxa"/>
          </w:tcPr>
          <w:p w14:paraId="2536D0B9" w14:textId="77777777" w:rsidR="000D704C" w:rsidRPr="003B5C8D" w:rsidRDefault="000D704C" w:rsidP="00FF5101">
            <w:pPr>
              <w:autoSpaceDE w:val="0"/>
              <w:autoSpaceDN w:val="0"/>
              <w:adjustRightInd w:val="0"/>
            </w:pPr>
            <w:r w:rsidRPr="003B5C8D">
              <w:t>Gảy dây tay trái (pizz.)</w:t>
            </w:r>
          </w:p>
        </w:tc>
        <w:tc>
          <w:tcPr>
            <w:tcW w:w="2822" w:type="dxa"/>
          </w:tcPr>
          <w:p w14:paraId="42F1FD5B" w14:textId="77777777" w:rsidR="000D704C" w:rsidRPr="003B6D59" w:rsidRDefault="000D704C" w:rsidP="00FF5101">
            <w:pPr>
              <w:autoSpaceDE w:val="0"/>
              <w:autoSpaceDN w:val="0"/>
              <w:adjustRightInd w:val="0"/>
              <w:rPr>
                <w:rFonts w:ascii="SimBraille" w:hAnsi="SimBraille" w:cs="SimBraille"/>
                <w:szCs w:val="28"/>
              </w:rPr>
            </w:pPr>
            <w:r w:rsidRPr="003B6D59">
              <w:rPr>
                <w:rFonts w:ascii="Verdana" w:hAnsi="Verdana" w:cs="Verdana"/>
                <w:szCs w:val="28"/>
              </w:rPr>
              <w:t xml:space="preserve"> </w:t>
            </w:r>
            <w:r w:rsidRPr="003B6D59">
              <w:rPr>
                <w:rFonts w:ascii="SimBraille" w:hAnsi="SimBraille" w:cs="SimBraille"/>
                <w:szCs w:val="28"/>
              </w:rPr>
              <w:t>_&gt;</w:t>
            </w:r>
          </w:p>
        </w:tc>
        <w:tc>
          <w:tcPr>
            <w:tcW w:w="2950" w:type="dxa"/>
            <w:vAlign w:val="center"/>
          </w:tcPr>
          <w:p w14:paraId="58917615" w14:textId="77777777" w:rsidR="000D704C" w:rsidRPr="003B6D59" w:rsidRDefault="000D704C" w:rsidP="00A16FC8">
            <w:pPr>
              <w:autoSpaceDE w:val="0"/>
              <w:autoSpaceDN w:val="0"/>
              <w:adjustRightInd w:val="0"/>
              <w:rPr>
                <w:rFonts w:ascii="SimBraille" w:hAnsi="SimBraille" w:cs="SimBraille"/>
                <w:szCs w:val="28"/>
              </w:rPr>
            </w:pPr>
            <w:r>
              <w:rPr>
                <w:rFonts w:ascii="SimBraille" w:hAnsi="SimBraille" w:cs="SimBraille"/>
                <w:noProof/>
                <w:szCs w:val="28"/>
                <w:lang w:val="vi-VN" w:eastAsia="vi-VN"/>
              </w:rPr>
              <w:drawing>
                <wp:inline distT="0" distB="0" distL="0" distR="0" wp14:anchorId="7F18DA0A" wp14:editId="7771A17F">
                  <wp:extent cx="1338783" cy="775401"/>
                  <wp:effectExtent l="0" t="0" r="0" b="571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341521" cy="776987"/>
                          </a:xfrm>
                          <a:prstGeom prst="rect">
                            <a:avLst/>
                          </a:prstGeom>
                          <a:noFill/>
                          <a:ln>
                            <a:noFill/>
                          </a:ln>
                        </pic:spPr>
                      </pic:pic>
                    </a:graphicData>
                  </a:graphic>
                </wp:inline>
              </w:drawing>
            </w:r>
          </w:p>
        </w:tc>
      </w:tr>
      <w:tr w:rsidR="000D704C" w:rsidRPr="003B6D59" w14:paraId="6168A6B9" w14:textId="77777777" w:rsidTr="00F964BC">
        <w:trPr>
          <w:trHeight w:val="574"/>
        </w:trPr>
        <w:tc>
          <w:tcPr>
            <w:tcW w:w="3425" w:type="dxa"/>
          </w:tcPr>
          <w:p w14:paraId="483BB4D8" w14:textId="77777777" w:rsidR="000D704C" w:rsidRPr="003B5C8D" w:rsidRDefault="000D704C" w:rsidP="00FF5101">
            <w:pPr>
              <w:spacing w:after="200"/>
            </w:pPr>
            <w:r w:rsidRPr="003B5C8D">
              <w:t>Kéo vĩ</w:t>
            </w:r>
          </w:p>
        </w:tc>
        <w:tc>
          <w:tcPr>
            <w:tcW w:w="2822" w:type="dxa"/>
          </w:tcPr>
          <w:p w14:paraId="359594E4" w14:textId="77777777" w:rsidR="000D704C" w:rsidRPr="003B6D59" w:rsidRDefault="000D704C" w:rsidP="00FF5101">
            <w:pPr>
              <w:spacing w:after="200"/>
              <w:rPr>
                <w:rFonts w:ascii="Verdana" w:hAnsi="Verdana" w:cs="Verdana"/>
                <w:szCs w:val="28"/>
              </w:rPr>
            </w:pPr>
            <w:r w:rsidRPr="003B6D59">
              <w:rPr>
                <w:rFonts w:ascii="SimBraille" w:hAnsi="SimBraille" w:cs="SimBraille"/>
                <w:szCs w:val="28"/>
              </w:rPr>
              <w:t>&gt;arco</w:t>
            </w:r>
          </w:p>
        </w:tc>
        <w:tc>
          <w:tcPr>
            <w:tcW w:w="2950" w:type="dxa"/>
          </w:tcPr>
          <w:p w14:paraId="467DC12D" w14:textId="77777777" w:rsidR="000D704C" w:rsidRPr="003B6D59" w:rsidRDefault="000D704C" w:rsidP="00FF5101">
            <w:pPr>
              <w:spacing w:after="200"/>
              <w:rPr>
                <w:rFonts w:ascii="Verdana" w:hAnsi="Verdana" w:cs="Verdana"/>
                <w:szCs w:val="28"/>
              </w:rPr>
            </w:pPr>
            <w:r w:rsidRPr="003B6D59">
              <w:rPr>
                <w:rFonts w:ascii="Verdana" w:hAnsi="Verdana" w:cs="Verdana"/>
                <w:szCs w:val="28"/>
              </w:rPr>
              <w:t xml:space="preserve"> </w:t>
            </w:r>
          </w:p>
        </w:tc>
      </w:tr>
    </w:tbl>
    <w:p w14:paraId="06D0FD13" w14:textId="77777777" w:rsidR="000D704C" w:rsidRPr="003B5C8D" w:rsidRDefault="000D704C" w:rsidP="00FF5101">
      <w:pPr>
        <w:pStyle w:val="Heading4"/>
      </w:pPr>
      <w:bookmarkStart w:id="108" w:name="_(C)_Các_ký"/>
      <w:bookmarkEnd w:id="108"/>
      <w:r>
        <w:lastRenderedPageBreak/>
        <w:t>(C) C</w:t>
      </w:r>
      <w:r w:rsidRPr="00CA00CA">
        <w:t xml:space="preserve">ác ký hiệu cho nhạc </w:t>
      </w:r>
      <w:r>
        <w:t xml:space="preserve">cụ </w:t>
      </w:r>
      <w:r w:rsidRPr="00CA00CA">
        <w:t xml:space="preserve">thuộc bộ dây </w:t>
      </w:r>
      <w:r>
        <w:t>gảy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2"/>
        <w:gridCol w:w="922"/>
        <w:gridCol w:w="1722"/>
      </w:tblGrid>
      <w:tr w:rsidR="000D704C" w:rsidRPr="001A7D3A" w14:paraId="31E28180" w14:textId="77777777" w:rsidTr="006F030B">
        <w:trPr>
          <w:trHeight w:val="1085"/>
        </w:trPr>
        <w:tc>
          <w:tcPr>
            <w:tcW w:w="3577" w:type="pct"/>
          </w:tcPr>
          <w:p w14:paraId="1A896AAA" w14:textId="77777777" w:rsidR="000D704C" w:rsidRPr="003B5C8D" w:rsidRDefault="000D704C" w:rsidP="00FF5101">
            <w:r w:rsidRPr="003B5C8D">
              <w:t>Gảy lên</w:t>
            </w:r>
          </w:p>
        </w:tc>
        <w:tc>
          <w:tcPr>
            <w:tcW w:w="496" w:type="pct"/>
          </w:tcPr>
          <w:p w14:paraId="24CDCE68"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&lt;'</w:t>
            </w:r>
          </w:p>
        </w:tc>
        <w:tc>
          <w:tcPr>
            <w:tcW w:w="927" w:type="pct"/>
            <w:vAlign w:val="center"/>
          </w:tcPr>
          <w:p w14:paraId="06742CAC" w14:textId="77777777" w:rsidR="000D704C" w:rsidRPr="001A7D3A" w:rsidRDefault="000D704C" w:rsidP="00F964BC">
            <w:pPr>
              <w:autoSpaceDE w:val="0"/>
              <w:autoSpaceDN w:val="0"/>
              <w:adjustRightInd w:val="0"/>
              <w:rPr>
                <w:rFonts w:ascii="Verdana" w:hAnsi="Verdana" w:cs="Verdana"/>
                <w:szCs w:val="28"/>
              </w:rPr>
            </w:pPr>
            <w:r>
              <w:rPr>
                <w:rFonts w:ascii="Verdana" w:hAnsi="Verdana" w:cs="Verdana"/>
                <w:noProof/>
                <w:szCs w:val="28"/>
                <w:lang w:val="vi-VN" w:eastAsia="vi-VN"/>
              </w:rPr>
              <w:drawing>
                <wp:inline distT="0" distB="0" distL="0" distR="0" wp14:anchorId="5D4D8CAE" wp14:editId="031ADFAF">
                  <wp:extent cx="907689" cy="590062"/>
                  <wp:effectExtent l="0" t="0" r="6985" b="63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15087" cy="594871"/>
                          </a:xfrm>
                          <a:prstGeom prst="rect">
                            <a:avLst/>
                          </a:prstGeom>
                          <a:noFill/>
                          <a:ln>
                            <a:noFill/>
                          </a:ln>
                        </pic:spPr>
                      </pic:pic>
                    </a:graphicData>
                  </a:graphic>
                </wp:inline>
              </w:drawing>
            </w:r>
          </w:p>
        </w:tc>
      </w:tr>
      <w:tr w:rsidR="000D704C" w:rsidRPr="001A7D3A" w14:paraId="3E2E255C" w14:textId="77777777" w:rsidTr="006F030B">
        <w:trPr>
          <w:trHeight w:val="1128"/>
        </w:trPr>
        <w:tc>
          <w:tcPr>
            <w:tcW w:w="3577" w:type="pct"/>
          </w:tcPr>
          <w:p w14:paraId="598EDC1F" w14:textId="77777777" w:rsidR="000D704C" w:rsidRPr="003B5C8D" w:rsidRDefault="000D704C" w:rsidP="00FF5101">
            <w:r w:rsidRPr="003B5C8D">
              <w:t>Gảy xuống</w:t>
            </w:r>
          </w:p>
        </w:tc>
        <w:tc>
          <w:tcPr>
            <w:tcW w:w="496" w:type="pct"/>
          </w:tcPr>
          <w:p w14:paraId="589F7C2F"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&lt;b</w:t>
            </w:r>
          </w:p>
        </w:tc>
        <w:tc>
          <w:tcPr>
            <w:tcW w:w="927" w:type="pct"/>
            <w:vAlign w:val="center"/>
          </w:tcPr>
          <w:p w14:paraId="796BF8A1" w14:textId="77777777" w:rsidR="000D704C" w:rsidRPr="001A7D3A" w:rsidRDefault="000D704C" w:rsidP="006F030B">
            <w:pPr>
              <w:autoSpaceDE w:val="0"/>
              <w:autoSpaceDN w:val="0"/>
              <w:adjustRightInd w:val="0"/>
              <w:rPr>
                <w:rFonts w:ascii="Verdana" w:hAnsi="Verdana" w:cs="Verdana"/>
                <w:szCs w:val="28"/>
              </w:rPr>
            </w:pPr>
            <w:r>
              <w:rPr>
                <w:rFonts w:ascii="Verdana" w:hAnsi="Verdana" w:cs="Verdana"/>
                <w:noProof/>
                <w:szCs w:val="28"/>
                <w:lang w:val="vi-VN" w:eastAsia="vi-VN"/>
              </w:rPr>
              <w:drawing>
                <wp:inline distT="0" distB="0" distL="0" distR="0" wp14:anchorId="3903E257" wp14:editId="650EEC10">
                  <wp:extent cx="956225" cy="581532"/>
                  <wp:effectExtent l="0" t="0" r="0"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61143" cy="584523"/>
                          </a:xfrm>
                          <a:prstGeom prst="rect">
                            <a:avLst/>
                          </a:prstGeom>
                          <a:noFill/>
                          <a:ln>
                            <a:noFill/>
                          </a:ln>
                        </pic:spPr>
                      </pic:pic>
                    </a:graphicData>
                  </a:graphic>
                </wp:inline>
              </w:drawing>
            </w:r>
          </w:p>
        </w:tc>
      </w:tr>
      <w:tr w:rsidR="000D704C" w:rsidRPr="001A7D3A" w14:paraId="58B31134" w14:textId="77777777" w:rsidTr="00F964BC">
        <w:tc>
          <w:tcPr>
            <w:tcW w:w="3577" w:type="pct"/>
          </w:tcPr>
          <w:p w14:paraId="0B5C116B" w14:textId="77777777" w:rsidR="000D704C" w:rsidRPr="003B5C8D" w:rsidRDefault="000D704C" w:rsidP="00FF5101">
            <w:r w:rsidRPr="003B5C8D">
              <w:t>Bấm ngón cái của tay phải (ngón pulgar)</w:t>
            </w:r>
          </w:p>
        </w:tc>
        <w:tc>
          <w:tcPr>
            <w:tcW w:w="496" w:type="pct"/>
          </w:tcPr>
          <w:p w14:paraId="6614E4ED"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P</w:t>
            </w:r>
          </w:p>
        </w:tc>
        <w:tc>
          <w:tcPr>
            <w:tcW w:w="927" w:type="pct"/>
          </w:tcPr>
          <w:p w14:paraId="4A9F34A2" w14:textId="77777777" w:rsidR="000D704C" w:rsidRPr="001A7D3A" w:rsidRDefault="000D704C" w:rsidP="00FF5101">
            <w:pPr>
              <w:autoSpaceDE w:val="0"/>
              <w:autoSpaceDN w:val="0"/>
              <w:adjustRightInd w:val="0"/>
              <w:rPr>
                <w:rFonts w:ascii="Verdana" w:hAnsi="Verdana" w:cs="Verdana"/>
                <w:szCs w:val="28"/>
              </w:rPr>
            </w:pPr>
          </w:p>
        </w:tc>
      </w:tr>
      <w:tr w:rsidR="000D704C" w:rsidRPr="001A7D3A" w14:paraId="6AEAD8D2" w14:textId="77777777" w:rsidTr="00F964BC">
        <w:tc>
          <w:tcPr>
            <w:tcW w:w="3577" w:type="pct"/>
          </w:tcPr>
          <w:p w14:paraId="68A7D65F" w14:textId="77777777" w:rsidR="000D704C" w:rsidRPr="003B5C8D" w:rsidRDefault="000D704C" w:rsidP="00FF5101">
            <w:r w:rsidRPr="003B5C8D">
              <w:t>Bấm ngón thứ 1 của tay phải (ngón trỏ)</w:t>
            </w:r>
          </w:p>
        </w:tc>
        <w:tc>
          <w:tcPr>
            <w:tcW w:w="496" w:type="pct"/>
          </w:tcPr>
          <w:p w14:paraId="09D7FC97"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I</w:t>
            </w:r>
          </w:p>
        </w:tc>
        <w:tc>
          <w:tcPr>
            <w:tcW w:w="927" w:type="pct"/>
          </w:tcPr>
          <w:p w14:paraId="3E01ECEB" w14:textId="77777777" w:rsidR="000D704C" w:rsidRPr="001A7D3A" w:rsidRDefault="000D704C" w:rsidP="00FF5101">
            <w:pPr>
              <w:autoSpaceDE w:val="0"/>
              <w:autoSpaceDN w:val="0"/>
              <w:adjustRightInd w:val="0"/>
              <w:rPr>
                <w:rFonts w:ascii="Verdana" w:hAnsi="Verdana" w:cs="Verdana"/>
                <w:szCs w:val="28"/>
              </w:rPr>
            </w:pPr>
          </w:p>
        </w:tc>
      </w:tr>
      <w:tr w:rsidR="000D704C" w:rsidRPr="001A7D3A" w14:paraId="25FF61DF" w14:textId="77777777" w:rsidTr="00F964BC">
        <w:tc>
          <w:tcPr>
            <w:tcW w:w="3577" w:type="pct"/>
          </w:tcPr>
          <w:p w14:paraId="4E8CEE3E" w14:textId="77777777" w:rsidR="000D704C" w:rsidRPr="003B5C8D" w:rsidRDefault="000D704C" w:rsidP="00FF5101">
            <w:r w:rsidRPr="003B5C8D">
              <w:t>Bấm ngón thứ 2 của tay phải (ngón giữa)</w:t>
            </w:r>
          </w:p>
        </w:tc>
        <w:tc>
          <w:tcPr>
            <w:tcW w:w="496" w:type="pct"/>
          </w:tcPr>
          <w:p w14:paraId="0F9CA767"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M</w:t>
            </w:r>
          </w:p>
        </w:tc>
        <w:tc>
          <w:tcPr>
            <w:tcW w:w="927" w:type="pct"/>
          </w:tcPr>
          <w:p w14:paraId="07CEDCF5" w14:textId="77777777" w:rsidR="000D704C" w:rsidRPr="001A7D3A" w:rsidRDefault="000D704C" w:rsidP="00FF5101">
            <w:pPr>
              <w:autoSpaceDE w:val="0"/>
              <w:autoSpaceDN w:val="0"/>
              <w:adjustRightInd w:val="0"/>
              <w:rPr>
                <w:rFonts w:ascii="Verdana" w:hAnsi="Verdana" w:cs="Verdana"/>
                <w:szCs w:val="28"/>
              </w:rPr>
            </w:pPr>
          </w:p>
        </w:tc>
      </w:tr>
      <w:tr w:rsidR="000D704C" w:rsidRPr="001A7D3A" w14:paraId="65F54633" w14:textId="77777777" w:rsidTr="00F964BC">
        <w:tc>
          <w:tcPr>
            <w:tcW w:w="3577" w:type="pct"/>
          </w:tcPr>
          <w:p w14:paraId="515A6AB2" w14:textId="77777777" w:rsidR="000D704C" w:rsidRPr="003B5C8D" w:rsidRDefault="000D704C" w:rsidP="00FF5101">
            <w:r w:rsidRPr="003B5C8D">
              <w:t>Bấm ngón thứ 3 của tay phải (ngón áp út)</w:t>
            </w:r>
          </w:p>
        </w:tc>
        <w:tc>
          <w:tcPr>
            <w:tcW w:w="496" w:type="pct"/>
          </w:tcPr>
          <w:p w14:paraId="14BC21D5"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A</w:t>
            </w:r>
          </w:p>
        </w:tc>
        <w:tc>
          <w:tcPr>
            <w:tcW w:w="927" w:type="pct"/>
          </w:tcPr>
          <w:p w14:paraId="106AA2D4" w14:textId="77777777" w:rsidR="000D704C" w:rsidRPr="001A7D3A" w:rsidRDefault="000D704C" w:rsidP="00FF5101">
            <w:pPr>
              <w:autoSpaceDE w:val="0"/>
              <w:autoSpaceDN w:val="0"/>
              <w:adjustRightInd w:val="0"/>
              <w:rPr>
                <w:rFonts w:ascii="Verdana" w:hAnsi="Verdana" w:cs="Verdana"/>
                <w:szCs w:val="28"/>
              </w:rPr>
            </w:pPr>
          </w:p>
        </w:tc>
      </w:tr>
      <w:tr w:rsidR="000D704C" w:rsidRPr="001A7D3A" w14:paraId="3183610D" w14:textId="77777777" w:rsidTr="00F964BC">
        <w:tc>
          <w:tcPr>
            <w:tcW w:w="3577" w:type="pct"/>
          </w:tcPr>
          <w:p w14:paraId="0D9312A8" w14:textId="77777777" w:rsidR="000D704C" w:rsidRPr="003B5C8D" w:rsidRDefault="000D704C" w:rsidP="00FF5101">
            <w:r w:rsidRPr="003B5C8D">
              <w:t>Bấm ngón thứ 4 của tay phải (ngón út)</w:t>
            </w:r>
          </w:p>
        </w:tc>
        <w:tc>
          <w:tcPr>
            <w:tcW w:w="496" w:type="pct"/>
          </w:tcPr>
          <w:p w14:paraId="5E3F81BC"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C</w:t>
            </w:r>
          </w:p>
        </w:tc>
        <w:tc>
          <w:tcPr>
            <w:tcW w:w="927" w:type="pct"/>
          </w:tcPr>
          <w:p w14:paraId="4560E6CF" w14:textId="77777777" w:rsidR="000D704C" w:rsidRPr="001A7D3A" w:rsidRDefault="000D704C" w:rsidP="00FF5101">
            <w:pPr>
              <w:autoSpaceDE w:val="0"/>
              <w:autoSpaceDN w:val="0"/>
              <w:adjustRightInd w:val="0"/>
              <w:rPr>
                <w:rFonts w:ascii="Verdana" w:hAnsi="Verdana" w:cs="Verdana"/>
                <w:szCs w:val="28"/>
              </w:rPr>
            </w:pPr>
          </w:p>
        </w:tc>
      </w:tr>
      <w:tr w:rsidR="000D704C" w:rsidRPr="001A7D3A" w14:paraId="5F38BED2" w14:textId="77777777" w:rsidTr="00F964BC">
        <w:tc>
          <w:tcPr>
            <w:tcW w:w="3577" w:type="pct"/>
          </w:tcPr>
          <w:p w14:paraId="182EFF00" w14:textId="11696BCF" w:rsidR="000D704C" w:rsidRPr="003B5C8D" w:rsidRDefault="000D704C" w:rsidP="00FF5101">
            <w:r w:rsidRPr="003B5C8D">
              <w:t xml:space="preserve">Bấm ngón thứ 4 của tay phải (viết tắt là </w:t>
            </w:r>
            <w:r w:rsidR="0046278D">
              <w:t>"</w:t>
            </w:r>
            <w:r w:rsidRPr="003B5C8D">
              <w:t>ch</w:t>
            </w:r>
            <w:r w:rsidR="0046278D">
              <w:t>"</w:t>
            </w:r>
            <w:r w:rsidRPr="003B5C8D">
              <w:t>)</w:t>
            </w:r>
          </w:p>
        </w:tc>
        <w:tc>
          <w:tcPr>
            <w:tcW w:w="496" w:type="pct"/>
          </w:tcPr>
          <w:p w14:paraId="5DF95D38"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x</w:t>
            </w:r>
          </w:p>
        </w:tc>
        <w:tc>
          <w:tcPr>
            <w:tcW w:w="927" w:type="pct"/>
          </w:tcPr>
          <w:p w14:paraId="427A0C5A" w14:textId="77777777" w:rsidR="000D704C" w:rsidRPr="001A7D3A" w:rsidRDefault="000D704C" w:rsidP="00FF5101">
            <w:pPr>
              <w:autoSpaceDE w:val="0"/>
              <w:autoSpaceDN w:val="0"/>
              <w:adjustRightInd w:val="0"/>
              <w:rPr>
                <w:rFonts w:ascii="Verdana" w:hAnsi="Verdana" w:cs="Verdana"/>
                <w:szCs w:val="28"/>
              </w:rPr>
            </w:pPr>
          </w:p>
        </w:tc>
      </w:tr>
      <w:tr w:rsidR="000D704C" w:rsidRPr="001A7D3A" w14:paraId="5A1D280F" w14:textId="77777777" w:rsidTr="00F964BC">
        <w:tc>
          <w:tcPr>
            <w:tcW w:w="3577" w:type="pct"/>
          </w:tcPr>
          <w:p w14:paraId="1EFD6E3C" w14:textId="77777777" w:rsidR="000D704C" w:rsidRPr="003B5C8D" w:rsidRDefault="000D704C" w:rsidP="00FF5101">
            <w:r>
              <w:t>Vuốt đơn điệu</w:t>
            </w:r>
          </w:p>
        </w:tc>
        <w:tc>
          <w:tcPr>
            <w:tcW w:w="496" w:type="pct"/>
          </w:tcPr>
          <w:p w14:paraId="7B7AB581"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@a</w:t>
            </w:r>
          </w:p>
        </w:tc>
        <w:tc>
          <w:tcPr>
            <w:tcW w:w="927" w:type="pct"/>
          </w:tcPr>
          <w:p w14:paraId="2D922188" w14:textId="77777777" w:rsidR="000D704C" w:rsidRPr="001A7D3A" w:rsidRDefault="000D704C" w:rsidP="00FF5101">
            <w:pPr>
              <w:autoSpaceDE w:val="0"/>
              <w:autoSpaceDN w:val="0"/>
              <w:adjustRightInd w:val="0"/>
              <w:rPr>
                <w:rFonts w:ascii="Verdana" w:hAnsi="Verdana" w:cs="Verdana"/>
                <w:szCs w:val="28"/>
              </w:rPr>
            </w:pPr>
          </w:p>
        </w:tc>
      </w:tr>
      <w:tr w:rsidR="000D704C" w:rsidRPr="001A7D3A" w14:paraId="6B7ADB6D" w14:textId="77777777" w:rsidTr="00F964BC">
        <w:tc>
          <w:tcPr>
            <w:tcW w:w="3577" w:type="pct"/>
          </w:tcPr>
          <w:p w14:paraId="2B96B67F" w14:textId="77777777" w:rsidR="000D704C" w:rsidRPr="003B5C8D" w:rsidRDefault="000D704C" w:rsidP="00FF5101">
            <w:r w:rsidRPr="003B5C8D">
              <w:t>Bắt đầu vuốt dài</w:t>
            </w:r>
          </w:p>
        </w:tc>
        <w:tc>
          <w:tcPr>
            <w:tcW w:w="496" w:type="pct"/>
          </w:tcPr>
          <w:p w14:paraId="4FE3E0F4"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@a'</w:t>
            </w:r>
          </w:p>
        </w:tc>
        <w:tc>
          <w:tcPr>
            <w:tcW w:w="927" w:type="pct"/>
          </w:tcPr>
          <w:p w14:paraId="7439E108" w14:textId="77777777" w:rsidR="000D704C" w:rsidRPr="001A7D3A" w:rsidRDefault="000D704C" w:rsidP="00FF5101">
            <w:pPr>
              <w:autoSpaceDE w:val="0"/>
              <w:autoSpaceDN w:val="0"/>
              <w:adjustRightInd w:val="0"/>
              <w:rPr>
                <w:rFonts w:ascii="Verdana" w:hAnsi="Verdana" w:cs="Verdana"/>
                <w:szCs w:val="28"/>
              </w:rPr>
            </w:pPr>
          </w:p>
        </w:tc>
      </w:tr>
      <w:tr w:rsidR="000D704C" w:rsidRPr="001A7D3A" w14:paraId="53F821CF" w14:textId="77777777" w:rsidTr="00F964BC">
        <w:tc>
          <w:tcPr>
            <w:tcW w:w="3577" w:type="pct"/>
          </w:tcPr>
          <w:p w14:paraId="6340D79C" w14:textId="77777777" w:rsidR="000D704C" w:rsidRPr="003B5C8D" w:rsidRDefault="000D704C" w:rsidP="00FF5101">
            <w:r w:rsidRPr="003B5C8D">
              <w:t>Kết thúc vuốt dài</w:t>
            </w:r>
          </w:p>
        </w:tc>
        <w:tc>
          <w:tcPr>
            <w:tcW w:w="496" w:type="pct"/>
          </w:tcPr>
          <w:p w14:paraId="499C74FB"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,@a</w:t>
            </w:r>
          </w:p>
        </w:tc>
        <w:tc>
          <w:tcPr>
            <w:tcW w:w="927" w:type="pct"/>
          </w:tcPr>
          <w:p w14:paraId="12409DF3" w14:textId="77777777" w:rsidR="000D704C" w:rsidRPr="001A7D3A" w:rsidRDefault="000D704C" w:rsidP="00FF5101">
            <w:pPr>
              <w:autoSpaceDE w:val="0"/>
              <w:autoSpaceDN w:val="0"/>
              <w:adjustRightInd w:val="0"/>
              <w:rPr>
                <w:rFonts w:ascii="Verdana" w:hAnsi="Verdana" w:cs="Verdana"/>
                <w:szCs w:val="28"/>
              </w:rPr>
            </w:pPr>
          </w:p>
        </w:tc>
      </w:tr>
      <w:tr w:rsidR="000D704C" w:rsidRPr="001A7D3A" w14:paraId="20AEF2C9" w14:textId="77777777" w:rsidTr="00F964BC">
        <w:tc>
          <w:tcPr>
            <w:tcW w:w="3577" w:type="pct"/>
          </w:tcPr>
          <w:p w14:paraId="7135D451" w14:textId="77777777" w:rsidR="000D704C" w:rsidRPr="001A7D3A" w:rsidRDefault="000D704C" w:rsidP="00FF5101">
            <w:r>
              <w:t xml:space="preserve">Hợp âm chặn toàn bộ (grand hay full </w:t>
            </w:r>
            <w:r w:rsidRPr="001A7D3A">
              <w:t>barré</w:t>
            </w:r>
            <w:r>
              <w:t>)</w:t>
            </w:r>
          </w:p>
        </w:tc>
        <w:tc>
          <w:tcPr>
            <w:tcW w:w="496" w:type="pct"/>
          </w:tcPr>
          <w:p w14:paraId="391F2AA0"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_</w:t>
            </w:r>
          </w:p>
        </w:tc>
        <w:tc>
          <w:tcPr>
            <w:tcW w:w="927" w:type="pct"/>
          </w:tcPr>
          <w:p w14:paraId="7BB3180F" w14:textId="77777777" w:rsidR="000D704C" w:rsidRPr="001A7D3A" w:rsidRDefault="000D704C" w:rsidP="00FF5101">
            <w:pPr>
              <w:autoSpaceDE w:val="0"/>
              <w:autoSpaceDN w:val="0"/>
              <w:adjustRightInd w:val="0"/>
              <w:rPr>
                <w:rFonts w:ascii="Verdana" w:hAnsi="Verdana" w:cs="Verdana"/>
                <w:szCs w:val="28"/>
              </w:rPr>
            </w:pPr>
          </w:p>
        </w:tc>
      </w:tr>
      <w:tr w:rsidR="000D704C" w:rsidRPr="001A7D3A" w14:paraId="7CF86032" w14:textId="77777777" w:rsidTr="00F964BC">
        <w:tc>
          <w:tcPr>
            <w:tcW w:w="3577" w:type="pct"/>
          </w:tcPr>
          <w:p w14:paraId="72A4BBE5" w14:textId="77777777" w:rsidR="000D704C" w:rsidRPr="001A7D3A" w:rsidRDefault="000D704C" w:rsidP="00FF5101">
            <w:r>
              <w:t>Hợp âm chặn bán phần hay một phần (h</w:t>
            </w:r>
            <w:r w:rsidRPr="001A7D3A">
              <w:t xml:space="preserve">alf </w:t>
            </w:r>
            <w:r>
              <w:t>hay</w:t>
            </w:r>
            <w:r w:rsidRPr="001A7D3A">
              <w:t xml:space="preserve"> partial barré</w:t>
            </w:r>
            <w:r>
              <w:t>)</w:t>
            </w:r>
          </w:p>
        </w:tc>
        <w:tc>
          <w:tcPr>
            <w:tcW w:w="496" w:type="pct"/>
          </w:tcPr>
          <w:p w14:paraId="34C926D8"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w:t>
            </w:r>
          </w:p>
        </w:tc>
        <w:tc>
          <w:tcPr>
            <w:tcW w:w="927" w:type="pct"/>
          </w:tcPr>
          <w:p w14:paraId="23E4009E" w14:textId="77777777" w:rsidR="000D704C" w:rsidRPr="001A7D3A" w:rsidRDefault="000D704C" w:rsidP="00FF5101">
            <w:pPr>
              <w:autoSpaceDE w:val="0"/>
              <w:autoSpaceDN w:val="0"/>
              <w:adjustRightInd w:val="0"/>
              <w:rPr>
                <w:rFonts w:ascii="Verdana" w:hAnsi="Verdana" w:cs="Verdana"/>
                <w:szCs w:val="28"/>
              </w:rPr>
            </w:pPr>
          </w:p>
        </w:tc>
      </w:tr>
      <w:tr w:rsidR="000D704C" w:rsidRPr="001A7D3A" w14:paraId="54B45D24" w14:textId="77777777" w:rsidTr="00F964BC">
        <w:tc>
          <w:tcPr>
            <w:tcW w:w="3577" w:type="pct"/>
          </w:tcPr>
          <w:p w14:paraId="5F8F6436" w14:textId="77777777" w:rsidR="000D704C" w:rsidRPr="001A7D3A" w:rsidRDefault="000D704C" w:rsidP="00FF5101">
            <w:r>
              <w:t>Dấu ngoặc dùng cho hợp âm chặn (toàn phần hay một phần)</w:t>
            </w:r>
          </w:p>
        </w:tc>
        <w:tc>
          <w:tcPr>
            <w:tcW w:w="496" w:type="pct"/>
          </w:tcPr>
          <w:p w14:paraId="1B0443CF"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w:t>
            </w:r>
          </w:p>
        </w:tc>
        <w:tc>
          <w:tcPr>
            <w:tcW w:w="927" w:type="pct"/>
          </w:tcPr>
          <w:p w14:paraId="0DAA2E06" w14:textId="77777777" w:rsidR="000D704C" w:rsidRPr="001A7D3A" w:rsidRDefault="000D704C" w:rsidP="00FF5101">
            <w:pPr>
              <w:autoSpaceDE w:val="0"/>
              <w:autoSpaceDN w:val="0"/>
              <w:adjustRightInd w:val="0"/>
              <w:rPr>
                <w:rFonts w:ascii="Verdana" w:hAnsi="Verdana" w:cs="Verdana"/>
                <w:szCs w:val="28"/>
              </w:rPr>
            </w:pPr>
          </w:p>
        </w:tc>
      </w:tr>
      <w:tr w:rsidR="000D704C" w:rsidRPr="001A7D3A" w14:paraId="05AD5D47" w14:textId="77777777" w:rsidTr="00F964BC">
        <w:tc>
          <w:tcPr>
            <w:tcW w:w="3577" w:type="pct"/>
          </w:tcPr>
          <w:p w14:paraId="26661A6D" w14:textId="77777777" w:rsidR="000D704C" w:rsidRPr="001A7D3A" w:rsidRDefault="000D704C" w:rsidP="00FF5101">
            <w:r>
              <w:t>Quạt tiết tấu</w:t>
            </w:r>
          </w:p>
        </w:tc>
        <w:tc>
          <w:tcPr>
            <w:tcW w:w="496" w:type="pct"/>
          </w:tcPr>
          <w:p w14:paraId="3610941A" w14:textId="77777777" w:rsidR="000D704C" w:rsidRPr="001A7D3A" w:rsidRDefault="000D704C" w:rsidP="00FF5101">
            <w:pPr>
              <w:autoSpaceDE w:val="0"/>
              <w:autoSpaceDN w:val="0"/>
              <w:adjustRightInd w:val="0"/>
              <w:rPr>
                <w:rFonts w:ascii="SimBraille" w:hAnsi="SimBraille" w:cs="SimBraille"/>
                <w:szCs w:val="28"/>
              </w:rPr>
            </w:pPr>
            <w:r w:rsidRPr="001A7D3A">
              <w:rPr>
                <w:rFonts w:ascii="Verdana" w:hAnsi="Verdana" w:cs="Verdana"/>
                <w:szCs w:val="28"/>
              </w:rPr>
              <w:t xml:space="preserve"> </w:t>
            </w:r>
            <w:r w:rsidRPr="001A7D3A">
              <w:rPr>
                <w:rFonts w:ascii="SimBraille" w:hAnsi="SimBraille" w:cs="SimBraille"/>
                <w:szCs w:val="28"/>
              </w:rPr>
              <w:t>/</w:t>
            </w:r>
          </w:p>
        </w:tc>
        <w:tc>
          <w:tcPr>
            <w:tcW w:w="927" w:type="pct"/>
          </w:tcPr>
          <w:p w14:paraId="350E6E61" w14:textId="77777777" w:rsidR="000D704C" w:rsidRPr="001A7D3A" w:rsidRDefault="000D704C" w:rsidP="00FF5101">
            <w:pPr>
              <w:autoSpaceDE w:val="0"/>
              <w:autoSpaceDN w:val="0"/>
              <w:adjustRightInd w:val="0"/>
              <w:rPr>
                <w:rFonts w:ascii="Verdana" w:hAnsi="Verdana" w:cs="Verdana"/>
                <w:szCs w:val="28"/>
              </w:rPr>
            </w:pPr>
          </w:p>
        </w:tc>
      </w:tr>
      <w:tr w:rsidR="000D704C" w:rsidRPr="001A7D3A" w14:paraId="016030B2" w14:textId="77777777" w:rsidTr="00F964BC">
        <w:tc>
          <w:tcPr>
            <w:tcW w:w="3577" w:type="pct"/>
          </w:tcPr>
          <w:p w14:paraId="66E01EB1" w14:textId="77777777" w:rsidR="000D704C" w:rsidRPr="001A7D3A" w:rsidRDefault="000D704C" w:rsidP="00FF5101">
            <w:r>
              <w:t>Chặn tiếng trong sơ đồ guitar</w:t>
            </w:r>
          </w:p>
        </w:tc>
        <w:tc>
          <w:tcPr>
            <w:tcW w:w="496" w:type="pct"/>
          </w:tcPr>
          <w:p w14:paraId="3F066B74" w14:textId="682C1EBD" w:rsidR="000D704C" w:rsidRPr="001A7D3A" w:rsidRDefault="000D704C" w:rsidP="00FF5101">
            <w:pPr>
              <w:spacing w:after="200"/>
              <w:rPr>
                <w:rFonts w:ascii="Verdana" w:hAnsi="Verdana" w:cs="Verdana"/>
                <w:szCs w:val="28"/>
              </w:rPr>
            </w:pPr>
            <w:r w:rsidRPr="001A7D3A">
              <w:rPr>
                <w:rFonts w:ascii="Verdana" w:hAnsi="Verdana" w:cs="Verdana"/>
                <w:szCs w:val="28"/>
              </w:rPr>
              <w:t xml:space="preserve"> </w:t>
            </w:r>
            <w:r w:rsidR="00A14ABB">
              <w:rPr>
                <w:rFonts w:ascii="SimBraille" w:hAnsi="SimBraille" w:cs="SimBraille"/>
                <w:szCs w:val="28"/>
              </w:rPr>
              <w:t>'</w:t>
            </w:r>
          </w:p>
        </w:tc>
        <w:tc>
          <w:tcPr>
            <w:tcW w:w="927" w:type="pct"/>
          </w:tcPr>
          <w:p w14:paraId="74552458" w14:textId="77777777" w:rsidR="000D704C" w:rsidRPr="001A7D3A" w:rsidRDefault="000D704C" w:rsidP="00FF5101">
            <w:pPr>
              <w:spacing w:after="200"/>
              <w:rPr>
                <w:rFonts w:ascii="Verdana" w:hAnsi="Verdana" w:cs="Verdana"/>
                <w:szCs w:val="28"/>
              </w:rPr>
            </w:pPr>
          </w:p>
        </w:tc>
      </w:tr>
    </w:tbl>
    <w:p w14:paraId="6238BF5B" w14:textId="78DC4988" w:rsidR="000D704C" w:rsidRPr="00E36DE1" w:rsidRDefault="000D704C" w:rsidP="00FF5101">
      <w:pPr>
        <w:pStyle w:val="Heading3"/>
      </w:pPr>
      <w:bookmarkStart w:id="109" w:name="_Bảng_25._Các"/>
      <w:bookmarkStart w:id="110" w:name="_Toc131684489"/>
      <w:bookmarkEnd w:id="109"/>
      <w:r>
        <w:t xml:space="preserve">Bảng 25. </w:t>
      </w:r>
      <w:r w:rsidRPr="00E36DE1">
        <w:t>Các loại nhạ</w:t>
      </w:r>
      <w:r>
        <w:t>c cụ</w:t>
      </w:r>
      <w:r w:rsidRPr="00E36DE1">
        <w:t xml:space="preserve"> phím</w:t>
      </w:r>
      <w:bookmarkEnd w:id="1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3"/>
        <w:gridCol w:w="1026"/>
        <w:gridCol w:w="1647"/>
      </w:tblGrid>
      <w:tr w:rsidR="000D704C" w:rsidRPr="003C3A84" w14:paraId="3E4D8EB5" w14:textId="77777777" w:rsidTr="00772492">
        <w:tc>
          <w:tcPr>
            <w:tcW w:w="0" w:type="auto"/>
          </w:tcPr>
          <w:p w14:paraId="3611E3B9" w14:textId="77777777" w:rsidR="000D704C" w:rsidRPr="005D388E" w:rsidRDefault="000D704C" w:rsidP="00FF5101">
            <w:r w:rsidRPr="005D388E">
              <w:t>Tay phải</w:t>
            </w:r>
          </w:p>
        </w:tc>
        <w:tc>
          <w:tcPr>
            <w:tcW w:w="0" w:type="auto"/>
          </w:tcPr>
          <w:p w14:paraId="6759F118" w14:textId="77777777" w:rsidR="000D704C" w:rsidRPr="003C3A84" w:rsidRDefault="000D704C" w:rsidP="00FF5101">
            <w:pPr>
              <w:tabs>
                <w:tab w:val="left" w:pos="7200"/>
              </w:tabs>
              <w:autoSpaceDE w:val="0"/>
              <w:autoSpaceDN w:val="0"/>
              <w:adjustRightInd w:val="0"/>
              <w:rPr>
                <w:rFonts w:ascii="SimBraille" w:hAnsi="SimBraille" w:cs="SimBraille"/>
                <w:szCs w:val="28"/>
              </w:rPr>
            </w:pPr>
            <w:r w:rsidRPr="003C3A84">
              <w:rPr>
                <w:rFonts w:ascii="SimBraille" w:hAnsi="SimBraille" w:cs="SimBraille"/>
                <w:szCs w:val="28"/>
              </w:rPr>
              <w:t>.&gt;</w:t>
            </w:r>
          </w:p>
        </w:tc>
        <w:tc>
          <w:tcPr>
            <w:tcW w:w="0" w:type="auto"/>
          </w:tcPr>
          <w:p w14:paraId="00830B1A" w14:textId="77777777" w:rsidR="000D704C" w:rsidRPr="003C3A84" w:rsidRDefault="000D704C" w:rsidP="00FF5101">
            <w:pPr>
              <w:tabs>
                <w:tab w:val="left" w:pos="7200"/>
              </w:tabs>
              <w:autoSpaceDE w:val="0"/>
              <w:autoSpaceDN w:val="0"/>
              <w:adjustRightInd w:val="0"/>
              <w:rPr>
                <w:rFonts w:ascii="SimBraille" w:hAnsi="SimBraille" w:cs="SimBraille"/>
                <w:szCs w:val="28"/>
              </w:rPr>
            </w:pPr>
          </w:p>
        </w:tc>
      </w:tr>
      <w:tr w:rsidR="000D704C" w:rsidRPr="003C3A84" w14:paraId="021B1943" w14:textId="77777777" w:rsidTr="00772492">
        <w:tc>
          <w:tcPr>
            <w:tcW w:w="0" w:type="auto"/>
          </w:tcPr>
          <w:p w14:paraId="40687A51" w14:textId="77777777" w:rsidR="000D704C" w:rsidRPr="005D388E" w:rsidRDefault="000D704C" w:rsidP="00FF5101">
            <w:r w:rsidRPr="005D388E">
              <w:t>Tay phải, các quãng đọc đi lên</w:t>
            </w:r>
          </w:p>
        </w:tc>
        <w:tc>
          <w:tcPr>
            <w:tcW w:w="0" w:type="auto"/>
          </w:tcPr>
          <w:p w14:paraId="03293C16" w14:textId="77777777" w:rsidR="000D704C" w:rsidRPr="003C3A84" w:rsidRDefault="000D704C" w:rsidP="00FF5101">
            <w:pPr>
              <w:tabs>
                <w:tab w:val="left" w:pos="7200"/>
              </w:tabs>
              <w:autoSpaceDE w:val="0"/>
              <w:autoSpaceDN w:val="0"/>
              <w:adjustRightInd w:val="0"/>
              <w:rPr>
                <w:rFonts w:ascii="SimBraille" w:hAnsi="SimBraille" w:cs="SimBraille"/>
                <w:szCs w:val="28"/>
              </w:rPr>
            </w:pPr>
            <w:r w:rsidRPr="003C3A84">
              <w:rPr>
                <w:rFonts w:ascii="SimBraille" w:hAnsi="SimBraille" w:cs="SimBraille"/>
                <w:szCs w:val="28"/>
              </w:rPr>
              <w:t>.&gt;&gt;</w:t>
            </w:r>
          </w:p>
        </w:tc>
        <w:tc>
          <w:tcPr>
            <w:tcW w:w="0" w:type="auto"/>
          </w:tcPr>
          <w:p w14:paraId="5FF2D67B" w14:textId="77777777" w:rsidR="000D704C" w:rsidRPr="003C3A84" w:rsidRDefault="000D704C" w:rsidP="00FF5101">
            <w:pPr>
              <w:tabs>
                <w:tab w:val="left" w:pos="7200"/>
              </w:tabs>
              <w:autoSpaceDE w:val="0"/>
              <w:autoSpaceDN w:val="0"/>
              <w:adjustRightInd w:val="0"/>
              <w:rPr>
                <w:rFonts w:ascii="SimBraille" w:hAnsi="SimBraille" w:cs="SimBraille"/>
                <w:szCs w:val="28"/>
              </w:rPr>
            </w:pPr>
          </w:p>
        </w:tc>
      </w:tr>
      <w:tr w:rsidR="000D704C" w:rsidRPr="003C3A84" w14:paraId="4CCD84E4" w14:textId="77777777" w:rsidTr="00772492">
        <w:tc>
          <w:tcPr>
            <w:tcW w:w="0" w:type="auto"/>
          </w:tcPr>
          <w:p w14:paraId="64A4CB05" w14:textId="77777777" w:rsidR="000D704C" w:rsidRPr="005D388E" w:rsidRDefault="000D704C" w:rsidP="00FF5101">
            <w:r w:rsidRPr="005D388E">
              <w:t>Tay trái</w:t>
            </w:r>
          </w:p>
        </w:tc>
        <w:tc>
          <w:tcPr>
            <w:tcW w:w="0" w:type="auto"/>
          </w:tcPr>
          <w:p w14:paraId="210D7B0D"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r w:rsidRPr="003C3A84">
              <w:rPr>
                <w:rFonts w:ascii="SimBraille" w:hAnsi="SimBraille" w:cs="SimBraille"/>
                <w:szCs w:val="28"/>
              </w:rPr>
              <w:t>_&gt;</w:t>
            </w:r>
          </w:p>
        </w:tc>
        <w:tc>
          <w:tcPr>
            <w:tcW w:w="0" w:type="auto"/>
          </w:tcPr>
          <w:p w14:paraId="1D367259"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p>
        </w:tc>
      </w:tr>
      <w:tr w:rsidR="000D704C" w:rsidRPr="003C3A84" w14:paraId="2E47F3D4" w14:textId="77777777" w:rsidTr="00772492">
        <w:tc>
          <w:tcPr>
            <w:tcW w:w="0" w:type="auto"/>
          </w:tcPr>
          <w:p w14:paraId="03700064" w14:textId="77777777" w:rsidR="000D704C" w:rsidRPr="005D388E" w:rsidRDefault="000D704C" w:rsidP="00FF5101">
            <w:r w:rsidRPr="005D388E">
              <w:t>Tay trái, các quãng đọc đi xuống</w:t>
            </w:r>
          </w:p>
        </w:tc>
        <w:tc>
          <w:tcPr>
            <w:tcW w:w="0" w:type="auto"/>
          </w:tcPr>
          <w:p w14:paraId="7ACB9C78"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r w:rsidRPr="003C3A84">
              <w:rPr>
                <w:rFonts w:ascii="SimBraille" w:hAnsi="SimBraille" w:cs="SimBraille"/>
                <w:szCs w:val="28"/>
              </w:rPr>
              <w:t>_&gt;&gt;</w:t>
            </w:r>
          </w:p>
        </w:tc>
        <w:tc>
          <w:tcPr>
            <w:tcW w:w="0" w:type="auto"/>
          </w:tcPr>
          <w:p w14:paraId="703EA4DF"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p>
        </w:tc>
      </w:tr>
      <w:tr w:rsidR="000D704C" w:rsidRPr="003C3A84" w14:paraId="1EF73BB8" w14:textId="77777777" w:rsidTr="00772492">
        <w:tc>
          <w:tcPr>
            <w:tcW w:w="0" w:type="auto"/>
          </w:tcPr>
          <w:p w14:paraId="1961C663" w14:textId="77777777" w:rsidR="000D704C" w:rsidRPr="005D388E" w:rsidRDefault="000D704C" w:rsidP="00FF5101">
            <w:r>
              <w:t>Tóm tắt phần</w:t>
            </w:r>
            <w:r w:rsidRPr="005D388E">
              <w:t xml:space="preserve"> độc tấu</w:t>
            </w:r>
          </w:p>
        </w:tc>
        <w:tc>
          <w:tcPr>
            <w:tcW w:w="0" w:type="auto"/>
          </w:tcPr>
          <w:p w14:paraId="57048A8C" w14:textId="4CC35FAC" w:rsidR="000D704C" w:rsidRPr="003C3A84" w:rsidRDefault="0046278D" w:rsidP="00FF5101">
            <w:pPr>
              <w:tabs>
                <w:tab w:val="left" w:pos="7200"/>
              </w:tabs>
              <w:autoSpaceDE w:val="0"/>
              <w:autoSpaceDN w:val="0"/>
              <w:adjustRightInd w:val="0"/>
              <w:ind w:left="21"/>
              <w:rPr>
                <w:rFonts w:ascii="SimBraille" w:hAnsi="SimBraille" w:cs="SimBraille"/>
                <w:szCs w:val="28"/>
              </w:rPr>
            </w:pPr>
            <w:r>
              <w:rPr>
                <w:rFonts w:ascii="SimBraille" w:hAnsi="SimBraille" w:cs="SimBraille"/>
                <w:szCs w:val="28"/>
              </w:rPr>
              <w:t>"</w:t>
            </w:r>
            <w:r w:rsidR="000D704C" w:rsidRPr="003C3A84">
              <w:rPr>
                <w:rFonts w:ascii="SimBraille" w:hAnsi="SimBraille" w:cs="SimBraille"/>
                <w:szCs w:val="28"/>
              </w:rPr>
              <w:t>&gt;</w:t>
            </w:r>
          </w:p>
        </w:tc>
        <w:tc>
          <w:tcPr>
            <w:tcW w:w="0" w:type="auto"/>
          </w:tcPr>
          <w:p w14:paraId="6443FABE"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p>
        </w:tc>
      </w:tr>
      <w:tr w:rsidR="000D704C" w:rsidRPr="003C3A84" w14:paraId="7FAEE9AA" w14:textId="77777777" w:rsidTr="00772492">
        <w:tc>
          <w:tcPr>
            <w:tcW w:w="0" w:type="auto"/>
          </w:tcPr>
          <w:p w14:paraId="0DBABC84" w14:textId="77777777" w:rsidR="000D704C" w:rsidRPr="005D388E" w:rsidRDefault="000D704C" w:rsidP="00FF5101">
            <w:r w:rsidRPr="005D388E">
              <w:t xml:space="preserve">Pedal </w:t>
            </w:r>
            <w:r>
              <w:t>trong đại phong cầm (</w:t>
            </w:r>
            <w:r w:rsidRPr="005D388E">
              <w:t>organ</w:t>
            </w:r>
            <w:r>
              <w:t>)</w:t>
            </w:r>
          </w:p>
        </w:tc>
        <w:tc>
          <w:tcPr>
            <w:tcW w:w="0" w:type="auto"/>
          </w:tcPr>
          <w:p w14:paraId="4FDED00C"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r w:rsidRPr="003C3A84">
              <w:rPr>
                <w:rFonts w:ascii="SimBraille" w:hAnsi="SimBraille" w:cs="SimBraille"/>
                <w:szCs w:val="28"/>
              </w:rPr>
              <w:t>^&gt;</w:t>
            </w:r>
          </w:p>
        </w:tc>
        <w:tc>
          <w:tcPr>
            <w:tcW w:w="0" w:type="auto"/>
          </w:tcPr>
          <w:p w14:paraId="31E029C3"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p>
        </w:tc>
      </w:tr>
      <w:tr w:rsidR="000D704C" w:rsidRPr="003C3A84" w14:paraId="775F7D82" w14:textId="77777777" w:rsidTr="00772492">
        <w:tc>
          <w:tcPr>
            <w:tcW w:w="0" w:type="auto"/>
          </w:tcPr>
          <w:p w14:paraId="74471810" w14:textId="77777777" w:rsidR="000D704C" w:rsidRPr="005D388E" w:rsidRDefault="000D704C" w:rsidP="00FF5101">
            <w:r w:rsidRPr="005D388E">
              <w:t>Sự trùng lặp của các nốt</w:t>
            </w:r>
          </w:p>
        </w:tc>
        <w:tc>
          <w:tcPr>
            <w:tcW w:w="0" w:type="auto"/>
          </w:tcPr>
          <w:p w14:paraId="66732103"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r w:rsidRPr="003C3A84">
              <w:rPr>
                <w:rFonts w:ascii="SimBraille" w:hAnsi="SimBraille" w:cs="SimBraille"/>
                <w:szCs w:val="28"/>
              </w:rPr>
              <w:t>;2</w:t>
            </w:r>
          </w:p>
        </w:tc>
        <w:tc>
          <w:tcPr>
            <w:tcW w:w="0" w:type="auto"/>
          </w:tcPr>
          <w:p w14:paraId="69C64C06"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p>
        </w:tc>
      </w:tr>
      <w:tr w:rsidR="000D704C" w:rsidRPr="003C3A84" w14:paraId="6F72E99C" w14:textId="77777777" w:rsidTr="00772492">
        <w:tc>
          <w:tcPr>
            <w:tcW w:w="0" w:type="auto"/>
          </w:tcPr>
          <w:p w14:paraId="255EE3AE" w14:textId="77777777" w:rsidR="000D704C" w:rsidRPr="003C3A84" w:rsidRDefault="000D704C" w:rsidP="00FF5101">
            <w:r>
              <w:t>Pedal vang âm trong piano (damper pedal)</w:t>
            </w:r>
          </w:p>
        </w:tc>
        <w:tc>
          <w:tcPr>
            <w:tcW w:w="0" w:type="auto"/>
          </w:tcPr>
          <w:p w14:paraId="44516300" w14:textId="77777777" w:rsidR="000D704C" w:rsidRPr="003C3A84" w:rsidRDefault="000D704C" w:rsidP="00FF5101">
            <w:pPr>
              <w:tabs>
                <w:tab w:val="left" w:pos="7200"/>
              </w:tabs>
              <w:autoSpaceDE w:val="0"/>
              <w:autoSpaceDN w:val="0"/>
              <w:adjustRightInd w:val="0"/>
              <w:rPr>
                <w:rFonts w:ascii="Verdana" w:hAnsi="Verdana" w:cs="Verdana"/>
                <w:szCs w:val="28"/>
              </w:rPr>
            </w:pPr>
          </w:p>
        </w:tc>
        <w:tc>
          <w:tcPr>
            <w:tcW w:w="0" w:type="auto"/>
          </w:tcPr>
          <w:p w14:paraId="014FDA36" w14:textId="77777777" w:rsidR="000D704C" w:rsidRPr="003C3A84" w:rsidRDefault="000D704C" w:rsidP="00FF5101">
            <w:pPr>
              <w:tabs>
                <w:tab w:val="left" w:pos="7200"/>
              </w:tabs>
              <w:autoSpaceDE w:val="0"/>
              <w:autoSpaceDN w:val="0"/>
              <w:adjustRightInd w:val="0"/>
              <w:rPr>
                <w:rFonts w:ascii="Verdana" w:hAnsi="Verdana" w:cs="Verdana"/>
                <w:szCs w:val="28"/>
              </w:rPr>
            </w:pPr>
          </w:p>
        </w:tc>
      </w:tr>
      <w:tr w:rsidR="000D704C" w:rsidRPr="003C3A84" w14:paraId="6B0A8E83" w14:textId="77777777" w:rsidTr="00772492">
        <w:tc>
          <w:tcPr>
            <w:tcW w:w="0" w:type="auto"/>
          </w:tcPr>
          <w:p w14:paraId="2678F505" w14:textId="77777777" w:rsidR="000D704C" w:rsidRPr="003C3A84" w:rsidRDefault="000D704C" w:rsidP="00FF5101">
            <w:pPr>
              <w:rPr>
                <w:rFonts w:ascii="SimBraille" w:hAnsi="SimBraille" w:cs="SimBraille"/>
              </w:rPr>
            </w:pPr>
            <w:r>
              <w:t>Nhấn pedal</w:t>
            </w:r>
          </w:p>
        </w:tc>
        <w:tc>
          <w:tcPr>
            <w:tcW w:w="0" w:type="auto"/>
          </w:tcPr>
          <w:p w14:paraId="095C7CB0"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r w:rsidRPr="003C3A84">
              <w:rPr>
                <w:rFonts w:ascii="SimBraille" w:hAnsi="SimBraille" w:cs="SimBraille"/>
                <w:szCs w:val="28"/>
              </w:rPr>
              <w:t>&lt;c</w:t>
            </w:r>
          </w:p>
        </w:tc>
        <w:tc>
          <w:tcPr>
            <w:tcW w:w="0" w:type="auto"/>
          </w:tcPr>
          <w:p w14:paraId="3C28246F"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p>
        </w:tc>
      </w:tr>
      <w:tr w:rsidR="000D704C" w:rsidRPr="003C3A84" w14:paraId="3C6264DF" w14:textId="77777777" w:rsidTr="00772492">
        <w:tc>
          <w:tcPr>
            <w:tcW w:w="0" w:type="auto"/>
          </w:tcPr>
          <w:p w14:paraId="0F0A2FC7" w14:textId="77777777" w:rsidR="000D704C" w:rsidRPr="00A95CD6" w:rsidRDefault="000D704C" w:rsidP="00FF5101">
            <w:pPr>
              <w:rPr>
                <w:rFonts w:cs="SimBraille"/>
              </w:rPr>
            </w:pPr>
            <w:r>
              <w:t>Nhả pedal</w:t>
            </w:r>
          </w:p>
        </w:tc>
        <w:tc>
          <w:tcPr>
            <w:tcW w:w="0" w:type="auto"/>
          </w:tcPr>
          <w:p w14:paraId="14D7A642"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r w:rsidRPr="003C3A84">
              <w:rPr>
                <w:rFonts w:ascii="SimBraille" w:hAnsi="SimBraille" w:cs="SimBraille"/>
                <w:szCs w:val="28"/>
              </w:rPr>
              <w:t>*c</w:t>
            </w:r>
          </w:p>
        </w:tc>
        <w:tc>
          <w:tcPr>
            <w:tcW w:w="0" w:type="auto"/>
          </w:tcPr>
          <w:p w14:paraId="3011F7F6"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p>
        </w:tc>
      </w:tr>
      <w:tr w:rsidR="000D704C" w:rsidRPr="003C3A84" w14:paraId="45F11F70" w14:textId="77777777" w:rsidTr="00772492">
        <w:tc>
          <w:tcPr>
            <w:tcW w:w="0" w:type="auto"/>
          </w:tcPr>
          <w:p w14:paraId="25C483F3" w14:textId="77777777" w:rsidR="000D704C" w:rsidRPr="005D388E" w:rsidRDefault="000D704C" w:rsidP="00FF5101">
            <w:r w:rsidRPr="005D388E">
              <w:t>Nhấn và nhả pedal trên một nốt</w:t>
            </w:r>
          </w:p>
        </w:tc>
        <w:tc>
          <w:tcPr>
            <w:tcW w:w="0" w:type="auto"/>
          </w:tcPr>
          <w:p w14:paraId="7F06B8F2"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r w:rsidRPr="003C3A84">
              <w:rPr>
                <w:rFonts w:ascii="SimBraille" w:hAnsi="SimBraille" w:cs="SimBraille"/>
                <w:szCs w:val="28"/>
              </w:rPr>
              <w:t>*&lt;c</w:t>
            </w:r>
          </w:p>
        </w:tc>
        <w:tc>
          <w:tcPr>
            <w:tcW w:w="0" w:type="auto"/>
          </w:tcPr>
          <w:p w14:paraId="3FF21A8B"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p>
        </w:tc>
      </w:tr>
      <w:tr w:rsidR="000D704C" w:rsidRPr="003C3A84" w14:paraId="3468367B" w14:textId="77777777" w:rsidTr="00772492">
        <w:tc>
          <w:tcPr>
            <w:tcW w:w="0" w:type="auto"/>
          </w:tcPr>
          <w:p w14:paraId="4E4FD677" w14:textId="77777777" w:rsidR="000D704C" w:rsidRPr="005D388E" w:rsidRDefault="000D704C" w:rsidP="00FF5101">
            <w:r w:rsidRPr="005D388E">
              <w:t>Nửa pedal</w:t>
            </w:r>
          </w:p>
        </w:tc>
        <w:tc>
          <w:tcPr>
            <w:tcW w:w="0" w:type="auto"/>
          </w:tcPr>
          <w:p w14:paraId="67E377B5" w14:textId="1AEE684C" w:rsidR="000D704C" w:rsidRPr="003C3A84" w:rsidRDefault="0046278D" w:rsidP="00FF5101">
            <w:pPr>
              <w:tabs>
                <w:tab w:val="left" w:pos="7200"/>
              </w:tabs>
              <w:autoSpaceDE w:val="0"/>
              <w:autoSpaceDN w:val="0"/>
              <w:adjustRightInd w:val="0"/>
              <w:ind w:left="21"/>
              <w:rPr>
                <w:rFonts w:ascii="SimBraille" w:hAnsi="SimBraille" w:cs="SimBraille"/>
                <w:szCs w:val="28"/>
              </w:rPr>
            </w:pPr>
            <w:r>
              <w:rPr>
                <w:rFonts w:ascii="SimBraille" w:hAnsi="SimBraille" w:cs="SimBraille"/>
                <w:szCs w:val="28"/>
              </w:rPr>
              <w:t>"</w:t>
            </w:r>
            <w:r w:rsidR="000D704C" w:rsidRPr="003C3A84">
              <w:rPr>
                <w:rFonts w:ascii="SimBraille" w:hAnsi="SimBraille" w:cs="SimBraille"/>
                <w:szCs w:val="28"/>
              </w:rPr>
              <w:t>&lt;c</w:t>
            </w:r>
          </w:p>
        </w:tc>
        <w:tc>
          <w:tcPr>
            <w:tcW w:w="0" w:type="auto"/>
          </w:tcPr>
          <w:p w14:paraId="1C744AD9"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p>
        </w:tc>
      </w:tr>
      <w:tr w:rsidR="000D704C" w:rsidRPr="003C3A84" w14:paraId="6183E4EF" w14:textId="77777777" w:rsidTr="00772492">
        <w:tc>
          <w:tcPr>
            <w:tcW w:w="0" w:type="auto"/>
          </w:tcPr>
          <w:p w14:paraId="1CFEE9BF" w14:textId="77777777" w:rsidR="000D704C" w:rsidRPr="005D388E" w:rsidRDefault="000D704C" w:rsidP="00FF5101">
            <w:r>
              <w:t>Nhấn pedal ngay sau khi đánh</w:t>
            </w:r>
          </w:p>
        </w:tc>
        <w:tc>
          <w:tcPr>
            <w:tcW w:w="0" w:type="auto"/>
          </w:tcPr>
          <w:p w14:paraId="7A5A0ECA"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r w:rsidRPr="003C3A84">
              <w:rPr>
                <w:rFonts w:ascii="SimBraille" w:hAnsi="SimBraille" w:cs="SimBraille"/>
                <w:szCs w:val="28"/>
              </w:rPr>
              <w:t>,&lt;c</w:t>
            </w:r>
          </w:p>
        </w:tc>
        <w:tc>
          <w:tcPr>
            <w:tcW w:w="0" w:type="auto"/>
          </w:tcPr>
          <w:p w14:paraId="6BF64362"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p>
        </w:tc>
      </w:tr>
      <w:tr w:rsidR="000D704C" w:rsidRPr="003C3A84" w14:paraId="3BEACC4B" w14:textId="77777777" w:rsidTr="00772492">
        <w:tc>
          <w:tcPr>
            <w:tcW w:w="0" w:type="auto"/>
          </w:tcPr>
          <w:p w14:paraId="1BF2990A" w14:textId="77777777" w:rsidR="000D704C" w:rsidRPr="003C3A84" w:rsidRDefault="000D704C" w:rsidP="00FF5101">
            <w:pPr>
              <w:rPr>
                <w:rFonts w:ascii="SimBraille" w:hAnsi="SimBraille" w:cs="SimBraille"/>
              </w:rPr>
            </w:pPr>
            <w:r>
              <w:lastRenderedPageBreak/>
              <w:t>Nhả pedal ngay sau khi đánh</w:t>
            </w:r>
          </w:p>
        </w:tc>
        <w:tc>
          <w:tcPr>
            <w:tcW w:w="0" w:type="auto"/>
          </w:tcPr>
          <w:p w14:paraId="44E5E3E8" w14:textId="47E70D02" w:rsidR="000D704C" w:rsidRPr="003C3A84" w:rsidRDefault="0046278D" w:rsidP="00FF5101">
            <w:pPr>
              <w:tabs>
                <w:tab w:val="left" w:pos="7200"/>
              </w:tabs>
              <w:autoSpaceDE w:val="0"/>
              <w:autoSpaceDN w:val="0"/>
              <w:adjustRightInd w:val="0"/>
              <w:ind w:left="21"/>
              <w:rPr>
                <w:rFonts w:ascii="SimBraille" w:hAnsi="SimBraille" w:cs="SimBraille"/>
                <w:szCs w:val="28"/>
              </w:rPr>
            </w:pPr>
            <w:r>
              <w:rPr>
                <w:rFonts w:ascii="SimBraille" w:hAnsi="SimBraille" w:cs="SimBraille"/>
                <w:szCs w:val="28"/>
              </w:rPr>
              <w:t>"</w:t>
            </w:r>
            <w:r w:rsidR="000D704C" w:rsidRPr="003C3A84">
              <w:rPr>
                <w:rFonts w:ascii="SimBraille" w:hAnsi="SimBraille" w:cs="SimBraille"/>
                <w:szCs w:val="28"/>
              </w:rPr>
              <w:t>*c</w:t>
            </w:r>
          </w:p>
        </w:tc>
        <w:tc>
          <w:tcPr>
            <w:tcW w:w="0" w:type="auto"/>
          </w:tcPr>
          <w:p w14:paraId="42651BDD"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p>
        </w:tc>
      </w:tr>
      <w:tr w:rsidR="000D704C" w:rsidRPr="003C3A84" w14:paraId="3E78CC49" w14:textId="77777777" w:rsidTr="00772492">
        <w:tc>
          <w:tcPr>
            <w:tcW w:w="0" w:type="auto"/>
          </w:tcPr>
          <w:p w14:paraId="39AC3F60" w14:textId="77777777" w:rsidR="000D704C" w:rsidRPr="003C3A84" w:rsidRDefault="000D704C" w:rsidP="00FF5101">
            <w:r>
              <w:t>Chân trên đại phong cầm</w:t>
            </w:r>
          </w:p>
        </w:tc>
        <w:tc>
          <w:tcPr>
            <w:tcW w:w="0" w:type="auto"/>
          </w:tcPr>
          <w:p w14:paraId="20080F75" w14:textId="77777777" w:rsidR="000D704C" w:rsidRPr="003C3A84" w:rsidRDefault="000D704C" w:rsidP="00FF5101">
            <w:pPr>
              <w:tabs>
                <w:tab w:val="left" w:pos="7200"/>
              </w:tabs>
              <w:autoSpaceDE w:val="0"/>
              <w:autoSpaceDN w:val="0"/>
              <w:adjustRightInd w:val="0"/>
              <w:rPr>
                <w:rFonts w:ascii="Verdana" w:hAnsi="Verdana" w:cs="Verdana"/>
                <w:szCs w:val="28"/>
              </w:rPr>
            </w:pPr>
          </w:p>
        </w:tc>
        <w:tc>
          <w:tcPr>
            <w:tcW w:w="0" w:type="auto"/>
          </w:tcPr>
          <w:p w14:paraId="7045BD37" w14:textId="77777777" w:rsidR="000D704C" w:rsidRPr="003C3A84" w:rsidRDefault="000D704C" w:rsidP="00FF5101">
            <w:pPr>
              <w:tabs>
                <w:tab w:val="left" w:pos="7200"/>
              </w:tabs>
              <w:autoSpaceDE w:val="0"/>
              <w:autoSpaceDN w:val="0"/>
              <w:adjustRightInd w:val="0"/>
              <w:rPr>
                <w:rFonts w:ascii="Verdana" w:hAnsi="Verdana" w:cs="Verdana"/>
                <w:szCs w:val="28"/>
              </w:rPr>
            </w:pPr>
          </w:p>
        </w:tc>
      </w:tr>
      <w:tr w:rsidR="000D704C" w:rsidRPr="003C3A84" w14:paraId="5FDEEF99" w14:textId="77777777" w:rsidTr="006F030B">
        <w:trPr>
          <w:trHeight w:val="1000"/>
        </w:trPr>
        <w:tc>
          <w:tcPr>
            <w:tcW w:w="0" w:type="auto"/>
          </w:tcPr>
          <w:p w14:paraId="3B41D62D" w14:textId="77777777" w:rsidR="000D704C" w:rsidRPr="005D388E" w:rsidRDefault="000D704C" w:rsidP="00FF5101">
            <w:r>
              <w:tab/>
            </w:r>
            <w:r w:rsidRPr="005D388E">
              <w:t>Ngón chân trái</w:t>
            </w:r>
          </w:p>
        </w:tc>
        <w:tc>
          <w:tcPr>
            <w:tcW w:w="0" w:type="auto"/>
          </w:tcPr>
          <w:p w14:paraId="67C24507"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r w:rsidRPr="003C3A84">
              <w:rPr>
                <w:rFonts w:ascii="SimBraille" w:hAnsi="SimBraille" w:cs="SimBraille"/>
                <w:szCs w:val="28"/>
              </w:rPr>
              <w:t>a</w:t>
            </w:r>
          </w:p>
        </w:tc>
        <w:tc>
          <w:tcPr>
            <w:tcW w:w="0" w:type="auto"/>
            <w:vAlign w:val="center"/>
          </w:tcPr>
          <w:p w14:paraId="22DEFEBA" w14:textId="77777777" w:rsidR="000D704C" w:rsidRPr="003C3A84" w:rsidRDefault="000D704C" w:rsidP="006F030B">
            <w:pPr>
              <w:tabs>
                <w:tab w:val="left" w:pos="7200"/>
              </w:tabs>
              <w:autoSpaceDE w:val="0"/>
              <w:autoSpaceDN w:val="0"/>
              <w:adjustRightInd w:val="0"/>
              <w:ind w:left="21"/>
              <w:rPr>
                <w:rFonts w:ascii="SimBraille" w:hAnsi="SimBraille" w:cs="SimBraille"/>
                <w:szCs w:val="28"/>
              </w:rPr>
            </w:pPr>
            <w:r>
              <w:rPr>
                <w:rFonts w:ascii="SimBraille" w:hAnsi="SimBraille" w:cs="SimBraille"/>
                <w:noProof/>
                <w:szCs w:val="28"/>
                <w:lang w:val="vi-VN" w:eastAsia="vi-VN"/>
              </w:rPr>
              <w:drawing>
                <wp:inline distT="0" distB="0" distL="0" distR="0" wp14:anchorId="08830519" wp14:editId="2567370C">
                  <wp:extent cx="895350" cy="557858"/>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894144" cy="557107"/>
                          </a:xfrm>
                          <a:prstGeom prst="rect">
                            <a:avLst/>
                          </a:prstGeom>
                          <a:noFill/>
                          <a:ln>
                            <a:noFill/>
                          </a:ln>
                        </pic:spPr>
                      </pic:pic>
                    </a:graphicData>
                  </a:graphic>
                </wp:inline>
              </w:drawing>
            </w:r>
          </w:p>
        </w:tc>
      </w:tr>
      <w:tr w:rsidR="000D704C" w:rsidRPr="003C3A84" w14:paraId="21348FA4" w14:textId="77777777" w:rsidTr="006F030B">
        <w:trPr>
          <w:trHeight w:val="1128"/>
        </w:trPr>
        <w:tc>
          <w:tcPr>
            <w:tcW w:w="0" w:type="auto"/>
          </w:tcPr>
          <w:p w14:paraId="069AAC1C" w14:textId="77777777" w:rsidR="000D704C" w:rsidRPr="005D388E" w:rsidRDefault="000D704C" w:rsidP="00FF5101">
            <w:r>
              <w:tab/>
            </w:r>
            <w:r w:rsidRPr="005D388E">
              <w:t>Gót chân trái</w:t>
            </w:r>
          </w:p>
        </w:tc>
        <w:tc>
          <w:tcPr>
            <w:tcW w:w="0" w:type="auto"/>
          </w:tcPr>
          <w:p w14:paraId="76C95462"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r w:rsidRPr="003C3A84">
              <w:rPr>
                <w:rFonts w:ascii="SimBraille" w:hAnsi="SimBraille" w:cs="SimBraille"/>
                <w:szCs w:val="28"/>
              </w:rPr>
              <w:t>B</w:t>
            </w:r>
          </w:p>
        </w:tc>
        <w:tc>
          <w:tcPr>
            <w:tcW w:w="0" w:type="auto"/>
            <w:vAlign w:val="center"/>
          </w:tcPr>
          <w:p w14:paraId="24B725DF" w14:textId="77777777" w:rsidR="000D704C" w:rsidRPr="003C3A84" w:rsidRDefault="000D704C" w:rsidP="006F030B">
            <w:pPr>
              <w:tabs>
                <w:tab w:val="left" w:pos="7200"/>
              </w:tabs>
              <w:autoSpaceDE w:val="0"/>
              <w:autoSpaceDN w:val="0"/>
              <w:adjustRightInd w:val="0"/>
              <w:ind w:left="21"/>
              <w:rPr>
                <w:rFonts w:ascii="SimBraille" w:hAnsi="SimBraille" w:cs="SimBraille"/>
                <w:szCs w:val="28"/>
              </w:rPr>
            </w:pPr>
            <w:r>
              <w:rPr>
                <w:rFonts w:ascii="SimBraille" w:hAnsi="SimBraille" w:cs="SimBraille"/>
                <w:noProof/>
                <w:szCs w:val="28"/>
                <w:lang w:val="vi-VN" w:eastAsia="vi-VN"/>
              </w:rPr>
              <w:drawing>
                <wp:inline distT="0" distB="0" distL="0" distR="0" wp14:anchorId="03B78C39" wp14:editId="338B1769">
                  <wp:extent cx="847725" cy="528184"/>
                  <wp:effectExtent l="0" t="0" r="0" b="571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46583" cy="527473"/>
                          </a:xfrm>
                          <a:prstGeom prst="rect">
                            <a:avLst/>
                          </a:prstGeom>
                          <a:noFill/>
                          <a:ln>
                            <a:noFill/>
                          </a:ln>
                        </pic:spPr>
                      </pic:pic>
                    </a:graphicData>
                  </a:graphic>
                </wp:inline>
              </w:drawing>
            </w:r>
          </w:p>
        </w:tc>
      </w:tr>
      <w:tr w:rsidR="000D704C" w:rsidRPr="003C3A84" w14:paraId="555D4D5B" w14:textId="77777777" w:rsidTr="006F030B">
        <w:trPr>
          <w:trHeight w:val="974"/>
        </w:trPr>
        <w:tc>
          <w:tcPr>
            <w:tcW w:w="0" w:type="auto"/>
          </w:tcPr>
          <w:p w14:paraId="78773FD2" w14:textId="77777777" w:rsidR="000D704C" w:rsidRPr="005D388E" w:rsidRDefault="000D704C" w:rsidP="00FF5101">
            <w:r>
              <w:rPr>
                <w:color w:val="FF0000"/>
              </w:rPr>
              <w:tab/>
            </w:r>
            <w:r w:rsidRPr="005D388E">
              <w:t>Ngón chân phải</w:t>
            </w:r>
          </w:p>
        </w:tc>
        <w:tc>
          <w:tcPr>
            <w:tcW w:w="0" w:type="auto"/>
          </w:tcPr>
          <w:p w14:paraId="11D852CE"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r w:rsidRPr="003C3A84">
              <w:rPr>
                <w:rFonts w:ascii="SimBraille" w:hAnsi="SimBraille" w:cs="SimBraille"/>
                <w:szCs w:val="28"/>
              </w:rPr>
              <w:t>L</w:t>
            </w:r>
          </w:p>
        </w:tc>
        <w:tc>
          <w:tcPr>
            <w:tcW w:w="0" w:type="auto"/>
            <w:vAlign w:val="center"/>
          </w:tcPr>
          <w:p w14:paraId="32ED5186" w14:textId="77777777" w:rsidR="000D704C" w:rsidRPr="003C3A84" w:rsidRDefault="000D704C" w:rsidP="006F030B">
            <w:pPr>
              <w:tabs>
                <w:tab w:val="left" w:pos="7200"/>
              </w:tabs>
              <w:autoSpaceDE w:val="0"/>
              <w:autoSpaceDN w:val="0"/>
              <w:adjustRightInd w:val="0"/>
              <w:ind w:left="21"/>
              <w:rPr>
                <w:rFonts w:ascii="SimBraille" w:hAnsi="SimBraille" w:cs="SimBraille"/>
                <w:szCs w:val="28"/>
              </w:rPr>
            </w:pPr>
            <w:r>
              <w:rPr>
                <w:rFonts w:ascii="SimBraille" w:hAnsi="SimBraille" w:cs="SimBraille"/>
                <w:noProof/>
                <w:szCs w:val="28"/>
                <w:lang w:val="vi-VN" w:eastAsia="vi-VN"/>
              </w:rPr>
              <w:drawing>
                <wp:inline distT="0" distB="0" distL="0" distR="0" wp14:anchorId="7A0DF387" wp14:editId="044480D3">
                  <wp:extent cx="840980" cy="487689"/>
                  <wp:effectExtent l="0" t="0" r="0"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845898" cy="490541"/>
                          </a:xfrm>
                          <a:prstGeom prst="rect">
                            <a:avLst/>
                          </a:prstGeom>
                          <a:noFill/>
                          <a:ln>
                            <a:noFill/>
                          </a:ln>
                        </pic:spPr>
                      </pic:pic>
                    </a:graphicData>
                  </a:graphic>
                </wp:inline>
              </w:drawing>
            </w:r>
          </w:p>
        </w:tc>
      </w:tr>
      <w:tr w:rsidR="000D704C" w:rsidRPr="003C3A84" w14:paraId="27BF888B" w14:textId="77777777" w:rsidTr="006F030B">
        <w:trPr>
          <w:trHeight w:val="988"/>
        </w:trPr>
        <w:tc>
          <w:tcPr>
            <w:tcW w:w="0" w:type="auto"/>
          </w:tcPr>
          <w:p w14:paraId="776D876E" w14:textId="77777777" w:rsidR="000D704C" w:rsidRPr="005D388E" w:rsidRDefault="000D704C" w:rsidP="00FF5101">
            <w:r>
              <w:rPr>
                <w:color w:val="FF0000"/>
              </w:rPr>
              <w:tab/>
            </w:r>
            <w:r w:rsidRPr="005D388E">
              <w:t>Gót chân phải</w:t>
            </w:r>
          </w:p>
        </w:tc>
        <w:tc>
          <w:tcPr>
            <w:tcW w:w="0" w:type="auto"/>
          </w:tcPr>
          <w:p w14:paraId="3FF16BF7"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r w:rsidRPr="003C3A84">
              <w:rPr>
                <w:rFonts w:ascii="SimBraille" w:hAnsi="SimBraille" w:cs="SimBraille"/>
                <w:szCs w:val="28"/>
              </w:rPr>
              <w:t>1</w:t>
            </w:r>
          </w:p>
        </w:tc>
        <w:tc>
          <w:tcPr>
            <w:tcW w:w="0" w:type="auto"/>
            <w:vAlign w:val="center"/>
          </w:tcPr>
          <w:p w14:paraId="2BC7B6E0" w14:textId="77777777" w:rsidR="000D704C" w:rsidRPr="003C3A84" w:rsidRDefault="000D704C" w:rsidP="006F030B">
            <w:pPr>
              <w:tabs>
                <w:tab w:val="left" w:pos="7200"/>
              </w:tabs>
              <w:autoSpaceDE w:val="0"/>
              <w:autoSpaceDN w:val="0"/>
              <w:adjustRightInd w:val="0"/>
              <w:ind w:left="21"/>
              <w:rPr>
                <w:rFonts w:ascii="SimBraille" w:hAnsi="SimBraille" w:cs="SimBraille"/>
                <w:szCs w:val="28"/>
              </w:rPr>
            </w:pPr>
            <w:r>
              <w:rPr>
                <w:rFonts w:ascii="SimBraille" w:hAnsi="SimBraille" w:cs="SimBraille"/>
                <w:noProof/>
                <w:szCs w:val="28"/>
                <w:lang w:val="vi-VN" w:eastAsia="vi-VN"/>
              </w:rPr>
              <w:drawing>
                <wp:inline distT="0" distB="0" distL="0" distR="0" wp14:anchorId="530EDF04" wp14:editId="7C8E776A">
                  <wp:extent cx="771979" cy="447675"/>
                  <wp:effectExtent l="0" t="0" r="952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76493" cy="450293"/>
                          </a:xfrm>
                          <a:prstGeom prst="rect">
                            <a:avLst/>
                          </a:prstGeom>
                          <a:noFill/>
                          <a:ln>
                            <a:noFill/>
                          </a:ln>
                        </pic:spPr>
                      </pic:pic>
                    </a:graphicData>
                  </a:graphic>
                </wp:inline>
              </w:drawing>
            </w:r>
          </w:p>
        </w:tc>
      </w:tr>
      <w:tr w:rsidR="000D704C" w:rsidRPr="003C3A84" w14:paraId="52A0E347" w14:textId="77777777" w:rsidTr="00772492">
        <w:tc>
          <w:tcPr>
            <w:tcW w:w="0" w:type="auto"/>
          </w:tcPr>
          <w:p w14:paraId="79E5F5D0" w14:textId="77777777" w:rsidR="000D704C" w:rsidRPr="005D388E" w:rsidRDefault="000D704C" w:rsidP="00FF5101">
            <w:r>
              <w:tab/>
            </w:r>
            <w:r w:rsidRPr="005D388E">
              <w:t>Thay đổi chân, từ trái sang phải, từ ngón chân sang gót chân, v.v...</w:t>
            </w:r>
          </w:p>
        </w:tc>
        <w:tc>
          <w:tcPr>
            <w:tcW w:w="0" w:type="auto"/>
          </w:tcPr>
          <w:p w14:paraId="06142B0C"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r w:rsidRPr="003C3A84">
              <w:rPr>
                <w:rFonts w:ascii="SimBraille" w:hAnsi="SimBraille" w:cs="SimBraille"/>
                <w:szCs w:val="28"/>
              </w:rPr>
              <w:t>C</w:t>
            </w:r>
          </w:p>
        </w:tc>
        <w:tc>
          <w:tcPr>
            <w:tcW w:w="0" w:type="auto"/>
          </w:tcPr>
          <w:p w14:paraId="4EC40FD9" w14:textId="77777777" w:rsidR="000D704C" w:rsidRPr="003C3A84" w:rsidRDefault="000D704C" w:rsidP="00FF5101">
            <w:pPr>
              <w:tabs>
                <w:tab w:val="left" w:pos="7200"/>
              </w:tabs>
              <w:autoSpaceDE w:val="0"/>
              <w:autoSpaceDN w:val="0"/>
              <w:adjustRightInd w:val="0"/>
              <w:ind w:left="21"/>
              <w:rPr>
                <w:rFonts w:ascii="SimBraille" w:hAnsi="SimBraille" w:cs="SimBraille"/>
                <w:szCs w:val="28"/>
              </w:rPr>
            </w:pPr>
          </w:p>
        </w:tc>
      </w:tr>
      <w:tr w:rsidR="000D704C" w:rsidRPr="003C3A84" w14:paraId="0B216F73" w14:textId="77777777" w:rsidTr="00772492">
        <w:tc>
          <w:tcPr>
            <w:tcW w:w="0" w:type="auto"/>
          </w:tcPr>
          <w:p w14:paraId="013C06C5" w14:textId="77777777" w:rsidR="000D704C" w:rsidRPr="005D388E" w:rsidRDefault="000D704C" w:rsidP="00FF5101">
            <w:r>
              <w:tab/>
            </w:r>
            <w:r w:rsidRPr="005D388E">
              <w:t xml:space="preserve">Thay đổi chân không biểu thị ngón chân hay gót chân </w:t>
            </w:r>
          </w:p>
        </w:tc>
        <w:tc>
          <w:tcPr>
            <w:tcW w:w="0" w:type="auto"/>
          </w:tcPr>
          <w:p w14:paraId="76DC5D39" w14:textId="77777777" w:rsidR="000D704C" w:rsidRPr="003C3A84" w:rsidRDefault="000D704C" w:rsidP="00FF5101">
            <w:pPr>
              <w:tabs>
                <w:tab w:val="left" w:pos="7200"/>
              </w:tabs>
              <w:autoSpaceDE w:val="0"/>
              <w:autoSpaceDN w:val="0"/>
              <w:adjustRightInd w:val="0"/>
              <w:ind w:left="150"/>
              <w:rPr>
                <w:rFonts w:ascii="SimBraille" w:hAnsi="SimBraille" w:cs="SimBraille"/>
                <w:szCs w:val="28"/>
              </w:rPr>
            </w:pPr>
            <w:r w:rsidRPr="003C3A84">
              <w:rPr>
                <w:rFonts w:ascii="SimBraille" w:hAnsi="SimBraille" w:cs="SimBraille"/>
                <w:szCs w:val="28"/>
              </w:rPr>
              <w:t>K</w:t>
            </w:r>
          </w:p>
        </w:tc>
        <w:tc>
          <w:tcPr>
            <w:tcW w:w="0" w:type="auto"/>
          </w:tcPr>
          <w:p w14:paraId="7EF1539B" w14:textId="77777777" w:rsidR="000D704C" w:rsidRPr="003C3A84" w:rsidRDefault="000D704C" w:rsidP="00FF5101">
            <w:pPr>
              <w:tabs>
                <w:tab w:val="left" w:pos="7200"/>
              </w:tabs>
              <w:autoSpaceDE w:val="0"/>
              <w:autoSpaceDN w:val="0"/>
              <w:adjustRightInd w:val="0"/>
              <w:ind w:left="150"/>
              <w:rPr>
                <w:rFonts w:ascii="SimBraille" w:hAnsi="SimBraille" w:cs="SimBraille"/>
                <w:szCs w:val="28"/>
              </w:rPr>
            </w:pPr>
          </w:p>
        </w:tc>
      </w:tr>
      <w:tr w:rsidR="000D704C" w:rsidRPr="003C3A84" w14:paraId="32D96A7C" w14:textId="77777777" w:rsidTr="00772492">
        <w:tc>
          <w:tcPr>
            <w:tcW w:w="0" w:type="auto"/>
          </w:tcPr>
          <w:p w14:paraId="1CBD5849" w14:textId="77777777" w:rsidR="000D704C" w:rsidRPr="003C3A84" w:rsidRDefault="000D704C" w:rsidP="00FF5101">
            <w:pPr>
              <w:rPr>
                <w:rFonts w:ascii="SimBraille" w:hAnsi="SimBraille" w:cs="SimBraille"/>
              </w:rPr>
            </w:pPr>
            <w:r>
              <w:tab/>
            </w:r>
            <w:r w:rsidRPr="005D388E">
              <w:t>Bắt chéo chân phía trước</w:t>
            </w:r>
          </w:p>
        </w:tc>
        <w:tc>
          <w:tcPr>
            <w:tcW w:w="0" w:type="auto"/>
          </w:tcPr>
          <w:p w14:paraId="26F0A344" w14:textId="77777777" w:rsidR="000D704C" w:rsidRPr="003C3A84" w:rsidRDefault="000D704C" w:rsidP="00FF5101">
            <w:pPr>
              <w:tabs>
                <w:tab w:val="left" w:pos="7200"/>
              </w:tabs>
              <w:autoSpaceDE w:val="0"/>
              <w:autoSpaceDN w:val="0"/>
              <w:adjustRightInd w:val="0"/>
              <w:ind w:left="150"/>
              <w:rPr>
                <w:rFonts w:ascii="SimBraille" w:hAnsi="SimBraille" w:cs="SimBraille"/>
                <w:szCs w:val="28"/>
              </w:rPr>
            </w:pPr>
            <w:r w:rsidRPr="003C3A84">
              <w:rPr>
                <w:rFonts w:ascii="SimBraille" w:hAnsi="SimBraille" w:cs="SimBraille"/>
                <w:szCs w:val="28"/>
              </w:rPr>
              <w:t>@k</w:t>
            </w:r>
          </w:p>
        </w:tc>
        <w:tc>
          <w:tcPr>
            <w:tcW w:w="0" w:type="auto"/>
          </w:tcPr>
          <w:p w14:paraId="78B42AC3" w14:textId="77777777" w:rsidR="000D704C" w:rsidRPr="003C3A84" w:rsidRDefault="000D704C" w:rsidP="00FF5101">
            <w:pPr>
              <w:tabs>
                <w:tab w:val="left" w:pos="7200"/>
              </w:tabs>
              <w:autoSpaceDE w:val="0"/>
              <w:autoSpaceDN w:val="0"/>
              <w:adjustRightInd w:val="0"/>
              <w:ind w:left="150"/>
              <w:rPr>
                <w:rFonts w:ascii="SimBraille" w:hAnsi="SimBraille" w:cs="SimBraille"/>
                <w:szCs w:val="28"/>
              </w:rPr>
            </w:pPr>
          </w:p>
        </w:tc>
      </w:tr>
      <w:tr w:rsidR="000D704C" w:rsidRPr="003C3A84" w14:paraId="6101E389" w14:textId="77777777" w:rsidTr="00772492">
        <w:tc>
          <w:tcPr>
            <w:tcW w:w="0" w:type="auto"/>
          </w:tcPr>
          <w:p w14:paraId="59D6E366" w14:textId="77777777" w:rsidR="000D704C" w:rsidRPr="005D388E" w:rsidRDefault="000D704C" w:rsidP="00FF5101">
            <w:r>
              <w:rPr>
                <w:color w:val="FF0000"/>
              </w:rPr>
              <w:tab/>
            </w:r>
            <w:r w:rsidRPr="005D388E">
              <w:t>Bắt chéo chân phía sau</w:t>
            </w:r>
          </w:p>
        </w:tc>
        <w:tc>
          <w:tcPr>
            <w:tcW w:w="0" w:type="auto"/>
          </w:tcPr>
          <w:p w14:paraId="23DE9D6B" w14:textId="77777777" w:rsidR="000D704C" w:rsidRPr="003C3A84" w:rsidRDefault="000D704C" w:rsidP="00FF5101">
            <w:pPr>
              <w:tabs>
                <w:tab w:val="left" w:pos="7200"/>
              </w:tabs>
              <w:autoSpaceDE w:val="0"/>
              <w:autoSpaceDN w:val="0"/>
              <w:adjustRightInd w:val="0"/>
              <w:ind w:left="150"/>
              <w:rPr>
                <w:rFonts w:ascii="SimBraille" w:hAnsi="SimBraille" w:cs="SimBraille"/>
                <w:szCs w:val="28"/>
              </w:rPr>
            </w:pPr>
            <w:r w:rsidRPr="003C3A84">
              <w:rPr>
                <w:rFonts w:ascii="SimBraille" w:hAnsi="SimBraille" w:cs="SimBraille"/>
                <w:szCs w:val="28"/>
              </w:rPr>
              <w:t>,k</w:t>
            </w:r>
          </w:p>
        </w:tc>
        <w:tc>
          <w:tcPr>
            <w:tcW w:w="0" w:type="auto"/>
          </w:tcPr>
          <w:p w14:paraId="2E49D1C9" w14:textId="77777777" w:rsidR="000D704C" w:rsidRPr="003C3A84" w:rsidRDefault="000D704C" w:rsidP="00FF5101">
            <w:pPr>
              <w:tabs>
                <w:tab w:val="left" w:pos="7200"/>
              </w:tabs>
              <w:autoSpaceDE w:val="0"/>
              <w:autoSpaceDN w:val="0"/>
              <w:adjustRightInd w:val="0"/>
              <w:ind w:left="150"/>
              <w:rPr>
                <w:rFonts w:ascii="SimBraille" w:hAnsi="SimBraille" w:cs="SimBraille"/>
                <w:szCs w:val="28"/>
              </w:rPr>
            </w:pPr>
          </w:p>
        </w:tc>
      </w:tr>
      <w:tr w:rsidR="000D704C" w:rsidRPr="003C3A84" w14:paraId="126266DF" w14:textId="77777777" w:rsidTr="00772492">
        <w:tc>
          <w:tcPr>
            <w:tcW w:w="0" w:type="auto"/>
          </w:tcPr>
          <w:p w14:paraId="2082DE9B" w14:textId="6CB3A7F9" w:rsidR="000D704C" w:rsidRPr="006A28DC" w:rsidRDefault="000D704C" w:rsidP="00FF5101">
            <w:r w:rsidRPr="006A28DC">
              <w:t>Bắt đầu tay trái và pedal trong cùng một khuông nhạc (</w:t>
            </w:r>
            <w:r w:rsidR="00264A46">
              <w:t>chuyển đổi y bản</w:t>
            </w:r>
            <w:r w:rsidRPr="006A28DC">
              <w:t>)</w:t>
            </w:r>
          </w:p>
        </w:tc>
        <w:tc>
          <w:tcPr>
            <w:tcW w:w="0" w:type="auto"/>
          </w:tcPr>
          <w:p w14:paraId="57A29FFF" w14:textId="77777777" w:rsidR="000D704C" w:rsidRPr="003C3A84" w:rsidRDefault="000D704C" w:rsidP="00FF5101">
            <w:pPr>
              <w:tabs>
                <w:tab w:val="left" w:pos="7200"/>
              </w:tabs>
              <w:autoSpaceDE w:val="0"/>
              <w:autoSpaceDN w:val="0"/>
              <w:adjustRightInd w:val="0"/>
              <w:rPr>
                <w:rFonts w:ascii="SimBraille" w:hAnsi="SimBraille" w:cs="SimBraille"/>
                <w:szCs w:val="28"/>
              </w:rPr>
            </w:pPr>
            <w:r w:rsidRPr="003C3A84">
              <w:rPr>
                <w:rFonts w:ascii="SimBraille" w:hAnsi="SimBraille" w:cs="SimBraille"/>
              </w:rPr>
              <w:t>^&gt;_&gt;</w:t>
            </w:r>
          </w:p>
        </w:tc>
        <w:tc>
          <w:tcPr>
            <w:tcW w:w="0" w:type="auto"/>
          </w:tcPr>
          <w:p w14:paraId="14E0E29D" w14:textId="77777777" w:rsidR="000D704C" w:rsidRPr="003C3A84" w:rsidRDefault="000D704C" w:rsidP="00FF5101">
            <w:pPr>
              <w:tabs>
                <w:tab w:val="left" w:pos="7200"/>
              </w:tabs>
              <w:autoSpaceDE w:val="0"/>
              <w:autoSpaceDN w:val="0"/>
              <w:adjustRightInd w:val="0"/>
              <w:rPr>
                <w:rFonts w:ascii="SimBraille" w:hAnsi="SimBraille" w:cs="SimBraille"/>
                <w:szCs w:val="28"/>
              </w:rPr>
            </w:pPr>
          </w:p>
        </w:tc>
      </w:tr>
      <w:tr w:rsidR="000D704C" w:rsidRPr="003C3A84" w14:paraId="246A200E" w14:textId="77777777" w:rsidTr="00772492">
        <w:tc>
          <w:tcPr>
            <w:tcW w:w="0" w:type="auto"/>
          </w:tcPr>
          <w:p w14:paraId="64113793" w14:textId="054DBAAF" w:rsidR="000D704C" w:rsidRPr="006A28DC" w:rsidRDefault="000D704C" w:rsidP="00FF5101">
            <w:r w:rsidRPr="006A28DC">
              <w:t>Trở lại chỉ chơi tay trái trong khuông nhạc (</w:t>
            </w:r>
            <w:r w:rsidR="00264A46">
              <w:t>chuyển đổi y bản</w:t>
            </w:r>
            <w:r w:rsidRPr="006A28DC">
              <w:t>)</w:t>
            </w:r>
          </w:p>
        </w:tc>
        <w:tc>
          <w:tcPr>
            <w:tcW w:w="0" w:type="auto"/>
          </w:tcPr>
          <w:p w14:paraId="038DF5F2" w14:textId="77777777" w:rsidR="000D704C" w:rsidRPr="003C3A84" w:rsidRDefault="000D704C" w:rsidP="00FF5101">
            <w:pPr>
              <w:tabs>
                <w:tab w:val="left" w:pos="7200"/>
              </w:tabs>
              <w:autoSpaceDE w:val="0"/>
              <w:autoSpaceDN w:val="0"/>
              <w:adjustRightInd w:val="0"/>
              <w:ind w:left="150"/>
              <w:rPr>
                <w:rFonts w:ascii="SimBraille" w:hAnsi="SimBraille" w:cs="SimBraille"/>
                <w:szCs w:val="28"/>
              </w:rPr>
            </w:pPr>
            <w:r w:rsidRPr="003C3A84">
              <w:rPr>
                <w:rFonts w:ascii="SimBraille" w:hAnsi="SimBraille" w:cs="SimBraille"/>
                <w:szCs w:val="28"/>
              </w:rPr>
              <w:t>@&gt;</w:t>
            </w:r>
          </w:p>
        </w:tc>
        <w:tc>
          <w:tcPr>
            <w:tcW w:w="0" w:type="auto"/>
          </w:tcPr>
          <w:p w14:paraId="7820FBD5" w14:textId="77777777" w:rsidR="000D704C" w:rsidRPr="003C3A84" w:rsidRDefault="000D704C" w:rsidP="00FF5101">
            <w:pPr>
              <w:tabs>
                <w:tab w:val="left" w:pos="7200"/>
              </w:tabs>
              <w:autoSpaceDE w:val="0"/>
              <w:autoSpaceDN w:val="0"/>
              <w:adjustRightInd w:val="0"/>
              <w:ind w:left="150"/>
              <w:rPr>
                <w:rFonts w:ascii="SimBraille" w:hAnsi="SimBraille" w:cs="SimBraille"/>
                <w:szCs w:val="28"/>
              </w:rPr>
            </w:pPr>
          </w:p>
        </w:tc>
      </w:tr>
      <w:tr w:rsidR="000D704C" w:rsidRPr="0058046F" w14:paraId="04A35F5C" w14:textId="77777777" w:rsidTr="00772492">
        <w:tc>
          <w:tcPr>
            <w:tcW w:w="0" w:type="auto"/>
          </w:tcPr>
          <w:p w14:paraId="165C6E5D" w14:textId="630330E5" w:rsidR="000D704C" w:rsidRPr="006A28DC" w:rsidRDefault="000D704C" w:rsidP="00FF5101">
            <w:r w:rsidRPr="006A28DC">
              <w:t xml:space="preserve">Hủy </w:t>
            </w:r>
            <w:r w:rsidR="006278DC">
              <w:t>âm vực</w:t>
            </w:r>
            <w:r w:rsidRPr="006A28DC">
              <w:t xml:space="preserve"> trên đại phong cầm</w:t>
            </w:r>
          </w:p>
        </w:tc>
        <w:tc>
          <w:tcPr>
            <w:tcW w:w="0" w:type="auto"/>
          </w:tcPr>
          <w:p w14:paraId="73029EE1" w14:textId="77777777" w:rsidR="000D704C" w:rsidRPr="0058046F" w:rsidRDefault="000D704C" w:rsidP="00FF5101">
            <w:pPr>
              <w:tabs>
                <w:tab w:val="left" w:pos="2160"/>
                <w:tab w:val="left" w:pos="7200"/>
              </w:tabs>
              <w:spacing w:after="200"/>
              <w:ind w:left="150"/>
              <w:rPr>
                <w:rFonts w:ascii="Verdana" w:hAnsi="Verdana" w:cs="Verdana"/>
                <w:szCs w:val="28"/>
              </w:rPr>
            </w:pPr>
            <w:r w:rsidRPr="003C3A84">
              <w:rPr>
                <w:rFonts w:ascii="SimBraille" w:hAnsi="SimBraille" w:cs="SimBraille"/>
                <w:szCs w:val="28"/>
              </w:rPr>
              <w:t>9</w:t>
            </w:r>
          </w:p>
        </w:tc>
        <w:tc>
          <w:tcPr>
            <w:tcW w:w="0" w:type="auto"/>
          </w:tcPr>
          <w:p w14:paraId="46960750" w14:textId="77777777" w:rsidR="000D704C" w:rsidRPr="003C3A84" w:rsidRDefault="000D704C" w:rsidP="00FF5101">
            <w:pPr>
              <w:tabs>
                <w:tab w:val="left" w:pos="2160"/>
                <w:tab w:val="left" w:pos="7200"/>
              </w:tabs>
              <w:spacing w:after="200"/>
              <w:ind w:left="150"/>
              <w:rPr>
                <w:rFonts w:ascii="SimBraille" w:hAnsi="SimBraille" w:cs="SimBraille"/>
                <w:szCs w:val="28"/>
              </w:rPr>
            </w:pPr>
          </w:p>
        </w:tc>
      </w:tr>
    </w:tbl>
    <w:p w14:paraId="0A8DF0FE" w14:textId="35EBDE13" w:rsidR="000D704C" w:rsidRPr="00072991" w:rsidRDefault="000D704C" w:rsidP="00FF5101">
      <w:pPr>
        <w:pStyle w:val="Heading3"/>
      </w:pPr>
      <w:bookmarkStart w:id="111" w:name="_Bảng_26._Bè"/>
      <w:bookmarkStart w:id="112" w:name="_Toc131684490"/>
      <w:bookmarkEnd w:id="111"/>
      <w:r w:rsidRPr="00072991">
        <w:t xml:space="preserve">Bảng 26. Bè trầm đánh số và </w:t>
      </w:r>
      <w:r>
        <w:t>p</w:t>
      </w:r>
      <w:r w:rsidRPr="00072991">
        <w:t xml:space="preserve">hân tích </w:t>
      </w:r>
      <w:r>
        <w:t>h</w:t>
      </w:r>
      <w:r w:rsidRPr="00072991">
        <w:t>òa âm</w:t>
      </w:r>
      <w:bookmarkEnd w:id="1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8"/>
        <w:gridCol w:w="2378"/>
      </w:tblGrid>
      <w:tr w:rsidR="000D704C" w:rsidRPr="00A4581B" w14:paraId="1D1E92BF" w14:textId="77777777" w:rsidTr="00E24962">
        <w:tc>
          <w:tcPr>
            <w:tcW w:w="0" w:type="auto"/>
          </w:tcPr>
          <w:p w14:paraId="0262E5F7" w14:textId="77777777" w:rsidR="000D704C" w:rsidRPr="00072991" w:rsidRDefault="000D704C" w:rsidP="00FF5101">
            <w:r w:rsidRPr="00072991">
              <w:t>* Dấu báo chữ thường</w:t>
            </w:r>
          </w:p>
        </w:tc>
        <w:tc>
          <w:tcPr>
            <w:tcW w:w="0" w:type="auto"/>
          </w:tcPr>
          <w:p w14:paraId="271CF638"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w:t>
            </w:r>
          </w:p>
        </w:tc>
      </w:tr>
      <w:tr w:rsidR="000D704C" w:rsidRPr="00A4581B" w14:paraId="5F698367" w14:textId="77777777" w:rsidTr="00E24962">
        <w:tc>
          <w:tcPr>
            <w:tcW w:w="0" w:type="auto"/>
          </w:tcPr>
          <w:p w14:paraId="38F0700B" w14:textId="77777777" w:rsidR="000D704C" w:rsidRPr="00072991" w:rsidRDefault="000D704C" w:rsidP="00FF5101">
            <w:r w:rsidRPr="00072991">
              <w:t>Ký hiệu cho bè trầm có đánh số</w:t>
            </w:r>
          </w:p>
        </w:tc>
        <w:tc>
          <w:tcPr>
            <w:tcW w:w="0" w:type="auto"/>
          </w:tcPr>
          <w:p w14:paraId="7B073AD9"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;&gt;</w:t>
            </w:r>
          </w:p>
        </w:tc>
      </w:tr>
      <w:tr w:rsidR="000D704C" w:rsidRPr="00A4581B" w14:paraId="27D38B8B" w14:textId="77777777" w:rsidTr="00E24962">
        <w:tc>
          <w:tcPr>
            <w:tcW w:w="0" w:type="auto"/>
          </w:tcPr>
          <w:p w14:paraId="6DE2E7E6" w14:textId="77777777" w:rsidR="000D704C" w:rsidRPr="00072991" w:rsidRDefault="000D704C" w:rsidP="00FF5101">
            <w:r w:rsidRPr="00072991">
              <w:t>Dấu bình</w:t>
            </w:r>
          </w:p>
        </w:tc>
        <w:tc>
          <w:tcPr>
            <w:tcW w:w="0" w:type="auto"/>
          </w:tcPr>
          <w:p w14:paraId="34E74875"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w:t>
            </w:r>
          </w:p>
        </w:tc>
      </w:tr>
      <w:tr w:rsidR="000D704C" w:rsidRPr="00A4581B" w14:paraId="3CB0B2A3" w14:textId="77777777" w:rsidTr="00E24962">
        <w:tc>
          <w:tcPr>
            <w:tcW w:w="0" w:type="auto"/>
          </w:tcPr>
          <w:p w14:paraId="799D2191" w14:textId="77777777" w:rsidR="000D704C" w:rsidRPr="00072991" w:rsidRDefault="000D704C" w:rsidP="00FF5101">
            <w:r w:rsidRPr="00072991">
              <w:t>Dấu giáng</w:t>
            </w:r>
          </w:p>
        </w:tc>
        <w:tc>
          <w:tcPr>
            <w:tcW w:w="0" w:type="auto"/>
          </w:tcPr>
          <w:p w14:paraId="1C1DC239"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&lt;</w:t>
            </w:r>
          </w:p>
        </w:tc>
      </w:tr>
      <w:tr w:rsidR="000D704C" w:rsidRPr="00A4581B" w14:paraId="24335D84" w14:textId="77777777" w:rsidTr="00E24962">
        <w:tc>
          <w:tcPr>
            <w:tcW w:w="0" w:type="auto"/>
          </w:tcPr>
          <w:p w14:paraId="61C1FE50" w14:textId="77777777" w:rsidR="000D704C" w:rsidRPr="00072991" w:rsidRDefault="000D704C" w:rsidP="00FF5101">
            <w:r w:rsidRPr="00072991">
              <w:t>Dấu thăng</w:t>
            </w:r>
          </w:p>
        </w:tc>
        <w:tc>
          <w:tcPr>
            <w:tcW w:w="0" w:type="auto"/>
          </w:tcPr>
          <w:p w14:paraId="6A4640DD"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w:t>
            </w:r>
          </w:p>
        </w:tc>
      </w:tr>
      <w:tr w:rsidR="000D704C" w:rsidRPr="00A4581B" w14:paraId="3F26A968" w14:textId="77777777" w:rsidTr="00E24962">
        <w:tc>
          <w:tcPr>
            <w:tcW w:w="0" w:type="auto"/>
          </w:tcPr>
          <w:p w14:paraId="619754C3" w14:textId="77777777" w:rsidR="000D704C" w:rsidRPr="00072991" w:rsidRDefault="000D704C" w:rsidP="00FF5101">
            <w:r w:rsidRPr="00072991">
              <w:t>Hình vòng tròn (hợp âm giảm)</w:t>
            </w:r>
          </w:p>
        </w:tc>
        <w:tc>
          <w:tcPr>
            <w:tcW w:w="0" w:type="auto"/>
          </w:tcPr>
          <w:p w14:paraId="059BA572" w14:textId="77777777" w:rsidR="000D704C" w:rsidRPr="00A4581B" w:rsidRDefault="000D704C" w:rsidP="00FF5101">
            <w:pPr>
              <w:autoSpaceDE w:val="0"/>
              <w:autoSpaceDN w:val="0"/>
              <w:adjustRightInd w:val="0"/>
              <w:rPr>
                <w:rFonts w:ascii="SimBraille" w:hAnsi="SimBraille" w:cs="SimBraille"/>
                <w:szCs w:val="28"/>
              </w:rPr>
            </w:pPr>
            <w:r w:rsidRPr="00A4581B">
              <w:rPr>
                <w:rFonts w:ascii="SimBraille" w:hAnsi="SimBraille" w:cs="SimBraille"/>
                <w:szCs w:val="28"/>
              </w:rPr>
              <w:t>4</w:t>
            </w:r>
          </w:p>
        </w:tc>
      </w:tr>
      <w:tr w:rsidR="000D704C" w:rsidRPr="00A4581B" w14:paraId="64801071" w14:textId="77777777" w:rsidTr="00E24962">
        <w:tc>
          <w:tcPr>
            <w:tcW w:w="0" w:type="auto"/>
          </w:tcPr>
          <w:p w14:paraId="493DCDF4" w14:textId="77777777" w:rsidR="000D704C" w:rsidRPr="00072991" w:rsidRDefault="000D704C" w:rsidP="00FF5101">
            <w:r w:rsidRPr="00072991">
              <w:t>Hình tròn bị chia đôi bởi một đường chéo (giảm ½ giá trị hợp âm)</w:t>
            </w:r>
          </w:p>
        </w:tc>
        <w:tc>
          <w:tcPr>
            <w:tcW w:w="0" w:type="auto"/>
          </w:tcPr>
          <w:p w14:paraId="6312D4F1"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4'</w:t>
            </w:r>
          </w:p>
        </w:tc>
      </w:tr>
      <w:tr w:rsidR="000D704C" w:rsidRPr="00A4581B" w14:paraId="4B434D88" w14:textId="77777777" w:rsidTr="00E24962">
        <w:tc>
          <w:tcPr>
            <w:tcW w:w="0" w:type="auto"/>
          </w:tcPr>
          <w:p w14:paraId="2003B8A9" w14:textId="77777777" w:rsidR="000D704C" w:rsidRPr="00072991" w:rsidRDefault="000D704C" w:rsidP="00FF5101">
            <w:r w:rsidRPr="00072991">
              <w:t>Hình tam giác</w:t>
            </w:r>
          </w:p>
        </w:tc>
        <w:tc>
          <w:tcPr>
            <w:tcW w:w="0" w:type="auto"/>
          </w:tcPr>
          <w:p w14:paraId="49CFFDAA"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0</w:t>
            </w:r>
          </w:p>
        </w:tc>
      </w:tr>
      <w:tr w:rsidR="000D704C" w:rsidRPr="00A4581B" w14:paraId="5D4EC07D" w14:textId="77777777" w:rsidTr="00E24962">
        <w:tc>
          <w:tcPr>
            <w:tcW w:w="0" w:type="auto"/>
          </w:tcPr>
          <w:p w14:paraId="70022E06" w14:textId="77777777" w:rsidR="000D704C" w:rsidRPr="00072991" w:rsidRDefault="000D704C" w:rsidP="00FF5101">
            <w:r w:rsidRPr="00072991">
              <w:t>Hình tam giác bị chia đôi bởi đường gạch</w:t>
            </w:r>
          </w:p>
        </w:tc>
        <w:tc>
          <w:tcPr>
            <w:tcW w:w="0" w:type="auto"/>
          </w:tcPr>
          <w:p w14:paraId="1EAC914C"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0'</w:t>
            </w:r>
          </w:p>
        </w:tc>
      </w:tr>
      <w:tr w:rsidR="000D704C" w:rsidRPr="00A4581B" w14:paraId="39BB364C" w14:textId="77777777" w:rsidTr="00E24962">
        <w:tc>
          <w:tcPr>
            <w:tcW w:w="0" w:type="auto"/>
          </w:tcPr>
          <w:p w14:paraId="313B57DF" w14:textId="77777777" w:rsidR="000D704C" w:rsidRPr="00072991" w:rsidRDefault="000D704C" w:rsidP="00FF5101">
            <w:r w:rsidRPr="00072991">
              <w:t>Dấu gạch chéo</w:t>
            </w:r>
          </w:p>
        </w:tc>
        <w:tc>
          <w:tcPr>
            <w:tcW w:w="0" w:type="auto"/>
          </w:tcPr>
          <w:p w14:paraId="4CA6E565"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w:t>
            </w:r>
          </w:p>
        </w:tc>
      </w:tr>
      <w:tr w:rsidR="000D704C" w:rsidRPr="00A4581B" w14:paraId="1B6006FC" w14:textId="77777777" w:rsidTr="00E24962">
        <w:tc>
          <w:tcPr>
            <w:tcW w:w="0" w:type="auto"/>
          </w:tcPr>
          <w:p w14:paraId="5E1EDCF2" w14:textId="77777777" w:rsidR="000D704C" w:rsidRPr="00072991" w:rsidRDefault="000D704C" w:rsidP="00FF5101">
            <w:r w:rsidRPr="00072991">
              <w:t>Dấu cộng</w:t>
            </w:r>
          </w:p>
        </w:tc>
        <w:tc>
          <w:tcPr>
            <w:tcW w:w="0" w:type="auto"/>
          </w:tcPr>
          <w:p w14:paraId="610F19DC"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w:t>
            </w:r>
          </w:p>
        </w:tc>
      </w:tr>
      <w:tr w:rsidR="000D704C" w:rsidRPr="00A4581B" w14:paraId="2C3CCC9A" w14:textId="77777777" w:rsidTr="00E24962">
        <w:tc>
          <w:tcPr>
            <w:tcW w:w="0" w:type="auto"/>
          </w:tcPr>
          <w:p w14:paraId="4DF8A0E7" w14:textId="77777777" w:rsidR="000D704C" w:rsidRPr="00072991" w:rsidRDefault="000D704C" w:rsidP="00FF5101">
            <w:r w:rsidRPr="00072991">
              <w:t>Ký hiệu dấu cộng thay thế chữ số</w:t>
            </w:r>
          </w:p>
        </w:tc>
        <w:tc>
          <w:tcPr>
            <w:tcW w:w="0" w:type="auto"/>
          </w:tcPr>
          <w:p w14:paraId="56418FF7"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w:t>
            </w:r>
          </w:p>
        </w:tc>
      </w:tr>
      <w:tr w:rsidR="000D704C" w:rsidRPr="00A4581B" w14:paraId="47D8C3B4" w14:textId="77777777" w:rsidTr="00E24962">
        <w:tc>
          <w:tcPr>
            <w:tcW w:w="0" w:type="auto"/>
          </w:tcPr>
          <w:p w14:paraId="3381E991" w14:textId="77777777" w:rsidR="000D704C" w:rsidRPr="00072991" w:rsidRDefault="000D704C" w:rsidP="00FF5101">
            <w:r w:rsidRPr="00072991">
              <w:lastRenderedPageBreak/>
              <w:t>Dấu hóa bất thường đứng biệt lập</w:t>
            </w:r>
          </w:p>
        </w:tc>
        <w:tc>
          <w:tcPr>
            <w:tcW w:w="0" w:type="auto"/>
          </w:tcPr>
          <w:p w14:paraId="19EA2D4E"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#*k #&lt;k #%k</w:t>
            </w:r>
          </w:p>
        </w:tc>
      </w:tr>
      <w:tr w:rsidR="000D704C" w:rsidRPr="00A4581B" w14:paraId="1FC83E52" w14:textId="77777777" w:rsidTr="00E24962">
        <w:tc>
          <w:tcPr>
            <w:tcW w:w="0" w:type="auto"/>
          </w:tcPr>
          <w:p w14:paraId="61D8BD56" w14:textId="77777777" w:rsidR="000D704C" w:rsidRPr="00072991" w:rsidRDefault="000D704C" w:rsidP="00FF5101">
            <w:r w:rsidRPr="00072991">
              <w:t>Nét gạch xiên thay thế cho chữ số</w:t>
            </w:r>
          </w:p>
        </w:tc>
        <w:tc>
          <w:tcPr>
            <w:tcW w:w="0" w:type="auto"/>
          </w:tcPr>
          <w:p w14:paraId="52E46A20"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w:t>
            </w:r>
          </w:p>
        </w:tc>
      </w:tr>
      <w:tr w:rsidR="000D704C" w:rsidRPr="00A4581B" w14:paraId="5CEB86C4" w14:textId="77777777" w:rsidTr="00E24962">
        <w:tc>
          <w:tcPr>
            <w:tcW w:w="0" w:type="auto"/>
          </w:tcPr>
          <w:p w14:paraId="600B8A75" w14:textId="77777777" w:rsidR="000D704C" w:rsidRPr="00A4581B" w:rsidRDefault="000D704C" w:rsidP="00FF5101">
            <w:r>
              <w:t>Nét gạch xiên ghi trên hoặc gạch qua hình nốt</w:t>
            </w:r>
          </w:p>
        </w:tc>
        <w:tc>
          <w:tcPr>
            <w:tcW w:w="0" w:type="auto"/>
          </w:tcPr>
          <w:p w14:paraId="35CB8CF6"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w:t>
            </w:r>
          </w:p>
        </w:tc>
      </w:tr>
      <w:tr w:rsidR="000D704C" w:rsidRPr="00A4581B" w14:paraId="5EFB81F9" w14:textId="77777777" w:rsidTr="00E24962">
        <w:tc>
          <w:tcPr>
            <w:tcW w:w="0" w:type="auto"/>
          </w:tcPr>
          <w:p w14:paraId="529DFF65" w14:textId="77777777" w:rsidR="000D704C" w:rsidRPr="00072991" w:rsidRDefault="000D704C" w:rsidP="00FF5101">
            <w:r w:rsidRPr="00072991">
              <w:t>Chữ số bị lược bỏ trong chuỗi các chữ số</w:t>
            </w:r>
          </w:p>
        </w:tc>
        <w:tc>
          <w:tcPr>
            <w:tcW w:w="0" w:type="auto"/>
          </w:tcPr>
          <w:p w14:paraId="125B98A4"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w:t>
            </w:r>
          </w:p>
        </w:tc>
      </w:tr>
      <w:tr w:rsidR="000D704C" w:rsidRPr="00A4581B" w14:paraId="17067A99" w14:textId="77777777" w:rsidTr="00E24962">
        <w:tc>
          <w:tcPr>
            <w:tcW w:w="0" w:type="auto"/>
          </w:tcPr>
          <w:p w14:paraId="7444C699" w14:textId="0632BB21" w:rsidR="000D704C" w:rsidRPr="00A4581B" w:rsidRDefault="000B1D9A" w:rsidP="00FF5101">
            <w:r>
              <w:t>Ký hiệu p</w:t>
            </w:r>
            <w:r w:rsidR="007124F3" w:rsidRPr="007124F3">
              <w:t>hân biệt ý</w:t>
            </w:r>
            <w:r w:rsidR="000D704C" w:rsidRPr="007124F3">
              <w:t xml:space="preserve"> nghĩa </w:t>
            </w:r>
            <w:r>
              <w:t xml:space="preserve">đi </w:t>
            </w:r>
            <w:r w:rsidR="000D704C" w:rsidRPr="007124F3">
              <w:t>trước</w:t>
            </w:r>
          </w:p>
        </w:tc>
        <w:tc>
          <w:tcPr>
            <w:tcW w:w="0" w:type="auto"/>
          </w:tcPr>
          <w:p w14:paraId="0D83DEC9"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w:t>
            </w:r>
          </w:p>
        </w:tc>
      </w:tr>
      <w:tr w:rsidR="000D704C" w:rsidRPr="00A4581B" w14:paraId="78123595" w14:textId="77777777" w:rsidTr="00E24962">
        <w:tc>
          <w:tcPr>
            <w:tcW w:w="0" w:type="auto"/>
          </w:tcPr>
          <w:p w14:paraId="22538088" w14:textId="77777777" w:rsidR="000D704C" w:rsidRPr="00DF5435" w:rsidRDefault="000D704C" w:rsidP="00FF5101">
            <w:r w:rsidRPr="00DF5435">
              <w:t>Đường gạch xiên kết thúc tasto solo</w:t>
            </w:r>
          </w:p>
        </w:tc>
        <w:tc>
          <w:tcPr>
            <w:tcW w:w="0" w:type="auto"/>
          </w:tcPr>
          <w:p w14:paraId="787693D4"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&gt;'</w:t>
            </w:r>
          </w:p>
        </w:tc>
      </w:tr>
      <w:tr w:rsidR="000D704C" w:rsidRPr="00A4581B" w14:paraId="0F81E1FD" w14:textId="77777777" w:rsidTr="00E24962">
        <w:tc>
          <w:tcPr>
            <w:tcW w:w="0" w:type="auto"/>
          </w:tcPr>
          <w:p w14:paraId="6D9E81D9" w14:textId="77777777" w:rsidR="000D704C" w:rsidRPr="00072991" w:rsidRDefault="000D704C" w:rsidP="00FF5101">
            <w:r w:rsidRPr="00072991">
              <w:t xml:space="preserve">Đường kẻ ngang </w:t>
            </w:r>
            <w:r>
              <w:t>nối dài</w:t>
            </w:r>
          </w:p>
        </w:tc>
        <w:tc>
          <w:tcPr>
            <w:tcW w:w="0" w:type="auto"/>
          </w:tcPr>
          <w:p w14:paraId="74E8513F"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#a</w:t>
            </w:r>
          </w:p>
        </w:tc>
      </w:tr>
      <w:tr w:rsidR="000D704C" w:rsidRPr="00A4581B" w14:paraId="53F43E7C" w14:textId="77777777" w:rsidTr="00E24962">
        <w:tc>
          <w:tcPr>
            <w:tcW w:w="0" w:type="auto"/>
          </w:tcPr>
          <w:p w14:paraId="04C76362" w14:textId="77777777" w:rsidR="000D704C" w:rsidRPr="00A4581B" w:rsidRDefault="000D704C" w:rsidP="00FF5101">
            <w:r>
              <w:t>Hai đường nối dài</w:t>
            </w:r>
          </w:p>
        </w:tc>
        <w:tc>
          <w:tcPr>
            <w:tcW w:w="0" w:type="auto"/>
          </w:tcPr>
          <w:p w14:paraId="703C4A1D" w14:textId="77777777" w:rsidR="000D704C" w:rsidRPr="00A4581B" w:rsidRDefault="000D704C" w:rsidP="00FF5101">
            <w:pPr>
              <w:autoSpaceDE w:val="0"/>
              <w:autoSpaceDN w:val="0"/>
              <w:adjustRightInd w:val="0"/>
              <w:rPr>
                <w:rFonts w:ascii="SimBraille" w:hAnsi="SimBraille" w:cs="SimBraille"/>
                <w:szCs w:val="28"/>
              </w:rPr>
            </w:pPr>
            <w:r w:rsidRPr="00A4581B">
              <w:rPr>
                <w:rFonts w:ascii="Verdana" w:hAnsi="Verdana" w:cs="Verdana"/>
                <w:szCs w:val="28"/>
              </w:rPr>
              <w:t xml:space="preserve"> </w:t>
            </w:r>
            <w:r w:rsidRPr="00A4581B">
              <w:rPr>
                <w:rFonts w:ascii="SimBraille" w:hAnsi="SimBraille" w:cs="SimBraille"/>
                <w:szCs w:val="28"/>
              </w:rPr>
              <w:t>#aa</w:t>
            </w:r>
          </w:p>
        </w:tc>
      </w:tr>
      <w:tr w:rsidR="000D704C" w:rsidRPr="0058046F" w14:paraId="20CB1D53" w14:textId="77777777" w:rsidTr="00E24962">
        <w:tc>
          <w:tcPr>
            <w:tcW w:w="0" w:type="auto"/>
          </w:tcPr>
          <w:p w14:paraId="5C0DEFF0" w14:textId="77777777" w:rsidR="000D704C" w:rsidRPr="00A4581B" w:rsidRDefault="000D704C" w:rsidP="00FF5101">
            <w:r>
              <w:t>Ba đường nối dài</w:t>
            </w:r>
          </w:p>
        </w:tc>
        <w:tc>
          <w:tcPr>
            <w:tcW w:w="0" w:type="auto"/>
          </w:tcPr>
          <w:p w14:paraId="1DBAC2AD" w14:textId="77777777" w:rsidR="000D704C" w:rsidRPr="0058046F" w:rsidRDefault="000D704C" w:rsidP="00FF5101">
            <w:pPr>
              <w:spacing w:after="200"/>
              <w:rPr>
                <w:rFonts w:ascii="Verdana" w:hAnsi="Verdana" w:cs="Verdana"/>
                <w:szCs w:val="28"/>
              </w:rPr>
            </w:pPr>
            <w:r w:rsidRPr="00A4581B">
              <w:rPr>
                <w:rFonts w:ascii="Verdana" w:hAnsi="Verdana" w:cs="Verdana"/>
                <w:szCs w:val="28"/>
              </w:rPr>
              <w:t xml:space="preserve"> </w:t>
            </w:r>
            <w:r w:rsidRPr="00A4581B">
              <w:rPr>
                <w:rFonts w:ascii="SimBraille" w:hAnsi="SimBraille" w:cs="SimBraille"/>
                <w:szCs w:val="28"/>
              </w:rPr>
              <w:t>#aaa</w:t>
            </w:r>
          </w:p>
        </w:tc>
      </w:tr>
    </w:tbl>
    <w:p w14:paraId="2B30AEA7" w14:textId="77777777" w:rsidR="000D704C" w:rsidRPr="00656611" w:rsidRDefault="000D704C" w:rsidP="00FF5101">
      <w:pPr>
        <w:pStyle w:val="Heading3"/>
      </w:pPr>
      <w:bookmarkStart w:id="113" w:name="_Bảng_27._Đàn"/>
      <w:bookmarkStart w:id="114" w:name="_Toc131684491"/>
      <w:bookmarkEnd w:id="113"/>
      <w:r>
        <w:t>Bảng 27. Đàn harp</w:t>
      </w:r>
      <w:bookmarkEnd w:id="1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1166"/>
        <w:gridCol w:w="1746"/>
      </w:tblGrid>
      <w:tr w:rsidR="000D704C" w:rsidRPr="002E3062" w14:paraId="281CBC1B" w14:textId="77777777" w:rsidTr="00DF5435">
        <w:tc>
          <w:tcPr>
            <w:tcW w:w="7200" w:type="dxa"/>
          </w:tcPr>
          <w:p w14:paraId="05A90AAC" w14:textId="77777777" w:rsidR="000D704C" w:rsidRPr="00034737" w:rsidRDefault="000D704C" w:rsidP="00FF5101">
            <w:pPr>
              <w:rPr>
                <w:lang w:val="vi-VN"/>
              </w:rPr>
            </w:pPr>
            <w:r w:rsidRPr="00034737">
              <w:rPr>
                <w:lang w:val="vi-VN"/>
              </w:rPr>
              <w:t>* Tiền tố cho sơ đồ pedal</w:t>
            </w:r>
          </w:p>
        </w:tc>
        <w:tc>
          <w:tcPr>
            <w:tcW w:w="1188" w:type="dxa"/>
          </w:tcPr>
          <w:p w14:paraId="410B1F55" w14:textId="77777777" w:rsidR="000D704C" w:rsidRPr="002E3062" w:rsidRDefault="000D704C" w:rsidP="00FF5101">
            <w:pPr>
              <w:autoSpaceDE w:val="0"/>
              <w:autoSpaceDN w:val="0"/>
              <w:adjustRightInd w:val="0"/>
              <w:rPr>
                <w:rFonts w:ascii="SimBraille" w:hAnsi="SimBraille" w:cs="SimBraille"/>
                <w:szCs w:val="28"/>
              </w:rPr>
            </w:pPr>
            <w:r w:rsidRPr="00034737">
              <w:rPr>
                <w:rFonts w:ascii="Verdana" w:hAnsi="Verdana" w:cs="Verdana"/>
                <w:szCs w:val="28"/>
                <w:lang w:val="vi-VN"/>
              </w:rPr>
              <w:t xml:space="preserve"> </w:t>
            </w:r>
            <w:r w:rsidRPr="002E3062">
              <w:rPr>
                <w:rFonts w:ascii="SimBraille" w:hAnsi="SimBraille" w:cs="SimBraille"/>
                <w:szCs w:val="28"/>
              </w:rPr>
              <w:t>&gt;-</w:t>
            </w:r>
          </w:p>
        </w:tc>
        <w:tc>
          <w:tcPr>
            <w:tcW w:w="1188" w:type="dxa"/>
          </w:tcPr>
          <w:p w14:paraId="62BDD838" w14:textId="77777777" w:rsidR="000D704C" w:rsidRPr="002E3062" w:rsidRDefault="000D704C" w:rsidP="00FF5101">
            <w:pPr>
              <w:autoSpaceDE w:val="0"/>
              <w:autoSpaceDN w:val="0"/>
              <w:adjustRightInd w:val="0"/>
              <w:rPr>
                <w:rFonts w:ascii="Verdana" w:hAnsi="Verdana" w:cs="Verdana"/>
                <w:szCs w:val="28"/>
              </w:rPr>
            </w:pPr>
          </w:p>
        </w:tc>
      </w:tr>
      <w:tr w:rsidR="000D704C" w:rsidRPr="002E3062" w14:paraId="3E146A38" w14:textId="77777777" w:rsidTr="00DF5435">
        <w:tc>
          <w:tcPr>
            <w:tcW w:w="7200" w:type="dxa"/>
          </w:tcPr>
          <w:p w14:paraId="71691087" w14:textId="77777777" w:rsidR="000D704C" w:rsidRPr="00DF5435" w:rsidRDefault="000D704C" w:rsidP="00FF5101">
            <w:r w:rsidRPr="00DF5435">
              <w:t>* Đường phân chia trái/phải trong sơ đồ pedal</w:t>
            </w:r>
          </w:p>
        </w:tc>
        <w:tc>
          <w:tcPr>
            <w:tcW w:w="1188" w:type="dxa"/>
          </w:tcPr>
          <w:p w14:paraId="66ABF823" w14:textId="77777777" w:rsidR="000D704C" w:rsidRPr="002E3062" w:rsidRDefault="000D704C" w:rsidP="00FF5101">
            <w:pPr>
              <w:autoSpaceDE w:val="0"/>
              <w:autoSpaceDN w:val="0"/>
              <w:adjustRightInd w:val="0"/>
              <w:rPr>
                <w:rFonts w:ascii="SimBraille" w:hAnsi="SimBraille" w:cs="SimBraille"/>
                <w:szCs w:val="28"/>
              </w:rPr>
            </w:pPr>
            <w:r w:rsidRPr="002E3062">
              <w:rPr>
                <w:rFonts w:ascii="Verdana" w:hAnsi="Verdana" w:cs="Verdana"/>
                <w:szCs w:val="28"/>
              </w:rPr>
              <w:t xml:space="preserve"> </w:t>
            </w:r>
            <w:r w:rsidRPr="002E3062">
              <w:rPr>
                <w:rFonts w:ascii="SimBraille" w:hAnsi="SimBraille" w:cs="SimBraille"/>
                <w:szCs w:val="28"/>
              </w:rPr>
              <w:t>l</w:t>
            </w:r>
          </w:p>
        </w:tc>
        <w:tc>
          <w:tcPr>
            <w:tcW w:w="1188" w:type="dxa"/>
          </w:tcPr>
          <w:p w14:paraId="6E5B4289" w14:textId="77777777" w:rsidR="000D704C" w:rsidRPr="002E3062" w:rsidRDefault="000D704C" w:rsidP="00FF5101">
            <w:pPr>
              <w:autoSpaceDE w:val="0"/>
              <w:autoSpaceDN w:val="0"/>
              <w:adjustRightInd w:val="0"/>
              <w:rPr>
                <w:rFonts w:ascii="Verdana" w:hAnsi="Verdana" w:cs="Verdana"/>
                <w:szCs w:val="28"/>
              </w:rPr>
            </w:pPr>
          </w:p>
        </w:tc>
      </w:tr>
      <w:tr w:rsidR="000D704C" w:rsidRPr="002E3062" w14:paraId="5CAA056C" w14:textId="77777777" w:rsidTr="00DF5435">
        <w:tc>
          <w:tcPr>
            <w:tcW w:w="7200" w:type="dxa"/>
          </w:tcPr>
          <w:p w14:paraId="007F0EC8" w14:textId="4C130EC4" w:rsidR="000D704C" w:rsidRPr="009B5F76" w:rsidRDefault="000D704C" w:rsidP="00FF5101">
            <w:r w:rsidRPr="009B5F76">
              <w:t xml:space="preserve">* </w:t>
            </w:r>
            <w:r w:rsidR="009B5F76" w:rsidRPr="009B5F76">
              <w:t>Vị trí bàn đạp cao</w:t>
            </w:r>
          </w:p>
        </w:tc>
        <w:tc>
          <w:tcPr>
            <w:tcW w:w="1188" w:type="dxa"/>
          </w:tcPr>
          <w:p w14:paraId="2566D0F8" w14:textId="77777777" w:rsidR="000D704C" w:rsidRPr="002E3062" w:rsidRDefault="000D704C" w:rsidP="00FF5101">
            <w:pPr>
              <w:autoSpaceDE w:val="0"/>
              <w:autoSpaceDN w:val="0"/>
              <w:adjustRightInd w:val="0"/>
              <w:rPr>
                <w:rFonts w:ascii="SimBraille" w:hAnsi="SimBraille" w:cs="SimBraille"/>
                <w:szCs w:val="28"/>
              </w:rPr>
            </w:pPr>
            <w:r w:rsidRPr="002E3062">
              <w:rPr>
                <w:rFonts w:ascii="Verdana" w:hAnsi="Verdana" w:cs="Verdana"/>
                <w:szCs w:val="28"/>
              </w:rPr>
              <w:t xml:space="preserve"> </w:t>
            </w:r>
            <w:r w:rsidRPr="002E3062">
              <w:rPr>
                <w:rFonts w:ascii="SimBraille" w:hAnsi="SimBraille" w:cs="SimBraille"/>
                <w:szCs w:val="28"/>
              </w:rPr>
              <w:t>b</w:t>
            </w:r>
          </w:p>
        </w:tc>
        <w:tc>
          <w:tcPr>
            <w:tcW w:w="1188" w:type="dxa"/>
          </w:tcPr>
          <w:p w14:paraId="746B8A6A" w14:textId="77777777" w:rsidR="000D704C" w:rsidRPr="002E3062" w:rsidRDefault="000D704C" w:rsidP="00FF5101">
            <w:pPr>
              <w:autoSpaceDE w:val="0"/>
              <w:autoSpaceDN w:val="0"/>
              <w:adjustRightInd w:val="0"/>
              <w:rPr>
                <w:rFonts w:ascii="Verdana" w:hAnsi="Verdana" w:cs="Verdana"/>
                <w:szCs w:val="28"/>
              </w:rPr>
            </w:pPr>
          </w:p>
        </w:tc>
      </w:tr>
      <w:tr w:rsidR="000D704C" w:rsidRPr="002E3062" w14:paraId="27608460" w14:textId="77777777" w:rsidTr="00DF5435">
        <w:tc>
          <w:tcPr>
            <w:tcW w:w="7200" w:type="dxa"/>
          </w:tcPr>
          <w:p w14:paraId="4637DB8A" w14:textId="13A40AEB" w:rsidR="000D704C" w:rsidRPr="009B5F76" w:rsidRDefault="000D704C" w:rsidP="00FF5101">
            <w:r w:rsidRPr="009B5F76">
              <w:t xml:space="preserve">* </w:t>
            </w:r>
            <w:r w:rsidR="009B5F76" w:rsidRPr="009B5F76">
              <w:t>Vị trí bàn đạp lưng chừng</w:t>
            </w:r>
          </w:p>
        </w:tc>
        <w:tc>
          <w:tcPr>
            <w:tcW w:w="1188" w:type="dxa"/>
          </w:tcPr>
          <w:p w14:paraId="67EE1BEB" w14:textId="77777777" w:rsidR="000D704C" w:rsidRPr="002E3062" w:rsidRDefault="000D704C" w:rsidP="00FF5101">
            <w:pPr>
              <w:autoSpaceDE w:val="0"/>
              <w:autoSpaceDN w:val="0"/>
              <w:adjustRightInd w:val="0"/>
              <w:rPr>
                <w:rFonts w:ascii="SimBraille" w:hAnsi="SimBraille" w:cs="SimBraille"/>
                <w:szCs w:val="28"/>
              </w:rPr>
            </w:pPr>
            <w:r w:rsidRPr="002E3062">
              <w:rPr>
                <w:rFonts w:ascii="Verdana" w:hAnsi="Verdana" w:cs="Verdana"/>
                <w:szCs w:val="28"/>
              </w:rPr>
              <w:t xml:space="preserve"> </w:t>
            </w:r>
            <w:r w:rsidRPr="002E3062">
              <w:rPr>
                <w:rFonts w:ascii="SimBraille" w:hAnsi="SimBraille" w:cs="SimBraille"/>
                <w:szCs w:val="28"/>
              </w:rPr>
              <w:t>1</w:t>
            </w:r>
          </w:p>
        </w:tc>
        <w:tc>
          <w:tcPr>
            <w:tcW w:w="1188" w:type="dxa"/>
          </w:tcPr>
          <w:p w14:paraId="34B1E30F" w14:textId="77777777" w:rsidR="000D704C" w:rsidRPr="002E3062" w:rsidRDefault="000D704C" w:rsidP="00FF5101">
            <w:pPr>
              <w:autoSpaceDE w:val="0"/>
              <w:autoSpaceDN w:val="0"/>
              <w:adjustRightInd w:val="0"/>
              <w:rPr>
                <w:rFonts w:ascii="Verdana" w:hAnsi="Verdana" w:cs="Verdana"/>
                <w:szCs w:val="28"/>
              </w:rPr>
            </w:pPr>
          </w:p>
        </w:tc>
      </w:tr>
      <w:tr w:rsidR="000D704C" w:rsidRPr="002E3062" w14:paraId="20805364" w14:textId="77777777" w:rsidTr="00DF5435">
        <w:tc>
          <w:tcPr>
            <w:tcW w:w="7200" w:type="dxa"/>
          </w:tcPr>
          <w:p w14:paraId="26A6B45D" w14:textId="188E0B67" w:rsidR="000D704C" w:rsidRPr="009B5F76" w:rsidRDefault="000D704C" w:rsidP="00FF5101">
            <w:r w:rsidRPr="009B5F76">
              <w:t xml:space="preserve">* </w:t>
            </w:r>
            <w:r w:rsidR="009B5F76" w:rsidRPr="009B5F76">
              <w:t>Vị trí bàn đạp thấp</w:t>
            </w:r>
          </w:p>
        </w:tc>
        <w:tc>
          <w:tcPr>
            <w:tcW w:w="1188" w:type="dxa"/>
          </w:tcPr>
          <w:p w14:paraId="64620CCE" w14:textId="77777777" w:rsidR="000D704C" w:rsidRPr="002E3062" w:rsidRDefault="000D704C" w:rsidP="00FF5101">
            <w:pPr>
              <w:autoSpaceDE w:val="0"/>
              <w:autoSpaceDN w:val="0"/>
              <w:adjustRightInd w:val="0"/>
              <w:rPr>
                <w:rFonts w:ascii="SimBraille" w:hAnsi="SimBraille" w:cs="SimBraille"/>
                <w:szCs w:val="28"/>
              </w:rPr>
            </w:pPr>
            <w:r w:rsidRPr="002E3062">
              <w:rPr>
                <w:rFonts w:ascii="Verdana" w:hAnsi="Verdana" w:cs="Verdana"/>
                <w:szCs w:val="28"/>
              </w:rPr>
              <w:t xml:space="preserve"> </w:t>
            </w:r>
            <w:r w:rsidRPr="002E3062">
              <w:rPr>
                <w:rFonts w:ascii="SimBraille" w:hAnsi="SimBraille" w:cs="SimBraille"/>
                <w:szCs w:val="28"/>
              </w:rPr>
              <w:t>2</w:t>
            </w:r>
          </w:p>
        </w:tc>
        <w:tc>
          <w:tcPr>
            <w:tcW w:w="1188" w:type="dxa"/>
          </w:tcPr>
          <w:p w14:paraId="20921D72" w14:textId="77777777" w:rsidR="000D704C" w:rsidRPr="002E3062" w:rsidRDefault="000D704C" w:rsidP="00FF5101">
            <w:pPr>
              <w:autoSpaceDE w:val="0"/>
              <w:autoSpaceDN w:val="0"/>
              <w:adjustRightInd w:val="0"/>
              <w:rPr>
                <w:rFonts w:ascii="Verdana" w:hAnsi="Verdana" w:cs="Verdana"/>
                <w:szCs w:val="28"/>
              </w:rPr>
            </w:pPr>
          </w:p>
        </w:tc>
      </w:tr>
      <w:tr w:rsidR="000D704C" w:rsidRPr="002E3062" w14:paraId="5386D91A" w14:textId="77777777" w:rsidTr="00DF5435">
        <w:tc>
          <w:tcPr>
            <w:tcW w:w="7200" w:type="dxa"/>
          </w:tcPr>
          <w:p w14:paraId="41A672B4" w14:textId="62F71FA4" w:rsidR="000D704C" w:rsidRPr="009B5F76" w:rsidRDefault="000D704C" w:rsidP="00FF5101">
            <w:r w:rsidRPr="009B5F76">
              <w:t xml:space="preserve">* </w:t>
            </w:r>
            <w:r w:rsidR="009B5F76" w:rsidRPr="009B5F76">
              <w:t>Vị trí bàn đạp không thay đổi</w:t>
            </w:r>
          </w:p>
        </w:tc>
        <w:tc>
          <w:tcPr>
            <w:tcW w:w="1188" w:type="dxa"/>
          </w:tcPr>
          <w:p w14:paraId="298B392F" w14:textId="77777777" w:rsidR="000D704C" w:rsidRPr="002E3062" w:rsidRDefault="000D704C" w:rsidP="00FF5101">
            <w:pPr>
              <w:autoSpaceDE w:val="0"/>
              <w:autoSpaceDN w:val="0"/>
              <w:adjustRightInd w:val="0"/>
              <w:rPr>
                <w:rFonts w:ascii="SimBraille" w:hAnsi="SimBraille" w:cs="SimBraille"/>
                <w:szCs w:val="28"/>
              </w:rPr>
            </w:pPr>
            <w:r w:rsidRPr="002E3062">
              <w:rPr>
                <w:rFonts w:ascii="Verdana" w:hAnsi="Verdana" w:cs="Verdana"/>
                <w:szCs w:val="28"/>
              </w:rPr>
              <w:t xml:space="preserve"> </w:t>
            </w:r>
            <w:r w:rsidRPr="002E3062">
              <w:rPr>
                <w:rFonts w:ascii="SimBraille" w:hAnsi="SimBraille" w:cs="SimBraille"/>
                <w:szCs w:val="28"/>
              </w:rPr>
              <w:t>k</w:t>
            </w:r>
          </w:p>
        </w:tc>
        <w:tc>
          <w:tcPr>
            <w:tcW w:w="1188" w:type="dxa"/>
          </w:tcPr>
          <w:p w14:paraId="5D1D9916" w14:textId="77777777" w:rsidR="000D704C" w:rsidRPr="002E3062" w:rsidRDefault="000D704C" w:rsidP="00FF5101">
            <w:pPr>
              <w:autoSpaceDE w:val="0"/>
              <w:autoSpaceDN w:val="0"/>
              <w:adjustRightInd w:val="0"/>
              <w:rPr>
                <w:rFonts w:ascii="Verdana" w:hAnsi="Verdana" w:cs="Verdana"/>
                <w:szCs w:val="28"/>
              </w:rPr>
            </w:pPr>
          </w:p>
        </w:tc>
      </w:tr>
      <w:tr w:rsidR="000D704C" w:rsidRPr="002E3062" w14:paraId="63BC3828" w14:textId="77777777" w:rsidTr="00DF5435">
        <w:tc>
          <w:tcPr>
            <w:tcW w:w="7200" w:type="dxa"/>
          </w:tcPr>
          <w:p w14:paraId="77969AF0" w14:textId="798A2BD4" w:rsidR="000D704C" w:rsidRPr="002E3062" w:rsidRDefault="000D704C" w:rsidP="00FF5101">
            <w:r w:rsidRPr="002E3062">
              <w:t xml:space="preserve">* </w:t>
            </w:r>
            <w:r w:rsidR="009B5F76">
              <w:t>Chặn dây</w:t>
            </w:r>
          </w:p>
        </w:tc>
        <w:tc>
          <w:tcPr>
            <w:tcW w:w="1188" w:type="dxa"/>
          </w:tcPr>
          <w:p w14:paraId="67C2DBC0" w14:textId="77777777" w:rsidR="000D704C" w:rsidRPr="002E3062" w:rsidRDefault="000D704C" w:rsidP="00FF5101">
            <w:pPr>
              <w:autoSpaceDE w:val="0"/>
              <w:autoSpaceDN w:val="0"/>
              <w:adjustRightInd w:val="0"/>
              <w:rPr>
                <w:rFonts w:ascii="SimBraille" w:hAnsi="SimBraille" w:cs="SimBraille"/>
                <w:szCs w:val="28"/>
              </w:rPr>
            </w:pPr>
            <w:r w:rsidRPr="002E3062">
              <w:rPr>
                <w:rFonts w:ascii="Verdana" w:hAnsi="Verdana" w:cs="Verdana"/>
                <w:szCs w:val="28"/>
              </w:rPr>
              <w:t xml:space="preserve"> </w:t>
            </w:r>
            <w:r w:rsidRPr="002E3062">
              <w:rPr>
                <w:rFonts w:ascii="SimBraille" w:hAnsi="SimBraille" w:cs="SimBraille"/>
                <w:szCs w:val="28"/>
              </w:rPr>
              <w:t>*c</w:t>
            </w:r>
          </w:p>
        </w:tc>
        <w:tc>
          <w:tcPr>
            <w:tcW w:w="1188" w:type="dxa"/>
          </w:tcPr>
          <w:p w14:paraId="39754A9D" w14:textId="77777777" w:rsidR="000D704C" w:rsidRPr="002E3062" w:rsidRDefault="000D704C" w:rsidP="00FF5101">
            <w:pPr>
              <w:autoSpaceDE w:val="0"/>
              <w:autoSpaceDN w:val="0"/>
              <w:adjustRightInd w:val="0"/>
              <w:rPr>
                <w:rFonts w:ascii="Verdana" w:hAnsi="Verdana" w:cs="Verdana"/>
                <w:szCs w:val="28"/>
              </w:rPr>
            </w:pPr>
          </w:p>
        </w:tc>
      </w:tr>
      <w:tr w:rsidR="000D704C" w:rsidRPr="002E3062" w14:paraId="56E2FEC2" w14:textId="77777777" w:rsidTr="00DF5435">
        <w:tc>
          <w:tcPr>
            <w:tcW w:w="7200" w:type="dxa"/>
          </w:tcPr>
          <w:p w14:paraId="4DCF4862" w14:textId="437BF043" w:rsidR="000D704C" w:rsidRPr="009B5F76" w:rsidRDefault="000D704C" w:rsidP="00FF5101">
            <w:r w:rsidRPr="009B5F76">
              <w:t xml:space="preserve">* </w:t>
            </w:r>
            <w:r w:rsidR="009B5F76" w:rsidRPr="009B5F76">
              <w:t>Chặn</w:t>
            </w:r>
            <w:r w:rsidRPr="009B5F76">
              <w:t xml:space="preserve"> sau khi phát </w:t>
            </w:r>
            <w:r w:rsidR="009B5F76" w:rsidRPr="009B5F76">
              <w:t xml:space="preserve">ra </w:t>
            </w:r>
            <w:r w:rsidRPr="009B5F76">
              <w:t>tiếng</w:t>
            </w:r>
          </w:p>
        </w:tc>
        <w:tc>
          <w:tcPr>
            <w:tcW w:w="1188" w:type="dxa"/>
          </w:tcPr>
          <w:p w14:paraId="2418BCFB" w14:textId="1C9B65DA" w:rsidR="000D704C" w:rsidRPr="002E3062" w:rsidRDefault="000D704C" w:rsidP="00FF5101">
            <w:pPr>
              <w:autoSpaceDE w:val="0"/>
              <w:autoSpaceDN w:val="0"/>
              <w:adjustRightInd w:val="0"/>
              <w:rPr>
                <w:rFonts w:ascii="SimBraille" w:hAnsi="SimBraille" w:cs="SimBraille"/>
                <w:szCs w:val="28"/>
              </w:rPr>
            </w:pPr>
            <w:r w:rsidRPr="002E3062">
              <w:rPr>
                <w:rFonts w:ascii="Verdana" w:hAnsi="Verdana" w:cs="Verdana"/>
                <w:szCs w:val="28"/>
              </w:rPr>
              <w:t xml:space="preserve"> </w:t>
            </w:r>
            <w:r w:rsidR="0046278D">
              <w:rPr>
                <w:rFonts w:ascii="SimBraille" w:hAnsi="SimBraille" w:cs="SimBraille"/>
                <w:szCs w:val="28"/>
              </w:rPr>
              <w:t>"</w:t>
            </w:r>
            <w:r w:rsidRPr="002E3062">
              <w:rPr>
                <w:rFonts w:ascii="SimBraille" w:hAnsi="SimBraille" w:cs="SimBraille"/>
                <w:szCs w:val="28"/>
              </w:rPr>
              <w:t>*c</w:t>
            </w:r>
          </w:p>
        </w:tc>
        <w:tc>
          <w:tcPr>
            <w:tcW w:w="1188" w:type="dxa"/>
          </w:tcPr>
          <w:p w14:paraId="6416B9CE" w14:textId="77777777" w:rsidR="000D704C" w:rsidRPr="002E3062" w:rsidRDefault="000D704C" w:rsidP="00FF5101">
            <w:pPr>
              <w:autoSpaceDE w:val="0"/>
              <w:autoSpaceDN w:val="0"/>
              <w:adjustRightInd w:val="0"/>
              <w:rPr>
                <w:rFonts w:ascii="Verdana" w:hAnsi="Verdana" w:cs="Verdana"/>
                <w:szCs w:val="28"/>
              </w:rPr>
            </w:pPr>
          </w:p>
        </w:tc>
      </w:tr>
      <w:tr w:rsidR="000D704C" w:rsidRPr="002E3062" w14:paraId="67A6B7D6" w14:textId="77777777" w:rsidTr="00DF5435">
        <w:tc>
          <w:tcPr>
            <w:tcW w:w="7200" w:type="dxa"/>
          </w:tcPr>
          <w:p w14:paraId="034331C8" w14:textId="6A7276B2" w:rsidR="000D704C" w:rsidRPr="009B5F76" w:rsidRDefault="000D704C" w:rsidP="00FF5101">
            <w:r w:rsidRPr="009B5F76">
              <w:t xml:space="preserve">* </w:t>
            </w:r>
            <w:r w:rsidR="009B5F76" w:rsidRPr="009B5F76">
              <w:t>Chặn</w:t>
            </w:r>
            <w:r w:rsidRPr="009B5F76">
              <w:t xml:space="preserve"> tất cả các âm</w:t>
            </w:r>
          </w:p>
        </w:tc>
        <w:tc>
          <w:tcPr>
            <w:tcW w:w="1188" w:type="dxa"/>
          </w:tcPr>
          <w:p w14:paraId="43D97636" w14:textId="77777777" w:rsidR="000D704C" w:rsidRPr="002E3062" w:rsidRDefault="000D704C" w:rsidP="00FF5101">
            <w:pPr>
              <w:autoSpaceDE w:val="0"/>
              <w:autoSpaceDN w:val="0"/>
              <w:adjustRightInd w:val="0"/>
              <w:rPr>
                <w:rFonts w:ascii="SimBraille" w:hAnsi="SimBraille" w:cs="SimBraille"/>
                <w:szCs w:val="28"/>
              </w:rPr>
            </w:pPr>
            <w:r w:rsidRPr="002E3062">
              <w:rPr>
                <w:rFonts w:ascii="Verdana" w:hAnsi="Verdana" w:cs="Verdana"/>
                <w:szCs w:val="28"/>
              </w:rPr>
              <w:t xml:space="preserve"> </w:t>
            </w:r>
            <w:r w:rsidRPr="002E3062">
              <w:rPr>
                <w:rFonts w:ascii="SimBraille" w:hAnsi="SimBraille" w:cs="SimBraille"/>
                <w:szCs w:val="28"/>
              </w:rPr>
              <w:t>*c*c</w:t>
            </w:r>
          </w:p>
        </w:tc>
        <w:tc>
          <w:tcPr>
            <w:tcW w:w="1188" w:type="dxa"/>
          </w:tcPr>
          <w:p w14:paraId="0898C413" w14:textId="77777777" w:rsidR="000D704C" w:rsidRPr="002E3062" w:rsidRDefault="000D704C" w:rsidP="00FF5101">
            <w:pPr>
              <w:autoSpaceDE w:val="0"/>
              <w:autoSpaceDN w:val="0"/>
              <w:adjustRightInd w:val="0"/>
              <w:rPr>
                <w:rFonts w:ascii="Verdana" w:hAnsi="Verdana" w:cs="Verdana"/>
                <w:szCs w:val="28"/>
              </w:rPr>
            </w:pPr>
          </w:p>
        </w:tc>
      </w:tr>
      <w:tr w:rsidR="000D704C" w:rsidRPr="002E3062" w14:paraId="70D9F7C4" w14:textId="77777777" w:rsidTr="00DF5435">
        <w:tc>
          <w:tcPr>
            <w:tcW w:w="7200" w:type="dxa"/>
          </w:tcPr>
          <w:p w14:paraId="25CD0E80" w14:textId="43CD973E" w:rsidR="000D704C" w:rsidRPr="009B5F76" w:rsidRDefault="000D704C" w:rsidP="00FF5101">
            <w:r w:rsidRPr="009B5F76">
              <w:t xml:space="preserve">* </w:t>
            </w:r>
            <w:r w:rsidR="009B5F76" w:rsidRPr="009B5F76">
              <w:t>Chặn</w:t>
            </w:r>
            <w:r w:rsidRPr="009B5F76">
              <w:t xml:space="preserve"> bên dưới cao độ </w:t>
            </w:r>
            <w:r w:rsidR="009B5F76" w:rsidRPr="009B5F76">
              <w:t>cho sẵn</w:t>
            </w:r>
          </w:p>
        </w:tc>
        <w:tc>
          <w:tcPr>
            <w:tcW w:w="1188" w:type="dxa"/>
          </w:tcPr>
          <w:p w14:paraId="46B20E62" w14:textId="77777777" w:rsidR="000D704C" w:rsidRPr="002E3062" w:rsidRDefault="000D704C" w:rsidP="00FF5101">
            <w:pPr>
              <w:autoSpaceDE w:val="0"/>
              <w:autoSpaceDN w:val="0"/>
              <w:adjustRightInd w:val="0"/>
              <w:rPr>
                <w:rFonts w:ascii="SimBraille" w:hAnsi="SimBraille" w:cs="SimBraille"/>
                <w:szCs w:val="28"/>
              </w:rPr>
            </w:pPr>
            <w:r w:rsidRPr="002E3062">
              <w:rPr>
                <w:rFonts w:ascii="Verdana" w:hAnsi="Verdana" w:cs="Verdana"/>
                <w:szCs w:val="28"/>
              </w:rPr>
              <w:t xml:space="preserve"> </w:t>
            </w:r>
            <w:r w:rsidRPr="002E3062">
              <w:rPr>
                <w:rFonts w:ascii="SimBraille" w:hAnsi="SimBraille" w:cs="SimBraille"/>
                <w:szCs w:val="28"/>
              </w:rPr>
              <w:t>**c</w:t>
            </w:r>
          </w:p>
        </w:tc>
        <w:tc>
          <w:tcPr>
            <w:tcW w:w="1188" w:type="dxa"/>
          </w:tcPr>
          <w:p w14:paraId="37DE93D4" w14:textId="77777777" w:rsidR="000D704C" w:rsidRPr="002E3062" w:rsidRDefault="000D704C" w:rsidP="00FF5101">
            <w:pPr>
              <w:autoSpaceDE w:val="0"/>
              <w:autoSpaceDN w:val="0"/>
              <w:adjustRightInd w:val="0"/>
              <w:rPr>
                <w:rFonts w:ascii="Verdana" w:hAnsi="Verdana" w:cs="Verdana"/>
                <w:szCs w:val="28"/>
              </w:rPr>
            </w:pPr>
          </w:p>
        </w:tc>
      </w:tr>
      <w:tr w:rsidR="000D704C" w:rsidRPr="002E3062" w14:paraId="53201CA3" w14:textId="77777777" w:rsidTr="00DF5435">
        <w:tc>
          <w:tcPr>
            <w:tcW w:w="7200" w:type="dxa"/>
          </w:tcPr>
          <w:p w14:paraId="11051188" w14:textId="0C8FE17C" w:rsidR="000D704C" w:rsidRPr="002E3062" w:rsidRDefault="000D704C" w:rsidP="00FF5101">
            <w:r w:rsidRPr="002E3062">
              <w:t xml:space="preserve">* </w:t>
            </w:r>
            <w:r w:rsidR="009B5F76">
              <w:t>Không chặn dây</w:t>
            </w:r>
          </w:p>
        </w:tc>
        <w:tc>
          <w:tcPr>
            <w:tcW w:w="1188" w:type="dxa"/>
          </w:tcPr>
          <w:p w14:paraId="0A7E4A94" w14:textId="77777777" w:rsidR="000D704C" w:rsidRPr="002E3062" w:rsidRDefault="000D704C" w:rsidP="00FF5101">
            <w:pPr>
              <w:autoSpaceDE w:val="0"/>
              <w:autoSpaceDN w:val="0"/>
              <w:adjustRightInd w:val="0"/>
              <w:rPr>
                <w:rFonts w:ascii="SimBraille" w:hAnsi="SimBraille" w:cs="SimBraille"/>
                <w:szCs w:val="28"/>
              </w:rPr>
            </w:pPr>
            <w:r w:rsidRPr="002E3062">
              <w:rPr>
                <w:rFonts w:ascii="Verdana" w:hAnsi="Verdana" w:cs="Verdana"/>
                <w:szCs w:val="28"/>
              </w:rPr>
              <w:t xml:space="preserve"> </w:t>
            </w:r>
            <w:r w:rsidRPr="002E3062">
              <w:rPr>
                <w:rFonts w:ascii="SimBraille" w:hAnsi="SimBraille" w:cs="SimBraille"/>
                <w:szCs w:val="28"/>
              </w:rPr>
              <w:t>&lt;c</w:t>
            </w:r>
          </w:p>
        </w:tc>
        <w:tc>
          <w:tcPr>
            <w:tcW w:w="1188" w:type="dxa"/>
          </w:tcPr>
          <w:p w14:paraId="29FFBDC6" w14:textId="77777777" w:rsidR="000D704C" w:rsidRPr="002E3062" w:rsidRDefault="000D704C" w:rsidP="00FF5101">
            <w:pPr>
              <w:autoSpaceDE w:val="0"/>
              <w:autoSpaceDN w:val="0"/>
              <w:adjustRightInd w:val="0"/>
              <w:rPr>
                <w:rFonts w:ascii="Verdana" w:hAnsi="Verdana" w:cs="Verdana"/>
                <w:szCs w:val="28"/>
              </w:rPr>
            </w:pPr>
          </w:p>
        </w:tc>
      </w:tr>
      <w:tr w:rsidR="000D704C" w:rsidRPr="0058046F" w14:paraId="52BAAE06" w14:textId="77777777" w:rsidTr="00553CDB">
        <w:trPr>
          <w:trHeight w:val="1305"/>
        </w:trPr>
        <w:tc>
          <w:tcPr>
            <w:tcW w:w="7200" w:type="dxa"/>
          </w:tcPr>
          <w:p w14:paraId="5C0B9D02" w14:textId="77777777" w:rsidR="000D704C" w:rsidRPr="00DF5435" w:rsidRDefault="000D704C" w:rsidP="00FF5101">
            <w:r w:rsidRPr="00DF5435">
              <w:t>Móng tay gảy</w:t>
            </w:r>
          </w:p>
        </w:tc>
        <w:tc>
          <w:tcPr>
            <w:tcW w:w="1188" w:type="dxa"/>
          </w:tcPr>
          <w:p w14:paraId="44933C61" w14:textId="77777777" w:rsidR="000D704C" w:rsidRPr="0058046F" w:rsidRDefault="000D704C" w:rsidP="00FF5101">
            <w:pPr>
              <w:spacing w:after="200"/>
              <w:rPr>
                <w:rFonts w:ascii="Verdana" w:hAnsi="Verdana" w:cs="Verdana"/>
                <w:szCs w:val="28"/>
              </w:rPr>
            </w:pPr>
            <w:r w:rsidRPr="002E3062">
              <w:rPr>
                <w:rFonts w:ascii="Verdana" w:hAnsi="Verdana" w:cs="Verdana"/>
                <w:szCs w:val="28"/>
              </w:rPr>
              <w:t xml:space="preserve"> </w:t>
            </w:r>
            <w:r w:rsidRPr="002E3062">
              <w:rPr>
                <w:rFonts w:ascii="SimBraille" w:hAnsi="SimBraille" w:cs="SimBraille"/>
                <w:szCs w:val="28"/>
              </w:rPr>
              <w:t>&gt;n</w:t>
            </w:r>
          </w:p>
        </w:tc>
        <w:tc>
          <w:tcPr>
            <w:tcW w:w="1188" w:type="dxa"/>
            <w:vAlign w:val="center"/>
          </w:tcPr>
          <w:p w14:paraId="5F80293B" w14:textId="77777777" w:rsidR="000D704C" w:rsidRPr="002E3062" w:rsidRDefault="000D704C" w:rsidP="00553CDB">
            <w:pPr>
              <w:spacing w:after="200"/>
              <w:rPr>
                <w:rFonts w:ascii="Verdana" w:hAnsi="Verdana" w:cs="Verdana"/>
                <w:szCs w:val="28"/>
              </w:rPr>
            </w:pPr>
            <w:r>
              <w:rPr>
                <w:rFonts w:ascii="Verdana" w:hAnsi="Verdana" w:cs="Verdana"/>
                <w:noProof/>
                <w:szCs w:val="28"/>
                <w:lang w:val="vi-VN" w:eastAsia="vi-VN"/>
              </w:rPr>
              <w:drawing>
                <wp:inline distT="0" distB="0" distL="0" distR="0" wp14:anchorId="00880AFB" wp14:editId="7E1A0131">
                  <wp:extent cx="963145" cy="638175"/>
                  <wp:effectExtent l="0" t="0" r="889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62300" cy="637615"/>
                          </a:xfrm>
                          <a:prstGeom prst="rect">
                            <a:avLst/>
                          </a:prstGeom>
                          <a:noFill/>
                          <a:ln>
                            <a:noFill/>
                          </a:ln>
                        </pic:spPr>
                      </pic:pic>
                    </a:graphicData>
                  </a:graphic>
                </wp:inline>
              </w:drawing>
            </w:r>
          </w:p>
        </w:tc>
      </w:tr>
    </w:tbl>
    <w:p w14:paraId="5EB3041B" w14:textId="460251E5" w:rsidR="000D704C" w:rsidRDefault="000D704C" w:rsidP="00FF5101">
      <w:pPr>
        <w:pStyle w:val="Heading3"/>
      </w:pPr>
      <w:bookmarkStart w:id="115" w:name="_Bảng_28._Accordion"/>
      <w:bookmarkStart w:id="116" w:name="_Bảng_28._Đàn"/>
      <w:bookmarkStart w:id="117" w:name="_Toc131684492"/>
      <w:bookmarkEnd w:id="115"/>
      <w:bookmarkEnd w:id="116"/>
      <w:r>
        <w:t xml:space="preserve">Bảng 28. </w:t>
      </w:r>
      <w:r w:rsidR="007124F3">
        <w:t>Đàn a</w:t>
      </w:r>
      <w:r>
        <w:t>ccordion</w:t>
      </w:r>
      <w:bookmarkEnd w:id="1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5"/>
        <w:gridCol w:w="2038"/>
        <w:gridCol w:w="2403"/>
      </w:tblGrid>
      <w:tr w:rsidR="000D704C" w:rsidRPr="00C16CC9" w14:paraId="0AA95528" w14:textId="77777777" w:rsidTr="00553CDB">
        <w:tc>
          <w:tcPr>
            <w:tcW w:w="2609" w:type="pct"/>
          </w:tcPr>
          <w:p w14:paraId="14B1572E" w14:textId="77777777" w:rsidR="000D704C" w:rsidRPr="00034737" w:rsidRDefault="000D704C" w:rsidP="00FF5101">
            <w:pPr>
              <w:rPr>
                <w:lang w:val="vi-VN"/>
              </w:rPr>
            </w:pPr>
            <w:r w:rsidRPr="00034737">
              <w:rPr>
                <w:lang w:val="vi-VN"/>
              </w:rPr>
              <w:t>Ký hiệu ký âm hàng nút</w:t>
            </w:r>
          </w:p>
        </w:tc>
        <w:tc>
          <w:tcPr>
            <w:tcW w:w="1097" w:type="pct"/>
          </w:tcPr>
          <w:p w14:paraId="726A2B3E"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,&gt;</w:t>
            </w:r>
          </w:p>
        </w:tc>
        <w:tc>
          <w:tcPr>
            <w:tcW w:w="1294" w:type="pct"/>
          </w:tcPr>
          <w:p w14:paraId="6E09D7D1"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p>
        </w:tc>
      </w:tr>
      <w:tr w:rsidR="000D704C" w:rsidRPr="00C16CC9" w14:paraId="066DC7C5" w14:textId="77777777" w:rsidTr="00553CDB">
        <w:trPr>
          <w:trHeight w:val="974"/>
        </w:trPr>
        <w:tc>
          <w:tcPr>
            <w:tcW w:w="2609" w:type="pct"/>
          </w:tcPr>
          <w:p w14:paraId="1D34861F" w14:textId="77777777" w:rsidR="000D704C" w:rsidRPr="00072991" w:rsidRDefault="000D704C" w:rsidP="00FF5101">
            <w:r w:rsidRPr="00072991">
              <w:t xml:space="preserve">Hàng nút </w:t>
            </w:r>
            <w:r>
              <w:t xml:space="preserve">thứ </w:t>
            </w:r>
            <w:r w:rsidRPr="00072991">
              <w:t>1 (gạch ngang bên dưới nốt)</w:t>
            </w:r>
          </w:p>
        </w:tc>
        <w:tc>
          <w:tcPr>
            <w:tcW w:w="1097" w:type="pct"/>
          </w:tcPr>
          <w:p w14:paraId="030A1BA6"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w:t>
            </w:r>
          </w:p>
        </w:tc>
        <w:tc>
          <w:tcPr>
            <w:tcW w:w="1294" w:type="pct"/>
            <w:vAlign w:val="center"/>
          </w:tcPr>
          <w:p w14:paraId="35D34E40" w14:textId="77777777" w:rsidR="000D704C" w:rsidRPr="00C16CC9" w:rsidRDefault="000D704C" w:rsidP="00553CDB">
            <w:pPr>
              <w:tabs>
                <w:tab w:val="left" w:pos="5760"/>
              </w:tabs>
              <w:autoSpaceDE w:val="0"/>
              <w:autoSpaceDN w:val="0"/>
              <w:adjustRightInd w:val="0"/>
              <w:ind w:left="86"/>
              <w:rPr>
                <w:rFonts w:ascii="SimBraille" w:hAnsi="SimBraille" w:cs="SimBraille"/>
                <w:szCs w:val="28"/>
              </w:rPr>
            </w:pPr>
            <w:r>
              <w:rPr>
                <w:rFonts w:ascii="SimBraille" w:hAnsi="SimBraille" w:cs="SimBraille"/>
                <w:noProof/>
                <w:szCs w:val="28"/>
                <w:lang w:val="vi-VN" w:eastAsia="vi-VN"/>
              </w:rPr>
              <w:drawing>
                <wp:inline distT="0" distB="0" distL="0" distR="0" wp14:anchorId="46ACB5FA" wp14:editId="6ACE22E4">
                  <wp:extent cx="902227" cy="456837"/>
                  <wp:effectExtent l="0" t="0" r="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07459" cy="459486"/>
                          </a:xfrm>
                          <a:prstGeom prst="rect">
                            <a:avLst/>
                          </a:prstGeom>
                          <a:noFill/>
                          <a:ln>
                            <a:noFill/>
                          </a:ln>
                        </pic:spPr>
                      </pic:pic>
                    </a:graphicData>
                  </a:graphic>
                </wp:inline>
              </w:drawing>
            </w:r>
          </w:p>
        </w:tc>
      </w:tr>
      <w:tr w:rsidR="000D704C" w:rsidRPr="00C16CC9" w14:paraId="5199DA0B" w14:textId="77777777" w:rsidTr="00553CDB">
        <w:trPr>
          <w:trHeight w:val="846"/>
        </w:trPr>
        <w:tc>
          <w:tcPr>
            <w:tcW w:w="2609" w:type="pct"/>
          </w:tcPr>
          <w:p w14:paraId="3C9584DE" w14:textId="77777777" w:rsidR="000D704C" w:rsidRPr="00C16CC9" w:rsidRDefault="000D704C" w:rsidP="00FF5101">
            <w:pPr>
              <w:rPr>
                <w:rFonts w:ascii="SimBraille" w:hAnsi="SimBraille" w:cs="SimBraille"/>
              </w:rPr>
            </w:pPr>
            <w:r w:rsidRPr="00072991">
              <w:t xml:space="preserve">Hàng nút </w:t>
            </w:r>
            <w:r>
              <w:t>thứ 2</w:t>
            </w:r>
            <w:r w:rsidRPr="00072991">
              <w:t xml:space="preserve"> (</w:t>
            </w:r>
            <w:r>
              <w:t>không có ký hiệu biểu thị</w:t>
            </w:r>
            <w:r w:rsidRPr="00072991">
              <w:t>)</w:t>
            </w:r>
          </w:p>
        </w:tc>
        <w:tc>
          <w:tcPr>
            <w:tcW w:w="1097" w:type="pct"/>
          </w:tcPr>
          <w:p w14:paraId="4F170A3F"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w:t>
            </w:r>
          </w:p>
        </w:tc>
        <w:tc>
          <w:tcPr>
            <w:tcW w:w="1294" w:type="pct"/>
            <w:vAlign w:val="center"/>
          </w:tcPr>
          <w:p w14:paraId="41F0E54F" w14:textId="77777777" w:rsidR="000D704C" w:rsidRPr="00C16CC9" w:rsidRDefault="000D704C" w:rsidP="00553CDB">
            <w:pPr>
              <w:tabs>
                <w:tab w:val="left" w:pos="5760"/>
              </w:tabs>
              <w:autoSpaceDE w:val="0"/>
              <w:autoSpaceDN w:val="0"/>
              <w:adjustRightInd w:val="0"/>
              <w:ind w:left="86"/>
              <w:rPr>
                <w:rFonts w:ascii="SimBraille" w:hAnsi="SimBraille" w:cs="SimBraille"/>
                <w:szCs w:val="28"/>
              </w:rPr>
            </w:pPr>
            <w:r>
              <w:rPr>
                <w:rFonts w:ascii="SimBraille" w:hAnsi="SimBraille" w:cs="SimBraille"/>
                <w:noProof/>
                <w:szCs w:val="28"/>
                <w:lang w:val="vi-VN" w:eastAsia="vi-VN"/>
              </w:rPr>
              <w:drawing>
                <wp:inline distT="0" distB="0" distL="0" distR="0" wp14:anchorId="011D7453" wp14:editId="6204526A">
                  <wp:extent cx="930668" cy="398697"/>
                  <wp:effectExtent l="0" t="0" r="3175" b="190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35975" cy="400971"/>
                          </a:xfrm>
                          <a:prstGeom prst="rect">
                            <a:avLst/>
                          </a:prstGeom>
                          <a:noFill/>
                          <a:ln>
                            <a:noFill/>
                          </a:ln>
                        </pic:spPr>
                      </pic:pic>
                    </a:graphicData>
                  </a:graphic>
                </wp:inline>
              </w:drawing>
            </w:r>
          </w:p>
        </w:tc>
      </w:tr>
      <w:tr w:rsidR="000D704C" w:rsidRPr="00C16CC9" w14:paraId="781FD576" w14:textId="77777777" w:rsidTr="00553CDB">
        <w:trPr>
          <w:trHeight w:val="971"/>
        </w:trPr>
        <w:tc>
          <w:tcPr>
            <w:tcW w:w="2609" w:type="pct"/>
          </w:tcPr>
          <w:p w14:paraId="164EC9BD" w14:textId="2DF1C8B2" w:rsidR="000D704C" w:rsidRPr="00072991" w:rsidRDefault="000D704C" w:rsidP="00FF5101">
            <w:r w:rsidRPr="00072991">
              <w:t>Hàng nút thứ 3 (số 1 hay chữ M</w:t>
            </w:r>
            <w:r>
              <w:t xml:space="preserve"> in hoa</w:t>
            </w:r>
            <w:r w:rsidRPr="00072991">
              <w:t>)</w:t>
            </w:r>
          </w:p>
        </w:tc>
        <w:tc>
          <w:tcPr>
            <w:tcW w:w="1097" w:type="pct"/>
          </w:tcPr>
          <w:p w14:paraId="679E2728"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_</w:t>
            </w:r>
          </w:p>
        </w:tc>
        <w:tc>
          <w:tcPr>
            <w:tcW w:w="1294" w:type="pct"/>
            <w:vAlign w:val="center"/>
          </w:tcPr>
          <w:p w14:paraId="39511F05" w14:textId="77777777" w:rsidR="000D704C" w:rsidRPr="00C16CC9" w:rsidRDefault="000D704C" w:rsidP="00553CDB">
            <w:pPr>
              <w:tabs>
                <w:tab w:val="left" w:pos="5760"/>
              </w:tabs>
              <w:autoSpaceDE w:val="0"/>
              <w:autoSpaceDN w:val="0"/>
              <w:adjustRightInd w:val="0"/>
              <w:ind w:left="86"/>
              <w:rPr>
                <w:rFonts w:ascii="SimBraille" w:hAnsi="SimBraille" w:cs="SimBraille"/>
                <w:szCs w:val="28"/>
              </w:rPr>
            </w:pPr>
            <w:r>
              <w:rPr>
                <w:rFonts w:ascii="SimBraille" w:hAnsi="SimBraille" w:cs="SimBraille"/>
                <w:noProof/>
                <w:szCs w:val="28"/>
                <w:lang w:val="vi-VN" w:eastAsia="vi-VN"/>
              </w:rPr>
              <w:drawing>
                <wp:inline distT="0" distB="0" distL="0" distR="0" wp14:anchorId="5ADAAA89" wp14:editId="11CD4302">
                  <wp:extent cx="895350" cy="465259"/>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897811" cy="466538"/>
                          </a:xfrm>
                          <a:prstGeom prst="rect">
                            <a:avLst/>
                          </a:prstGeom>
                          <a:noFill/>
                          <a:ln>
                            <a:noFill/>
                          </a:ln>
                        </pic:spPr>
                      </pic:pic>
                    </a:graphicData>
                  </a:graphic>
                </wp:inline>
              </w:drawing>
            </w:r>
          </w:p>
        </w:tc>
      </w:tr>
      <w:tr w:rsidR="000D704C" w:rsidRPr="00C16CC9" w14:paraId="0D5DFC16" w14:textId="77777777" w:rsidTr="00553CDB">
        <w:trPr>
          <w:trHeight w:val="1119"/>
        </w:trPr>
        <w:tc>
          <w:tcPr>
            <w:tcW w:w="2609" w:type="pct"/>
          </w:tcPr>
          <w:p w14:paraId="784CF71E" w14:textId="77777777" w:rsidR="000D704C" w:rsidRPr="00072991" w:rsidRDefault="000D704C" w:rsidP="00FF5101">
            <w:r w:rsidRPr="00072991">
              <w:lastRenderedPageBreak/>
              <w:t>Hàng nút thứ 4 (số 2 hay chữ m in thường)</w:t>
            </w:r>
          </w:p>
        </w:tc>
        <w:tc>
          <w:tcPr>
            <w:tcW w:w="1097" w:type="pct"/>
          </w:tcPr>
          <w:p w14:paraId="3BB11F6D" w14:textId="45115E27" w:rsidR="000D704C" w:rsidRPr="00C16CC9" w:rsidRDefault="0046278D" w:rsidP="00FF5101">
            <w:pPr>
              <w:tabs>
                <w:tab w:val="left" w:pos="5760"/>
              </w:tabs>
              <w:autoSpaceDE w:val="0"/>
              <w:autoSpaceDN w:val="0"/>
              <w:adjustRightInd w:val="0"/>
              <w:ind w:left="86"/>
              <w:rPr>
                <w:rFonts w:ascii="SimBraille" w:hAnsi="SimBraille" w:cs="SimBraille"/>
                <w:szCs w:val="28"/>
              </w:rPr>
            </w:pPr>
            <w:r>
              <w:rPr>
                <w:rFonts w:ascii="SimBraille" w:hAnsi="SimBraille" w:cs="SimBraille"/>
                <w:szCs w:val="28"/>
              </w:rPr>
              <w:t>"</w:t>
            </w:r>
          </w:p>
        </w:tc>
        <w:tc>
          <w:tcPr>
            <w:tcW w:w="1294" w:type="pct"/>
            <w:vAlign w:val="center"/>
          </w:tcPr>
          <w:p w14:paraId="150F773C" w14:textId="77777777" w:rsidR="000D704C" w:rsidRPr="00C16CC9" w:rsidRDefault="000D704C" w:rsidP="00553CDB">
            <w:pPr>
              <w:tabs>
                <w:tab w:val="left" w:pos="5760"/>
              </w:tabs>
              <w:autoSpaceDE w:val="0"/>
              <w:autoSpaceDN w:val="0"/>
              <w:adjustRightInd w:val="0"/>
              <w:ind w:left="86"/>
              <w:rPr>
                <w:rFonts w:ascii="SimBraille" w:hAnsi="SimBraille" w:cs="SimBraille"/>
                <w:szCs w:val="28"/>
              </w:rPr>
            </w:pPr>
            <w:r>
              <w:rPr>
                <w:rFonts w:ascii="SimBraille" w:hAnsi="SimBraille" w:cs="SimBraille"/>
                <w:noProof/>
                <w:szCs w:val="28"/>
                <w:lang w:val="vi-VN" w:eastAsia="vi-VN"/>
              </w:rPr>
              <w:drawing>
                <wp:inline distT="0" distB="0" distL="0" distR="0" wp14:anchorId="0A905329" wp14:editId="5DD2FE8B">
                  <wp:extent cx="962025" cy="487116"/>
                  <wp:effectExtent l="0" t="0" r="0" b="825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64940" cy="488592"/>
                          </a:xfrm>
                          <a:prstGeom prst="rect">
                            <a:avLst/>
                          </a:prstGeom>
                          <a:noFill/>
                          <a:ln>
                            <a:noFill/>
                          </a:ln>
                        </pic:spPr>
                      </pic:pic>
                    </a:graphicData>
                  </a:graphic>
                </wp:inline>
              </w:drawing>
            </w:r>
          </w:p>
        </w:tc>
      </w:tr>
      <w:tr w:rsidR="000D704C" w:rsidRPr="00C16CC9" w14:paraId="0663E0B5" w14:textId="77777777" w:rsidTr="00010DA1">
        <w:trPr>
          <w:trHeight w:val="1121"/>
        </w:trPr>
        <w:tc>
          <w:tcPr>
            <w:tcW w:w="2609" w:type="pct"/>
          </w:tcPr>
          <w:p w14:paraId="699C8FD0" w14:textId="77777777" w:rsidR="000D704C" w:rsidRPr="00072991" w:rsidRDefault="000D704C" w:rsidP="00FF5101">
            <w:r w:rsidRPr="00072991">
              <w:t>Hàng nút thứ 5 (số 3, số 7 hay chữ S in hoa)</w:t>
            </w:r>
          </w:p>
        </w:tc>
        <w:tc>
          <w:tcPr>
            <w:tcW w:w="1097" w:type="pct"/>
          </w:tcPr>
          <w:p w14:paraId="364604C4"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w:t>
            </w:r>
          </w:p>
        </w:tc>
        <w:tc>
          <w:tcPr>
            <w:tcW w:w="1294" w:type="pct"/>
            <w:vAlign w:val="center"/>
          </w:tcPr>
          <w:p w14:paraId="3731A3C0" w14:textId="77777777" w:rsidR="000D704C" w:rsidRPr="00C16CC9" w:rsidRDefault="000D704C" w:rsidP="00553CDB">
            <w:pPr>
              <w:tabs>
                <w:tab w:val="left" w:pos="5760"/>
              </w:tabs>
              <w:autoSpaceDE w:val="0"/>
              <w:autoSpaceDN w:val="0"/>
              <w:adjustRightInd w:val="0"/>
              <w:ind w:left="86"/>
              <w:rPr>
                <w:rFonts w:ascii="SimBraille" w:hAnsi="SimBraille" w:cs="SimBraille"/>
                <w:szCs w:val="28"/>
              </w:rPr>
            </w:pPr>
            <w:r>
              <w:rPr>
                <w:rFonts w:ascii="SimBraille" w:hAnsi="SimBraille" w:cs="SimBraille"/>
                <w:noProof/>
                <w:szCs w:val="28"/>
                <w:lang w:val="vi-VN" w:eastAsia="vi-VN"/>
              </w:rPr>
              <w:drawing>
                <wp:inline distT="0" distB="0" distL="0" distR="0" wp14:anchorId="027C129C" wp14:editId="6CE2A4AA">
                  <wp:extent cx="990600" cy="55306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993602" cy="554736"/>
                          </a:xfrm>
                          <a:prstGeom prst="rect">
                            <a:avLst/>
                          </a:prstGeom>
                          <a:noFill/>
                          <a:ln>
                            <a:noFill/>
                          </a:ln>
                        </pic:spPr>
                      </pic:pic>
                    </a:graphicData>
                  </a:graphic>
                </wp:inline>
              </w:drawing>
            </w:r>
          </w:p>
        </w:tc>
      </w:tr>
      <w:tr w:rsidR="000D704C" w:rsidRPr="00C16CC9" w14:paraId="485ED3CA" w14:textId="77777777" w:rsidTr="00010DA1">
        <w:trPr>
          <w:trHeight w:val="1135"/>
        </w:trPr>
        <w:tc>
          <w:tcPr>
            <w:tcW w:w="2609" w:type="pct"/>
          </w:tcPr>
          <w:p w14:paraId="40B03F12" w14:textId="77777777" w:rsidR="000D704C" w:rsidRPr="00072991" w:rsidRDefault="000D704C" w:rsidP="00FF5101">
            <w:r w:rsidRPr="00072991">
              <w:t>Hàng nút thứ 6 (số 4 hay chữ d thường)</w:t>
            </w:r>
          </w:p>
        </w:tc>
        <w:tc>
          <w:tcPr>
            <w:tcW w:w="1097" w:type="pct"/>
          </w:tcPr>
          <w:p w14:paraId="44705BAC"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w:t>
            </w:r>
          </w:p>
        </w:tc>
        <w:tc>
          <w:tcPr>
            <w:tcW w:w="1294" w:type="pct"/>
            <w:vAlign w:val="center"/>
          </w:tcPr>
          <w:p w14:paraId="2579AFED" w14:textId="77777777" w:rsidR="000D704C" w:rsidRPr="00C16CC9" w:rsidRDefault="000D704C" w:rsidP="00553CDB">
            <w:pPr>
              <w:tabs>
                <w:tab w:val="left" w:pos="5760"/>
              </w:tabs>
              <w:autoSpaceDE w:val="0"/>
              <w:autoSpaceDN w:val="0"/>
              <w:adjustRightInd w:val="0"/>
              <w:ind w:left="86"/>
              <w:rPr>
                <w:rFonts w:ascii="SimBraille" w:hAnsi="SimBraille" w:cs="SimBraille"/>
                <w:szCs w:val="28"/>
              </w:rPr>
            </w:pPr>
            <w:r>
              <w:rPr>
                <w:rFonts w:ascii="SimBraille" w:hAnsi="SimBraille" w:cs="SimBraille"/>
                <w:noProof/>
                <w:szCs w:val="28"/>
                <w:lang w:val="vi-VN" w:eastAsia="vi-VN"/>
              </w:rPr>
              <w:drawing>
                <wp:inline distT="0" distB="0" distL="0" distR="0" wp14:anchorId="4DD3FE3A" wp14:editId="58CCDA33">
                  <wp:extent cx="1000125" cy="571673"/>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003156" cy="573405"/>
                          </a:xfrm>
                          <a:prstGeom prst="rect">
                            <a:avLst/>
                          </a:prstGeom>
                          <a:noFill/>
                          <a:ln>
                            <a:noFill/>
                          </a:ln>
                        </pic:spPr>
                      </pic:pic>
                    </a:graphicData>
                  </a:graphic>
                </wp:inline>
              </w:drawing>
            </w:r>
          </w:p>
        </w:tc>
      </w:tr>
      <w:tr w:rsidR="000D704C" w:rsidRPr="00C16CC9" w14:paraId="6C605018" w14:textId="77777777" w:rsidTr="00553CDB">
        <w:tc>
          <w:tcPr>
            <w:tcW w:w="2609" w:type="pct"/>
          </w:tcPr>
          <w:p w14:paraId="78EFCB2A" w14:textId="77777777" w:rsidR="000D704C" w:rsidRPr="00072991" w:rsidRDefault="000D704C" w:rsidP="00FF5101">
            <w:r w:rsidRPr="00072991">
              <w:t>Kéo đàn (Dấu chữ V nằm ngang mũi nhọn bên trái)</w:t>
            </w:r>
          </w:p>
        </w:tc>
        <w:tc>
          <w:tcPr>
            <w:tcW w:w="1097" w:type="pct"/>
          </w:tcPr>
          <w:p w14:paraId="225201D8"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&lt;b</w:t>
            </w:r>
          </w:p>
        </w:tc>
        <w:tc>
          <w:tcPr>
            <w:tcW w:w="1294" w:type="pct"/>
            <w:vAlign w:val="center"/>
          </w:tcPr>
          <w:p w14:paraId="3F1D9169" w14:textId="77777777" w:rsidR="000D704C" w:rsidRPr="00C16CC9" w:rsidRDefault="000D704C" w:rsidP="00553CDB">
            <w:pPr>
              <w:tabs>
                <w:tab w:val="left" w:pos="5760"/>
              </w:tabs>
              <w:autoSpaceDE w:val="0"/>
              <w:autoSpaceDN w:val="0"/>
              <w:adjustRightInd w:val="0"/>
              <w:ind w:left="86"/>
              <w:rPr>
                <w:rFonts w:ascii="SimBraille" w:hAnsi="SimBraille" w:cs="SimBraille"/>
                <w:szCs w:val="28"/>
              </w:rPr>
            </w:pPr>
          </w:p>
        </w:tc>
      </w:tr>
      <w:tr w:rsidR="000D704C" w:rsidRPr="00C16CC9" w14:paraId="499805E6" w14:textId="77777777" w:rsidTr="00553CDB">
        <w:tc>
          <w:tcPr>
            <w:tcW w:w="2609" w:type="pct"/>
          </w:tcPr>
          <w:p w14:paraId="45ED9896" w14:textId="77777777" w:rsidR="000D704C" w:rsidRPr="00072991" w:rsidRDefault="000D704C" w:rsidP="00FF5101">
            <w:r w:rsidRPr="00072991">
              <w:t>Đẩy đàn (Dấu chữ V nằm ngang mũi nhọn bên phải)</w:t>
            </w:r>
          </w:p>
        </w:tc>
        <w:tc>
          <w:tcPr>
            <w:tcW w:w="1097" w:type="pct"/>
          </w:tcPr>
          <w:p w14:paraId="470393AD"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&lt;'</w:t>
            </w:r>
          </w:p>
        </w:tc>
        <w:tc>
          <w:tcPr>
            <w:tcW w:w="1294" w:type="pct"/>
            <w:vAlign w:val="center"/>
          </w:tcPr>
          <w:p w14:paraId="6F451DE0" w14:textId="77777777" w:rsidR="000D704C" w:rsidRPr="00C16CC9" w:rsidRDefault="000D704C" w:rsidP="00553CDB">
            <w:pPr>
              <w:tabs>
                <w:tab w:val="left" w:pos="5760"/>
              </w:tabs>
              <w:autoSpaceDE w:val="0"/>
              <w:autoSpaceDN w:val="0"/>
              <w:adjustRightInd w:val="0"/>
              <w:ind w:left="86"/>
              <w:rPr>
                <w:rFonts w:ascii="SimBraille" w:hAnsi="SimBraille" w:cs="SimBraille"/>
                <w:szCs w:val="28"/>
              </w:rPr>
            </w:pPr>
          </w:p>
        </w:tc>
      </w:tr>
      <w:tr w:rsidR="000D704C" w:rsidRPr="00C16CC9" w14:paraId="4297ABE3" w14:textId="77777777" w:rsidTr="00553CDB">
        <w:tc>
          <w:tcPr>
            <w:tcW w:w="2609" w:type="pct"/>
          </w:tcPr>
          <w:p w14:paraId="68271534" w14:textId="77777777" w:rsidR="000D704C" w:rsidRPr="00072991" w:rsidRDefault="000D704C" w:rsidP="00FF5101">
            <w:r w:rsidRPr="00072991">
              <w:t>Bè trầm diễn đơn (B.S.)</w:t>
            </w:r>
          </w:p>
        </w:tc>
        <w:tc>
          <w:tcPr>
            <w:tcW w:w="1097" w:type="pct"/>
          </w:tcPr>
          <w:p w14:paraId="3E656520"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&gt;bs'</w:t>
            </w:r>
          </w:p>
        </w:tc>
        <w:tc>
          <w:tcPr>
            <w:tcW w:w="1294" w:type="pct"/>
            <w:vAlign w:val="center"/>
          </w:tcPr>
          <w:p w14:paraId="52E5526B" w14:textId="77777777" w:rsidR="000D704C" w:rsidRPr="00C16CC9" w:rsidRDefault="000D704C" w:rsidP="00553CDB">
            <w:pPr>
              <w:tabs>
                <w:tab w:val="left" w:pos="5760"/>
              </w:tabs>
              <w:autoSpaceDE w:val="0"/>
              <w:autoSpaceDN w:val="0"/>
              <w:adjustRightInd w:val="0"/>
              <w:ind w:left="86"/>
              <w:rPr>
                <w:rFonts w:ascii="SimBraille" w:hAnsi="SimBraille" w:cs="SimBraille"/>
                <w:szCs w:val="28"/>
              </w:rPr>
            </w:pPr>
          </w:p>
        </w:tc>
      </w:tr>
      <w:tr w:rsidR="000D704C" w:rsidRPr="00C16CC9" w14:paraId="63EBA186" w14:textId="77777777" w:rsidTr="00553CDB">
        <w:tc>
          <w:tcPr>
            <w:tcW w:w="2609" w:type="pct"/>
          </w:tcPr>
          <w:p w14:paraId="4630F8FA" w14:textId="60F90A02" w:rsidR="000D704C" w:rsidRPr="006C59EC" w:rsidRDefault="006C59EC" w:rsidP="00FF5101">
            <w:pPr>
              <w:rPr>
                <w:rFonts w:ascii="SimBraille" w:hAnsi="SimBraille" w:cs="SimBraille"/>
              </w:rPr>
            </w:pPr>
            <w:r w:rsidRPr="006C59EC">
              <w:t>Â</w:t>
            </w:r>
            <w:r w:rsidR="000D704C" w:rsidRPr="006C59EC">
              <w:t>m vực</w:t>
            </w:r>
          </w:p>
        </w:tc>
        <w:tc>
          <w:tcPr>
            <w:tcW w:w="1097" w:type="pct"/>
          </w:tcPr>
          <w:p w14:paraId="5FCC58EC" w14:textId="77777777" w:rsidR="000D704C" w:rsidRPr="006C59EC" w:rsidRDefault="000D704C" w:rsidP="00FF5101">
            <w:pPr>
              <w:tabs>
                <w:tab w:val="left" w:pos="5760"/>
              </w:tabs>
              <w:autoSpaceDE w:val="0"/>
              <w:autoSpaceDN w:val="0"/>
              <w:adjustRightInd w:val="0"/>
              <w:ind w:left="86"/>
              <w:rPr>
                <w:rFonts w:ascii="SimBraille" w:hAnsi="SimBraille" w:cs="SimBraille"/>
                <w:szCs w:val="28"/>
              </w:rPr>
            </w:pPr>
            <w:r w:rsidRPr="006C59EC">
              <w:rPr>
                <w:rFonts w:ascii="SimBraille" w:hAnsi="SimBraille" w:cs="SimBraille"/>
                <w:szCs w:val="28"/>
              </w:rPr>
              <w:t>&gt;r'</w:t>
            </w:r>
          </w:p>
        </w:tc>
        <w:tc>
          <w:tcPr>
            <w:tcW w:w="1294" w:type="pct"/>
            <w:vAlign w:val="center"/>
          </w:tcPr>
          <w:p w14:paraId="3D7C483A" w14:textId="77777777" w:rsidR="000D704C" w:rsidRPr="006C59EC" w:rsidRDefault="000D704C" w:rsidP="00553CDB">
            <w:pPr>
              <w:tabs>
                <w:tab w:val="left" w:pos="5760"/>
              </w:tabs>
              <w:autoSpaceDE w:val="0"/>
              <w:autoSpaceDN w:val="0"/>
              <w:adjustRightInd w:val="0"/>
              <w:ind w:left="86"/>
              <w:rPr>
                <w:rFonts w:ascii="SimBraille" w:hAnsi="SimBraille" w:cs="SimBraille"/>
                <w:szCs w:val="28"/>
              </w:rPr>
            </w:pPr>
          </w:p>
        </w:tc>
      </w:tr>
      <w:tr w:rsidR="000D704C" w:rsidRPr="00C16CC9" w14:paraId="1CA5106B" w14:textId="77777777" w:rsidTr="00553CDB">
        <w:tc>
          <w:tcPr>
            <w:tcW w:w="2609" w:type="pct"/>
          </w:tcPr>
          <w:p w14:paraId="6601142E" w14:textId="26341DF8" w:rsidR="000D704C" w:rsidRPr="006C59EC" w:rsidRDefault="000D704C" w:rsidP="00FF5101">
            <w:pPr>
              <w:rPr>
                <w:rFonts w:ascii="SimBraille" w:hAnsi="SimBraille" w:cs="SimBraille"/>
              </w:rPr>
            </w:pPr>
            <w:r w:rsidRPr="006C59EC">
              <w:t>Không theo âm vực</w:t>
            </w:r>
          </w:p>
        </w:tc>
        <w:tc>
          <w:tcPr>
            <w:tcW w:w="1097" w:type="pct"/>
          </w:tcPr>
          <w:p w14:paraId="5270131C" w14:textId="77777777" w:rsidR="000D704C" w:rsidRPr="006C59EC" w:rsidRDefault="000D704C" w:rsidP="00FF5101">
            <w:pPr>
              <w:tabs>
                <w:tab w:val="left" w:pos="5760"/>
              </w:tabs>
              <w:autoSpaceDE w:val="0"/>
              <w:autoSpaceDN w:val="0"/>
              <w:adjustRightInd w:val="0"/>
              <w:ind w:left="86"/>
              <w:rPr>
                <w:rFonts w:ascii="SimBraille" w:hAnsi="SimBraille" w:cs="SimBraille"/>
                <w:szCs w:val="28"/>
              </w:rPr>
            </w:pPr>
            <w:r w:rsidRPr="006C59EC">
              <w:rPr>
                <w:rFonts w:ascii="SimBraille" w:hAnsi="SimBraille" w:cs="SimBraille"/>
                <w:szCs w:val="28"/>
              </w:rPr>
              <w:t>&gt;sr'</w:t>
            </w:r>
          </w:p>
        </w:tc>
        <w:tc>
          <w:tcPr>
            <w:tcW w:w="1294" w:type="pct"/>
            <w:vAlign w:val="center"/>
          </w:tcPr>
          <w:p w14:paraId="3099F051" w14:textId="77777777" w:rsidR="000D704C" w:rsidRPr="006C59EC" w:rsidRDefault="000D704C" w:rsidP="00553CDB">
            <w:pPr>
              <w:tabs>
                <w:tab w:val="left" w:pos="5760"/>
              </w:tabs>
              <w:autoSpaceDE w:val="0"/>
              <w:autoSpaceDN w:val="0"/>
              <w:adjustRightInd w:val="0"/>
              <w:ind w:left="86"/>
              <w:rPr>
                <w:rFonts w:ascii="SimBraille" w:hAnsi="SimBraille" w:cs="SimBraille"/>
                <w:szCs w:val="28"/>
              </w:rPr>
            </w:pPr>
          </w:p>
        </w:tc>
      </w:tr>
      <w:tr w:rsidR="000D704C" w:rsidRPr="00C16CC9" w14:paraId="55F22E20" w14:textId="77777777" w:rsidTr="00553CDB">
        <w:tc>
          <w:tcPr>
            <w:tcW w:w="2609" w:type="pct"/>
          </w:tcPr>
          <w:p w14:paraId="07C70B5D" w14:textId="5EC832FB" w:rsidR="000D704C" w:rsidRPr="006C59EC" w:rsidRDefault="006C59EC" w:rsidP="00FF5101">
            <w:r w:rsidRPr="006C59EC">
              <w:t>Cài đặt â</w:t>
            </w:r>
            <w:r w:rsidR="000D704C" w:rsidRPr="006C59EC">
              <w:t>m vực</w:t>
            </w:r>
          </w:p>
        </w:tc>
        <w:tc>
          <w:tcPr>
            <w:tcW w:w="1097" w:type="pct"/>
          </w:tcPr>
          <w:p w14:paraId="7A0B9FDC" w14:textId="77777777" w:rsidR="000D704C" w:rsidRPr="006C59EC" w:rsidRDefault="000D704C" w:rsidP="00FF5101">
            <w:pPr>
              <w:tabs>
                <w:tab w:val="left" w:pos="5760"/>
              </w:tabs>
              <w:autoSpaceDE w:val="0"/>
              <w:autoSpaceDN w:val="0"/>
              <w:adjustRightInd w:val="0"/>
              <w:rPr>
                <w:rFonts w:ascii="Verdana" w:hAnsi="Verdana" w:cs="Verdana"/>
                <w:szCs w:val="28"/>
              </w:rPr>
            </w:pPr>
          </w:p>
        </w:tc>
        <w:tc>
          <w:tcPr>
            <w:tcW w:w="1294" w:type="pct"/>
            <w:vAlign w:val="center"/>
          </w:tcPr>
          <w:p w14:paraId="2B00BA27" w14:textId="77777777" w:rsidR="000D704C" w:rsidRPr="006C59EC" w:rsidRDefault="000D704C" w:rsidP="00553CDB">
            <w:pPr>
              <w:tabs>
                <w:tab w:val="left" w:pos="5760"/>
              </w:tabs>
              <w:autoSpaceDE w:val="0"/>
              <w:autoSpaceDN w:val="0"/>
              <w:adjustRightInd w:val="0"/>
              <w:ind w:left="-18"/>
              <w:rPr>
                <w:rFonts w:ascii="Verdana" w:hAnsi="Verdana" w:cs="Verdana"/>
                <w:szCs w:val="28"/>
              </w:rPr>
            </w:pPr>
          </w:p>
        </w:tc>
      </w:tr>
      <w:tr w:rsidR="000D704C" w:rsidRPr="00C16CC9" w14:paraId="6644FA95" w14:textId="77777777" w:rsidTr="00010DA1">
        <w:trPr>
          <w:trHeight w:val="992"/>
        </w:trPr>
        <w:tc>
          <w:tcPr>
            <w:tcW w:w="2609" w:type="pct"/>
          </w:tcPr>
          <w:p w14:paraId="46E07829" w14:textId="6522FE87" w:rsidR="000D704C" w:rsidRPr="00072991" w:rsidRDefault="005C0005" w:rsidP="00FF5101">
            <w:r>
              <w:tab/>
            </w:r>
            <w:r w:rsidR="000D704C" w:rsidRPr="00072991">
              <w:t>4 ft.</w:t>
            </w:r>
          </w:p>
        </w:tc>
        <w:tc>
          <w:tcPr>
            <w:tcW w:w="1097" w:type="pct"/>
          </w:tcPr>
          <w:p w14:paraId="2C6EA45F" w14:textId="77777777" w:rsidR="000D704C" w:rsidRPr="00C16CC9" w:rsidRDefault="000D704C" w:rsidP="00FF5101">
            <w:pPr>
              <w:tabs>
                <w:tab w:val="left" w:pos="5760"/>
              </w:tabs>
              <w:autoSpaceDE w:val="0"/>
              <w:autoSpaceDN w:val="0"/>
              <w:adjustRightInd w:val="0"/>
              <w:rPr>
                <w:rFonts w:ascii="SimBraille" w:hAnsi="SimBraille" w:cs="SimBraille"/>
                <w:szCs w:val="28"/>
              </w:rPr>
            </w:pPr>
            <w:r w:rsidRPr="00C16CC9">
              <w:rPr>
                <w:rFonts w:ascii="SimBraille" w:hAnsi="SimBraille" w:cs="SimBraille"/>
                <w:szCs w:val="28"/>
              </w:rPr>
              <w:t>&gt;#d'</w:t>
            </w:r>
          </w:p>
        </w:tc>
        <w:tc>
          <w:tcPr>
            <w:tcW w:w="1294" w:type="pct"/>
            <w:vAlign w:val="center"/>
          </w:tcPr>
          <w:p w14:paraId="2BA4A46F" w14:textId="77777777" w:rsidR="000D704C" w:rsidRPr="00C16CC9" w:rsidRDefault="000D704C" w:rsidP="00553CDB">
            <w:pPr>
              <w:tabs>
                <w:tab w:val="left" w:pos="5760"/>
              </w:tabs>
              <w:autoSpaceDE w:val="0"/>
              <w:autoSpaceDN w:val="0"/>
              <w:adjustRightInd w:val="0"/>
              <w:ind w:left="-18"/>
              <w:rPr>
                <w:rFonts w:ascii="SimBraille" w:hAnsi="SimBraille" w:cs="SimBraille"/>
                <w:szCs w:val="28"/>
              </w:rPr>
            </w:pPr>
            <w:r>
              <w:rPr>
                <w:rFonts w:ascii="SimBraille" w:hAnsi="SimBraille" w:cs="SimBraille"/>
                <w:noProof/>
                <w:szCs w:val="28"/>
                <w:lang w:val="vi-VN" w:eastAsia="vi-VN"/>
              </w:rPr>
              <w:drawing>
                <wp:inline distT="0" distB="0" distL="0" distR="0" wp14:anchorId="45DBBC48" wp14:editId="19D2E343">
                  <wp:extent cx="1279550" cy="52387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277110" cy="522876"/>
                          </a:xfrm>
                          <a:prstGeom prst="rect">
                            <a:avLst/>
                          </a:prstGeom>
                          <a:noFill/>
                          <a:ln>
                            <a:noFill/>
                          </a:ln>
                        </pic:spPr>
                      </pic:pic>
                    </a:graphicData>
                  </a:graphic>
                </wp:inline>
              </w:drawing>
            </w:r>
          </w:p>
        </w:tc>
      </w:tr>
      <w:tr w:rsidR="000D704C" w:rsidRPr="00C16CC9" w14:paraId="7D87FCA9" w14:textId="77777777" w:rsidTr="00010DA1">
        <w:trPr>
          <w:trHeight w:val="1120"/>
        </w:trPr>
        <w:tc>
          <w:tcPr>
            <w:tcW w:w="2609" w:type="pct"/>
          </w:tcPr>
          <w:p w14:paraId="7F4E122C" w14:textId="0A8B7B2E" w:rsidR="000D704C" w:rsidRPr="00072991" w:rsidRDefault="005C0005" w:rsidP="00FF5101">
            <w:r>
              <w:tab/>
            </w:r>
            <w:r w:rsidR="000D704C" w:rsidRPr="00C16CC9">
              <w:t>8 ft.</w:t>
            </w:r>
          </w:p>
        </w:tc>
        <w:tc>
          <w:tcPr>
            <w:tcW w:w="1097" w:type="pct"/>
          </w:tcPr>
          <w:p w14:paraId="711C1F56"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&gt;#h'</w:t>
            </w:r>
          </w:p>
        </w:tc>
        <w:tc>
          <w:tcPr>
            <w:tcW w:w="1294" w:type="pct"/>
            <w:vAlign w:val="center"/>
          </w:tcPr>
          <w:p w14:paraId="5EEB2219" w14:textId="77777777" w:rsidR="000D704C" w:rsidRPr="00C16CC9" w:rsidRDefault="000D704C" w:rsidP="00553CDB">
            <w:pPr>
              <w:tabs>
                <w:tab w:val="left" w:pos="5760"/>
              </w:tabs>
              <w:autoSpaceDE w:val="0"/>
              <w:autoSpaceDN w:val="0"/>
              <w:adjustRightInd w:val="0"/>
              <w:ind w:left="-18"/>
              <w:rPr>
                <w:rFonts w:ascii="SimBraille" w:hAnsi="SimBraille" w:cs="SimBraille"/>
                <w:szCs w:val="28"/>
              </w:rPr>
            </w:pPr>
            <w:r>
              <w:rPr>
                <w:rFonts w:ascii="SimBraille" w:hAnsi="SimBraille" w:cs="SimBraille"/>
                <w:noProof/>
                <w:szCs w:val="28"/>
                <w:lang w:val="vi-VN" w:eastAsia="vi-VN"/>
              </w:rPr>
              <w:drawing>
                <wp:inline distT="0" distB="0" distL="0" distR="0" wp14:anchorId="4A65314B" wp14:editId="2720EDAE">
                  <wp:extent cx="1266825" cy="521888"/>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281723" cy="528025"/>
                          </a:xfrm>
                          <a:prstGeom prst="rect">
                            <a:avLst/>
                          </a:prstGeom>
                          <a:noFill/>
                          <a:ln>
                            <a:noFill/>
                          </a:ln>
                        </pic:spPr>
                      </pic:pic>
                    </a:graphicData>
                  </a:graphic>
                </wp:inline>
              </w:drawing>
            </w:r>
          </w:p>
        </w:tc>
      </w:tr>
      <w:tr w:rsidR="000D704C" w:rsidRPr="00C16CC9" w14:paraId="203BF357" w14:textId="77777777" w:rsidTr="00010DA1">
        <w:trPr>
          <w:trHeight w:val="1122"/>
        </w:trPr>
        <w:tc>
          <w:tcPr>
            <w:tcW w:w="2609" w:type="pct"/>
          </w:tcPr>
          <w:p w14:paraId="64F4C898" w14:textId="240157E6" w:rsidR="000D704C" w:rsidRPr="00072991" w:rsidRDefault="005C0005" w:rsidP="00FF5101">
            <w:r>
              <w:tab/>
            </w:r>
            <w:r w:rsidR="000D704C" w:rsidRPr="00C16CC9">
              <w:t>16 ft.</w:t>
            </w:r>
          </w:p>
        </w:tc>
        <w:tc>
          <w:tcPr>
            <w:tcW w:w="1097" w:type="pct"/>
          </w:tcPr>
          <w:p w14:paraId="1DC049F6"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&gt;#af'</w:t>
            </w:r>
          </w:p>
        </w:tc>
        <w:tc>
          <w:tcPr>
            <w:tcW w:w="1294" w:type="pct"/>
            <w:vAlign w:val="center"/>
          </w:tcPr>
          <w:p w14:paraId="74E21491" w14:textId="77777777" w:rsidR="000D704C" w:rsidRPr="00C16CC9" w:rsidRDefault="000D704C" w:rsidP="00553CDB">
            <w:pPr>
              <w:tabs>
                <w:tab w:val="left" w:pos="5760"/>
              </w:tabs>
              <w:autoSpaceDE w:val="0"/>
              <w:autoSpaceDN w:val="0"/>
              <w:adjustRightInd w:val="0"/>
              <w:ind w:left="-18"/>
              <w:rPr>
                <w:rFonts w:ascii="SimBraille" w:hAnsi="SimBraille" w:cs="SimBraille"/>
                <w:szCs w:val="28"/>
              </w:rPr>
            </w:pPr>
            <w:r>
              <w:rPr>
                <w:rFonts w:ascii="SimBraille" w:hAnsi="SimBraille" w:cs="SimBraille"/>
                <w:noProof/>
                <w:szCs w:val="28"/>
                <w:lang w:val="vi-VN" w:eastAsia="vi-VN"/>
              </w:rPr>
              <w:drawing>
                <wp:inline distT="0" distB="0" distL="0" distR="0" wp14:anchorId="354AE11C" wp14:editId="14AAD228">
                  <wp:extent cx="1323417" cy="61912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336565" cy="625276"/>
                          </a:xfrm>
                          <a:prstGeom prst="rect">
                            <a:avLst/>
                          </a:prstGeom>
                          <a:noFill/>
                          <a:ln>
                            <a:noFill/>
                          </a:ln>
                        </pic:spPr>
                      </pic:pic>
                    </a:graphicData>
                  </a:graphic>
                </wp:inline>
              </w:drawing>
            </w:r>
          </w:p>
        </w:tc>
      </w:tr>
      <w:tr w:rsidR="000D704C" w:rsidRPr="00C16CC9" w14:paraId="0006ACC5" w14:textId="77777777" w:rsidTr="00010DA1">
        <w:trPr>
          <w:trHeight w:val="1265"/>
        </w:trPr>
        <w:tc>
          <w:tcPr>
            <w:tcW w:w="2609" w:type="pct"/>
          </w:tcPr>
          <w:p w14:paraId="36F32367" w14:textId="6295D145" w:rsidR="000D704C" w:rsidRPr="00072991" w:rsidRDefault="005C0005" w:rsidP="00FF5101">
            <w:r>
              <w:tab/>
            </w:r>
            <w:r w:rsidR="000D704C" w:rsidRPr="00C16CC9">
              <w:t>4 ft. 8 ft. 16 ft.</w:t>
            </w:r>
          </w:p>
        </w:tc>
        <w:tc>
          <w:tcPr>
            <w:tcW w:w="1097" w:type="pct"/>
          </w:tcPr>
          <w:p w14:paraId="28A1F53F" w14:textId="77777777" w:rsidR="000D704C" w:rsidRPr="00C16CC9" w:rsidRDefault="000D704C" w:rsidP="00FF5101">
            <w:pPr>
              <w:tabs>
                <w:tab w:val="left" w:pos="5760"/>
              </w:tabs>
              <w:autoSpaceDE w:val="0"/>
              <w:autoSpaceDN w:val="0"/>
              <w:adjustRightInd w:val="0"/>
              <w:rPr>
                <w:rFonts w:ascii="SimBraille" w:hAnsi="SimBraille" w:cs="SimBraille"/>
                <w:szCs w:val="28"/>
              </w:rPr>
            </w:pPr>
            <w:r w:rsidRPr="00C16CC9">
              <w:rPr>
                <w:rFonts w:ascii="SimBraille" w:hAnsi="SimBraille" w:cs="SimBraille"/>
                <w:szCs w:val="28"/>
              </w:rPr>
              <w:t>&gt;#d#h#af'</w:t>
            </w:r>
          </w:p>
        </w:tc>
        <w:tc>
          <w:tcPr>
            <w:tcW w:w="1294" w:type="pct"/>
            <w:vAlign w:val="center"/>
          </w:tcPr>
          <w:p w14:paraId="684A28A8" w14:textId="77777777" w:rsidR="000D704C" w:rsidRPr="00C16CC9" w:rsidRDefault="000D704C" w:rsidP="00553CDB">
            <w:pPr>
              <w:tabs>
                <w:tab w:val="left" w:pos="5760"/>
              </w:tabs>
              <w:autoSpaceDE w:val="0"/>
              <w:autoSpaceDN w:val="0"/>
              <w:adjustRightInd w:val="0"/>
              <w:ind w:left="-18"/>
              <w:rPr>
                <w:rFonts w:ascii="SimBraille" w:hAnsi="SimBraille" w:cs="SimBraille"/>
                <w:szCs w:val="28"/>
              </w:rPr>
            </w:pPr>
            <w:r>
              <w:rPr>
                <w:rFonts w:ascii="SimBraille" w:hAnsi="SimBraille" w:cs="SimBraille"/>
                <w:noProof/>
                <w:szCs w:val="28"/>
                <w:lang w:val="vi-VN" w:eastAsia="vi-VN"/>
              </w:rPr>
              <w:drawing>
                <wp:inline distT="0" distB="0" distL="0" distR="0" wp14:anchorId="784CF9FB" wp14:editId="3C1F0DE4">
                  <wp:extent cx="1304925" cy="599796"/>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318065" cy="605836"/>
                          </a:xfrm>
                          <a:prstGeom prst="rect">
                            <a:avLst/>
                          </a:prstGeom>
                          <a:noFill/>
                          <a:ln>
                            <a:noFill/>
                          </a:ln>
                        </pic:spPr>
                      </pic:pic>
                    </a:graphicData>
                  </a:graphic>
                </wp:inline>
              </w:drawing>
            </w:r>
          </w:p>
        </w:tc>
      </w:tr>
      <w:tr w:rsidR="000D704C" w:rsidRPr="00C16CC9" w14:paraId="53458073" w14:textId="77777777" w:rsidTr="00010DA1">
        <w:trPr>
          <w:trHeight w:val="1128"/>
        </w:trPr>
        <w:tc>
          <w:tcPr>
            <w:tcW w:w="2609" w:type="pct"/>
          </w:tcPr>
          <w:p w14:paraId="1B1EBF16" w14:textId="288A1F2E" w:rsidR="000D704C" w:rsidRPr="00072991" w:rsidRDefault="005C0005" w:rsidP="00FF5101">
            <w:r>
              <w:tab/>
            </w:r>
            <w:r w:rsidR="000D704C" w:rsidRPr="00C16CC9">
              <w:t>4 ft. 8 ft.</w:t>
            </w:r>
          </w:p>
        </w:tc>
        <w:tc>
          <w:tcPr>
            <w:tcW w:w="1097" w:type="pct"/>
          </w:tcPr>
          <w:p w14:paraId="05956758"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&gt;#d#h'</w:t>
            </w:r>
          </w:p>
        </w:tc>
        <w:tc>
          <w:tcPr>
            <w:tcW w:w="1294" w:type="pct"/>
            <w:vAlign w:val="center"/>
          </w:tcPr>
          <w:p w14:paraId="4FAA4C7F" w14:textId="77777777" w:rsidR="000D704C" w:rsidRPr="00C16CC9" w:rsidRDefault="000D704C" w:rsidP="00553CDB">
            <w:pPr>
              <w:tabs>
                <w:tab w:val="left" w:pos="5760"/>
              </w:tabs>
              <w:autoSpaceDE w:val="0"/>
              <w:autoSpaceDN w:val="0"/>
              <w:adjustRightInd w:val="0"/>
              <w:ind w:left="-18"/>
              <w:rPr>
                <w:rFonts w:ascii="SimBraille" w:hAnsi="SimBraille" w:cs="SimBraille"/>
                <w:szCs w:val="28"/>
              </w:rPr>
            </w:pPr>
            <w:r>
              <w:rPr>
                <w:rFonts w:ascii="SimBraille" w:hAnsi="SimBraille" w:cs="SimBraille"/>
                <w:noProof/>
                <w:szCs w:val="28"/>
                <w:lang w:val="vi-VN" w:eastAsia="vi-VN"/>
              </w:rPr>
              <w:drawing>
                <wp:inline distT="0" distB="0" distL="0" distR="0" wp14:anchorId="0E64B979" wp14:editId="492C2209">
                  <wp:extent cx="1318185" cy="55409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27075" cy="557832"/>
                          </a:xfrm>
                          <a:prstGeom prst="rect">
                            <a:avLst/>
                          </a:prstGeom>
                          <a:noFill/>
                          <a:ln>
                            <a:noFill/>
                          </a:ln>
                        </pic:spPr>
                      </pic:pic>
                    </a:graphicData>
                  </a:graphic>
                </wp:inline>
              </w:drawing>
            </w:r>
          </w:p>
        </w:tc>
      </w:tr>
      <w:tr w:rsidR="000D704C" w:rsidRPr="00C16CC9" w14:paraId="18BB80FB" w14:textId="77777777" w:rsidTr="00010DA1">
        <w:trPr>
          <w:trHeight w:val="1413"/>
        </w:trPr>
        <w:tc>
          <w:tcPr>
            <w:tcW w:w="2609" w:type="pct"/>
          </w:tcPr>
          <w:p w14:paraId="2C5D8D3A" w14:textId="55DAFCC1" w:rsidR="000D704C" w:rsidRPr="00072991" w:rsidRDefault="005C0005" w:rsidP="00FF5101">
            <w:r>
              <w:tab/>
            </w:r>
            <w:r w:rsidR="000D704C" w:rsidRPr="00C16CC9">
              <w:t>8 ft. 16 ft.</w:t>
            </w:r>
          </w:p>
        </w:tc>
        <w:tc>
          <w:tcPr>
            <w:tcW w:w="1097" w:type="pct"/>
          </w:tcPr>
          <w:p w14:paraId="1BFFAE8F"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&gt;#h#af'</w:t>
            </w:r>
          </w:p>
        </w:tc>
        <w:tc>
          <w:tcPr>
            <w:tcW w:w="1294" w:type="pct"/>
            <w:vAlign w:val="center"/>
          </w:tcPr>
          <w:p w14:paraId="3AD8582D" w14:textId="77777777" w:rsidR="000D704C" w:rsidRPr="00C16CC9" w:rsidRDefault="000D704C" w:rsidP="00553CDB">
            <w:pPr>
              <w:tabs>
                <w:tab w:val="left" w:pos="5760"/>
              </w:tabs>
              <w:autoSpaceDE w:val="0"/>
              <w:autoSpaceDN w:val="0"/>
              <w:adjustRightInd w:val="0"/>
              <w:ind w:left="-18"/>
              <w:rPr>
                <w:rFonts w:ascii="SimBraille" w:hAnsi="SimBraille" w:cs="SimBraille"/>
                <w:szCs w:val="28"/>
              </w:rPr>
            </w:pPr>
            <w:r>
              <w:rPr>
                <w:rFonts w:ascii="SimBraille" w:hAnsi="SimBraille" w:cs="SimBraille"/>
                <w:noProof/>
                <w:szCs w:val="28"/>
                <w:lang w:val="vi-VN" w:eastAsia="vi-VN"/>
              </w:rPr>
              <w:drawing>
                <wp:inline distT="0" distB="0" distL="0" distR="0" wp14:anchorId="3D228D42" wp14:editId="7191FC95">
                  <wp:extent cx="1296644" cy="594503"/>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313242" cy="602113"/>
                          </a:xfrm>
                          <a:prstGeom prst="rect">
                            <a:avLst/>
                          </a:prstGeom>
                          <a:noFill/>
                          <a:ln>
                            <a:noFill/>
                          </a:ln>
                        </pic:spPr>
                      </pic:pic>
                    </a:graphicData>
                  </a:graphic>
                </wp:inline>
              </w:drawing>
            </w:r>
          </w:p>
        </w:tc>
      </w:tr>
      <w:tr w:rsidR="000D704C" w:rsidRPr="00C16CC9" w14:paraId="24F34DB9" w14:textId="77777777" w:rsidTr="00010DA1">
        <w:trPr>
          <w:trHeight w:val="1260"/>
        </w:trPr>
        <w:tc>
          <w:tcPr>
            <w:tcW w:w="2609" w:type="pct"/>
          </w:tcPr>
          <w:p w14:paraId="6C4FCD5C" w14:textId="4D1F582C" w:rsidR="000D704C" w:rsidRPr="00072991" w:rsidRDefault="005C0005" w:rsidP="00FF5101">
            <w:r>
              <w:lastRenderedPageBreak/>
              <w:tab/>
            </w:r>
            <w:r w:rsidR="000D704C" w:rsidRPr="00C16CC9">
              <w:t>4 ft. 16 ft.</w:t>
            </w:r>
          </w:p>
        </w:tc>
        <w:tc>
          <w:tcPr>
            <w:tcW w:w="1097" w:type="pct"/>
          </w:tcPr>
          <w:p w14:paraId="4C863AC2"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&gt;#d#af'</w:t>
            </w:r>
          </w:p>
        </w:tc>
        <w:tc>
          <w:tcPr>
            <w:tcW w:w="1294" w:type="pct"/>
            <w:vAlign w:val="center"/>
          </w:tcPr>
          <w:p w14:paraId="5488F386" w14:textId="77777777" w:rsidR="000D704C" w:rsidRPr="00C16CC9" w:rsidRDefault="000D704C" w:rsidP="00553CDB">
            <w:pPr>
              <w:tabs>
                <w:tab w:val="left" w:pos="5760"/>
              </w:tabs>
              <w:autoSpaceDE w:val="0"/>
              <w:autoSpaceDN w:val="0"/>
              <w:adjustRightInd w:val="0"/>
              <w:ind w:left="-18"/>
              <w:rPr>
                <w:rFonts w:ascii="SimBraille" w:hAnsi="SimBraille" w:cs="SimBraille"/>
                <w:szCs w:val="28"/>
              </w:rPr>
            </w:pPr>
            <w:r>
              <w:rPr>
                <w:rFonts w:ascii="SimBraille" w:hAnsi="SimBraille" w:cs="SimBraille"/>
                <w:noProof/>
                <w:szCs w:val="28"/>
                <w:lang w:val="vi-VN" w:eastAsia="vi-VN"/>
              </w:rPr>
              <w:drawing>
                <wp:inline distT="0" distB="0" distL="0" distR="0" wp14:anchorId="0893D7A5" wp14:editId="2AC47DA1">
                  <wp:extent cx="1400175" cy="674439"/>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397828" cy="673308"/>
                          </a:xfrm>
                          <a:prstGeom prst="rect">
                            <a:avLst/>
                          </a:prstGeom>
                          <a:noFill/>
                          <a:ln>
                            <a:noFill/>
                          </a:ln>
                        </pic:spPr>
                      </pic:pic>
                    </a:graphicData>
                  </a:graphic>
                </wp:inline>
              </w:drawing>
            </w:r>
          </w:p>
        </w:tc>
      </w:tr>
      <w:tr w:rsidR="000D704C" w:rsidRPr="00C16CC9" w14:paraId="6D7B3F77" w14:textId="77777777" w:rsidTr="00010DA1">
        <w:trPr>
          <w:trHeight w:val="1264"/>
        </w:trPr>
        <w:tc>
          <w:tcPr>
            <w:tcW w:w="2609" w:type="pct"/>
          </w:tcPr>
          <w:p w14:paraId="24F97738" w14:textId="46866494" w:rsidR="000D704C" w:rsidRPr="00072991" w:rsidRDefault="005C0005" w:rsidP="00FF5101">
            <w:r>
              <w:tab/>
            </w:r>
            <w:r w:rsidR="000D704C" w:rsidRPr="00072991">
              <w:t>Dấu ngân rung (tremolo)</w:t>
            </w:r>
          </w:p>
        </w:tc>
        <w:tc>
          <w:tcPr>
            <w:tcW w:w="1097" w:type="pct"/>
          </w:tcPr>
          <w:p w14:paraId="115F5DFD" w14:textId="77777777" w:rsidR="000D704C" w:rsidRPr="00C16CC9" w:rsidRDefault="000D704C" w:rsidP="00FF5101">
            <w:pPr>
              <w:tabs>
                <w:tab w:val="left" w:pos="5760"/>
              </w:tabs>
              <w:autoSpaceDE w:val="0"/>
              <w:autoSpaceDN w:val="0"/>
              <w:adjustRightInd w:val="0"/>
              <w:rPr>
                <w:rFonts w:ascii="SimBraille" w:hAnsi="SimBraille" w:cs="SimBraille"/>
                <w:szCs w:val="28"/>
              </w:rPr>
            </w:pPr>
            <w:r w:rsidRPr="00C16CC9">
              <w:rPr>
                <w:rFonts w:ascii="SimBraille" w:hAnsi="SimBraille" w:cs="SimBraille"/>
                <w:szCs w:val="28"/>
              </w:rPr>
              <w:t>&gt;#h/'</w:t>
            </w:r>
          </w:p>
        </w:tc>
        <w:tc>
          <w:tcPr>
            <w:tcW w:w="1294" w:type="pct"/>
            <w:vAlign w:val="center"/>
          </w:tcPr>
          <w:p w14:paraId="12A560B2" w14:textId="77777777" w:rsidR="000D704C" w:rsidRPr="00C16CC9" w:rsidRDefault="000D704C" w:rsidP="00553CDB">
            <w:pPr>
              <w:tabs>
                <w:tab w:val="left" w:pos="5760"/>
              </w:tabs>
              <w:autoSpaceDE w:val="0"/>
              <w:autoSpaceDN w:val="0"/>
              <w:adjustRightInd w:val="0"/>
              <w:ind w:left="-18"/>
              <w:rPr>
                <w:rFonts w:ascii="SimBraille" w:hAnsi="SimBraille" w:cs="SimBraille"/>
                <w:szCs w:val="28"/>
              </w:rPr>
            </w:pPr>
            <w:r>
              <w:rPr>
                <w:rFonts w:ascii="SimBraille" w:hAnsi="SimBraille" w:cs="SimBraille"/>
                <w:noProof/>
                <w:szCs w:val="28"/>
                <w:lang w:val="vi-VN" w:eastAsia="vi-VN"/>
              </w:rPr>
              <w:drawing>
                <wp:inline distT="0" distB="0" distL="0" distR="0" wp14:anchorId="4F14552A" wp14:editId="5A1417A1">
                  <wp:extent cx="1399471" cy="576531"/>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425803" cy="587379"/>
                          </a:xfrm>
                          <a:prstGeom prst="rect">
                            <a:avLst/>
                          </a:prstGeom>
                          <a:noFill/>
                          <a:ln>
                            <a:noFill/>
                          </a:ln>
                        </pic:spPr>
                      </pic:pic>
                    </a:graphicData>
                  </a:graphic>
                </wp:inline>
              </w:drawing>
            </w:r>
          </w:p>
        </w:tc>
      </w:tr>
      <w:tr w:rsidR="000D704C" w:rsidRPr="00C16CC9" w14:paraId="41E0FFA9" w14:textId="77777777" w:rsidTr="00553CDB">
        <w:tc>
          <w:tcPr>
            <w:tcW w:w="2609" w:type="pct"/>
          </w:tcPr>
          <w:p w14:paraId="2C3E97EA" w14:textId="77777777" w:rsidR="000D704C" w:rsidRPr="00072991" w:rsidRDefault="000D704C" w:rsidP="00FF5101">
            <w:r w:rsidRPr="00072991">
              <w:t>Vòng tròn nhỏ bên trên (dấu vê ở trên)</w:t>
            </w:r>
          </w:p>
        </w:tc>
        <w:tc>
          <w:tcPr>
            <w:tcW w:w="1097" w:type="pct"/>
          </w:tcPr>
          <w:p w14:paraId="7856C432" w14:textId="77777777" w:rsidR="000D704C" w:rsidRPr="00C16CC9" w:rsidRDefault="000D704C" w:rsidP="00FF5101">
            <w:pPr>
              <w:tabs>
                <w:tab w:val="left" w:pos="5760"/>
              </w:tabs>
              <w:autoSpaceDE w:val="0"/>
              <w:autoSpaceDN w:val="0"/>
              <w:adjustRightInd w:val="0"/>
              <w:ind w:left="86"/>
              <w:rPr>
                <w:rFonts w:ascii="SimBraille" w:hAnsi="SimBraille" w:cs="SimBraille"/>
                <w:szCs w:val="28"/>
              </w:rPr>
            </w:pPr>
            <w:r w:rsidRPr="00C16CC9">
              <w:rPr>
                <w:rFonts w:ascii="SimBraille" w:hAnsi="SimBraille" w:cs="SimBraille"/>
                <w:szCs w:val="28"/>
              </w:rPr>
              <w:t>%/</w:t>
            </w:r>
          </w:p>
        </w:tc>
        <w:tc>
          <w:tcPr>
            <w:tcW w:w="1294" w:type="pct"/>
          </w:tcPr>
          <w:p w14:paraId="33B1AA5A" w14:textId="77777777" w:rsidR="000D704C" w:rsidRPr="00C16CC9" w:rsidRDefault="000D704C" w:rsidP="00FF5101">
            <w:pPr>
              <w:tabs>
                <w:tab w:val="left" w:pos="5760"/>
              </w:tabs>
              <w:autoSpaceDE w:val="0"/>
              <w:autoSpaceDN w:val="0"/>
              <w:adjustRightInd w:val="0"/>
              <w:ind w:left="-18"/>
              <w:rPr>
                <w:rFonts w:ascii="SimBraille" w:hAnsi="SimBraille" w:cs="SimBraille"/>
                <w:szCs w:val="28"/>
              </w:rPr>
            </w:pPr>
          </w:p>
        </w:tc>
      </w:tr>
      <w:tr w:rsidR="000D704C" w:rsidRPr="0058046F" w14:paraId="0F0406EA" w14:textId="77777777" w:rsidTr="00553CDB">
        <w:tc>
          <w:tcPr>
            <w:tcW w:w="2609" w:type="pct"/>
          </w:tcPr>
          <w:p w14:paraId="6FBCBC60" w14:textId="77777777" w:rsidR="000D704C" w:rsidRPr="00072991" w:rsidRDefault="000D704C" w:rsidP="00FF5101">
            <w:r w:rsidRPr="00072991">
              <w:t>Vòng tròn nhỏ bên dưới (dấu vê ở dưới)</w:t>
            </w:r>
          </w:p>
        </w:tc>
        <w:tc>
          <w:tcPr>
            <w:tcW w:w="1097" w:type="pct"/>
          </w:tcPr>
          <w:p w14:paraId="3693A1BE" w14:textId="77777777" w:rsidR="000D704C" w:rsidRPr="0058046F" w:rsidRDefault="000D704C" w:rsidP="00FF5101">
            <w:pPr>
              <w:tabs>
                <w:tab w:val="left" w:pos="5760"/>
                <w:tab w:val="left" w:pos="7200"/>
              </w:tabs>
              <w:spacing w:after="200"/>
              <w:ind w:left="86"/>
              <w:rPr>
                <w:rFonts w:ascii="Verdana" w:hAnsi="Verdana" w:cs="Verdana"/>
                <w:szCs w:val="28"/>
              </w:rPr>
            </w:pPr>
            <w:r w:rsidRPr="00C16CC9">
              <w:rPr>
                <w:rFonts w:ascii="SimBraille" w:hAnsi="SimBraille" w:cs="SimBraille"/>
                <w:szCs w:val="28"/>
              </w:rPr>
              <w:t>&lt;/</w:t>
            </w:r>
          </w:p>
        </w:tc>
        <w:tc>
          <w:tcPr>
            <w:tcW w:w="1294" w:type="pct"/>
          </w:tcPr>
          <w:p w14:paraId="58B0BB08" w14:textId="77777777" w:rsidR="000D704C" w:rsidRPr="00C16CC9" w:rsidRDefault="000D704C" w:rsidP="00FF5101">
            <w:pPr>
              <w:tabs>
                <w:tab w:val="left" w:pos="5760"/>
                <w:tab w:val="left" w:pos="7200"/>
              </w:tabs>
              <w:spacing w:after="200"/>
              <w:ind w:left="86"/>
              <w:rPr>
                <w:rFonts w:ascii="SimBraille" w:hAnsi="SimBraille" w:cs="SimBraille"/>
                <w:szCs w:val="28"/>
              </w:rPr>
            </w:pPr>
          </w:p>
        </w:tc>
      </w:tr>
    </w:tbl>
    <w:p w14:paraId="2889ECCA" w14:textId="6F853686" w:rsidR="000D704C" w:rsidRPr="00072991" w:rsidRDefault="000D704C" w:rsidP="00FF5101">
      <w:pPr>
        <w:pStyle w:val="Heading3"/>
      </w:pPr>
      <w:bookmarkStart w:id="118" w:name="_Bảng_29._Viết"/>
      <w:bookmarkStart w:id="119" w:name="_Toc131684493"/>
      <w:bookmarkEnd w:id="118"/>
      <w:r w:rsidRPr="00072991">
        <w:t>Bảng 29. Viết tắt tên các loại nhạc cụ</w:t>
      </w:r>
      <w:bookmarkEnd w:id="119"/>
    </w:p>
    <w:p w14:paraId="4E4DDA8C" w14:textId="77777777" w:rsidR="000D704C" w:rsidRDefault="000D704C" w:rsidP="00FF5101">
      <w:pPr>
        <w:pStyle w:val="Heading4"/>
      </w:pPr>
      <w:r>
        <w:t>(A) Tiếng Anh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1170"/>
        <w:gridCol w:w="3144"/>
        <w:gridCol w:w="1170"/>
      </w:tblGrid>
      <w:tr w:rsidR="000D704C" w:rsidRPr="00CE52C8" w14:paraId="76936AC3" w14:textId="77777777" w:rsidTr="00772492">
        <w:tc>
          <w:tcPr>
            <w:tcW w:w="2047" w:type="pct"/>
          </w:tcPr>
          <w:p w14:paraId="1BC60C8C" w14:textId="77777777" w:rsidR="000D704C" w:rsidRPr="00CE52C8" w:rsidRDefault="000D704C" w:rsidP="00FF5101">
            <w:r w:rsidRPr="00CE52C8">
              <w:t>Piccolo (Sáo nhỏ)</w:t>
            </w:r>
          </w:p>
        </w:tc>
        <w:tc>
          <w:tcPr>
            <w:tcW w:w="630" w:type="pct"/>
          </w:tcPr>
          <w:p w14:paraId="17DC089D"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&gt;pc' </w:t>
            </w:r>
          </w:p>
        </w:tc>
        <w:tc>
          <w:tcPr>
            <w:tcW w:w="1693" w:type="pct"/>
          </w:tcPr>
          <w:p w14:paraId="6F4339E3" w14:textId="77777777" w:rsidR="000D704C" w:rsidRPr="00CE52C8" w:rsidRDefault="000D704C" w:rsidP="00FF5101">
            <w:r w:rsidRPr="00CE52C8">
              <w:t>Kettledrums (Trống định âm)</w:t>
            </w:r>
          </w:p>
        </w:tc>
        <w:tc>
          <w:tcPr>
            <w:tcW w:w="630" w:type="pct"/>
          </w:tcPr>
          <w:p w14:paraId="0110A4EB"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&gt;dr'</w:t>
            </w:r>
          </w:p>
        </w:tc>
      </w:tr>
      <w:tr w:rsidR="000D704C" w:rsidRPr="00CE52C8" w14:paraId="7667F432" w14:textId="77777777" w:rsidTr="00772492">
        <w:tc>
          <w:tcPr>
            <w:tcW w:w="2047" w:type="pct"/>
          </w:tcPr>
          <w:p w14:paraId="1073BF2B" w14:textId="77777777" w:rsidR="000D704C" w:rsidRPr="00CE52C8" w:rsidRDefault="000D704C" w:rsidP="00FF5101">
            <w:r w:rsidRPr="00CE52C8">
              <w:t>Flute (Sáo ngang)</w:t>
            </w:r>
          </w:p>
        </w:tc>
        <w:tc>
          <w:tcPr>
            <w:tcW w:w="630" w:type="pct"/>
          </w:tcPr>
          <w:p w14:paraId="43798B18"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&gt;fl' </w:t>
            </w:r>
          </w:p>
        </w:tc>
        <w:tc>
          <w:tcPr>
            <w:tcW w:w="1693" w:type="pct"/>
          </w:tcPr>
          <w:p w14:paraId="28D9F395" w14:textId="77777777" w:rsidR="000D704C" w:rsidRPr="00CE52C8" w:rsidRDefault="000D704C" w:rsidP="00FF5101">
            <w:r w:rsidRPr="00CE52C8">
              <w:t>Cymbals (Chũm chọe)</w:t>
            </w:r>
          </w:p>
        </w:tc>
        <w:tc>
          <w:tcPr>
            <w:tcW w:w="630" w:type="pct"/>
          </w:tcPr>
          <w:p w14:paraId="4C626921" w14:textId="3CAC29AB"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cym'</w:t>
            </w:r>
          </w:p>
        </w:tc>
      </w:tr>
      <w:tr w:rsidR="000D704C" w:rsidRPr="00CE52C8" w14:paraId="11CFAC44" w14:textId="77777777" w:rsidTr="00772492">
        <w:tc>
          <w:tcPr>
            <w:tcW w:w="2047" w:type="pct"/>
          </w:tcPr>
          <w:p w14:paraId="0D1020DF" w14:textId="77777777" w:rsidR="000D704C" w:rsidRPr="00CE52C8" w:rsidRDefault="000D704C" w:rsidP="00FF5101">
            <w:r w:rsidRPr="00CE52C8">
              <w:t>Oboe (Kèn Oboe)</w:t>
            </w:r>
          </w:p>
        </w:tc>
        <w:tc>
          <w:tcPr>
            <w:tcW w:w="630" w:type="pct"/>
          </w:tcPr>
          <w:p w14:paraId="3EC9C47B"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&gt;o' </w:t>
            </w:r>
          </w:p>
        </w:tc>
        <w:tc>
          <w:tcPr>
            <w:tcW w:w="1693" w:type="pct"/>
          </w:tcPr>
          <w:p w14:paraId="5D8388BC" w14:textId="77777777" w:rsidR="000D704C" w:rsidRPr="00CE52C8" w:rsidRDefault="000D704C" w:rsidP="00FF5101">
            <w:r w:rsidRPr="00CE52C8">
              <w:t>Triangle (Kẻng tam giác)</w:t>
            </w:r>
          </w:p>
        </w:tc>
        <w:tc>
          <w:tcPr>
            <w:tcW w:w="630" w:type="pct"/>
          </w:tcPr>
          <w:p w14:paraId="1A217D46" w14:textId="33C75419"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tri'</w:t>
            </w:r>
          </w:p>
        </w:tc>
      </w:tr>
      <w:tr w:rsidR="000D704C" w:rsidRPr="00CE52C8" w14:paraId="1D24B8BD" w14:textId="77777777" w:rsidTr="00772492">
        <w:tc>
          <w:tcPr>
            <w:tcW w:w="2047" w:type="pct"/>
          </w:tcPr>
          <w:p w14:paraId="67106B44" w14:textId="77777777" w:rsidR="000D704C" w:rsidRPr="00CE52C8" w:rsidRDefault="000D704C" w:rsidP="00FF5101">
            <w:r w:rsidRPr="00CE52C8">
              <w:t>English horn (Kèn Cor Anh)</w:t>
            </w:r>
          </w:p>
        </w:tc>
        <w:tc>
          <w:tcPr>
            <w:tcW w:w="630" w:type="pct"/>
          </w:tcPr>
          <w:p w14:paraId="7BF0033D"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&gt;eh' </w:t>
            </w:r>
          </w:p>
        </w:tc>
        <w:tc>
          <w:tcPr>
            <w:tcW w:w="1693" w:type="pct"/>
          </w:tcPr>
          <w:p w14:paraId="41B93ECF" w14:textId="77777777" w:rsidR="000D704C" w:rsidRPr="00CE52C8" w:rsidRDefault="000D704C" w:rsidP="00FF5101">
            <w:r w:rsidRPr="00CE52C8">
              <w:t>Snare drum (Trống dây)</w:t>
            </w:r>
          </w:p>
        </w:tc>
        <w:tc>
          <w:tcPr>
            <w:tcW w:w="630" w:type="pct"/>
          </w:tcPr>
          <w:p w14:paraId="7AAB6A94" w14:textId="00F207CC"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sdr'</w:t>
            </w:r>
          </w:p>
        </w:tc>
      </w:tr>
      <w:tr w:rsidR="000D704C" w:rsidRPr="00CE52C8" w14:paraId="72D991A6" w14:textId="77777777" w:rsidTr="00772492">
        <w:tc>
          <w:tcPr>
            <w:tcW w:w="2047" w:type="pct"/>
          </w:tcPr>
          <w:p w14:paraId="24CFDFA3" w14:textId="77777777" w:rsidR="000D704C" w:rsidRPr="00CE52C8" w:rsidRDefault="000D704C" w:rsidP="00FF5101">
            <w:r w:rsidRPr="00CE52C8">
              <w:t>Clarinet (Kèn Clarinet)</w:t>
            </w:r>
          </w:p>
        </w:tc>
        <w:tc>
          <w:tcPr>
            <w:tcW w:w="630" w:type="pct"/>
          </w:tcPr>
          <w:p w14:paraId="55C333CD"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&gt;cl' </w:t>
            </w:r>
          </w:p>
        </w:tc>
        <w:tc>
          <w:tcPr>
            <w:tcW w:w="1693" w:type="pct"/>
          </w:tcPr>
          <w:p w14:paraId="3CA7132B" w14:textId="77777777" w:rsidR="000D704C" w:rsidRPr="00CE52C8" w:rsidRDefault="000D704C" w:rsidP="00FF5101">
            <w:r w:rsidRPr="00CE52C8">
              <w:t>Bass drum (Trống cái)</w:t>
            </w:r>
          </w:p>
        </w:tc>
        <w:tc>
          <w:tcPr>
            <w:tcW w:w="630" w:type="pct"/>
          </w:tcPr>
          <w:p w14:paraId="70972E56" w14:textId="6021BFE0"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bdr'</w:t>
            </w:r>
          </w:p>
        </w:tc>
      </w:tr>
      <w:tr w:rsidR="000D704C" w:rsidRPr="00CE52C8" w14:paraId="0E958E77" w14:textId="77777777" w:rsidTr="00772492">
        <w:tc>
          <w:tcPr>
            <w:tcW w:w="2047" w:type="pct"/>
          </w:tcPr>
          <w:p w14:paraId="126D0CB4" w14:textId="382782ED" w:rsidR="000D704C" w:rsidRPr="00CE52C8" w:rsidRDefault="000D704C" w:rsidP="00FF5101">
            <w:r w:rsidRPr="00CE52C8">
              <w:t>Bass clarinet</w:t>
            </w:r>
            <w:r w:rsidR="00772492">
              <w:t xml:space="preserve"> </w:t>
            </w:r>
            <w:r w:rsidRPr="00CE52C8">
              <w:t>(Kèn Bass Clarinet)</w:t>
            </w:r>
          </w:p>
        </w:tc>
        <w:tc>
          <w:tcPr>
            <w:tcW w:w="630" w:type="pct"/>
          </w:tcPr>
          <w:p w14:paraId="7C8CFF7F" w14:textId="09CAD902"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bcl' </w:t>
            </w:r>
          </w:p>
        </w:tc>
        <w:tc>
          <w:tcPr>
            <w:tcW w:w="1693" w:type="pct"/>
          </w:tcPr>
          <w:p w14:paraId="4832AE7C" w14:textId="77777777" w:rsidR="000D704C" w:rsidRPr="00CE52C8" w:rsidRDefault="000D704C" w:rsidP="00FF5101">
            <w:r w:rsidRPr="00CE52C8">
              <w:t>* Tay phải đàn harp</w:t>
            </w:r>
          </w:p>
        </w:tc>
        <w:tc>
          <w:tcPr>
            <w:tcW w:w="630" w:type="pct"/>
          </w:tcPr>
          <w:p w14:paraId="5B5CB4EB"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&gt;hr'</w:t>
            </w:r>
          </w:p>
        </w:tc>
      </w:tr>
      <w:tr w:rsidR="000D704C" w:rsidRPr="00CE52C8" w14:paraId="4F1F3377" w14:textId="77777777" w:rsidTr="00772492">
        <w:tc>
          <w:tcPr>
            <w:tcW w:w="2047" w:type="pct"/>
          </w:tcPr>
          <w:p w14:paraId="1A871EB5" w14:textId="77777777" w:rsidR="000D704C" w:rsidRPr="00CE52C8" w:rsidRDefault="000D704C" w:rsidP="00FF5101">
            <w:r w:rsidRPr="00CE52C8">
              <w:t>Bassoon (Kèn Bassoon)</w:t>
            </w:r>
          </w:p>
        </w:tc>
        <w:tc>
          <w:tcPr>
            <w:tcW w:w="630" w:type="pct"/>
          </w:tcPr>
          <w:p w14:paraId="4CB1D76D"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&gt;b' </w:t>
            </w:r>
          </w:p>
        </w:tc>
        <w:tc>
          <w:tcPr>
            <w:tcW w:w="1693" w:type="pct"/>
          </w:tcPr>
          <w:p w14:paraId="5DA249FC" w14:textId="77777777" w:rsidR="000D704C" w:rsidRPr="00CE52C8" w:rsidRDefault="000D704C" w:rsidP="00FF5101">
            <w:r w:rsidRPr="00CE52C8">
              <w:t>* Tay trái đàn harp</w:t>
            </w:r>
          </w:p>
        </w:tc>
        <w:tc>
          <w:tcPr>
            <w:tcW w:w="630" w:type="pct"/>
          </w:tcPr>
          <w:p w14:paraId="35FD3D23" w14:textId="77777777" w:rsidR="000D704C" w:rsidRPr="00CE52C8" w:rsidRDefault="000D704C" w:rsidP="00FF5101">
            <w:pPr>
              <w:autoSpaceDE w:val="0"/>
              <w:autoSpaceDN w:val="0"/>
              <w:adjustRightInd w:val="0"/>
              <w:rPr>
                <w:rFonts w:ascii="SimBraille" w:hAnsi="SimBraille" w:cs="SimBraille"/>
                <w:szCs w:val="28"/>
              </w:rPr>
            </w:pPr>
            <w:r w:rsidRPr="00CE52C8">
              <w:rPr>
                <w:rFonts w:ascii="SimBraille" w:hAnsi="SimBraille" w:cs="SimBraille"/>
                <w:szCs w:val="28"/>
              </w:rPr>
              <w:t>&gt;hl'</w:t>
            </w:r>
          </w:p>
        </w:tc>
      </w:tr>
      <w:tr w:rsidR="000D704C" w:rsidRPr="00CE52C8" w14:paraId="712134F1" w14:textId="77777777" w:rsidTr="00772492">
        <w:tc>
          <w:tcPr>
            <w:tcW w:w="2047" w:type="pct"/>
          </w:tcPr>
          <w:p w14:paraId="7B064E91" w14:textId="77777777" w:rsidR="000D704C" w:rsidRPr="00CE52C8" w:rsidRDefault="000D704C" w:rsidP="00FF5101">
            <w:r w:rsidRPr="00CE52C8">
              <w:t>Double bassoon (Kèn Double bassoon)</w:t>
            </w:r>
          </w:p>
        </w:tc>
        <w:tc>
          <w:tcPr>
            <w:tcW w:w="630" w:type="pct"/>
          </w:tcPr>
          <w:p w14:paraId="3C0117EC"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&gt;bb' </w:t>
            </w:r>
          </w:p>
        </w:tc>
        <w:tc>
          <w:tcPr>
            <w:tcW w:w="1693" w:type="pct"/>
          </w:tcPr>
          <w:p w14:paraId="10FF8D55" w14:textId="77777777" w:rsidR="000D704C" w:rsidRPr="00CE52C8" w:rsidRDefault="000D704C" w:rsidP="00FF5101">
            <w:r w:rsidRPr="00CE52C8">
              <w:t>* Tay phải đàn piano</w:t>
            </w:r>
          </w:p>
        </w:tc>
        <w:tc>
          <w:tcPr>
            <w:tcW w:w="630" w:type="pct"/>
          </w:tcPr>
          <w:p w14:paraId="36DDAC21"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&gt;pr'</w:t>
            </w:r>
          </w:p>
        </w:tc>
      </w:tr>
      <w:tr w:rsidR="000D704C" w:rsidRPr="00CE52C8" w14:paraId="686AB3B5" w14:textId="77777777" w:rsidTr="00772492">
        <w:tc>
          <w:tcPr>
            <w:tcW w:w="2047" w:type="pct"/>
          </w:tcPr>
          <w:p w14:paraId="21F90248" w14:textId="77777777" w:rsidR="000D704C" w:rsidRPr="00CE52C8" w:rsidRDefault="000D704C" w:rsidP="00FF5101">
            <w:r w:rsidRPr="00CE52C8">
              <w:t>Horn (Kèn Cor)</w:t>
            </w:r>
          </w:p>
        </w:tc>
        <w:tc>
          <w:tcPr>
            <w:tcW w:w="630" w:type="pct"/>
          </w:tcPr>
          <w:p w14:paraId="68D93A07" w14:textId="77777777" w:rsidR="000D704C" w:rsidRPr="00CE52C8" w:rsidRDefault="000D704C" w:rsidP="00FF5101">
            <w:pPr>
              <w:autoSpaceDE w:val="0"/>
              <w:autoSpaceDN w:val="0"/>
              <w:adjustRightInd w:val="0"/>
              <w:rPr>
                <w:rFonts w:ascii="Verdana" w:hAnsi="Verdana" w:cs="Verdana"/>
                <w:szCs w:val="28"/>
              </w:rPr>
            </w:pPr>
            <w:r w:rsidRPr="00CE52C8">
              <w:rPr>
                <w:rFonts w:ascii="Verdana" w:hAnsi="Verdana" w:cs="Verdana"/>
                <w:szCs w:val="28"/>
              </w:rPr>
              <w:t xml:space="preserve"> </w:t>
            </w:r>
            <w:r w:rsidRPr="00CE52C8">
              <w:rPr>
                <w:rFonts w:ascii="SimBraille" w:hAnsi="SimBraille" w:cs="SimBraille"/>
                <w:szCs w:val="28"/>
              </w:rPr>
              <w:t>&gt;hn'</w:t>
            </w:r>
          </w:p>
        </w:tc>
        <w:tc>
          <w:tcPr>
            <w:tcW w:w="1693" w:type="pct"/>
          </w:tcPr>
          <w:p w14:paraId="7B1F1191" w14:textId="28CF8849" w:rsidR="000D704C" w:rsidRPr="00CE52C8" w:rsidRDefault="000D704C" w:rsidP="00772492">
            <w:r w:rsidRPr="00CE52C8">
              <w:t xml:space="preserve">* Tay trái đàn piano </w:t>
            </w:r>
          </w:p>
        </w:tc>
        <w:tc>
          <w:tcPr>
            <w:tcW w:w="630" w:type="pct"/>
          </w:tcPr>
          <w:p w14:paraId="71F1E853" w14:textId="77777777" w:rsidR="000D704C" w:rsidRPr="00CE52C8" w:rsidRDefault="000D704C" w:rsidP="00FF5101">
            <w:pPr>
              <w:autoSpaceDE w:val="0"/>
              <w:autoSpaceDN w:val="0"/>
              <w:adjustRightInd w:val="0"/>
              <w:rPr>
                <w:rFonts w:ascii="SimBraille" w:hAnsi="SimBraille" w:cs="SimBraille"/>
                <w:szCs w:val="28"/>
              </w:rPr>
            </w:pPr>
            <w:r w:rsidRPr="00CE52C8">
              <w:rPr>
                <w:rFonts w:ascii="SimBraille" w:hAnsi="SimBraille" w:cs="SimBraille"/>
                <w:szCs w:val="28"/>
              </w:rPr>
              <w:t>&gt;pl'</w:t>
            </w:r>
          </w:p>
        </w:tc>
      </w:tr>
      <w:tr w:rsidR="000D704C" w:rsidRPr="00CE52C8" w14:paraId="4E42186B" w14:textId="77777777" w:rsidTr="00772492">
        <w:tc>
          <w:tcPr>
            <w:tcW w:w="2047" w:type="pct"/>
          </w:tcPr>
          <w:p w14:paraId="607D14D2" w14:textId="77777777" w:rsidR="000D704C" w:rsidRPr="00CE52C8" w:rsidRDefault="000D704C" w:rsidP="00FF5101">
            <w:r w:rsidRPr="00CE52C8">
              <w:t>Trumpet (Kèn Trumpet)</w:t>
            </w:r>
          </w:p>
        </w:tc>
        <w:tc>
          <w:tcPr>
            <w:tcW w:w="630" w:type="pct"/>
          </w:tcPr>
          <w:p w14:paraId="3994B5F9"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&gt;tp' </w:t>
            </w:r>
          </w:p>
        </w:tc>
        <w:tc>
          <w:tcPr>
            <w:tcW w:w="1693" w:type="pct"/>
          </w:tcPr>
          <w:p w14:paraId="1915EAB3" w14:textId="77777777" w:rsidR="000D704C" w:rsidRPr="00CE52C8" w:rsidRDefault="000D704C" w:rsidP="00FF5101">
            <w:r w:rsidRPr="00CE52C8">
              <w:t>Violin I</w:t>
            </w:r>
          </w:p>
        </w:tc>
        <w:tc>
          <w:tcPr>
            <w:tcW w:w="630" w:type="pct"/>
          </w:tcPr>
          <w:p w14:paraId="78D99550"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&gt;v1'</w:t>
            </w:r>
          </w:p>
        </w:tc>
      </w:tr>
      <w:tr w:rsidR="000D704C" w:rsidRPr="00CE52C8" w14:paraId="2C7C5EA0" w14:textId="77777777" w:rsidTr="00772492">
        <w:tc>
          <w:tcPr>
            <w:tcW w:w="2047" w:type="pct"/>
          </w:tcPr>
          <w:p w14:paraId="58AFB289" w14:textId="77777777" w:rsidR="000D704C" w:rsidRPr="00CE52C8" w:rsidRDefault="000D704C" w:rsidP="00FF5101">
            <w:r w:rsidRPr="00CE52C8">
              <w:t>Trombone (Kèn Trombone)</w:t>
            </w:r>
          </w:p>
        </w:tc>
        <w:tc>
          <w:tcPr>
            <w:tcW w:w="630" w:type="pct"/>
          </w:tcPr>
          <w:p w14:paraId="676120A9"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&gt;tb' </w:t>
            </w:r>
          </w:p>
        </w:tc>
        <w:tc>
          <w:tcPr>
            <w:tcW w:w="1693" w:type="pct"/>
          </w:tcPr>
          <w:p w14:paraId="142EED02" w14:textId="77777777" w:rsidR="000D704C" w:rsidRPr="00CE52C8" w:rsidRDefault="000D704C" w:rsidP="00FF5101">
            <w:r w:rsidRPr="00CE52C8">
              <w:t>Violin II</w:t>
            </w:r>
          </w:p>
        </w:tc>
        <w:tc>
          <w:tcPr>
            <w:tcW w:w="630" w:type="pct"/>
          </w:tcPr>
          <w:p w14:paraId="674711A2"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&gt;v2'</w:t>
            </w:r>
          </w:p>
        </w:tc>
      </w:tr>
      <w:tr w:rsidR="000D704C" w:rsidRPr="00CE52C8" w14:paraId="7F12EEB8" w14:textId="77777777" w:rsidTr="00772492">
        <w:tc>
          <w:tcPr>
            <w:tcW w:w="2047" w:type="pct"/>
          </w:tcPr>
          <w:p w14:paraId="3A46F3BF" w14:textId="77777777" w:rsidR="000D704C" w:rsidRPr="00CE52C8" w:rsidRDefault="000D704C" w:rsidP="00FF5101">
            <w:r w:rsidRPr="00CE52C8">
              <w:t>Tuba (Kèn Tuba)</w:t>
            </w:r>
          </w:p>
        </w:tc>
        <w:tc>
          <w:tcPr>
            <w:tcW w:w="630" w:type="pct"/>
          </w:tcPr>
          <w:p w14:paraId="4F01B523"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&gt;tu' </w:t>
            </w:r>
          </w:p>
        </w:tc>
        <w:tc>
          <w:tcPr>
            <w:tcW w:w="1693" w:type="pct"/>
          </w:tcPr>
          <w:p w14:paraId="0F8ED5E3" w14:textId="77777777" w:rsidR="000D704C" w:rsidRPr="00CE52C8" w:rsidRDefault="000D704C" w:rsidP="00FF5101">
            <w:r w:rsidRPr="00CE52C8">
              <w:t>Viola</w:t>
            </w:r>
          </w:p>
        </w:tc>
        <w:tc>
          <w:tcPr>
            <w:tcW w:w="630" w:type="pct"/>
          </w:tcPr>
          <w:p w14:paraId="75B01497"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&gt;vl'</w:t>
            </w:r>
          </w:p>
        </w:tc>
      </w:tr>
      <w:tr w:rsidR="000D704C" w:rsidRPr="00CE52C8" w14:paraId="60170F06" w14:textId="77777777" w:rsidTr="00772492">
        <w:tc>
          <w:tcPr>
            <w:tcW w:w="2047" w:type="pct"/>
          </w:tcPr>
          <w:p w14:paraId="145D1171" w14:textId="77777777" w:rsidR="000D704C" w:rsidRPr="00CE52C8" w:rsidRDefault="000D704C" w:rsidP="00FF5101"/>
        </w:tc>
        <w:tc>
          <w:tcPr>
            <w:tcW w:w="630" w:type="pct"/>
          </w:tcPr>
          <w:p w14:paraId="5172D49F" w14:textId="77777777" w:rsidR="000D704C" w:rsidRPr="00CE52C8" w:rsidRDefault="000D704C" w:rsidP="00FF5101">
            <w:pPr>
              <w:autoSpaceDE w:val="0"/>
              <w:autoSpaceDN w:val="0"/>
              <w:adjustRightInd w:val="0"/>
              <w:rPr>
                <w:rFonts w:ascii="Verdana" w:hAnsi="Verdana" w:cs="Verdana"/>
                <w:szCs w:val="28"/>
              </w:rPr>
            </w:pPr>
          </w:p>
        </w:tc>
        <w:tc>
          <w:tcPr>
            <w:tcW w:w="1693" w:type="pct"/>
          </w:tcPr>
          <w:p w14:paraId="3D53B6EC" w14:textId="77777777" w:rsidR="000D704C" w:rsidRPr="00CE52C8" w:rsidRDefault="000D704C" w:rsidP="00FF5101">
            <w:r w:rsidRPr="00CE52C8">
              <w:t>Violoncello</w:t>
            </w:r>
          </w:p>
        </w:tc>
        <w:tc>
          <w:tcPr>
            <w:tcW w:w="630" w:type="pct"/>
          </w:tcPr>
          <w:p w14:paraId="4F9D496F"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&gt;vc'</w:t>
            </w:r>
          </w:p>
        </w:tc>
      </w:tr>
      <w:tr w:rsidR="000D704C" w:rsidRPr="00CE52C8" w14:paraId="5A820E82" w14:textId="77777777" w:rsidTr="00772492">
        <w:tc>
          <w:tcPr>
            <w:tcW w:w="2047" w:type="pct"/>
          </w:tcPr>
          <w:p w14:paraId="6FA84200" w14:textId="77777777" w:rsidR="000D704C" w:rsidRPr="00CE52C8" w:rsidRDefault="000D704C" w:rsidP="00FF5101"/>
        </w:tc>
        <w:tc>
          <w:tcPr>
            <w:tcW w:w="630" w:type="pct"/>
          </w:tcPr>
          <w:p w14:paraId="24F8FEA0" w14:textId="77777777" w:rsidR="000D704C" w:rsidRPr="00CE52C8" w:rsidRDefault="000D704C" w:rsidP="00FF5101">
            <w:pPr>
              <w:spacing w:after="200"/>
              <w:rPr>
                <w:rFonts w:ascii="Verdana" w:hAnsi="Verdana" w:cs="Verdana"/>
                <w:szCs w:val="28"/>
              </w:rPr>
            </w:pPr>
          </w:p>
        </w:tc>
        <w:tc>
          <w:tcPr>
            <w:tcW w:w="1693" w:type="pct"/>
          </w:tcPr>
          <w:p w14:paraId="7F4D0714" w14:textId="77777777" w:rsidR="000D704C" w:rsidRPr="00CE52C8" w:rsidRDefault="000D704C" w:rsidP="00FF5101">
            <w:r w:rsidRPr="00CE52C8">
              <w:t>Double bass (Kèn Double bass)</w:t>
            </w:r>
          </w:p>
        </w:tc>
        <w:tc>
          <w:tcPr>
            <w:tcW w:w="630" w:type="pct"/>
          </w:tcPr>
          <w:p w14:paraId="49158AFE" w14:textId="77777777" w:rsidR="000D704C" w:rsidRPr="00CE52C8" w:rsidRDefault="000D704C" w:rsidP="00FF5101">
            <w:pPr>
              <w:spacing w:after="200"/>
              <w:rPr>
                <w:rFonts w:ascii="Verdana" w:hAnsi="Verdana" w:cs="Verdana"/>
                <w:szCs w:val="28"/>
              </w:rPr>
            </w:pPr>
            <w:r w:rsidRPr="00CE52C8">
              <w:rPr>
                <w:rFonts w:ascii="Verdana" w:hAnsi="Verdana" w:cs="Verdana"/>
                <w:szCs w:val="28"/>
              </w:rPr>
              <w:t xml:space="preserve"> </w:t>
            </w:r>
            <w:r w:rsidRPr="00CE52C8">
              <w:rPr>
                <w:rFonts w:ascii="SimBraille" w:hAnsi="SimBraille" w:cs="SimBraille"/>
                <w:szCs w:val="28"/>
              </w:rPr>
              <w:t>&gt;db'</w:t>
            </w:r>
          </w:p>
        </w:tc>
      </w:tr>
    </w:tbl>
    <w:p w14:paraId="4A738211" w14:textId="3A1C19FD" w:rsidR="000D704C" w:rsidRPr="00CE52C8" w:rsidRDefault="000D704C" w:rsidP="00FF5101">
      <w:pPr>
        <w:pStyle w:val="Heading4"/>
      </w:pPr>
      <w:r w:rsidRPr="00CE52C8">
        <w:t>(B) Tiếng 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1410"/>
        <w:gridCol w:w="3161"/>
        <w:gridCol w:w="1904"/>
      </w:tblGrid>
      <w:tr w:rsidR="000D704C" w:rsidRPr="00CE52C8" w14:paraId="7609ABF6" w14:textId="77777777" w:rsidTr="00DF5435">
        <w:tc>
          <w:tcPr>
            <w:tcW w:w="2722" w:type="dxa"/>
          </w:tcPr>
          <w:p w14:paraId="4C51B525" w14:textId="77777777" w:rsidR="000D704C" w:rsidRPr="00CE52C8" w:rsidRDefault="000D704C" w:rsidP="00FF5101">
            <w:r w:rsidRPr="00CE52C8">
              <w:t>Flauto piccolo</w:t>
            </w:r>
          </w:p>
        </w:tc>
        <w:tc>
          <w:tcPr>
            <w:tcW w:w="1410" w:type="dxa"/>
          </w:tcPr>
          <w:p w14:paraId="759F26A7"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&gt;pc' </w:t>
            </w:r>
          </w:p>
        </w:tc>
        <w:tc>
          <w:tcPr>
            <w:tcW w:w="3161" w:type="dxa"/>
          </w:tcPr>
          <w:p w14:paraId="759AC92E" w14:textId="77777777" w:rsidR="000D704C" w:rsidRPr="00CE52C8" w:rsidRDefault="000D704C" w:rsidP="00FF5101">
            <w:r w:rsidRPr="00CE52C8">
              <w:t>Timpani</w:t>
            </w:r>
          </w:p>
        </w:tc>
        <w:tc>
          <w:tcPr>
            <w:tcW w:w="1904" w:type="dxa"/>
          </w:tcPr>
          <w:p w14:paraId="4E24D4EF"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&gt;tim'</w:t>
            </w:r>
          </w:p>
        </w:tc>
      </w:tr>
      <w:tr w:rsidR="000D704C" w:rsidRPr="00CE52C8" w14:paraId="68A1220D" w14:textId="77777777" w:rsidTr="00DF5435">
        <w:tc>
          <w:tcPr>
            <w:tcW w:w="2722" w:type="dxa"/>
          </w:tcPr>
          <w:p w14:paraId="6C170615" w14:textId="77777777" w:rsidR="000D704C" w:rsidRPr="00CE52C8" w:rsidRDefault="000D704C" w:rsidP="00FF5101">
            <w:r w:rsidRPr="00CE52C8">
              <w:t>Flauto</w:t>
            </w:r>
          </w:p>
        </w:tc>
        <w:tc>
          <w:tcPr>
            <w:tcW w:w="1410" w:type="dxa"/>
          </w:tcPr>
          <w:p w14:paraId="4A514E70"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&gt;fl' </w:t>
            </w:r>
          </w:p>
        </w:tc>
        <w:tc>
          <w:tcPr>
            <w:tcW w:w="3161" w:type="dxa"/>
          </w:tcPr>
          <w:p w14:paraId="2C3AED70" w14:textId="77777777" w:rsidR="000D704C" w:rsidRPr="00CE52C8" w:rsidRDefault="000D704C" w:rsidP="00FF5101">
            <w:r w:rsidRPr="00CE52C8">
              <w:t xml:space="preserve">Piatti </w:t>
            </w:r>
          </w:p>
        </w:tc>
        <w:tc>
          <w:tcPr>
            <w:tcW w:w="1904" w:type="dxa"/>
          </w:tcPr>
          <w:p w14:paraId="6BB3B7DA" w14:textId="77777777" w:rsidR="000D704C" w:rsidRPr="00CE52C8" w:rsidRDefault="000D704C" w:rsidP="00FF5101">
            <w:pPr>
              <w:autoSpaceDE w:val="0"/>
              <w:autoSpaceDN w:val="0"/>
              <w:adjustRightInd w:val="0"/>
              <w:rPr>
                <w:rFonts w:ascii="SimBraille" w:hAnsi="SimBraille" w:cs="SimBraille"/>
                <w:szCs w:val="28"/>
              </w:rPr>
            </w:pPr>
            <w:r w:rsidRPr="00CE52C8">
              <w:rPr>
                <w:rFonts w:ascii="SimBraille" w:hAnsi="SimBraille" w:cs="SimBraille"/>
                <w:szCs w:val="28"/>
              </w:rPr>
              <w:t>&gt;pi'</w:t>
            </w:r>
          </w:p>
        </w:tc>
      </w:tr>
      <w:tr w:rsidR="000D704C" w:rsidRPr="00CE52C8" w14:paraId="3189183B" w14:textId="77777777" w:rsidTr="00DF5435">
        <w:tc>
          <w:tcPr>
            <w:tcW w:w="2722" w:type="dxa"/>
          </w:tcPr>
          <w:p w14:paraId="08A4304E" w14:textId="77777777" w:rsidR="000D704C" w:rsidRPr="00CE52C8" w:rsidRDefault="000D704C" w:rsidP="00FF5101">
            <w:r w:rsidRPr="00CE52C8">
              <w:t>Oboe</w:t>
            </w:r>
          </w:p>
        </w:tc>
        <w:tc>
          <w:tcPr>
            <w:tcW w:w="1410" w:type="dxa"/>
          </w:tcPr>
          <w:p w14:paraId="1DDDE32D"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&gt;o' </w:t>
            </w:r>
          </w:p>
        </w:tc>
        <w:tc>
          <w:tcPr>
            <w:tcW w:w="3161" w:type="dxa"/>
          </w:tcPr>
          <w:p w14:paraId="6460E9B8" w14:textId="77777777" w:rsidR="000D704C" w:rsidRPr="00CE52C8" w:rsidRDefault="000D704C" w:rsidP="00FF5101">
            <w:r w:rsidRPr="00CE52C8">
              <w:t>Triangolo</w:t>
            </w:r>
          </w:p>
        </w:tc>
        <w:tc>
          <w:tcPr>
            <w:tcW w:w="1904" w:type="dxa"/>
          </w:tcPr>
          <w:p w14:paraId="74F336C5"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&gt;tri'</w:t>
            </w:r>
          </w:p>
        </w:tc>
      </w:tr>
      <w:tr w:rsidR="000D704C" w:rsidRPr="00CE52C8" w14:paraId="3D995629" w14:textId="77777777" w:rsidTr="00DF5435">
        <w:tc>
          <w:tcPr>
            <w:tcW w:w="2722" w:type="dxa"/>
          </w:tcPr>
          <w:p w14:paraId="7373623A" w14:textId="77777777" w:rsidR="000D704C" w:rsidRPr="00CE52C8" w:rsidRDefault="000D704C" w:rsidP="00FF5101">
            <w:r w:rsidRPr="00CE52C8">
              <w:t>Corno inglese</w:t>
            </w:r>
          </w:p>
        </w:tc>
        <w:tc>
          <w:tcPr>
            <w:tcW w:w="1410" w:type="dxa"/>
          </w:tcPr>
          <w:p w14:paraId="2C8C4042"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&gt;ci' </w:t>
            </w:r>
          </w:p>
        </w:tc>
        <w:tc>
          <w:tcPr>
            <w:tcW w:w="3161" w:type="dxa"/>
          </w:tcPr>
          <w:p w14:paraId="1B8A011D" w14:textId="77777777" w:rsidR="000D704C" w:rsidRPr="00CE52C8" w:rsidRDefault="000D704C" w:rsidP="00FF5101">
            <w:r w:rsidRPr="00CE52C8">
              <w:t xml:space="preserve">Tamburo militare </w:t>
            </w:r>
          </w:p>
        </w:tc>
        <w:tc>
          <w:tcPr>
            <w:tcW w:w="1904" w:type="dxa"/>
          </w:tcPr>
          <w:p w14:paraId="185986E9" w14:textId="77777777" w:rsidR="000D704C" w:rsidRPr="00CE52C8" w:rsidRDefault="000D704C" w:rsidP="00FF5101">
            <w:pPr>
              <w:autoSpaceDE w:val="0"/>
              <w:autoSpaceDN w:val="0"/>
              <w:adjustRightInd w:val="0"/>
              <w:rPr>
                <w:rFonts w:ascii="SimBraille" w:hAnsi="SimBraille" w:cs="SimBraille"/>
                <w:szCs w:val="28"/>
              </w:rPr>
            </w:pPr>
            <w:r w:rsidRPr="00CE52C8">
              <w:rPr>
                <w:rFonts w:ascii="SimBraille" w:hAnsi="SimBraille" w:cs="SimBraille"/>
                <w:szCs w:val="28"/>
              </w:rPr>
              <w:t>&gt;tbm'</w:t>
            </w:r>
          </w:p>
        </w:tc>
      </w:tr>
      <w:tr w:rsidR="000D704C" w:rsidRPr="00CE52C8" w14:paraId="79CCF6E8" w14:textId="77777777" w:rsidTr="00DF5435">
        <w:tc>
          <w:tcPr>
            <w:tcW w:w="2722" w:type="dxa"/>
          </w:tcPr>
          <w:p w14:paraId="3E8B419B" w14:textId="77777777" w:rsidR="000D704C" w:rsidRPr="00CE52C8" w:rsidRDefault="000D704C" w:rsidP="00FF5101">
            <w:r w:rsidRPr="00CE52C8">
              <w:t>Clarinetto</w:t>
            </w:r>
          </w:p>
        </w:tc>
        <w:tc>
          <w:tcPr>
            <w:tcW w:w="1410" w:type="dxa"/>
          </w:tcPr>
          <w:p w14:paraId="7F60A18F"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&gt;cl' </w:t>
            </w:r>
          </w:p>
        </w:tc>
        <w:tc>
          <w:tcPr>
            <w:tcW w:w="3161" w:type="dxa"/>
          </w:tcPr>
          <w:p w14:paraId="3922EB61" w14:textId="77777777" w:rsidR="000D704C" w:rsidRPr="00CE52C8" w:rsidRDefault="000D704C" w:rsidP="00FF5101">
            <w:r w:rsidRPr="00CE52C8">
              <w:t>Gran cassa</w:t>
            </w:r>
          </w:p>
        </w:tc>
        <w:tc>
          <w:tcPr>
            <w:tcW w:w="1904" w:type="dxa"/>
          </w:tcPr>
          <w:p w14:paraId="0BACA89B"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&gt;gc'</w:t>
            </w:r>
          </w:p>
        </w:tc>
      </w:tr>
      <w:tr w:rsidR="000D704C" w:rsidRPr="00CE52C8" w14:paraId="7D8357E2" w14:textId="77777777" w:rsidTr="00DF5435">
        <w:tc>
          <w:tcPr>
            <w:tcW w:w="2722" w:type="dxa"/>
          </w:tcPr>
          <w:p w14:paraId="47290FC0" w14:textId="77777777" w:rsidR="000D704C" w:rsidRPr="00CE52C8" w:rsidRDefault="000D704C" w:rsidP="00FF5101">
            <w:r w:rsidRPr="00CE52C8">
              <w:lastRenderedPageBreak/>
              <w:t>Clarinetto basso</w:t>
            </w:r>
          </w:p>
        </w:tc>
        <w:tc>
          <w:tcPr>
            <w:tcW w:w="1410" w:type="dxa"/>
          </w:tcPr>
          <w:p w14:paraId="0D4E2121"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&gt;bcl' </w:t>
            </w:r>
          </w:p>
        </w:tc>
        <w:tc>
          <w:tcPr>
            <w:tcW w:w="3161" w:type="dxa"/>
          </w:tcPr>
          <w:p w14:paraId="0959A371" w14:textId="77777777" w:rsidR="000D704C" w:rsidRPr="00CE52C8" w:rsidRDefault="000D704C" w:rsidP="00FF5101">
            <w:r w:rsidRPr="00CE52C8">
              <w:t>* Arpa mano destra</w:t>
            </w:r>
          </w:p>
        </w:tc>
        <w:tc>
          <w:tcPr>
            <w:tcW w:w="1904" w:type="dxa"/>
          </w:tcPr>
          <w:p w14:paraId="4EDFDF38"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&gt;ad'</w:t>
            </w:r>
          </w:p>
        </w:tc>
      </w:tr>
      <w:tr w:rsidR="000D704C" w:rsidRPr="00CE52C8" w14:paraId="6505525E" w14:textId="77777777" w:rsidTr="00DF5435">
        <w:tc>
          <w:tcPr>
            <w:tcW w:w="2722" w:type="dxa"/>
          </w:tcPr>
          <w:p w14:paraId="32CF7290" w14:textId="77777777" w:rsidR="000D704C" w:rsidRPr="00CE52C8" w:rsidRDefault="000D704C" w:rsidP="00FF5101">
            <w:r w:rsidRPr="00CE52C8">
              <w:t>Fagotto</w:t>
            </w:r>
          </w:p>
        </w:tc>
        <w:tc>
          <w:tcPr>
            <w:tcW w:w="1410" w:type="dxa"/>
          </w:tcPr>
          <w:p w14:paraId="5B6AC2B8"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&gt;fg' </w:t>
            </w:r>
          </w:p>
        </w:tc>
        <w:tc>
          <w:tcPr>
            <w:tcW w:w="3161" w:type="dxa"/>
          </w:tcPr>
          <w:p w14:paraId="29BD06D4" w14:textId="77777777" w:rsidR="000D704C" w:rsidRPr="00CE52C8" w:rsidRDefault="000D704C" w:rsidP="00FF5101">
            <w:r w:rsidRPr="00CE52C8">
              <w:t>* Arpa mano sinistra</w:t>
            </w:r>
          </w:p>
        </w:tc>
        <w:tc>
          <w:tcPr>
            <w:tcW w:w="1904" w:type="dxa"/>
          </w:tcPr>
          <w:p w14:paraId="53BBC1C4"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&gt;as'</w:t>
            </w:r>
          </w:p>
        </w:tc>
      </w:tr>
      <w:tr w:rsidR="000D704C" w:rsidRPr="00CE52C8" w14:paraId="3963E2C6" w14:textId="77777777" w:rsidTr="00DF5435">
        <w:tc>
          <w:tcPr>
            <w:tcW w:w="2722" w:type="dxa"/>
          </w:tcPr>
          <w:p w14:paraId="1835DC02" w14:textId="77777777" w:rsidR="000D704C" w:rsidRPr="00CE52C8" w:rsidRDefault="000D704C" w:rsidP="00FF5101">
            <w:r w:rsidRPr="00CE52C8">
              <w:t>Contrafagotto</w:t>
            </w:r>
          </w:p>
        </w:tc>
        <w:tc>
          <w:tcPr>
            <w:tcW w:w="1410" w:type="dxa"/>
          </w:tcPr>
          <w:p w14:paraId="6545F5DE"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&gt;cfg' </w:t>
            </w:r>
          </w:p>
        </w:tc>
        <w:tc>
          <w:tcPr>
            <w:tcW w:w="3161" w:type="dxa"/>
          </w:tcPr>
          <w:p w14:paraId="47F627E1" w14:textId="77777777" w:rsidR="000D704C" w:rsidRPr="00CE52C8" w:rsidRDefault="000D704C" w:rsidP="00FF5101">
            <w:r w:rsidRPr="00CE52C8">
              <w:t>* Piano mano destra</w:t>
            </w:r>
          </w:p>
        </w:tc>
        <w:tc>
          <w:tcPr>
            <w:tcW w:w="1904" w:type="dxa"/>
          </w:tcPr>
          <w:p w14:paraId="4964C199"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&gt;pd'</w:t>
            </w:r>
          </w:p>
        </w:tc>
      </w:tr>
      <w:tr w:rsidR="000D704C" w:rsidRPr="00CE52C8" w14:paraId="4F33FD0C" w14:textId="77777777" w:rsidTr="00DF5435">
        <w:tc>
          <w:tcPr>
            <w:tcW w:w="2722" w:type="dxa"/>
          </w:tcPr>
          <w:p w14:paraId="47FF97C0" w14:textId="77777777" w:rsidR="000D704C" w:rsidRPr="00CE52C8" w:rsidRDefault="000D704C" w:rsidP="00FF5101"/>
        </w:tc>
        <w:tc>
          <w:tcPr>
            <w:tcW w:w="1410" w:type="dxa"/>
          </w:tcPr>
          <w:p w14:paraId="336D8814" w14:textId="77777777" w:rsidR="000D704C" w:rsidRPr="00CE52C8" w:rsidRDefault="000D704C" w:rsidP="00FF5101">
            <w:pPr>
              <w:autoSpaceDE w:val="0"/>
              <w:autoSpaceDN w:val="0"/>
              <w:adjustRightInd w:val="0"/>
              <w:rPr>
                <w:rFonts w:ascii="Verdana" w:hAnsi="Verdana" w:cs="Verdana"/>
                <w:szCs w:val="28"/>
              </w:rPr>
            </w:pPr>
          </w:p>
        </w:tc>
        <w:tc>
          <w:tcPr>
            <w:tcW w:w="3161" w:type="dxa"/>
          </w:tcPr>
          <w:p w14:paraId="0C0A2D41" w14:textId="77777777" w:rsidR="000D704C" w:rsidRPr="00CE52C8" w:rsidRDefault="000D704C" w:rsidP="00FF5101">
            <w:r w:rsidRPr="00CE52C8">
              <w:t>* Piano mano sinistra</w:t>
            </w:r>
          </w:p>
        </w:tc>
        <w:tc>
          <w:tcPr>
            <w:tcW w:w="1904" w:type="dxa"/>
          </w:tcPr>
          <w:p w14:paraId="7D76BCC0" w14:textId="77777777" w:rsidR="000D704C" w:rsidRPr="00CE52C8" w:rsidRDefault="000D704C" w:rsidP="00FF5101">
            <w:pPr>
              <w:autoSpaceDE w:val="0"/>
              <w:autoSpaceDN w:val="0"/>
              <w:adjustRightInd w:val="0"/>
              <w:rPr>
                <w:rFonts w:ascii="SimBraille" w:hAnsi="SimBraille" w:cs="SimBraille"/>
                <w:szCs w:val="28"/>
              </w:rPr>
            </w:pPr>
            <w:r w:rsidRPr="00CE52C8">
              <w:rPr>
                <w:rFonts w:ascii="SimBraille" w:hAnsi="SimBraille" w:cs="SimBraille"/>
                <w:szCs w:val="28"/>
              </w:rPr>
              <w:t>&gt;ps'</w:t>
            </w:r>
          </w:p>
        </w:tc>
      </w:tr>
      <w:tr w:rsidR="000D704C" w:rsidRPr="00CE52C8" w14:paraId="2E27B8DF" w14:textId="77777777" w:rsidTr="00DF5435">
        <w:tc>
          <w:tcPr>
            <w:tcW w:w="2722" w:type="dxa"/>
          </w:tcPr>
          <w:p w14:paraId="187F9366" w14:textId="77777777" w:rsidR="000D704C" w:rsidRPr="00CE52C8" w:rsidRDefault="000D704C" w:rsidP="00FF5101">
            <w:r w:rsidRPr="00CE52C8">
              <w:t>Corno</w:t>
            </w:r>
          </w:p>
        </w:tc>
        <w:tc>
          <w:tcPr>
            <w:tcW w:w="1410" w:type="dxa"/>
          </w:tcPr>
          <w:p w14:paraId="714661F4"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&gt;cn'</w:t>
            </w:r>
          </w:p>
        </w:tc>
        <w:tc>
          <w:tcPr>
            <w:tcW w:w="3161" w:type="dxa"/>
          </w:tcPr>
          <w:p w14:paraId="3428CCCC" w14:textId="77777777" w:rsidR="000D704C" w:rsidRPr="00CE52C8" w:rsidRDefault="000D704C" w:rsidP="00FF5101">
            <w:pPr>
              <w:rPr>
                <w:rFonts w:ascii="SimBraille" w:hAnsi="SimBraille" w:cs="SimBraille"/>
              </w:rPr>
            </w:pPr>
          </w:p>
        </w:tc>
        <w:tc>
          <w:tcPr>
            <w:tcW w:w="1904" w:type="dxa"/>
          </w:tcPr>
          <w:p w14:paraId="1C456B07" w14:textId="77777777" w:rsidR="000D704C" w:rsidRPr="00CE52C8" w:rsidRDefault="000D704C" w:rsidP="00FF5101">
            <w:pPr>
              <w:autoSpaceDE w:val="0"/>
              <w:autoSpaceDN w:val="0"/>
              <w:adjustRightInd w:val="0"/>
              <w:rPr>
                <w:rFonts w:ascii="SimBraille" w:hAnsi="SimBraille" w:cs="SimBraille"/>
                <w:szCs w:val="28"/>
              </w:rPr>
            </w:pPr>
          </w:p>
        </w:tc>
      </w:tr>
      <w:tr w:rsidR="000D704C" w:rsidRPr="00CE52C8" w14:paraId="1D08035C" w14:textId="77777777" w:rsidTr="00DF5435">
        <w:tc>
          <w:tcPr>
            <w:tcW w:w="2722" w:type="dxa"/>
          </w:tcPr>
          <w:p w14:paraId="44EC07DF" w14:textId="77777777" w:rsidR="000D704C" w:rsidRPr="00CE52C8" w:rsidRDefault="000D704C" w:rsidP="00FF5101">
            <w:r w:rsidRPr="00CE52C8">
              <w:t>Tromba</w:t>
            </w:r>
          </w:p>
        </w:tc>
        <w:tc>
          <w:tcPr>
            <w:tcW w:w="1410" w:type="dxa"/>
          </w:tcPr>
          <w:p w14:paraId="2DF6CD14"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&gt;tr' </w:t>
            </w:r>
          </w:p>
        </w:tc>
        <w:tc>
          <w:tcPr>
            <w:tcW w:w="3161" w:type="dxa"/>
          </w:tcPr>
          <w:p w14:paraId="702654A6" w14:textId="77777777" w:rsidR="000D704C" w:rsidRPr="00CE52C8" w:rsidRDefault="000D704C" w:rsidP="00FF5101">
            <w:r w:rsidRPr="00CE52C8">
              <w:t xml:space="preserve">Violino I </w:t>
            </w:r>
          </w:p>
        </w:tc>
        <w:tc>
          <w:tcPr>
            <w:tcW w:w="1904" w:type="dxa"/>
          </w:tcPr>
          <w:p w14:paraId="098A6316" w14:textId="77777777" w:rsidR="000D704C" w:rsidRPr="00CE52C8" w:rsidRDefault="000D704C" w:rsidP="00FF5101">
            <w:pPr>
              <w:autoSpaceDE w:val="0"/>
              <w:autoSpaceDN w:val="0"/>
              <w:adjustRightInd w:val="0"/>
              <w:rPr>
                <w:rFonts w:ascii="SimBraille" w:hAnsi="SimBraille" w:cs="SimBraille"/>
                <w:szCs w:val="28"/>
              </w:rPr>
            </w:pPr>
            <w:r w:rsidRPr="00CE52C8">
              <w:rPr>
                <w:rFonts w:ascii="SimBraille" w:hAnsi="SimBraille" w:cs="SimBraille"/>
                <w:szCs w:val="28"/>
              </w:rPr>
              <w:t>&gt;v1'</w:t>
            </w:r>
          </w:p>
        </w:tc>
      </w:tr>
      <w:tr w:rsidR="000D704C" w:rsidRPr="00CE52C8" w14:paraId="39003602" w14:textId="77777777" w:rsidTr="00DF5435">
        <w:tc>
          <w:tcPr>
            <w:tcW w:w="2722" w:type="dxa"/>
          </w:tcPr>
          <w:p w14:paraId="57759505" w14:textId="77777777" w:rsidR="000D704C" w:rsidRPr="00CE52C8" w:rsidRDefault="000D704C" w:rsidP="00FF5101">
            <w:r w:rsidRPr="00CE52C8">
              <w:t>Trombone</w:t>
            </w:r>
          </w:p>
        </w:tc>
        <w:tc>
          <w:tcPr>
            <w:tcW w:w="1410" w:type="dxa"/>
          </w:tcPr>
          <w:p w14:paraId="54E2CE49"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&gt;tb' </w:t>
            </w:r>
          </w:p>
        </w:tc>
        <w:tc>
          <w:tcPr>
            <w:tcW w:w="3161" w:type="dxa"/>
          </w:tcPr>
          <w:p w14:paraId="1C10AED2" w14:textId="77777777" w:rsidR="000D704C" w:rsidRPr="00CE52C8" w:rsidRDefault="000D704C" w:rsidP="00FF5101">
            <w:r w:rsidRPr="00CE52C8">
              <w:t>Violino II</w:t>
            </w:r>
          </w:p>
        </w:tc>
        <w:tc>
          <w:tcPr>
            <w:tcW w:w="1904" w:type="dxa"/>
          </w:tcPr>
          <w:p w14:paraId="470F8222"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&gt;v2'</w:t>
            </w:r>
          </w:p>
        </w:tc>
      </w:tr>
      <w:tr w:rsidR="000D704C" w:rsidRPr="00CE52C8" w14:paraId="499B1743" w14:textId="77777777" w:rsidTr="00DF5435">
        <w:tc>
          <w:tcPr>
            <w:tcW w:w="2722" w:type="dxa"/>
          </w:tcPr>
          <w:p w14:paraId="5824B488" w14:textId="77777777" w:rsidR="000D704C" w:rsidRPr="00CE52C8" w:rsidRDefault="000D704C" w:rsidP="00FF5101">
            <w:r w:rsidRPr="00CE52C8">
              <w:t>Tuba</w:t>
            </w:r>
          </w:p>
        </w:tc>
        <w:tc>
          <w:tcPr>
            <w:tcW w:w="1410" w:type="dxa"/>
          </w:tcPr>
          <w:p w14:paraId="132E9C07"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 xml:space="preserve">&gt;tu' </w:t>
            </w:r>
          </w:p>
        </w:tc>
        <w:tc>
          <w:tcPr>
            <w:tcW w:w="3161" w:type="dxa"/>
          </w:tcPr>
          <w:p w14:paraId="7E246B1E" w14:textId="77777777" w:rsidR="000D704C" w:rsidRPr="00CE52C8" w:rsidRDefault="000D704C" w:rsidP="00FF5101">
            <w:r w:rsidRPr="00CE52C8">
              <w:t>Viola</w:t>
            </w:r>
          </w:p>
        </w:tc>
        <w:tc>
          <w:tcPr>
            <w:tcW w:w="1904" w:type="dxa"/>
          </w:tcPr>
          <w:p w14:paraId="562E4F0A"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&gt;vl'</w:t>
            </w:r>
          </w:p>
        </w:tc>
      </w:tr>
      <w:tr w:rsidR="000D704C" w:rsidRPr="00CE52C8" w14:paraId="4BD2FF8D" w14:textId="77777777" w:rsidTr="00DF5435">
        <w:tc>
          <w:tcPr>
            <w:tcW w:w="2722" w:type="dxa"/>
          </w:tcPr>
          <w:p w14:paraId="5DD83D01" w14:textId="77777777" w:rsidR="000D704C" w:rsidRPr="00CE52C8" w:rsidRDefault="000D704C" w:rsidP="00FF5101"/>
        </w:tc>
        <w:tc>
          <w:tcPr>
            <w:tcW w:w="1410" w:type="dxa"/>
          </w:tcPr>
          <w:p w14:paraId="4BA93D22" w14:textId="77777777" w:rsidR="000D704C" w:rsidRPr="00CE52C8" w:rsidRDefault="000D704C" w:rsidP="00FF5101">
            <w:pPr>
              <w:autoSpaceDE w:val="0"/>
              <w:autoSpaceDN w:val="0"/>
              <w:adjustRightInd w:val="0"/>
              <w:rPr>
                <w:rFonts w:ascii="Verdana" w:hAnsi="Verdana" w:cs="Verdana"/>
                <w:szCs w:val="28"/>
              </w:rPr>
            </w:pPr>
          </w:p>
        </w:tc>
        <w:tc>
          <w:tcPr>
            <w:tcW w:w="3161" w:type="dxa"/>
          </w:tcPr>
          <w:p w14:paraId="369B1F2A" w14:textId="77777777" w:rsidR="000D704C" w:rsidRPr="00CE52C8" w:rsidRDefault="000D704C" w:rsidP="00FF5101">
            <w:r w:rsidRPr="00CE52C8">
              <w:t>Violoncello</w:t>
            </w:r>
          </w:p>
        </w:tc>
        <w:tc>
          <w:tcPr>
            <w:tcW w:w="1904" w:type="dxa"/>
          </w:tcPr>
          <w:p w14:paraId="7807519E" w14:textId="77777777" w:rsidR="000D704C" w:rsidRPr="00CE52C8" w:rsidRDefault="000D704C" w:rsidP="00FF5101">
            <w:pPr>
              <w:autoSpaceDE w:val="0"/>
              <w:autoSpaceDN w:val="0"/>
              <w:adjustRightInd w:val="0"/>
              <w:rPr>
                <w:rFonts w:ascii="SimBraille" w:hAnsi="SimBraille" w:cs="SimBraille"/>
                <w:szCs w:val="28"/>
              </w:rPr>
            </w:pPr>
            <w:r w:rsidRPr="00CE52C8">
              <w:rPr>
                <w:rFonts w:ascii="Verdana" w:hAnsi="Verdana" w:cs="Verdana"/>
                <w:szCs w:val="28"/>
              </w:rPr>
              <w:t xml:space="preserve"> </w:t>
            </w:r>
            <w:r w:rsidRPr="00CE52C8">
              <w:rPr>
                <w:rFonts w:ascii="SimBraille" w:hAnsi="SimBraille" w:cs="SimBraille"/>
                <w:szCs w:val="28"/>
              </w:rPr>
              <w:t>&gt;vc'</w:t>
            </w:r>
          </w:p>
        </w:tc>
      </w:tr>
      <w:tr w:rsidR="000D704C" w:rsidRPr="00CE52C8" w14:paraId="179AD6DF" w14:textId="77777777" w:rsidTr="00DF5435">
        <w:tc>
          <w:tcPr>
            <w:tcW w:w="2722" w:type="dxa"/>
          </w:tcPr>
          <w:p w14:paraId="78A2A673" w14:textId="77777777" w:rsidR="000D704C" w:rsidRPr="00CE52C8" w:rsidRDefault="000D704C" w:rsidP="00FF5101"/>
        </w:tc>
        <w:tc>
          <w:tcPr>
            <w:tcW w:w="1410" w:type="dxa"/>
          </w:tcPr>
          <w:p w14:paraId="12D88F01" w14:textId="77777777" w:rsidR="000D704C" w:rsidRPr="00CE52C8" w:rsidRDefault="000D704C" w:rsidP="00FF5101">
            <w:pPr>
              <w:spacing w:after="200"/>
              <w:rPr>
                <w:rFonts w:ascii="Verdana" w:hAnsi="Verdana" w:cs="Verdana"/>
                <w:szCs w:val="28"/>
              </w:rPr>
            </w:pPr>
          </w:p>
        </w:tc>
        <w:tc>
          <w:tcPr>
            <w:tcW w:w="3161" w:type="dxa"/>
          </w:tcPr>
          <w:p w14:paraId="18F2CB58" w14:textId="77777777" w:rsidR="000D704C" w:rsidRPr="00CE52C8" w:rsidRDefault="000D704C" w:rsidP="00FF5101">
            <w:r w:rsidRPr="00CE52C8">
              <w:t>Contrabasso</w:t>
            </w:r>
          </w:p>
        </w:tc>
        <w:tc>
          <w:tcPr>
            <w:tcW w:w="1904" w:type="dxa"/>
          </w:tcPr>
          <w:p w14:paraId="356FA85D" w14:textId="77777777" w:rsidR="000D704C" w:rsidRPr="00CE52C8" w:rsidRDefault="000D704C" w:rsidP="00FF5101">
            <w:pPr>
              <w:spacing w:after="200"/>
              <w:rPr>
                <w:rFonts w:ascii="Verdana" w:hAnsi="Verdana" w:cs="Verdana"/>
                <w:szCs w:val="28"/>
              </w:rPr>
            </w:pPr>
            <w:r w:rsidRPr="00CE52C8">
              <w:rPr>
                <w:rFonts w:ascii="Verdana" w:hAnsi="Verdana" w:cs="Verdana"/>
                <w:szCs w:val="28"/>
              </w:rPr>
              <w:t xml:space="preserve"> </w:t>
            </w:r>
            <w:r w:rsidRPr="00CE52C8">
              <w:rPr>
                <w:rFonts w:ascii="SimBraille" w:hAnsi="SimBraille" w:cs="SimBraille"/>
                <w:szCs w:val="28"/>
              </w:rPr>
              <w:t>&gt;cb'</w:t>
            </w:r>
          </w:p>
        </w:tc>
      </w:tr>
    </w:tbl>
    <w:p w14:paraId="2A31EFBF" w14:textId="77777777" w:rsidR="000D704C" w:rsidRPr="00CE52C8" w:rsidRDefault="000D704C" w:rsidP="00FF5101">
      <w:pPr>
        <w:pStyle w:val="Heading4"/>
      </w:pPr>
      <w:r>
        <w:t>(</w:t>
      </w:r>
      <w:r w:rsidRPr="00CE52C8">
        <w:t>C) Tiếng Pháp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5"/>
        <w:gridCol w:w="1565"/>
        <w:gridCol w:w="3162"/>
        <w:gridCol w:w="1905"/>
      </w:tblGrid>
      <w:tr w:rsidR="000D704C" w:rsidRPr="006F6773" w14:paraId="5412EB8D" w14:textId="77777777" w:rsidTr="00DF5435">
        <w:tc>
          <w:tcPr>
            <w:tcW w:w="2565" w:type="dxa"/>
          </w:tcPr>
          <w:p w14:paraId="58C737D8" w14:textId="77777777" w:rsidR="000D704C" w:rsidRPr="006F6773" w:rsidRDefault="000D704C" w:rsidP="00FF5101">
            <w:r w:rsidRPr="006F6773">
              <w:t>Petite flute</w:t>
            </w:r>
          </w:p>
        </w:tc>
        <w:tc>
          <w:tcPr>
            <w:tcW w:w="1565" w:type="dxa"/>
          </w:tcPr>
          <w:p w14:paraId="6DB641EB"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 xml:space="preserve">&gt;pfl' </w:t>
            </w:r>
          </w:p>
        </w:tc>
        <w:tc>
          <w:tcPr>
            <w:tcW w:w="3162" w:type="dxa"/>
          </w:tcPr>
          <w:p w14:paraId="040BB628" w14:textId="77777777" w:rsidR="000D704C" w:rsidRPr="006F6773" w:rsidRDefault="000D704C" w:rsidP="00FF5101">
            <w:r w:rsidRPr="006F6773">
              <w:t>Timbales</w:t>
            </w:r>
          </w:p>
        </w:tc>
        <w:tc>
          <w:tcPr>
            <w:tcW w:w="1905" w:type="dxa"/>
          </w:tcPr>
          <w:p w14:paraId="5057D1A8"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&gt;tim'</w:t>
            </w:r>
          </w:p>
        </w:tc>
      </w:tr>
      <w:tr w:rsidR="000D704C" w:rsidRPr="006F6773" w14:paraId="76C74F9E" w14:textId="77777777" w:rsidTr="00DF5435">
        <w:tc>
          <w:tcPr>
            <w:tcW w:w="2565" w:type="dxa"/>
          </w:tcPr>
          <w:p w14:paraId="74E37209" w14:textId="77777777" w:rsidR="000D704C" w:rsidRPr="006F6773" w:rsidRDefault="000D704C" w:rsidP="00FF5101">
            <w:r w:rsidRPr="006F6773">
              <w:t>Grande flute</w:t>
            </w:r>
          </w:p>
        </w:tc>
        <w:tc>
          <w:tcPr>
            <w:tcW w:w="1565" w:type="dxa"/>
          </w:tcPr>
          <w:p w14:paraId="549AC019"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 xml:space="preserve">&gt;fl' </w:t>
            </w:r>
          </w:p>
        </w:tc>
        <w:tc>
          <w:tcPr>
            <w:tcW w:w="3162" w:type="dxa"/>
          </w:tcPr>
          <w:p w14:paraId="4FC87099" w14:textId="77777777" w:rsidR="000D704C" w:rsidRPr="006F6773" w:rsidRDefault="000D704C" w:rsidP="00FF5101">
            <w:r w:rsidRPr="006F6773">
              <w:t>Cymbale</w:t>
            </w:r>
          </w:p>
        </w:tc>
        <w:tc>
          <w:tcPr>
            <w:tcW w:w="1905" w:type="dxa"/>
          </w:tcPr>
          <w:p w14:paraId="57947E8A"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&gt;cym'</w:t>
            </w:r>
          </w:p>
        </w:tc>
      </w:tr>
      <w:tr w:rsidR="000D704C" w:rsidRPr="006F6773" w14:paraId="2229C078" w14:textId="77777777" w:rsidTr="00DF5435">
        <w:tc>
          <w:tcPr>
            <w:tcW w:w="2565" w:type="dxa"/>
          </w:tcPr>
          <w:p w14:paraId="57465848" w14:textId="77777777" w:rsidR="000D704C" w:rsidRPr="006F6773" w:rsidRDefault="000D704C" w:rsidP="00FF5101">
            <w:r w:rsidRPr="006F6773">
              <w:t>Hautbois</w:t>
            </w:r>
          </w:p>
        </w:tc>
        <w:tc>
          <w:tcPr>
            <w:tcW w:w="1565" w:type="dxa"/>
          </w:tcPr>
          <w:p w14:paraId="40B5B3F9"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 xml:space="preserve">&gt;hb' </w:t>
            </w:r>
          </w:p>
        </w:tc>
        <w:tc>
          <w:tcPr>
            <w:tcW w:w="3162" w:type="dxa"/>
          </w:tcPr>
          <w:p w14:paraId="15C62DED" w14:textId="77777777" w:rsidR="000D704C" w:rsidRPr="006F6773" w:rsidRDefault="000D704C" w:rsidP="00FF5101">
            <w:r w:rsidRPr="006F6773">
              <w:t>Triangle</w:t>
            </w:r>
          </w:p>
        </w:tc>
        <w:tc>
          <w:tcPr>
            <w:tcW w:w="1905" w:type="dxa"/>
          </w:tcPr>
          <w:p w14:paraId="6EDCA819"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&gt;tri'</w:t>
            </w:r>
          </w:p>
        </w:tc>
      </w:tr>
      <w:tr w:rsidR="000D704C" w:rsidRPr="006F6773" w14:paraId="6CA74719" w14:textId="77777777" w:rsidTr="00DF5435">
        <w:tc>
          <w:tcPr>
            <w:tcW w:w="2565" w:type="dxa"/>
          </w:tcPr>
          <w:p w14:paraId="36C978F6" w14:textId="77777777" w:rsidR="000D704C" w:rsidRPr="006F6773" w:rsidRDefault="000D704C" w:rsidP="00FF5101">
            <w:r w:rsidRPr="006F6773">
              <w:t>Cor anglais</w:t>
            </w:r>
          </w:p>
        </w:tc>
        <w:tc>
          <w:tcPr>
            <w:tcW w:w="1565" w:type="dxa"/>
          </w:tcPr>
          <w:p w14:paraId="6A324623"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 xml:space="preserve">&gt;ca' </w:t>
            </w:r>
          </w:p>
        </w:tc>
        <w:tc>
          <w:tcPr>
            <w:tcW w:w="3162" w:type="dxa"/>
          </w:tcPr>
          <w:p w14:paraId="25B9A593" w14:textId="77777777" w:rsidR="000D704C" w:rsidRPr="006F6773" w:rsidRDefault="000D704C" w:rsidP="00FF5101">
            <w:r w:rsidRPr="006F6773">
              <w:t>Caisse Claire</w:t>
            </w:r>
          </w:p>
        </w:tc>
        <w:tc>
          <w:tcPr>
            <w:tcW w:w="1905" w:type="dxa"/>
          </w:tcPr>
          <w:p w14:paraId="5E11D1B7"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&gt;ccl'</w:t>
            </w:r>
          </w:p>
        </w:tc>
      </w:tr>
      <w:tr w:rsidR="000D704C" w:rsidRPr="006F6773" w14:paraId="21A04FA0" w14:textId="77777777" w:rsidTr="00DF5435">
        <w:tc>
          <w:tcPr>
            <w:tcW w:w="2565" w:type="dxa"/>
          </w:tcPr>
          <w:p w14:paraId="685F8051" w14:textId="77777777" w:rsidR="000D704C" w:rsidRPr="006F6773" w:rsidRDefault="000D704C" w:rsidP="00FF5101">
            <w:r w:rsidRPr="006F6773">
              <w:t xml:space="preserve">Clarinette </w:t>
            </w:r>
          </w:p>
        </w:tc>
        <w:tc>
          <w:tcPr>
            <w:tcW w:w="1565" w:type="dxa"/>
          </w:tcPr>
          <w:p w14:paraId="32CA958B" w14:textId="77777777" w:rsidR="000D704C" w:rsidRPr="006F6773" w:rsidRDefault="000D704C" w:rsidP="00FF5101">
            <w:pPr>
              <w:autoSpaceDE w:val="0"/>
              <w:autoSpaceDN w:val="0"/>
              <w:adjustRightInd w:val="0"/>
              <w:rPr>
                <w:rFonts w:ascii="SimBraille" w:hAnsi="SimBraille" w:cs="SimBraille"/>
                <w:szCs w:val="28"/>
              </w:rPr>
            </w:pPr>
            <w:r w:rsidRPr="006F6773">
              <w:rPr>
                <w:rFonts w:ascii="SimBraille" w:hAnsi="SimBraille" w:cs="SimBraille"/>
                <w:szCs w:val="28"/>
              </w:rPr>
              <w:t xml:space="preserve">&gt;cl' </w:t>
            </w:r>
          </w:p>
        </w:tc>
        <w:tc>
          <w:tcPr>
            <w:tcW w:w="3162" w:type="dxa"/>
          </w:tcPr>
          <w:p w14:paraId="20D7C17A" w14:textId="77777777" w:rsidR="000D704C" w:rsidRPr="006F6773" w:rsidRDefault="000D704C" w:rsidP="00FF5101">
            <w:r w:rsidRPr="006F6773">
              <w:t>Grosse caisse</w:t>
            </w:r>
          </w:p>
        </w:tc>
        <w:tc>
          <w:tcPr>
            <w:tcW w:w="1905" w:type="dxa"/>
          </w:tcPr>
          <w:p w14:paraId="10261FD8"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&gt;gc'</w:t>
            </w:r>
          </w:p>
        </w:tc>
      </w:tr>
      <w:tr w:rsidR="000D704C" w:rsidRPr="006F6773" w14:paraId="574BC2AF" w14:textId="77777777" w:rsidTr="00DF5435">
        <w:tc>
          <w:tcPr>
            <w:tcW w:w="2565" w:type="dxa"/>
          </w:tcPr>
          <w:p w14:paraId="1E1B82C5" w14:textId="77777777" w:rsidR="000D704C" w:rsidRPr="006F6773" w:rsidRDefault="000D704C" w:rsidP="00FF5101">
            <w:r w:rsidRPr="006F6773">
              <w:t>Clarinette basse</w:t>
            </w:r>
          </w:p>
        </w:tc>
        <w:tc>
          <w:tcPr>
            <w:tcW w:w="1565" w:type="dxa"/>
          </w:tcPr>
          <w:p w14:paraId="20748AA6"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 xml:space="preserve">&gt;bcl' </w:t>
            </w:r>
          </w:p>
        </w:tc>
        <w:tc>
          <w:tcPr>
            <w:tcW w:w="3162" w:type="dxa"/>
          </w:tcPr>
          <w:p w14:paraId="31F7B5EE" w14:textId="77777777" w:rsidR="000D704C" w:rsidRPr="006F6773" w:rsidRDefault="000D704C" w:rsidP="00FF5101">
            <w:r w:rsidRPr="006F6773">
              <w:t>* Harpe main droite</w:t>
            </w:r>
          </w:p>
        </w:tc>
        <w:tc>
          <w:tcPr>
            <w:tcW w:w="1905" w:type="dxa"/>
          </w:tcPr>
          <w:p w14:paraId="070B4B13"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&gt;hd'</w:t>
            </w:r>
          </w:p>
        </w:tc>
      </w:tr>
      <w:tr w:rsidR="000D704C" w:rsidRPr="006F6773" w14:paraId="667A28BB" w14:textId="77777777" w:rsidTr="00DF5435">
        <w:tc>
          <w:tcPr>
            <w:tcW w:w="2565" w:type="dxa"/>
          </w:tcPr>
          <w:p w14:paraId="1078A8EA" w14:textId="77777777" w:rsidR="000D704C" w:rsidRPr="006F6773" w:rsidRDefault="000D704C" w:rsidP="00FF5101">
            <w:r w:rsidRPr="006F6773">
              <w:t>Basson</w:t>
            </w:r>
          </w:p>
        </w:tc>
        <w:tc>
          <w:tcPr>
            <w:tcW w:w="1565" w:type="dxa"/>
          </w:tcPr>
          <w:p w14:paraId="7FF4DDB7"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 xml:space="preserve">&gt;b' </w:t>
            </w:r>
          </w:p>
        </w:tc>
        <w:tc>
          <w:tcPr>
            <w:tcW w:w="3162" w:type="dxa"/>
          </w:tcPr>
          <w:p w14:paraId="6FEAA4F9" w14:textId="77777777" w:rsidR="000D704C" w:rsidRPr="006F6773" w:rsidRDefault="000D704C" w:rsidP="00FF5101">
            <w:r w:rsidRPr="006F6773">
              <w:t>* Harpe main gauche</w:t>
            </w:r>
          </w:p>
        </w:tc>
        <w:tc>
          <w:tcPr>
            <w:tcW w:w="1905" w:type="dxa"/>
          </w:tcPr>
          <w:p w14:paraId="17C7C917"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&gt;hg'</w:t>
            </w:r>
          </w:p>
        </w:tc>
      </w:tr>
      <w:tr w:rsidR="000D704C" w:rsidRPr="006F6773" w14:paraId="28C720B5" w14:textId="77777777" w:rsidTr="00DF5435">
        <w:tc>
          <w:tcPr>
            <w:tcW w:w="2565" w:type="dxa"/>
          </w:tcPr>
          <w:p w14:paraId="777982AB" w14:textId="77777777" w:rsidR="000D704C" w:rsidRPr="006F6773" w:rsidRDefault="000D704C" w:rsidP="00FF5101">
            <w:r w:rsidRPr="006F6773">
              <w:t>Contrebasson</w:t>
            </w:r>
          </w:p>
        </w:tc>
        <w:tc>
          <w:tcPr>
            <w:tcW w:w="1565" w:type="dxa"/>
          </w:tcPr>
          <w:p w14:paraId="0B96DA2D"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 xml:space="preserve">&gt;bb' </w:t>
            </w:r>
          </w:p>
        </w:tc>
        <w:tc>
          <w:tcPr>
            <w:tcW w:w="3162" w:type="dxa"/>
          </w:tcPr>
          <w:p w14:paraId="353CB429" w14:textId="77777777" w:rsidR="000D704C" w:rsidRPr="006F6773" w:rsidRDefault="000D704C" w:rsidP="00FF5101">
            <w:r w:rsidRPr="006F6773">
              <w:t xml:space="preserve">* Piano main droite </w:t>
            </w:r>
          </w:p>
        </w:tc>
        <w:tc>
          <w:tcPr>
            <w:tcW w:w="1905" w:type="dxa"/>
          </w:tcPr>
          <w:p w14:paraId="74D84B21" w14:textId="77777777" w:rsidR="000D704C" w:rsidRPr="006F6773" w:rsidRDefault="000D704C" w:rsidP="00FF5101">
            <w:pPr>
              <w:autoSpaceDE w:val="0"/>
              <w:autoSpaceDN w:val="0"/>
              <w:adjustRightInd w:val="0"/>
              <w:rPr>
                <w:rFonts w:ascii="SimBraille" w:hAnsi="SimBraille" w:cs="SimBraille"/>
                <w:szCs w:val="28"/>
              </w:rPr>
            </w:pPr>
            <w:r w:rsidRPr="006F6773">
              <w:rPr>
                <w:rFonts w:ascii="SimBraille" w:hAnsi="SimBraille" w:cs="SimBraille"/>
                <w:szCs w:val="28"/>
              </w:rPr>
              <w:t>&gt;pd'</w:t>
            </w:r>
          </w:p>
        </w:tc>
      </w:tr>
      <w:tr w:rsidR="000D704C" w:rsidRPr="006F6773" w14:paraId="717EA719" w14:textId="77777777" w:rsidTr="00DF5435">
        <w:tc>
          <w:tcPr>
            <w:tcW w:w="2565" w:type="dxa"/>
          </w:tcPr>
          <w:p w14:paraId="7A3E92FF" w14:textId="77777777" w:rsidR="000D704C" w:rsidRPr="006F6773" w:rsidRDefault="000D704C" w:rsidP="00FF5101"/>
        </w:tc>
        <w:tc>
          <w:tcPr>
            <w:tcW w:w="1565" w:type="dxa"/>
          </w:tcPr>
          <w:p w14:paraId="4D9A3945" w14:textId="77777777" w:rsidR="000D704C" w:rsidRPr="006F6773" w:rsidRDefault="000D704C" w:rsidP="00FF5101">
            <w:pPr>
              <w:autoSpaceDE w:val="0"/>
              <w:autoSpaceDN w:val="0"/>
              <w:adjustRightInd w:val="0"/>
              <w:rPr>
                <w:rFonts w:ascii="Verdana" w:hAnsi="Verdana" w:cs="Verdana"/>
                <w:szCs w:val="28"/>
              </w:rPr>
            </w:pPr>
          </w:p>
        </w:tc>
        <w:tc>
          <w:tcPr>
            <w:tcW w:w="3162" w:type="dxa"/>
          </w:tcPr>
          <w:p w14:paraId="3093F6FE" w14:textId="77777777" w:rsidR="000D704C" w:rsidRPr="006F6773" w:rsidRDefault="000D704C" w:rsidP="00FF5101">
            <w:r w:rsidRPr="006F6773">
              <w:t>* Piano main gauche</w:t>
            </w:r>
          </w:p>
        </w:tc>
        <w:tc>
          <w:tcPr>
            <w:tcW w:w="1905" w:type="dxa"/>
          </w:tcPr>
          <w:p w14:paraId="37772978"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&gt;pg'</w:t>
            </w:r>
          </w:p>
        </w:tc>
      </w:tr>
      <w:tr w:rsidR="000D704C" w:rsidRPr="006F6773" w14:paraId="6FFAA3E7" w14:textId="77777777" w:rsidTr="00DF5435">
        <w:tc>
          <w:tcPr>
            <w:tcW w:w="2565" w:type="dxa"/>
          </w:tcPr>
          <w:p w14:paraId="22DD675D" w14:textId="77777777" w:rsidR="000D704C" w:rsidRPr="006F6773" w:rsidRDefault="000D704C" w:rsidP="00FF5101">
            <w:r w:rsidRPr="006F6773">
              <w:t>Cor</w:t>
            </w:r>
          </w:p>
        </w:tc>
        <w:tc>
          <w:tcPr>
            <w:tcW w:w="1565" w:type="dxa"/>
          </w:tcPr>
          <w:p w14:paraId="22D3293D"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&gt;cor'</w:t>
            </w:r>
          </w:p>
        </w:tc>
        <w:tc>
          <w:tcPr>
            <w:tcW w:w="3162" w:type="dxa"/>
          </w:tcPr>
          <w:p w14:paraId="19E1C375" w14:textId="77777777" w:rsidR="000D704C" w:rsidRPr="006F6773" w:rsidRDefault="000D704C" w:rsidP="00FF5101">
            <w:pPr>
              <w:rPr>
                <w:rFonts w:ascii="SimBraille" w:hAnsi="SimBraille" w:cs="SimBraille"/>
              </w:rPr>
            </w:pPr>
          </w:p>
        </w:tc>
        <w:tc>
          <w:tcPr>
            <w:tcW w:w="1905" w:type="dxa"/>
          </w:tcPr>
          <w:p w14:paraId="05141F1F" w14:textId="77777777" w:rsidR="000D704C" w:rsidRPr="006F6773" w:rsidRDefault="000D704C" w:rsidP="00FF5101">
            <w:pPr>
              <w:autoSpaceDE w:val="0"/>
              <w:autoSpaceDN w:val="0"/>
              <w:adjustRightInd w:val="0"/>
              <w:rPr>
                <w:rFonts w:ascii="SimBraille" w:hAnsi="SimBraille" w:cs="SimBraille"/>
                <w:szCs w:val="28"/>
              </w:rPr>
            </w:pPr>
          </w:p>
        </w:tc>
      </w:tr>
      <w:tr w:rsidR="000D704C" w:rsidRPr="006F6773" w14:paraId="2F502606" w14:textId="77777777" w:rsidTr="00DF5435">
        <w:tc>
          <w:tcPr>
            <w:tcW w:w="2565" w:type="dxa"/>
          </w:tcPr>
          <w:p w14:paraId="7D6EC53B" w14:textId="77777777" w:rsidR="000D704C" w:rsidRPr="006F6773" w:rsidRDefault="000D704C" w:rsidP="00FF5101">
            <w:r w:rsidRPr="006F6773">
              <w:t>Trompette</w:t>
            </w:r>
          </w:p>
        </w:tc>
        <w:tc>
          <w:tcPr>
            <w:tcW w:w="1565" w:type="dxa"/>
          </w:tcPr>
          <w:p w14:paraId="1D91736E"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 xml:space="preserve">&gt;tp' </w:t>
            </w:r>
          </w:p>
        </w:tc>
        <w:tc>
          <w:tcPr>
            <w:tcW w:w="3162" w:type="dxa"/>
          </w:tcPr>
          <w:p w14:paraId="7005F456" w14:textId="77777777" w:rsidR="000D704C" w:rsidRPr="006F6773" w:rsidRDefault="000D704C" w:rsidP="00FF5101">
            <w:r w:rsidRPr="006F6773">
              <w:t>Violon I</w:t>
            </w:r>
          </w:p>
        </w:tc>
        <w:tc>
          <w:tcPr>
            <w:tcW w:w="1905" w:type="dxa"/>
          </w:tcPr>
          <w:p w14:paraId="2F7B7BFB"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&gt;v1'</w:t>
            </w:r>
          </w:p>
        </w:tc>
      </w:tr>
      <w:tr w:rsidR="000D704C" w:rsidRPr="006F6773" w14:paraId="648F90A2" w14:textId="77777777" w:rsidTr="00DF5435">
        <w:tc>
          <w:tcPr>
            <w:tcW w:w="2565" w:type="dxa"/>
          </w:tcPr>
          <w:p w14:paraId="30CF85DA" w14:textId="77777777" w:rsidR="000D704C" w:rsidRPr="006F6773" w:rsidRDefault="000D704C" w:rsidP="00FF5101">
            <w:r w:rsidRPr="006F6773">
              <w:t>Trombone</w:t>
            </w:r>
          </w:p>
        </w:tc>
        <w:tc>
          <w:tcPr>
            <w:tcW w:w="1565" w:type="dxa"/>
          </w:tcPr>
          <w:p w14:paraId="244ED596"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 xml:space="preserve">&gt;tb' </w:t>
            </w:r>
          </w:p>
        </w:tc>
        <w:tc>
          <w:tcPr>
            <w:tcW w:w="3162" w:type="dxa"/>
          </w:tcPr>
          <w:p w14:paraId="7F64A9B7" w14:textId="77777777" w:rsidR="000D704C" w:rsidRPr="006F6773" w:rsidRDefault="000D704C" w:rsidP="00FF5101">
            <w:r w:rsidRPr="006F6773">
              <w:t>Violon II</w:t>
            </w:r>
          </w:p>
        </w:tc>
        <w:tc>
          <w:tcPr>
            <w:tcW w:w="1905" w:type="dxa"/>
          </w:tcPr>
          <w:p w14:paraId="53CFC398"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&gt;v2'</w:t>
            </w:r>
          </w:p>
        </w:tc>
      </w:tr>
      <w:tr w:rsidR="000D704C" w:rsidRPr="006F6773" w14:paraId="6CD74218" w14:textId="77777777" w:rsidTr="00DF5435">
        <w:tc>
          <w:tcPr>
            <w:tcW w:w="2565" w:type="dxa"/>
          </w:tcPr>
          <w:p w14:paraId="72AC7EB3" w14:textId="77777777" w:rsidR="000D704C" w:rsidRPr="006F6773" w:rsidRDefault="000D704C" w:rsidP="00FF5101">
            <w:r w:rsidRPr="006F6773">
              <w:t>Tuba</w:t>
            </w:r>
          </w:p>
        </w:tc>
        <w:tc>
          <w:tcPr>
            <w:tcW w:w="1565" w:type="dxa"/>
          </w:tcPr>
          <w:p w14:paraId="5E858FCA"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 xml:space="preserve">&gt;tu' </w:t>
            </w:r>
          </w:p>
        </w:tc>
        <w:tc>
          <w:tcPr>
            <w:tcW w:w="3162" w:type="dxa"/>
          </w:tcPr>
          <w:p w14:paraId="44EA0E7A" w14:textId="77777777" w:rsidR="000D704C" w:rsidRPr="006F6773" w:rsidRDefault="000D704C" w:rsidP="00FF5101">
            <w:r w:rsidRPr="006F6773">
              <w:t>Alto</w:t>
            </w:r>
          </w:p>
        </w:tc>
        <w:tc>
          <w:tcPr>
            <w:tcW w:w="1905" w:type="dxa"/>
          </w:tcPr>
          <w:p w14:paraId="623A2CD8"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&gt;vl'</w:t>
            </w:r>
          </w:p>
        </w:tc>
      </w:tr>
      <w:tr w:rsidR="000D704C" w:rsidRPr="006F6773" w14:paraId="57CC28CB" w14:textId="77777777" w:rsidTr="00DF5435">
        <w:tc>
          <w:tcPr>
            <w:tcW w:w="2565" w:type="dxa"/>
          </w:tcPr>
          <w:p w14:paraId="190F7494" w14:textId="77777777" w:rsidR="000D704C" w:rsidRPr="006F6773" w:rsidRDefault="000D704C" w:rsidP="00FF5101"/>
        </w:tc>
        <w:tc>
          <w:tcPr>
            <w:tcW w:w="1565" w:type="dxa"/>
          </w:tcPr>
          <w:p w14:paraId="00F80DF0" w14:textId="77777777" w:rsidR="000D704C" w:rsidRPr="006F6773" w:rsidRDefault="000D704C" w:rsidP="00FF5101">
            <w:pPr>
              <w:autoSpaceDE w:val="0"/>
              <w:autoSpaceDN w:val="0"/>
              <w:adjustRightInd w:val="0"/>
              <w:rPr>
                <w:rFonts w:ascii="Verdana" w:hAnsi="Verdana" w:cs="Verdana"/>
                <w:szCs w:val="28"/>
              </w:rPr>
            </w:pPr>
          </w:p>
        </w:tc>
        <w:tc>
          <w:tcPr>
            <w:tcW w:w="3162" w:type="dxa"/>
          </w:tcPr>
          <w:p w14:paraId="473B5E32" w14:textId="77777777" w:rsidR="000D704C" w:rsidRPr="006F6773" w:rsidRDefault="000D704C" w:rsidP="00FF5101">
            <w:r w:rsidRPr="006F6773">
              <w:t>Violoncelle</w:t>
            </w:r>
          </w:p>
        </w:tc>
        <w:tc>
          <w:tcPr>
            <w:tcW w:w="1905" w:type="dxa"/>
          </w:tcPr>
          <w:p w14:paraId="4B996BDF" w14:textId="77777777" w:rsidR="000D704C" w:rsidRPr="006F6773" w:rsidRDefault="000D704C" w:rsidP="00FF5101">
            <w:pPr>
              <w:autoSpaceDE w:val="0"/>
              <w:autoSpaceDN w:val="0"/>
              <w:adjustRightInd w:val="0"/>
              <w:rPr>
                <w:rFonts w:ascii="SimBraille" w:hAnsi="SimBraille" w:cs="SimBraille"/>
                <w:szCs w:val="28"/>
              </w:rPr>
            </w:pPr>
            <w:r w:rsidRPr="006F6773">
              <w:rPr>
                <w:rFonts w:ascii="Verdana" w:hAnsi="Verdana" w:cs="Verdana"/>
                <w:szCs w:val="28"/>
              </w:rPr>
              <w:t xml:space="preserve"> </w:t>
            </w:r>
            <w:r w:rsidRPr="006F6773">
              <w:rPr>
                <w:rFonts w:ascii="SimBraille" w:hAnsi="SimBraille" w:cs="SimBraille"/>
                <w:szCs w:val="28"/>
              </w:rPr>
              <w:t>&gt;vc'</w:t>
            </w:r>
          </w:p>
        </w:tc>
      </w:tr>
      <w:tr w:rsidR="000D704C" w:rsidRPr="0058046F" w14:paraId="723C3D63" w14:textId="77777777" w:rsidTr="00DF5435">
        <w:tc>
          <w:tcPr>
            <w:tcW w:w="2565" w:type="dxa"/>
          </w:tcPr>
          <w:p w14:paraId="4E45EB55" w14:textId="77777777" w:rsidR="000D704C" w:rsidRPr="006F6773" w:rsidRDefault="000D704C" w:rsidP="00FF5101"/>
        </w:tc>
        <w:tc>
          <w:tcPr>
            <w:tcW w:w="1565" w:type="dxa"/>
          </w:tcPr>
          <w:p w14:paraId="6B61F1D2" w14:textId="77777777" w:rsidR="000D704C" w:rsidRPr="006F6773" w:rsidRDefault="000D704C" w:rsidP="00FF5101">
            <w:pPr>
              <w:spacing w:after="200"/>
              <w:rPr>
                <w:rFonts w:ascii="Verdana" w:hAnsi="Verdana" w:cs="Verdana"/>
                <w:szCs w:val="28"/>
              </w:rPr>
            </w:pPr>
          </w:p>
        </w:tc>
        <w:tc>
          <w:tcPr>
            <w:tcW w:w="3162" w:type="dxa"/>
          </w:tcPr>
          <w:p w14:paraId="2786EC3E" w14:textId="77777777" w:rsidR="000D704C" w:rsidRPr="006F6773" w:rsidRDefault="000D704C" w:rsidP="00FF5101">
            <w:r w:rsidRPr="006F6773">
              <w:t>Contrebasse</w:t>
            </w:r>
          </w:p>
        </w:tc>
        <w:tc>
          <w:tcPr>
            <w:tcW w:w="1905" w:type="dxa"/>
          </w:tcPr>
          <w:p w14:paraId="7E21D02D" w14:textId="77777777" w:rsidR="000D704C" w:rsidRPr="0058046F" w:rsidRDefault="000D704C" w:rsidP="00FF5101">
            <w:pPr>
              <w:spacing w:after="200"/>
              <w:rPr>
                <w:rFonts w:ascii="Verdana" w:hAnsi="Verdana" w:cs="Verdana"/>
                <w:szCs w:val="28"/>
              </w:rPr>
            </w:pPr>
            <w:r w:rsidRPr="006F6773">
              <w:rPr>
                <w:rFonts w:ascii="Verdana" w:hAnsi="Verdana" w:cs="Verdana"/>
                <w:szCs w:val="28"/>
              </w:rPr>
              <w:t xml:space="preserve"> </w:t>
            </w:r>
            <w:r w:rsidRPr="006F6773">
              <w:rPr>
                <w:rFonts w:ascii="SimBraille" w:hAnsi="SimBraille" w:cs="SimBraille"/>
                <w:szCs w:val="28"/>
              </w:rPr>
              <w:t>&gt;cb'</w:t>
            </w:r>
          </w:p>
        </w:tc>
      </w:tr>
    </w:tbl>
    <w:p w14:paraId="723BE192" w14:textId="015A9BCC" w:rsidR="000D704C" w:rsidRPr="00CE52C8" w:rsidRDefault="000D704C" w:rsidP="00FF5101">
      <w:pPr>
        <w:pStyle w:val="Heading4"/>
      </w:pPr>
      <w:r w:rsidRPr="00CE52C8">
        <w:t>(D) Tiếng Đức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3"/>
        <w:gridCol w:w="1565"/>
        <w:gridCol w:w="3309"/>
        <w:gridCol w:w="1750"/>
      </w:tblGrid>
      <w:tr w:rsidR="000D704C" w:rsidRPr="004D18E5" w14:paraId="41F1677E" w14:textId="77777777" w:rsidTr="00DF5435">
        <w:tc>
          <w:tcPr>
            <w:tcW w:w="2573" w:type="dxa"/>
          </w:tcPr>
          <w:p w14:paraId="7E498D9B" w14:textId="77777777" w:rsidR="000D704C" w:rsidRPr="004D18E5" w:rsidRDefault="000D704C" w:rsidP="00FF5101">
            <w:r w:rsidRPr="004D18E5">
              <w:t>Kleine Flöte</w:t>
            </w:r>
          </w:p>
        </w:tc>
        <w:tc>
          <w:tcPr>
            <w:tcW w:w="1565" w:type="dxa"/>
          </w:tcPr>
          <w:p w14:paraId="66CA5EFA"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 xml:space="preserve">&gt;kfl' </w:t>
            </w:r>
          </w:p>
        </w:tc>
        <w:tc>
          <w:tcPr>
            <w:tcW w:w="3309" w:type="dxa"/>
          </w:tcPr>
          <w:p w14:paraId="7CAA9DC5" w14:textId="77777777" w:rsidR="000D704C" w:rsidRPr="004D18E5" w:rsidRDefault="000D704C" w:rsidP="00FF5101">
            <w:r w:rsidRPr="004D18E5">
              <w:t>Pauken</w:t>
            </w:r>
          </w:p>
        </w:tc>
        <w:tc>
          <w:tcPr>
            <w:tcW w:w="1750" w:type="dxa"/>
          </w:tcPr>
          <w:p w14:paraId="38737F8F"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&gt;pk'</w:t>
            </w:r>
          </w:p>
        </w:tc>
      </w:tr>
      <w:tr w:rsidR="000D704C" w:rsidRPr="004D18E5" w14:paraId="2200C122" w14:textId="77777777" w:rsidTr="00DF5435">
        <w:tc>
          <w:tcPr>
            <w:tcW w:w="2573" w:type="dxa"/>
          </w:tcPr>
          <w:p w14:paraId="651C1EBE" w14:textId="77777777" w:rsidR="000D704C" w:rsidRPr="004D18E5" w:rsidRDefault="000D704C" w:rsidP="00FF5101">
            <w:r w:rsidRPr="004D18E5">
              <w:t>Grosse Flöte</w:t>
            </w:r>
          </w:p>
        </w:tc>
        <w:tc>
          <w:tcPr>
            <w:tcW w:w="1565" w:type="dxa"/>
          </w:tcPr>
          <w:p w14:paraId="02D4544A"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 xml:space="preserve">&gt;fl' </w:t>
            </w:r>
          </w:p>
        </w:tc>
        <w:tc>
          <w:tcPr>
            <w:tcW w:w="3309" w:type="dxa"/>
          </w:tcPr>
          <w:p w14:paraId="26B258A0" w14:textId="77777777" w:rsidR="000D704C" w:rsidRPr="004D18E5" w:rsidRDefault="000D704C" w:rsidP="00FF5101">
            <w:r w:rsidRPr="004D18E5">
              <w:t>Becken</w:t>
            </w:r>
          </w:p>
        </w:tc>
        <w:tc>
          <w:tcPr>
            <w:tcW w:w="1750" w:type="dxa"/>
          </w:tcPr>
          <w:p w14:paraId="22FEBF61"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&gt;bk'</w:t>
            </w:r>
          </w:p>
        </w:tc>
      </w:tr>
      <w:tr w:rsidR="000D704C" w:rsidRPr="004D18E5" w14:paraId="74C4C5C4" w14:textId="77777777" w:rsidTr="00DF5435">
        <w:tc>
          <w:tcPr>
            <w:tcW w:w="2573" w:type="dxa"/>
          </w:tcPr>
          <w:p w14:paraId="11FE077A" w14:textId="77777777" w:rsidR="000D704C" w:rsidRPr="004D18E5" w:rsidRDefault="000D704C" w:rsidP="00FF5101">
            <w:r w:rsidRPr="004D18E5">
              <w:t>Oboe</w:t>
            </w:r>
          </w:p>
        </w:tc>
        <w:tc>
          <w:tcPr>
            <w:tcW w:w="1565" w:type="dxa"/>
          </w:tcPr>
          <w:p w14:paraId="597189CB"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 xml:space="preserve">&gt;o' </w:t>
            </w:r>
          </w:p>
        </w:tc>
        <w:tc>
          <w:tcPr>
            <w:tcW w:w="3309" w:type="dxa"/>
          </w:tcPr>
          <w:p w14:paraId="73C00C9B" w14:textId="77777777" w:rsidR="000D704C" w:rsidRPr="004D18E5" w:rsidRDefault="000D704C" w:rsidP="00FF5101">
            <w:pPr>
              <w:tabs>
                <w:tab w:val="center" w:pos="1546"/>
              </w:tabs>
            </w:pPr>
            <w:r w:rsidRPr="004D18E5">
              <w:t>Triangel</w:t>
            </w:r>
          </w:p>
        </w:tc>
        <w:tc>
          <w:tcPr>
            <w:tcW w:w="1750" w:type="dxa"/>
          </w:tcPr>
          <w:p w14:paraId="29B08AAD"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&gt;tri'</w:t>
            </w:r>
          </w:p>
        </w:tc>
      </w:tr>
      <w:tr w:rsidR="000D704C" w:rsidRPr="004D18E5" w14:paraId="2002D59E" w14:textId="77777777" w:rsidTr="00DF5435">
        <w:tc>
          <w:tcPr>
            <w:tcW w:w="2573" w:type="dxa"/>
          </w:tcPr>
          <w:p w14:paraId="3BE3F5E0" w14:textId="77777777" w:rsidR="000D704C" w:rsidRPr="004D18E5" w:rsidRDefault="000D704C" w:rsidP="00FF5101">
            <w:r w:rsidRPr="004D18E5">
              <w:t>Englisches Horn</w:t>
            </w:r>
          </w:p>
        </w:tc>
        <w:tc>
          <w:tcPr>
            <w:tcW w:w="1565" w:type="dxa"/>
          </w:tcPr>
          <w:p w14:paraId="335C6E03"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 xml:space="preserve">&gt;eh' </w:t>
            </w:r>
          </w:p>
        </w:tc>
        <w:tc>
          <w:tcPr>
            <w:tcW w:w="3309" w:type="dxa"/>
          </w:tcPr>
          <w:p w14:paraId="7BF5488C" w14:textId="77777777" w:rsidR="000D704C" w:rsidRPr="004D18E5" w:rsidRDefault="000D704C" w:rsidP="00FF5101">
            <w:r w:rsidRPr="004D18E5">
              <w:t>Kleine Trommel</w:t>
            </w:r>
          </w:p>
        </w:tc>
        <w:tc>
          <w:tcPr>
            <w:tcW w:w="1750" w:type="dxa"/>
          </w:tcPr>
          <w:p w14:paraId="0BED0C70" w14:textId="77777777" w:rsidR="000D704C" w:rsidRPr="004D18E5" w:rsidRDefault="000D704C" w:rsidP="00FF5101">
            <w:pPr>
              <w:autoSpaceDE w:val="0"/>
              <w:autoSpaceDN w:val="0"/>
              <w:adjustRightInd w:val="0"/>
              <w:rPr>
                <w:rFonts w:ascii="SimBraille" w:hAnsi="SimBraille" w:cs="SimBraille"/>
                <w:szCs w:val="28"/>
              </w:rPr>
            </w:pPr>
            <w:r w:rsidRPr="004D18E5">
              <w:rPr>
                <w:rFonts w:ascii="SimBraille" w:hAnsi="SimBraille" w:cs="SimBraille"/>
                <w:szCs w:val="28"/>
              </w:rPr>
              <w:t>&gt;kt'</w:t>
            </w:r>
          </w:p>
        </w:tc>
      </w:tr>
      <w:tr w:rsidR="000D704C" w:rsidRPr="004D18E5" w14:paraId="0FB40912" w14:textId="77777777" w:rsidTr="00DF5435">
        <w:tc>
          <w:tcPr>
            <w:tcW w:w="2573" w:type="dxa"/>
          </w:tcPr>
          <w:p w14:paraId="27C9D954" w14:textId="77777777" w:rsidR="000D704C" w:rsidRPr="004D18E5" w:rsidRDefault="000D704C" w:rsidP="00FF5101">
            <w:r w:rsidRPr="004D18E5">
              <w:t>Klarinette</w:t>
            </w:r>
          </w:p>
        </w:tc>
        <w:tc>
          <w:tcPr>
            <w:tcW w:w="1565" w:type="dxa"/>
          </w:tcPr>
          <w:p w14:paraId="05A33792"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 xml:space="preserve">&gt;kl' </w:t>
            </w:r>
          </w:p>
        </w:tc>
        <w:tc>
          <w:tcPr>
            <w:tcW w:w="3309" w:type="dxa"/>
          </w:tcPr>
          <w:p w14:paraId="61979D86" w14:textId="77777777" w:rsidR="000D704C" w:rsidRPr="004D18E5" w:rsidRDefault="000D704C" w:rsidP="00FF5101">
            <w:r w:rsidRPr="004D18E5">
              <w:t>Grosse Trommel</w:t>
            </w:r>
          </w:p>
        </w:tc>
        <w:tc>
          <w:tcPr>
            <w:tcW w:w="1750" w:type="dxa"/>
          </w:tcPr>
          <w:p w14:paraId="10831472"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&gt;gt'</w:t>
            </w:r>
          </w:p>
        </w:tc>
      </w:tr>
      <w:tr w:rsidR="000D704C" w:rsidRPr="004D18E5" w14:paraId="5B1BFFDA" w14:textId="77777777" w:rsidTr="00DF5435">
        <w:tc>
          <w:tcPr>
            <w:tcW w:w="2573" w:type="dxa"/>
          </w:tcPr>
          <w:p w14:paraId="08CCBF19" w14:textId="77777777" w:rsidR="000D704C" w:rsidRPr="004D18E5" w:rsidRDefault="000D704C" w:rsidP="00FF5101">
            <w:r w:rsidRPr="004D18E5">
              <w:t xml:space="preserve">Bassklarinette </w:t>
            </w:r>
          </w:p>
        </w:tc>
        <w:tc>
          <w:tcPr>
            <w:tcW w:w="1565" w:type="dxa"/>
          </w:tcPr>
          <w:p w14:paraId="31CBE778" w14:textId="77777777" w:rsidR="000D704C" w:rsidRPr="004D18E5" w:rsidRDefault="000D704C" w:rsidP="00FF5101">
            <w:pPr>
              <w:autoSpaceDE w:val="0"/>
              <w:autoSpaceDN w:val="0"/>
              <w:adjustRightInd w:val="0"/>
              <w:rPr>
                <w:rFonts w:ascii="SimBraille" w:hAnsi="SimBraille" w:cs="SimBraille"/>
                <w:szCs w:val="28"/>
              </w:rPr>
            </w:pPr>
            <w:r w:rsidRPr="004D18E5">
              <w:rPr>
                <w:rFonts w:ascii="SimBraille" w:hAnsi="SimBraille" w:cs="SimBraille"/>
                <w:szCs w:val="28"/>
              </w:rPr>
              <w:t xml:space="preserve">&gt;bkl' </w:t>
            </w:r>
          </w:p>
        </w:tc>
        <w:tc>
          <w:tcPr>
            <w:tcW w:w="3309" w:type="dxa"/>
          </w:tcPr>
          <w:p w14:paraId="767BA1B6" w14:textId="77777777" w:rsidR="000D704C" w:rsidRPr="004D18E5" w:rsidRDefault="000D704C" w:rsidP="00FF5101">
            <w:r w:rsidRPr="004D18E5">
              <w:t>* Harfe rechte Hand</w:t>
            </w:r>
          </w:p>
        </w:tc>
        <w:tc>
          <w:tcPr>
            <w:tcW w:w="1750" w:type="dxa"/>
          </w:tcPr>
          <w:p w14:paraId="7FF7A904"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&gt;hr'</w:t>
            </w:r>
          </w:p>
        </w:tc>
      </w:tr>
      <w:tr w:rsidR="000D704C" w:rsidRPr="004D18E5" w14:paraId="107F1C69" w14:textId="77777777" w:rsidTr="00DF5435">
        <w:tc>
          <w:tcPr>
            <w:tcW w:w="2573" w:type="dxa"/>
          </w:tcPr>
          <w:p w14:paraId="5C3342B5" w14:textId="77777777" w:rsidR="000D704C" w:rsidRPr="004D18E5" w:rsidRDefault="000D704C" w:rsidP="00FF5101">
            <w:r w:rsidRPr="004D18E5">
              <w:t xml:space="preserve">Fagott </w:t>
            </w:r>
          </w:p>
        </w:tc>
        <w:tc>
          <w:tcPr>
            <w:tcW w:w="1565" w:type="dxa"/>
          </w:tcPr>
          <w:p w14:paraId="359304E7" w14:textId="77777777" w:rsidR="000D704C" w:rsidRPr="004D18E5" w:rsidRDefault="000D704C" w:rsidP="00FF5101">
            <w:pPr>
              <w:autoSpaceDE w:val="0"/>
              <w:autoSpaceDN w:val="0"/>
              <w:adjustRightInd w:val="0"/>
              <w:rPr>
                <w:rFonts w:ascii="SimBraille" w:hAnsi="SimBraille" w:cs="SimBraille"/>
                <w:szCs w:val="28"/>
              </w:rPr>
            </w:pPr>
            <w:r w:rsidRPr="004D18E5">
              <w:rPr>
                <w:rFonts w:ascii="SimBraille" w:hAnsi="SimBraille" w:cs="SimBraille"/>
                <w:szCs w:val="28"/>
              </w:rPr>
              <w:t xml:space="preserve">&gt;fg' </w:t>
            </w:r>
          </w:p>
        </w:tc>
        <w:tc>
          <w:tcPr>
            <w:tcW w:w="3309" w:type="dxa"/>
          </w:tcPr>
          <w:p w14:paraId="642FE204" w14:textId="77777777" w:rsidR="000D704C" w:rsidRPr="004D18E5" w:rsidRDefault="000D704C" w:rsidP="00FF5101">
            <w:r w:rsidRPr="004D18E5">
              <w:t xml:space="preserve">* Harfe linke Hand </w:t>
            </w:r>
          </w:p>
        </w:tc>
        <w:tc>
          <w:tcPr>
            <w:tcW w:w="1750" w:type="dxa"/>
          </w:tcPr>
          <w:p w14:paraId="1BFE93F7" w14:textId="77777777" w:rsidR="000D704C" w:rsidRPr="004D18E5" w:rsidRDefault="000D704C" w:rsidP="00FF5101">
            <w:pPr>
              <w:autoSpaceDE w:val="0"/>
              <w:autoSpaceDN w:val="0"/>
              <w:adjustRightInd w:val="0"/>
              <w:rPr>
                <w:rFonts w:ascii="SimBraille" w:hAnsi="SimBraille" w:cs="SimBraille"/>
                <w:szCs w:val="28"/>
              </w:rPr>
            </w:pPr>
            <w:r w:rsidRPr="004D18E5">
              <w:rPr>
                <w:rFonts w:ascii="SimBraille" w:hAnsi="SimBraille" w:cs="SimBraille"/>
                <w:szCs w:val="28"/>
              </w:rPr>
              <w:t>&gt;hl'</w:t>
            </w:r>
          </w:p>
        </w:tc>
      </w:tr>
      <w:tr w:rsidR="000D704C" w:rsidRPr="004D18E5" w14:paraId="1EEFFC36" w14:textId="77777777" w:rsidTr="00DF5435">
        <w:tc>
          <w:tcPr>
            <w:tcW w:w="2573" w:type="dxa"/>
          </w:tcPr>
          <w:p w14:paraId="7771AC07" w14:textId="77777777" w:rsidR="000D704C" w:rsidRPr="004D18E5" w:rsidRDefault="000D704C" w:rsidP="00FF5101">
            <w:r w:rsidRPr="004D18E5">
              <w:t>Doppelfagott</w:t>
            </w:r>
          </w:p>
        </w:tc>
        <w:tc>
          <w:tcPr>
            <w:tcW w:w="1565" w:type="dxa"/>
          </w:tcPr>
          <w:p w14:paraId="5EE1781C"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 xml:space="preserve">&gt;dfg' </w:t>
            </w:r>
          </w:p>
        </w:tc>
        <w:tc>
          <w:tcPr>
            <w:tcW w:w="3309" w:type="dxa"/>
          </w:tcPr>
          <w:p w14:paraId="0AC9B5D9" w14:textId="77777777" w:rsidR="000D704C" w:rsidRPr="004D18E5" w:rsidRDefault="000D704C" w:rsidP="00FF5101">
            <w:r w:rsidRPr="004D18E5">
              <w:t>* Klavier rechte Hand</w:t>
            </w:r>
          </w:p>
        </w:tc>
        <w:tc>
          <w:tcPr>
            <w:tcW w:w="1750" w:type="dxa"/>
          </w:tcPr>
          <w:p w14:paraId="7751F9FB"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&gt;khr'</w:t>
            </w:r>
          </w:p>
        </w:tc>
      </w:tr>
      <w:tr w:rsidR="000D704C" w:rsidRPr="004D18E5" w14:paraId="1E57FD81" w14:textId="77777777" w:rsidTr="00DF5435">
        <w:tc>
          <w:tcPr>
            <w:tcW w:w="2573" w:type="dxa"/>
          </w:tcPr>
          <w:p w14:paraId="77AB57FD" w14:textId="77777777" w:rsidR="000D704C" w:rsidRPr="004D18E5" w:rsidRDefault="000D704C" w:rsidP="00FF5101"/>
        </w:tc>
        <w:tc>
          <w:tcPr>
            <w:tcW w:w="1565" w:type="dxa"/>
          </w:tcPr>
          <w:p w14:paraId="035B83D8" w14:textId="77777777" w:rsidR="000D704C" w:rsidRPr="004D18E5" w:rsidRDefault="000D704C" w:rsidP="00FF5101">
            <w:pPr>
              <w:autoSpaceDE w:val="0"/>
              <w:autoSpaceDN w:val="0"/>
              <w:adjustRightInd w:val="0"/>
              <w:rPr>
                <w:rFonts w:ascii="Verdana" w:hAnsi="Verdana" w:cs="Verdana"/>
                <w:szCs w:val="28"/>
              </w:rPr>
            </w:pPr>
          </w:p>
        </w:tc>
        <w:tc>
          <w:tcPr>
            <w:tcW w:w="3309" w:type="dxa"/>
          </w:tcPr>
          <w:p w14:paraId="68DD9D8E" w14:textId="77777777" w:rsidR="000D704C" w:rsidRPr="004D18E5" w:rsidRDefault="000D704C" w:rsidP="00FF5101">
            <w:r w:rsidRPr="004D18E5">
              <w:t>* Klavier linke Hand</w:t>
            </w:r>
          </w:p>
        </w:tc>
        <w:tc>
          <w:tcPr>
            <w:tcW w:w="1750" w:type="dxa"/>
          </w:tcPr>
          <w:p w14:paraId="18F2313F"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&gt;khl'</w:t>
            </w:r>
          </w:p>
        </w:tc>
      </w:tr>
      <w:tr w:rsidR="000D704C" w:rsidRPr="004D18E5" w14:paraId="04F30AF3" w14:textId="77777777" w:rsidTr="00DF5435">
        <w:tc>
          <w:tcPr>
            <w:tcW w:w="2573" w:type="dxa"/>
          </w:tcPr>
          <w:p w14:paraId="30A4F982" w14:textId="77777777" w:rsidR="000D704C" w:rsidRPr="004D18E5" w:rsidRDefault="000D704C" w:rsidP="00FF5101">
            <w:r w:rsidRPr="004D18E5">
              <w:t>Horn</w:t>
            </w:r>
          </w:p>
        </w:tc>
        <w:tc>
          <w:tcPr>
            <w:tcW w:w="1565" w:type="dxa"/>
          </w:tcPr>
          <w:p w14:paraId="4404BA2E"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&gt;hn'</w:t>
            </w:r>
          </w:p>
        </w:tc>
        <w:tc>
          <w:tcPr>
            <w:tcW w:w="3309" w:type="dxa"/>
          </w:tcPr>
          <w:p w14:paraId="04675B45" w14:textId="77777777" w:rsidR="000D704C" w:rsidRPr="004D18E5" w:rsidRDefault="000D704C" w:rsidP="00FF5101">
            <w:pPr>
              <w:rPr>
                <w:rFonts w:ascii="SimBraille" w:hAnsi="SimBraille" w:cs="SimBraille"/>
              </w:rPr>
            </w:pPr>
          </w:p>
        </w:tc>
        <w:tc>
          <w:tcPr>
            <w:tcW w:w="1750" w:type="dxa"/>
          </w:tcPr>
          <w:p w14:paraId="0C251068" w14:textId="77777777" w:rsidR="000D704C" w:rsidRPr="004D18E5" w:rsidRDefault="000D704C" w:rsidP="00FF5101">
            <w:pPr>
              <w:autoSpaceDE w:val="0"/>
              <w:autoSpaceDN w:val="0"/>
              <w:adjustRightInd w:val="0"/>
              <w:rPr>
                <w:rFonts w:ascii="SimBraille" w:hAnsi="SimBraille" w:cs="SimBraille"/>
                <w:szCs w:val="28"/>
              </w:rPr>
            </w:pPr>
          </w:p>
        </w:tc>
      </w:tr>
      <w:tr w:rsidR="000D704C" w:rsidRPr="004D18E5" w14:paraId="3E13B7C2" w14:textId="77777777" w:rsidTr="00DF5435">
        <w:tc>
          <w:tcPr>
            <w:tcW w:w="2573" w:type="dxa"/>
          </w:tcPr>
          <w:p w14:paraId="7AF7C359" w14:textId="77777777" w:rsidR="000D704C" w:rsidRPr="004D18E5" w:rsidRDefault="000D704C" w:rsidP="00FF5101">
            <w:r w:rsidRPr="004D18E5">
              <w:lastRenderedPageBreak/>
              <w:t>Trompete</w:t>
            </w:r>
          </w:p>
        </w:tc>
        <w:tc>
          <w:tcPr>
            <w:tcW w:w="1565" w:type="dxa"/>
          </w:tcPr>
          <w:p w14:paraId="0E0E1A95"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&gt;tp'</w:t>
            </w:r>
          </w:p>
        </w:tc>
        <w:tc>
          <w:tcPr>
            <w:tcW w:w="3309" w:type="dxa"/>
          </w:tcPr>
          <w:p w14:paraId="4E1E734F" w14:textId="77777777" w:rsidR="000D704C" w:rsidRPr="004D18E5" w:rsidRDefault="000D704C" w:rsidP="00FF5101">
            <w:r w:rsidRPr="004D18E5">
              <w:rPr>
                <w:rFonts w:ascii="SimBraille" w:hAnsi="SimBraille" w:cs="SimBraille"/>
              </w:rPr>
              <w:t xml:space="preserve"> </w:t>
            </w:r>
            <w:r w:rsidRPr="004D18E5">
              <w:t xml:space="preserve">Violine I </w:t>
            </w:r>
          </w:p>
        </w:tc>
        <w:tc>
          <w:tcPr>
            <w:tcW w:w="1750" w:type="dxa"/>
          </w:tcPr>
          <w:p w14:paraId="013A8BD9" w14:textId="77777777" w:rsidR="000D704C" w:rsidRPr="004D18E5" w:rsidRDefault="000D704C" w:rsidP="00FF5101">
            <w:pPr>
              <w:autoSpaceDE w:val="0"/>
              <w:autoSpaceDN w:val="0"/>
              <w:adjustRightInd w:val="0"/>
              <w:rPr>
                <w:rFonts w:ascii="SimBraille" w:hAnsi="SimBraille" w:cs="SimBraille"/>
                <w:szCs w:val="28"/>
              </w:rPr>
            </w:pPr>
            <w:r w:rsidRPr="004D18E5">
              <w:rPr>
                <w:rFonts w:ascii="SimBraille" w:hAnsi="SimBraille" w:cs="SimBraille"/>
                <w:szCs w:val="28"/>
              </w:rPr>
              <w:t>&gt;v1'</w:t>
            </w:r>
          </w:p>
        </w:tc>
      </w:tr>
      <w:tr w:rsidR="000D704C" w:rsidRPr="004D18E5" w14:paraId="21EE2D9B" w14:textId="77777777" w:rsidTr="00DF5435">
        <w:tc>
          <w:tcPr>
            <w:tcW w:w="2573" w:type="dxa"/>
          </w:tcPr>
          <w:p w14:paraId="157D6299" w14:textId="77777777" w:rsidR="000D704C" w:rsidRPr="004D18E5" w:rsidRDefault="000D704C" w:rsidP="00FF5101">
            <w:r w:rsidRPr="004D18E5">
              <w:t>Posaune</w:t>
            </w:r>
          </w:p>
        </w:tc>
        <w:tc>
          <w:tcPr>
            <w:tcW w:w="1565" w:type="dxa"/>
          </w:tcPr>
          <w:p w14:paraId="063C53B7"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 xml:space="preserve">&gt;pos' </w:t>
            </w:r>
          </w:p>
        </w:tc>
        <w:tc>
          <w:tcPr>
            <w:tcW w:w="3309" w:type="dxa"/>
          </w:tcPr>
          <w:p w14:paraId="53643592" w14:textId="77777777" w:rsidR="000D704C" w:rsidRPr="004D18E5" w:rsidRDefault="000D704C" w:rsidP="00FF5101">
            <w:r w:rsidRPr="004D18E5">
              <w:t>Violine II</w:t>
            </w:r>
          </w:p>
        </w:tc>
        <w:tc>
          <w:tcPr>
            <w:tcW w:w="1750" w:type="dxa"/>
          </w:tcPr>
          <w:p w14:paraId="466814AE"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&gt;v2'</w:t>
            </w:r>
          </w:p>
        </w:tc>
      </w:tr>
      <w:tr w:rsidR="000D704C" w:rsidRPr="004D18E5" w14:paraId="545AE458" w14:textId="77777777" w:rsidTr="00DF5435">
        <w:tc>
          <w:tcPr>
            <w:tcW w:w="2573" w:type="dxa"/>
          </w:tcPr>
          <w:p w14:paraId="49585758" w14:textId="77777777" w:rsidR="000D704C" w:rsidRPr="004D18E5" w:rsidRDefault="000D704C" w:rsidP="00FF5101">
            <w:r w:rsidRPr="004D18E5">
              <w:t>Basstuba</w:t>
            </w:r>
          </w:p>
        </w:tc>
        <w:tc>
          <w:tcPr>
            <w:tcW w:w="1565" w:type="dxa"/>
          </w:tcPr>
          <w:p w14:paraId="5D1BA21C"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 xml:space="preserve">&gt;tu' </w:t>
            </w:r>
          </w:p>
        </w:tc>
        <w:tc>
          <w:tcPr>
            <w:tcW w:w="3309" w:type="dxa"/>
          </w:tcPr>
          <w:p w14:paraId="0826EF88" w14:textId="77777777" w:rsidR="000D704C" w:rsidRPr="004D18E5" w:rsidRDefault="000D704C" w:rsidP="00FF5101">
            <w:r w:rsidRPr="004D18E5">
              <w:t>Bratsche</w:t>
            </w:r>
          </w:p>
        </w:tc>
        <w:tc>
          <w:tcPr>
            <w:tcW w:w="1750" w:type="dxa"/>
          </w:tcPr>
          <w:p w14:paraId="58BFE256"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&gt;br'</w:t>
            </w:r>
          </w:p>
        </w:tc>
      </w:tr>
      <w:tr w:rsidR="000D704C" w:rsidRPr="004D18E5" w14:paraId="3F62C1E3" w14:textId="77777777" w:rsidTr="00DF5435">
        <w:tc>
          <w:tcPr>
            <w:tcW w:w="2573" w:type="dxa"/>
          </w:tcPr>
          <w:p w14:paraId="3DF6DB69" w14:textId="77777777" w:rsidR="000D704C" w:rsidRPr="004D18E5" w:rsidRDefault="000D704C" w:rsidP="00FF5101"/>
        </w:tc>
        <w:tc>
          <w:tcPr>
            <w:tcW w:w="1565" w:type="dxa"/>
          </w:tcPr>
          <w:p w14:paraId="424C2402" w14:textId="77777777" w:rsidR="000D704C" w:rsidRPr="004D18E5" w:rsidRDefault="000D704C" w:rsidP="00FF5101">
            <w:pPr>
              <w:autoSpaceDE w:val="0"/>
              <w:autoSpaceDN w:val="0"/>
              <w:adjustRightInd w:val="0"/>
              <w:rPr>
                <w:rFonts w:ascii="Verdana" w:hAnsi="Verdana" w:cs="Verdana"/>
                <w:szCs w:val="28"/>
              </w:rPr>
            </w:pPr>
          </w:p>
        </w:tc>
        <w:tc>
          <w:tcPr>
            <w:tcW w:w="3309" w:type="dxa"/>
          </w:tcPr>
          <w:p w14:paraId="7E0E4AE6" w14:textId="77777777" w:rsidR="000D704C" w:rsidRPr="004D18E5" w:rsidRDefault="000D704C" w:rsidP="00FF5101">
            <w:r w:rsidRPr="004D18E5">
              <w:t>Violoncello</w:t>
            </w:r>
          </w:p>
        </w:tc>
        <w:tc>
          <w:tcPr>
            <w:tcW w:w="1750" w:type="dxa"/>
          </w:tcPr>
          <w:p w14:paraId="055C4229"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&gt;vc'</w:t>
            </w:r>
          </w:p>
        </w:tc>
      </w:tr>
      <w:tr w:rsidR="000D704C" w:rsidRPr="0058046F" w14:paraId="0206FB8A" w14:textId="77777777" w:rsidTr="00DF5435">
        <w:tc>
          <w:tcPr>
            <w:tcW w:w="2573" w:type="dxa"/>
          </w:tcPr>
          <w:p w14:paraId="4AB4F4A3" w14:textId="77777777" w:rsidR="000D704C" w:rsidRPr="004D18E5" w:rsidRDefault="000D704C" w:rsidP="00FF5101"/>
        </w:tc>
        <w:tc>
          <w:tcPr>
            <w:tcW w:w="1565" w:type="dxa"/>
          </w:tcPr>
          <w:p w14:paraId="1B19DC85" w14:textId="77777777" w:rsidR="000D704C" w:rsidRPr="004D18E5" w:rsidRDefault="000D704C" w:rsidP="00FF5101">
            <w:pPr>
              <w:spacing w:after="200"/>
              <w:rPr>
                <w:rFonts w:ascii="Verdana" w:hAnsi="Verdana" w:cs="Verdana"/>
                <w:szCs w:val="28"/>
              </w:rPr>
            </w:pPr>
          </w:p>
        </w:tc>
        <w:tc>
          <w:tcPr>
            <w:tcW w:w="3309" w:type="dxa"/>
          </w:tcPr>
          <w:p w14:paraId="4A2DA2D9" w14:textId="77777777" w:rsidR="000D704C" w:rsidRPr="004D18E5" w:rsidRDefault="000D704C" w:rsidP="00FF5101">
            <w:r w:rsidRPr="004D18E5">
              <w:t xml:space="preserve">Kontrabass </w:t>
            </w:r>
          </w:p>
        </w:tc>
        <w:tc>
          <w:tcPr>
            <w:tcW w:w="1750" w:type="dxa"/>
          </w:tcPr>
          <w:p w14:paraId="53CD3214" w14:textId="77777777" w:rsidR="000D704C" w:rsidRPr="0058046F" w:rsidRDefault="000D704C" w:rsidP="00FF5101">
            <w:pPr>
              <w:spacing w:after="200"/>
              <w:rPr>
                <w:rFonts w:ascii="Verdana" w:hAnsi="Verdana" w:cs="Verdana"/>
                <w:szCs w:val="28"/>
              </w:rPr>
            </w:pPr>
            <w:r w:rsidRPr="004D18E5">
              <w:rPr>
                <w:rFonts w:ascii="SimBraille" w:hAnsi="SimBraille" w:cs="SimBraille"/>
                <w:szCs w:val="28"/>
              </w:rPr>
              <w:t>&gt;kb'</w:t>
            </w:r>
          </w:p>
        </w:tc>
      </w:tr>
    </w:tbl>
    <w:p w14:paraId="60ECA18A" w14:textId="77777777" w:rsidR="000D704C" w:rsidRPr="00CE52C8" w:rsidRDefault="000D704C" w:rsidP="00FF5101">
      <w:pPr>
        <w:pStyle w:val="Heading3"/>
      </w:pPr>
      <w:bookmarkStart w:id="120" w:name="_Bảng_30._Các"/>
      <w:bookmarkStart w:id="121" w:name="_Toc131684494"/>
      <w:bookmarkEnd w:id="120"/>
      <w:r w:rsidRPr="00CE52C8">
        <w:t xml:space="preserve">Bảng 30. Các loại nhạc cụ thuộc bộ hơi và </w:t>
      </w:r>
      <w:r>
        <w:t>b</w:t>
      </w:r>
      <w:r w:rsidRPr="00CE52C8">
        <w:t>ộ gõ</w:t>
      </w:r>
      <w:bookmarkEnd w:id="121"/>
      <w:r w:rsidRPr="00CE52C8">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8"/>
        <w:gridCol w:w="728"/>
      </w:tblGrid>
      <w:tr w:rsidR="000D704C" w:rsidRPr="004D18E5" w14:paraId="792B34EA" w14:textId="77777777" w:rsidTr="00DF5435">
        <w:tc>
          <w:tcPr>
            <w:tcW w:w="4608" w:type="pct"/>
          </w:tcPr>
          <w:p w14:paraId="70FE251E" w14:textId="77777777" w:rsidR="000D704C" w:rsidRPr="00CE52C8" w:rsidRDefault="000D704C" w:rsidP="00FF5101">
            <w:r w:rsidRPr="00CE52C8">
              <w:t>Gõ tay phải</w:t>
            </w:r>
          </w:p>
        </w:tc>
        <w:tc>
          <w:tcPr>
            <w:tcW w:w="392" w:type="pct"/>
          </w:tcPr>
          <w:p w14:paraId="60E2D5A6"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l</w:t>
            </w:r>
          </w:p>
        </w:tc>
      </w:tr>
      <w:tr w:rsidR="000D704C" w:rsidRPr="004D18E5" w14:paraId="6B4A30D0" w14:textId="77777777" w:rsidTr="00DF5435">
        <w:tc>
          <w:tcPr>
            <w:tcW w:w="4608" w:type="pct"/>
          </w:tcPr>
          <w:p w14:paraId="0999FFA1" w14:textId="77777777" w:rsidR="000D704C" w:rsidRPr="00CE52C8" w:rsidRDefault="000D704C" w:rsidP="00FF5101">
            <w:r w:rsidRPr="00CE52C8">
              <w:t>Gõ tay trái</w:t>
            </w:r>
          </w:p>
        </w:tc>
        <w:tc>
          <w:tcPr>
            <w:tcW w:w="392" w:type="pct"/>
          </w:tcPr>
          <w:p w14:paraId="73F07876"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a</w:t>
            </w:r>
          </w:p>
        </w:tc>
      </w:tr>
      <w:tr w:rsidR="000D704C" w:rsidRPr="004D18E5" w14:paraId="6B035661" w14:textId="77777777" w:rsidTr="00DF5435">
        <w:trPr>
          <w:trHeight w:val="48"/>
        </w:trPr>
        <w:tc>
          <w:tcPr>
            <w:tcW w:w="4608" w:type="pct"/>
          </w:tcPr>
          <w:p w14:paraId="183F95C6" w14:textId="77777777" w:rsidR="000D704C" w:rsidRPr="00CE52C8" w:rsidRDefault="000D704C" w:rsidP="00FF5101">
            <w:r w:rsidRPr="00CE52C8">
              <w:t>* Nốt có hình dạng đặc biệt cho các loại nhạc cụ không định âm (1)</w:t>
            </w:r>
          </w:p>
        </w:tc>
        <w:tc>
          <w:tcPr>
            <w:tcW w:w="392" w:type="pct"/>
          </w:tcPr>
          <w:p w14:paraId="5A618A4B" w14:textId="77777777" w:rsidR="000D704C" w:rsidRPr="004D18E5" w:rsidRDefault="000D704C" w:rsidP="00FF5101">
            <w:pPr>
              <w:autoSpaceDE w:val="0"/>
              <w:autoSpaceDN w:val="0"/>
              <w:adjustRightInd w:val="0"/>
              <w:rPr>
                <w:rFonts w:ascii="SimBraille" w:hAnsi="SimBraille" w:cs="SimBraille"/>
                <w:szCs w:val="28"/>
              </w:rPr>
            </w:pPr>
            <w:r w:rsidRPr="004D18E5">
              <w:rPr>
                <w:rFonts w:ascii="SimBraille" w:hAnsi="SimBraille" w:cs="SimBraille"/>
                <w:szCs w:val="28"/>
              </w:rPr>
              <w:t>%</w:t>
            </w:r>
          </w:p>
        </w:tc>
      </w:tr>
      <w:tr w:rsidR="000D704C" w:rsidRPr="004D18E5" w14:paraId="1089E843" w14:textId="77777777" w:rsidTr="00DF5435">
        <w:tc>
          <w:tcPr>
            <w:tcW w:w="4608" w:type="pct"/>
          </w:tcPr>
          <w:p w14:paraId="7A15C018" w14:textId="77777777" w:rsidR="000D704C" w:rsidRPr="004D18E5" w:rsidRDefault="000D704C" w:rsidP="00FF5101">
            <w:r w:rsidRPr="00CE52C8">
              <w:t>* Nốt có hình dạng đặc biệt cho các loại nhạc cụ không định âm (</w:t>
            </w:r>
            <w:r>
              <w:t>2</w:t>
            </w:r>
            <w:r w:rsidRPr="00CE52C8">
              <w:t>)</w:t>
            </w:r>
          </w:p>
        </w:tc>
        <w:tc>
          <w:tcPr>
            <w:tcW w:w="392" w:type="pct"/>
          </w:tcPr>
          <w:p w14:paraId="2F775879"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&lt;</w:t>
            </w:r>
          </w:p>
        </w:tc>
      </w:tr>
      <w:tr w:rsidR="000D704C" w:rsidRPr="004D18E5" w14:paraId="74921F5B" w14:textId="77777777" w:rsidTr="00DF5435">
        <w:tc>
          <w:tcPr>
            <w:tcW w:w="4608" w:type="pct"/>
          </w:tcPr>
          <w:p w14:paraId="159FFEB3" w14:textId="77777777" w:rsidR="000D704C" w:rsidRPr="004D18E5" w:rsidRDefault="000D704C" w:rsidP="00FF5101">
            <w:r w:rsidRPr="00CE52C8">
              <w:t>* Nốt có hình dạng đặc biệt cho các loại nhạc cụ không định âm (</w:t>
            </w:r>
            <w:r>
              <w:t>3</w:t>
            </w:r>
            <w:r w:rsidRPr="00CE52C8">
              <w:t>)</w:t>
            </w:r>
          </w:p>
        </w:tc>
        <w:tc>
          <w:tcPr>
            <w:tcW w:w="392" w:type="pct"/>
          </w:tcPr>
          <w:p w14:paraId="35FAE0E2"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w:t>
            </w:r>
          </w:p>
        </w:tc>
      </w:tr>
      <w:tr w:rsidR="000D704C" w:rsidRPr="004D18E5" w14:paraId="0DE4DF41" w14:textId="77777777" w:rsidTr="00DF5435">
        <w:tc>
          <w:tcPr>
            <w:tcW w:w="4608" w:type="pct"/>
          </w:tcPr>
          <w:p w14:paraId="24C9DD6C" w14:textId="77777777" w:rsidR="000D704C" w:rsidRPr="00CE52C8" w:rsidRDefault="000D704C" w:rsidP="00FF5101">
            <w:r w:rsidRPr="00CE52C8">
              <w:t>Dấu chữ thập ghi trên hay dưới một nốt cho các loại nhạc cụ thuộc bộ hơi</w:t>
            </w:r>
          </w:p>
        </w:tc>
        <w:tc>
          <w:tcPr>
            <w:tcW w:w="392" w:type="pct"/>
          </w:tcPr>
          <w:p w14:paraId="6F403958" w14:textId="77777777" w:rsidR="000D704C" w:rsidRPr="004D18E5" w:rsidRDefault="000D704C" w:rsidP="00FF5101">
            <w:pPr>
              <w:autoSpaceDE w:val="0"/>
              <w:autoSpaceDN w:val="0"/>
              <w:adjustRightInd w:val="0"/>
              <w:rPr>
                <w:rFonts w:ascii="SimBraille" w:hAnsi="SimBraille" w:cs="SimBraille"/>
                <w:szCs w:val="28"/>
              </w:rPr>
            </w:pPr>
            <w:r w:rsidRPr="004D18E5">
              <w:rPr>
                <w:rFonts w:ascii="Verdana" w:hAnsi="Verdana" w:cs="Verdana"/>
                <w:szCs w:val="28"/>
              </w:rPr>
              <w:t xml:space="preserve"> </w:t>
            </w:r>
            <w:r w:rsidRPr="004D18E5">
              <w:rPr>
                <w:rFonts w:ascii="SimBraille" w:hAnsi="SimBraille" w:cs="SimBraille"/>
                <w:szCs w:val="28"/>
              </w:rPr>
              <w:t>&lt;b</w:t>
            </w:r>
          </w:p>
        </w:tc>
      </w:tr>
      <w:tr w:rsidR="000D704C" w:rsidRPr="0058046F" w14:paraId="5D675571" w14:textId="77777777" w:rsidTr="00DF5435">
        <w:trPr>
          <w:trHeight w:val="48"/>
        </w:trPr>
        <w:tc>
          <w:tcPr>
            <w:tcW w:w="4608" w:type="pct"/>
          </w:tcPr>
          <w:p w14:paraId="205584E0" w14:textId="77777777" w:rsidR="000D704C" w:rsidRPr="00CE52C8" w:rsidRDefault="000D704C" w:rsidP="00FF5101">
            <w:r w:rsidRPr="00CE52C8">
              <w:t>Hình tròn ghi trên hay dưới một nốt cho loại nhạc cụ thuộc bộ hơi</w:t>
            </w:r>
          </w:p>
        </w:tc>
        <w:tc>
          <w:tcPr>
            <w:tcW w:w="392" w:type="pct"/>
          </w:tcPr>
          <w:p w14:paraId="0BD74B10" w14:textId="77777777" w:rsidR="000D704C" w:rsidRPr="0058046F" w:rsidRDefault="000D704C" w:rsidP="00FF5101">
            <w:pPr>
              <w:spacing w:after="200"/>
              <w:rPr>
                <w:rFonts w:ascii="Verdana" w:hAnsi="Verdana" w:cs="Verdana"/>
                <w:szCs w:val="28"/>
              </w:rPr>
            </w:pPr>
            <w:r w:rsidRPr="004D18E5">
              <w:rPr>
                <w:rFonts w:ascii="Verdana" w:hAnsi="Verdana" w:cs="Verdana"/>
                <w:szCs w:val="28"/>
              </w:rPr>
              <w:t xml:space="preserve"> </w:t>
            </w:r>
            <w:r w:rsidRPr="004D18E5">
              <w:rPr>
                <w:rFonts w:ascii="SimBraille" w:hAnsi="SimBraille" w:cs="SimBraille"/>
                <w:szCs w:val="28"/>
              </w:rPr>
              <w:t>k</w:t>
            </w:r>
          </w:p>
        </w:tc>
      </w:tr>
    </w:tbl>
    <w:p w14:paraId="6045A578" w14:textId="1C81F0BA" w:rsidR="000D704C" w:rsidRPr="009201EA" w:rsidRDefault="000D704C" w:rsidP="00FF5101">
      <w:pPr>
        <w:pStyle w:val="Heading2"/>
      </w:pPr>
      <w:bookmarkStart w:id="122" w:name="_Toc131674821"/>
      <w:bookmarkStart w:id="123" w:name="_Toc131684495"/>
      <w:r>
        <w:t xml:space="preserve">CÁC </w:t>
      </w:r>
      <w:r w:rsidRPr="009201EA">
        <w:t xml:space="preserve">KÝ HIỆU </w:t>
      </w:r>
      <w:r>
        <w:t xml:space="preserve">DÙNG </w:t>
      </w:r>
      <w:r w:rsidRPr="009201EA">
        <w:t>TRONG THANH NHẠC</w:t>
      </w:r>
      <w:bookmarkEnd w:id="122"/>
      <w:bookmarkEnd w:id="123"/>
    </w:p>
    <w:p w14:paraId="6AE9C921" w14:textId="77777777" w:rsidR="000D704C" w:rsidRPr="00CE52C8" w:rsidRDefault="000D704C" w:rsidP="00FF5101">
      <w:pPr>
        <w:pStyle w:val="Heading3"/>
      </w:pPr>
      <w:bookmarkStart w:id="124" w:name="_Bảng_31._Ký"/>
      <w:bookmarkStart w:id="125" w:name="_Toc131684496"/>
      <w:bookmarkEnd w:id="124"/>
      <w:r w:rsidRPr="00CE52C8">
        <w:t>Bảng 31. Ký hiệu trong dòng nhạc</w:t>
      </w:r>
      <w:bookmarkEnd w:id="1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2"/>
        <w:gridCol w:w="2425"/>
      </w:tblGrid>
      <w:tr w:rsidR="000D704C" w:rsidRPr="00F8130C" w14:paraId="4802DACF" w14:textId="77777777" w:rsidTr="00DF5435">
        <w:tc>
          <w:tcPr>
            <w:tcW w:w="6772" w:type="dxa"/>
          </w:tcPr>
          <w:p w14:paraId="25D5DD58" w14:textId="271E52F4" w:rsidR="000D704C" w:rsidRPr="00034737" w:rsidRDefault="008943A4" w:rsidP="00FF5101">
            <w:pPr>
              <w:autoSpaceDE w:val="0"/>
              <w:autoSpaceDN w:val="0"/>
              <w:adjustRightInd w:val="0"/>
              <w:rPr>
                <w:lang w:val="vi-VN"/>
              </w:rPr>
            </w:pPr>
            <w:r w:rsidRPr="00034737">
              <w:rPr>
                <w:lang w:val="vi-VN"/>
              </w:rPr>
              <w:t>Dấu chỉ định giọng</w:t>
            </w:r>
            <w:r w:rsidR="000D704C" w:rsidRPr="00034737">
              <w:rPr>
                <w:lang w:val="vi-VN"/>
              </w:rPr>
              <w:t xml:space="preserve"> nữ cao (giọng soprano)</w:t>
            </w:r>
          </w:p>
        </w:tc>
        <w:tc>
          <w:tcPr>
            <w:tcW w:w="2425" w:type="dxa"/>
          </w:tcPr>
          <w:p w14:paraId="1899313E" w14:textId="77777777" w:rsidR="000D704C" w:rsidRPr="00F8130C" w:rsidRDefault="000D704C" w:rsidP="00FF5101">
            <w:pPr>
              <w:autoSpaceDE w:val="0"/>
              <w:autoSpaceDN w:val="0"/>
              <w:adjustRightInd w:val="0"/>
              <w:rPr>
                <w:rFonts w:ascii="SimBraille" w:hAnsi="SimBraille" w:cs="SimBraille"/>
                <w:szCs w:val="28"/>
              </w:rPr>
            </w:pPr>
            <w:r w:rsidRPr="00034737">
              <w:rPr>
                <w:rFonts w:ascii="Verdana" w:hAnsi="Verdana" w:cs="Verdana"/>
                <w:szCs w:val="28"/>
                <w:lang w:val="vi-VN"/>
              </w:rPr>
              <w:t xml:space="preserve"> </w:t>
            </w:r>
            <w:r w:rsidRPr="00F8130C">
              <w:rPr>
                <w:rFonts w:ascii="SimBraille" w:hAnsi="SimBraille" w:cs="SimBraille"/>
                <w:szCs w:val="28"/>
              </w:rPr>
              <w:t>&gt;s'</w:t>
            </w:r>
          </w:p>
        </w:tc>
      </w:tr>
      <w:tr w:rsidR="000D704C" w:rsidRPr="00F8130C" w14:paraId="75B94D62" w14:textId="77777777" w:rsidTr="00DF5435">
        <w:tc>
          <w:tcPr>
            <w:tcW w:w="6772" w:type="dxa"/>
          </w:tcPr>
          <w:p w14:paraId="30911563" w14:textId="1891AB15" w:rsidR="000D704C" w:rsidRPr="00DF5435" w:rsidRDefault="008943A4" w:rsidP="00FF5101">
            <w:pPr>
              <w:autoSpaceDE w:val="0"/>
              <w:autoSpaceDN w:val="0"/>
              <w:adjustRightInd w:val="0"/>
              <w:ind w:left="720"/>
            </w:pPr>
            <w:r>
              <w:t>Dấu chỉ định giọng</w:t>
            </w:r>
            <w:r w:rsidR="000D704C" w:rsidRPr="00DF5435">
              <w:t xml:space="preserve"> nữ cao 1</w:t>
            </w:r>
          </w:p>
        </w:tc>
        <w:tc>
          <w:tcPr>
            <w:tcW w:w="2425" w:type="dxa"/>
          </w:tcPr>
          <w:p w14:paraId="48EE36CE"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&gt;s1'</w:t>
            </w:r>
          </w:p>
        </w:tc>
      </w:tr>
      <w:tr w:rsidR="000D704C" w:rsidRPr="00F8130C" w14:paraId="6228FB93" w14:textId="77777777" w:rsidTr="00DF5435">
        <w:tc>
          <w:tcPr>
            <w:tcW w:w="6772" w:type="dxa"/>
          </w:tcPr>
          <w:p w14:paraId="60DA8C8E" w14:textId="37F40F76" w:rsidR="000D704C" w:rsidRPr="00DF5435" w:rsidRDefault="008943A4" w:rsidP="00FF5101">
            <w:pPr>
              <w:autoSpaceDE w:val="0"/>
              <w:autoSpaceDN w:val="0"/>
              <w:adjustRightInd w:val="0"/>
              <w:ind w:left="720"/>
            </w:pPr>
            <w:r>
              <w:t>Dấu chỉ định giọng</w:t>
            </w:r>
            <w:r w:rsidR="000D704C" w:rsidRPr="00DF5435">
              <w:t xml:space="preserve"> nữ cao 2 </w:t>
            </w:r>
          </w:p>
        </w:tc>
        <w:tc>
          <w:tcPr>
            <w:tcW w:w="2425" w:type="dxa"/>
          </w:tcPr>
          <w:p w14:paraId="3B4F096A"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&gt;s2'</w:t>
            </w:r>
          </w:p>
        </w:tc>
      </w:tr>
      <w:tr w:rsidR="000D704C" w:rsidRPr="00F8130C" w14:paraId="146EAABA" w14:textId="77777777" w:rsidTr="00DF5435">
        <w:tc>
          <w:tcPr>
            <w:tcW w:w="6772" w:type="dxa"/>
          </w:tcPr>
          <w:p w14:paraId="59482EF6" w14:textId="48B847BE" w:rsidR="000D704C" w:rsidRPr="00DF5435" w:rsidRDefault="008943A4" w:rsidP="00FF5101">
            <w:pPr>
              <w:autoSpaceDE w:val="0"/>
              <w:autoSpaceDN w:val="0"/>
              <w:adjustRightInd w:val="0"/>
            </w:pPr>
            <w:r>
              <w:t>Dấu chỉ định giọng</w:t>
            </w:r>
            <w:r w:rsidR="000D704C" w:rsidRPr="00DF5435">
              <w:t xml:space="preserve"> nữ trầm (alto)</w:t>
            </w:r>
          </w:p>
        </w:tc>
        <w:tc>
          <w:tcPr>
            <w:tcW w:w="2425" w:type="dxa"/>
          </w:tcPr>
          <w:p w14:paraId="413E772C"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&gt;a'</w:t>
            </w:r>
          </w:p>
        </w:tc>
      </w:tr>
      <w:tr w:rsidR="000D704C" w:rsidRPr="00F8130C" w14:paraId="2CEBAE1F" w14:textId="77777777" w:rsidTr="00DF5435">
        <w:tc>
          <w:tcPr>
            <w:tcW w:w="6772" w:type="dxa"/>
          </w:tcPr>
          <w:p w14:paraId="74986FF1" w14:textId="376C507F" w:rsidR="000D704C" w:rsidRPr="00DF5435" w:rsidRDefault="008943A4" w:rsidP="00FF5101">
            <w:pPr>
              <w:autoSpaceDE w:val="0"/>
              <w:autoSpaceDN w:val="0"/>
              <w:adjustRightInd w:val="0"/>
            </w:pPr>
            <w:r>
              <w:t>Dấu chỉ định giọng</w:t>
            </w:r>
            <w:r w:rsidR="000D704C" w:rsidRPr="00DF5435">
              <w:t xml:space="preserve"> nam cao (tenor)</w:t>
            </w:r>
          </w:p>
        </w:tc>
        <w:tc>
          <w:tcPr>
            <w:tcW w:w="2425" w:type="dxa"/>
          </w:tcPr>
          <w:p w14:paraId="170B709B" w14:textId="77777777" w:rsidR="000D704C" w:rsidRPr="00F8130C" w:rsidRDefault="000D704C" w:rsidP="00FF5101">
            <w:pPr>
              <w:autoSpaceDE w:val="0"/>
              <w:autoSpaceDN w:val="0"/>
              <w:adjustRightInd w:val="0"/>
              <w:rPr>
                <w:rFonts w:ascii="SimBraille" w:hAnsi="SimBraille" w:cs="SimBraille"/>
                <w:szCs w:val="28"/>
              </w:rPr>
            </w:pPr>
            <w:r w:rsidRPr="00F8130C">
              <w:rPr>
                <w:rFonts w:ascii="SimBraille" w:hAnsi="SimBraille" w:cs="SimBraille"/>
                <w:szCs w:val="28"/>
              </w:rPr>
              <w:t>&gt;t'</w:t>
            </w:r>
          </w:p>
        </w:tc>
      </w:tr>
      <w:tr w:rsidR="000D704C" w:rsidRPr="00F8130C" w14:paraId="11B3A4BB" w14:textId="77777777" w:rsidTr="00DF5435">
        <w:tc>
          <w:tcPr>
            <w:tcW w:w="6772" w:type="dxa"/>
          </w:tcPr>
          <w:p w14:paraId="68839D7F" w14:textId="59A17403" w:rsidR="000D704C" w:rsidRPr="00DF5435" w:rsidRDefault="008943A4" w:rsidP="00FF5101">
            <w:pPr>
              <w:autoSpaceDE w:val="0"/>
              <w:autoSpaceDN w:val="0"/>
              <w:adjustRightInd w:val="0"/>
            </w:pPr>
            <w:r>
              <w:t>Dấu chỉ định giọng</w:t>
            </w:r>
            <w:r w:rsidR="000D704C" w:rsidRPr="00DF5435">
              <w:t xml:space="preserve"> nam trầm (bass)</w:t>
            </w:r>
          </w:p>
        </w:tc>
        <w:tc>
          <w:tcPr>
            <w:tcW w:w="2425" w:type="dxa"/>
          </w:tcPr>
          <w:p w14:paraId="1C3E00DB"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&gt;b'</w:t>
            </w:r>
          </w:p>
        </w:tc>
      </w:tr>
      <w:tr w:rsidR="000D704C" w:rsidRPr="00F8130C" w14:paraId="7421628B" w14:textId="77777777" w:rsidTr="00DF5435">
        <w:tc>
          <w:tcPr>
            <w:tcW w:w="6772" w:type="dxa"/>
          </w:tcPr>
          <w:p w14:paraId="33C3653D" w14:textId="77777777" w:rsidR="000D704C" w:rsidRPr="00DF5435" w:rsidRDefault="000D704C" w:rsidP="00FF5101">
            <w:pPr>
              <w:autoSpaceDE w:val="0"/>
              <w:autoSpaceDN w:val="0"/>
              <w:adjustRightInd w:val="0"/>
            </w:pPr>
            <w:r w:rsidRPr="00DF5435">
              <w:t>Dấu luyến âm tiết đơn</w:t>
            </w:r>
          </w:p>
        </w:tc>
        <w:tc>
          <w:tcPr>
            <w:tcW w:w="2425" w:type="dxa"/>
          </w:tcPr>
          <w:p w14:paraId="6A0F9DB0"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C</w:t>
            </w:r>
          </w:p>
        </w:tc>
      </w:tr>
      <w:tr w:rsidR="000D704C" w:rsidRPr="00F8130C" w14:paraId="6B6E9733" w14:textId="77777777" w:rsidTr="00DF5435">
        <w:tc>
          <w:tcPr>
            <w:tcW w:w="6772" w:type="dxa"/>
          </w:tcPr>
          <w:p w14:paraId="3FCE6722" w14:textId="77777777" w:rsidR="000D704C" w:rsidRPr="00DF5435" w:rsidRDefault="000D704C" w:rsidP="00FF5101">
            <w:pPr>
              <w:autoSpaceDE w:val="0"/>
              <w:autoSpaceDN w:val="0"/>
              <w:adjustRightInd w:val="0"/>
            </w:pPr>
            <w:r w:rsidRPr="00DF5435">
              <w:t>Dấu luyến âm tiết kép</w:t>
            </w:r>
          </w:p>
        </w:tc>
        <w:tc>
          <w:tcPr>
            <w:tcW w:w="2425" w:type="dxa"/>
          </w:tcPr>
          <w:p w14:paraId="6C5747E9"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cc c</w:t>
            </w:r>
          </w:p>
        </w:tc>
      </w:tr>
      <w:tr w:rsidR="000D704C" w:rsidRPr="00F8130C" w14:paraId="12E6E190" w14:textId="77777777" w:rsidTr="00DF5435">
        <w:tc>
          <w:tcPr>
            <w:tcW w:w="6772" w:type="dxa"/>
          </w:tcPr>
          <w:p w14:paraId="0CAB6C8D" w14:textId="77777777" w:rsidR="000D704C" w:rsidRPr="00DF5435" w:rsidRDefault="000D704C" w:rsidP="00FF5101">
            <w:pPr>
              <w:autoSpaceDE w:val="0"/>
              <w:autoSpaceDN w:val="0"/>
              <w:adjustRightInd w:val="0"/>
            </w:pPr>
            <w:r w:rsidRPr="00DF5435">
              <w:t>Dấu luyến phân câu</w:t>
            </w:r>
          </w:p>
        </w:tc>
        <w:tc>
          <w:tcPr>
            <w:tcW w:w="2425" w:type="dxa"/>
          </w:tcPr>
          <w:p w14:paraId="27701BCA"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;b ^2</w:t>
            </w:r>
          </w:p>
        </w:tc>
      </w:tr>
      <w:tr w:rsidR="000D704C" w:rsidRPr="00F8130C" w14:paraId="76667871" w14:textId="77777777" w:rsidTr="00DF5435">
        <w:tc>
          <w:tcPr>
            <w:tcW w:w="6772" w:type="dxa"/>
          </w:tcPr>
          <w:p w14:paraId="3E68083C" w14:textId="77777777" w:rsidR="000D704C" w:rsidRPr="00DF5435" w:rsidRDefault="000D704C" w:rsidP="00FF5101">
            <w:pPr>
              <w:autoSpaceDE w:val="0"/>
              <w:autoSpaceDN w:val="0"/>
              <w:adjustRightInd w:val="0"/>
            </w:pPr>
            <w:r w:rsidRPr="00DF5435">
              <w:t>Dấu luyến cho biến thể của các âm tiết giữa các lời</w:t>
            </w:r>
          </w:p>
        </w:tc>
        <w:tc>
          <w:tcPr>
            <w:tcW w:w="2425" w:type="dxa"/>
          </w:tcPr>
          <w:p w14:paraId="3810C51B"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_c</w:t>
            </w:r>
          </w:p>
        </w:tc>
      </w:tr>
      <w:tr w:rsidR="000D704C" w:rsidRPr="00F8130C" w14:paraId="14DE8174" w14:textId="77777777" w:rsidTr="00DF5435">
        <w:tc>
          <w:tcPr>
            <w:tcW w:w="6772" w:type="dxa"/>
          </w:tcPr>
          <w:p w14:paraId="54278CDF" w14:textId="77777777" w:rsidR="000D704C" w:rsidRPr="00DF5435" w:rsidRDefault="000D704C" w:rsidP="00FF5101">
            <w:pPr>
              <w:autoSpaceDE w:val="0"/>
              <w:autoSpaceDN w:val="0"/>
              <w:adjustRightInd w:val="0"/>
            </w:pPr>
            <w:r w:rsidRPr="00DF5435">
              <w:t>Dấu luyến trong ngôn ngữ thứ nhất</w:t>
            </w:r>
          </w:p>
        </w:tc>
        <w:tc>
          <w:tcPr>
            <w:tcW w:w="2425" w:type="dxa"/>
          </w:tcPr>
          <w:p w14:paraId="0C5430BD"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ca</w:t>
            </w:r>
          </w:p>
        </w:tc>
      </w:tr>
      <w:tr w:rsidR="000D704C" w:rsidRPr="00F8130C" w14:paraId="7FAD30E6" w14:textId="77777777" w:rsidTr="00DF5435">
        <w:tc>
          <w:tcPr>
            <w:tcW w:w="6772" w:type="dxa"/>
          </w:tcPr>
          <w:p w14:paraId="3718FADC" w14:textId="77777777" w:rsidR="000D704C" w:rsidRPr="00DF5435" w:rsidRDefault="000D704C" w:rsidP="00FF5101">
            <w:pPr>
              <w:autoSpaceDE w:val="0"/>
              <w:autoSpaceDN w:val="0"/>
              <w:adjustRightInd w:val="0"/>
            </w:pPr>
            <w:r w:rsidRPr="00DF5435">
              <w:t>Dấu luyến trong ngôn ngữ thứ hai</w:t>
            </w:r>
          </w:p>
        </w:tc>
        <w:tc>
          <w:tcPr>
            <w:tcW w:w="2425" w:type="dxa"/>
          </w:tcPr>
          <w:p w14:paraId="545C9AD8"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cb</w:t>
            </w:r>
          </w:p>
        </w:tc>
      </w:tr>
      <w:tr w:rsidR="000D704C" w:rsidRPr="00F8130C" w14:paraId="52FB18BA" w14:textId="77777777" w:rsidTr="00DF5435">
        <w:tc>
          <w:tcPr>
            <w:tcW w:w="6772" w:type="dxa"/>
          </w:tcPr>
          <w:p w14:paraId="3239DEFE" w14:textId="77777777" w:rsidR="000D704C" w:rsidRPr="00DF5435" w:rsidRDefault="000D704C" w:rsidP="00FF5101">
            <w:pPr>
              <w:autoSpaceDE w:val="0"/>
              <w:autoSpaceDN w:val="0"/>
              <w:adjustRightInd w:val="0"/>
            </w:pPr>
            <w:r w:rsidRPr="00DF5435">
              <w:t>Dấu luyến – ngắt (portamento)</w:t>
            </w:r>
          </w:p>
        </w:tc>
        <w:tc>
          <w:tcPr>
            <w:tcW w:w="2425" w:type="dxa"/>
          </w:tcPr>
          <w:p w14:paraId="712C7E6D"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@a</w:t>
            </w:r>
          </w:p>
        </w:tc>
      </w:tr>
      <w:tr w:rsidR="000D704C" w:rsidRPr="00F8130C" w14:paraId="7E17EA12" w14:textId="77777777" w:rsidTr="00DF5435">
        <w:tc>
          <w:tcPr>
            <w:tcW w:w="6772" w:type="dxa"/>
          </w:tcPr>
          <w:p w14:paraId="05F07E9A" w14:textId="5E8AF674" w:rsidR="000D704C" w:rsidRPr="00DF5435" w:rsidRDefault="000D704C" w:rsidP="00FF5101">
            <w:pPr>
              <w:autoSpaceDE w:val="0"/>
              <w:autoSpaceDN w:val="0"/>
              <w:adjustRightInd w:val="0"/>
            </w:pPr>
            <w:r w:rsidRPr="00DF5435">
              <w:t xml:space="preserve">Hai âm tiết </w:t>
            </w:r>
            <w:r w:rsidR="008943A4">
              <w:t>trong</w:t>
            </w:r>
            <w:r w:rsidRPr="00DF5435">
              <w:t xml:space="preserve"> cùng một nốt</w:t>
            </w:r>
          </w:p>
        </w:tc>
        <w:tc>
          <w:tcPr>
            <w:tcW w:w="2425" w:type="dxa"/>
          </w:tcPr>
          <w:p w14:paraId="7635840D"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B</w:t>
            </w:r>
          </w:p>
        </w:tc>
      </w:tr>
      <w:tr w:rsidR="000D704C" w:rsidRPr="00F8130C" w14:paraId="63335894" w14:textId="77777777" w:rsidTr="00DF5435">
        <w:tc>
          <w:tcPr>
            <w:tcW w:w="6772" w:type="dxa"/>
          </w:tcPr>
          <w:p w14:paraId="767B9E69" w14:textId="592B1185" w:rsidR="000D704C" w:rsidRPr="00DF5435" w:rsidRDefault="000D704C" w:rsidP="00FF5101">
            <w:pPr>
              <w:autoSpaceDE w:val="0"/>
              <w:autoSpaceDN w:val="0"/>
              <w:adjustRightInd w:val="0"/>
            </w:pPr>
            <w:r w:rsidRPr="00DF5435">
              <w:t>Ba âm tiết tr</w:t>
            </w:r>
            <w:r w:rsidR="008943A4">
              <w:t>ong</w:t>
            </w:r>
            <w:r w:rsidRPr="00DF5435">
              <w:t xml:space="preserve"> cùng một nốt</w:t>
            </w:r>
          </w:p>
        </w:tc>
        <w:tc>
          <w:tcPr>
            <w:tcW w:w="2425" w:type="dxa"/>
          </w:tcPr>
          <w:p w14:paraId="7F79154E"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L</w:t>
            </w:r>
          </w:p>
        </w:tc>
      </w:tr>
      <w:tr w:rsidR="000D704C" w:rsidRPr="00F8130C" w14:paraId="2EEB803F" w14:textId="77777777" w:rsidTr="00DF5435">
        <w:tc>
          <w:tcPr>
            <w:tcW w:w="6772" w:type="dxa"/>
          </w:tcPr>
          <w:p w14:paraId="43DA20B9" w14:textId="77777777" w:rsidR="000D704C" w:rsidRPr="00DF5435" w:rsidRDefault="000D704C" w:rsidP="00FF5101">
            <w:pPr>
              <w:autoSpaceDE w:val="0"/>
              <w:autoSpaceDN w:val="0"/>
              <w:adjustRightInd w:val="0"/>
            </w:pPr>
            <w:r w:rsidRPr="00DF5435">
              <w:t>Số thứ tự lời</w:t>
            </w:r>
          </w:p>
        </w:tc>
        <w:tc>
          <w:tcPr>
            <w:tcW w:w="2425" w:type="dxa"/>
          </w:tcPr>
          <w:p w14:paraId="222635D2"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#1 #2</w:t>
            </w:r>
          </w:p>
        </w:tc>
      </w:tr>
      <w:tr w:rsidR="000D704C" w:rsidRPr="00F8130C" w14:paraId="5CCCF025" w14:textId="77777777" w:rsidTr="00DF5435">
        <w:tc>
          <w:tcPr>
            <w:tcW w:w="6772" w:type="dxa"/>
          </w:tcPr>
          <w:p w14:paraId="1BA3CB41" w14:textId="77777777" w:rsidR="000D704C" w:rsidRPr="00DF5435" w:rsidRDefault="000D704C" w:rsidP="00FF5101">
            <w:pPr>
              <w:autoSpaceDE w:val="0"/>
              <w:autoSpaceDN w:val="0"/>
              <w:adjustRightInd w:val="0"/>
            </w:pPr>
            <w:r w:rsidRPr="00DF5435">
              <w:t>Ký hiệu cảnh báo bè bị phân chia</w:t>
            </w:r>
          </w:p>
        </w:tc>
        <w:tc>
          <w:tcPr>
            <w:tcW w:w="2425" w:type="dxa"/>
          </w:tcPr>
          <w:p w14:paraId="75B93255"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w:t>
            </w:r>
          </w:p>
        </w:tc>
      </w:tr>
      <w:tr w:rsidR="000D704C" w:rsidRPr="00F8130C" w14:paraId="3C170F8C" w14:textId="77777777" w:rsidTr="00DF5435">
        <w:tc>
          <w:tcPr>
            <w:tcW w:w="6772" w:type="dxa"/>
          </w:tcPr>
          <w:p w14:paraId="3D25B2A7" w14:textId="77777777" w:rsidR="000D704C" w:rsidRPr="00DF5435" w:rsidRDefault="000D704C" w:rsidP="00FF5101">
            <w:pPr>
              <w:autoSpaceDE w:val="0"/>
              <w:autoSpaceDN w:val="0"/>
              <w:adjustRightInd w:val="0"/>
            </w:pPr>
            <w:r w:rsidRPr="00DF5435">
              <w:t>Hơi dài</w:t>
            </w:r>
          </w:p>
        </w:tc>
        <w:tc>
          <w:tcPr>
            <w:tcW w:w="2425" w:type="dxa"/>
          </w:tcPr>
          <w:p w14:paraId="6A438A21" w14:textId="77777777" w:rsidR="000D704C" w:rsidRPr="00F8130C" w:rsidRDefault="000D704C" w:rsidP="00FF5101">
            <w:pPr>
              <w:autoSpaceDE w:val="0"/>
              <w:autoSpaceDN w:val="0"/>
              <w:adjustRightInd w:val="0"/>
              <w:rPr>
                <w:rFonts w:ascii="SimBraille" w:hAnsi="SimBraille" w:cs="SimBraille"/>
                <w:szCs w:val="28"/>
              </w:rPr>
            </w:pPr>
            <w:r w:rsidRPr="00F8130C">
              <w:rPr>
                <w:rFonts w:ascii="Verdana" w:hAnsi="Verdana" w:cs="Verdana"/>
                <w:szCs w:val="28"/>
              </w:rPr>
              <w:t xml:space="preserve"> </w:t>
            </w:r>
            <w:r w:rsidRPr="00F8130C">
              <w:rPr>
                <w:rFonts w:ascii="SimBraille" w:hAnsi="SimBraille" w:cs="SimBraille"/>
                <w:szCs w:val="28"/>
              </w:rPr>
              <w:t>,/</w:t>
            </w:r>
          </w:p>
        </w:tc>
      </w:tr>
      <w:tr w:rsidR="000D704C" w:rsidRPr="0058046F" w14:paraId="2E4E7BFD" w14:textId="77777777" w:rsidTr="00DF5435">
        <w:tc>
          <w:tcPr>
            <w:tcW w:w="6772" w:type="dxa"/>
          </w:tcPr>
          <w:p w14:paraId="5BBC357D" w14:textId="77777777" w:rsidR="000D704C" w:rsidRPr="00DF5435" w:rsidRDefault="000D704C" w:rsidP="00FF5101">
            <w:pPr>
              <w:spacing w:after="200"/>
            </w:pPr>
            <w:r w:rsidRPr="00DF5435">
              <w:t>Hơi ngắn</w:t>
            </w:r>
          </w:p>
        </w:tc>
        <w:tc>
          <w:tcPr>
            <w:tcW w:w="2425" w:type="dxa"/>
          </w:tcPr>
          <w:p w14:paraId="5E5CEF20" w14:textId="77777777" w:rsidR="000D704C" w:rsidRPr="0058046F" w:rsidRDefault="000D704C" w:rsidP="00FF5101">
            <w:pPr>
              <w:spacing w:after="200"/>
              <w:rPr>
                <w:rFonts w:ascii="Verdana" w:hAnsi="Verdana" w:cs="Verdana"/>
                <w:szCs w:val="28"/>
              </w:rPr>
            </w:pPr>
            <w:r w:rsidRPr="00F8130C">
              <w:rPr>
                <w:rFonts w:ascii="SimBraille" w:hAnsi="SimBraille" w:cs="SimBraille"/>
                <w:szCs w:val="28"/>
              </w:rPr>
              <w:t>&gt;1</w:t>
            </w:r>
          </w:p>
        </w:tc>
      </w:tr>
    </w:tbl>
    <w:p w14:paraId="13F758D4" w14:textId="77777777" w:rsidR="000D704C" w:rsidRPr="00CE52C8" w:rsidRDefault="000D704C" w:rsidP="00FF5101">
      <w:pPr>
        <w:pStyle w:val="Heading3"/>
      </w:pPr>
      <w:bookmarkStart w:id="126" w:name="_Bảng_32._Ký"/>
      <w:bookmarkStart w:id="127" w:name="_Toc131684497"/>
      <w:bookmarkEnd w:id="126"/>
      <w:r w:rsidRPr="00CE52C8">
        <w:lastRenderedPageBreak/>
        <w:t>Bảng 32. Ký hiệu trong dòng lời</w:t>
      </w:r>
      <w:bookmarkEnd w:id="1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4"/>
        <w:gridCol w:w="3653"/>
      </w:tblGrid>
      <w:tr w:rsidR="000D704C" w:rsidRPr="0039029A" w14:paraId="2AC41332" w14:textId="77777777" w:rsidTr="00DF5435">
        <w:tc>
          <w:tcPr>
            <w:tcW w:w="5544" w:type="dxa"/>
          </w:tcPr>
          <w:p w14:paraId="13176E2C" w14:textId="08A955A2" w:rsidR="000D704C" w:rsidRPr="00034737" w:rsidRDefault="008943A4" w:rsidP="00FF5101">
            <w:pPr>
              <w:autoSpaceDE w:val="0"/>
              <w:autoSpaceDN w:val="0"/>
              <w:adjustRightInd w:val="0"/>
              <w:jc w:val="both"/>
              <w:rPr>
                <w:lang w:val="vi-VN"/>
              </w:rPr>
            </w:pPr>
            <w:r w:rsidRPr="00034737">
              <w:rPr>
                <w:lang w:val="vi-VN"/>
              </w:rPr>
              <w:t>Dấu chỉ định giọng</w:t>
            </w:r>
            <w:r w:rsidR="000D704C" w:rsidRPr="00034737">
              <w:rPr>
                <w:lang w:val="vi-VN"/>
              </w:rPr>
              <w:t xml:space="preserve"> nữ cao (giọng soprano)</w:t>
            </w:r>
          </w:p>
        </w:tc>
        <w:tc>
          <w:tcPr>
            <w:tcW w:w="3653" w:type="dxa"/>
          </w:tcPr>
          <w:p w14:paraId="04EA4775" w14:textId="77777777" w:rsidR="000D704C" w:rsidRPr="0039029A" w:rsidRDefault="000D704C" w:rsidP="00FF5101">
            <w:pPr>
              <w:autoSpaceDE w:val="0"/>
              <w:autoSpaceDN w:val="0"/>
              <w:adjustRightInd w:val="0"/>
              <w:jc w:val="both"/>
              <w:rPr>
                <w:rFonts w:ascii="SimBraille" w:hAnsi="SimBraille" w:cs="SimBraille"/>
                <w:szCs w:val="28"/>
              </w:rPr>
            </w:pPr>
            <w:r w:rsidRPr="00034737">
              <w:rPr>
                <w:rFonts w:ascii="Verdana" w:hAnsi="Verdana" w:cs="Verdana"/>
                <w:szCs w:val="28"/>
                <w:lang w:val="vi-VN"/>
              </w:rPr>
              <w:t xml:space="preserve"> </w:t>
            </w:r>
            <w:r w:rsidRPr="0039029A">
              <w:rPr>
                <w:rFonts w:ascii="SimBraille" w:hAnsi="SimBraille" w:cs="SimBraille"/>
                <w:szCs w:val="28"/>
              </w:rPr>
              <w:t>S'</w:t>
            </w:r>
          </w:p>
        </w:tc>
      </w:tr>
      <w:tr w:rsidR="000D704C" w:rsidRPr="0039029A" w14:paraId="6FED878D" w14:textId="77777777" w:rsidTr="00DF5435">
        <w:tc>
          <w:tcPr>
            <w:tcW w:w="5544" w:type="dxa"/>
          </w:tcPr>
          <w:p w14:paraId="3F2127C7" w14:textId="320DE388" w:rsidR="000D704C" w:rsidRPr="00DF5435" w:rsidRDefault="008943A4" w:rsidP="00FF5101">
            <w:pPr>
              <w:autoSpaceDE w:val="0"/>
              <w:autoSpaceDN w:val="0"/>
              <w:adjustRightInd w:val="0"/>
              <w:ind w:left="720"/>
              <w:jc w:val="both"/>
            </w:pPr>
            <w:r>
              <w:t>Dấu chỉ định giọng</w:t>
            </w:r>
            <w:r w:rsidR="000D704C" w:rsidRPr="00DF5435">
              <w:t xml:space="preserve"> nữ cao 1</w:t>
            </w:r>
          </w:p>
        </w:tc>
        <w:tc>
          <w:tcPr>
            <w:tcW w:w="3653" w:type="dxa"/>
          </w:tcPr>
          <w:p w14:paraId="75FFC320" w14:textId="77777777" w:rsidR="000D704C" w:rsidRPr="0039029A" w:rsidRDefault="000D704C" w:rsidP="00FF5101">
            <w:pPr>
              <w:autoSpaceDE w:val="0"/>
              <w:autoSpaceDN w:val="0"/>
              <w:adjustRightInd w:val="0"/>
              <w:jc w:val="both"/>
              <w:rPr>
                <w:rFonts w:ascii="SimBraille" w:hAnsi="SimBraille" w:cs="SimBraille"/>
                <w:szCs w:val="28"/>
              </w:rPr>
            </w:pPr>
            <w:r w:rsidRPr="0039029A">
              <w:rPr>
                <w:rFonts w:ascii="Verdana" w:hAnsi="Verdana" w:cs="Verdana"/>
                <w:szCs w:val="28"/>
              </w:rPr>
              <w:t xml:space="preserve"> </w:t>
            </w:r>
            <w:r w:rsidRPr="0039029A">
              <w:rPr>
                <w:rFonts w:ascii="SimBraille" w:hAnsi="SimBraille" w:cs="SimBraille"/>
                <w:szCs w:val="28"/>
              </w:rPr>
              <w:t>S1'</w:t>
            </w:r>
          </w:p>
        </w:tc>
      </w:tr>
      <w:tr w:rsidR="000D704C" w:rsidRPr="0039029A" w14:paraId="0F8A49B3" w14:textId="77777777" w:rsidTr="00DF5435">
        <w:tc>
          <w:tcPr>
            <w:tcW w:w="5544" w:type="dxa"/>
          </w:tcPr>
          <w:p w14:paraId="06761FD7" w14:textId="4D74C310" w:rsidR="000D704C" w:rsidRPr="00DF5435" w:rsidRDefault="008943A4" w:rsidP="00FF5101">
            <w:pPr>
              <w:autoSpaceDE w:val="0"/>
              <w:autoSpaceDN w:val="0"/>
              <w:adjustRightInd w:val="0"/>
              <w:ind w:left="720"/>
              <w:jc w:val="both"/>
            </w:pPr>
            <w:r>
              <w:t>Dấu chỉ định giọng</w:t>
            </w:r>
            <w:r w:rsidR="000D704C" w:rsidRPr="00DF5435">
              <w:t xml:space="preserve"> nữ cao 2 </w:t>
            </w:r>
          </w:p>
        </w:tc>
        <w:tc>
          <w:tcPr>
            <w:tcW w:w="3653" w:type="dxa"/>
          </w:tcPr>
          <w:p w14:paraId="7CB03911" w14:textId="77777777" w:rsidR="000D704C" w:rsidRPr="0039029A" w:rsidRDefault="000D704C" w:rsidP="00FF5101">
            <w:pPr>
              <w:autoSpaceDE w:val="0"/>
              <w:autoSpaceDN w:val="0"/>
              <w:adjustRightInd w:val="0"/>
              <w:jc w:val="both"/>
              <w:rPr>
                <w:rFonts w:ascii="SimBraille" w:hAnsi="SimBraille" w:cs="SimBraille"/>
                <w:szCs w:val="28"/>
              </w:rPr>
            </w:pPr>
            <w:r w:rsidRPr="0039029A">
              <w:rPr>
                <w:rFonts w:ascii="Verdana" w:hAnsi="Verdana" w:cs="Verdana"/>
                <w:szCs w:val="28"/>
              </w:rPr>
              <w:t xml:space="preserve"> </w:t>
            </w:r>
            <w:r w:rsidRPr="0039029A">
              <w:rPr>
                <w:rFonts w:ascii="SimBraille" w:hAnsi="SimBraille" w:cs="SimBraille"/>
                <w:szCs w:val="28"/>
              </w:rPr>
              <w:t>S2'</w:t>
            </w:r>
          </w:p>
        </w:tc>
      </w:tr>
      <w:tr w:rsidR="000D704C" w:rsidRPr="0039029A" w14:paraId="608AE4C8" w14:textId="77777777" w:rsidTr="00DF5435">
        <w:tc>
          <w:tcPr>
            <w:tcW w:w="5544" w:type="dxa"/>
          </w:tcPr>
          <w:p w14:paraId="473A09B4" w14:textId="32D66B8D" w:rsidR="000D704C" w:rsidRPr="00DF5435" w:rsidRDefault="008943A4" w:rsidP="00FF5101">
            <w:pPr>
              <w:autoSpaceDE w:val="0"/>
              <w:autoSpaceDN w:val="0"/>
              <w:adjustRightInd w:val="0"/>
              <w:jc w:val="both"/>
            </w:pPr>
            <w:r>
              <w:t>Dấu chỉ định giọng</w:t>
            </w:r>
            <w:r w:rsidR="000D704C" w:rsidRPr="00DF5435">
              <w:t xml:space="preserve"> nữ trầm (alto)</w:t>
            </w:r>
          </w:p>
        </w:tc>
        <w:tc>
          <w:tcPr>
            <w:tcW w:w="3653" w:type="dxa"/>
          </w:tcPr>
          <w:p w14:paraId="189328A4" w14:textId="77777777" w:rsidR="000D704C" w:rsidRPr="0039029A" w:rsidRDefault="000D704C" w:rsidP="00FF5101">
            <w:pPr>
              <w:autoSpaceDE w:val="0"/>
              <w:autoSpaceDN w:val="0"/>
              <w:adjustRightInd w:val="0"/>
              <w:jc w:val="both"/>
              <w:rPr>
                <w:rFonts w:ascii="SimBraille" w:hAnsi="SimBraille" w:cs="SimBraille"/>
                <w:szCs w:val="28"/>
              </w:rPr>
            </w:pPr>
            <w:r w:rsidRPr="0039029A">
              <w:rPr>
                <w:rFonts w:ascii="Verdana" w:hAnsi="Verdana" w:cs="Verdana"/>
                <w:szCs w:val="28"/>
              </w:rPr>
              <w:t xml:space="preserve"> </w:t>
            </w:r>
            <w:r w:rsidRPr="0039029A">
              <w:rPr>
                <w:rFonts w:ascii="SimBraille" w:hAnsi="SimBraille" w:cs="SimBraille"/>
                <w:szCs w:val="28"/>
              </w:rPr>
              <w:t>A'</w:t>
            </w:r>
          </w:p>
        </w:tc>
      </w:tr>
      <w:tr w:rsidR="000D704C" w:rsidRPr="0039029A" w14:paraId="37A311AD" w14:textId="77777777" w:rsidTr="00DF5435">
        <w:tc>
          <w:tcPr>
            <w:tcW w:w="5544" w:type="dxa"/>
          </w:tcPr>
          <w:p w14:paraId="4B77B841" w14:textId="0BBDC39D" w:rsidR="000D704C" w:rsidRPr="00DF5435" w:rsidRDefault="008943A4" w:rsidP="00FF5101">
            <w:pPr>
              <w:autoSpaceDE w:val="0"/>
              <w:autoSpaceDN w:val="0"/>
              <w:adjustRightInd w:val="0"/>
              <w:jc w:val="both"/>
            </w:pPr>
            <w:r>
              <w:t>Dấu chỉ định giọng</w:t>
            </w:r>
            <w:r w:rsidR="000D704C" w:rsidRPr="00DF5435">
              <w:t xml:space="preserve"> nam cao (tenor)</w:t>
            </w:r>
          </w:p>
        </w:tc>
        <w:tc>
          <w:tcPr>
            <w:tcW w:w="3653" w:type="dxa"/>
          </w:tcPr>
          <w:p w14:paraId="4AE46928" w14:textId="77777777" w:rsidR="000D704C" w:rsidRPr="0039029A" w:rsidRDefault="000D704C" w:rsidP="00FF5101">
            <w:pPr>
              <w:autoSpaceDE w:val="0"/>
              <w:autoSpaceDN w:val="0"/>
              <w:adjustRightInd w:val="0"/>
              <w:jc w:val="both"/>
              <w:rPr>
                <w:rFonts w:ascii="SimBraille" w:hAnsi="SimBraille" w:cs="SimBraille"/>
                <w:szCs w:val="28"/>
              </w:rPr>
            </w:pPr>
            <w:r w:rsidRPr="0039029A">
              <w:rPr>
                <w:rFonts w:ascii="Verdana" w:hAnsi="Verdana" w:cs="Verdana"/>
                <w:szCs w:val="28"/>
              </w:rPr>
              <w:t xml:space="preserve"> </w:t>
            </w:r>
            <w:r w:rsidRPr="0039029A">
              <w:rPr>
                <w:rFonts w:ascii="SimBraille" w:hAnsi="SimBraille" w:cs="SimBraille"/>
                <w:szCs w:val="28"/>
              </w:rPr>
              <w:t>T'</w:t>
            </w:r>
          </w:p>
        </w:tc>
      </w:tr>
      <w:tr w:rsidR="000D704C" w:rsidRPr="0039029A" w14:paraId="09644D69" w14:textId="77777777" w:rsidTr="00DF5435">
        <w:tc>
          <w:tcPr>
            <w:tcW w:w="5544" w:type="dxa"/>
          </w:tcPr>
          <w:p w14:paraId="05E9F424" w14:textId="240EB4F5" w:rsidR="000D704C" w:rsidRPr="00DF5435" w:rsidRDefault="008943A4" w:rsidP="00FF5101">
            <w:pPr>
              <w:autoSpaceDE w:val="0"/>
              <w:autoSpaceDN w:val="0"/>
              <w:adjustRightInd w:val="0"/>
              <w:jc w:val="both"/>
            </w:pPr>
            <w:r>
              <w:t>Dấu chỉ định giọng</w:t>
            </w:r>
            <w:r w:rsidR="000D704C" w:rsidRPr="00DF5435">
              <w:t xml:space="preserve"> nam trầm (bass)</w:t>
            </w:r>
          </w:p>
        </w:tc>
        <w:tc>
          <w:tcPr>
            <w:tcW w:w="3653" w:type="dxa"/>
          </w:tcPr>
          <w:p w14:paraId="7B47B7D5" w14:textId="77777777" w:rsidR="000D704C" w:rsidRPr="0039029A" w:rsidRDefault="000D704C" w:rsidP="00FF5101">
            <w:pPr>
              <w:autoSpaceDE w:val="0"/>
              <w:autoSpaceDN w:val="0"/>
              <w:adjustRightInd w:val="0"/>
              <w:jc w:val="both"/>
              <w:rPr>
                <w:rFonts w:ascii="SimBraille" w:hAnsi="SimBraille" w:cs="SimBraille"/>
                <w:szCs w:val="28"/>
              </w:rPr>
            </w:pPr>
            <w:r w:rsidRPr="0039029A">
              <w:rPr>
                <w:rFonts w:ascii="Verdana" w:hAnsi="Verdana" w:cs="Verdana"/>
                <w:szCs w:val="28"/>
              </w:rPr>
              <w:t xml:space="preserve"> </w:t>
            </w:r>
            <w:r w:rsidRPr="0039029A">
              <w:rPr>
                <w:rFonts w:ascii="SimBraille" w:hAnsi="SimBraille" w:cs="SimBraille"/>
                <w:szCs w:val="28"/>
              </w:rPr>
              <w:t>B'</w:t>
            </w:r>
          </w:p>
        </w:tc>
      </w:tr>
      <w:tr w:rsidR="000D704C" w:rsidRPr="0039029A" w14:paraId="1833CA46" w14:textId="77777777" w:rsidTr="00DF5435">
        <w:tc>
          <w:tcPr>
            <w:tcW w:w="5544" w:type="dxa"/>
          </w:tcPr>
          <w:p w14:paraId="67FA5F54" w14:textId="77777777" w:rsidR="000D704C" w:rsidRPr="00DF5435" w:rsidRDefault="000D704C" w:rsidP="00FF5101">
            <w:pPr>
              <w:autoSpaceDE w:val="0"/>
              <w:autoSpaceDN w:val="0"/>
              <w:adjustRightInd w:val="0"/>
              <w:jc w:val="both"/>
            </w:pPr>
            <w:r w:rsidRPr="00DF5435">
              <w:t>Lặp lại một từ hay một câu</w:t>
            </w:r>
          </w:p>
        </w:tc>
        <w:tc>
          <w:tcPr>
            <w:tcW w:w="3653" w:type="dxa"/>
          </w:tcPr>
          <w:p w14:paraId="0B27FD79" w14:textId="77777777" w:rsidR="000D704C" w:rsidRPr="0039029A" w:rsidRDefault="000D704C" w:rsidP="00FF5101">
            <w:pPr>
              <w:autoSpaceDE w:val="0"/>
              <w:autoSpaceDN w:val="0"/>
              <w:adjustRightInd w:val="0"/>
              <w:jc w:val="both"/>
              <w:rPr>
                <w:rFonts w:ascii="SimBraille" w:hAnsi="SimBraille" w:cs="SimBraille"/>
                <w:szCs w:val="28"/>
              </w:rPr>
            </w:pPr>
            <w:r w:rsidRPr="0039029A">
              <w:rPr>
                <w:rFonts w:ascii="Verdana" w:hAnsi="Verdana" w:cs="Verdana"/>
                <w:szCs w:val="28"/>
              </w:rPr>
              <w:t xml:space="preserve"> </w:t>
            </w:r>
            <w:r w:rsidRPr="0039029A">
              <w:rPr>
                <w:rFonts w:ascii="SimBraille" w:hAnsi="SimBraille" w:cs="SimBraille"/>
                <w:szCs w:val="28"/>
              </w:rPr>
              <w:t>9 9</w:t>
            </w:r>
          </w:p>
        </w:tc>
      </w:tr>
      <w:tr w:rsidR="000D704C" w:rsidRPr="0039029A" w14:paraId="6E8D2BCD" w14:textId="77777777" w:rsidTr="00DF5435">
        <w:tc>
          <w:tcPr>
            <w:tcW w:w="5544" w:type="dxa"/>
          </w:tcPr>
          <w:p w14:paraId="15E3A591" w14:textId="77777777" w:rsidR="000D704C" w:rsidRPr="00DF5435" w:rsidRDefault="000D704C" w:rsidP="00FF5101">
            <w:pPr>
              <w:autoSpaceDE w:val="0"/>
              <w:autoSpaceDN w:val="0"/>
              <w:adjustRightInd w:val="0"/>
              <w:jc w:val="both"/>
            </w:pPr>
            <w:r w:rsidRPr="00DF5435">
              <w:t>Lặp lại 2 lần</w:t>
            </w:r>
          </w:p>
        </w:tc>
        <w:tc>
          <w:tcPr>
            <w:tcW w:w="3653" w:type="dxa"/>
          </w:tcPr>
          <w:p w14:paraId="59535FC0" w14:textId="77777777" w:rsidR="000D704C" w:rsidRPr="0039029A" w:rsidRDefault="000D704C" w:rsidP="00FF5101">
            <w:pPr>
              <w:autoSpaceDE w:val="0"/>
              <w:autoSpaceDN w:val="0"/>
              <w:adjustRightInd w:val="0"/>
              <w:jc w:val="both"/>
              <w:rPr>
                <w:rFonts w:ascii="SimBraille" w:hAnsi="SimBraille" w:cs="SimBraille"/>
                <w:szCs w:val="28"/>
              </w:rPr>
            </w:pPr>
            <w:r w:rsidRPr="0039029A">
              <w:rPr>
                <w:rFonts w:ascii="SimBraille" w:hAnsi="SimBraille" w:cs="SimBraille"/>
                <w:szCs w:val="28"/>
              </w:rPr>
              <w:t>99 9</w:t>
            </w:r>
          </w:p>
        </w:tc>
      </w:tr>
      <w:tr w:rsidR="000D704C" w:rsidRPr="0039029A" w14:paraId="6E17495C" w14:textId="77777777" w:rsidTr="00DF5435">
        <w:tc>
          <w:tcPr>
            <w:tcW w:w="5544" w:type="dxa"/>
          </w:tcPr>
          <w:p w14:paraId="38D65C9F" w14:textId="77777777" w:rsidR="000D704C" w:rsidRPr="00DF5435" w:rsidRDefault="000D704C" w:rsidP="00FF5101">
            <w:pPr>
              <w:autoSpaceDE w:val="0"/>
              <w:autoSpaceDN w:val="0"/>
              <w:adjustRightInd w:val="0"/>
              <w:jc w:val="both"/>
            </w:pPr>
            <w:r w:rsidRPr="00DF5435">
              <w:t>Lặp lại 3 lần trở lên</w:t>
            </w:r>
          </w:p>
        </w:tc>
        <w:tc>
          <w:tcPr>
            <w:tcW w:w="3653" w:type="dxa"/>
          </w:tcPr>
          <w:p w14:paraId="12AC1110" w14:textId="77777777" w:rsidR="000D704C" w:rsidRPr="0039029A" w:rsidRDefault="000D704C" w:rsidP="00FF5101">
            <w:pPr>
              <w:autoSpaceDE w:val="0"/>
              <w:autoSpaceDN w:val="0"/>
              <w:adjustRightInd w:val="0"/>
              <w:jc w:val="both"/>
              <w:rPr>
                <w:rFonts w:ascii="SimBraille" w:hAnsi="SimBraille" w:cs="SimBraille"/>
                <w:szCs w:val="28"/>
              </w:rPr>
            </w:pPr>
            <w:r w:rsidRPr="0039029A">
              <w:rPr>
                <w:rFonts w:ascii="Verdana" w:hAnsi="Verdana" w:cs="Verdana"/>
                <w:szCs w:val="28"/>
              </w:rPr>
              <w:t xml:space="preserve"> </w:t>
            </w:r>
            <w:r w:rsidRPr="0039029A">
              <w:rPr>
                <w:rFonts w:ascii="SimBraille" w:hAnsi="SimBraille" w:cs="SimBraille"/>
                <w:szCs w:val="28"/>
              </w:rPr>
              <w:t>#c9 9</w:t>
            </w:r>
          </w:p>
        </w:tc>
      </w:tr>
      <w:tr w:rsidR="000D704C" w:rsidRPr="0039029A" w14:paraId="19C5233B" w14:textId="77777777" w:rsidTr="00DF5435">
        <w:tc>
          <w:tcPr>
            <w:tcW w:w="5544" w:type="dxa"/>
          </w:tcPr>
          <w:p w14:paraId="0E663141" w14:textId="77777777" w:rsidR="000D704C" w:rsidRPr="00DF5435" w:rsidRDefault="000D704C" w:rsidP="00FF5101">
            <w:pPr>
              <w:autoSpaceDE w:val="0"/>
              <w:autoSpaceDN w:val="0"/>
              <w:adjustRightInd w:val="0"/>
              <w:jc w:val="both"/>
            </w:pPr>
            <w:r w:rsidRPr="00DF5435">
              <w:t>Nhóm các nguyên âm hay các âm tiết</w:t>
            </w:r>
          </w:p>
        </w:tc>
        <w:tc>
          <w:tcPr>
            <w:tcW w:w="3653" w:type="dxa"/>
          </w:tcPr>
          <w:p w14:paraId="017C5492" w14:textId="77777777" w:rsidR="000D704C" w:rsidRPr="0039029A" w:rsidRDefault="000D704C" w:rsidP="00FF5101">
            <w:pPr>
              <w:autoSpaceDE w:val="0"/>
              <w:autoSpaceDN w:val="0"/>
              <w:adjustRightInd w:val="0"/>
              <w:jc w:val="both"/>
              <w:rPr>
                <w:rFonts w:ascii="SimBraille" w:hAnsi="SimBraille" w:cs="SimBraille"/>
                <w:szCs w:val="28"/>
              </w:rPr>
            </w:pPr>
            <w:r w:rsidRPr="0039029A">
              <w:rPr>
                <w:rFonts w:ascii="Verdana" w:hAnsi="Verdana" w:cs="Verdana"/>
                <w:szCs w:val="28"/>
              </w:rPr>
              <w:t xml:space="preserve"> </w:t>
            </w:r>
            <w:r w:rsidRPr="0039029A">
              <w:rPr>
                <w:rFonts w:ascii="SimBraille" w:hAnsi="SimBraille" w:cs="SimBraille"/>
                <w:szCs w:val="28"/>
              </w:rPr>
              <w:t>8 0</w:t>
            </w:r>
          </w:p>
        </w:tc>
      </w:tr>
      <w:tr w:rsidR="000D704C" w:rsidRPr="0039029A" w14:paraId="1053DF4A" w14:textId="77777777" w:rsidTr="00DF5435">
        <w:tc>
          <w:tcPr>
            <w:tcW w:w="5544" w:type="dxa"/>
          </w:tcPr>
          <w:p w14:paraId="3AE55F22" w14:textId="77777777" w:rsidR="000D704C" w:rsidRPr="00DF5435" w:rsidRDefault="000D704C" w:rsidP="00FF5101">
            <w:pPr>
              <w:autoSpaceDE w:val="0"/>
              <w:autoSpaceDN w:val="0"/>
              <w:adjustRightInd w:val="0"/>
              <w:jc w:val="both"/>
            </w:pPr>
            <w:r w:rsidRPr="00DF5435">
              <w:t>Dấu ngoặc dành cho phần chữ của các nốt tường thuật</w:t>
            </w:r>
          </w:p>
        </w:tc>
        <w:tc>
          <w:tcPr>
            <w:tcW w:w="3653" w:type="dxa"/>
          </w:tcPr>
          <w:p w14:paraId="0C7F7262" w14:textId="6407F085" w:rsidR="000D704C" w:rsidRPr="0039029A" w:rsidRDefault="000D704C" w:rsidP="00FF5101">
            <w:pPr>
              <w:autoSpaceDE w:val="0"/>
              <w:autoSpaceDN w:val="0"/>
              <w:adjustRightInd w:val="0"/>
              <w:jc w:val="both"/>
              <w:rPr>
                <w:rFonts w:ascii="SimBraille" w:hAnsi="SimBraille" w:cs="SimBraille"/>
                <w:szCs w:val="28"/>
              </w:rPr>
            </w:pPr>
            <w:r w:rsidRPr="0039029A">
              <w:rPr>
                <w:rFonts w:ascii="Verdana" w:hAnsi="Verdana" w:cs="Verdana"/>
                <w:szCs w:val="28"/>
              </w:rPr>
              <w:t xml:space="preserve"> </w:t>
            </w:r>
            <w:r w:rsidR="0046278D">
              <w:rPr>
                <w:rFonts w:ascii="SimBraille" w:hAnsi="SimBraille" w:cs="SimBraille"/>
                <w:szCs w:val="28"/>
              </w:rPr>
              <w:t>"</w:t>
            </w:r>
            <w:r w:rsidRPr="0039029A">
              <w:rPr>
                <w:rFonts w:ascii="SimBraille" w:hAnsi="SimBraille" w:cs="SimBraille"/>
                <w:szCs w:val="28"/>
              </w:rPr>
              <w:t>8 01</w:t>
            </w:r>
          </w:p>
        </w:tc>
      </w:tr>
      <w:tr w:rsidR="000D704C" w:rsidRPr="0058046F" w14:paraId="036E36B2" w14:textId="77777777" w:rsidTr="00DF5435">
        <w:tc>
          <w:tcPr>
            <w:tcW w:w="5544" w:type="dxa"/>
          </w:tcPr>
          <w:p w14:paraId="18CAD903" w14:textId="1CCB94E3" w:rsidR="000D704C" w:rsidRPr="0039029A" w:rsidRDefault="00E24962" w:rsidP="00E24962">
            <w:r>
              <w:t>Dấu chỉ trong phần chữ</w:t>
            </w:r>
          </w:p>
        </w:tc>
        <w:tc>
          <w:tcPr>
            <w:tcW w:w="3653" w:type="dxa"/>
          </w:tcPr>
          <w:p w14:paraId="38F3FE44" w14:textId="77777777" w:rsidR="000D704C" w:rsidRPr="0058046F" w:rsidRDefault="000D704C" w:rsidP="00FF5101">
            <w:pPr>
              <w:spacing w:after="200"/>
              <w:jc w:val="both"/>
              <w:rPr>
                <w:rFonts w:ascii="Verdana" w:hAnsi="Verdana" w:cs="Verdana"/>
                <w:szCs w:val="28"/>
              </w:rPr>
            </w:pPr>
            <w:r w:rsidRPr="0039029A">
              <w:rPr>
                <w:rFonts w:ascii="Verdana" w:hAnsi="Verdana" w:cs="Verdana"/>
                <w:szCs w:val="28"/>
              </w:rPr>
              <w:t xml:space="preserve"> </w:t>
            </w:r>
            <w:r w:rsidRPr="0039029A">
              <w:rPr>
                <w:rFonts w:ascii="SimBraille" w:hAnsi="SimBraille" w:cs="SimBraille"/>
                <w:szCs w:val="28"/>
              </w:rPr>
              <w:t>95</w:t>
            </w:r>
          </w:p>
        </w:tc>
      </w:tr>
    </w:tbl>
    <w:p w14:paraId="363502C9" w14:textId="77777777" w:rsidR="000D704C" w:rsidRPr="00132042" w:rsidRDefault="000D704C" w:rsidP="00FF5101">
      <w:pPr>
        <w:pStyle w:val="Heading2"/>
      </w:pPr>
      <w:bookmarkStart w:id="128" w:name="_Toc131674822"/>
      <w:bookmarkStart w:id="129" w:name="_Toc131684498"/>
      <w:r w:rsidRPr="00132042">
        <w:t xml:space="preserve">KÝ HIỆU </w:t>
      </w:r>
      <w:r>
        <w:t>CHO</w:t>
      </w:r>
      <w:r w:rsidRPr="00132042">
        <w:t xml:space="preserve"> CÁC PHƯƠNG PHÁP KHÔNG ĐƯỢC SỬ DỤNG BỞI BANA</w:t>
      </w:r>
      <w:bookmarkEnd w:id="128"/>
      <w:bookmarkEnd w:id="129"/>
    </w:p>
    <w:p w14:paraId="2AB8B4BC" w14:textId="191752DC" w:rsidR="000D704C" w:rsidRPr="00381CF7" w:rsidRDefault="000D704C" w:rsidP="00FF5101">
      <w:pPr>
        <w:pStyle w:val="Heading3"/>
      </w:pPr>
      <w:bookmarkStart w:id="130" w:name="_Bảng_33._Đoạn"/>
      <w:bookmarkStart w:id="131" w:name="_Toc131684499"/>
      <w:bookmarkEnd w:id="130"/>
      <w:r>
        <w:t>Bảng 33.</w:t>
      </w:r>
      <w:r w:rsidRPr="00381CF7">
        <w:t xml:space="preserve"> Đoạn nối đoạn</w:t>
      </w:r>
      <w:bookmarkEnd w:id="131"/>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0"/>
        <w:gridCol w:w="3420"/>
      </w:tblGrid>
      <w:tr w:rsidR="000D704C" w14:paraId="054C6EF8" w14:textId="77777777" w:rsidTr="000D704C">
        <w:trPr>
          <w:trHeight w:val="486"/>
        </w:trPr>
        <w:tc>
          <w:tcPr>
            <w:tcW w:w="5320" w:type="dxa"/>
          </w:tcPr>
          <w:p w14:paraId="0AFA505D" w14:textId="77777777" w:rsidR="000D704C" w:rsidRPr="00034737" w:rsidRDefault="000D704C" w:rsidP="00FF5101">
            <w:pPr>
              <w:rPr>
                <w:lang w:val="vi-VN"/>
              </w:rPr>
            </w:pPr>
            <w:r w:rsidRPr="00034737">
              <w:rPr>
                <w:lang w:val="vi-VN"/>
              </w:rPr>
              <w:t>Thay đổi các khuông nhạc</w:t>
            </w:r>
          </w:p>
        </w:tc>
        <w:tc>
          <w:tcPr>
            <w:tcW w:w="3420" w:type="dxa"/>
          </w:tcPr>
          <w:p w14:paraId="3FE9BEE0" w14:textId="77777777" w:rsidR="000D704C" w:rsidRDefault="000D704C" w:rsidP="00FF5101">
            <w:pPr>
              <w:tabs>
                <w:tab w:val="left" w:pos="5760"/>
              </w:tabs>
              <w:autoSpaceDE w:val="0"/>
              <w:autoSpaceDN w:val="0"/>
              <w:adjustRightInd w:val="0"/>
              <w:ind w:left="243"/>
              <w:rPr>
                <w:rFonts w:ascii="Verdana" w:hAnsi="Verdana" w:cs="Verdana"/>
                <w:szCs w:val="28"/>
              </w:rPr>
            </w:pPr>
            <w:r>
              <w:rPr>
                <w:rFonts w:ascii="SimBraille" w:hAnsi="SimBraille" w:cs="SimBraille"/>
                <w:szCs w:val="28"/>
              </w:rPr>
              <w:t>3l</w:t>
            </w:r>
          </w:p>
        </w:tc>
      </w:tr>
    </w:tbl>
    <w:p w14:paraId="0D37A357" w14:textId="7E9D14F0" w:rsidR="000D704C" w:rsidRPr="00723AE4" w:rsidRDefault="000D704C" w:rsidP="00FF5101">
      <w:pPr>
        <w:pStyle w:val="Heading3"/>
      </w:pPr>
      <w:bookmarkStart w:id="132" w:name="_Bảng_34._Bản"/>
      <w:bookmarkStart w:id="133" w:name="_Toc131684500"/>
      <w:bookmarkEnd w:id="132"/>
      <w:r>
        <w:t xml:space="preserve">Bảng 34. </w:t>
      </w:r>
      <w:r w:rsidRPr="00723AE4">
        <w:t xml:space="preserve">Bản nhạc dàn bè bề dọc và </w:t>
      </w:r>
      <w:r>
        <w:t>bề ngang</w:t>
      </w:r>
      <w:r w:rsidR="00E3370D">
        <w:t xml:space="preserve"> (ô-nhịp-nối-ô-nhịp)</w:t>
      </w:r>
      <w:bookmarkEnd w:id="133"/>
    </w:p>
    <w:p w14:paraId="2A820398" w14:textId="483B7546" w:rsidR="000D704C" w:rsidRPr="00034737" w:rsidRDefault="000D704C" w:rsidP="00FF5101">
      <w:pPr>
        <w:pStyle w:val="Heading4"/>
        <w:rPr>
          <w:lang w:val="vi-VN"/>
        </w:rPr>
      </w:pPr>
      <w:bookmarkStart w:id="134" w:name="_(A)_Bản_nhạc"/>
      <w:bookmarkEnd w:id="134"/>
      <w:r w:rsidRPr="00034737">
        <w:rPr>
          <w:lang w:val="vi-VN"/>
        </w:rPr>
        <w:t xml:space="preserve">(A) Bản nhạc </w:t>
      </w:r>
      <w:r w:rsidR="00E3370D" w:rsidRPr="00034737">
        <w:rPr>
          <w:lang w:val="vi-VN"/>
        </w:rPr>
        <w:t>xếp các bè theo chiều</w:t>
      </w:r>
      <w:r w:rsidRPr="00034737">
        <w:rPr>
          <w:lang w:val="vi-VN"/>
        </w:rPr>
        <w:t xml:space="preserve"> dọc</w:t>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4"/>
        <w:gridCol w:w="3399"/>
      </w:tblGrid>
      <w:tr w:rsidR="000D704C" w:rsidRPr="003B5F9D" w14:paraId="7ECF2C39" w14:textId="77777777" w:rsidTr="00DF5435">
        <w:tc>
          <w:tcPr>
            <w:tcW w:w="5304" w:type="dxa"/>
          </w:tcPr>
          <w:p w14:paraId="56AB51BA" w14:textId="77777777" w:rsidR="000D704C" w:rsidRPr="00034737" w:rsidRDefault="000D704C" w:rsidP="00FF5101">
            <w:pPr>
              <w:rPr>
                <w:lang w:val="vi-VN"/>
              </w:rPr>
            </w:pPr>
            <w:r w:rsidRPr="00034737">
              <w:rPr>
                <w:lang w:val="vi-VN"/>
              </w:rPr>
              <w:t>Hai hay nhiều bè trên cùng một nốt</w:t>
            </w:r>
          </w:p>
        </w:tc>
        <w:tc>
          <w:tcPr>
            <w:tcW w:w="3399" w:type="dxa"/>
          </w:tcPr>
          <w:p w14:paraId="056B41FD" w14:textId="77777777" w:rsidR="000D704C" w:rsidRPr="003B5F9D" w:rsidRDefault="000D704C" w:rsidP="00FF5101">
            <w:pPr>
              <w:autoSpaceDE w:val="0"/>
              <w:autoSpaceDN w:val="0"/>
              <w:adjustRightInd w:val="0"/>
              <w:jc w:val="both"/>
              <w:rPr>
                <w:rFonts w:ascii="SimBraille" w:hAnsi="SimBraille" w:cs="SimBraille"/>
                <w:szCs w:val="28"/>
              </w:rPr>
            </w:pPr>
            <w:r w:rsidRPr="003B5F9D">
              <w:rPr>
                <w:rFonts w:ascii="SimBraille" w:hAnsi="SimBraille" w:cs="SimBraille"/>
                <w:szCs w:val="28"/>
              </w:rPr>
              <w:t>l</w:t>
            </w:r>
          </w:p>
        </w:tc>
      </w:tr>
      <w:tr w:rsidR="000D704C" w:rsidRPr="003B5F9D" w14:paraId="576B179E" w14:textId="77777777" w:rsidTr="00DF5435">
        <w:tc>
          <w:tcPr>
            <w:tcW w:w="5304" w:type="dxa"/>
          </w:tcPr>
          <w:p w14:paraId="79854E57" w14:textId="7AF1B841" w:rsidR="000D704C" w:rsidRPr="00E3370D" w:rsidRDefault="00E3370D" w:rsidP="00E3370D">
            <w:r w:rsidRPr="00E3370D">
              <w:t>Không dùng bàn đạp (</w:t>
            </w:r>
            <w:r w:rsidR="000D704C" w:rsidRPr="00E3370D">
              <w:t>Senza ped.</w:t>
            </w:r>
            <w:r w:rsidRPr="00E3370D">
              <w:t xml:space="preserve">) </w:t>
            </w:r>
          </w:p>
        </w:tc>
        <w:tc>
          <w:tcPr>
            <w:tcW w:w="3399" w:type="dxa"/>
          </w:tcPr>
          <w:p w14:paraId="0A1B6129" w14:textId="77777777" w:rsidR="000D704C" w:rsidRPr="003B5F9D" w:rsidRDefault="000D704C" w:rsidP="00FF5101">
            <w:pPr>
              <w:autoSpaceDE w:val="0"/>
              <w:autoSpaceDN w:val="0"/>
              <w:adjustRightInd w:val="0"/>
              <w:jc w:val="both"/>
              <w:rPr>
                <w:rFonts w:ascii="SimBraille" w:hAnsi="SimBraille" w:cs="SimBraille"/>
                <w:szCs w:val="28"/>
              </w:rPr>
            </w:pPr>
            <w:r w:rsidRPr="003B5F9D">
              <w:rPr>
                <w:rFonts w:ascii="SimBraille" w:hAnsi="SimBraille" w:cs="SimBraille"/>
                <w:szCs w:val="28"/>
              </w:rPr>
              <w:t>@&gt;</w:t>
            </w:r>
          </w:p>
        </w:tc>
      </w:tr>
      <w:tr w:rsidR="000D704C" w:rsidRPr="003B5F9D" w14:paraId="1E933754" w14:textId="77777777" w:rsidTr="00DF5435">
        <w:tc>
          <w:tcPr>
            <w:tcW w:w="5304" w:type="dxa"/>
          </w:tcPr>
          <w:p w14:paraId="40D0E02F" w14:textId="387E95D6" w:rsidR="000D704C" w:rsidRPr="00E3370D" w:rsidRDefault="00E3370D" w:rsidP="00E3370D">
            <w:r w:rsidRPr="00E3370D">
              <w:t>T</w:t>
            </w:r>
            <w:r w:rsidR="000D704C" w:rsidRPr="00E3370D">
              <w:t>hánh ca</w:t>
            </w:r>
            <w:r w:rsidRPr="00E3370D">
              <w:t xml:space="preserve"> chỉ có giai điệu</w:t>
            </w:r>
          </w:p>
        </w:tc>
        <w:tc>
          <w:tcPr>
            <w:tcW w:w="3399" w:type="dxa"/>
          </w:tcPr>
          <w:p w14:paraId="2835448A" w14:textId="77777777" w:rsidR="000D704C" w:rsidRPr="003B5F9D" w:rsidRDefault="000D704C" w:rsidP="00FF5101">
            <w:pPr>
              <w:autoSpaceDE w:val="0"/>
              <w:autoSpaceDN w:val="0"/>
              <w:adjustRightInd w:val="0"/>
              <w:jc w:val="both"/>
              <w:rPr>
                <w:rFonts w:ascii="SimBraille" w:hAnsi="SimBraille" w:cs="SimBraille"/>
                <w:szCs w:val="28"/>
              </w:rPr>
            </w:pPr>
            <w:r w:rsidRPr="003B5F9D">
              <w:rPr>
                <w:rFonts w:ascii="SimBraille" w:hAnsi="SimBraille" w:cs="SimBraille"/>
                <w:szCs w:val="28"/>
              </w:rPr>
              <w:t>&gt;mel'</w:t>
            </w:r>
          </w:p>
        </w:tc>
      </w:tr>
      <w:tr w:rsidR="000D704C" w:rsidRPr="003B5F9D" w14:paraId="0C554B42" w14:textId="77777777" w:rsidTr="00DF5435">
        <w:tc>
          <w:tcPr>
            <w:tcW w:w="5304" w:type="dxa"/>
          </w:tcPr>
          <w:p w14:paraId="716ED327" w14:textId="384E237A" w:rsidR="000D704C" w:rsidRPr="00E3370D" w:rsidRDefault="00E3370D" w:rsidP="00E3370D">
            <w:r w:rsidRPr="00E3370D">
              <w:t>T</w:t>
            </w:r>
            <w:r w:rsidR="000D704C" w:rsidRPr="00E3370D">
              <w:t>hánh ca</w:t>
            </w:r>
            <w:r w:rsidRPr="00E3370D">
              <w:t xml:space="preserve"> có nhạc và lời hoàn chỉnh</w:t>
            </w:r>
          </w:p>
        </w:tc>
        <w:tc>
          <w:tcPr>
            <w:tcW w:w="3399" w:type="dxa"/>
          </w:tcPr>
          <w:p w14:paraId="43A782E4" w14:textId="77777777" w:rsidR="000D704C" w:rsidRPr="003B5F9D" w:rsidRDefault="000D704C" w:rsidP="00FF5101">
            <w:pPr>
              <w:autoSpaceDE w:val="0"/>
              <w:autoSpaceDN w:val="0"/>
              <w:adjustRightInd w:val="0"/>
              <w:jc w:val="both"/>
              <w:rPr>
                <w:rFonts w:ascii="SimBraille" w:hAnsi="SimBraille" w:cs="SimBraille"/>
                <w:szCs w:val="28"/>
              </w:rPr>
            </w:pPr>
            <w:r w:rsidRPr="003B5F9D">
              <w:rPr>
                <w:rFonts w:ascii="SimBraille" w:hAnsi="SimBraille" w:cs="SimBraille"/>
                <w:szCs w:val="28"/>
              </w:rPr>
              <w:t>&gt;h'</w:t>
            </w:r>
          </w:p>
        </w:tc>
      </w:tr>
    </w:tbl>
    <w:p w14:paraId="6AD17DC4" w14:textId="7B32F318" w:rsidR="000D704C" w:rsidRPr="00E5388C" w:rsidRDefault="000D704C" w:rsidP="00FF5101">
      <w:pPr>
        <w:pStyle w:val="Heading4"/>
      </w:pPr>
      <w:bookmarkStart w:id="135" w:name="_(B)_Bản_nhạc"/>
      <w:bookmarkEnd w:id="135"/>
      <w:r>
        <w:t xml:space="preserve">(B) </w:t>
      </w:r>
      <w:r w:rsidRPr="00E5388C">
        <w:t>Bản nhạc</w:t>
      </w:r>
      <w:r w:rsidR="003F045B">
        <w:t xml:space="preserve"> xếp các</w:t>
      </w:r>
      <w:r w:rsidRPr="00E5388C">
        <w:t xml:space="preserve"> bè</w:t>
      </w:r>
      <w:r w:rsidR="003F045B">
        <w:t xml:space="preserve"> theo chiều</w:t>
      </w:r>
      <w:r>
        <w:t xml:space="preserve"> ngang</w:t>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5"/>
        <w:gridCol w:w="3315"/>
      </w:tblGrid>
      <w:tr w:rsidR="000D704C" w:rsidRPr="003B5F9D" w14:paraId="68A27598" w14:textId="77777777" w:rsidTr="00DF5435">
        <w:tc>
          <w:tcPr>
            <w:tcW w:w="5325" w:type="dxa"/>
          </w:tcPr>
          <w:p w14:paraId="01D2AF02" w14:textId="77777777" w:rsidR="000D704C" w:rsidRPr="00DF5435" w:rsidRDefault="000D704C" w:rsidP="00FF5101">
            <w:r w:rsidRPr="00DF5435">
              <w:t>Vạch nhịp</w:t>
            </w:r>
          </w:p>
        </w:tc>
        <w:tc>
          <w:tcPr>
            <w:tcW w:w="3315" w:type="dxa"/>
          </w:tcPr>
          <w:p w14:paraId="0A909B4C" w14:textId="77777777" w:rsidR="000D704C" w:rsidRPr="003B5F9D" w:rsidRDefault="000D704C" w:rsidP="00FF5101">
            <w:pPr>
              <w:autoSpaceDE w:val="0"/>
              <w:autoSpaceDN w:val="0"/>
              <w:adjustRightInd w:val="0"/>
              <w:rPr>
                <w:rFonts w:ascii="SimBraille" w:hAnsi="SimBraille" w:cs="SimBraille"/>
                <w:szCs w:val="28"/>
              </w:rPr>
            </w:pPr>
            <w:r w:rsidRPr="003B5F9D">
              <w:rPr>
                <w:rFonts w:ascii="Verdana" w:hAnsi="Verdana" w:cs="Verdana"/>
                <w:szCs w:val="28"/>
              </w:rPr>
              <w:t xml:space="preserve"> </w:t>
            </w:r>
            <w:r w:rsidRPr="003B5F9D">
              <w:rPr>
                <w:rFonts w:ascii="SimBraille" w:hAnsi="SimBraille" w:cs="SimBraille"/>
                <w:szCs w:val="28"/>
              </w:rPr>
              <w:t>l</w:t>
            </w:r>
          </w:p>
        </w:tc>
      </w:tr>
      <w:tr w:rsidR="000D704C" w:rsidRPr="003B5F9D" w14:paraId="48985F3F" w14:textId="77777777" w:rsidTr="00DF5435">
        <w:tc>
          <w:tcPr>
            <w:tcW w:w="5325" w:type="dxa"/>
          </w:tcPr>
          <w:p w14:paraId="3B8647E3" w14:textId="77777777" w:rsidR="000D704C" w:rsidRPr="00DF5435" w:rsidRDefault="000D704C" w:rsidP="00FF5101">
            <w:r w:rsidRPr="00DF5435">
              <w:t>Nhắc lại nhiều ô nhịp</w:t>
            </w:r>
          </w:p>
        </w:tc>
        <w:tc>
          <w:tcPr>
            <w:tcW w:w="3315" w:type="dxa"/>
          </w:tcPr>
          <w:p w14:paraId="2980ADCD" w14:textId="77777777" w:rsidR="000D704C" w:rsidRPr="003B5F9D" w:rsidRDefault="000D704C" w:rsidP="00FF5101">
            <w:pPr>
              <w:spacing w:after="200"/>
              <w:jc w:val="both"/>
              <w:rPr>
                <w:rFonts w:ascii="SimBraille" w:hAnsi="SimBraille" w:cs="SimBraille"/>
                <w:szCs w:val="28"/>
              </w:rPr>
            </w:pPr>
            <w:r w:rsidRPr="003B5F9D">
              <w:rPr>
                <w:rFonts w:ascii="Verdana" w:hAnsi="Verdana" w:cs="Verdana"/>
                <w:szCs w:val="28"/>
              </w:rPr>
              <w:t xml:space="preserve"> </w:t>
            </w:r>
            <w:r w:rsidRPr="003B5F9D">
              <w:rPr>
                <w:rFonts w:ascii="SimBraille" w:hAnsi="SimBraille" w:cs="SimBraille"/>
                <w:szCs w:val="28"/>
              </w:rPr>
              <w:t>7#b</w:t>
            </w:r>
          </w:p>
        </w:tc>
      </w:tr>
    </w:tbl>
    <w:p w14:paraId="188AE28F" w14:textId="77777777" w:rsidR="000D704C" w:rsidRPr="00DF5435" w:rsidRDefault="000D704C" w:rsidP="00FF5101">
      <w:pPr>
        <w:pStyle w:val="Heading3"/>
      </w:pPr>
      <w:bookmarkStart w:id="136" w:name="_Bảng_35._Ký"/>
      <w:bookmarkStart w:id="137" w:name="_Toc131684501"/>
      <w:bookmarkEnd w:id="136"/>
      <w:r w:rsidRPr="00DF5435">
        <w:t>Bảng 35. Ký hiệu thay thế</w:t>
      </w:r>
      <w:bookmarkEnd w:id="137"/>
    </w:p>
    <w:tbl>
      <w:tblPr>
        <w:tblW w:w="8600"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20"/>
        <w:gridCol w:w="1080"/>
      </w:tblGrid>
      <w:tr w:rsidR="000D704C" w14:paraId="1EC9A89B" w14:textId="77777777" w:rsidTr="000D704C">
        <w:trPr>
          <w:trHeight w:val="486"/>
        </w:trPr>
        <w:tc>
          <w:tcPr>
            <w:tcW w:w="7520" w:type="dxa"/>
          </w:tcPr>
          <w:p w14:paraId="2322464B" w14:textId="019C4B6F" w:rsidR="000D704C" w:rsidRPr="00034737" w:rsidRDefault="000D704C" w:rsidP="00FF5101">
            <w:pPr>
              <w:rPr>
                <w:lang w:val="vi-VN"/>
              </w:rPr>
            </w:pPr>
            <w:r w:rsidRPr="00034737">
              <w:rPr>
                <w:lang w:val="vi-VN"/>
              </w:rPr>
              <w:t xml:space="preserve">Ký hiệu bắt đầu thay thế (ví dụ các nốt </w:t>
            </w:r>
            <w:r w:rsidR="00185176" w:rsidRPr="00034737">
              <w:rPr>
                <w:lang w:val="vi-VN"/>
              </w:rPr>
              <w:t>móc đôi</w:t>
            </w:r>
            <w:r w:rsidRPr="00034737">
              <w:rPr>
                <w:lang w:val="vi-VN"/>
              </w:rPr>
              <w:t xml:space="preserve"> từ bậc 2 đi lên)</w:t>
            </w:r>
          </w:p>
        </w:tc>
        <w:tc>
          <w:tcPr>
            <w:tcW w:w="1080" w:type="dxa"/>
          </w:tcPr>
          <w:p w14:paraId="74EF6384" w14:textId="77777777" w:rsidR="000D704C" w:rsidRDefault="000D704C" w:rsidP="00FF5101">
            <w:pPr>
              <w:tabs>
                <w:tab w:val="left" w:pos="5760"/>
                <w:tab w:val="left" w:pos="7200"/>
              </w:tabs>
              <w:spacing w:after="200"/>
              <w:ind w:left="50"/>
              <w:jc w:val="both"/>
              <w:rPr>
                <w:rFonts w:ascii="Verdana" w:hAnsi="Verdana" w:cs="Verdana"/>
                <w:szCs w:val="28"/>
              </w:rPr>
            </w:pPr>
            <w:r>
              <w:rPr>
                <w:rFonts w:ascii="SimBraille" w:hAnsi="SimBraille" w:cs="SimBraille"/>
                <w:szCs w:val="28"/>
              </w:rPr>
              <w:t>^%l</w:t>
            </w:r>
          </w:p>
        </w:tc>
      </w:tr>
    </w:tbl>
    <w:p w14:paraId="3955FA48" w14:textId="1386E8D0" w:rsidR="000D704C" w:rsidRPr="00240FD4" w:rsidRDefault="000D704C" w:rsidP="00FF5101">
      <w:pPr>
        <w:pStyle w:val="Heading3"/>
      </w:pPr>
      <w:bookmarkStart w:id="138" w:name="_Bảng_36._Nốt-thành-nốt"/>
      <w:bookmarkStart w:id="139" w:name="_Toc131684502"/>
      <w:bookmarkEnd w:id="138"/>
      <w:r>
        <w:lastRenderedPageBreak/>
        <w:t>Bảng 36. Nốt-thành-nốt</w:t>
      </w:r>
      <w:bookmarkEnd w:id="139"/>
    </w:p>
    <w:tbl>
      <w:tblPr>
        <w:tblStyle w:val="TableGrid"/>
        <w:tblW w:w="0" w:type="auto"/>
        <w:tblLook w:val="04A0" w:firstRow="1" w:lastRow="0" w:firstColumn="1" w:lastColumn="0" w:noHBand="0" w:noVBand="1"/>
      </w:tblPr>
      <w:tblGrid>
        <w:gridCol w:w="4983"/>
        <w:gridCol w:w="3552"/>
      </w:tblGrid>
      <w:tr w:rsidR="000D704C" w:rsidRPr="00070690" w14:paraId="636DDCB1" w14:textId="77777777" w:rsidTr="00E24962">
        <w:tc>
          <w:tcPr>
            <w:tcW w:w="0" w:type="auto"/>
          </w:tcPr>
          <w:p w14:paraId="326F69EF" w14:textId="77777777" w:rsidR="000D704C" w:rsidRPr="00DF5435" w:rsidRDefault="000D704C" w:rsidP="00FF5101">
            <w:r w:rsidRPr="00DF5435">
              <w:t>Các nốt phụ</w:t>
            </w:r>
          </w:p>
        </w:tc>
        <w:tc>
          <w:tcPr>
            <w:tcW w:w="0" w:type="auto"/>
          </w:tcPr>
          <w:p w14:paraId="773FBE21" w14:textId="77777777" w:rsidR="000D704C" w:rsidRPr="00070690" w:rsidRDefault="000D704C" w:rsidP="00FF5101">
            <w:pPr>
              <w:autoSpaceDE w:val="0"/>
              <w:autoSpaceDN w:val="0"/>
              <w:adjustRightInd w:val="0"/>
              <w:rPr>
                <w:rFonts w:ascii="SimBraille" w:hAnsi="SimBraille" w:cs="SimBraille"/>
                <w:szCs w:val="28"/>
              </w:rPr>
            </w:pPr>
            <w:r w:rsidRPr="00070690">
              <w:rPr>
                <w:rFonts w:ascii="Verdana" w:hAnsi="Verdana" w:cs="Verdana"/>
                <w:szCs w:val="28"/>
              </w:rPr>
              <w:t xml:space="preserve"> </w:t>
            </w:r>
            <w:r w:rsidRPr="00070690">
              <w:rPr>
                <w:rFonts w:ascii="SimBraille" w:hAnsi="SimBraille" w:cs="SimBraille"/>
                <w:szCs w:val="28"/>
              </w:rPr>
              <w:t>4 5 6 7 8 9 0</w:t>
            </w:r>
          </w:p>
        </w:tc>
      </w:tr>
      <w:tr w:rsidR="000D704C" w:rsidRPr="00070690" w14:paraId="53356224" w14:textId="77777777" w:rsidTr="00E24962">
        <w:tc>
          <w:tcPr>
            <w:tcW w:w="0" w:type="auto"/>
          </w:tcPr>
          <w:p w14:paraId="08B850F0" w14:textId="77777777" w:rsidR="000D704C" w:rsidRPr="00DF5435" w:rsidRDefault="000D704C" w:rsidP="00FF5101">
            <w:r w:rsidRPr="00DF5435">
              <w:t>Ký hiệu tách biệt</w:t>
            </w:r>
          </w:p>
        </w:tc>
        <w:tc>
          <w:tcPr>
            <w:tcW w:w="0" w:type="auto"/>
          </w:tcPr>
          <w:p w14:paraId="2205CA7A" w14:textId="77777777" w:rsidR="000D704C" w:rsidRPr="00070690" w:rsidRDefault="000D704C" w:rsidP="00FF5101">
            <w:pPr>
              <w:autoSpaceDE w:val="0"/>
              <w:autoSpaceDN w:val="0"/>
              <w:adjustRightInd w:val="0"/>
              <w:rPr>
                <w:rFonts w:ascii="SimBraille" w:hAnsi="SimBraille" w:cs="SimBraille"/>
                <w:szCs w:val="28"/>
              </w:rPr>
            </w:pPr>
            <w:r w:rsidRPr="00070690">
              <w:rPr>
                <w:rFonts w:ascii="Verdana" w:hAnsi="Verdana" w:cs="Verdana"/>
                <w:szCs w:val="28"/>
              </w:rPr>
              <w:t xml:space="preserve"> </w:t>
            </w:r>
            <w:r w:rsidRPr="00070690">
              <w:rPr>
                <w:rFonts w:ascii="SimBraille" w:hAnsi="SimBraille" w:cs="SimBraille"/>
                <w:szCs w:val="28"/>
              </w:rPr>
              <w:t>-</w:t>
            </w:r>
          </w:p>
        </w:tc>
      </w:tr>
      <w:tr w:rsidR="000D704C" w:rsidRPr="00070690" w14:paraId="45ED9C58" w14:textId="77777777" w:rsidTr="00E24962">
        <w:tc>
          <w:tcPr>
            <w:tcW w:w="0" w:type="auto"/>
          </w:tcPr>
          <w:p w14:paraId="4202E548" w14:textId="77777777" w:rsidR="000D704C" w:rsidRPr="00DF5435" w:rsidRDefault="000D704C" w:rsidP="00FF5101">
            <w:r w:rsidRPr="00DF5435">
              <w:t>Di chuyển nốt</w:t>
            </w:r>
          </w:p>
        </w:tc>
        <w:tc>
          <w:tcPr>
            <w:tcW w:w="0" w:type="auto"/>
          </w:tcPr>
          <w:p w14:paraId="0422CBB5" w14:textId="77777777" w:rsidR="000D704C" w:rsidRPr="00070690" w:rsidRDefault="000D704C" w:rsidP="00FF5101">
            <w:pPr>
              <w:autoSpaceDE w:val="0"/>
              <w:autoSpaceDN w:val="0"/>
              <w:adjustRightInd w:val="0"/>
              <w:rPr>
                <w:rFonts w:ascii="SimBraille" w:hAnsi="SimBraille" w:cs="SimBraille"/>
                <w:szCs w:val="28"/>
              </w:rPr>
            </w:pPr>
            <w:r w:rsidRPr="00070690">
              <w:rPr>
                <w:rFonts w:ascii="Verdana" w:hAnsi="Verdana" w:cs="Verdana"/>
                <w:szCs w:val="28"/>
              </w:rPr>
              <w:t xml:space="preserve"> </w:t>
            </w:r>
            <w:r w:rsidRPr="00070690">
              <w:rPr>
                <w:rFonts w:ascii="SimBraille" w:hAnsi="SimBraille" w:cs="SimBraille"/>
                <w:szCs w:val="28"/>
              </w:rPr>
              <w:t>,</w:t>
            </w:r>
          </w:p>
        </w:tc>
      </w:tr>
      <w:tr w:rsidR="000D704C" w:rsidRPr="00070690" w14:paraId="38D000AE" w14:textId="77777777" w:rsidTr="00E24962">
        <w:tc>
          <w:tcPr>
            <w:tcW w:w="0" w:type="auto"/>
          </w:tcPr>
          <w:p w14:paraId="0A78C371" w14:textId="4C91AABB" w:rsidR="000D704C" w:rsidRPr="00070690" w:rsidRDefault="000D704C" w:rsidP="00FF5101">
            <w:r w:rsidRPr="004578EF">
              <w:t>Nốt láy ngắn</w:t>
            </w:r>
            <w:r w:rsidR="004578EF" w:rsidRPr="004578EF">
              <w:t xml:space="preserve"> (</w:t>
            </w:r>
            <w:r w:rsidR="004578EF">
              <w:t>a</w:t>
            </w:r>
            <w:r w:rsidR="004578EF" w:rsidRPr="00070690">
              <w:t>cciaccatura</w:t>
            </w:r>
            <w:r w:rsidR="004578EF">
              <w:t>)</w:t>
            </w:r>
          </w:p>
        </w:tc>
        <w:tc>
          <w:tcPr>
            <w:tcW w:w="0" w:type="auto"/>
          </w:tcPr>
          <w:p w14:paraId="55EE7A20" w14:textId="77777777" w:rsidR="000D704C" w:rsidRPr="00070690" w:rsidRDefault="000D704C" w:rsidP="00FF5101">
            <w:pPr>
              <w:autoSpaceDE w:val="0"/>
              <w:autoSpaceDN w:val="0"/>
              <w:adjustRightInd w:val="0"/>
              <w:rPr>
                <w:rFonts w:ascii="SimBraille" w:hAnsi="SimBraille" w:cs="SimBraille"/>
                <w:szCs w:val="28"/>
              </w:rPr>
            </w:pPr>
            <w:r w:rsidRPr="00070690">
              <w:rPr>
                <w:rFonts w:ascii="Verdana" w:hAnsi="Verdana" w:cs="Verdana"/>
                <w:szCs w:val="28"/>
              </w:rPr>
              <w:t xml:space="preserve"> </w:t>
            </w:r>
            <w:r w:rsidRPr="00070690">
              <w:rPr>
                <w:rFonts w:ascii="SimBraille" w:hAnsi="SimBraille" w:cs="SimBraille"/>
                <w:szCs w:val="28"/>
              </w:rPr>
              <w:t>/</w:t>
            </w:r>
          </w:p>
        </w:tc>
      </w:tr>
      <w:tr w:rsidR="000D704C" w:rsidRPr="00070690" w14:paraId="0C5191DE" w14:textId="77777777" w:rsidTr="00E24962">
        <w:tc>
          <w:tcPr>
            <w:tcW w:w="0" w:type="auto"/>
          </w:tcPr>
          <w:p w14:paraId="1EB6F1FF" w14:textId="77777777" w:rsidR="000D704C" w:rsidRPr="00DF5435" w:rsidRDefault="000D704C" w:rsidP="00FF5101">
            <w:r w:rsidRPr="00DF5435">
              <w:t>Nốt dựa (appoggiatura)</w:t>
            </w:r>
          </w:p>
        </w:tc>
        <w:tc>
          <w:tcPr>
            <w:tcW w:w="0" w:type="auto"/>
          </w:tcPr>
          <w:p w14:paraId="6B6E94DB" w14:textId="77777777" w:rsidR="000D704C" w:rsidRPr="00070690" w:rsidRDefault="000D704C" w:rsidP="00FF5101">
            <w:pPr>
              <w:autoSpaceDE w:val="0"/>
              <w:autoSpaceDN w:val="0"/>
              <w:adjustRightInd w:val="0"/>
              <w:rPr>
                <w:rFonts w:ascii="SimBraille" w:hAnsi="SimBraille" w:cs="SimBraille"/>
                <w:szCs w:val="28"/>
              </w:rPr>
            </w:pPr>
            <w:r w:rsidRPr="00070690">
              <w:rPr>
                <w:rFonts w:ascii="Verdana" w:hAnsi="Verdana" w:cs="Verdana"/>
                <w:szCs w:val="28"/>
              </w:rPr>
              <w:t xml:space="preserve"> </w:t>
            </w:r>
            <w:r w:rsidRPr="00070690">
              <w:rPr>
                <w:rFonts w:ascii="SimBraille" w:hAnsi="SimBraille" w:cs="SimBraille"/>
                <w:szCs w:val="28"/>
              </w:rPr>
              <w:t>,/</w:t>
            </w:r>
          </w:p>
        </w:tc>
      </w:tr>
      <w:tr w:rsidR="000D704C" w:rsidRPr="00070690" w14:paraId="27449FC2" w14:textId="77777777" w:rsidTr="00E24962">
        <w:tc>
          <w:tcPr>
            <w:tcW w:w="0" w:type="auto"/>
          </w:tcPr>
          <w:p w14:paraId="3055B250" w14:textId="77777777" w:rsidR="000D704C" w:rsidRPr="00DF5435" w:rsidRDefault="000D704C" w:rsidP="00FF5101">
            <w:r w:rsidRPr="00DF5435">
              <w:t>Dấu lượn giữa các nốt</w:t>
            </w:r>
          </w:p>
        </w:tc>
        <w:tc>
          <w:tcPr>
            <w:tcW w:w="0" w:type="auto"/>
          </w:tcPr>
          <w:p w14:paraId="62A67789" w14:textId="77777777" w:rsidR="000D704C" w:rsidRPr="00070690" w:rsidRDefault="000D704C" w:rsidP="00FF5101">
            <w:pPr>
              <w:autoSpaceDE w:val="0"/>
              <w:autoSpaceDN w:val="0"/>
              <w:adjustRightInd w:val="0"/>
              <w:rPr>
                <w:rFonts w:ascii="SimBraille" w:hAnsi="SimBraille" w:cs="SimBraille"/>
                <w:szCs w:val="28"/>
              </w:rPr>
            </w:pPr>
            <w:r w:rsidRPr="00070690">
              <w:rPr>
                <w:rFonts w:ascii="Verdana" w:hAnsi="Verdana" w:cs="Verdana"/>
                <w:szCs w:val="28"/>
              </w:rPr>
              <w:t xml:space="preserve"> </w:t>
            </w:r>
            <w:r w:rsidRPr="00070690">
              <w:rPr>
                <w:rFonts w:ascii="SimBraille" w:hAnsi="SimBraille" w:cs="SimBraille"/>
                <w:szCs w:val="28"/>
              </w:rPr>
              <w:t>;/</w:t>
            </w:r>
          </w:p>
        </w:tc>
      </w:tr>
      <w:tr w:rsidR="000D704C" w:rsidRPr="00070690" w14:paraId="23F7532A" w14:textId="77777777" w:rsidTr="00E24962">
        <w:tc>
          <w:tcPr>
            <w:tcW w:w="0" w:type="auto"/>
          </w:tcPr>
          <w:p w14:paraId="0EB198EA" w14:textId="77777777" w:rsidR="000D704C" w:rsidRPr="00DF5435" w:rsidRDefault="000D704C" w:rsidP="00FF5101">
            <w:r w:rsidRPr="00DF5435">
              <w:t>Dấu lượn trên nốt</w:t>
            </w:r>
          </w:p>
        </w:tc>
        <w:tc>
          <w:tcPr>
            <w:tcW w:w="0" w:type="auto"/>
          </w:tcPr>
          <w:p w14:paraId="4E440EC4" w14:textId="77777777" w:rsidR="000D704C" w:rsidRPr="00070690" w:rsidRDefault="000D704C" w:rsidP="00FF5101">
            <w:pPr>
              <w:autoSpaceDE w:val="0"/>
              <w:autoSpaceDN w:val="0"/>
              <w:adjustRightInd w:val="0"/>
              <w:rPr>
                <w:rFonts w:ascii="SimBraille" w:hAnsi="SimBraille" w:cs="SimBraille"/>
                <w:szCs w:val="28"/>
              </w:rPr>
            </w:pPr>
            <w:r w:rsidRPr="00070690">
              <w:rPr>
                <w:rFonts w:ascii="Verdana" w:hAnsi="Verdana" w:cs="Verdana"/>
                <w:szCs w:val="28"/>
              </w:rPr>
              <w:t xml:space="preserve"> </w:t>
            </w:r>
            <w:r w:rsidRPr="00070690">
              <w:rPr>
                <w:rFonts w:ascii="SimBraille" w:hAnsi="SimBraille" w:cs="SimBraille"/>
                <w:szCs w:val="28"/>
              </w:rPr>
              <w:t>_/</w:t>
            </w:r>
          </w:p>
        </w:tc>
      </w:tr>
      <w:tr w:rsidR="000D704C" w:rsidRPr="00070690" w14:paraId="1F3899F8" w14:textId="77777777" w:rsidTr="00E24962">
        <w:tc>
          <w:tcPr>
            <w:tcW w:w="0" w:type="auto"/>
          </w:tcPr>
          <w:p w14:paraId="623E438E" w14:textId="77777777" w:rsidR="000D704C" w:rsidRPr="00DF5435" w:rsidRDefault="000D704C" w:rsidP="00FF5101">
            <w:r w:rsidRPr="00DF5435">
              <w:t>Nhắc lại toàn phần hay một phần ô nhịp</w:t>
            </w:r>
          </w:p>
        </w:tc>
        <w:tc>
          <w:tcPr>
            <w:tcW w:w="0" w:type="auto"/>
          </w:tcPr>
          <w:p w14:paraId="09B27B80" w14:textId="77777777" w:rsidR="000D704C" w:rsidRPr="00070690" w:rsidRDefault="000D704C" w:rsidP="00FF5101">
            <w:pPr>
              <w:autoSpaceDE w:val="0"/>
              <w:autoSpaceDN w:val="0"/>
              <w:adjustRightInd w:val="0"/>
              <w:rPr>
                <w:rFonts w:ascii="SimBraille" w:hAnsi="SimBraille" w:cs="SimBraille"/>
                <w:szCs w:val="28"/>
              </w:rPr>
            </w:pPr>
            <w:r w:rsidRPr="00070690">
              <w:rPr>
                <w:rFonts w:ascii="Verdana" w:hAnsi="Verdana" w:cs="Verdana"/>
                <w:szCs w:val="28"/>
              </w:rPr>
              <w:t xml:space="preserve"> </w:t>
            </w:r>
            <w:r w:rsidRPr="00070690">
              <w:rPr>
                <w:rFonts w:ascii="SimBraille" w:hAnsi="SimBraille" w:cs="SimBraille"/>
                <w:szCs w:val="28"/>
              </w:rPr>
              <w:t>+</w:t>
            </w:r>
          </w:p>
        </w:tc>
      </w:tr>
      <w:tr w:rsidR="000D704C" w:rsidRPr="00070690" w14:paraId="655EF8D0" w14:textId="77777777" w:rsidTr="00E24962">
        <w:tc>
          <w:tcPr>
            <w:tcW w:w="0" w:type="auto"/>
          </w:tcPr>
          <w:p w14:paraId="597788F9" w14:textId="77777777" w:rsidR="000D704C" w:rsidRPr="00DF5435" w:rsidRDefault="000D704C" w:rsidP="00FF5101">
            <w:r w:rsidRPr="00DF5435">
              <w:t>Nhóm bất thường mở đầu</w:t>
            </w:r>
          </w:p>
        </w:tc>
        <w:tc>
          <w:tcPr>
            <w:tcW w:w="0" w:type="auto"/>
          </w:tcPr>
          <w:p w14:paraId="59CE960B" w14:textId="77777777" w:rsidR="000D704C" w:rsidRPr="00070690" w:rsidRDefault="000D704C" w:rsidP="00FF5101">
            <w:pPr>
              <w:autoSpaceDE w:val="0"/>
              <w:autoSpaceDN w:val="0"/>
              <w:adjustRightInd w:val="0"/>
              <w:rPr>
                <w:rFonts w:ascii="SimBraille" w:hAnsi="SimBraille" w:cs="SimBraille"/>
                <w:szCs w:val="28"/>
              </w:rPr>
            </w:pPr>
            <w:r w:rsidRPr="00070690">
              <w:rPr>
                <w:rFonts w:ascii="Verdana" w:hAnsi="Verdana" w:cs="Verdana"/>
                <w:szCs w:val="28"/>
              </w:rPr>
              <w:t xml:space="preserve"> </w:t>
            </w:r>
            <w:r w:rsidRPr="00070690">
              <w:rPr>
                <w:rFonts w:ascii="SimBraille" w:hAnsi="SimBraille" w:cs="SimBraille"/>
                <w:szCs w:val="28"/>
              </w:rPr>
              <w:t>#</w:t>
            </w:r>
          </w:p>
        </w:tc>
      </w:tr>
      <w:tr w:rsidR="000D704C" w:rsidRPr="00070690" w14:paraId="69C06331" w14:textId="77777777" w:rsidTr="00E24962">
        <w:tc>
          <w:tcPr>
            <w:tcW w:w="0" w:type="auto"/>
          </w:tcPr>
          <w:p w14:paraId="077C3515" w14:textId="77777777" w:rsidR="000D704C" w:rsidRPr="00DF5435" w:rsidRDefault="000D704C" w:rsidP="00FF5101">
            <w:r w:rsidRPr="00DF5435">
              <w:t>Dấu láy rền và dấu day</w:t>
            </w:r>
          </w:p>
        </w:tc>
        <w:tc>
          <w:tcPr>
            <w:tcW w:w="0" w:type="auto"/>
          </w:tcPr>
          <w:p w14:paraId="430D2139" w14:textId="38219BC2" w:rsidR="000D704C" w:rsidRPr="00070690" w:rsidRDefault="000D704C" w:rsidP="00FF5101">
            <w:pPr>
              <w:autoSpaceDE w:val="0"/>
              <w:autoSpaceDN w:val="0"/>
              <w:adjustRightInd w:val="0"/>
              <w:rPr>
                <w:rFonts w:ascii="SimBraille" w:hAnsi="SimBraille" w:cs="SimBraille"/>
                <w:szCs w:val="28"/>
              </w:rPr>
            </w:pPr>
            <w:r w:rsidRPr="00070690">
              <w:rPr>
                <w:rFonts w:ascii="Verdana" w:hAnsi="Verdana" w:cs="Verdana"/>
                <w:szCs w:val="28"/>
              </w:rPr>
              <w:t xml:space="preserve"> </w:t>
            </w:r>
            <w:r w:rsidRPr="00070690">
              <w:rPr>
                <w:rFonts w:ascii="SimBraille" w:hAnsi="SimBraille" w:cs="SimBraille"/>
                <w:szCs w:val="28"/>
              </w:rPr>
              <w:t xml:space="preserve">3 </w:t>
            </w:r>
            <w:r w:rsidR="0046278D">
              <w:rPr>
                <w:rFonts w:ascii="SimBraille" w:hAnsi="SimBraille" w:cs="SimBraille"/>
                <w:szCs w:val="28"/>
              </w:rPr>
              <w:t>"</w:t>
            </w:r>
            <w:r w:rsidRPr="00070690">
              <w:rPr>
                <w:rFonts w:ascii="SimBraille" w:hAnsi="SimBraille" w:cs="SimBraille"/>
                <w:szCs w:val="28"/>
              </w:rPr>
              <w:t xml:space="preserve">3 ;3 </w:t>
            </w:r>
            <w:r w:rsidR="0046278D">
              <w:rPr>
                <w:rFonts w:ascii="SimBraille" w:hAnsi="SimBraille" w:cs="SimBraille"/>
                <w:szCs w:val="28"/>
              </w:rPr>
              <w:t>"</w:t>
            </w:r>
            <w:r w:rsidRPr="00070690">
              <w:rPr>
                <w:rFonts w:ascii="SimBraille" w:hAnsi="SimBraille" w:cs="SimBraille"/>
                <w:szCs w:val="28"/>
              </w:rPr>
              <w:t>3l ;3l</w:t>
            </w:r>
          </w:p>
        </w:tc>
      </w:tr>
      <w:tr w:rsidR="000D704C" w:rsidRPr="0058046F" w14:paraId="721767CB" w14:textId="77777777" w:rsidTr="00E24962">
        <w:tc>
          <w:tcPr>
            <w:tcW w:w="0" w:type="auto"/>
          </w:tcPr>
          <w:p w14:paraId="14AA46B0" w14:textId="77777777" w:rsidR="000D704C" w:rsidRPr="00DF5435" w:rsidRDefault="000D704C" w:rsidP="00FF5101">
            <w:r w:rsidRPr="00DF5435">
              <w:t xml:space="preserve">Các dấu tách rời tiếng, các dấu nhấn, v.v... </w:t>
            </w:r>
          </w:p>
        </w:tc>
        <w:tc>
          <w:tcPr>
            <w:tcW w:w="0" w:type="auto"/>
          </w:tcPr>
          <w:p w14:paraId="63669963" w14:textId="3545111B" w:rsidR="000D704C" w:rsidRPr="0058046F" w:rsidRDefault="000D704C" w:rsidP="00FF5101">
            <w:pPr>
              <w:spacing w:after="200"/>
              <w:jc w:val="both"/>
              <w:rPr>
                <w:rFonts w:ascii="Verdana" w:hAnsi="Verdana" w:cs="Verdana"/>
                <w:szCs w:val="28"/>
              </w:rPr>
            </w:pPr>
            <w:r w:rsidRPr="00070690">
              <w:rPr>
                <w:rFonts w:ascii="Verdana" w:hAnsi="Verdana" w:cs="Verdana"/>
                <w:szCs w:val="28"/>
              </w:rPr>
              <w:t xml:space="preserve"> </w:t>
            </w:r>
            <w:r w:rsidRPr="00070690">
              <w:rPr>
                <w:rFonts w:ascii="SimBraille" w:hAnsi="SimBraille" w:cs="SimBraille"/>
                <w:szCs w:val="28"/>
              </w:rPr>
              <w:t xml:space="preserve">- ,- </w:t>
            </w:r>
            <w:r w:rsidR="0046278D">
              <w:rPr>
                <w:rFonts w:ascii="SimBraille" w:hAnsi="SimBraille" w:cs="SimBraille"/>
                <w:szCs w:val="28"/>
              </w:rPr>
              <w:t>"</w:t>
            </w:r>
            <w:r w:rsidRPr="00070690">
              <w:rPr>
                <w:rFonts w:ascii="SimBraille" w:hAnsi="SimBraille" w:cs="SimBraille"/>
                <w:szCs w:val="28"/>
              </w:rPr>
              <w:t>- ;- .- _-</w:t>
            </w:r>
          </w:p>
        </w:tc>
      </w:tr>
    </w:tbl>
    <w:p w14:paraId="2D9CB3CA" w14:textId="2BBE442E" w:rsidR="000D704C" w:rsidRPr="002970AC" w:rsidRDefault="000D704C" w:rsidP="004B1DC7">
      <w:pPr>
        <w:pStyle w:val="Heading1"/>
        <w:rPr>
          <w:lang w:val="vi-VN"/>
        </w:rPr>
      </w:pPr>
      <w:bookmarkStart w:id="140" w:name="_Toc131674823"/>
      <w:bookmarkStart w:id="141" w:name="_Toc131684503"/>
      <w:r w:rsidRPr="002970AC">
        <w:rPr>
          <w:lang w:val="vi-VN"/>
        </w:rPr>
        <w:t>PHẦN I. CÁC KÝ HIỆU CHUNG</w:t>
      </w:r>
      <w:bookmarkEnd w:id="140"/>
      <w:bookmarkEnd w:id="141"/>
    </w:p>
    <w:p w14:paraId="6FAA26BE" w14:textId="77777777" w:rsidR="000D704C" w:rsidRPr="002970AC" w:rsidRDefault="000D704C" w:rsidP="00FF5101">
      <w:pPr>
        <w:pStyle w:val="Heading2"/>
        <w:rPr>
          <w:lang w:val="vi-VN"/>
        </w:rPr>
      </w:pPr>
      <w:bookmarkStart w:id="142" w:name="_1._PHƯƠNG_PHÁP"/>
      <w:bookmarkStart w:id="143" w:name="_Toc131674824"/>
      <w:bookmarkStart w:id="144" w:name="_Toc131684504"/>
      <w:bookmarkEnd w:id="142"/>
      <w:r w:rsidRPr="002970AC">
        <w:rPr>
          <w:lang w:val="vi-VN"/>
        </w:rPr>
        <w:t>1. PHƯƠNG PHÁP VÀ KÝ HIỆU CHUNG</w:t>
      </w:r>
      <w:bookmarkEnd w:id="143"/>
      <w:bookmarkEnd w:id="144"/>
    </w:p>
    <w:p w14:paraId="6D9D4979" w14:textId="6E0D697D" w:rsidR="000D704C" w:rsidRPr="00034737" w:rsidRDefault="000D704C" w:rsidP="00FF5101">
      <w:pPr>
        <w:jc w:val="center"/>
        <w:rPr>
          <w:lang w:val="vi-VN"/>
        </w:rPr>
      </w:pPr>
      <w:r w:rsidRPr="00034737">
        <w:rPr>
          <w:lang w:val="vi-VN"/>
        </w:rPr>
        <w:t xml:space="preserve">(Bảng </w:t>
      </w:r>
      <w:hyperlink w:anchor="_Bảng_1._Các" w:history="1">
        <w:r w:rsidRPr="00034737">
          <w:rPr>
            <w:rStyle w:val="Hyperlink"/>
            <w:lang w:val="vi-VN"/>
          </w:rPr>
          <w:t>1</w:t>
        </w:r>
      </w:hyperlink>
      <w:r w:rsidRPr="00034737">
        <w:rPr>
          <w:lang w:val="vi-VN"/>
        </w:rPr>
        <w:t>)</w:t>
      </w:r>
    </w:p>
    <w:p w14:paraId="461889F0" w14:textId="12C53B5F" w:rsidR="000D704C" w:rsidRPr="002970AC" w:rsidRDefault="000D704C" w:rsidP="00FF5101">
      <w:pPr>
        <w:pStyle w:val="Heading3"/>
      </w:pPr>
      <w:bookmarkStart w:id="145" w:name="_Toc131684505"/>
      <w:r w:rsidRPr="002970AC">
        <w:t xml:space="preserve">1.1. </w:t>
      </w:r>
      <w:r w:rsidR="00264A46">
        <w:t>Chuyển đổi y bản</w:t>
      </w:r>
      <w:r w:rsidRPr="002970AC">
        <w:t xml:space="preserve"> và lược bản</w:t>
      </w:r>
      <w:bookmarkEnd w:id="145"/>
    </w:p>
    <w:p w14:paraId="36709414" w14:textId="15047EDF" w:rsidR="000D704C" w:rsidRPr="002970AC" w:rsidRDefault="000D704C" w:rsidP="00FF5101">
      <w:pPr>
        <w:jc w:val="both"/>
        <w:rPr>
          <w:lang w:val="vi-VN"/>
        </w:rPr>
      </w:pPr>
      <w:r w:rsidRPr="002970AC">
        <w:rPr>
          <w:rFonts w:eastAsia="Verdana" w:cs="Verdana"/>
          <w:lang w:val="vi-VN"/>
        </w:rPr>
        <w:t xml:space="preserve">Ký hiệu nhạc trong văn </w:t>
      </w:r>
      <w:r w:rsidR="007D3BC4">
        <w:rPr>
          <w:rFonts w:eastAsia="Verdana" w:cs="Verdana"/>
          <w:lang w:val="vi-VN"/>
        </w:rPr>
        <w:t>bản phổ thông</w:t>
      </w:r>
      <w:r w:rsidRPr="002970AC">
        <w:rPr>
          <w:rFonts w:eastAsia="Verdana" w:cs="Verdana"/>
          <w:lang w:val="vi-VN"/>
        </w:rPr>
        <w:t xml:space="preserve"> là hình ảnh; trong khi ký hiệu nhạc nổi là các ký tự tường thuật. Một bản nhạc bằng chữ nổi có thể có hoặc không bao gồm những ký hiệu dùng để ký âm trên </w:t>
      </w:r>
      <w:r w:rsidR="007D3BC4">
        <w:rPr>
          <w:rFonts w:eastAsia="Verdana" w:cs="Verdana"/>
          <w:lang w:val="vi-VN"/>
        </w:rPr>
        <w:t>bản phổ thông</w:t>
      </w:r>
      <w:r w:rsidRPr="002970AC">
        <w:rPr>
          <w:rFonts w:eastAsia="Verdana" w:cs="Verdana"/>
          <w:lang w:val="vi-VN"/>
        </w:rPr>
        <w:t xml:space="preserve"> như khóa nhạc và bậc (octave), v.v... Một </w:t>
      </w:r>
      <w:r w:rsidR="009A2091">
        <w:rPr>
          <w:rFonts w:eastAsia="Verdana" w:cs="Verdana"/>
          <w:lang w:val="vi-VN"/>
        </w:rPr>
        <w:t>bản chuyển đổi</w:t>
      </w:r>
      <w:r w:rsidRPr="002970AC">
        <w:rPr>
          <w:rFonts w:eastAsia="Verdana" w:cs="Verdana"/>
          <w:lang w:val="vi-VN"/>
        </w:rPr>
        <w:t xml:space="preserve"> nhạc nổi chứa những ký hiệu đó bằng chữ nổi được gọi là bản </w:t>
      </w:r>
      <w:r w:rsidR="0046278D">
        <w:rPr>
          <w:rFonts w:eastAsia="Verdana" w:cs="Verdana"/>
          <w:lang w:val="vi-VN"/>
        </w:rPr>
        <w:t>"</w:t>
      </w:r>
      <w:r w:rsidR="00264A46">
        <w:rPr>
          <w:rFonts w:eastAsia="Verdana" w:cs="Verdana"/>
          <w:lang w:val="vi-VN"/>
        </w:rPr>
        <w:t>chuyển đổi y bản</w:t>
      </w:r>
      <w:r w:rsidR="0046278D">
        <w:rPr>
          <w:rFonts w:eastAsia="Verdana" w:cs="Verdana"/>
          <w:lang w:val="vi-VN"/>
        </w:rPr>
        <w:t>"</w:t>
      </w:r>
      <w:r w:rsidRPr="002970AC">
        <w:rPr>
          <w:rFonts w:eastAsia="Verdana" w:cs="Verdana"/>
          <w:lang w:val="vi-VN"/>
        </w:rPr>
        <w:t xml:space="preserve">; </w:t>
      </w:r>
      <w:r w:rsidR="009A2091">
        <w:rPr>
          <w:rFonts w:eastAsia="Verdana" w:cs="Verdana"/>
          <w:lang w:val="vi-VN"/>
        </w:rPr>
        <w:t>bản chuyển đổi</w:t>
      </w:r>
      <w:r w:rsidRPr="002970AC">
        <w:rPr>
          <w:rFonts w:eastAsia="Verdana" w:cs="Verdana"/>
          <w:lang w:val="vi-VN"/>
        </w:rPr>
        <w:t xml:space="preserve"> lược bỏ chúng được gọi là bản </w:t>
      </w:r>
      <w:r w:rsidR="0046278D">
        <w:rPr>
          <w:rFonts w:eastAsia="Verdana" w:cs="Verdana"/>
          <w:lang w:val="vi-VN"/>
        </w:rPr>
        <w:t>"</w:t>
      </w:r>
      <w:r w:rsidR="00C525ED">
        <w:rPr>
          <w:rFonts w:eastAsia="Verdana" w:cs="Verdana"/>
          <w:lang w:val="vi-VN"/>
        </w:rPr>
        <w:t>chuyển đổi lược bản</w:t>
      </w:r>
      <w:r w:rsidR="0046278D">
        <w:rPr>
          <w:rFonts w:eastAsia="Verdana" w:cs="Verdana"/>
          <w:lang w:val="vi-VN"/>
        </w:rPr>
        <w:t>"</w:t>
      </w:r>
      <w:r w:rsidRPr="002970AC">
        <w:rPr>
          <w:rFonts w:eastAsia="Verdana" w:cs="Verdana"/>
          <w:lang w:val="vi-VN"/>
        </w:rPr>
        <w:t xml:space="preserve">. Nhìn chung, những ghi chép y bản thường dành cho những giáo viên khiếm thị sử dụng trong giảng dạy các học sinh sáng mắt và số khác đặc biệt yêu cầu có bản sao chính xác. Bản nhạc lược bản thường được sử dụng nhiều hơn. Mọi bản chuyển dịch dù là y bản hay lược bản đều phải được ghi rõ trên trang </w:t>
      </w:r>
      <w:r w:rsidR="00E3222C">
        <w:rPr>
          <w:rFonts w:eastAsia="Verdana" w:cs="Verdana"/>
          <w:lang w:val="vi-VN"/>
        </w:rPr>
        <w:t>chú thích của người chuyển đổi</w:t>
      </w:r>
      <w:r w:rsidRPr="002970AC">
        <w:rPr>
          <w:rFonts w:eastAsia="Verdana" w:cs="Verdana"/>
          <w:lang w:val="vi-VN"/>
        </w:rPr>
        <w:t>.</w:t>
      </w:r>
    </w:p>
    <w:p w14:paraId="17ED9F94" w14:textId="77777777" w:rsidR="000D704C" w:rsidRPr="002970AC" w:rsidRDefault="000D704C" w:rsidP="00FF5101">
      <w:pPr>
        <w:pStyle w:val="Heading3"/>
      </w:pPr>
      <w:bookmarkStart w:id="146" w:name="_Toc131684506"/>
      <w:r w:rsidRPr="002970AC">
        <w:t>1.2. Sử dụng chữ tắt tiếng Anh</w:t>
      </w:r>
      <w:bookmarkEnd w:id="146"/>
    </w:p>
    <w:p w14:paraId="120FC237" w14:textId="071C0C6D" w:rsidR="000D704C" w:rsidRPr="002970AC" w:rsidRDefault="000D704C" w:rsidP="00FF5101">
      <w:pPr>
        <w:jc w:val="both"/>
        <w:rPr>
          <w:lang w:val="vi-VN"/>
        </w:rPr>
      </w:pPr>
      <w:r w:rsidRPr="002970AC">
        <w:rPr>
          <w:rFonts w:eastAsia="Verdana" w:cs="Verdana"/>
          <w:lang w:val="vi-VN"/>
        </w:rPr>
        <w:t xml:space="preserve">Theo quy ước quốc tế, viết tắt trong văn </w:t>
      </w:r>
      <w:r w:rsidR="005B42F7">
        <w:rPr>
          <w:rFonts w:eastAsia="Verdana" w:cs="Verdana"/>
          <w:lang w:val="vi-VN"/>
        </w:rPr>
        <w:t>bản nổi</w:t>
      </w:r>
      <w:r w:rsidRPr="002970AC">
        <w:rPr>
          <w:rFonts w:eastAsia="Verdana" w:cs="Verdana"/>
          <w:lang w:val="vi-VN"/>
        </w:rPr>
        <w:t xml:space="preserve"> thường không được dùng trong </w:t>
      </w:r>
      <w:r w:rsidR="009A2091">
        <w:rPr>
          <w:rFonts w:eastAsia="Verdana" w:cs="Verdana"/>
          <w:lang w:val="vi-VN"/>
        </w:rPr>
        <w:t>bản chuyển đổi</w:t>
      </w:r>
      <w:r w:rsidR="00EC7EBE" w:rsidRPr="00034737">
        <w:rPr>
          <w:rFonts w:eastAsia="Verdana" w:cs="Verdana"/>
          <w:lang w:val="vi-VN"/>
        </w:rPr>
        <w:t xml:space="preserve"> </w:t>
      </w:r>
      <w:r w:rsidRPr="002970AC">
        <w:rPr>
          <w:rFonts w:eastAsia="Verdana" w:cs="Verdana"/>
          <w:lang w:val="vi-VN"/>
        </w:rPr>
        <w:t xml:space="preserve">nhạc nổi. Tuy nhiên, chữ viết tắt có thể được sử dụng trong lời Thánh ca và tài liệu bằng tiếng Anh dành cho các lớp tiểu học trở xuống. Tùy theo quyết định của </w:t>
      </w:r>
      <w:r w:rsidR="00C15D4A">
        <w:rPr>
          <w:rFonts w:eastAsia="Verdana" w:cs="Verdana"/>
          <w:lang w:val="vi-VN"/>
        </w:rPr>
        <w:t>người chuyển đổi</w:t>
      </w:r>
      <w:r w:rsidRPr="002970AC">
        <w:rPr>
          <w:rFonts w:eastAsia="Verdana" w:cs="Verdana"/>
          <w:lang w:val="vi-VN"/>
        </w:rPr>
        <w:t xml:space="preserve">, những phần chữ của một ấn phẩm bao gồm tên bài hát, tên nhạc sĩ hoặc người biên tập, nhan đề, lời đề tặng, lời giới thiệu, mục lục, thông tin tác quyền, v.v… có thể được viết tắt nếu chúng là tiếng Anh. Tuy nhiên, không được dùng chữ tắt trong các đoạn văn hay cụm từ tiếng </w:t>
      </w:r>
      <w:r w:rsidRPr="002970AC">
        <w:rPr>
          <w:rFonts w:eastAsia="Verdana" w:cs="Verdana"/>
          <w:lang w:val="vi-VN"/>
        </w:rPr>
        <w:lastRenderedPageBreak/>
        <w:t xml:space="preserve">Anh có ảnh hưởng trực tiếp đến sự truyền tải âm nhạc như tiêu đề chỉ dẫn, những thuật ngữ chỉ nhịp độ hay cảm xúc, </w:t>
      </w:r>
      <w:r>
        <w:rPr>
          <w:rFonts w:eastAsia="Verdana" w:cs="Verdana"/>
          <w:lang w:val="vi-VN"/>
        </w:rPr>
        <w:t>cụm từ diễn đạt</w:t>
      </w:r>
      <w:r w:rsidR="00772814" w:rsidRPr="00034737">
        <w:rPr>
          <w:rFonts w:eastAsia="Verdana" w:cs="Verdana"/>
          <w:lang w:val="vi-VN"/>
        </w:rPr>
        <w:t xml:space="preserve"> (</w:t>
      </w:r>
      <w:r w:rsidR="000B262E" w:rsidRPr="000B262E">
        <w:rPr>
          <w:rFonts w:eastAsia="Verdana" w:cs="Verdana"/>
          <w:lang w:val="vi-VN"/>
        </w:rPr>
        <w:t>word-sign expression</w:t>
      </w:r>
      <w:r w:rsidR="000B262E" w:rsidRPr="00FC158C">
        <w:rPr>
          <w:rFonts w:eastAsia="Verdana" w:cs="Verdana"/>
          <w:lang w:val="vi-VN"/>
        </w:rPr>
        <w:t>,</w:t>
      </w:r>
      <w:r w:rsidR="000B262E" w:rsidRPr="000B262E">
        <w:rPr>
          <w:rFonts w:eastAsia="Verdana" w:cs="Verdana"/>
          <w:lang w:val="vi-VN"/>
        </w:rPr>
        <w:t xml:space="preserve"> </w:t>
      </w:r>
      <w:r w:rsidR="00772814" w:rsidRPr="00034737">
        <w:rPr>
          <w:rFonts w:eastAsia="Verdana" w:cs="Verdana"/>
          <w:lang w:val="vi-VN"/>
        </w:rPr>
        <w:t>cụm ký hiệu bằng từ)</w:t>
      </w:r>
      <w:r w:rsidRPr="002970AC">
        <w:rPr>
          <w:rFonts w:eastAsia="Verdana" w:cs="Verdana"/>
          <w:lang w:val="vi-VN"/>
        </w:rPr>
        <w:t xml:space="preserve">, và </w:t>
      </w:r>
      <w:r w:rsidR="00E3222C">
        <w:rPr>
          <w:rFonts w:eastAsia="Verdana" w:cs="Verdana"/>
          <w:lang w:val="vi-VN"/>
        </w:rPr>
        <w:t>chú thích của người chuyển đổi</w:t>
      </w:r>
      <w:r w:rsidRPr="002970AC">
        <w:rPr>
          <w:rFonts w:eastAsia="Verdana" w:cs="Verdana"/>
          <w:lang w:val="vi-VN"/>
        </w:rPr>
        <w:t>.</w:t>
      </w:r>
    </w:p>
    <w:p w14:paraId="019A7C78" w14:textId="77777777" w:rsidR="000D704C" w:rsidRPr="002970AC" w:rsidRDefault="000D704C" w:rsidP="00FF5101">
      <w:pPr>
        <w:pStyle w:val="Heading4"/>
        <w:rPr>
          <w:lang w:val="vi-VN"/>
        </w:rPr>
      </w:pPr>
      <w:bookmarkStart w:id="147" w:name="_1.2.1._Chữ_nổi"/>
      <w:bookmarkEnd w:id="147"/>
      <w:r w:rsidRPr="002970AC">
        <w:rPr>
          <w:lang w:val="vi-VN"/>
        </w:rPr>
        <w:t>1.2.1. Chữ nổi tiếng Anh viết tắt trong lời bài hát</w:t>
      </w:r>
    </w:p>
    <w:p w14:paraId="1EA5BBD2" w14:textId="39AD9AED" w:rsidR="000D704C" w:rsidRPr="002970AC" w:rsidRDefault="000D704C" w:rsidP="00FF5101">
      <w:pPr>
        <w:jc w:val="both"/>
        <w:rPr>
          <w:lang w:val="vi-VN"/>
        </w:rPr>
      </w:pPr>
      <w:r w:rsidRPr="002970AC">
        <w:rPr>
          <w:rFonts w:eastAsia="Verdana" w:cs="Verdana"/>
          <w:lang w:val="vi-VN"/>
        </w:rPr>
        <w:t xml:space="preserve">Như đã nói ở trên, chữ tắt có thể được sử dụng trong lời Thánh ca và tài liệu bằng tiếng Anh cho các lớp tiểu học, hoặc theo yêu cầu đặc biệt của </w:t>
      </w:r>
      <w:r w:rsidR="00EC7EBE" w:rsidRPr="00034737">
        <w:rPr>
          <w:rFonts w:eastAsia="Verdana" w:cs="Verdana"/>
          <w:lang w:val="vi-VN"/>
        </w:rPr>
        <w:t xml:space="preserve">người cần </w:t>
      </w:r>
      <w:r w:rsidR="00055E55" w:rsidRPr="00034737">
        <w:rPr>
          <w:rFonts w:eastAsia="Verdana" w:cs="Verdana"/>
          <w:lang w:val="vi-VN"/>
        </w:rPr>
        <w:t>chuyển đổi</w:t>
      </w:r>
      <w:r w:rsidRPr="002970AC">
        <w:rPr>
          <w:rFonts w:eastAsia="Verdana" w:cs="Verdana"/>
          <w:lang w:val="vi-VN"/>
        </w:rPr>
        <w:t xml:space="preserve">, dựa vào ấn bản hiện tại của cuốn </w:t>
      </w:r>
      <w:r w:rsidR="0046278D">
        <w:rPr>
          <w:rFonts w:eastAsia="Verdana" w:cs="Verdana"/>
          <w:i/>
          <w:lang w:val="vi-VN"/>
        </w:rPr>
        <w:t>"</w:t>
      </w:r>
      <w:r w:rsidRPr="002970AC">
        <w:rPr>
          <w:rFonts w:eastAsia="Verdana" w:cs="Verdana"/>
          <w:i/>
          <w:lang w:val="vi-VN"/>
        </w:rPr>
        <w:t>The Rules of Unified English Braille</w:t>
      </w:r>
      <w:r w:rsidR="0046278D">
        <w:rPr>
          <w:rFonts w:eastAsia="Verdana" w:cs="Verdana"/>
          <w:i/>
          <w:lang w:val="vi-VN"/>
        </w:rPr>
        <w:t>"</w:t>
      </w:r>
      <w:r w:rsidRPr="002970AC">
        <w:rPr>
          <w:rFonts w:eastAsia="Verdana" w:cs="Verdana"/>
          <w:lang w:val="vi-VN"/>
        </w:rPr>
        <w:t xml:space="preserve"> (Những quy tắc chữ nổi tiếng Anh thống nhất) với những trường hợp ngoại lệ sau:</w:t>
      </w:r>
    </w:p>
    <w:p w14:paraId="572331EB" w14:textId="770B0016" w:rsidR="000D704C" w:rsidRPr="002970AC" w:rsidRDefault="000D704C" w:rsidP="00FF5101">
      <w:pPr>
        <w:jc w:val="both"/>
        <w:rPr>
          <w:lang w:val="vi-VN"/>
        </w:rPr>
      </w:pPr>
      <w:r w:rsidRPr="002970AC">
        <w:rPr>
          <w:lang w:val="vi-VN"/>
        </w:rPr>
        <w:t xml:space="preserve">(a) Do chức năng đặc biệt của mình về âm nhạc, chữ viết tắt cho </w:t>
      </w:r>
      <w:r w:rsidR="0046278D">
        <w:rPr>
          <w:lang w:val="vi-VN"/>
        </w:rPr>
        <w:t>"</w:t>
      </w:r>
      <w:r w:rsidRPr="002970AC">
        <w:rPr>
          <w:lang w:val="vi-VN"/>
        </w:rPr>
        <w:t>in</w:t>
      </w:r>
      <w:r w:rsidR="0046278D">
        <w:rPr>
          <w:lang w:val="vi-VN"/>
        </w:rPr>
        <w:t>"</w:t>
      </w:r>
      <w:r w:rsidRPr="002970AC">
        <w:rPr>
          <w:lang w:val="vi-VN"/>
        </w:rPr>
        <w:t xml:space="preserve"> </w:t>
      </w:r>
      <w:r w:rsidRPr="002970AC">
        <w:rPr>
          <w:rFonts w:ascii="SimBraille" w:eastAsia="SimBraille" w:hAnsi="SimBraille" w:cs="SimBraille"/>
          <w:lang w:val="vi-VN"/>
        </w:rPr>
        <w:t>9</w:t>
      </w:r>
      <w:r w:rsidRPr="002970AC">
        <w:rPr>
          <w:lang w:val="vi-VN"/>
        </w:rPr>
        <w:t xml:space="preserve"> </w:t>
      </w:r>
      <w:r w:rsidR="00802063" w:rsidRPr="00034737">
        <w:rPr>
          <w:lang w:val="vi-VN"/>
        </w:rPr>
        <w:t>và</w:t>
      </w:r>
      <w:r w:rsidRPr="002970AC">
        <w:rPr>
          <w:lang w:val="vi-VN"/>
        </w:rPr>
        <w:t xml:space="preserve"> </w:t>
      </w:r>
      <w:r w:rsidR="0046278D">
        <w:rPr>
          <w:lang w:val="vi-VN"/>
        </w:rPr>
        <w:t>"</w:t>
      </w:r>
      <w:r w:rsidRPr="002970AC">
        <w:rPr>
          <w:lang w:val="vi-VN"/>
        </w:rPr>
        <w:t>ar</w:t>
      </w:r>
      <w:r w:rsidR="0046278D">
        <w:rPr>
          <w:lang w:val="vi-VN"/>
        </w:rPr>
        <w:t>"</w:t>
      </w:r>
      <w:r w:rsidRPr="002970AC">
        <w:rPr>
          <w:lang w:val="vi-VN"/>
        </w:rPr>
        <w:t xml:space="preserve"> </w:t>
      </w:r>
      <w:r w:rsidRPr="002970AC">
        <w:rPr>
          <w:rFonts w:ascii="SimBraille" w:eastAsia="SimBraille" w:hAnsi="SimBraille" w:cs="SimBraille"/>
          <w:lang w:val="vi-VN"/>
        </w:rPr>
        <w:t>&gt;</w:t>
      </w:r>
      <w:r w:rsidRPr="002970AC">
        <w:rPr>
          <w:lang w:val="vi-VN"/>
        </w:rPr>
        <w:t xml:space="preserve"> </w:t>
      </w:r>
      <w:r w:rsidR="00802063" w:rsidRPr="00034737">
        <w:rPr>
          <w:lang w:val="vi-VN"/>
        </w:rPr>
        <w:t>không được đứng</w:t>
      </w:r>
      <w:r w:rsidRPr="002970AC">
        <w:rPr>
          <w:lang w:val="vi-VN"/>
        </w:rPr>
        <w:t xml:space="preserve"> đầu hay cuối trong một chuỗi các ký hiệu. Viết tắt </w:t>
      </w:r>
      <w:r w:rsidR="0046278D">
        <w:rPr>
          <w:lang w:val="vi-VN"/>
        </w:rPr>
        <w:t>"</w:t>
      </w:r>
      <w:r w:rsidRPr="002970AC">
        <w:rPr>
          <w:lang w:val="vi-VN"/>
        </w:rPr>
        <w:t>in</w:t>
      </w:r>
      <w:r w:rsidR="0046278D">
        <w:rPr>
          <w:lang w:val="vi-VN"/>
        </w:rPr>
        <w:t>"</w:t>
      </w:r>
      <w:r w:rsidRPr="002970AC">
        <w:rPr>
          <w:lang w:val="vi-VN"/>
        </w:rPr>
        <w:t xml:space="preserve"> có thể được dùng khi nó đại diện cho một từ </w:t>
      </w:r>
      <w:r w:rsidR="0046278D">
        <w:rPr>
          <w:lang w:val="vi-VN"/>
        </w:rPr>
        <w:t>"</w:t>
      </w:r>
      <w:r w:rsidRPr="002970AC">
        <w:rPr>
          <w:lang w:val="vi-VN"/>
        </w:rPr>
        <w:t>in</w:t>
      </w:r>
      <w:r w:rsidR="0046278D">
        <w:rPr>
          <w:lang w:val="vi-VN"/>
        </w:rPr>
        <w:t>"</w:t>
      </w:r>
      <w:r w:rsidRPr="002970AC">
        <w:rPr>
          <w:lang w:val="vi-VN"/>
        </w:rPr>
        <w:t xml:space="preserve">, đặt giữa hai khoảng trắng trước và sau nó. </w:t>
      </w:r>
    </w:p>
    <w:p w14:paraId="7C3EE669" w14:textId="1FA2DC01" w:rsidR="000D704C" w:rsidRPr="002970AC" w:rsidRDefault="000D704C" w:rsidP="00FF5101">
      <w:pPr>
        <w:jc w:val="both"/>
        <w:rPr>
          <w:lang w:val="vi-VN"/>
        </w:rPr>
      </w:pPr>
      <w:r w:rsidRPr="002970AC">
        <w:rPr>
          <w:rFonts w:eastAsia="Verdana" w:cs="Verdana"/>
          <w:lang w:val="vi-VN"/>
        </w:rPr>
        <w:t xml:space="preserve">(b) Khi một từ hoặc một số được in nghiêng hay in hoa trong câu hát để cho biết chúng không được hát, thì ưu tiên dùng chữ in hoa hơn. Nếu lời bài hát chứa cả từ in nghiêng và in hoa thì phải dùng một ký hiệu để nhấn mạnh khác và </w:t>
      </w:r>
      <w:r w:rsidR="00904522">
        <w:rPr>
          <w:rFonts w:eastAsia="Verdana" w:cs="Verdana"/>
          <w:lang w:val="vi-VN"/>
        </w:rPr>
        <w:t>ghi chú</w:t>
      </w:r>
      <w:r w:rsidRPr="002970AC">
        <w:rPr>
          <w:rFonts w:eastAsia="Verdana" w:cs="Verdana"/>
          <w:lang w:val="vi-VN"/>
        </w:rPr>
        <w:t xml:space="preserve"> trong trang </w:t>
      </w:r>
      <w:r w:rsidR="00E3222C">
        <w:rPr>
          <w:rFonts w:eastAsia="Verdana" w:cs="Verdana"/>
          <w:lang w:val="vi-VN"/>
        </w:rPr>
        <w:t>chú thích của người chuyển đổi</w:t>
      </w:r>
      <w:r w:rsidRPr="002970AC">
        <w:rPr>
          <w:rFonts w:eastAsia="Verdana" w:cs="Verdana"/>
          <w:lang w:val="vi-VN"/>
        </w:rPr>
        <w:t>.</w:t>
      </w:r>
    </w:p>
    <w:p w14:paraId="141A512B" w14:textId="77777777" w:rsidR="000D704C" w:rsidRPr="002970AC" w:rsidRDefault="000D704C" w:rsidP="00FF5101">
      <w:pPr>
        <w:pStyle w:val="Heading3"/>
      </w:pPr>
      <w:bookmarkStart w:id="148" w:name="_Toc131684507"/>
      <w:r w:rsidRPr="002970AC">
        <w:t>1.3. Dấu ngoặc đơn</w:t>
      </w:r>
      <w:bookmarkEnd w:id="148"/>
    </w:p>
    <w:p w14:paraId="50A89E62" w14:textId="2A87BC09" w:rsidR="000D704C" w:rsidRPr="002970AC" w:rsidRDefault="000D704C" w:rsidP="00FF5101">
      <w:pPr>
        <w:jc w:val="both"/>
        <w:rPr>
          <w:lang w:val="vi-VN"/>
        </w:rPr>
      </w:pPr>
      <w:r w:rsidRPr="002970AC">
        <w:rPr>
          <w:lang w:val="vi-VN"/>
        </w:rPr>
        <w:t>C</w:t>
      </w:r>
      <w:r w:rsidR="00EC7EBE" w:rsidRPr="00034737">
        <w:rPr>
          <w:lang w:val="vi-VN"/>
        </w:rPr>
        <w:t>ó</w:t>
      </w:r>
      <w:r w:rsidRPr="002970AC">
        <w:rPr>
          <w:lang w:val="vi-VN"/>
        </w:rPr>
        <w:t xml:space="preserve"> 3 dạng dấu ngoặc đơn được dùng trong bản nhạc nổi. Dấu ngoặc đơn văn bản (Chữ nổi tiếng Anh thống nhất) </w:t>
      </w:r>
      <w:r w:rsidR="0046278D">
        <w:rPr>
          <w:rFonts w:ascii="SimBraille" w:eastAsia="SimBraille" w:hAnsi="SimBraille" w:cs="SimBraille"/>
          <w:lang w:val="vi-VN"/>
        </w:rPr>
        <w:t>"</w:t>
      </w:r>
      <w:r w:rsidRPr="002970AC">
        <w:rPr>
          <w:rFonts w:ascii="SimBraille" w:eastAsia="SimBraille" w:hAnsi="SimBraille" w:cs="SimBraille"/>
          <w:lang w:val="vi-VN"/>
        </w:rPr>
        <w:t>&lt;</w:t>
      </w:r>
      <w:r w:rsidR="00EC7EBE" w:rsidRPr="00034737">
        <w:rPr>
          <w:rFonts w:ascii="SimBraille" w:eastAsia="SimBraille" w:hAnsi="SimBraille" w:cs="SimBraille"/>
          <w:lang w:val="vi-VN"/>
        </w:rPr>
        <w:t xml:space="preserve"> </w:t>
      </w:r>
      <w:r w:rsidR="0046278D">
        <w:rPr>
          <w:rFonts w:ascii="SimBraille" w:eastAsia="SimBraille" w:hAnsi="SimBraille" w:cs="SimBraille"/>
          <w:lang w:val="vi-VN"/>
        </w:rPr>
        <w:t>"</w:t>
      </w:r>
      <w:r w:rsidRPr="002970AC">
        <w:rPr>
          <w:rFonts w:ascii="SimBraille" w:eastAsia="SimBraille" w:hAnsi="SimBraille" w:cs="SimBraille"/>
          <w:lang w:val="vi-VN"/>
        </w:rPr>
        <w:t>&gt;</w:t>
      </w:r>
      <w:r w:rsidRPr="002970AC">
        <w:rPr>
          <w:lang w:val="vi-VN"/>
        </w:rPr>
        <w:t xml:space="preserve"> dùng trong những ngữ cảnh </w:t>
      </w:r>
      <w:r w:rsidR="000F0F84">
        <w:rPr>
          <w:lang w:val="vi-VN"/>
        </w:rPr>
        <w:t>văn bản</w:t>
      </w:r>
      <w:r w:rsidRPr="002970AC">
        <w:rPr>
          <w:lang w:val="vi-VN"/>
        </w:rPr>
        <w:t xml:space="preserve"> thông thường. Dấu ngoặc đơn âm nhạc </w:t>
      </w:r>
      <w:r w:rsidRPr="002970AC">
        <w:rPr>
          <w:rFonts w:ascii="SimBraille" w:eastAsia="SimBraille" w:hAnsi="SimBraille" w:cs="SimBraille"/>
          <w:lang w:val="vi-VN"/>
        </w:rPr>
        <w:t>,' ,'</w:t>
      </w:r>
      <w:r w:rsidRPr="002970AC">
        <w:rPr>
          <w:lang w:val="vi-VN"/>
        </w:rPr>
        <w:t xml:space="preserve"> dùng trong các bản nhạc. Dấu ngoặc đơn đặc biệt </w:t>
      </w:r>
      <w:r w:rsidRPr="002970AC">
        <w:rPr>
          <w:rFonts w:ascii="SimBraille" w:eastAsia="SimBraille" w:hAnsi="SimBraille" w:cs="SimBraille"/>
          <w:lang w:val="vi-VN"/>
        </w:rPr>
        <w:t xml:space="preserve">7 7 </w:t>
      </w:r>
      <w:r w:rsidRPr="002970AC">
        <w:rPr>
          <w:lang w:val="vi-VN"/>
        </w:rPr>
        <w:t xml:space="preserve">dùng cho những </w:t>
      </w:r>
      <w:r w:rsidR="00EC7EBE" w:rsidRPr="00034737">
        <w:rPr>
          <w:lang w:val="vi-VN"/>
        </w:rPr>
        <w:t>biểu tượng</w:t>
      </w:r>
      <w:r w:rsidRPr="002970AC">
        <w:rPr>
          <w:lang w:val="vi-VN"/>
        </w:rPr>
        <w:t xml:space="preserve"> hợp âm, tiêu đề chỉ dẫn, và </w:t>
      </w:r>
      <w:r>
        <w:rPr>
          <w:lang w:val="vi-VN"/>
        </w:rPr>
        <w:t>cụm từ diễn đạt</w:t>
      </w:r>
      <w:r w:rsidRPr="002970AC">
        <w:rPr>
          <w:lang w:val="vi-VN"/>
        </w:rPr>
        <w:t xml:space="preserve"> để </w:t>
      </w:r>
      <w:r w:rsidR="00EC7EBE" w:rsidRPr="00034737">
        <w:rPr>
          <w:lang w:val="vi-VN"/>
        </w:rPr>
        <w:t>đại diện cho</w:t>
      </w:r>
      <w:r w:rsidRPr="002970AC">
        <w:rPr>
          <w:lang w:val="vi-VN"/>
        </w:rPr>
        <w:t xml:space="preserve"> dấu ngoặc đơn xuất hiện trong </w:t>
      </w:r>
      <w:r w:rsidR="00292358">
        <w:rPr>
          <w:lang w:val="vi-VN"/>
        </w:rPr>
        <w:t>tài liệu phổ thông</w:t>
      </w:r>
      <w:r w:rsidRPr="002970AC">
        <w:rPr>
          <w:lang w:val="vi-VN"/>
        </w:rPr>
        <w:t xml:space="preserve">. </w:t>
      </w:r>
      <w:r w:rsidR="00EC7EBE" w:rsidRPr="00034737">
        <w:rPr>
          <w:lang w:val="vi-VN"/>
        </w:rPr>
        <w:t>N</w:t>
      </w:r>
      <w:r w:rsidRPr="002970AC">
        <w:rPr>
          <w:lang w:val="vi-VN"/>
        </w:rPr>
        <w:t>guyên tắc chung là dấu ngoặc đơn không nên được thêm vào</w:t>
      </w:r>
      <w:r w:rsidR="00EC7EBE" w:rsidRPr="00034737">
        <w:rPr>
          <w:lang w:val="vi-VN"/>
        </w:rPr>
        <w:t xml:space="preserve"> bản nhạc</w:t>
      </w:r>
      <w:r w:rsidRPr="002970AC">
        <w:rPr>
          <w:lang w:val="vi-VN"/>
        </w:rPr>
        <w:t xml:space="preserve"> nổi nếu nó không xuất hiện trong </w:t>
      </w:r>
      <w:r w:rsidR="0055646F">
        <w:rPr>
          <w:lang w:val="vi-VN"/>
        </w:rPr>
        <w:t xml:space="preserve">bản </w:t>
      </w:r>
      <w:r w:rsidR="007D3BC4">
        <w:rPr>
          <w:lang w:val="vi-VN"/>
        </w:rPr>
        <w:t>nhạc phổ thông</w:t>
      </w:r>
      <w:r w:rsidR="00EC7EBE" w:rsidRPr="00034737">
        <w:rPr>
          <w:lang w:val="vi-VN"/>
        </w:rPr>
        <w:t xml:space="preserve">, tuy nhiên có </w:t>
      </w:r>
      <w:r w:rsidR="00EC7EBE" w:rsidRPr="002970AC">
        <w:rPr>
          <w:lang w:val="vi-VN"/>
        </w:rPr>
        <w:t>hai trường hợp ngoại lệ</w:t>
      </w:r>
      <w:r w:rsidR="00EC7EBE" w:rsidRPr="00034737">
        <w:rPr>
          <w:lang w:val="vi-VN"/>
        </w:rPr>
        <w:t xml:space="preserve"> cho nguyên tắc này.</w:t>
      </w:r>
      <w:r w:rsidRPr="002970AC">
        <w:rPr>
          <w:lang w:val="vi-VN"/>
        </w:rPr>
        <w:t xml:space="preserve"> (Xem Mục </w:t>
      </w:r>
      <w:hyperlink w:anchor="_1.8.1._Ký_hiệu" w:history="1">
        <w:r w:rsidRPr="0020599A">
          <w:rPr>
            <w:rStyle w:val="Hyperlink"/>
            <w:lang w:val="vi-VN"/>
          </w:rPr>
          <w:t>1.8.1</w:t>
        </w:r>
      </w:hyperlink>
      <w:r w:rsidRPr="002970AC">
        <w:rPr>
          <w:lang w:val="vi-VN"/>
        </w:rPr>
        <w:t xml:space="preserve"> về dấu đánh nhịp hoặc những dấu tương đương, và Mục </w:t>
      </w:r>
      <w:hyperlink w:anchor="_35.7._Bài_hát" w:history="1">
        <w:r w:rsidRPr="0020599A">
          <w:rPr>
            <w:rStyle w:val="Hyperlink"/>
            <w:lang w:val="vi-VN"/>
          </w:rPr>
          <w:t>35.7</w:t>
        </w:r>
      </w:hyperlink>
      <w:r w:rsidRPr="002970AC">
        <w:rPr>
          <w:lang w:val="vi-VN"/>
        </w:rPr>
        <w:t xml:space="preserve"> về việc đánh số các </w:t>
      </w:r>
      <w:r w:rsidR="0020599A" w:rsidRPr="00034737">
        <w:rPr>
          <w:lang w:val="vi-VN"/>
        </w:rPr>
        <w:t>lời</w:t>
      </w:r>
      <w:r w:rsidRPr="002970AC">
        <w:rPr>
          <w:lang w:val="vi-VN"/>
        </w:rPr>
        <w:t xml:space="preserve"> nhạc trong bài hát.)</w:t>
      </w:r>
    </w:p>
    <w:p w14:paraId="6FD1058B" w14:textId="77777777" w:rsidR="000D704C" w:rsidRPr="002970AC" w:rsidRDefault="000D704C" w:rsidP="00FF5101">
      <w:pPr>
        <w:pStyle w:val="Heading3"/>
      </w:pPr>
      <w:bookmarkStart w:id="149" w:name="_Toc131684508"/>
      <w:r w:rsidRPr="002970AC">
        <w:t>1.4. Trang mở đầu</w:t>
      </w:r>
      <w:bookmarkEnd w:id="149"/>
    </w:p>
    <w:p w14:paraId="40CE8D92" w14:textId="4CD3D0A4" w:rsidR="000D704C" w:rsidRPr="002970AC" w:rsidRDefault="000D704C" w:rsidP="00FF5101">
      <w:pPr>
        <w:jc w:val="both"/>
        <w:rPr>
          <w:rStyle w:val="Heading4Char"/>
          <w:lang w:val="vi-VN"/>
        </w:rPr>
      </w:pPr>
      <w:r w:rsidRPr="002970AC">
        <w:rPr>
          <w:lang w:val="vi-VN"/>
        </w:rPr>
        <w:t xml:space="preserve">Trang mở đầu được chuyển sang chữ nổi dựa theo phương pháp được trình bày trong ấn bản hiện tại của cuốn </w:t>
      </w:r>
      <w:r w:rsidR="0046278D">
        <w:rPr>
          <w:i/>
          <w:lang w:val="vi-VN"/>
        </w:rPr>
        <w:t>"</w:t>
      </w:r>
      <w:r w:rsidRPr="002970AC">
        <w:rPr>
          <w:i/>
          <w:lang w:val="vi-VN"/>
        </w:rPr>
        <w:t>Braille Formats: Principles of Print-to</w:t>
      </w:r>
      <w:r w:rsidR="00802063" w:rsidRPr="00034737">
        <w:rPr>
          <w:i/>
          <w:lang w:val="vi-VN"/>
        </w:rPr>
        <w:t>-</w:t>
      </w:r>
      <w:r w:rsidRPr="002970AC">
        <w:rPr>
          <w:i/>
          <w:lang w:val="vi-VN"/>
        </w:rPr>
        <w:t>Braille Transcription</w:t>
      </w:r>
      <w:r w:rsidR="0046278D">
        <w:rPr>
          <w:i/>
          <w:lang w:val="vi-VN"/>
        </w:rPr>
        <w:t>"</w:t>
      </w:r>
      <w:r w:rsidRPr="002970AC">
        <w:rPr>
          <w:i/>
          <w:lang w:val="vi-VN"/>
        </w:rPr>
        <w:t xml:space="preserve"> </w:t>
      </w:r>
      <w:r w:rsidRPr="002970AC">
        <w:rPr>
          <w:lang w:val="vi-VN"/>
        </w:rPr>
        <w:t xml:space="preserve">(Các định dạng chữ nổi: Những quy tắc </w:t>
      </w:r>
      <w:r w:rsidR="00BF1026">
        <w:rPr>
          <w:lang w:val="vi-VN"/>
        </w:rPr>
        <w:t>chuyển đổi</w:t>
      </w:r>
      <w:r w:rsidRPr="002970AC">
        <w:rPr>
          <w:lang w:val="vi-VN"/>
        </w:rPr>
        <w:t xml:space="preserve"> từ </w:t>
      </w:r>
      <w:r w:rsidR="00C75A63">
        <w:rPr>
          <w:lang w:val="vi-VN"/>
        </w:rPr>
        <w:t>chữ phổ thông</w:t>
      </w:r>
      <w:r w:rsidRPr="002970AC">
        <w:rPr>
          <w:lang w:val="vi-VN"/>
        </w:rPr>
        <w:t xml:space="preserve"> sang chữ nổi)</w:t>
      </w:r>
      <w:r w:rsidRPr="002970AC">
        <w:rPr>
          <w:i/>
          <w:lang w:val="vi-VN"/>
        </w:rPr>
        <w:t xml:space="preserve"> </w:t>
      </w:r>
      <w:r w:rsidRPr="002970AC">
        <w:rPr>
          <w:lang w:val="vi-VN"/>
        </w:rPr>
        <w:t>với những ngoại lệ sau:</w:t>
      </w:r>
    </w:p>
    <w:p w14:paraId="4F19FF6B" w14:textId="14987A9E" w:rsidR="000D704C" w:rsidRPr="002970AC" w:rsidRDefault="000D704C" w:rsidP="00FF5101">
      <w:pPr>
        <w:jc w:val="both"/>
        <w:rPr>
          <w:rStyle w:val="Heading4Char"/>
          <w:lang w:val="vi-VN"/>
        </w:rPr>
      </w:pPr>
      <w:r w:rsidRPr="002970AC">
        <w:rPr>
          <w:lang w:val="vi-VN"/>
        </w:rPr>
        <w:lastRenderedPageBreak/>
        <w:t xml:space="preserve">(a) Để thuận tiện cho việc trao đổi các bản nhạc giữa các nước với nhau, toàn bộ các trang tựa đề phải dùng chữ Braille viết đủ. Yêu cầu này bao gồm tựa đề, nhạc sĩ, nhà xuất bản và tất cả thông tin xuất hiện trên trang </w:t>
      </w:r>
      <w:r w:rsidR="00EC7EBE" w:rsidRPr="00034737">
        <w:rPr>
          <w:lang w:val="vi-VN"/>
        </w:rPr>
        <w:t>tựa đề</w:t>
      </w:r>
      <w:r w:rsidRPr="002970AC">
        <w:rPr>
          <w:lang w:val="vi-VN"/>
        </w:rPr>
        <w:t>.</w:t>
      </w:r>
    </w:p>
    <w:p w14:paraId="33687C7F" w14:textId="3BCA7DF3" w:rsidR="000D704C" w:rsidRPr="002970AC" w:rsidRDefault="000D704C" w:rsidP="00FF5101">
      <w:pPr>
        <w:jc w:val="both"/>
        <w:rPr>
          <w:rStyle w:val="Heading4Char"/>
          <w:lang w:val="vi-VN"/>
        </w:rPr>
      </w:pPr>
      <w:r w:rsidRPr="6866D032">
        <w:rPr>
          <w:lang w:val="vi-VN"/>
        </w:rPr>
        <w:t xml:space="preserve">(b) Định dạng (phương pháp) trình bày bản nhạc phải được thể hiện rõ trên trang </w:t>
      </w:r>
      <w:r w:rsidR="00EC7EBE" w:rsidRPr="00034737">
        <w:rPr>
          <w:lang w:val="vi-VN"/>
        </w:rPr>
        <w:t>tựa đề</w:t>
      </w:r>
      <w:r w:rsidRPr="6866D032">
        <w:rPr>
          <w:lang w:val="vi-VN"/>
        </w:rPr>
        <w:t>.</w:t>
      </w:r>
    </w:p>
    <w:p w14:paraId="4A7CD8B2" w14:textId="4FB300D0" w:rsidR="000D704C" w:rsidRPr="002970AC" w:rsidRDefault="000D704C" w:rsidP="00FF5101">
      <w:pPr>
        <w:jc w:val="both"/>
        <w:rPr>
          <w:lang w:val="vi-VN"/>
        </w:rPr>
      </w:pPr>
      <w:r w:rsidRPr="002970AC">
        <w:rPr>
          <w:lang w:val="vi-VN"/>
        </w:rPr>
        <w:t xml:space="preserve">(c) Số trang của cả </w:t>
      </w:r>
      <w:r w:rsidR="007D3BC4">
        <w:rPr>
          <w:lang w:val="vi-VN"/>
        </w:rPr>
        <w:t>bản phổ thông</w:t>
      </w:r>
      <w:r w:rsidRPr="002970AC">
        <w:rPr>
          <w:lang w:val="vi-VN"/>
        </w:rPr>
        <w:t xml:space="preserve"> và bản nổi phải được đặt ở dòng đầu của mỗi trang nổi. </w:t>
      </w:r>
      <w:r w:rsidR="00BD10DC">
        <w:rPr>
          <w:lang w:val="vi-VN"/>
        </w:rPr>
        <w:t>Trang phổ thông</w:t>
      </w:r>
      <w:r w:rsidRPr="002970AC">
        <w:rPr>
          <w:lang w:val="vi-VN"/>
        </w:rPr>
        <w:t xml:space="preserve"> vượt quá một trang nổi và </w:t>
      </w:r>
      <w:r w:rsidR="00BD10DC">
        <w:rPr>
          <w:lang w:val="vi-VN"/>
        </w:rPr>
        <w:t>trang phổ thông</w:t>
      </w:r>
      <w:r w:rsidRPr="002970AC">
        <w:rPr>
          <w:lang w:val="vi-VN"/>
        </w:rPr>
        <w:t xml:space="preserve"> nằm hoàn toàn trong trang nổi, được đặt ở bên trái, </w:t>
      </w:r>
      <w:r w:rsidR="00CD5C74" w:rsidRPr="00034737">
        <w:rPr>
          <w:lang w:val="vi-VN"/>
        </w:rPr>
        <w:t>còn</w:t>
      </w:r>
      <w:r w:rsidRPr="002970AC">
        <w:rPr>
          <w:lang w:val="vi-VN"/>
        </w:rPr>
        <w:t xml:space="preserve"> số trang nổi </w:t>
      </w:r>
      <w:r w:rsidR="00CD5C74" w:rsidRPr="00034737">
        <w:rPr>
          <w:lang w:val="vi-VN"/>
        </w:rPr>
        <w:t xml:space="preserve">vượt quá một </w:t>
      </w:r>
      <w:r w:rsidR="00CE0B9E">
        <w:rPr>
          <w:lang w:val="vi-VN"/>
        </w:rPr>
        <w:t>trang phổ thông</w:t>
      </w:r>
      <w:r w:rsidR="00CD5C74" w:rsidRPr="00034737">
        <w:rPr>
          <w:lang w:val="vi-VN"/>
        </w:rPr>
        <w:t xml:space="preserve"> </w:t>
      </w:r>
      <w:r w:rsidRPr="002970AC">
        <w:rPr>
          <w:lang w:val="vi-VN"/>
        </w:rPr>
        <w:t>có chữ</w:t>
      </w:r>
      <w:r w:rsidRPr="002970AC">
        <w:rPr>
          <w:i/>
          <w:lang w:val="vi-VN"/>
        </w:rPr>
        <w:t xml:space="preserve"> t </w:t>
      </w:r>
      <w:r w:rsidRPr="002970AC">
        <w:rPr>
          <w:lang w:val="vi-VN"/>
        </w:rPr>
        <w:t>(</w:t>
      </w:r>
      <w:r>
        <w:rPr>
          <w:lang w:val="vi-VN"/>
        </w:rPr>
        <w:t>transcr</w:t>
      </w:r>
      <w:r w:rsidRPr="002970AC">
        <w:rPr>
          <w:lang w:val="vi-VN"/>
        </w:rPr>
        <w:t xml:space="preserve">iber - </w:t>
      </w:r>
      <w:r w:rsidR="00C15D4A">
        <w:rPr>
          <w:lang w:val="vi-VN"/>
        </w:rPr>
        <w:t>người chuyển đổi</w:t>
      </w:r>
      <w:r w:rsidRPr="002970AC">
        <w:rPr>
          <w:lang w:val="vi-VN"/>
        </w:rPr>
        <w:t xml:space="preserve">) và </w:t>
      </w:r>
      <w:r w:rsidRPr="002970AC">
        <w:rPr>
          <w:i/>
          <w:lang w:val="vi-VN"/>
        </w:rPr>
        <w:t>p</w:t>
      </w:r>
      <w:r w:rsidRPr="002970AC">
        <w:rPr>
          <w:lang w:val="vi-VN"/>
        </w:rPr>
        <w:t xml:space="preserve"> (print - </w:t>
      </w:r>
      <w:r w:rsidR="007D3BC4">
        <w:rPr>
          <w:lang w:val="vi-VN"/>
        </w:rPr>
        <w:t>bản phổ thông</w:t>
      </w:r>
      <w:r w:rsidRPr="002970AC">
        <w:rPr>
          <w:lang w:val="vi-VN"/>
        </w:rPr>
        <w:t>) được đặt bên phải.</w:t>
      </w:r>
    </w:p>
    <w:p w14:paraId="32920639" w14:textId="1CB4B139" w:rsidR="000D704C" w:rsidRPr="002970AC" w:rsidRDefault="000D704C" w:rsidP="00FF5101">
      <w:pPr>
        <w:jc w:val="both"/>
        <w:rPr>
          <w:lang w:val="vi-VN"/>
        </w:rPr>
      </w:pPr>
      <w:r w:rsidRPr="002970AC">
        <w:rPr>
          <w:lang w:val="vi-VN"/>
        </w:rPr>
        <w:t xml:space="preserve">(d) Khi </w:t>
      </w:r>
      <w:r w:rsidR="00CD5C74" w:rsidRPr="00034737">
        <w:rPr>
          <w:lang w:val="vi-VN"/>
        </w:rPr>
        <w:t>có ký hiệu</w:t>
      </w:r>
      <w:r w:rsidRPr="002970AC">
        <w:rPr>
          <w:lang w:val="vi-VN"/>
        </w:rPr>
        <w:t xml:space="preserve"> xuất phát từ hai bảng mã chữ nổi hoặc phân loại đặc biệt khác nhau trở lên nằm trong trang </w:t>
      </w:r>
      <w:r w:rsidR="0046278D">
        <w:rPr>
          <w:lang w:val="vi-VN"/>
        </w:rPr>
        <w:t>"</w:t>
      </w:r>
      <w:r w:rsidR="00A530C5">
        <w:rPr>
          <w:lang w:val="vi-VN"/>
        </w:rPr>
        <w:t>Các ký hiệu đặc biệt</w:t>
      </w:r>
      <w:r w:rsidR="0046278D">
        <w:rPr>
          <w:lang w:val="vi-VN"/>
        </w:rPr>
        <w:t>"</w:t>
      </w:r>
      <w:r w:rsidRPr="002970AC">
        <w:rPr>
          <w:lang w:val="vi-VN"/>
        </w:rPr>
        <w:t xml:space="preserve"> thì mỗi loại </w:t>
      </w:r>
      <w:r w:rsidR="00CD5C74" w:rsidRPr="00034737">
        <w:rPr>
          <w:lang w:val="vi-VN"/>
        </w:rPr>
        <w:t>ký hiệu</w:t>
      </w:r>
      <w:r w:rsidRPr="002970AC">
        <w:rPr>
          <w:lang w:val="vi-VN"/>
        </w:rPr>
        <w:t xml:space="preserve"> này nên được đề cập trong một danh sách riêng như </w:t>
      </w:r>
      <w:r w:rsidR="0046278D">
        <w:rPr>
          <w:lang w:val="vi-VN"/>
        </w:rPr>
        <w:t>"</w:t>
      </w:r>
      <w:r w:rsidRPr="002970AC">
        <w:rPr>
          <w:lang w:val="vi-VN"/>
        </w:rPr>
        <w:t>Nhạc nổi</w:t>
      </w:r>
      <w:r w:rsidR="0046278D">
        <w:rPr>
          <w:lang w:val="vi-VN"/>
        </w:rPr>
        <w:t>"</w:t>
      </w:r>
      <w:r w:rsidRPr="002970AC">
        <w:rPr>
          <w:lang w:val="vi-VN"/>
        </w:rPr>
        <w:t xml:space="preserve">, </w:t>
      </w:r>
      <w:r w:rsidR="0046278D">
        <w:rPr>
          <w:lang w:val="vi-VN"/>
        </w:rPr>
        <w:t>"</w:t>
      </w:r>
      <w:r w:rsidRPr="002970AC">
        <w:rPr>
          <w:lang w:val="vi-VN"/>
        </w:rPr>
        <w:t>Chữ nổi tiếng Anh thống nhất</w:t>
      </w:r>
      <w:r w:rsidR="0046278D">
        <w:rPr>
          <w:lang w:val="vi-VN"/>
        </w:rPr>
        <w:t>"</w:t>
      </w:r>
      <w:r w:rsidRPr="002970AC">
        <w:rPr>
          <w:lang w:val="vi-VN"/>
        </w:rPr>
        <w:t xml:space="preserve">, hoặc </w:t>
      </w:r>
      <w:r w:rsidR="0046278D">
        <w:rPr>
          <w:lang w:val="vi-VN"/>
        </w:rPr>
        <w:t>"</w:t>
      </w:r>
      <w:r w:rsidRPr="002970AC">
        <w:rPr>
          <w:lang w:val="vi-VN"/>
        </w:rPr>
        <w:t>Ký hiệu tiếng Tây Ban Nha</w:t>
      </w:r>
      <w:r w:rsidR="0046278D">
        <w:rPr>
          <w:lang w:val="vi-VN"/>
        </w:rPr>
        <w:t>"</w:t>
      </w:r>
      <w:r w:rsidRPr="002970AC">
        <w:rPr>
          <w:lang w:val="vi-VN"/>
        </w:rPr>
        <w:t xml:space="preserve">. </w:t>
      </w:r>
      <w:r w:rsidR="00802063" w:rsidRPr="00034737">
        <w:rPr>
          <w:lang w:val="vi-VN"/>
        </w:rPr>
        <w:t>Trước m</w:t>
      </w:r>
      <w:r w:rsidRPr="002970AC">
        <w:rPr>
          <w:lang w:val="vi-VN"/>
        </w:rPr>
        <w:t xml:space="preserve">ỗi danh sách </w:t>
      </w:r>
      <w:r w:rsidR="00802063" w:rsidRPr="00034737">
        <w:rPr>
          <w:lang w:val="vi-VN"/>
        </w:rPr>
        <w:t>có</w:t>
      </w:r>
      <w:r w:rsidRPr="002970AC">
        <w:rPr>
          <w:lang w:val="vi-VN"/>
        </w:rPr>
        <w:t xml:space="preserve"> một</w:t>
      </w:r>
      <w:r w:rsidR="00802063" w:rsidRPr="00034737">
        <w:rPr>
          <w:lang w:val="vi-VN"/>
        </w:rPr>
        <w:t xml:space="preserve"> </w:t>
      </w:r>
      <w:r w:rsidRPr="002970AC">
        <w:rPr>
          <w:lang w:val="vi-VN"/>
        </w:rPr>
        <w:t xml:space="preserve">nhan đề </w:t>
      </w:r>
      <w:r w:rsidR="00802063" w:rsidRPr="00034737">
        <w:rPr>
          <w:lang w:val="vi-VN"/>
        </w:rPr>
        <w:t>thích hợp đặt ở ô 5</w:t>
      </w:r>
      <w:r w:rsidRPr="002970AC">
        <w:rPr>
          <w:lang w:val="vi-VN"/>
        </w:rPr>
        <w:t>.</w:t>
      </w:r>
    </w:p>
    <w:p w14:paraId="27057F37" w14:textId="30E3601C" w:rsidR="000D704C" w:rsidRPr="002970AC" w:rsidRDefault="000D704C" w:rsidP="00FF5101">
      <w:pPr>
        <w:jc w:val="both"/>
        <w:rPr>
          <w:lang w:val="vi-VN"/>
        </w:rPr>
      </w:pPr>
      <w:r w:rsidRPr="002970AC">
        <w:rPr>
          <w:lang w:val="vi-VN"/>
        </w:rPr>
        <w:t xml:space="preserve">(e) Nếu có trang mục lục, số trang trên </w:t>
      </w:r>
      <w:r w:rsidR="007D3BC4">
        <w:rPr>
          <w:lang w:val="vi-VN"/>
        </w:rPr>
        <w:t>bản phổ thông</w:t>
      </w:r>
      <w:r w:rsidRPr="002970AC">
        <w:rPr>
          <w:lang w:val="vi-VN"/>
        </w:rPr>
        <w:t xml:space="preserve"> được thay thế bằng số trang nổi tương ứng.</w:t>
      </w:r>
    </w:p>
    <w:p w14:paraId="18EE37E6" w14:textId="77777777" w:rsidR="000D704C" w:rsidRPr="002970AC" w:rsidRDefault="000D704C" w:rsidP="00FF5101">
      <w:pPr>
        <w:pStyle w:val="Heading3"/>
      </w:pPr>
      <w:bookmarkStart w:id="150" w:name="_Toc131684509"/>
      <w:r w:rsidRPr="002970AC">
        <w:t>1.5. Phân trang</w:t>
      </w:r>
      <w:bookmarkEnd w:id="150"/>
      <w:r w:rsidRPr="002970AC">
        <w:t xml:space="preserve"> </w:t>
      </w:r>
    </w:p>
    <w:p w14:paraId="05E34102" w14:textId="1AF28013" w:rsidR="000D704C" w:rsidRPr="002970AC" w:rsidRDefault="000D704C" w:rsidP="00FF5101">
      <w:pPr>
        <w:jc w:val="both"/>
        <w:rPr>
          <w:lang w:val="vi-VN"/>
        </w:rPr>
      </w:pPr>
      <w:r w:rsidRPr="002970AC">
        <w:rPr>
          <w:lang w:val="vi-VN"/>
        </w:rPr>
        <w:t xml:space="preserve">Bắt đầu bằng trang chữ nổi 1, số trang nổi </w:t>
      </w:r>
      <w:r w:rsidR="00CD5C74" w:rsidRPr="00034737">
        <w:rPr>
          <w:lang w:val="vi-VN"/>
        </w:rPr>
        <w:t xml:space="preserve">vượt quá một </w:t>
      </w:r>
      <w:r w:rsidR="00753EB3">
        <w:rPr>
          <w:lang w:val="vi-VN"/>
        </w:rPr>
        <w:t>trang phổ thông</w:t>
      </w:r>
      <w:r w:rsidRPr="002970AC">
        <w:rPr>
          <w:lang w:val="vi-VN"/>
        </w:rPr>
        <w:t xml:space="preserve"> nằm ở lề phải dòng trên cùng của mỗi trang. Phân trang và sang trang trong </w:t>
      </w:r>
      <w:r w:rsidR="007D3BC4">
        <w:rPr>
          <w:lang w:val="vi-VN"/>
        </w:rPr>
        <w:t>bản phổ thông</w:t>
      </w:r>
      <w:r w:rsidRPr="002970AC">
        <w:rPr>
          <w:lang w:val="vi-VN"/>
        </w:rPr>
        <w:t xml:space="preserve">, phải được thể hiện trong </w:t>
      </w:r>
      <w:r w:rsidR="00264A46">
        <w:rPr>
          <w:lang w:val="vi-VN"/>
        </w:rPr>
        <w:t>chuyển đổi y bản</w:t>
      </w:r>
      <w:r w:rsidRPr="002970AC">
        <w:rPr>
          <w:lang w:val="vi-VN"/>
        </w:rPr>
        <w:t xml:space="preserve">. Thông thường, phân trang trên </w:t>
      </w:r>
      <w:r w:rsidR="007D3BC4">
        <w:rPr>
          <w:lang w:val="vi-VN"/>
        </w:rPr>
        <w:t>bản phổ thông</w:t>
      </w:r>
      <w:r w:rsidRPr="002970AC">
        <w:rPr>
          <w:lang w:val="vi-VN"/>
        </w:rPr>
        <w:t xml:space="preserve"> cũng nên được đề cập trong </w:t>
      </w:r>
      <w:r w:rsidR="00C525ED">
        <w:rPr>
          <w:lang w:val="vi-VN"/>
        </w:rPr>
        <w:t>chuyển đổi lược bản</w:t>
      </w:r>
      <w:r w:rsidRPr="002970AC">
        <w:rPr>
          <w:lang w:val="vi-VN"/>
        </w:rPr>
        <w:t xml:space="preserve">, đặc biệt với các tác phẩm đồng diễn hoặc </w:t>
      </w:r>
      <w:r w:rsidR="00CD5C74" w:rsidRPr="00034737">
        <w:rPr>
          <w:lang w:val="vi-VN"/>
        </w:rPr>
        <w:t>đơn ca có nhạc đệm</w:t>
      </w:r>
      <w:r w:rsidRPr="002970AC">
        <w:rPr>
          <w:lang w:val="vi-VN"/>
        </w:rPr>
        <w:t xml:space="preserve">. Trước số trang </w:t>
      </w:r>
      <w:r w:rsidR="00BD10DC">
        <w:rPr>
          <w:lang w:val="vi-VN"/>
        </w:rPr>
        <w:t>tài liệu phổ thông</w:t>
      </w:r>
      <w:r w:rsidRPr="002970AC">
        <w:rPr>
          <w:lang w:val="vi-VN"/>
        </w:rPr>
        <w:t xml:space="preserve"> được đánh dấu bằng dấu báo phân trang </w:t>
      </w:r>
      <w:r w:rsidR="0046278D">
        <w:rPr>
          <w:rFonts w:ascii="SimBraille" w:eastAsia="SimBraille" w:hAnsi="SimBraille" w:cs="SimBraille"/>
          <w:lang w:val="vi-VN"/>
        </w:rPr>
        <w:t>"</w:t>
      </w:r>
      <w:r w:rsidRPr="002970AC">
        <w:rPr>
          <w:rFonts w:ascii="SimBraille" w:eastAsia="SimBraille" w:hAnsi="SimBraille" w:cs="SimBraille"/>
          <w:lang w:val="vi-VN"/>
        </w:rPr>
        <w:t>3</w:t>
      </w:r>
      <w:r w:rsidRPr="002970AC">
        <w:rPr>
          <w:lang w:val="vi-VN"/>
        </w:rPr>
        <w:t xml:space="preserve"> đặt ở lề trái phía trên mỗi trang tài liệu nổi bắt đầu bằng trang nổi 1. Và quy tắc này áp dụng cho cả hai mặt trên tờ giấy chữ nổi. Phân trang </w:t>
      </w:r>
      <w:r w:rsidR="007D3BC4">
        <w:rPr>
          <w:lang w:val="vi-VN"/>
        </w:rPr>
        <w:t>bản phổ thông</w:t>
      </w:r>
      <w:r w:rsidRPr="002970AC">
        <w:rPr>
          <w:lang w:val="vi-VN"/>
        </w:rPr>
        <w:t xml:space="preserve"> phải được đặt cách tựa đề ít nhất ba khoảng trắng. </w:t>
      </w:r>
    </w:p>
    <w:p w14:paraId="433E39CB" w14:textId="6F6FB6E8" w:rsidR="000D704C" w:rsidRPr="002970AC" w:rsidRDefault="000D704C" w:rsidP="006A5CDD">
      <w:pPr>
        <w:rPr>
          <w:rFonts w:eastAsia="Verdana" w:cs="Verdana"/>
          <w:lang w:val="vi-VN"/>
        </w:rPr>
      </w:pPr>
      <w:r w:rsidRPr="002970AC">
        <w:rPr>
          <w:rFonts w:eastAsia="Verdana" w:cs="Verdana"/>
          <w:lang w:val="vi-VN"/>
        </w:rPr>
        <w:t>Ví dụ 1.5-1.</w:t>
      </w:r>
      <w:r w:rsidR="006A5CDD">
        <w:rPr>
          <w:rFonts w:eastAsia="Verdana" w:cs="Verdana"/>
          <w:lang w:val="vi-VN"/>
        </w:rPr>
        <w:br/>
      </w:r>
      <w:r w:rsidR="0046278D">
        <w:rPr>
          <w:rFonts w:ascii="SimBraille" w:eastAsia="SimBraille" w:hAnsi="SimBraille" w:cs="SimBraille"/>
          <w:lang w:val="vi-VN"/>
        </w:rPr>
        <w:t>"</w:t>
      </w:r>
      <w:r w:rsidRPr="002970AC">
        <w:rPr>
          <w:rFonts w:ascii="SimBraille" w:eastAsia="SimBraille" w:hAnsi="SimBraille" w:cs="SimBraille"/>
          <w:lang w:val="vi-VN"/>
        </w:rPr>
        <w:t>3#C</w:t>
      </w:r>
    </w:p>
    <w:p w14:paraId="453C02D4" w14:textId="77D4D4D4" w:rsidR="000D704C" w:rsidRPr="002970AC" w:rsidRDefault="000D704C" w:rsidP="00FF5101">
      <w:pPr>
        <w:pStyle w:val="Heading4"/>
        <w:rPr>
          <w:lang w:val="vi-VN"/>
        </w:rPr>
      </w:pPr>
      <w:r w:rsidRPr="002970AC">
        <w:rPr>
          <w:lang w:val="vi-VN"/>
        </w:rPr>
        <w:t xml:space="preserve">1.5.1. Đánh số </w:t>
      </w:r>
      <w:r w:rsidR="00BD10DC">
        <w:rPr>
          <w:lang w:val="vi-VN"/>
        </w:rPr>
        <w:t>trang phổ thông</w:t>
      </w:r>
      <w:r w:rsidRPr="002970AC">
        <w:rPr>
          <w:lang w:val="vi-VN"/>
        </w:rPr>
        <w:t xml:space="preserve"> nằm hoàn toàn trong một trang nổi</w:t>
      </w:r>
    </w:p>
    <w:p w14:paraId="2A454FF1" w14:textId="01E4D5A5" w:rsidR="000D704C" w:rsidRPr="002970AC" w:rsidRDefault="000D704C" w:rsidP="00FF5101">
      <w:pPr>
        <w:jc w:val="both"/>
        <w:rPr>
          <w:lang w:val="vi-VN"/>
        </w:rPr>
      </w:pPr>
      <w:r w:rsidRPr="002970AC">
        <w:rPr>
          <w:lang w:val="vi-VN"/>
        </w:rPr>
        <w:t xml:space="preserve">Nếu </w:t>
      </w:r>
      <w:r w:rsidR="0055646F">
        <w:rPr>
          <w:lang w:val="vi-VN"/>
        </w:rPr>
        <w:t xml:space="preserve">bản </w:t>
      </w:r>
      <w:r w:rsidR="007D3BC4">
        <w:rPr>
          <w:lang w:val="vi-VN"/>
        </w:rPr>
        <w:t>nhạc phổ thông</w:t>
      </w:r>
      <w:r w:rsidRPr="002970AC">
        <w:rPr>
          <w:lang w:val="vi-VN"/>
        </w:rPr>
        <w:t xml:space="preserve"> có hai trang liên tiếp nhau </w:t>
      </w:r>
      <w:r w:rsidR="00CD5C74" w:rsidRPr="00034737">
        <w:rPr>
          <w:lang w:val="vi-VN"/>
        </w:rPr>
        <w:t xml:space="preserve">trở lên </w:t>
      </w:r>
      <w:r w:rsidRPr="002970AC">
        <w:rPr>
          <w:lang w:val="vi-VN"/>
        </w:rPr>
        <w:t xml:space="preserve">nhưng chỉ nằm trong một trang bản nhạc nổi thì số trang của </w:t>
      </w:r>
      <w:r w:rsidR="007D3BC4">
        <w:rPr>
          <w:lang w:val="vi-VN"/>
        </w:rPr>
        <w:t>bản phổ thông</w:t>
      </w:r>
      <w:r w:rsidRPr="002970AC">
        <w:rPr>
          <w:lang w:val="vi-VN"/>
        </w:rPr>
        <w:t xml:space="preserve"> được đặt ở góc trái trên cùng trong bản nhạc nổi. Hai con số chỉ trang đầu tiên và trang cuối cùng cách nhau bằng một dấu gạch nối, có ký hiệu phân trang để thông báo và một dấu báo số dùng cho cả hai số trang. Nếu trang </w:t>
      </w:r>
      <w:r w:rsidR="0055646F" w:rsidRPr="00034737">
        <w:rPr>
          <w:lang w:val="vi-VN"/>
        </w:rPr>
        <w:t xml:space="preserve">nhạc chữ </w:t>
      </w:r>
      <w:r w:rsidRPr="002970AC">
        <w:rPr>
          <w:lang w:val="vi-VN"/>
        </w:rPr>
        <w:t xml:space="preserve">nổi chứa các trang </w:t>
      </w:r>
      <w:r w:rsidR="007D3BC4">
        <w:rPr>
          <w:lang w:val="vi-VN"/>
        </w:rPr>
        <w:t xml:space="preserve">nhạc phổ </w:t>
      </w:r>
      <w:r w:rsidR="007D3BC4">
        <w:rPr>
          <w:lang w:val="vi-VN"/>
        </w:rPr>
        <w:lastRenderedPageBreak/>
        <w:t>thông</w:t>
      </w:r>
      <w:r w:rsidR="0055646F" w:rsidRPr="00034737">
        <w:rPr>
          <w:lang w:val="vi-VN"/>
        </w:rPr>
        <w:t xml:space="preserve"> </w:t>
      </w:r>
      <w:r w:rsidRPr="002970AC">
        <w:rPr>
          <w:lang w:val="vi-VN"/>
        </w:rPr>
        <w:t xml:space="preserve">không liên tục, số trang chính xác của các </w:t>
      </w:r>
      <w:r w:rsidR="00BD10DC">
        <w:rPr>
          <w:lang w:val="vi-VN"/>
        </w:rPr>
        <w:t>trang phổ thông</w:t>
      </w:r>
      <w:r w:rsidRPr="002970AC">
        <w:rPr>
          <w:lang w:val="vi-VN"/>
        </w:rPr>
        <w:t xml:space="preserve"> phải được trình bày theo đúng trật tự xuất hiện của nó. Không cần thiết phải trình bày lại dấu báo phân trang cho mỗi số hay cặp số và cũng không cần phải ngăn cách các số bằng dấu câu.</w:t>
      </w:r>
    </w:p>
    <w:p w14:paraId="088AC6D6" w14:textId="54944192" w:rsidR="000D704C" w:rsidRPr="002970AC" w:rsidRDefault="000D704C" w:rsidP="001110E9">
      <w:pPr>
        <w:rPr>
          <w:lang w:val="vi-VN"/>
        </w:rPr>
      </w:pPr>
      <w:r w:rsidRPr="002970AC">
        <w:rPr>
          <w:rFonts w:eastAsia="Verdana" w:cs="Verdana"/>
          <w:lang w:val="vi-VN"/>
        </w:rPr>
        <w:t>Ví dụ 1.5.1-1.</w:t>
      </w:r>
      <w:r w:rsidR="004F7C1E">
        <w:rPr>
          <w:rFonts w:ascii="SimBraille" w:eastAsia="SimBraille" w:hAnsi="SimBraille" w:cs="SimBraille"/>
          <w:lang w:val="vi-VN"/>
        </w:rPr>
        <w:br/>
      </w:r>
      <w:r w:rsidR="0046278D">
        <w:rPr>
          <w:rFonts w:ascii="SimBraille" w:eastAsia="SimBraille" w:hAnsi="SimBraille" w:cs="SimBraille"/>
          <w:lang w:val="vi-VN"/>
        </w:rPr>
        <w:t>"</w:t>
      </w:r>
      <w:r w:rsidRPr="002970AC">
        <w:rPr>
          <w:rFonts w:ascii="SimBraille" w:eastAsia="SimBraille" w:hAnsi="SimBraille" w:cs="SimBraille"/>
          <w:lang w:val="vi-VN"/>
        </w:rPr>
        <w:t>3#C-E</w:t>
      </w:r>
    </w:p>
    <w:p w14:paraId="05CDD996" w14:textId="78BB10B1" w:rsidR="000D704C" w:rsidRPr="002970AC" w:rsidRDefault="000D704C" w:rsidP="001110E9">
      <w:pPr>
        <w:rPr>
          <w:lang w:val="vi-VN"/>
        </w:rPr>
      </w:pPr>
      <w:r w:rsidRPr="002970AC">
        <w:rPr>
          <w:rFonts w:eastAsia="Verdana" w:cs="Verdana"/>
          <w:lang w:val="vi-VN"/>
        </w:rPr>
        <w:t>Ví dụ 1.5.1-2.</w:t>
      </w:r>
      <w:r w:rsidR="001110E9">
        <w:rPr>
          <w:rFonts w:eastAsia="Verdana" w:cs="Verdana"/>
          <w:lang w:val="vi-VN"/>
        </w:rPr>
        <w:br/>
      </w:r>
      <w:r w:rsidR="0046278D">
        <w:rPr>
          <w:rFonts w:ascii="SimBraille" w:eastAsia="SimBraille" w:hAnsi="SimBraille" w:cs="SimBraille"/>
          <w:lang w:val="vi-VN"/>
        </w:rPr>
        <w:t>"</w:t>
      </w:r>
      <w:r w:rsidRPr="002970AC">
        <w:rPr>
          <w:rFonts w:ascii="SimBraille" w:eastAsia="SimBraille" w:hAnsi="SimBraille" w:cs="SimBraille"/>
          <w:lang w:val="vi-VN"/>
        </w:rPr>
        <w:t>3#AG-BB #D-I</w:t>
      </w:r>
    </w:p>
    <w:p w14:paraId="4520F1E2" w14:textId="4884D12B" w:rsidR="000D704C" w:rsidRPr="002970AC" w:rsidRDefault="000D704C" w:rsidP="00FF5101">
      <w:pPr>
        <w:pStyle w:val="Heading4"/>
        <w:rPr>
          <w:lang w:val="vi-VN"/>
        </w:rPr>
      </w:pPr>
      <w:r w:rsidRPr="002970AC">
        <w:rPr>
          <w:lang w:val="vi-VN"/>
        </w:rPr>
        <w:t xml:space="preserve">1.5.2. Dấu báo sang trang </w:t>
      </w:r>
      <w:r w:rsidR="007D3BC4">
        <w:rPr>
          <w:lang w:val="vi-VN"/>
        </w:rPr>
        <w:t>bản phổ thông</w:t>
      </w:r>
    </w:p>
    <w:p w14:paraId="1BEC5341" w14:textId="0AE75F1F" w:rsidR="000D704C" w:rsidRPr="002970AC" w:rsidRDefault="000D704C" w:rsidP="00FF5101">
      <w:pPr>
        <w:jc w:val="both"/>
        <w:rPr>
          <w:lang w:val="vi-VN"/>
        </w:rPr>
      </w:pPr>
      <w:r w:rsidRPr="002970AC">
        <w:rPr>
          <w:lang w:val="vi-VN"/>
        </w:rPr>
        <w:t xml:space="preserve">Dùng cùng một ký hiệu cho phân trang và sang trang, ký hiệu sang trang được đặt ở giữa những khoảng trắng khi bắt đầu chuyển qua trang mới. Nếu có hai trang </w:t>
      </w:r>
      <w:r w:rsidR="00C75A63">
        <w:rPr>
          <w:lang w:val="vi-VN"/>
        </w:rPr>
        <w:t>chữ phổ thông</w:t>
      </w:r>
      <w:r w:rsidRPr="002970AC">
        <w:rPr>
          <w:lang w:val="vi-VN"/>
        </w:rPr>
        <w:t xml:space="preserve"> </w:t>
      </w:r>
      <w:r w:rsidR="00925FCA" w:rsidRPr="00034737">
        <w:rPr>
          <w:lang w:val="vi-VN"/>
        </w:rPr>
        <w:t xml:space="preserve">trở lên </w:t>
      </w:r>
      <w:r w:rsidRPr="002970AC">
        <w:rPr>
          <w:lang w:val="vi-VN"/>
        </w:rPr>
        <w:t xml:space="preserve">nằm trong một trang chữ nổi thì ký hiệu sang trang phải được đặt ngay tại vị trí chuyển trang, theo </w:t>
      </w:r>
      <w:r w:rsidR="00925FCA" w:rsidRPr="00034737">
        <w:rPr>
          <w:lang w:val="vi-VN"/>
        </w:rPr>
        <w:t xml:space="preserve">liền </w:t>
      </w:r>
      <w:r w:rsidRPr="002970AC">
        <w:rPr>
          <w:lang w:val="vi-VN"/>
        </w:rPr>
        <w:t>sau là số trang tương ứng. Trong các bản nhạc dùng cho nhạc cụ phím hoặc viết dưới dạng chùm nhiều dòng, ký hiệu sang trang phải được viết tr</w:t>
      </w:r>
      <w:r w:rsidR="00925FCA" w:rsidRPr="00034737">
        <w:rPr>
          <w:lang w:val="vi-VN"/>
        </w:rPr>
        <w:t>ong</w:t>
      </w:r>
      <w:r w:rsidRPr="002970AC">
        <w:rPr>
          <w:lang w:val="vi-VN"/>
        </w:rPr>
        <w:t xml:space="preserve"> mỗi dòng nhạc. Còn trong thanh nhạc viết theo </w:t>
      </w:r>
      <w:r w:rsidR="003927DA" w:rsidRPr="00034737">
        <w:rPr>
          <w:lang w:val="vi-VN"/>
        </w:rPr>
        <w:t xml:space="preserve">dạng </w:t>
      </w:r>
      <w:r w:rsidRPr="002970AC">
        <w:rPr>
          <w:lang w:val="vi-VN"/>
        </w:rPr>
        <w:t>dòng</w:t>
      </w:r>
      <w:r w:rsidR="003927DA" w:rsidRPr="00034737">
        <w:rPr>
          <w:lang w:val="vi-VN"/>
        </w:rPr>
        <w:t>-nối-dòng</w:t>
      </w:r>
      <w:r w:rsidRPr="002970AC">
        <w:rPr>
          <w:lang w:val="vi-VN"/>
        </w:rPr>
        <w:t xml:space="preserve">, mỗi ký hiệu sang trang (luôn chứa dấu báo và số trang) nên xuất hiện </w:t>
      </w:r>
      <w:r w:rsidR="00925FCA" w:rsidRPr="00034737">
        <w:rPr>
          <w:lang w:val="vi-VN"/>
        </w:rPr>
        <w:t xml:space="preserve">chỉ </w:t>
      </w:r>
      <w:r w:rsidRPr="002970AC">
        <w:rPr>
          <w:lang w:val="vi-VN"/>
        </w:rPr>
        <w:t>tr</w:t>
      </w:r>
      <w:r w:rsidR="00925FCA" w:rsidRPr="00034737">
        <w:rPr>
          <w:lang w:val="vi-VN"/>
        </w:rPr>
        <w:t>ong</w:t>
      </w:r>
      <w:r w:rsidRPr="002970AC">
        <w:rPr>
          <w:lang w:val="vi-VN"/>
        </w:rPr>
        <w:t xml:space="preserve"> dòng nhạc. Ký hiệu phân trang và sang trang cũng được </w:t>
      </w:r>
      <w:r w:rsidR="00925FCA" w:rsidRPr="00034737">
        <w:rPr>
          <w:lang w:val="vi-VN"/>
        </w:rPr>
        <w:t xml:space="preserve">trình bày </w:t>
      </w:r>
      <w:r w:rsidRPr="002970AC">
        <w:rPr>
          <w:lang w:val="vi-VN"/>
        </w:rPr>
        <w:t xml:space="preserve">trong nhạc đệm. Nốt nhạc đầu tiên sau ký hiệu sang trang cần một dấu </w:t>
      </w:r>
      <w:r w:rsidR="00E0327A">
        <w:rPr>
          <w:lang w:val="vi-VN"/>
        </w:rPr>
        <w:t>bậc</w:t>
      </w:r>
      <w:r w:rsidRPr="002970AC">
        <w:rPr>
          <w:lang w:val="vi-VN"/>
        </w:rPr>
        <w:t>.</w:t>
      </w:r>
    </w:p>
    <w:p w14:paraId="1C963DEF" w14:textId="1E928BFA" w:rsidR="000D704C" w:rsidRPr="001110E9" w:rsidRDefault="000D704C" w:rsidP="001110E9">
      <w:pPr>
        <w:rPr>
          <w:rFonts w:asciiTheme="minorHAnsi" w:hAnsiTheme="minorHAnsi"/>
          <w:lang w:val="vi-VN"/>
        </w:rPr>
      </w:pPr>
      <w:r w:rsidRPr="002970AC">
        <w:rPr>
          <w:rFonts w:eastAsia="Verdana" w:cs="Verdana"/>
          <w:lang w:val="vi-VN"/>
        </w:rPr>
        <w:t>Ví dụ 1.5.2-1. Dạng dòng đơn</w:t>
      </w:r>
      <w:r w:rsidR="001110E9">
        <w:rPr>
          <w:rFonts w:eastAsia="Verdana" w:cs="Verdana"/>
          <w:lang w:val="vi-VN"/>
        </w:rPr>
        <w:br/>
      </w:r>
      <w:r w:rsidRPr="002970AC">
        <w:rPr>
          <w:rFonts w:ascii="SimBraille" w:eastAsia="SimBraille" w:hAnsi="SimBraille" w:cs="SimBraille"/>
          <w:lang w:val="vi-VN"/>
        </w:rPr>
        <w:t xml:space="preserve">_?:$] </w:t>
      </w:r>
      <w:r w:rsidR="0046278D">
        <w:rPr>
          <w:rFonts w:ascii="SimBraille" w:eastAsia="SimBraille" w:hAnsi="SimBraille" w:cs="SimBraille"/>
          <w:lang w:val="vi-VN"/>
        </w:rPr>
        <w:t>"</w:t>
      </w:r>
      <w:r w:rsidRPr="002970AC">
        <w:rPr>
          <w:rFonts w:ascii="SimBraille" w:eastAsia="SimBraille" w:hAnsi="SimBraille" w:cs="SimBraille"/>
          <w:lang w:val="vi-VN"/>
        </w:rPr>
        <w:t>3 _\[W?</w:t>
      </w:r>
      <w:r w:rsidR="001110E9">
        <w:rPr>
          <w:rFonts w:asciiTheme="minorHAnsi" w:eastAsia="SimBraille" w:hAnsiTheme="minorHAnsi" w:cs="SimBraille"/>
          <w:lang w:val="vi-VN"/>
        </w:rPr>
        <w:br/>
      </w:r>
      <w:r w:rsidR="001110E9">
        <w:rPr>
          <w:rFonts w:asciiTheme="minorHAnsi" w:hAnsiTheme="minorHAnsi"/>
          <w:lang w:val="vi-VN"/>
        </w:rPr>
        <w:br/>
      </w:r>
      <w:r w:rsidRPr="002970AC">
        <w:rPr>
          <w:rFonts w:ascii="SimBraille" w:eastAsia="SimBraille" w:hAnsi="SimBraille" w:cs="SimBraille"/>
          <w:lang w:val="vi-VN"/>
        </w:rPr>
        <w:t xml:space="preserve">_?:$] </w:t>
      </w:r>
      <w:r w:rsidR="0046278D">
        <w:rPr>
          <w:rFonts w:ascii="SimBraille" w:eastAsia="SimBraille" w:hAnsi="SimBraille" w:cs="SimBraille"/>
          <w:lang w:val="vi-VN"/>
        </w:rPr>
        <w:t>"</w:t>
      </w:r>
      <w:r w:rsidRPr="002970AC">
        <w:rPr>
          <w:rFonts w:ascii="SimBraille" w:eastAsia="SimBraille" w:hAnsi="SimBraille" w:cs="SimBraille"/>
          <w:lang w:val="vi-VN"/>
        </w:rPr>
        <w:t>3#g _\[W?</w:t>
      </w:r>
    </w:p>
    <w:p w14:paraId="4729F2B5" w14:textId="11881536" w:rsidR="001110E9" w:rsidRDefault="000D704C" w:rsidP="001110E9">
      <w:pPr>
        <w:rPr>
          <w:lang w:val="vi-VN"/>
        </w:rPr>
      </w:pPr>
      <w:r w:rsidRPr="002970AC">
        <w:rPr>
          <w:rFonts w:eastAsia="Verdana" w:cs="Verdana"/>
          <w:lang w:val="vi-VN"/>
        </w:rPr>
        <w:t>Ví dụ 1.5.2-2. Dạng ô-nhịp-trên-ô-nhịp</w:t>
      </w:r>
      <w:r w:rsidR="001110E9">
        <w:rPr>
          <w:lang w:val="vi-VN"/>
        </w:rPr>
        <w:br/>
      </w:r>
      <w:r w:rsidRPr="002970AC">
        <w:rPr>
          <w:rFonts w:ascii="SimBraille" w:eastAsia="SimBraille" w:hAnsi="SimBraille" w:cs="SimBraille"/>
          <w:lang w:val="vi-VN"/>
        </w:rPr>
        <w:t>.&gt;</w:t>
      </w:r>
      <w:r w:rsidR="0046278D">
        <w:rPr>
          <w:rFonts w:ascii="SimBraille" w:eastAsia="SimBraille" w:hAnsi="SimBraille" w:cs="SimBraille"/>
          <w:lang w:val="vi-VN"/>
        </w:rPr>
        <w:t>"</w:t>
      </w:r>
      <w:r w:rsidRPr="002970AC">
        <w:rPr>
          <w:rFonts w:ascii="SimBraille" w:eastAsia="SimBraille" w:hAnsi="SimBraille" w:cs="SimBraille"/>
          <w:lang w:val="vi-VN"/>
        </w:rPr>
        <w:t xml:space="preserve">?:$] </w:t>
      </w:r>
      <w:r w:rsidR="0046278D">
        <w:rPr>
          <w:rFonts w:ascii="SimBraille" w:eastAsia="SimBraille" w:hAnsi="SimBraille" w:cs="SimBraille"/>
          <w:lang w:val="vi-VN"/>
        </w:rPr>
        <w:t>"</w:t>
      </w:r>
      <w:r w:rsidRPr="002970AC">
        <w:rPr>
          <w:rFonts w:ascii="SimBraille" w:eastAsia="SimBraille" w:hAnsi="SimBraille" w:cs="SimBraille"/>
          <w:lang w:val="vi-VN"/>
        </w:rPr>
        <w:t xml:space="preserve">3 </w:t>
      </w:r>
      <w:r w:rsidR="0046278D">
        <w:rPr>
          <w:rFonts w:ascii="SimBraille" w:eastAsia="SimBraille" w:hAnsi="SimBraille" w:cs="SimBraille"/>
          <w:lang w:val="vi-VN"/>
        </w:rPr>
        <w:t>"</w:t>
      </w:r>
      <w:r w:rsidRPr="002970AC">
        <w:rPr>
          <w:rFonts w:ascii="SimBraille" w:eastAsia="SimBraille" w:hAnsi="SimBraille" w:cs="SimBraille"/>
          <w:lang w:val="vi-VN"/>
        </w:rPr>
        <w:t>\[W?</w:t>
      </w:r>
      <w:r w:rsidR="001110E9">
        <w:rPr>
          <w:lang w:val="vi-VN"/>
        </w:rPr>
        <w:br/>
      </w:r>
      <w:r w:rsidRPr="002970AC">
        <w:rPr>
          <w:rFonts w:ascii="SimBraille" w:eastAsia="SimBraille" w:hAnsi="SimBraille" w:cs="SimBraille"/>
          <w:lang w:val="vi-VN"/>
        </w:rPr>
        <w:t xml:space="preserve">_&gt;_TS   </w:t>
      </w:r>
      <w:r w:rsidR="0046278D">
        <w:rPr>
          <w:rFonts w:ascii="SimBraille" w:eastAsia="SimBraille" w:hAnsi="SimBraille" w:cs="SimBraille"/>
          <w:lang w:val="vi-VN"/>
        </w:rPr>
        <w:t>"</w:t>
      </w:r>
      <w:r w:rsidRPr="002970AC">
        <w:rPr>
          <w:rFonts w:ascii="SimBraille" w:eastAsia="SimBraille" w:hAnsi="SimBraille" w:cs="SimBraille"/>
          <w:lang w:val="vi-VN"/>
        </w:rPr>
        <w:t>3 _Rn</w:t>
      </w:r>
      <w:r w:rsidR="001110E9">
        <w:rPr>
          <w:lang w:val="vi-VN"/>
        </w:rPr>
        <w:br/>
      </w:r>
      <w:r w:rsidR="001110E9">
        <w:rPr>
          <w:lang w:val="vi-VN"/>
        </w:rPr>
        <w:br/>
      </w:r>
      <w:r w:rsidRPr="002970AC">
        <w:rPr>
          <w:rFonts w:ascii="SimBraille" w:eastAsia="SimBraille" w:hAnsi="SimBraille" w:cs="SimBraille"/>
          <w:lang w:val="vi-VN"/>
        </w:rPr>
        <w:t>.&gt;</w:t>
      </w:r>
      <w:r w:rsidR="0046278D">
        <w:rPr>
          <w:rFonts w:ascii="SimBraille" w:eastAsia="SimBraille" w:hAnsi="SimBraille" w:cs="SimBraille"/>
          <w:lang w:val="vi-VN"/>
        </w:rPr>
        <w:t>"</w:t>
      </w:r>
      <w:r w:rsidRPr="002970AC">
        <w:rPr>
          <w:rFonts w:ascii="SimBraille" w:eastAsia="SimBraille" w:hAnsi="SimBraille" w:cs="SimBraille"/>
          <w:lang w:val="vi-VN"/>
        </w:rPr>
        <w:t xml:space="preserve">?:$] </w:t>
      </w:r>
      <w:r w:rsidR="0046278D">
        <w:rPr>
          <w:rFonts w:ascii="SimBraille" w:eastAsia="SimBraille" w:hAnsi="SimBraille" w:cs="SimBraille"/>
          <w:lang w:val="vi-VN"/>
        </w:rPr>
        <w:t>"</w:t>
      </w:r>
      <w:r w:rsidRPr="002970AC">
        <w:rPr>
          <w:rFonts w:ascii="SimBraille" w:eastAsia="SimBraille" w:hAnsi="SimBraille" w:cs="SimBraille"/>
          <w:lang w:val="vi-VN"/>
        </w:rPr>
        <w:t xml:space="preserve">3#g </w:t>
      </w:r>
      <w:r w:rsidR="0046278D">
        <w:rPr>
          <w:rFonts w:ascii="SimBraille" w:eastAsia="SimBraille" w:hAnsi="SimBraille" w:cs="SimBraille"/>
          <w:lang w:val="vi-VN"/>
        </w:rPr>
        <w:t>"</w:t>
      </w:r>
      <w:r w:rsidRPr="002970AC">
        <w:rPr>
          <w:rFonts w:ascii="SimBraille" w:eastAsia="SimBraille" w:hAnsi="SimBraille" w:cs="SimBraille"/>
          <w:lang w:val="vi-VN"/>
        </w:rPr>
        <w:t>\[W?</w:t>
      </w:r>
      <w:r w:rsidR="001110E9">
        <w:rPr>
          <w:lang w:val="vi-VN"/>
        </w:rPr>
        <w:br/>
      </w:r>
      <w:r w:rsidRPr="002970AC">
        <w:rPr>
          <w:rFonts w:ascii="SimBraille" w:eastAsia="SimBraille" w:hAnsi="SimBraille" w:cs="SimBraille"/>
          <w:lang w:val="vi-VN"/>
        </w:rPr>
        <w:t xml:space="preserve">_&gt;_TS   </w:t>
      </w:r>
      <w:r w:rsidR="0046278D">
        <w:rPr>
          <w:rFonts w:ascii="SimBraille" w:eastAsia="SimBraille" w:hAnsi="SimBraille" w:cs="SimBraille"/>
          <w:lang w:val="vi-VN"/>
        </w:rPr>
        <w:t>"</w:t>
      </w:r>
      <w:r w:rsidRPr="002970AC">
        <w:rPr>
          <w:rFonts w:ascii="SimBraille" w:eastAsia="SimBraille" w:hAnsi="SimBraille" w:cs="SimBraille"/>
          <w:lang w:val="vi-VN"/>
        </w:rPr>
        <w:t>3#g _Rn</w:t>
      </w:r>
    </w:p>
    <w:p w14:paraId="4AF71098" w14:textId="4A29A9B7" w:rsidR="000D704C" w:rsidRPr="002970AC" w:rsidRDefault="000D704C" w:rsidP="001110E9">
      <w:pPr>
        <w:rPr>
          <w:lang w:val="vi-VN"/>
        </w:rPr>
      </w:pPr>
      <w:r w:rsidRPr="002970AC">
        <w:rPr>
          <w:rFonts w:eastAsia="Verdana" w:cs="Verdana"/>
          <w:lang w:val="vi-VN"/>
        </w:rPr>
        <w:t xml:space="preserve">Ví dụ 1.5.2-3. Dạng </w:t>
      </w:r>
      <w:r w:rsidR="003927DA">
        <w:rPr>
          <w:rFonts w:eastAsia="Verdana" w:cs="Verdana"/>
        </w:rPr>
        <w:t>dòng-nối-dòng</w:t>
      </w:r>
      <w:r w:rsidR="001110E9">
        <w:rPr>
          <w:lang w:val="vi-VN"/>
        </w:rPr>
        <w:br/>
      </w:r>
      <w:r w:rsidRPr="002970AC">
        <w:rPr>
          <w:rFonts w:ascii="SimBraille" w:eastAsia="SimBraille" w:hAnsi="SimBraille" w:cs="SimBraille"/>
          <w:lang w:val="vi-VN"/>
        </w:rPr>
        <w:t>LAND OF THE FREE1 AND THE HOME OF THE</w:t>
      </w:r>
      <w:r w:rsidR="001110E9">
        <w:rPr>
          <w:lang w:val="vi-VN"/>
        </w:rPr>
        <w:br/>
      </w:r>
      <w:r w:rsidRPr="002970AC">
        <w:rPr>
          <w:rFonts w:ascii="SimBraille" w:eastAsia="SimBraille" w:hAnsi="SimBraille" w:cs="SimBraille"/>
          <w:lang w:val="vi-VN"/>
        </w:rPr>
        <w:t xml:space="preserve">  </w:t>
      </w:r>
      <w:r w:rsidR="0046278D">
        <w:rPr>
          <w:rFonts w:ascii="SimBraille" w:eastAsia="SimBraille" w:hAnsi="SimBraille" w:cs="SimBraille"/>
          <w:lang w:val="vi-VN"/>
        </w:rPr>
        <w:t>"</w:t>
      </w:r>
      <w:r w:rsidRPr="002970AC">
        <w:rPr>
          <w:rFonts w:ascii="SimBraille" w:eastAsia="SimBraille" w:hAnsi="SimBraille" w:cs="SimBraille"/>
          <w:lang w:val="vi-VN"/>
        </w:rPr>
        <w:t xml:space="preserve">?'CEFG </w:t>
      </w:r>
      <w:r w:rsidR="0046278D">
        <w:rPr>
          <w:rFonts w:ascii="SimBraille" w:eastAsia="SimBraille" w:hAnsi="SimBraille" w:cs="SimBraille"/>
          <w:lang w:val="vi-VN"/>
        </w:rPr>
        <w:t>"</w:t>
      </w:r>
      <w:r w:rsidRPr="002970AC">
        <w:rPr>
          <w:rFonts w:ascii="SimBraille" w:eastAsia="SimBraille" w:hAnsi="SimBraille" w:cs="SimBraille"/>
          <w:lang w:val="vi-VN"/>
        </w:rPr>
        <w:t xml:space="preserve">3#B </w:t>
      </w:r>
      <w:r w:rsidR="0046278D">
        <w:rPr>
          <w:rFonts w:ascii="SimBraille" w:eastAsia="SimBraille" w:hAnsi="SimBraille" w:cs="SimBraille"/>
          <w:lang w:val="vi-VN"/>
        </w:rPr>
        <w:t>"</w:t>
      </w:r>
      <w:r w:rsidRPr="002970AC">
        <w:rPr>
          <w:rFonts w:ascii="SimBraille" w:eastAsia="SimBraille" w:hAnsi="SimBraille" w:cs="SimBraille"/>
          <w:lang w:val="vi-VN"/>
        </w:rPr>
        <w:t>RDE $'G:</w:t>
      </w:r>
    </w:p>
    <w:p w14:paraId="03446FA3" w14:textId="5BC9DDF3" w:rsidR="000D704C" w:rsidRPr="002970AC" w:rsidRDefault="000D704C" w:rsidP="00FF5101">
      <w:pPr>
        <w:pStyle w:val="Heading3"/>
      </w:pPr>
      <w:bookmarkStart w:id="151" w:name="_Toc131684510"/>
      <w:r w:rsidRPr="002970AC">
        <w:t>1.6. Nhan đề đầu trang</w:t>
      </w:r>
      <w:r w:rsidR="0097342D">
        <w:t xml:space="preserve"> (page heading)</w:t>
      </w:r>
      <w:bookmarkEnd w:id="151"/>
    </w:p>
    <w:p w14:paraId="737B8093" w14:textId="0F654B69" w:rsidR="000D704C" w:rsidRPr="002970AC" w:rsidRDefault="000D704C" w:rsidP="00FF5101">
      <w:pPr>
        <w:jc w:val="both"/>
        <w:rPr>
          <w:lang w:val="vi-VN"/>
        </w:rPr>
      </w:pPr>
      <w:r w:rsidRPr="002970AC">
        <w:rPr>
          <w:lang w:val="vi-VN"/>
        </w:rPr>
        <w:t xml:space="preserve">Ngoại trừ trên trang bìa và trang chữ nổi 1, nhan đề trên các trang còn lại được căn giữa và đặt giữa hai dấu chỉ trang. Nếu sau khi rút gọn nhan đề để có ít nhất </w:t>
      </w:r>
      <w:r w:rsidRPr="002970AC">
        <w:rPr>
          <w:lang w:val="vi-VN"/>
        </w:rPr>
        <w:lastRenderedPageBreak/>
        <w:t xml:space="preserve">ba khoảng trắng mỗi lề nhưng vẫn không đủ chỗ ghi hết số trang và nhan đề thì ký hiệu phân trang của </w:t>
      </w:r>
      <w:r w:rsidR="00634F17">
        <w:rPr>
          <w:lang w:val="vi-VN"/>
        </w:rPr>
        <w:t>trang-phổ-thông</w:t>
      </w:r>
      <w:r w:rsidRPr="002970AC">
        <w:rPr>
          <w:lang w:val="vi-VN"/>
        </w:rPr>
        <w:t>-nằm-hoàn-toàn-trong-một-trang-nổi được chuyển xuống đầu dòng thứ 2. Phần còn lại của dòng này phải để trống.</w:t>
      </w:r>
    </w:p>
    <w:p w14:paraId="038A4C1F" w14:textId="0568882C" w:rsidR="000D704C" w:rsidRPr="002970AC" w:rsidRDefault="000D704C" w:rsidP="001110E9">
      <w:pPr>
        <w:rPr>
          <w:lang w:val="vi-VN"/>
        </w:rPr>
      </w:pPr>
      <w:r w:rsidRPr="002970AC">
        <w:rPr>
          <w:lang w:val="vi-VN"/>
        </w:rPr>
        <w:t>Ví dụ 1.6-1. Nhan đề được đặt giữa hai số trang</w:t>
      </w:r>
      <w:r w:rsidR="001110E9">
        <w:rPr>
          <w:lang w:val="vi-VN"/>
        </w:rPr>
        <w:br/>
      </w:r>
      <w:r w:rsidR="0046278D">
        <w:rPr>
          <w:rFonts w:ascii="SimBraille" w:eastAsia="SimBraille" w:hAnsi="SimBraille" w:cs="SimBraille"/>
          <w:lang w:val="vi-VN"/>
        </w:rPr>
        <w:t>"</w:t>
      </w:r>
      <w:r w:rsidRPr="002970AC">
        <w:rPr>
          <w:rFonts w:ascii="SimBraille" w:eastAsia="SimBraille" w:hAnsi="SimBraille" w:cs="SimBraille"/>
          <w:lang w:val="vi-VN"/>
        </w:rPr>
        <w:t xml:space="preserve">3#C-E  </w:t>
      </w:r>
      <w:r w:rsidR="00A94D44" w:rsidRPr="00034737">
        <w:rPr>
          <w:rFonts w:ascii="SimBraille" w:eastAsia="SimBraille" w:hAnsi="SimBraille" w:cs="SimBraille"/>
          <w:lang w:val="vi-VN"/>
        </w:rPr>
        <w:t xml:space="preserve">   </w:t>
      </w:r>
      <w:r w:rsidRPr="002970AC">
        <w:rPr>
          <w:rFonts w:ascii="SimBraille" w:eastAsia="SimBraille" w:hAnsi="SimBraille" w:cs="SimBraille"/>
          <w:lang w:val="vi-VN"/>
        </w:rPr>
        <w:t xml:space="preserve"> ,BRAHMS1 ,OP4 #DD-#C  </w:t>
      </w:r>
      <w:r w:rsidR="00A94D44" w:rsidRPr="00034737">
        <w:rPr>
          <w:rFonts w:ascii="SimBraille" w:eastAsia="SimBraille" w:hAnsi="SimBraille" w:cs="SimBraille"/>
          <w:lang w:val="vi-VN"/>
        </w:rPr>
        <w:t xml:space="preserve">  </w:t>
      </w:r>
      <w:r w:rsidRPr="002970AC">
        <w:rPr>
          <w:rFonts w:ascii="SimBraille" w:eastAsia="SimBraille" w:hAnsi="SimBraille" w:cs="SimBraille"/>
          <w:lang w:val="vi-VN"/>
        </w:rPr>
        <w:t xml:space="preserve"> #B</w:t>
      </w:r>
    </w:p>
    <w:p w14:paraId="1F6F7E4E" w14:textId="33E56EB6" w:rsidR="000D704C" w:rsidRPr="002970AC" w:rsidRDefault="000D704C" w:rsidP="001110E9">
      <w:pPr>
        <w:rPr>
          <w:lang w:val="vi-VN"/>
        </w:rPr>
      </w:pPr>
      <w:r w:rsidRPr="002970AC">
        <w:rPr>
          <w:lang w:val="vi-VN"/>
        </w:rPr>
        <w:t xml:space="preserve">Ví dụ 1.6-2. Phân trang </w:t>
      </w:r>
      <w:r w:rsidR="007D3BC4">
        <w:rPr>
          <w:lang w:val="vi-VN"/>
        </w:rPr>
        <w:t>bản phổ thông</w:t>
      </w:r>
      <w:r w:rsidRPr="002970AC">
        <w:rPr>
          <w:lang w:val="vi-VN"/>
        </w:rPr>
        <w:t xml:space="preserve"> được đưa xuống đầu dòng thứ 2</w:t>
      </w:r>
      <w:r w:rsidR="001110E9">
        <w:rPr>
          <w:lang w:val="vi-VN"/>
        </w:rPr>
        <w:br/>
      </w:r>
      <w:r w:rsidRPr="002970AC">
        <w:rPr>
          <w:rFonts w:ascii="SimBraille" w:eastAsia="SimBraille" w:hAnsi="SimBraille" w:cs="SimBraille"/>
          <w:lang w:val="vi-VN"/>
        </w:rPr>
        <w:t xml:space="preserve">   ,BRAHMS ,VIOL9 ,SONATA ;,G MAJ4  #IB</w:t>
      </w:r>
      <w:r w:rsidR="001110E9">
        <w:rPr>
          <w:lang w:val="vi-VN"/>
        </w:rPr>
        <w:br/>
      </w:r>
      <w:r w:rsidR="0046278D">
        <w:rPr>
          <w:rFonts w:ascii="SimBraille" w:eastAsia="SimBraille" w:hAnsi="SimBraille" w:cs="SimBraille"/>
          <w:lang w:val="vi-VN"/>
        </w:rPr>
        <w:t>"</w:t>
      </w:r>
      <w:r w:rsidRPr="002970AC">
        <w:rPr>
          <w:rFonts w:ascii="SimBraille" w:eastAsia="SimBraille" w:hAnsi="SimBraille" w:cs="SimBraille"/>
          <w:lang w:val="vi-VN"/>
        </w:rPr>
        <w:t>3#AJJ-AJD</w:t>
      </w:r>
    </w:p>
    <w:p w14:paraId="134D3C9F" w14:textId="2B8561C0" w:rsidR="000D704C" w:rsidRPr="002970AC" w:rsidRDefault="000D704C" w:rsidP="00FF5101">
      <w:pPr>
        <w:pStyle w:val="Heading4"/>
        <w:rPr>
          <w:lang w:val="vi-VN"/>
        </w:rPr>
      </w:pPr>
      <w:r w:rsidRPr="002970AC">
        <w:rPr>
          <w:lang w:val="vi-VN"/>
        </w:rPr>
        <w:t>1.6.1. Tựa đề trên trang nổi 1</w:t>
      </w:r>
      <w:r w:rsidR="0097342D">
        <w:rPr>
          <w:lang w:val="vi-VN"/>
        </w:rPr>
        <w:t xml:space="preserve"> (</w:t>
      </w:r>
      <w:r w:rsidR="00EA0F57">
        <w:rPr>
          <w:lang w:val="vi-VN"/>
        </w:rPr>
        <w:t>title on Braille page 1)</w:t>
      </w:r>
    </w:p>
    <w:p w14:paraId="151B61C7" w14:textId="0E9E0508" w:rsidR="000D704C" w:rsidRPr="002970AC" w:rsidRDefault="000D704C" w:rsidP="00FF5101">
      <w:pPr>
        <w:jc w:val="both"/>
        <w:rPr>
          <w:lang w:val="vi-VN"/>
        </w:rPr>
      </w:pPr>
      <w:r w:rsidRPr="002970AC">
        <w:rPr>
          <w:lang w:val="vi-VN"/>
        </w:rPr>
        <w:t xml:space="preserve">Trên trang nổi 1, tựa đề tác phẩm được </w:t>
      </w:r>
      <w:r w:rsidR="00BF1026">
        <w:rPr>
          <w:lang w:val="vi-VN"/>
        </w:rPr>
        <w:t>chuyển đổi thành chữ nổi</w:t>
      </w:r>
      <w:r w:rsidRPr="002970AC">
        <w:rPr>
          <w:lang w:val="vi-VN"/>
        </w:rPr>
        <w:t xml:space="preserve"> như tựa đề trong </w:t>
      </w:r>
      <w:r w:rsidR="000F0F84">
        <w:rPr>
          <w:lang w:val="vi-VN"/>
        </w:rPr>
        <w:t>văn bản</w:t>
      </w:r>
      <w:r w:rsidRPr="002970AC">
        <w:rPr>
          <w:lang w:val="vi-VN"/>
        </w:rPr>
        <w:t xml:space="preserve"> và được căn giữa hai lề trái phải mà không cần phải xem xét về độ dài của ký hiệu báo số </w:t>
      </w:r>
      <w:r w:rsidR="00BD10DC">
        <w:rPr>
          <w:lang w:val="vi-VN"/>
        </w:rPr>
        <w:t>trang phổ thông</w:t>
      </w:r>
      <w:r w:rsidRPr="002970AC">
        <w:rPr>
          <w:lang w:val="vi-VN"/>
        </w:rPr>
        <w:t xml:space="preserve"> và trang nổi. </w:t>
      </w:r>
    </w:p>
    <w:p w14:paraId="5682C3BE" w14:textId="2905E3FE" w:rsidR="000D704C" w:rsidRPr="002970AC" w:rsidRDefault="000D704C" w:rsidP="00FF5101">
      <w:pPr>
        <w:pStyle w:val="Heading3"/>
      </w:pPr>
      <w:bookmarkStart w:id="152" w:name="_1.7._Tiêu_đề"/>
      <w:bookmarkStart w:id="153" w:name="_Toc131684511"/>
      <w:bookmarkEnd w:id="152"/>
      <w:r w:rsidRPr="002970AC">
        <w:t>1.7. Tiêu đề chỉ dẫn</w:t>
      </w:r>
      <w:r w:rsidR="00EA0F57">
        <w:t xml:space="preserve"> (music heading)</w:t>
      </w:r>
      <w:bookmarkEnd w:id="153"/>
    </w:p>
    <w:p w14:paraId="719C2F8E" w14:textId="7A0054EB" w:rsidR="000D704C" w:rsidRPr="00034737" w:rsidRDefault="00A94D44" w:rsidP="00FF5101">
      <w:pPr>
        <w:jc w:val="both"/>
        <w:rPr>
          <w:lang w:val="vi-VN"/>
        </w:rPr>
      </w:pPr>
      <w:r w:rsidRPr="00034737">
        <w:rPr>
          <w:lang w:val="vi-VN"/>
        </w:rPr>
        <w:t>Cách</w:t>
      </w:r>
      <w:r w:rsidR="000D704C" w:rsidRPr="002970AC">
        <w:rPr>
          <w:lang w:val="vi-VN"/>
        </w:rPr>
        <w:t xml:space="preserve"> trình bày những hướng dẫn về phong cách, tốc độ, cũng như dấu đánh nhịp, dấu hóa và số chỉ nhịp có sự khác nhau giữa bản nhạc nổi và </w:t>
      </w:r>
      <w:r w:rsidR="0055646F">
        <w:rPr>
          <w:lang w:val="vi-VN"/>
        </w:rPr>
        <w:t xml:space="preserve">bản </w:t>
      </w:r>
      <w:r w:rsidR="007D3BC4">
        <w:rPr>
          <w:lang w:val="vi-VN"/>
        </w:rPr>
        <w:t>nhạc phổ thông</w:t>
      </w:r>
      <w:r w:rsidR="000D704C" w:rsidRPr="002970AC">
        <w:rPr>
          <w:lang w:val="vi-VN"/>
        </w:rPr>
        <w:t xml:space="preserve">. Tổ hợp các yếu tố đó được coi là tiêu đề chỉ dẫn của bản nhạc và dòng này được căn giữa trong mọi dạng bản nhạc. Một dòng trống phải đặt trước dòng </w:t>
      </w:r>
      <w:r w:rsidRPr="00034737">
        <w:rPr>
          <w:lang w:val="vi-VN"/>
        </w:rPr>
        <w:t xml:space="preserve">đầu tiên </w:t>
      </w:r>
      <w:r w:rsidR="000D704C" w:rsidRPr="002970AC">
        <w:rPr>
          <w:lang w:val="vi-VN"/>
        </w:rPr>
        <w:t xml:space="preserve">thể hiện tiêu đề chỉ dẫn của một hay một phần bản nhạc trừ </w:t>
      </w:r>
      <w:r w:rsidRPr="00034737">
        <w:rPr>
          <w:lang w:val="vi-VN"/>
        </w:rPr>
        <w:t>k</w:t>
      </w:r>
      <w:r w:rsidR="000D704C" w:rsidRPr="002970AC">
        <w:rPr>
          <w:lang w:val="vi-VN"/>
        </w:rPr>
        <w:t xml:space="preserve">hi dòng này xuất hiện trên đầu trang chữ nổi ngay sau dòng nhan đề. Giữa dòng </w:t>
      </w:r>
      <w:r w:rsidRPr="00034737">
        <w:rPr>
          <w:lang w:val="vi-VN"/>
        </w:rPr>
        <w:t xml:space="preserve">tiêu đề </w:t>
      </w:r>
      <w:r w:rsidR="000D704C" w:rsidRPr="002970AC">
        <w:rPr>
          <w:lang w:val="vi-VN"/>
        </w:rPr>
        <w:t xml:space="preserve">chỉ dẫn và dòng đầu tiên của </w:t>
      </w:r>
      <w:r w:rsidRPr="00034737">
        <w:rPr>
          <w:lang w:val="vi-VN"/>
        </w:rPr>
        <w:t>ph</w:t>
      </w:r>
      <w:r w:rsidR="00331FCF" w:rsidRPr="00034737">
        <w:rPr>
          <w:lang w:val="vi-VN"/>
        </w:rPr>
        <w:t>ần</w:t>
      </w:r>
      <w:r w:rsidR="000D704C" w:rsidRPr="002970AC">
        <w:rPr>
          <w:lang w:val="vi-VN"/>
        </w:rPr>
        <w:t xml:space="preserve"> nhạc không được chèn dòng trống. Những dòng chỉ dẫn của các đoạn nhạc con về sau được </w:t>
      </w:r>
      <w:r w:rsidR="00BF1026">
        <w:rPr>
          <w:lang w:val="vi-VN"/>
        </w:rPr>
        <w:t>chuyển đổi thành chữ nổi</w:t>
      </w:r>
      <w:r w:rsidR="000D704C" w:rsidRPr="002970AC">
        <w:rPr>
          <w:lang w:val="vi-VN"/>
        </w:rPr>
        <w:t xml:space="preserve"> mà không có dòng trống đi trước và theo sau, ngoại trừ trường hợp dùng bản nhạc cho đồng diễn thì áp dụng các quy tắc đặc biệt. (Xem Mục </w:t>
      </w:r>
      <w:hyperlink w:anchor="_33.3._Cách_bố" w:history="1">
        <w:r w:rsidR="000D704C" w:rsidRPr="0020599A">
          <w:rPr>
            <w:rStyle w:val="Hyperlink"/>
            <w:lang w:val="vi-VN"/>
          </w:rPr>
          <w:t>33.3</w:t>
        </w:r>
      </w:hyperlink>
      <w:r w:rsidR="000D704C" w:rsidRPr="002970AC">
        <w:rPr>
          <w:color w:val="000000" w:themeColor="text1"/>
          <w:lang w:val="vi-VN"/>
        </w:rPr>
        <w:t>.)</w:t>
      </w:r>
    </w:p>
    <w:p w14:paraId="0FD94B22" w14:textId="63F36D85" w:rsidR="000D704C" w:rsidRPr="002970AC" w:rsidRDefault="000D704C" w:rsidP="00FF5101">
      <w:pPr>
        <w:jc w:val="both"/>
        <w:rPr>
          <w:lang w:val="vi-VN"/>
        </w:rPr>
      </w:pPr>
      <w:r w:rsidRPr="002970AC">
        <w:rPr>
          <w:lang w:val="vi-VN"/>
        </w:rPr>
        <w:t xml:space="preserve">(a) Các hướng dẫn ghi trước bằng chữ nổi viết đủ. Chữ in hoa và dấu câu viết theo </w:t>
      </w:r>
      <w:r w:rsidR="007D3BC4">
        <w:rPr>
          <w:lang w:val="vi-VN"/>
        </w:rPr>
        <w:t>bản phổ thông</w:t>
      </w:r>
      <w:r w:rsidRPr="002970AC">
        <w:rPr>
          <w:lang w:val="vi-VN"/>
        </w:rPr>
        <w:t xml:space="preserve">. Ngoại lệ, nếu không có dấu chấm hết câu trong </w:t>
      </w:r>
      <w:r w:rsidR="007D3BC4">
        <w:rPr>
          <w:lang w:val="vi-VN"/>
        </w:rPr>
        <w:t>bản phổ thông</w:t>
      </w:r>
      <w:r w:rsidRPr="002970AC">
        <w:rPr>
          <w:lang w:val="vi-VN"/>
        </w:rPr>
        <w:t xml:space="preserve"> thì dùng ký hiệu dấu ngoặc đơn đặc biệt và đoạn văn kết thúc bằng một dấu chấm văn bản. Trong </w:t>
      </w:r>
      <w:r w:rsidRPr="00034737">
        <w:rPr>
          <w:lang w:val="vi-VN"/>
        </w:rPr>
        <w:t xml:space="preserve">ngữ cảnh </w:t>
      </w:r>
      <w:r w:rsidRPr="002970AC">
        <w:rPr>
          <w:lang w:val="vi-VN"/>
        </w:rPr>
        <w:t xml:space="preserve">văn </w:t>
      </w:r>
      <w:r w:rsidRPr="00034737">
        <w:rPr>
          <w:lang w:val="vi-VN"/>
        </w:rPr>
        <w:t xml:space="preserve">bản </w:t>
      </w:r>
      <w:r w:rsidRPr="002970AC">
        <w:rPr>
          <w:lang w:val="vi-VN"/>
        </w:rPr>
        <w:t>tiếng Anh, các ký tự có dấu (</w:t>
      </w:r>
      <w:r w:rsidRPr="00034737">
        <w:rPr>
          <w:lang w:val="vi-VN"/>
        </w:rPr>
        <w:t>như ă, â, ô, ơ,</w:t>
      </w:r>
      <w:r w:rsidRPr="002970AC">
        <w:rPr>
          <w:lang w:val="vi-VN"/>
        </w:rPr>
        <w:t xml:space="preserve"> v.v…) được </w:t>
      </w:r>
      <w:r w:rsidR="00010387">
        <w:rPr>
          <w:lang w:val="vi-VN"/>
        </w:rPr>
        <w:t>chuyển đổi</w:t>
      </w:r>
      <w:r w:rsidRPr="002970AC">
        <w:rPr>
          <w:lang w:val="vi-VN"/>
        </w:rPr>
        <w:t xml:space="preserve"> sang chữ nổi tiếng Anh thống nhất. Bảng chữ cái và các ký tự có dấu trong ngôn ngữ gốc được dùng trong thanh nhạc và khi ấn phẩm được in hoàn toàn bằng tiếng khác ngoài tiếng Anh.</w:t>
      </w:r>
    </w:p>
    <w:p w14:paraId="1E24043C" w14:textId="02A899FF" w:rsidR="000D704C" w:rsidRPr="002970AC" w:rsidRDefault="000D704C" w:rsidP="00FF5101">
      <w:pPr>
        <w:jc w:val="both"/>
        <w:rPr>
          <w:lang w:val="vi-VN"/>
        </w:rPr>
      </w:pPr>
      <w:r w:rsidRPr="002970AC">
        <w:rPr>
          <w:lang w:val="vi-VN"/>
        </w:rPr>
        <w:t xml:space="preserve">(b) Ký hiệu đánh nhịp (số nhịp đánh trong một phút), nếu có, thì được ghi sau một khoảng trắng. </w:t>
      </w:r>
      <w:r w:rsidR="00331FCF" w:rsidRPr="00034737">
        <w:rPr>
          <w:lang w:val="vi-VN"/>
        </w:rPr>
        <w:t>Hóa biểu</w:t>
      </w:r>
      <w:r w:rsidRPr="002970AC">
        <w:rPr>
          <w:lang w:val="vi-VN"/>
        </w:rPr>
        <w:t xml:space="preserve"> và số chỉ nhịp cùng đặt sau một khoảng trắng nữa.</w:t>
      </w:r>
    </w:p>
    <w:p w14:paraId="66C34411" w14:textId="6E8BCFC3" w:rsidR="000D704C" w:rsidRPr="002970AC" w:rsidRDefault="000D704C" w:rsidP="00FF5101">
      <w:pPr>
        <w:rPr>
          <w:lang w:val="vi-VN"/>
        </w:rPr>
      </w:pPr>
      <w:r w:rsidRPr="002970AC">
        <w:rPr>
          <w:lang w:val="vi-VN"/>
        </w:rPr>
        <w:t xml:space="preserve">(c) Nếu không đủ chỗ cho dòng </w:t>
      </w:r>
      <w:r w:rsidR="002C3CD1" w:rsidRPr="00034737">
        <w:rPr>
          <w:lang w:val="vi-VN"/>
        </w:rPr>
        <w:t xml:space="preserve">tiêu đề </w:t>
      </w:r>
      <w:r w:rsidRPr="002970AC">
        <w:rPr>
          <w:lang w:val="vi-VN"/>
        </w:rPr>
        <w:t>chỉ dẫn được căn giữa và cách hai bên lề ít nhất ba ô trống, thì ký hiệu đánh nhịp và số chỉ nhịp được căn giữa ở dòng tiếp theo.</w:t>
      </w:r>
    </w:p>
    <w:p w14:paraId="4FD77FE6" w14:textId="48BEE342" w:rsidR="000D704C" w:rsidRPr="002970AC" w:rsidRDefault="000D704C" w:rsidP="001110E9">
      <w:pPr>
        <w:rPr>
          <w:lang w:val="vi-VN"/>
        </w:rPr>
      </w:pPr>
      <w:r w:rsidRPr="002970AC">
        <w:rPr>
          <w:rFonts w:eastAsia="Verdana" w:cs="Verdana"/>
          <w:color w:val="000000" w:themeColor="text1"/>
          <w:lang w:val="vi-VN"/>
        </w:rPr>
        <w:lastRenderedPageBreak/>
        <w:t>Ví dụ 1.7-1. Dòng tiêu đề chỉ dẫn căn giữa trên một dòng</w:t>
      </w:r>
      <w:r w:rsidR="001110E9">
        <w:rPr>
          <w:rFonts w:eastAsia="Verdana" w:cs="Verdana"/>
          <w:color w:val="000000" w:themeColor="text1"/>
          <w:lang w:val="vi-VN"/>
        </w:rPr>
        <w:br/>
      </w:r>
      <w:r w:rsidR="002C3CD1" w:rsidRPr="00034737">
        <w:rPr>
          <w:rFonts w:ascii="SimBraille" w:eastAsia="SimBraille" w:hAnsi="SimBraille" w:cs="SimBraille"/>
          <w:lang w:val="vi-VN"/>
        </w:rPr>
        <w:t xml:space="preserve">         </w:t>
      </w:r>
      <w:r w:rsidRPr="002970AC">
        <w:rPr>
          <w:rFonts w:ascii="SimBraille" w:eastAsia="SimBraille" w:hAnsi="SimBraille" w:cs="SimBraille"/>
          <w:lang w:val="vi-VN"/>
        </w:rPr>
        <w:t>,ALLEGRO4 ?7#ABJ %%#B4</w:t>
      </w:r>
    </w:p>
    <w:p w14:paraId="71A56FAA" w14:textId="77777777" w:rsidR="001110E9" w:rsidRDefault="000D704C" w:rsidP="001110E9">
      <w:pPr>
        <w:rPr>
          <w:lang w:val="vi-VN"/>
        </w:rPr>
      </w:pPr>
      <w:r w:rsidRPr="002970AC">
        <w:rPr>
          <w:rFonts w:eastAsia="Verdana" w:cs="Verdana"/>
          <w:lang w:val="vi-VN"/>
        </w:rPr>
        <w:t>Ví dụ 1.7-2. Ký hiệu đánh nhịp và số chỉ nhịp căn giữa ở dòng thứ hai (văn bản tiếng Anh)</w:t>
      </w:r>
      <w:r w:rsidR="001110E9">
        <w:rPr>
          <w:lang w:val="vi-VN"/>
        </w:rPr>
        <w:br/>
      </w:r>
      <w:r w:rsidR="002C3CD1" w:rsidRPr="00034737">
        <w:rPr>
          <w:rFonts w:ascii="SimBraille" w:eastAsia="SimBraille" w:hAnsi="SimBraille" w:cs="SimBraille"/>
          <w:lang w:val="vi-VN"/>
        </w:rPr>
        <w:t xml:space="preserve">      </w:t>
      </w:r>
      <w:r w:rsidRPr="002970AC">
        <w:rPr>
          <w:rFonts w:ascii="SimBraille" w:eastAsia="SimBraille" w:hAnsi="SimBraille" w:cs="SimBraille"/>
          <w:lang w:val="vi-VN"/>
        </w:rPr>
        <w:t>,pi^*u lento E APPASSiONATO4</w:t>
      </w:r>
      <w:r w:rsidR="001110E9">
        <w:rPr>
          <w:lang w:val="vi-VN"/>
        </w:rPr>
        <w:br/>
      </w:r>
      <w:r w:rsidR="002C3CD1" w:rsidRPr="00034737">
        <w:rPr>
          <w:rFonts w:ascii="SimBraille" w:eastAsia="SimBraille" w:hAnsi="SimBraille" w:cs="SimBraille"/>
          <w:lang w:val="vi-VN"/>
        </w:rPr>
        <w:t xml:space="preserve">              </w:t>
      </w:r>
      <w:r w:rsidRPr="002970AC">
        <w:rPr>
          <w:rFonts w:ascii="SimBraille" w:eastAsia="SimBraille" w:hAnsi="SimBraille" w:cs="SimBraille"/>
          <w:lang w:val="vi-VN"/>
        </w:rPr>
        <w:t>?7#DH #D&lt;#C4</w:t>
      </w:r>
    </w:p>
    <w:p w14:paraId="6FEC7640" w14:textId="2EA053D8" w:rsidR="000D704C" w:rsidRPr="002970AC" w:rsidRDefault="000D704C" w:rsidP="00FF5101">
      <w:pPr>
        <w:rPr>
          <w:lang w:val="vi-VN"/>
        </w:rPr>
      </w:pPr>
      <w:r w:rsidRPr="002970AC">
        <w:rPr>
          <w:rFonts w:eastAsia="Verdana" w:cs="Verdana"/>
          <w:lang w:val="vi-VN"/>
        </w:rPr>
        <w:t>Ví dụ 1.7-3. Những chỉ dẫn dài dòng được chia làm nhiều dòng</w:t>
      </w:r>
      <w:r w:rsidR="001110E9">
        <w:rPr>
          <w:lang w:val="vi-VN"/>
        </w:rPr>
        <w:br/>
      </w:r>
      <w:r w:rsidR="002C3CD1" w:rsidRPr="00034737">
        <w:rPr>
          <w:rFonts w:ascii="SimBraille" w:eastAsia="SimBraille" w:hAnsi="SimBraille" w:cs="SimBraille"/>
          <w:lang w:val="vi-VN"/>
        </w:rPr>
        <w:t xml:space="preserve">          </w:t>
      </w:r>
      <w:r w:rsidRPr="002970AC">
        <w:rPr>
          <w:rFonts w:ascii="SimBraille" w:eastAsia="SimBraille" w:hAnsi="SimBraille" w:cs="SimBraille"/>
          <w:lang w:val="vi-VN"/>
        </w:rPr>
        <w:t>,ANDANTE CANTABILE,-</w:t>
      </w:r>
      <w:r w:rsidR="001110E9">
        <w:rPr>
          <w:lang w:val="vi-VN"/>
        </w:rPr>
        <w:br/>
      </w:r>
      <w:r w:rsidR="002C3CD1" w:rsidRPr="00034737">
        <w:rPr>
          <w:rFonts w:ascii="SimBraille" w:eastAsia="SimBraille" w:hAnsi="SimBraille" w:cs="SimBraille"/>
          <w:lang w:val="vi-VN"/>
        </w:rPr>
        <w:t xml:space="preserve">          </w:t>
      </w:r>
      <w:r w:rsidRPr="002970AC">
        <w:rPr>
          <w:rFonts w:ascii="SimBraille" w:eastAsia="SimBraille" w:hAnsi="SimBraille" w:cs="SimBraille"/>
          <w:lang w:val="vi-VN"/>
        </w:rPr>
        <w:t>CON ALCUNA LICENZA4</w:t>
      </w:r>
      <w:r w:rsidR="001110E9">
        <w:rPr>
          <w:lang w:val="vi-VN"/>
        </w:rPr>
        <w:br/>
      </w:r>
      <w:r w:rsidR="002C3CD1" w:rsidRPr="00034737">
        <w:rPr>
          <w:rFonts w:ascii="SimBraille" w:eastAsia="SimBraille" w:hAnsi="SimBraille" w:cs="SimBraille"/>
          <w:lang w:val="vi-VN"/>
        </w:rPr>
        <w:t xml:space="preserve">                </w:t>
      </w:r>
      <w:r w:rsidRPr="002970AC">
        <w:rPr>
          <w:rFonts w:ascii="SimBraille" w:eastAsia="SimBraille" w:hAnsi="SimBraille" w:cs="SimBraille"/>
          <w:lang w:val="vi-VN"/>
        </w:rPr>
        <w:t>%%#AB8</w:t>
      </w:r>
    </w:p>
    <w:p w14:paraId="47F45260" w14:textId="2AEDC810" w:rsidR="000D704C" w:rsidRPr="002970AC" w:rsidRDefault="000D704C" w:rsidP="00DC7916">
      <w:pPr>
        <w:rPr>
          <w:lang w:val="vi-VN"/>
        </w:rPr>
      </w:pPr>
      <w:r w:rsidRPr="002970AC">
        <w:rPr>
          <w:rFonts w:eastAsia="Verdana" w:cs="Verdana"/>
          <w:lang w:val="vi-VN"/>
        </w:rPr>
        <w:t>Ví dụ 1.7-4. Dấu ngoặc đơn đặc biệt</w:t>
      </w:r>
      <w:r w:rsidR="00DC7916">
        <w:rPr>
          <w:rFonts w:eastAsia="Verdana" w:cs="Verdana"/>
          <w:lang w:val="vi-VN"/>
        </w:rPr>
        <w:br/>
      </w:r>
      <w:r w:rsidR="002C3CD1">
        <w:rPr>
          <w:rFonts w:ascii="SimBraille" w:eastAsia="SimBraille" w:hAnsi="SimBraille" w:cs="SimBraille"/>
        </w:rPr>
        <w:t xml:space="preserve">        </w:t>
      </w:r>
      <w:r w:rsidRPr="002970AC">
        <w:rPr>
          <w:rFonts w:ascii="SimBraille" w:eastAsia="SimBraille" w:hAnsi="SimBraille" w:cs="SimBraille"/>
          <w:lang w:val="vi-VN"/>
        </w:rPr>
        <w:t>,moderately fast 7not rushed74 #f8</w:t>
      </w:r>
    </w:p>
    <w:p w14:paraId="0308F9C1" w14:textId="77777777" w:rsidR="000D704C" w:rsidRPr="002970AC" w:rsidRDefault="000D704C" w:rsidP="00FF5101">
      <w:pPr>
        <w:pStyle w:val="Heading3"/>
      </w:pPr>
      <w:bookmarkStart w:id="154" w:name="_Toc131684512"/>
      <w:r w:rsidRPr="002970AC">
        <w:t>1.8. Ký hiệu đánh nhịp</w:t>
      </w:r>
      <w:bookmarkEnd w:id="154"/>
    </w:p>
    <w:p w14:paraId="0A622287" w14:textId="2CBBD155" w:rsidR="000D704C" w:rsidRPr="002970AC" w:rsidRDefault="000D704C" w:rsidP="00FF5101">
      <w:pPr>
        <w:jc w:val="both"/>
        <w:rPr>
          <w:lang w:val="vi-VN"/>
        </w:rPr>
      </w:pPr>
      <w:r w:rsidRPr="002970AC">
        <w:rPr>
          <w:lang w:val="vi-VN"/>
        </w:rPr>
        <w:t xml:space="preserve">Ký hiệu đánh nhịp trong nhạc nổi tương tự như trong </w:t>
      </w:r>
      <w:r w:rsidR="007D3BC4">
        <w:rPr>
          <w:lang w:val="vi-VN"/>
        </w:rPr>
        <w:t>bản phổ thông</w:t>
      </w:r>
      <w:r w:rsidRPr="002970AC">
        <w:rPr>
          <w:lang w:val="vi-VN"/>
        </w:rPr>
        <w:t xml:space="preserve">. Giá trị hình nốt (có cao độ không xác định trong </w:t>
      </w:r>
      <w:r w:rsidR="007D3BC4">
        <w:rPr>
          <w:lang w:val="vi-VN"/>
        </w:rPr>
        <w:t>bản phổ thông</w:t>
      </w:r>
      <w:r w:rsidRPr="002970AC">
        <w:rPr>
          <w:lang w:val="vi-VN"/>
        </w:rPr>
        <w:t>) được viết thành nốt Đô có giá trị</w:t>
      </w:r>
      <w:r w:rsidR="00D67191" w:rsidRPr="00034737">
        <w:rPr>
          <w:lang w:val="vi-VN"/>
        </w:rPr>
        <w:t xml:space="preserve"> trường độ</w:t>
      </w:r>
      <w:r w:rsidRPr="002970AC">
        <w:rPr>
          <w:lang w:val="vi-VN"/>
        </w:rPr>
        <w:t xml:space="preserve"> tương ứng; ký hiệu </w:t>
      </w:r>
      <w:r w:rsidRPr="002970AC">
        <w:rPr>
          <w:rFonts w:ascii="SimBraille" w:eastAsia="SimBraille" w:hAnsi="SimBraille" w:cs="SimBraille"/>
          <w:lang w:val="vi-VN"/>
        </w:rPr>
        <w:t>7</w:t>
      </w:r>
      <w:r w:rsidRPr="002970AC">
        <w:rPr>
          <w:lang w:val="vi-VN"/>
        </w:rPr>
        <w:t xml:space="preserve"> tượng trưng cho dấu </w:t>
      </w:r>
      <w:r w:rsidR="0046278D">
        <w:rPr>
          <w:lang w:val="vi-VN"/>
        </w:rPr>
        <w:t>"</w:t>
      </w:r>
      <w:r w:rsidRPr="002970AC">
        <w:rPr>
          <w:lang w:val="vi-VN"/>
        </w:rPr>
        <w:t>=</w:t>
      </w:r>
      <w:r w:rsidR="0046278D">
        <w:rPr>
          <w:lang w:val="vi-VN"/>
        </w:rPr>
        <w:t>"</w:t>
      </w:r>
      <w:r w:rsidRPr="002970AC">
        <w:rPr>
          <w:lang w:val="vi-VN"/>
        </w:rPr>
        <w:t xml:space="preserve"> và số đếm nhịp trên phút được viết cùng một dấu báo số. Trong </w:t>
      </w:r>
      <w:r w:rsidR="007D3BC4">
        <w:rPr>
          <w:lang w:val="vi-VN"/>
        </w:rPr>
        <w:t>bản phổ thông</w:t>
      </w:r>
      <w:r w:rsidRPr="002970AC">
        <w:rPr>
          <w:lang w:val="vi-VN"/>
        </w:rPr>
        <w:t xml:space="preserve">, thứ tự đôi khi thay đổi thành số được ghi trước nốt, và </w:t>
      </w:r>
      <w:r w:rsidR="005B42F7">
        <w:rPr>
          <w:lang w:val="vi-VN"/>
        </w:rPr>
        <w:t>bản nổi</w:t>
      </w:r>
      <w:r w:rsidRPr="002970AC">
        <w:rPr>
          <w:lang w:val="vi-VN"/>
        </w:rPr>
        <w:t xml:space="preserve"> phải viết theo </w:t>
      </w:r>
      <w:r w:rsidR="007D3BC4">
        <w:rPr>
          <w:lang w:val="vi-VN"/>
        </w:rPr>
        <w:t>bản phổ thông</w:t>
      </w:r>
      <w:r w:rsidRPr="002970AC">
        <w:rPr>
          <w:lang w:val="vi-VN"/>
        </w:rPr>
        <w:t xml:space="preserve">. Dấu ngoặc kèm với ký hiệu đánh nhịp trong </w:t>
      </w:r>
      <w:r w:rsidR="007D3BC4">
        <w:rPr>
          <w:lang w:val="vi-VN"/>
        </w:rPr>
        <w:t>bản phổ thông</w:t>
      </w:r>
      <w:r w:rsidRPr="002970AC">
        <w:rPr>
          <w:lang w:val="vi-VN"/>
        </w:rPr>
        <w:t xml:space="preserve"> bị lược bỏ trong </w:t>
      </w:r>
      <w:r w:rsidR="005B42F7">
        <w:rPr>
          <w:lang w:val="vi-VN"/>
        </w:rPr>
        <w:t>bản nổi</w:t>
      </w:r>
      <w:r w:rsidRPr="002970AC">
        <w:rPr>
          <w:lang w:val="vi-VN"/>
        </w:rPr>
        <w:t xml:space="preserve">. Nếu có từ </w:t>
      </w:r>
      <w:r w:rsidR="0046278D">
        <w:rPr>
          <w:lang w:val="vi-VN"/>
        </w:rPr>
        <w:t>"</w:t>
      </w:r>
      <w:r w:rsidRPr="002970AC">
        <w:rPr>
          <w:lang w:val="vi-VN"/>
        </w:rPr>
        <w:t>circa</w:t>
      </w:r>
      <w:r w:rsidR="0046278D">
        <w:rPr>
          <w:lang w:val="vi-VN"/>
        </w:rPr>
        <w:t>"</w:t>
      </w:r>
      <w:r w:rsidRPr="002970AC">
        <w:rPr>
          <w:lang w:val="vi-VN"/>
        </w:rPr>
        <w:t xml:space="preserve"> (nghĩa là </w:t>
      </w:r>
      <w:r w:rsidR="0046278D">
        <w:rPr>
          <w:lang w:val="vi-VN"/>
        </w:rPr>
        <w:t>"</w:t>
      </w:r>
      <w:r w:rsidRPr="002970AC">
        <w:rPr>
          <w:lang w:val="vi-VN"/>
        </w:rPr>
        <w:t>khoảng</w:t>
      </w:r>
      <w:r w:rsidR="0046278D">
        <w:rPr>
          <w:lang w:val="vi-VN"/>
        </w:rPr>
        <w:t>"</w:t>
      </w:r>
      <w:r w:rsidR="0045769B" w:rsidRPr="00034737">
        <w:rPr>
          <w:lang w:val="vi-VN"/>
        </w:rPr>
        <w:t>)</w:t>
      </w:r>
      <w:r w:rsidRPr="002970AC">
        <w:rPr>
          <w:lang w:val="vi-VN"/>
        </w:rPr>
        <w:t xml:space="preserve"> hoặc từ có nghĩa tương tự trong ngôn ngữ khác thì nó nên được ghi trước ký hiệu đánh nhịp, dù đặt trước hay sau trong </w:t>
      </w:r>
      <w:r w:rsidR="007D3BC4">
        <w:rPr>
          <w:lang w:val="vi-VN"/>
        </w:rPr>
        <w:t>bản phổ thông</w:t>
      </w:r>
      <w:r w:rsidRPr="002970AC">
        <w:rPr>
          <w:lang w:val="vi-VN"/>
        </w:rPr>
        <w:t>.</w:t>
      </w:r>
    </w:p>
    <w:p w14:paraId="54DC3917" w14:textId="1599BB69" w:rsidR="000D704C" w:rsidRPr="001110E9" w:rsidRDefault="000D704C" w:rsidP="001110E9">
      <w:pPr>
        <w:rPr>
          <w:lang w:val="vi-VN"/>
        </w:rPr>
      </w:pPr>
      <w:r w:rsidRPr="002970AC">
        <w:rPr>
          <w:rFonts w:eastAsia="Verdana" w:cs="Verdana"/>
          <w:lang w:val="vi-VN"/>
        </w:rPr>
        <w:t>Ví dụ 1.8-1.</w:t>
      </w:r>
      <w:r w:rsidR="001110E9">
        <w:rPr>
          <w:lang w:val="vi-VN"/>
        </w:rPr>
        <w:br/>
      </w:r>
      <w:r w:rsidRPr="002970AC">
        <w:rPr>
          <w:rFonts w:ascii="SimBraille" w:eastAsia="SimBraille" w:hAnsi="SimBraille" w:cs="SimBraille"/>
          <w:lang w:val="vi-VN"/>
        </w:rPr>
        <w:t xml:space="preserve">N7#HJ </w:t>
      </w:r>
      <w:r w:rsidRPr="002970AC">
        <w:rPr>
          <w:rFonts w:ascii="MS UI Gothic" w:eastAsia="MS UI Gothic" w:hAnsi="MS UI Gothic" w:cs="SimBraille"/>
          <w:lang w:val="vi-VN"/>
        </w:rPr>
        <w:t xml:space="preserve"> </w:t>
      </w:r>
      <w:r w:rsidRPr="002970AC">
        <w:rPr>
          <w:rFonts w:ascii="SimBraille" w:eastAsia="SimBraille" w:hAnsi="SimBraille" w:cs="SimBraille"/>
          <w:noProof/>
          <w:lang w:val="vi-VN" w:eastAsia="vi-VN"/>
        </w:rPr>
        <w:drawing>
          <wp:inline distT="0" distB="0" distL="0" distR="0" wp14:anchorId="614AD2EF" wp14:editId="0E8B024E">
            <wp:extent cx="662241" cy="308284"/>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71">
                      <a:extLst>
                        <a:ext uri="{28A0092B-C50C-407E-A947-70E740481C1C}">
                          <a14:useLocalDpi xmlns:a14="http://schemas.microsoft.com/office/drawing/2010/main" val="0"/>
                        </a:ext>
                      </a:extLst>
                    </a:blip>
                    <a:stretch>
                      <a:fillRect/>
                    </a:stretch>
                  </pic:blipFill>
                  <pic:spPr>
                    <a:xfrm>
                      <a:off x="0" y="0"/>
                      <a:ext cx="666808" cy="310410"/>
                    </a:xfrm>
                    <a:prstGeom prst="rect">
                      <a:avLst/>
                    </a:prstGeom>
                  </pic:spPr>
                </pic:pic>
              </a:graphicData>
            </a:graphic>
          </wp:inline>
        </w:drawing>
      </w:r>
    </w:p>
    <w:p w14:paraId="18993499" w14:textId="6FCA9D7E" w:rsidR="000D704C" w:rsidRPr="001110E9" w:rsidRDefault="000D704C" w:rsidP="001110E9">
      <w:pPr>
        <w:rPr>
          <w:lang w:val="vi-VN"/>
        </w:rPr>
      </w:pPr>
      <w:r w:rsidRPr="002970AC">
        <w:rPr>
          <w:rFonts w:eastAsia="Verdana" w:cs="Verdana"/>
          <w:lang w:val="vi-VN"/>
        </w:rPr>
        <w:t>Ví dụ 1.8-2.</w:t>
      </w:r>
      <w:r w:rsidR="001110E9">
        <w:rPr>
          <w:lang w:val="vi-VN"/>
        </w:rPr>
        <w:br/>
      </w:r>
      <w:r w:rsidRPr="002970AC">
        <w:rPr>
          <w:rFonts w:ascii="SimBraille" w:eastAsia="SimBraille" w:hAnsi="SimBraille" w:cs="SimBraille"/>
          <w:lang w:val="vi-VN"/>
        </w:rPr>
        <w:t xml:space="preserve">#GB7? </w:t>
      </w:r>
      <w:r w:rsidRPr="002970AC">
        <w:rPr>
          <w:rFonts w:ascii="MS UI Gothic" w:eastAsia="MS UI Gothic" w:hAnsi="MS UI Gothic" w:cs="SimBraille"/>
          <w:lang w:val="vi-VN"/>
        </w:rPr>
        <w:t xml:space="preserve"> </w:t>
      </w:r>
      <w:r w:rsidRPr="002970AC">
        <w:rPr>
          <w:rFonts w:eastAsia="MS UI Gothic"/>
          <w:lang w:val="vi-VN"/>
        </w:rPr>
        <w:t xml:space="preserve">72 = </w:t>
      </w:r>
      <w:r w:rsidRPr="002970AC">
        <w:rPr>
          <w:rFonts w:ascii="Segoe UI Symbol" w:eastAsia="MS UI Gothic" w:hAnsi="Segoe UI Symbol" w:cs="Segoe UI Symbol"/>
          <w:lang w:val="vi-VN"/>
        </w:rPr>
        <w:t>♩</w:t>
      </w:r>
    </w:p>
    <w:p w14:paraId="7B128568" w14:textId="30A40523" w:rsidR="000D704C" w:rsidRPr="001110E9" w:rsidRDefault="000D704C" w:rsidP="001110E9">
      <w:pPr>
        <w:rPr>
          <w:rFonts w:eastAsia="Verdana" w:cs="Verdana"/>
          <w:lang w:val="vi-VN"/>
        </w:rPr>
      </w:pPr>
      <w:r w:rsidRPr="002970AC">
        <w:rPr>
          <w:rFonts w:eastAsia="Verdana" w:cs="Verdana"/>
          <w:lang w:val="vi-VN"/>
        </w:rPr>
        <w:t>Ví dụ 1.8-3.</w:t>
      </w:r>
      <w:r w:rsidR="001110E9">
        <w:rPr>
          <w:rFonts w:eastAsia="Verdana" w:cs="Verdana"/>
          <w:lang w:val="vi-VN"/>
        </w:rPr>
        <w:br/>
      </w:r>
      <w:r w:rsidRPr="002970AC">
        <w:rPr>
          <w:rFonts w:ascii="SimBraille" w:eastAsia="SimBraille" w:hAnsi="SimBraille" w:cs="SimBraille"/>
          <w:lang w:val="vi-VN"/>
        </w:rPr>
        <w:t xml:space="preserve">?'7#AJD-aab </w:t>
      </w:r>
      <w:r w:rsidRPr="002970AC">
        <w:rPr>
          <w:rFonts w:ascii="MS UI Gothic" w:eastAsia="MS UI Gothic" w:hAnsi="MS UI Gothic" w:cs="SimBraille"/>
          <w:lang w:val="vi-VN"/>
        </w:rPr>
        <w:t xml:space="preserve"> </w:t>
      </w:r>
      <w:r w:rsidRPr="002970AC">
        <w:rPr>
          <w:rFonts w:eastAsia="MS UI Gothic"/>
          <w:lang w:val="vi-VN"/>
        </w:rPr>
        <w:t>(</w:t>
      </w:r>
      <w:r w:rsidRPr="002970AC">
        <w:rPr>
          <w:rFonts w:ascii="Segoe UI Symbol" w:eastAsia="MS UI Gothic" w:hAnsi="Segoe UI Symbol" w:cs="Segoe UI Symbol"/>
          <w:lang w:val="vi-VN"/>
        </w:rPr>
        <w:t>♩</w:t>
      </w:r>
      <w:r w:rsidRPr="002970AC">
        <w:rPr>
          <w:rFonts w:eastAsia="SimBraille"/>
          <w:lang w:val="vi-VN"/>
        </w:rPr>
        <w:t>. = 104-112)</w:t>
      </w:r>
    </w:p>
    <w:p w14:paraId="3C3D19FC" w14:textId="21C6B4E4" w:rsidR="000D704C" w:rsidRPr="002970AC" w:rsidRDefault="000D704C" w:rsidP="001110E9">
      <w:pPr>
        <w:rPr>
          <w:lang w:val="vi-VN"/>
        </w:rPr>
      </w:pPr>
      <w:r w:rsidRPr="002970AC">
        <w:rPr>
          <w:rFonts w:eastAsia="Verdana" w:cs="Verdana"/>
          <w:lang w:val="vi-VN"/>
        </w:rPr>
        <w:t>Ví dụ 1.8-4.</w:t>
      </w:r>
      <w:r w:rsidR="001110E9">
        <w:rPr>
          <w:lang w:val="vi-VN"/>
        </w:rPr>
        <w:br/>
      </w:r>
      <w:r w:rsidRPr="002970AC">
        <w:rPr>
          <w:rFonts w:ascii="SimBraille" w:eastAsia="SimBraille" w:hAnsi="SimBraille" w:cs="SimBraille"/>
          <w:lang w:val="vi-VN"/>
        </w:rPr>
        <w:t>CIRCA ?7#FJ</w:t>
      </w:r>
      <w:r w:rsidRPr="002970AC">
        <w:rPr>
          <w:rFonts w:ascii="SimBraille" w:eastAsia="SimBraille" w:hAnsi="SimBraille" w:cs="SimBraille"/>
          <w:lang w:val="vi-VN"/>
        </w:rPr>
        <w:tab/>
      </w:r>
      <w:r w:rsidRPr="002970AC">
        <w:rPr>
          <w:rFonts w:ascii="Segoe UI Symbol" w:eastAsia="MS UI Gothic" w:hAnsi="Segoe UI Symbol" w:cs="Segoe UI Symbol"/>
          <w:lang w:val="vi-VN"/>
        </w:rPr>
        <w:t>♩</w:t>
      </w:r>
      <w:r w:rsidRPr="002970AC">
        <w:rPr>
          <w:rFonts w:eastAsia="MS UI Gothic"/>
          <w:lang w:val="vi-VN"/>
        </w:rPr>
        <w:t xml:space="preserve"> </w:t>
      </w:r>
      <w:r w:rsidRPr="002970AC">
        <w:rPr>
          <w:rFonts w:eastAsia="SimBraille"/>
          <w:lang w:val="vi-VN"/>
        </w:rPr>
        <w:t>= circa 60</w:t>
      </w:r>
    </w:p>
    <w:p w14:paraId="0AFB9704" w14:textId="7880E7E3" w:rsidR="000D704C" w:rsidRPr="002970AC" w:rsidRDefault="000D704C" w:rsidP="001110E9">
      <w:pPr>
        <w:rPr>
          <w:lang w:val="vi-VN"/>
        </w:rPr>
      </w:pPr>
      <w:r w:rsidRPr="002970AC">
        <w:rPr>
          <w:rFonts w:eastAsia="Verdana" w:cs="Verdana"/>
          <w:lang w:val="vi-VN"/>
        </w:rPr>
        <w:t>Ví dụ 1.8-5.</w:t>
      </w:r>
      <w:r w:rsidR="001110E9">
        <w:rPr>
          <w:lang w:val="vi-VN"/>
        </w:rPr>
        <w:br/>
      </w:r>
      <w:r w:rsidRPr="002970AC">
        <w:rPr>
          <w:rFonts w:ascii="SimBraille" w:eastAsia="SimBraille" w:hAnsi="SimBraille" w:cs="SimBraille"/>
          <w:lang w:val="vi-VN"/>
        </w:rPr>
        <w:t>CA4 ?7#FJ</w:t>
      </w:r>
      <w:r w:rsidRPr="002970AC">
        <w:rPr>
          <w:rFonts w:ascii="SimBraille" w:eastAsia="SimBraille" w:hAnsi="SimBraille" w:cs="SimBraille"/>
          <w:lang w:val="vi-VN"/>
        </w:rPr>
        <w:tab/>
      </w:r>
      <w:r w:rsidRPr="002970AC">
        <w:rPr>
          <w:rFonts w:eastAsia="MS UI Gothic"/>
          <w:lang w:val="vi-VN"/>
        </w:rPr>
        <w:t xml:space="preserve">ca. </w:t>
      </w:r>
      <w:r w:rsidRPr="002970AC">
        <w:rPr>
          <w:rFonts w:ascii="Segoe UI Symbol" w:eastAsia="MS UI Gothic" w:hAnsi="Segoe UI Symbol" w:cs="Segoe UI Symbol"/>
          <w:lang w:val="vi-VN"/>
        </w:rPr>
        <w:t>♩</w:t>
      </w:r>
      <w:r w:rsidRPr="002970AC">
        <w:rPr>
          <w:rFonts w:eastAsia="MS UI Gothic"/>
          <w:lang w:val="vi-VN"/>
        </w:rPr>
        <w:t xml:space="preserve"> </w:t>
      </w:r>
      <w:r w:rsidRPr="002970AC">
        <w:rPr>
          <w:rFonts w:eastAsia="SimBraille"/>
          <w:lang w:val="vi-VN"/>
        </w:rPr>
        <w:t>= 60</w:t>
      </w:r>
    </w:p>
    <w:p w14:paraId="6F8284EF" w14:textId="14D5B8D7" w:rsidR="000D704C" w:rsidRPr="002970AC" w:rsidRDefault="000D704C" w:rsidP="001110E9">
      <w:pPr>
        <w:rPr>
          <w:lang w:val="vi-VN"/>
        </w:rPr>
      </w:pPr>
      <w:r w:rsidRPr="002970AC">
        <w:rPr>
          <w:rFonts w:eastAsia="Verdana" w:cs="Verdana"/>
          <w:lang w:val="vi-VN"/>
        </w:rPr>
        <w:lastRenderedPageBreak/>
        <w:t>Ví dụ 1.8-6.</w:t>
      </w:r>
      <w:r w:rsidR="001110E9">
        <w:rPr>
          <w:lang w:val="vi-VN"/>
        </w:rPr>
        <w:br/>
      </w:r>
      <w:r w:rsidRPr="002970AC">
        <w:rPr>
          <w:rFonts w:ascii="SimBraille" w:eastAsia="SimBraille" w:hAnsi="SimBraille" w:cs="SimBraille"/>
          <w:lang w:val="vi-VN"/>
        </w:rPr>
        <w:t>ABOUT ?7#fj</w:t>
      </w:r>
      <w:r w:rsidRPr="002970AC">
        <w:rPr>
          <w:rFonts w:ascii="SimBraille" w:eastAsia="SimBraille" w:hAnsi="SimBraille" w:cs="SimBraille"/>
          <w:lang w:val="vi-VN"/>
        </w:rPr>
        <w:tab/>
      </w:r>
      <w:r w:rsidRPr="002970AC">
        <w:rPr>
          <w:rFonts w:eastAsia="MS UI Gothic"/>
          <w:lang w:val="vi-VN"/>
        </w:rPr>
        <w:t xml:space="preserve">about </w:t>
      </w:r>
      <w:r w:rsidRPr="002970AC">
        <w:rPr>
          <w:rFonts w:ascii="Segoe UI Symbol" w:eastAsia="MS UI Gothic" w:hAnsi="Segoe UI Symbol" w:cs="Segoe UI Symbol"/>
          <w:lang w:val="vi-VN"/>
        </w:rPr>
        <w:t>♩</w:t>
      </w:r>
      <w:r w:rsidRPr="002970AC">
        <w:rPr>
          <w:rFonts w:eastAsia="MS UI Gothic"/>
          <w:lang w:val="vi-VN"/>
        </w:rPr>
        <w:t xml:space="preserve"> </w:t>
      </w:r>
      <w:r w:rsidRPr="002970AC">
        <w:rPr>
          <w:rFonts w:eastAsia="SimBraille"/>
          <w:lang w:val="vi-VN"/>
        </w:rPr>
        <w:t>= 60</w:t>
      </w:r>
    </w:p>
    <w:p w14:paraId="7D32A4F4" w14:textId="77777777" w:rsidR="000D704C" w:rsidRPr="002970AC" w:rsidRDefault="000D704C" w:rsidP="00FF5101">
      <w:pPr>
        <w:pStyle w:val="Heading4"/>
        <w:rPr>
          <w:lang w:val="vi-VN"/>
        </w:rPr>
      </w:pPr>
      <w:bookmarkStart w:id="155" w:name="_1.8.1._Ký_hiệu"/>
      <w:bookmarkEnd w:id="155"/>
      <w:r w:rsidRPr="002970AC">
        <w:rPr>
          <w:lang w:val="vi-VN"/>
        </w:rPr>
        <w:t>1.8.1. Ký hiệu đánh nhịp hoặc tương đương giữa bản nhạc</w:t>
      </w:r>
    </w:p>
    <w:p w14:paraId="1AEF26A5" w14:textId="4945FC6D" w:rsidR="000D704C" w:rsidRPr="002970AC" w:rsidRDefault="000D704C" w:rsidP="00EC7EBE">
      <w:pPr>
        <w:jc w:val="both"/>
        <w:rPr>
          <w:lang w:val="vi-VN"/>
        </w:rPr>
      </w:pPr>
      <w:r w:rsidRPr="002970AC">
        <w:rPr>
          <w:lang w:val="vi-VN"/>
        </w:rPr>
        <w:t xml:space="preserve">Khi một dấu đánh nhịp được in giữa bản nhạc, nó được ghi giữa hai khoảng trắng trên dòng nhạc nổi giống như cách ghi hóa biểu hoặc số chỉ nhịp thay đổi. Giá trị hình nốt tượng trưng trong ký hiệu đánh nhịp và dấu </w:t>
      </w:r>
      <w:r w:rsidR="0046278D">
        <w:rPr>
          <w:lang w:val="vi-VN"/>
        </w:rPr>
        <w:t>"</w:t>
      </w:r>
      <w:r w:rsidRPr="002970AC">
        <w:rPr>
          <w:lang w:val="vi-VN"/>
        </w:rPr>
        <w:t>=</w:t>
      </w:r>
      <w:r w:rsidR="0046278D">
        <w:rPr>
          <w:lang w:val="vi-VN"/>
        </w:rPr>
        <w:t>"</w:t>
      </w:r>
      <w:r w:rsidRPr="002970AC">
        <w:rPr>
          <w:lang w:val="vi-VN"/>
        </w:rPr>
        <w:t xml:space="preserve"> được viết tương tự. Để tránh bị nhầm với hình nốt trong bản nhạc, nên đặt cụm ký hiệu đánh nhịp giữa hai dấu ngoặc đơn âm nhạc, dù trong </w:t>
      </w:r>
      <w:r w:rsidR="0055646F">
        <w:rPr>
          <w:lang w:val="vi-VN"/>
        </w:rPr>
        <w:t xml:space="preserve">bản </w:t>
      </w:r>
      <w:r w:rsidR="007D3BC4">
        <w:rPr>
          <w:lang w:val="vi-VN"/>
        </w:rPr>
        <w:t>nhạc phổ thông</w:t>
      </w:r>
      <w:r w:rsidRPr="002970AC">
        <w:rPr>
          <w:lang w:val="vi-VN"/>
        </w:rPr>
        <w:t xml:space="preserve"> có hay không có các dấu ngoặc này.</w:t>
      </w:r>
    </w:p>
    <w:p w14:paraId="31AD67F4" w14:textId="07B12613" w:rsidR="000D704C" w:rsidRPr="002970AC" w:rsidRDefault="000D704C" w:rsidP="004F7C1E">
      <w:pPr>
        <w:rPr>
          <w:lang w:val="vi-VN"/>
        </w:rPr>
      </w:pPr>
      <w:r w:rsidRPr="002970AC">
        <w:rPr>
          <w:rFonts w:eastAsia="Verdana" w:cs="Verdana"/>
          <w:lang w:val="vi-VN"/>
        </w:rPr>
        <w:t>Ví dụ 1.8.1-1.</w:t>
      </w:r>
      <w:r w:rsidR="001110E9">
        <w:rPr>
          <w:lang w:val="vi-VN"/>
        </w:rPr>
        <w:br/>
      </w:r>
      <w:r w:rsidRPr="002970AC">
        <w:rPr>
          <w:rFonts w:ascii="SimBraille" w:eastAsia="SimBraille" w:hAnsi="SimBraille" w:cs="SimBraille"/>
          <w:lang w:val="vi-VN"/>
        </w:rPr>
        <w:t>#c4 .$&gt;rit'.edij ,'?7#fj,' .?]@c=fed</w:t>
      </w:r>
      <w:r w:rsidR="004A68D1">
        <w:rPr>
          <w:rFonts w:asciiTheme="minorHAnsi" w:eastAsia="SimBraille" w:hAnsiTheme="minorHAnsi" w:cs="SimBraille"/>
          <w:lang w:val="vi-VN"/>
        </w:rPr>
        <w:br/>
      </w:r>
      <w:r w:rsidRPr="002970AC">
        <w:rPr>
          <w:rFonts w:eastAsia="Verdana" w:cs="Verdana"/>
          <w:noProof/>
          <w:lang w:val="vi-VN" w:eastAsia="vi-VN"/>
        </w:rPr>
        <w:drawing>
          <wp:inline distT="0" distB="0" distL="0" distR="0" wp14:anchorId="05E417E5" wp14:editId="1A757074">
            <wp:extent cx="3593805" cy="737395"/>
            <wp:effectExtent l="0" t="0" r="698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656148" cy="750187"/>
                    </a:xfrm>
                    <a:prstGeom prst="rect">
                      <a:avLst/>
                    </a:prstGeom>
                    <a:noFill/>
                    <a:ln>
                      <a:noFill/>
                    </a:ln>
                  </pic:spPr>
                </pic:pic>
              </a:graphicData>
            </a:graphic>
          </wp:inline>
        </w:drawing>
      </w:r>
      <w:r w:rsidR="004F7C1E">
        <w:rPr>
          <w:rFonts w:ascii="SimBraille" w:eastAsia="SimBraille" w:hAnsi="SimBraille" w:cs="SimBraille"/>
          <w:lang w:val="vi-VN"/>
        </w:rPr>
        <w:br/>
      </w:r>
      <w:r w:rsidRPr="002970AC">
        <w:rPr>
          <w:rFonts w:eastAsia="Verdana" w:cs="Verdana"/>
          <w:lang w:val="vi-VN"/>
        </w:rPr>
        <w:t>Ví dụ 1.8.1-2.</w:t>
      </w:r>
      <w:r w:rsidR="001110E9">
        <w:rPr>
          <w:lang w:val="vi-VN"/>
        </w:rPr>
        <w:br/>
      </w:r>
      <w:r w:rsidRPr="002970AC">
        <w:rPr>
          <w:rFonts w:ascii="SimBraille" w:eastAsia="SimBraille" w:hAnsi="SimBraille" w:cs="SimBraille"/>
          <w:lang w:val="vi-VN"/>
        </w:rPr>
        <w:t xml:space="preserve">#D4 </w:t>
      </w:r>
      <w:r w:rsidR="0046278D">
        <w:rPr>
          <w:rFonts w:ascii="SimBraille" w:eastAsia="SimBraille" w:hAnsi="SimBraille" w:cs="SimBraille"/>
          <w:lang w:val="vi-VN"/>
        </w:rPr>
        <w:t>"</w:t>
      </w:r>
      <w:r w:rsidRPr="002970AC">
        <w:rPr>
          <w:rFonts w:ascii="SimBraille" w:eastAsia="SimBraille" w:hAnsi="SimBraille" w:cs="SimBraille"/>
          <w:lang w:val="vi-VN"/>
        </w:rPr>
        <w:t xml:space="preserve">! #C2 ,'?7?,' </w:t>
      </w:r>
      <w:r w:rsidR="0046278D">
        <w:rPr>
          <w:rFonts w:ascii="SimBraille" w:eastAsia="SimBraille" w:hAnsi="SimBraille" w:cs="SimBraille"/>
          <w:lang w:val="vi-VN"/>
        </w:rPr>
        <w:t>"</w:t>
      </w:r>
      <w:r w:rsidRPr="002970AC">
        <w:rPr>
          <w:rFonts w:ascii="SimBraille" w:eastAsia="SimBraille" w:hAnsi="SimBraille" w:cs="SimBraille"/>
          <w:lang w:val="vi-VN"/>
        </w:rPr>
        <w:t>RQP</w:t>
      </w:r>
      <w:r w:rsidR="004F7C1E">
        <w:rPr>
          <w:rFonts w:ascii="SimBraille" w:eastAsia="SimBraille" w:hAnsi="SimBraille" w:cs="SimBraille"/>
          <w:lang w:val="vi-VN"/>
        </w:rPr>
        <w:br/>
      </w:r>
      <w:r w:rsidRPr="002970AC">
        <w:rPr>
          <w:noProof/>
          <w:lang w:val="vi-VN" w:eastAsia="vi-VN"/>
        </w:rPr>
        <w:drawing>
          <wp:inline distT="0" distB="0" distL="0" distR="0" wp14:anchorId="2667D7D3" wp14:editId="78CF90A4">
            <wp:extent cx="3561907" cy="761905"/>
            <wp:effectExtent l="0" t="0" r="63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590861" cy="768098"/>
                    </a:xfrm>
                    <a:prstGeom prst="rect">
                      <a:avLst/>
                    </a:prstGeom>
                    <a:noFill/>
                    <a:ln>
                      <a:noFill/>
                    </a:ln>
                  </pic:spPr>
                </pic:pic>
              </a:graphicData>
            </a:graphic>
          </wp:inline>
        </w:drawing>
      </w:r>
    </w:p>
    <w:p w14:paraId="1703A35B" w14:textId="3837E85A" w:rsidR="000D704C" w:rsidRPr="002970AC" w:rsidRDefault="000D704C" w:rsidP="001110E9">
      <w:pPr>
        <w:rPr>
          <w:lang w:val="vi-VN"/>
        </w:rPr>
      </w:pPr>
      <w:r w:rsidRPr="002970AC">
        <w:rPr>
          <w:rFonts w:eastAsia="Verdana" w:cs="Verdana"/>
          <w:lang w:val="vi-VN"/>
        </w:rPr>
        <w:t>Ví dụ 1.8.1-3.</w:t>
      </w:r>
      <w:r w:rsidR="001110E9">
        <w:rPr>
          <w:lang w:val="vi-VN"/>
        </w:rPr>
        <w:br/>
      </w:r>
      <w:r w:rsidRPr="002970AC">
        <w:rPr>
          <w:rFonts w:ascii="SimBraille" w:eastAsia="SimBraille" w:hAnsi="SimBraille" w:cs="SimBraille"/>
          <w:lang w:val="vi-VN"/>
        </w:rPr>
        <w:t>#D4 ,'DD72?D,' _[HG:De</w:t>
      </w:r>
      <w:r w:rsidR="004F7C1E">
        <w:rPr>
          <w:rFonts w:ascii="SimBraille" w:eastAsia="SimBraille" w:hAnsi="SimBraille" w:cs="SimBraille"/>
          <w:lang w:val="vi-VN"/>
        </w:rPr>
        <w:br/>
      </w:r>
      <w:r w:rsidRPr="002970AC">
        <w:rPr>
          <w:noProof/>
          <w:lang w:val="vi-VN" w:eastAsia="vi-VN"/>
        </w:rPr>
        <w:drawing>
          <wp:inline distT="0" distB="0" distL="0" distR="0" wp14:anchorId="4DECDF5C" wp14:editId="1341A8F6">
            <wp:extent cx="2828260" cy="9167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59808" cy="926972"/>
                    </a:xfrm>
                    <a:prstGeom prst="rect">
                      <a:avLst/>
                    </a:prstGeom>
                    <a:noFill/>
                    <a:ln>
                      <a:noFill/>
                    </a:ln>
                  </pic:spPr>
                </pic:pic>
              </a:graphicData>
            </a:graphic>
          </wp:inline>
        </w:drawing>
      </w:r>
    </w:p>
    <w:p w14:paraId="019E940F" w14:textId="178E700F" w:rsidR="000D704C" w:rsidRPr="002970AC" w:rsidRDefault="000D704C" w:rsidP="00FF5101">
      <w:pPr>
        <w:pStyle w:val="Heading3"/>
      </w:pPr>
      <w:bookmarkStart w:id="156" w:name="_Toc131684513"/>
      <w:r w:rsidRPr="002970AC">
        <w:t xml:space="preserve">1.9. Tiền tố cho các ký hiệu được </w:t>
      </w:r>
      <w:r w:rsidR="00C15D4A">
        <w:t>người chuyển đổi</w:t>
      </w:r>
      <w:r w:rsidRPr="002970AC">
        <w:t xml:space="preserve"> thêm vào</w:t>
      </w:r>
      <w:bookmarkEnd w:id="156"/>
    </w:p>
    <w:p w14:paraId="3BA2A731" w14:textId="068CCA8C" w:rsidR="000D704C" w:rsidRPr="002970AC" w:rsidRDefault="000D704C" w:rsidP="00FF5101">
      <w:pPr>
        <w:jc w:val="both"/>
        <w:rPr>
          <w:lang w:val="vi-VN"/>
        </w:rPr>
      </w:pPr>
      <w:r w:rsidRPr="002970AC">
        <w:rPr>
          <w:rFonts w:eastAsia="Verdana" w:cs="Verdana"/>
          <w:lang w:val="vi-VN"/>
        </w:rPr>
        <w:t xml:space="preserve">Một chấm 5 phải được thêm vào trước bất kỳ một ký hiệu hoặc chỉ dẫn nổi nào của </w:t>
      </w:r>
      <w:r w:rsidR="00C15D4A">
        <w:rPr>
          <w:rFonts w:eastAsia="Verdana" w:cs="Verdana"/>
          <w:lang w:val="vi-VN"/>
        </w:rPr>
        <w:t>người chuyển đổi</w:t>
      </w:r>
      <w:r w:rsidRPr="002970AC">
        <w:rPr>
          <w:rFonts w:eastAsia="Verdana" w:cs="Verdana"/>
          <w:lang w:val="vi-VN"/>
        </w:rPr>
        <w:t xml:space="preserve"> trong bản nhạc.</w:t>
      </w:r>
    </w:p>
    <w:p w14:paraId="69F4CEED" w14:textId="77777777" w:rsidR="000D704C" w:rsidRPr="002970AC" w:rsidRDefault="000D704C" w:rsidP="00FF5101">
      <w:pPr>
        <w:pStyle w:val="Heading3"/>
      </w:pPr>
      <w:bookmarkStart w:id="157" w:name="_Toc131684514"/>
      <w:r w:rsidRPr="002970AC">
        <w:t>1.10. Vạch nhịp</w:t>
      </w:r>
      <w:bookmarkEnd w:id="157"/>
    </w:p>
    <w:p w14:paraId="6FB35461" w14:textId="77777777" w:rsidR="000D704C" w:rsidRPr="002970AC" w:rsidRDefault="000D704C" w:rsidP="00FF5101">
      <w:pPr>
        <w:jc w:val="both"/>
        <w:rPr>
          <w:lang w:val="vi-VN"/>
        </w:rPr>
      </w:pPr>
      <w:r w:rsidRPr="002970AC">
        <w:rPr>
          <w:rFonts w:eastAsia="Verdana" w:cs="Verdana"/>
          <w:lang w:val="vi-VN"/>
        </w:rPr>
        <w:t>Trong nhạc nổi luôn có một khoảng trắng giữa các ô nhịp.</w:t>
      </w:r>
    </w:p>
    <w:p w14:paraId="05D9F64E" w14:textId="6BE1CA94" w:rsidR="000D704C" w:rsidRPr="001110E9" w:rsidRDefault="000D704C" w:rsidP="001110E9">
      <w:pPr>
        <w:rPr>
          <w:rFonts w:eastAsia="Verdana" w:cs="Verdana"/>
          <w:lang w:val="vi-VN"/>
        </w:rPr>
      </w:pPr>
      <w:r w:rsidRPr="002970AC">
        <w:rPr>
          <w:rFonts w:eastAsia="Verdana" w:cs="Verdana"/>
          <w:lang w:val="vi-VN"/>
        </w:rPr>
        <w:t>Ví dụ 1.10-1.</w:t>
      </w:r>
      <w:r w:rsidR="001110E9">
        <w:rPr>
          <w:rFonts w:eastAsia="Verdana" w:cs="Verdana"/>
          <w:lang w:val="vi-VN"/>
        </w:rPr>
        <w:br/>
      </w:r>
      <w:r w:rsidRPr="002970AC">
        <w:rPr>
          <w:rFonts w:ascii="SimBraille" w:eastAsia="SimBraille" w:hAnsi="SimBraille" w:cs="SimBraille"/>
          <w:lang w:val="vi-VN"/>
        </w:rPr>
        <w:t xml:space="preserve">      #B4</w:t>
      </w:r>
      <w:r w:rsidR="001110E9">
        <w:rPr>
          <w:rFonts w:eastAsia="Verdana" w:cs="Verdana"/>
          <w:lang w:val="vi-VN"/>
        </w:rPr>
        <w:br/>
      </w:r>
      <w:r w:rsidRPr="002970AC">
        <w:rPr>
          <w:rFonts w:ascii="SimBraille" w:eastAsia="SimBraille" w:hAnsi="SimBraille" w:cs="SimBraille"/>
          <w:lang w:val="vi-VN"/>
        </w:rPr>
        <w:lastRenderedPageBreak/>
        <w:t xml:space="preserve">#A .N </w:t>
      </w:r>
      <w:r w:rsidR="0046278D">
        <w:rPr>
          <w:rFonts w:ascii="SimBraille" w:eastAsia="SimBraille" w:hAnsi="SimBraille" w:cs="SimBraille"/>
          <w:lang w:val="vi-VN"/>
        </w:rPr>
        <w:t>"</w:t>
      </w:r>
      <w:r w:rsidRPr="002970AC">
        <w:rPr>
          <w:rFonts w:ascii="SimBraille" w:eastAsia="SimBraille" w:hAnsi="SimBraille" w:cs="SimBraille"/>
          <w:lang w:val="vi-VN"/>
        </w:rPr>
        <w:t>\[ JDFE N</w:t>
      </w:r>
      <w:r w:rsidR="004F7C1E">
        <w:rPr>
          <w:rFonts w:ascii="SimBraille" w:eastAsia="SimBraille" w:hAnsi="SimBraille" w:cs="SimBraille"/>
          <w:lang w:val="vi-VN"/>
        </w:rPr>
        <w:br/>
      </w:r>
      <w:r w:rsidRPr="002970AC">
        <w:rPr>
          <w:noProof/>
          <w:lang w:val="vi-VN" w:eastAsia="vi-VN"/>
        </w:rPr>
        <w:drawing>
          <wp:inline distT="0" distB="0" distL="0" distR="0" wp14:anchorId="58FBA55B" wp14:editId="4903728B">
            <wp:extent cx="3507983" cy="58479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555180" cy="592658"/>
                    </a:xfrm>
                    <a:prstGeom prst="rect">
                      <a:avLst/>
                    </a:prstGeom>
                    <a:noFill/>
                    <a:ln>
                      <a:noFill/>
                    </a:ln>
                  </pic:spPr>
                </pic:pic>
              </a:graphicData>
            </a:graphic>
          </wp:inline>
        </w:drawing>
      </w:r>
    </w:p>
    <w:p w14:paraId="15CAC4E3" w14:textId="35586253" w:rsidR="000D704C" w:rsidRPr="002970AC" w:rsidRDefault="000D704C" w:rsidP="00FF5101">
      <w:pPr>
        <w:pStyle w:val="Heading4"/>
        <w:rPr>
          <w:lang w:val="vi-VN"/>
        </w:rPr>
      </w:pPr>
      <w:r w:rsidRPr="002970AC">
        <w:rPr>
          <w:lang w:val="vi-VN"/>
        </w:rPr>
        <w:t xml:space="preserve">1.10.1. Vạch nhịp đặc biệt trong </w:t>
      </w:r>
      <w:r w:rsidR="007D3BC4">
        <w:rPr>
          <w:lang w:val="vi-VN"/>
        </w:rPr>
        <w:t>bản phổ thông</w:t>
      </w:r>
    </w:p>
    <w:p w14:paraId="1EEFF4EF" w14:textId="4EA8C29F" w:rsidR="000D704C" w:rsidRPr="002970AC" w:rsidRDefault="000D704C" w:rsidP="00FF5101">
      <w:pPr>
        <w:jc w:val="both"/>
        <w:rPr>
          <w:lang w:val="vi-VN"/>
        </w:rPr>
      </w:pPr>
      <w:r w:rsidRPr="002970AC">
        <w:rPr>
          <w:lang w:val="vi-VN"/>
        </w:rPr>
        <w:t xml:space="preserve">Đường vạch nhịp nét đứt được thể hiện bằng ký hiệu </w:t>
      </w:r>
      <w:r w:rsidRPr="002970AC">
        <w:rPr>
          <w:rFonts w:ascii="SimBraille" w:eastAsia="SimBraille" w:hAnsi="SimBraille" w:cs="SimBraille"/>
          <w:lang w:val="vi-VN"/>
        </w:rPr>
        <w:t xml:space="preserve">k </w:t>
      </w:r>
      <w:r w:rsidRPr="002970AC">
        <w:rPr>
          <w:lang w:val="vi-VN"/>
        </w:rPr>
        <w:t xml:space="preserve">giữa các khoảng trắng. Nếu vạch nhịp đặc biệt này trùng với phần kết thúc một dòng </w:t>
      </w:r>
      <w:r w:rsidR="0000522E" w:rsidRPr="00034737">
        <w:rPr>
          <w:lang w:val="vi-VN"/>
        </w:rPr>
        <w:t>chữ</w:t>
      </w:r>
      <w:r w:rsidRPr="002970AC">
        <w:rPr>
          <w:lang w:val="vi-VN"/>
        </w:rPr>
        <w:t xml:space="preserve"> nổi, ký hiệu này được ghi ở cuối dòng, trước nó là một khoảng trắng. Cần thêm một dấu gạch nối chấm 5 vào sau ký hiệu cuối cùng liền trước vạch nhịp đặc biệt trong một ô nhịp. Khi bản nhạc không chia ô nhịp hoặc vạch nhịp đặc biệt phân chia các ô nhịp với nhau thì không cần đến dấu </w:t>
      </w:r>
      <w:r w:rsidR="0000522E" w:rsidRPr="00034737">
        <w:rPr>
          <w:lang w:val="vi-VN"/>
        </w:rPr>
        <w:t xml:space="preserve">gạch </w:t>
      </w:r>
      <w:r w:rsidRPr="002970AC">
        <w:rPr>
          <w:lang w:val="vi-VN"/>
        </w:rPr>
        <w:t>nối.</w:t>
      </w:r>
    </w:p>
    <w:p w14:paraId="34E7CD51" w14:textId="6A3C8658" w:rsidR="000D704C" w:rsidRPr="002970AC" w:rsidRDefault="000D704C" w:rsidP="004A68D1">
      <w:pPr>
        <w:rPr>
          <w:rFonts w:eastAsia="Verdana" w:cs="Verdana"/>
          <w:lang w:val="vi-VN"/>
        </w:rPr>
      </w:pPr>
      <w:r w:rsidRPr="002970AC">
        <w:rPr>
          <w:rFonts w:eastAsia="Verdana" w:cs="Verdana"/>
          <w:lang w:val="vi-VN"/>
        </w:rPr>
        <w:t>Ví dụ 1.10.1-1.</w:t>
      </w:r>
      <w:r w:rsidR="001110E9">
        <w:rPr>
          <w:lang w:val="vi-VN"/>
        </w:rPr>
        <w:br/>
      </w:r>
      <w:r w:rsidRPr="002970AC">
        <w:rPr>
          <w:rFonts w:ascii="SimBraille" w:eastAsia="SimBraille" w:hAnsi="SimBraille" w:cs="SimBraille"/>
          <w:lang w:val="vi-VN"/>
        </w:rPr>
        <w:t xml:space="preserve">        #D2</w:t>
      </w:r>
      <w:r w:rsidR="001110E9">
        <w:rPr>
          <w:lang w:val="vi-VN"/>
        </w:rPr>
        <w:br/>
      </w:r>
      <w:r w:rsidRPr="002970AC">
        <w:rPr>
          <w:rFonts w:ascii="SimBraille" w:eastAsia="SimBraille" w:hAnsi="SimBraille" w:cs="SimBraille"/>
          <w:lang w:val="vi-VN"/>
        </w:rPr>
        <w:t xml:space="preserve">#A </w:t>
      </w:r>
      <w:r w:rsidR="0046278D">
        <w:rPr>
          <w:rFonts w:ascii="SimBraille" w:eastAsia="SimBraille" w:hAnsi="SimBraille" w:cs="SimBraille"/>
          <w:lang w:val="vi-VN"/>
        </w:rPr>
        <w:t>"</w:t>
      </w:r>
      <w:r w:rsidRPr="002970AC">
        <w:rPr>
          <w:rFonts w:ascii="SimBraille" w:eastAsia="SimBraille" w:hAnsi="SimBraille" w:cs="SimBraille"/>
          <w:lang w:val="vi-VN"/>
        </w:rPr>
        <w:t>RP</w:t>
      </w:r>
      <w:r w:rsidR="0046278D">
        <w:rPr>
          <w:rFonts w:ascii="SimBraille" w:eastAsia="SimBraille" w:hAnsi="SimBraille" w:cs="SimBraille"/>
          <w:lang w:val="vi-VN"/>
        </w:rPr>
        <w:t>"</w:t>
      </w:r>
      <w:r w:rsidRPr="002970AC">
        <w:rPr>
          <w:rFonts w:ascii="SimBraille" w:eastAsia="SimBraille" w:hAnsi="SimBraille" w:cs="SimBraille"/>
          <w:lang w:val="vi-VN"/>
        </w:rPr>
        <w:t xml:space="preserve"> K ]\$: Yk</w:t>
      </w:r>
      <w:r w:rsidR="004A68D1">
        <w:rPr>
          <w:rFonts w:asciiTheme="minorHAnsi" w:eastAsia="SimBraille" w:hAnsiTheme="minorHAnsi" w:cs="SimBraille"/>
          <w:lang w:val="vi-VN"/>
        </w:rPr>
        <w:br/>
      </w:r>
      <w:r w:rsidRPr="002970AC">
        <w:rPr>
          <w:rFonts w:eastAsia="Verdana" w:cs="Verdana"/>
          <w:noProof/>
          <w:lang w:val="vi-VN" w:eastAsia="vi-VN"/>
        </w:rPr>
        <w:drawing>
          <wp:inline distT="0" distB="0" distL="0" distR="0" wp14:anchorId="244E1A36" wp14:editId="635049AE">
            <wp:extent cx="4341104" cy="611372"/>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386741" cy="617799"/>
                    </a:xfrm>
                    <a:prstGeom prst="rect">
                      <a:avLst/>
                    </a:prstGeom>
                    <a:noFill/>
                    <a:ln>
                      <a:noFill/>
                    </a:ln>
                  </pic:spPr>
                </pic:pic>
              </a:graphicData>
            </a:graphic>
          </wp:inline>
        </w:drawing>
      </w:r>
      <w:r w:rsidR="004F7C1E">
        <w:rPr>
          <w:rFonts w:ascii="SimBraille" w:eastAsia="SimBraille" w:hAnsi="SimBraille" w:cs="SimBraille"/>
          <w:lang w:val="vi-VN"/>
        </w:rPr>
        <w:br/>
      </w:r>
      <w:r w:rsidRPr="002970AC">
        <w:rPr>
          <w:rFonts w:eastAsia="Verdana" w:cs="Verdana"/>
          <w:lang w:val="vi-VN"/>
        </w:rPr>
        <w:t>Ví dụ 1.10.1-2.</w:t>
      </w:r>
      <w:r w:rsidR="001110E9">
        <w:rPr>
          <w:lang w:val="vi-VN"/>
        </w:rPr>
        <w:br/>
      </w:r>
      <w:r w:rsidRPr="002970AC">
        <w:rPr>
          <w:rFonts w:ascii="SimBraille" w:eastAsia="SimBraille" w:hAnsi="SimBraille" w:cs="SimBraille"/>
          <w:lang w:val="vi-VN"/>
        </w:rPr>
        <w:t>^&lt;1</w:t>
      </w:r>
      <w:r w:rsidR="0046278D">
        <w:rPr>
          <w:rFonts w:ascii="SimBraille" w:eastAsia="SimBraille" w:hAnsi="SimBraille" w:cs="SimBraille"/>
          <w:lang w:val="vi-VN"/>
        </w:rPr>
        <w:t>"</w:t>
      </w:r>
      <w:r w:rsidRPr="002970AC">
        <w:rPr>
          <w:rFonts w:ascii="SimBraille" w:eastAsia="SimBraille" w:hAnsi="SimBraille" w:cs="SimBraille"/>
          <w:lang w:val="vi-VN"/>
        </w:rPr>
        <w:t>!hidji k \ghi</w:t>
      </w:r>
      <w:r w:rsidR="004A68D1">
        <w:rPr>
          <w:rFonts w:asciiTheme="minorHAnsi" w:eastAsia="SimBraille" w:hAnsiTheme="minorHAnsi" w:cs="SimBraille"/>
          <w:lang w:val="vi-VN"/>
        </w:rPr>
        <w:br/>
      </w:r>
      <w:r w:rsidRPr="002970AC">
        <w:rPr>
          <w:rFonts w:eastAsia="Verdana" w:cs="Verdana"/>
          <w:noProof/>
          <w:lang w:val="vi-VN" w:eastAsia="vi-VN"/>
        </w:rPr>
        <w:drawing>
          <wp:inline distT="0" distB="0" distL="0" distR="0" wp14:anchorId="1A277DAB" wp14:editId="780CBA59">
            <wp:extent cx="4284921" cy="605047"/>
            <wp:effectExtent l="0" t="0" r="190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318505" cy="609789"/>
                    </a:xfrm>
                    <a:prstGeom prst="rect">
                      <a:avLst/>
                    </a:prstGeom>
                    <a:noFill/>
                    <a:ln>
                      <a:noFill/>
                    </a:ln>
                  </pic:spPr>
                </pic:pic>
              </a:graphicData>
            </a:graphic>
          </wp:inline>
        </w:drawing>
      </w:r>
    </w:p>
    <w:p w14:paraId="3BBC79B6" w14:textId="77777777" w:rsidR="000D704C" w:rsidRPr="002970AC" w:rsidRDefault="000D704C" w:rsidP="00FF5101">
      <w:pPr>
        <w:pStyle w:val="Heading4"/>
        <w:rPr>
          <w:lang w:val="vi-VN"/>
        </w:rPr>
      </w:pPr>
      <w:bookmarkStart w:id="158" w:name="_1.10.2._Vạch_nhịp"/>
      <w:bookmarkEnd w:id="158"/>
      <w:r w:rsidRPr="002970AC">
        <w:rPr>
          <w:lang w:val="vi-VN"/>
        </w:rPr>
        <w:t>1.10.2. Vạch nhịp đặc biệt trong nhạc nổi</w:t>
      </w:r>
    </w:p>
    <w:p w14:paraId="48961A6D" w14:textId="433DD4C0" w:rsidR="000D704C" w:rsidRPr="002970AC" w:rsidRDefault="000D704C" w:rsidP="00FF5101">
      <w:pPr>
        <w:jc w:val="both"/>
        <w:rPr>
          <w:lang w:val="vi-VN"/>
        </w:rPr>
      </w:pPr>
      <w:r w:rsidRPr="002970AC">
        <w:rPr>
          <w:rFonts w:eastAsia="Verdana" w:cs="Verdana"/>
          <w:lang w:val="vi-VN"/>
        </w:rPr>
        <w:t>Một số trường hợp như khi ô nhịp chứa khoảng trống bất thường trên dòng nhạc nổi để khớp với các biểu tượng hợp âm trên dòng</w:t>
      </w:r>
      <w:r w:rsidR="0000522E" w:rsidRPr="00034737">
        <w:rPr>
          <w:rFonts w:eastAsia="Verdana" w:cs="Verdana"/>
          <w:lang w:val="vi-VN"/>
        </w:rPr>
        <w:t xml:space="preserve"> thứ hai của đoạn </w:t>
      </w:r>
      <w:r w:rsidRPr="002970AC">
        <w:rPr>
          <w:rFonts w:eastAsia="Verdana" w:cs="Verdana"/>
          <w:lang w:val="vi-VN"/>
        </w:rPr>
        <w:t>song song, cần phân chia các ô nhịp với nhau bằng một ký hiệu đặc biệt. Đó là ký hiệu</w:t>
      </w:r>
      <w:r w:rsidRPr="002970AC">
        <w:rPr>
          <w:rStyle w:val="Heading4Char"/>
          <w:lang w:val="vi-VN"/>
        </w:rPr>
        <w:t xml:space="preserve"> </w:t>
      </w:r>
      <w:r w:rsidRPr="002970AC">
        <w:rPr>
          <w:rFonts w:ascii="SimBraille" w:eastAsia="SimBraille" w:hAnsi="SimBraille" w:cs="SimBraille"/>
          <w:lang w:val="vi-VN"/>
        </w:rPr>
        <w:t xml:space="preserve">l </w:t>
      </w:r>
      <w:r w:rsidRPr="002970AC">
        <w:rPr>
          <w:rFonts w:eastAsia="Verdana" w:cs="Verdana"/>
          <w:lang w:val="vi-VN"/>
        </w:rPr>
        <w:t xml:space="preserve">được ghi trên dòng nhạc nổi, trước nó là ít nhất một khoảng trắng sau ký hiệu cuối của ô nhịp đầu tiên và một khoảng trắng trước ô đầu tiên của ô nhịp thứ hai. Ký hiệu này không được cho là do </w:t>
      </w:r>
      <w:r w:rsidR="00C15D4A">
        <w:rPr>
          <w:rFonts w:eastAsia="Verdana" w:cs="Verdana"/>
          <w:lang w:val="vi-VN"/>
        </w:rPr>
        <w:t>người chuyển đổi</w:t>
      </w:r>
      <w:r w:rsidRPr="002970AC">
        <w:rPr>
          <w:rFonts w:eastAsia="Verdana" w:cs="Verdana"/>
          <w:lang w:val="vi-VN"/>
        </w:rPr>
        <w:t xml:space="preserve"> thêm vào nên không cần tiền tố chấm 5. Nếu ô nhịp đầu tiên kết thúc cùng với dòng nhạc nổi thì không dùng đến ký hiệu này. Nếu ô nhịp đầu tiên kết thúc cùng với kết thúc dòng nhạc nổi thì không cần dùng đến ký hiệu này. (Xem Mục </w:t>
      </w:r>
      <w:hyperlink w:anchor="_29.17.1._Các_biểu" w:history="1">
        <w:r w:rsidRPr="0020599A">
          <w:rPr>
            <w:rStyle w:val="Hyperlink"/>
            <w:rFonts w:eastAsia="Verdana" w:cs="Verdana"/>
            <w:lang w:val="vi-VN"/>
          </w:rPr>
          <w:t>29.17.1</w:t>
        </w:r>
      </w:hyperlink>
      <w:r w:rsidRPr="002970AC">
        <w:rPr>
          <w:rFonts w:eastAsia="Verdana" w:cs="Verdana"/>
          <w:color w:val="0000FF"/>
          <w:lang w:val="vi-VN"/>
        </w:rPr>
        <w:t xml:space="preserve"> </w:t>
      </w:r>
      <w:r w:rsidRPr="002970AC">
        <w:rPr>
          <w:rFonts w:eastAsia="Verdana" w:cs="Verdana"/>
          <w:lang w:val="vi-VN"/>
        </w:rPr>
        <w:t>về cách dùng ký hiệu này trong bản nhạc dùng nhạc cụ phím.)</w:t>
      </w:r>
    </w:p>
    <w:p w14:paraId="60633BDC" w14:textId="693E2EC0" w:rsidR="000D704C" w:rsidRPr="002970AC" w:rsidRDefault="000D704C" w:rsidP="001110E9">
      <w:pPr>
        <w:rPr>
          <w:lang w:val="vi-VN"/>
        </w:rPr>
      </w:pPr>
      <w:r w:rsidRPr="002970AC">
        <w:rPr>
          <w:rFonts w:eastAsia="Verdana" w:cs="Verdana"/>
          <w:color w:val="000000" w:themeColor="text1"/>
          <w:lang w:val="vi-VN"/>
        </w:rPr>
        <w:t>Ví dụ 1.10.2-1.</w:t>
      </w:r>
      <w:r w:rsidR="001110E9">
        <w:rPr>
          <w:lang w:val="vi-VN"/>
        </w:rPr>
        <w:br/>
      </w:r>
      <w:r w:rsidRPr="002970AC">
        <w:rPr>
          <w:rFonts w:ascii="SimBraille" w:eastAsia="SimBraille" w:hAnsi="SimBraille" w:cs="SimBraille"/>
          <w:lang w:val="vi-VN"/>
        </w:rPr>
        <w:t xml:space="preserve">       #D4</w:t>
      </w:r>
      <w:r w:rsidR="001110E9">
        <w:rPr>
          <w:lang w:val="vi-VN"/>
        </w:rPr>
        <w:br/>
      </w:r>
      <w:r w:rsidRPr="002970AC">
        <w:rPr>
          <w:rFonts w:ascii="SimBraille" w:eastAsia="SimBraille" w:hAnsi="SimBraille" w:cs="SimBraille"/>
          <w:lang w:val="vi-VN"/>
        </w:rPr>
        <w:t xml:space="preserve">#A </w:t>
      </w:r>
      <w:r w:rsidR="0046278D">
        <w:rPr>
          <w:rFonts w:ascii="SimBraille" w:eastAsia="SimBraille" w:hAnsi="SimBraille" w:cs="SimBraille"/>
          <w:lang w:val="vi-VN"/>
        </w:rPr>
        <w:t>"</w:t>
      </w:r>
      <w:r w:rsidRPr="002970AC">
        <w:rPr>
          <w:rFonts w:ascii="SimBraille" w:eastAsia="SimBraille" w:hAnsi="SimBraille" w:cs="SimBraille"/>
          <w:lang w:val="vi-VN"/>
        </w:rPr>
        <w:t>R P L :\$: L Y</w:t>
      </w:r>
      <w:r w:rsidR="001110E9">
        <w:rPr>
          <w:lang w:val="vi-VN"/>
        </w:rPr>
        <w:br/>
      </w:r>
      <w:r w:rsidRPr="002970AC">
        <w:rPr>
          <w:rFonts w:ascii="SimBraille" w:eastAsia="SimBraille" w:hAnsi="SimBraille" w:cs="SimBraille"/>
          <w:lang w:val="vi-VN"/>
        </w:rPr>
        <w:lastRenderedPageBreak/>
        <w:t xml:space="preserve">   ,C,A#G,D#G ,G#G ,C</w:t>
      </w:r>
      <w:r w:rsidR="004F7C1E">
        <w:rPr>
          <w:rFonts w:ascii="SimBraille" w:eastAsia="SimBraille" w:hAnsi="SimBraille" w:cs="SimBraille"/>
          <w:lang w:val="vi-VN"/>
        </w:rPr>
        <w:br/>
      </w:r>
      <w:r w:rsidRPr="002970AC">
        <w:rPr>
          <w:noProof/>
          <w:lang w:val="vi-VN" w:eastAsia="vi-VN"/>
        </w:rPr>
        <w:drawing>
          <wp:inline distT="0" distB="0" distL="0" distR="0" wp14:anchorId="1B55CF23" wp14:editId="45F82D48">
            <wp:extent cx="4731488" cy="736896"/>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54554" cy="740488"/>
                    </a:xfrm>
                    <a:prstGeom prst="rect">
                      <a:avLst/>
                    </a:prstGeom>
                    <a:noFill/>
                    <a:ln>
                      <a:noFill/>
                    </a:ln>
                  </pic:spPr>
                </pic:pic>
              </a:graphicData>
            </a:graphic>
          </wp:inline>
        </w:drawing>
      </w:r>
    </w:p>
    <w:p w14:paraId="59FC5956" w14:textId="3E161E58" w:rsidR="000D704C" w:rsidRPr="002970AC" w:rsidRDefault="000D704C" w:rsidP="00FF5101">
      <w:pPr>
        <w:pStyle w:val="Heading4"/>
        <w:rPr>
          <w:lang w:val="vi-VN"/>
        </w:rPr>
      </w:pPr>
      <w:r w:rsidRPr="002970AC">
        <w:rPr>
          <w:lang w:val="vi-VN"/>
        </w:rPr>
        <w:t xml:space="preserve">1.10.3. </w:t>
      </w:r>
      <w:r w:rsidR="00185176">
        <w:rPr>
          <w:lang w:val="vi-VN"/>
        </w:rPr>
        <w:t>Vạch nhịp kép</w:t>
      </w:r>
    </w:p>
    <w:p w14:paraId="40FC2018" w14:textId="73AA94E9" w:rsidR="000D704C" w:rsidRPr="002970AC" w:rsidRDefault="000D704C" w:rsidP="00FF5101">
      <w:pPr>
        <w:jc w:val="both"/>
        <w:rPr>
          <w:lang w:val="vi-VN"/>
        </w:rPr>
      </w:pPr>
      <w:r w:rsidRPr="002970AC">
        <w:rPr>
          <w:rFonts w:eastAsia="Verdana" w:cs="Verdana"/>
          <w:lang w:val="vi-VN"/>
        </w:rPr>
        <w:t xml:space="preserve">Trước </w:t>
      </w:r>
      <w:r w:rsidR="00185176">
        <w:rPr>
          <w:rFonts w:eastAsia="Verdana" w:cs="Verdana"/>
          <w:lang w:val="vi-VN"/>
        </w:rPr>
        <w:t>vạch nhịp kép</w:t>
      </w:r>
      <w:r w:rsidRPr="002970AC">
        <w:rPr>
          <w:rFonts w:eastAsia="Verdana" w:cs="Verdana"/>
          <w:lang w:val="vi-VN"/>
        </w:rPr>
        <w:t xml:space="preserve"> kết bài </w:t>
      </w:r>
      <w:r w:rsidRPr="002970AC">
        <w:rPr>
          <w:rStyle w:val="Heading4Char"/>
          <w:lang w:val="vi-VN"/>
        </w:rPr>
        <w:t xml:space="preserve"> </w:t>
      </w:r>
      <w:r w:rsidRPr="002970AC">
        <w:rPr>
          <w:rFonts w:ascii="SimBraille" w:eastAsia="SimBraille" w:hAnsi="SimBraille" w:cs="SimBraille"/>
          <w:lang w:val="vi-VN"/>
        </w:rPr>
        <w:t xml:space="preserve">&lt;K </w:t>
      </w:r>
      <w:r w:rsidRPr="002970AC">
        <w:rPr>
          <w:rFonts w:eastAsia="Verdana" w:cs="Verdana"/>
          <w:lang w:val="vi-VN"/>
        </w:rPr>
        <w:t xml:space="preserve">hay kết đoạn </w:t>
      </w:r>
      <w:r w:rsidRPr="002970AC">
        <w:rPr>
          <w:rFonts w:ascii="SimBraille" w:eastAsia="SimBraille" w:hAnsi="SimBraille" w:cs="SimBraille"/>
          <w:lang w:val="vi-VN"/>
        </w:rPr>
        <w:t>&lt;K'</w:t>
      </w:r>
      <w:r w:rsidRPr="002970AC">
        <w:rPr>
          <w:rFonts w:eastAsia="Verdana" w:cs="Verdana"/>
          <w:lang w:val="vi-VN"/>
        </w:rPr>
        <w:t xml:space="preserve">  đều không có khoảng cách với ký hiệu đứng trước. Nốt đầu tiên theo sau </w:t>
      </w:r>
      <w:r w:rsidR="00185176">
        <w:rPr>
          <w:rFonts w:eastAsia="Verdana" w:cs="Verdana"/>
          <w:lang w:val="vi-VN"/>
        </w:rPr>
        <w:t>vạch nhịp kép</w:t>
      </w:r>
      <w:r w:rsidRPr="002970AC">
        <w:rPr>
          <w:rFonts w:eastAsia="Verdana" w:cs="Verdana"/>
          <w:lang w:val="vi-VN"/>
        </w:rPr>
        <w:t xml:space="preserve"> cần thêm một dấu </w:t>
      </w:r>
      <w:r w:rsidR="00E0327A">
        <w:rPr>
          <w:rFonts w:eastAsia="Verdana" w:cs="Verdana"/>
          <w:lang w:val="vi-VN"/>
        </w:rPr>
        <w:t>bậc</w:t>
      </w:r>
      <w:r w:rsidRPr="002970AC">
        <w:rPr>
          <w:rFonts w:eastAsia="Verdana" w:cs="Verdana"/>
          <w:lang w:val="vi-VN"/>
        </w:rPr>
        <w:t xml:space="preserve">. (Xem Mục </w:t>
      </w:r>
      <w:hyperlink w:anchor="_17.1._Các_ký" w:history="1">
        <w:r w:rsidRPr="0020599A">
          <w:rPr>
            <w:rStyle w:val="Hyperlink"/>
            <w:rFonts w:eastAsia="Verdana" w:cs="Verdana"/>
            <w:lang w:val="vi-VN"/>
          </w:rPr>
          <w:t>17.1</w:t>
        </w:r>
      </w:hyperlink>
      <w:r w:rsidRPr="002970AC">
        <w:rPr>
          <w:rFonts w:eastAsia="Verdana" w:cs="Verdana"/>
          <w:lang w:val="vi-VN"/>
        </w:rPr>
        <w:t xml:space="preserve"> </w:t>
      </w:r>
      <w:r w:rsidRPr="002970AC">
        <w:rPr>
          <w:rFonts w:eastAsia="Verdana" w:cs="Verdana"/>
          <w:color w:val="000000" w:themeColor="text1"/>
          <w:lang w:val="vi-VN"/>
        </w:rPr>
        <w:t xml:space="preserve">về </w:t>
      </w:r>
      <w:r w:rsidR="00185176">
        <w:rPr>
          <w:rFonts w:eastAsia="Verdana" w:cs="Verdana"/>
          <w:color w:val="000000" w:themeColor="text1"/>
          <w:lang w:val="vi-VN"/>
        </w:rPr>
        <w:t>vạch nhịp kép</w:t>
      </w:r>
      <w:r w:rsidRPr="002970AC">
        <w:rPr>
          <w:rFonts w:eastAsia="Verdana" w:cs="Verdana"/>
          <w:color w:val="000000" w:themeColor="text1"/>
          <w:lang w:val="vi-VN"/>
        </w:rPr>
        <w:t xml:space="preserve"> có các chấm chỉ sự </w:t>
      </w:r>
      <w:r w:rsidRPr="00034737">
        <w:rPr>
          <w:rFonts w:eastAsia="Verdana" w:cs="Verdana"/>
          <w:color w:val="000000" w:themeColor="text1"/>
          <w:lang w:val="vi-VN"/>
        </w:rPr>
        <w:t>nhắc</w:t>
      </w:r>
      <w:r w:rsidRPr="002970AC">
        <w:rPr>
          <w:rFonts w:eastAsia="Verdana" w:cs="Verdana"/>
          <w:color w:val="000000" w:themeColor="text1"/>
          <w:lang w:val="vi-VN"/>
        </w:rPr>
        <w:t xml:space="preserve"> lại.)</w:t>
      </w:r>
    </w:p>
    <w:p w14:paraId="41830916" w14:textId="77777777" w:rsidR="00031AE9" w:rsidRDefault="000D704C" w:rsidP="001110E9">
      <w:pPr>
        <w:rPr>
          <w:rFonts w:eastAsia="Verdana" w:cs="Verdana"/>
          <w:lang w:val="vi-VN"/>
        </w:rPr>
      </w:pPr>
      <w:r w:rsidRPr="002970AC">
        <w:rPr>
          <w:rFonts w:eastAsia="Verdana" w:cs="Verdana"/>
          <w:lang w:val="vi-VN"/>
        </w:rPr>
        <w:t>Ví dụ 1.10.3-1.</w:t>
      </w:r>
      <w:r w:rsidR="001110E9">
        <w:rPr>
          <w:lang w:val="vi-VN"/>
        </w:rPr>
        <w:br/>
      </w:r>
      <w:r w:rsidRPr="002970AC">
        <w:rPr>
          <w:rFonts w:ascii="SimBraille" w:eastAsia="SimBraille" w:hAnsi="SimBraille" w:cs="SimBraille"/>
          <w:lang w:val="vi-VN"/>
        </w:rPr>
        <w:t xml:space="preserve">     #C4</w:t>
      </w:r>
      <w:r w:rsidR="001110E9">
        <w:rPr>
          <w:lang w:val="vi-VN"/>
        </w:rPr>
        <w:br/>
      </w:r>
      <w:r w:rsidRPr="002970AC">
        <w:rPr>
          <w:rFonts w:ascii="SimBraille" w:eastAsia="SimBraille" w:hAnsi="SimBraille" w:cs="SimBraille"/>
          <w:lang w:val="vi-VN"/>
        </w:rPr>
        <w:t>#A _[$? SV&lt;K</w:t>
      </w:r>
      <w:r w:rsidRPr="002970AC">
        <w:rPr>
          <w:rFonts w:eastAsia="Verdana" w:cs="Verdana"/>
          <w:lang w:val="vi-VN"/>
        </w:rPr>
        <w:t xml:space="preserve"> </w:t>
      </w:r>
      <w:r w:rsidR="004A68D1">
        <w:rPr>
          <w:rFonts w:eastAsia="Verdana" w:cs="Verdana"/>
          <w:lang w:val="vi-VN"/>
        </w:rPr>
        <w:br/>
      </w:r>
      <w:r w:rsidRPr="002970AC">
        <w:rPr>
          <w:noProof/>
          <w:lang w:val="vi-VN" w:eastAsia="vi-VN"/>
        </w:rPr>
        <w:drawing>
          <wp:inline distT="0" distB="0" distL="0" distR="0" wp14:anchorId="5CEE0C81" wp14:editId="3362998A">
            <wp:extent cx="4411345" cy="770255"/>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411345" cy="770255"/>
                    </a:xfrm>
                    <a:prstGeom prst="rect">
                      <a:avLst/>
                    </a:prstGeom>
                    <a:noFill/>
                    <a:ln>
                      <a:noFill/>
                    </a:ln>
                  </pic:spPr>
                </pic:pic>
              </a:graphicData>
            </a:graphic>
          </wp:inline>
        </w:drawing>
      </w:r>
    </w:p>
    <w:p w14:paraId="4A0546A6" w14:textId="4E81B57A" w:rsidR="00C6754B" w:rsidRDefault="000D704C" w:rsidP="001110E9">
      <w:pPr>
        <w:rPr>
          <w:rFonts w:asciiTheme="minorHAnsi" w:eastAsia="SimBraille" w:hAnsiTheme="minorHAnsi" w:cs="SimBraille"/>
          <w:lang w:val="vi-VN"/>
        </w:rPr>
      </w:pPr>
      <w:r w:rsidRPr="002970AC">
        <w:rPr>
          <w:rFonts w:eastAsia="Verdana" w:cs="Verdana"/>
          <w:lang w:val="vi-VN"/>
        </w:rPr>
        <w:t>Ví dụ 1.10.3-2.</w:t>
      </w:r>
      <w:r w:rsidR="001110E9">
        <w:rPr>
          <w:rFonts w:eastAsia="Verdana" w:cs="Verdana"/>
          <w:lang w:val="vi-VN"/>
        </w:rPr>
        <w:br/>
      </w:r>
      <w:r w:rsidRPr="002970AC">
        <w:rPr>
          <w:rFonts w:ascii="SimBraille" w:eastAsia="SimBraille" w:hAnsi="SimBraille" w:cs="SimBraille"/>
          <w:lang w:val="vi-VN"/>
        </w:rPr>
        <w:t xml:space="preserve">              #B4</w:t>
      </w:r>
      <w:r w:rsidR="001110E9">
        <w:rPr>
          <w:lang w:val="vi-VN"/>
        </w:rPr>
        <w:br/>
      </w:r>
      <w:r w:rsidRPr="002970AC">
        <w:rPr>
          <w:rFonts w:ascii="SimBraille" w:eastAsia="SimBraille" w:hAnsi="SimBraille" w:cs="SimBraille"/>
          <w:lang w:val="vi-VN"/>
        </w:rPr>
        <w:t xml:space="preserve">#A </w:t>
      </w:r>
      <w:r w:rsidR="0046278D">
        <w:rPr>
          <w:rFonts w:ascii="SimBraille" w:eastAsia="SimBraille" w:hAnsi="SimBraille" w:cs="SimBraille"/>
          <w:lang w:val="vi-VN"/>
        </w:rPr>
        <w:t>"</w:t>
      </w:r>
      <w:r w:rsidRPr="002970AC">
        <w:rPr>
          <w:rFonts w:ascii="SimBraille" w:eastAsia="SimBraille" w:hAnsi="SimBraille" w:cs="SimBraille"/>
          <w:lang w:val="vi-VN"/>
        </w:rPr>
        <w:t xml:space="preserve">?: $]&lt;K' % </w:t>
      </w:r>
      <w:r w:rsidR="0046278D">
        <w:rPr>
          <w:rFonts w:ascii="SimBraille" w:eastAsia="SimBraille" w:hAnsi="SimBraille" w:cs="SimBraille"/>
          <w:lang w:val="vi-VN"/>
        </w:rPr>
        <w:t>"</w:t>
      </w:r>
      <w:r w:rsidRPr="002970AC">
        <w:rPr>
          <w:rFonts w:ascii="SimBraille" w:eastAsia="SimBraille" w:hAnsi="SimBraille" w:cs="SimBraille"/>
          <w:lang w:val="vi-VN"/>
        </w:rPr>
        <w:t xml:space="preserve">$\ ][ R&lt;K' </w:t>
      </w:r>
      <w:r w:rsidR="0046278D">
        <w:rPr>
          <w:rFonts w:ascii="SimBraille" w:eastAsia="SimBraille" w:hAnsi="SimBraille" w:cs="SimBraille"/>
          <w:lang w:val="vi-VN"/>
        </w:rPr>
        <w:t>"</w:t>
      </w:r>
      <w:r w:rsidRPr="002970AC">
        <w:rPr>
          <w:rFonts w:ascii="SimBraille" w:eastAsia="SimBraille" w:hAnsi="SimBraille" w:cs="SimBraille"/>
          <w:lang w:val="vi-VN"/>
        </w:rPr>
        <w:t>W[</w:t>
      </w:r>
      <w:r w:rsidR="004F7C1E">
        <w:rPr>
          <w:rFonts w:ascii="SimBraille" w:eastAsia="SimBraille" w:hAnsi="SimBraille" w:cs="SimBraille"/>
          <w:lang w:val="vi-VN"/>
        </w:rPr>
        <w:br/>
      </w:r>
      <w:r w:rsidRPr="002970AC">
        <w:rPr>
          <w:noProof/>
          <w:lang w:val="vi-VN" w:eastAsia="vi-VN"/>
        </w:rPr>
        <w:drawing>
          <wp:inline distT="0" distB="0" distL="0" distR="0" wp14:anchorId="68A91374" wp14:editId="395C3E8E">
            <wp:extent cx="5637530" cy="601337"/>
            <wp:effectExtent l="0" t="0" r="127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37530" cy="601337"/>
                    </a:xfrm>
                    <a:prstGeom prst="rect">
                      <a:avLst/>
                    </a:prstGeom>
                    <a:noFill/>
                    <a:ln>
                      <a:noFill/>
                    </a:ln>
                  </pic:spPr>
                </pic:pic>
              </a:graphicData>
            </a:graphic>
          </wp:inline>
        </w:drawing>
      </w:r>
    </w:p>
    <w:p w14:paraId="342574C0" w14:textId="0F36F297" w:rsidR="000D704C" w:rsidRPr="00C6754B" w:rsidRDefault="000D704C" w:rsidP="00C6754B">
      <w:pPr>
        <w:pStyle w:val="Heading3"/>
      </w:pPr>
      <w:bookmarkStart w:id="159" w:name="_Toc131684515"/>
      <w:r w:rsidRPr="00C6754B">
        <w:t>1.11. Dấu gạch nối trong nhạc nổi</w:t>
      </w:r>
      <w:bookmarkEnd w:id="159"/>
    </w:p>
    <w:p w14:paraId="1BFCB7D4" w14:textId="77777777" w:rsidR="000D704C" w:rsidRPr="002970AC" w:rsidRDefault="000D704C" w:rsidP="00FF5101">
      <w:pPr>
        <w:jc w:val="both"/>
        <w:rPr>
          <w:lang w:val="vi-VN"/>
        </w:rPr>
      </w:pPr>
      <w:r w:rsidRPr="002970AC">
        <w:rPr>
          <w:rFonts w:eastAsia="Verdana" w:cs="Verdana"/>
          <w:lang w:val="vi-VN"/>
        </w:rPr>
        <w:t>Khi một ô nhịp bị ngắt quãng vì nhiều lý do, bao gồm ngắt nhịp cuối dòng nhạc nổi để tiếp tục dòng mới thì phía trước dấu gạch nối (chấm 5) không có khoảng trắng và phải được ghi ngay sau ký hiệu đứng trước nó. Nếu đoạn nhạc còn tiếp tục trên cùng dòng nhạc nổi thì sau dấu gạch nối phải chứa một khoảng trắng. Cách sử dụng dấu gạch nối được minh họa trong rất nhiều ví dụ trong tài liệu này.</w:t>
      </w:r>
    </w:p>
    <w:p w14:paraId="4924FDD5" w14:textId="77777777" w:rsidR="000D704C" w:rsidRPr="002970AC" w:rsidRDefault="000D704C" w:rsidP="00FF5101">
      <w:pPr>
        <w:pStyle w:val="Heading3"/>
      </w:pPr>
      <w:bookmarkStart w:id="160" w:name="_Toc131684516"/>
      <w:r w:rsidRPr="002970AC">
        <w:t>1.12.  Nhân đôi các ký hiệu</w:t>
      </w:r>
      <w:bookmarkEnd w:id="160"/>
    </w:p>
    <w:p w14:paraId="2B2AA89A" w14:textId="74A6DC90" w:rsidR="000D704C" w:rsidRPr="002970AC" w:rsidRDefault="000D704C" w:rsidP="00FF5101">
      <w:pPr>
        <w:jc w:val="both"/>
        <w:rPr>
          <w:lang w:val="vi-VN"/>
        </w:rPr>
      </w:pPr>
      <w:r w:rsidRPr="002970AC">
        <w:rPr>
          <w:rFonts w:eastAsia="Verdana" w:cs="Verdana"/>
          <w:lang w:val="vi-VN"/>
        </w:rPr>
        <w:t xml:space="preserve">Nhiều ký hiệu có thể được nhân đôi lên nếu chúng xuất hiện từ bốn lần liên tiếp trở lên. Ký hiệu ô đơn được gấp đôi bằng cách viết lại 2 lần. Ký hiệu hai ô hay ba ô được gấp đôi bằng cách viết lại đầy đủ ký hiệu, trong khi số còn lại chỉ viết lại một phần ký hiệu. Kết thúc nhân đôi bằng cách viết lại ký hiệu một lần tại vị trí xuất hiện cuối cùng trong đoạn liên tiếp trên </w:t>
      </w:r>
      <w:r w:rsidR="007D3BC4">
        <w:rPr>
          <w:rFonts w:eastAsia="Verdana" w:cs="Verdana"/>
          <w:lang w:val="vi-VN"/>
        </w:rPr>
        <w:t>bản phổ thông</w:t>
      </w:r>
      <w:r w:rsidRPr="002970AC">
        <w:rPr>
          <w:rFonts w:eastAsia="Verdana" w:cs="Verdana"/>
          <w:lang w:val="vi-VN"/>
        </w:rPr>
        <w:t xml:space="preserve">. Mỗi ký hiệu nhân đôi giới thiệu trong tài liệu này đều được đề cập trong các chương riêng </w:t>
      </w:r>
      <w:r w:rsidRPr="002970AC">
        <w:rPr>
          <w:rFonts w:eastAsia="Verdana" w:cs="Verdana"/>
          <w:lang w:val="vi-VN"/>
        </w:rPr>
        <w:lastRenderedPageBreak/>
        <w:t xml:space="preserve">cho từng ký hiệu và phương pháp nhân đôi được chỉ rõ trong trường hợp nó là ký hiệu </w:t>
      </w:r>
      <w:r w:rsidRPr="002970AC">
        <w:rPr>
          <w:lang w:val="vi-VN"/>
        </w:rPr>
        <w:t>hai ô hoặc ba ô.</w:t>
      </w:r>
    </w:p>
    <w:p w14:paraId="1E92D5B8" w14:textId="079B2F98" w:rsidR="000D704C" w:rsidRPr="002970AC" w:rsidRDefault="000D704C" w:rsidP="00FF5101">
      <w:pPr>
        <w:pStyle w:val="Heading3"/>
      </w:pPr>
      <w:bookmarkStart w:id="161" w:name="_Toc131684517"/>
      <w:r w:rsidRPr="002970AC">
        <w:t xml:space="preserve">1.13. Dấu </w:t>
      </w:r>
      <w:r w:rsidR="00EC3BB2">
        <w:t>ngoặc phổ thông</w:t>
      </w:r>
      <w:bookmarkEnd w:id="161"/>
    </w:p>
    <w:p w14:paraId="021DA90C" w14:textId="041159F6" w:rsidR="000D704C" w:rsidRPr="002970AC" w:rsidRDefault="000D704C" w:rsidP="00FF5101">
      <w:pPr>
        <w:jc w:val="both"/>
        <w:rPr>
          <w:lang w:val="vi-VN"/>
        </w:rPr>
      </w:pPr>
      <w:r w:rsidRPr="002970AC">
        <w:rPr>
          <w:rFonts w:eastAsia="Verdana" w:cs="Verdana"/>
          <w:lang w:val="vi-VN"/>
        </w:rPr>
        <w:t xml:space="preserve">Có khá nhiều loại dấu ngoặc xuất hiện trong </w:t>
      </w:r>
      <w:r w:rsidR="007D3BC4">
        <w:rPr>
          <w:rFonts w:eastAsia="Verdana" w:cs="Verdana"/>
          <w:lang w:val="vi-VN"/>
        </w:rPr>
        <w:t>bản phổ thông</w:t>
      </w:r>
      <w:r w:rsidRPr="002970AC">
        <w:rPr>
          <w:rFonts w:eastAsia="Verdana" w:cs="Verdana"/>
          <w:lang w:val="vi-VN"/>
        </w:rPr>
        <w:t xml:space="preserve"> được thể hiện bằng các cặp ký hiệu mở ngoặc và đóng ngoặc trong nhạc nổi. Các ký hiệu này được đặt trên các dòng nhạc nổi mà không cần khoảng trắng ở giữa hay dấu </w:t>
      </w:r>
      <w:r w:rsidR="00E0327A">
        <w:rPr>
          <w:rFonts w:eastAsia="Verdana" w:cs="Verdana"/>
          <w:lang w:val="vi-VN"/>
        </w:rPr>
        <w:t>bậc</w:t>
      </w:r>
      <w:r w:rsidRPr="002970AC">
        <w:rPr>
          <w:rFonts w:eastAsia="Verdana" w:cs="Verdana"/>
          <w:lang w:val="vi-VN"/>
        </w:rPr>
        <w:t xml:space="preserve"> đặc biệt dành cho các nốt nhạc đứng sau chúng. Mỗi ký hiệu dấu ngoặc phải được đặt trên cùng một dòng với phần bên trong nó.</w:t>
      </w:r>
    </w:p>
    <w:p w14:paraId="46EAE37C" w14:textId="7C504902" w:rsidR="000D704C" w:rsidRPr="002970AC" w:rsidRDefault="000D704C" w:rsidP="00FF5101">
      <w:pPr>
        <w:pStyle w:val="Heading4"/>
        <w:rPr>
          <w:lang w:val="vi-VN"/>
        </w:rPr>
      </w:pPr>
      <w:r w:rsidRPr="002970AC">
        <w:rPr>
          <w:lang w:val="vi-VN"/>
        </w:rPr>
        <w:t xml:space="preserve">1.13.1. Dấu </w:t>
      </w:r>
      <w:r w:rsidR="00315186">
        <w:rPr>
          <w:lang w:val="vi-VN"/>
        </w:rPr>
        <w:t>ngoặc phổ thông</w:t>
      </w:r>
      <w:r w:rsidRPr="002970AC">
        <w:rPr>
          <w:lang w:val="vi-VN"/>
        </w:rPr>
        <w:t xml:space="preserve"> trên </w:t>
      </w:r>
      <w:r w:rsidR="00B90D27" w:rsidRPr="00034737">
        <w:rPr>
          <w:lang w:val="vi-VN"/>
        </w:rPr>
        <w:t>hoặc</w:t>
      </w:r>
      <w:r w:rsidRPr="002970AC">
        <w:rPr>
          <w:lang w:val="vi-VN"/>
        </w:rPr>
        <w:t xml:space="preserve"> dưới khuông nhạc</w:t>
      </w:r>
    </w:p>
    <w:p w14:paraId="3C25F9BF" w14:textId="1B7B5C7A" w:rsidR="000D704C" w:rsidRPr="002970AC" w:rsidRDefault="000D704C" w:rsidP="00FF5101">
      <w:pPr>
        <w:jc w:val="both"/>
        <w:rPr>
          <w:rStyle w:val="Heading4Char"/>
          <w:lang w:val="vi-VN"/>
        </w:rPr>
      </w:pPr>
      <w:r w:rsidRPr="002970AC">
        <w:rPr>
          <w:rFonts w:eastAsia="Verdana" w:cs="Verdana"/>
          <w:lang w:val="vi-VN"/>
        </w:rPr>
        <w:t xml:space="preserve">Dấu ngoặc trên </w:t>
      </w:r>
      <w:r w:rsidR="00B90D27" w:rsidRPr="00034737">
        <w:rPr>
          <w:rFonts w:eastAsia="Verdana" w:cs="Verdana"/>
          <w:lang w:val="vi-VN"/>
        </w:rPr>
        <w:t>hoặc</w:t>
      </w:r>
      <w:r w:rsidRPr="002970AC">
        <w:rPr>
          <w:rFonts w:eastAsia="Verdana" w:cs="Verdana"/>
          <w:lang w:val="vi-VN"/>
        </w:rPr>
        <w:t xml:space="preserve"> dưới khuông nhạc thường là một trong ba dạng sau: dấu ngoặc đóng mở liền nét, dấu ngoặc đóng mở đứt nét (chấm hoặc vạch) hoặc dấu ngoặc cho giải kết mở (dấu có ngoặc mở nhưng không có ngoặc đóng). </w:t>
      </w:r>
    </w:p>
    <w:p w14:paraId="4A6BE84E" w14:textId="2109E979" w:rsidR="007D093D" w:rsidRDefault="000D704C" w:rsidP="007F64CD">
      <w:pPr>
        <w:rPr>
          <w:lang w:val="vi-VN"/>
        </w:rPr>
      </w:pPr>
      <w:r w:rsidRPr="002970AC">
        <w:rPr>
          <w:rFonts w:eastAsia="Verdana" w:cs="Verdana"/>
          <w:lang w:val="vi-VN"/>
        </w:rPr>
        <w:t>Ví dụ 1.13.1-1.</w:t>
      </w:r>
      <w:r w:rsidR="007F64CD">
        <w:rPr>
          <w:rFonts w:eastAsia="Verdana" w:cs="Verdana"/>
          <w:lang w:val="vi-VN"/>
        </w:rPr>
        <w:br/>
      </w:r>
      <w:r w:rsidRPr="002970AC">
        <w:rPr>
          <w:rFonts w:ascii="SimBraille" w:eastAsia="SimBraille" w:hAnsi="SimBraille" w:cs="SimBraille"/>
          <w:lang w:val="vi-VN"/>
        </w:rPr>
        <w:t xml:space="preserve">                 &lt;&lt;#D4</w:t>
      </w:r>
      <w:r w:rsidR="001110E9">
        <w:rPr>
          <w:rFonts w:asciiTheme="minorHAnsi" w:eastAsia="SimBraille" w:hAnsiTheme="minorHAnsi" w:cs="SimBraille"/>
          <w:lang w:val="vi-VN"/>
        </w:rPr>
        <w:br/>
      </w:r>
      <w:r w:rsidRPr="002970AC">
        <w:rPr>
          <w:rFonts w:ascii="SimBraille" w:eastAsia="SimBraille" w:hAnsi="SimBraille" w:cs="SimBraille"/>
          <w:lang w:val="vi-VN"/>
        </w:rPr>
        <w:t>#A ;1.EJDJIH[</w:t>
      </w:r>
      <w:r w:rsidR="0046278D">
        <w:rPr>
          <w:rFonts w:ascii="SimBraille" w:eastAsia="SimBraille" w:hAnsi="SimBraille" w:cs="SimBraille"/>
          <w:lang w:val="vi-VN"/>
        </w:rPr>
        <w:t>"</w:t>
      </w:r>
      <w:r w:rsidRPr="002970AC">
        <w:rPr>
          <w:rFonts w:ascii="SimBraille" w:eastAsia="SimBraille" w:hAnsi="SimBraille" w:cs="SimBraille"/>
          <w:lang w:val="vi-VN"/>
        </w:rPr>
        <w:t>2 ;'HJIJDE?,2 ?:;1FDED</w:t>
      </w:r>
      <w:r w:rsidR="001110E9">
        <w:rPr>
          <w:rFonts w:asciiTheme="minorHAnsi" w:eastAsia="SimBraille" w:hAnsiTheme="minorHAnsi" w:cs="SimBraille"/>
          <w:lang w:val="vi-VN"/>
        </w:rPr>
        <w:br/>
      </w:r>
      <w:r w:rsidRPr="002970AC">
        <w:rPr>
          <w:rFonts w:ascii="SimBraille" w:eastAsia="SimBraille" w:hAnsi="SimBraille" w:cs="SimBraille"/>
          <w:lang w:val="vi-VN"/>
        </w:rPr>
        <w:t xml:space="preserve">  </w:t>
      </w:r>
      <w:r w:rsidR="0046278D">
        <w:rPr>
          <w:rFonts w:ascii="SimBraille" w:eastAsia="SimBraille" w:hAnsi="SimBraille" w:cs="SimBraille"/>
          <w:lang w:val="vi-VN"/>
        </w:rPr>
        <w:t>"</w:t>
      </w:r>
      <w:r w:rsidRPr="002970AC">
        <w:rPr>
          <w:rFonts w:ascii="SimBraille" w:eastAsia="SimBraille" w:hAnsi="SimBraille" w:cs="SimBraille"/>
          <w:lang w:val="vi-VN"/>
        </w:rPr>
        <w:t>JIW</w:t>
      </w:r>
      <w:r w:rsidR="0046278D">
        <w:rPr>
          <w:rFonts w:ascii="SimBraille" w:eastAsia="SimBraille" w:hAnsi="SimBraille" w:cs="SimBraille"/>
          <w:lang w:val="vi-VN"/>
        </w:rPr>
        <w:t>"</w:t>
      </w:r>
      <w:r w:rsidRPr="002970AC">
        <w:rPr>
          <w:rFonts w:ascii="SimBraille" w:eastAsia="SimBraille" w:hAnsi="SimBraille" w:cs="SimBraille"/>
          <w:lang w:val="vi-VN"/>
        </w:rPr>
        <w:t>2;'GIHI JDJ,2EFE?&lt;K</w:t>
      </w:r>
      <w:r w:rsidR="004F7C1E">
        <w:rPr>
          <w:rFonts w:ascii="SimBraille" w:eastAsia="SimBraille" w:hAnsi="SimBraille" w:cs="SimBraille"/>
          <w:lang w:val="vi-VN"/>
        </w:rPr>
        <w:br/>
      </w:r>
      <w:r w:rsidRPr="002970AC">
        <w:rPr>
          <w:noProof/>
          <w:lang w:val="vi-VN" w:eastAsia="vi-VN"/>
        </w:rPr>
        <w:drawing>
          <wp:inline distT="0" distB="0" distL="0" distR="0" wp14:anchorId="22D89944" wp14:editId="6A7C8AB6">
            <wp:extent cx="5637530" cy="477624"/>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37530" cy="477624"/>
                    </a:xfrm>
                    <a:prstGeom prst="rect">
                      <a:avLst/>
                    </a:prstGeom>
                    <a:noFill/>
                    <a:ln>
                      <a:noFill/>
                    </a:ln>
                  </pic:spPr>
                </pic:pic>
              </a:graphicData>
            </a:graphic>
          </wp:inline>
        </w:drawing>
      </w:r>
    </w:p>
    <w:p w14:paraId="60B92000" w14:textId="4118A7AA" w:rsidR="000D704C" w:rsidRPr="00D33EF8" w:rsidRDefault="000D704C" w:rsidP="00D33EF8">
      <w:pPr>
        <w:pStyle w:val="Heading4"/>
        <w:rPr>
          <w:lang w:val="vi-VN"/>
        </w:rPr>
      </w:pPr>
      <w:bookmarkStart w:id="162" w:name="_1.13.2._Các_dấu"/>
      <w:bookmarkEnd w:id="162"/>
      <w:r w:rsidRPr="002970AC">
        <w:rPr>
          <w:lang w:val="vi-VN"/>
        </w:rPr>
        <w:t xml:space="preserve">1.13.2. Các dấu ngoặc nhỏ đính với biểu tượng trong </w:t>
      </w:r>
      <w:r w:rsidR="007D3BC4">
        <w:rPr>
          <w:lang w:val="vi-VN"/>
        </w:rPr>
        <w:t>bản phổ thông</w:t>
      </w:r>
    </w:p>
    <w:p w14:paraId="390D9A6F" w14:textId="24C3E314" w:rsidR="000D704C" w:rsidRPr="002970AC" w:rsidRDefault="000D704C" w:rsidP="00FF5101">
      <w:pPr>
        <w:jc w:val="both"/>
        <w:rPr>
          <w:lang w:val="vi-VN"/>
        </w:rPr>
      </w:pPr>
      <w:r w:rsidRPr="002970AC">
        <w:rPr>
          <w:rFonts w:eastAsia="Verdana" w:cs="Verdana"/>
          <w:lang w:val="vi-VN"/>
        </w:rPr>
        <w:t xml:space="preserve">Trong </w:t>
      </w:r>
      <w:r w:rsidR="00003767">
        <w:rPr>
          <w:rFonts w:eastAsia="Verdana" w:cs="Verdana"/>
          <w:lang w:val="vi-VN"/>
        </w:rPr>
        <w:t>bản chuyển đổi</w:t>
      </w:r>
      <w:r w:rsidRPr="002970AC">
        <w:rPr>
          <w:rFonts w:eastAsia="Verdana" w:cs="Verdana"/>
          <w:lang w:val="vi-VN"/>
        </w:rPr>
        <w:t xml:space="preserve"> y bản, các dấu ngoặc nhỏ đính kèm với một nốt riêng lẻ hoặc các ký hiệu khác được thể hiện trong chữ nổi bằng ký hiệu </w:t>
      </w:r>
      <w:r w:rsidR="0046278D">
        <w:rPr>
          <w:rFonts w:ascii="SimBraille" w:eastAsia="SimBraille" w:hAnsi="SimBraille" w:cs="SimBraille"/>
          <w:lang w:val="vi-VN"/>
        </w:rPr>
        <w:t>"</w:t>
      </w:r>
      <w:r w:rsidRPr="002970AC">
        <w:rPr>
          <w:rFonts w:ascii="SimBraille" w:eastAsia="SimBraille" w:hAnsi="SimBraille" w:cs="SimBraille"/>
          <w:lang w:val="vi-VN"/>
        </w:rPr>
        <w:t xml:space="preserve">' </w:t>
      </w:r>
      <w:r w:rsidRPr="002970AC">
        <w:rPr>
          <w:rFonts w:eastAsia="Verdana" w:cs="Verdana"/>
          <w:lang w:val="vi-VN"/>
        </w:rPr>
        <w:t xml:space="preserve">để mở ngoặc và  </w:t>
      </w:r>
      <w:r w:rsidRPr="002970AC">
        <w:rPr>
          <w:rFonts w:ascii="SimBraille" w:eastAsia="SimBraille" w:hAnsi="SimBraille" w:cs="SimBraille"/>
          <w:lang w:val="vi-VN"/>
        </w:rPr>
        <w:t xml:space="preserve">,1 </w:t>
      </w:r>
      <w:r w:rsidRPr="002970AC">
        <w:rPr>
          <w:rFonts w:eastAsia="Verdana" w:cs="Verdana"/>
          <w:lang w:val="vi-VN"/>
        </w:rPr>
        <w:t xml:space="preserve">để đóng ngoặc. Trong </w:t>
      </w:r>
      <w:r w:rsidR="00C9392D">
        <w:rPr>
          <w:rFonts w:eastAsia="Verdana" w:cs="Verdana"/>
          <w:lang w:val="vi-VN"/>
        </w:rPr>
        <w:t>bản chuyển đổi</w:t>
      </w:r>
      <w:r w:rsidRPr="002970AC">
        <w:rPr>
          <w:rFonts w:eastAsia="Verdana" w:cs="Verdana"/>
          <w:lang w:val="vi-VN"/>
        </w:rPr>
        <w:t xml:space="preserve"> lược bản, những dấu ngoặc này được thể hiện bằng dấu ngoặc đơn âm nhạc hoặc bằng tiền tố đánh dấu sự chỉnh sửa. (Xem Mục </w:t>
      </w:r>
      <w:hyperlink w:anchor="_21.3._Dấu_ngoặc" w:history="1">
        <w:r w:rsidRPr="00D33EF8">
          <w:rPr>
            <w:rStyle w:val="Hyperlink"/>
            <w:rFonts w:eastAsia="Verdana" w:cs="Verdana"/>
            <w:lang w:val="vi-VN"/>
          </w:rPr>
          <w:t>21.3-21.4</w:t>
        </w:r>
      </w:hyperlink>
      <w:r w:rsidRPr="002970AC">
        <w:rPr>
          <w:rFonts w:eastAsia="Verdana" w:cs="Verdana"/>
          <w:color w:val="000000" w:themeColor="text1"/>
          <w:lang w:val="vi-VN"/>
        </w:rPr>
        <w:t>.)</w:t>
      </w:r>
    </w:p>
    <w:p w14:paraId="59EA6685" w14:textId="5229E774" w:rsidR="000D704C" w:rsidRPr="00674823" w:rsidRDefault="000D704C" w:rsidP="00FF5101">
      <w:pPr>
        <w:pStyle w:val="Heading3"/>
      </w:pPr>
      <w:bookmarkStart w:id="163" w:name="_Toc131684518"/>
      <w:r w:rsidRPr="002970AC">
        <w:t xml:space="preserve">1.14. </w:t>
      </w:r>
      <w:r w:rsidR="00674823">
        <w:t>T</w:t>
      </w:r>
      <w:r w:rsidRPr="002970AC">
        <w:t xml:space="preserve">rùng lặp hình nốt trong </w:t>
      </w:r>
      <w:r w:rsidR="00674823">
        <w:t>nhiều hơn một bè</w:t>
      </w:r>
      <w:bookmarkEnd w:id="163"/>
    </w:p>
    <w:p w14:paraId="106BE020" w14:textId="4DF4EE02" w:rsidR="000D704C" w:rsidRPr="002970AC" w:rsidRDefault="000D704C" w:rsidP="00FF5101">
      <w:pPr>
        <w:jc w:val="both"/>
        <w:rPr>
          <w:lang w:val="vi-VN"/>
        </w:rPr>
      </w:pPr>
      <w:r w:rsidRPr="002970AC">
        <w:rPr>
          <w:rFonts w:eastAsia="Verdana" w:cs="Verdana"/>
          <w:lang w:val="vi-VN"/>
        </w:rPr>
        <w:t>Trong các bản nhạc dùng nhạc cụ phím hay đồng diễn, ký hiệu</w:t>
      </w:r>
      <w:r w:rsidRPr="002970AC">
        <w:rPr>
          <w:rStyle w:val="Heading4Char"/>
          <w:lang w:val="vi-VN"/>
        </w:rPr>
        <w:t xml:space="preserve"> </w:t>
      </w:r>
      <w:r w:rsidRPr="002970AC">
        <w:rPr>
          <w:rFonts w:ascii="SimBraille" w:eastAsia="SimBraille" w:hAnsi="SimBraille" w:cs="SimBraille"/>
          <w:lang w:val="vi-VN"/>
        </w:rPr>
        <w:t xml:space="preserve">;2 </w:t>
      </w:r>
      <w:r w:rsidRPr="002970AC">
        <w:rPr>
          <w:rFonts w:eastAsia="Verdana" w:cs="Verdana"/>
          <w:lang w:val="vi-VN"/>
        </w:rPr>
        <w:t xml:space="preserve">có thể được đặt trước các hình nốt trong mỗi </w:t>
      </w:r>
      <w:r w:rsidR="00674823" w:rsidRPr="00034737">
        <w:rPr>
          <w:rFonts w:eastAsia="Verdana" w:cs="Verdana"/>
          <w:lang w:val="vi-VN"/>
        </w:rPr>
        <w:t>bè</w:t>
      </w:r>
      <w:r w:rsidRPr="002970AC">
        <w:rPr>
          <w:rFonts w:eastAsia="Verdana" w:cs="Verdana"/>
          <w:lang w:val="vi-VN"/>
        </w:rPr>
        <w:t xml:space="preserve"> để cho biết chúng xuất hiện đồng thời. (Xem Mục </w:t>
      </w:r>
      <w:hyperlink w:anchor="_29.5._Sự_trùng" w:history="1">
        <w:r w:rsidRPr="00D33EF8">
          <w:rPr>
            <w:rStyle w:val="Hyperlink"/>
            <w:rFonts w:eastAsia="Verdana" w:cs="Verdana"/>
            <w:lang w:val="vi-VN"/>
          </w:rPr>
          <w:t>29.5</w:t>
        </w:r>
      </w:hyperlink>
      <w:r w:rsidRPr="002970AC">
        <w:rPr>
          <w:rFonts w:eastAsia="Verdana" w:cs="Verdana"/>
          <w:color w:val="0000FF"/>
          <w:lang w:val="vi-VN"/>
        </w:rPr>
        <w:t xml:space="preserve"> </w:t>
      </w:r>
      <w:r w:rsidRPr="002970AC">
        <w:rPr>
          <w:rFonts w:eastAsia="Verdana" w:cs="Verdana"/>
          <w:color w:val="000000" w:themeColor="text1"/>
          <w:lang w:val="vi-VN"/>
        </w:rPr>
        <w:t>về các phương pháp thay thế để thể hiện sự trùng lặp trong bản nhạc cho nhạc cụ phím.)</w:t>
      </w:r>
    </w:p>
    <w:p w14:paraId="16C75A99" w14:textId="33CA425F" w:rsidR="000D704C" w:rsidRPr="002970AC" w:rsidRDefault="000D704C" w:rsidP="001408E7">
      <w:pPr>
        <w:rPr>
          <w:rFonts w:eastAsia="Verdana" w:cs="Verdana"/>
          <w:b/>
          <w:bCs/>
          <w:lang w:val="vi-VN"/>
        </w:rPr>
      </w:pPr>
      <w:r w:rsidRPr="002970AC">
        <w:rPr>
          <w:rFonts w:eastAsia="Verdana" w:cs="Verdana"/>
          <w:color w:val="000000" w:themeColor="text1"/>
          <w:lang w:val="vi-VN"/>
        </w:rPr>
        <w:t>Ví dụ 1.14-1.</w:t>
      </w:r>
      <w:r w:rsidR="001110E9">
        <w:rPr>
          <w:rFonts w:eastAsia="Verdana" w:cs="Verdana"/>
          <w:color w:val="000000" w:themeColor="text1"/>
          <w:lang w:val="vi-VN"/>
        </w:rPr>
        <w:br/>
      </w:r>
      <w:r w:rsidRPr="002970AC">
        <w:rPr>
          <w:rFonts w:ascii="SimBraille" w:eastAsia="SimBraille" w:hAnsi="SimBraille" w:cs="SimBraille"/>
          <w:lang w:val="vi-VN"/>
        </w:rPr>
        <w:t xml:space="preserve">                   #C4</w:t>
      </w:r>
      <w:r w:rsidR="001110E9">
        <w:rPr>
          <w:lang w:val="vi-VN"/>
        </w:rPr>
        <w:br/>
      </w:r>
      <w:r w:rsidRPr="002970AC">
        <w:rPr>
          <w:rFonts w:ascii="SimBraille" w:eastAsia="SimBraille" w:hAnsi="SimBraille" w:cs="SimBraille"/>
          <w:lang w:val="vi-VN"/>
        </w:rPr>
        <w:t>A .&gt;_21'.(JIHGFE;2GIHGFED;2FHGFEDJ .N'&lt;K</w:t>
      </w:r>
      <w:r w:rsidR="001110E9">
        <w:rPr>
          <w:lang w:val="vi-VN"/>
        </w:rPr>
        <w:br/>
      </w:r>
      <w:r w:rsidRPr="002970AC">
        <w:rPr>
          <w:rFonts w:ascii="SimBraille" w:eastAsia="SimBraille" w:hAnsi="SimBraille" w:cs="SimBraille"/>
          <w:lang w:val="vi-VN"/>
        </w:rPr>
        <w:lastRenderedPageBreak/>
        <w:t xml:space="preserve">  _&gt;^$;2];2\ ''''''''''''''''''''' ^S'&lt;K</w:t>
      </w:r>
      <w:r w:rsidR="001408E7">
        <w:rPr>
          <w:rFonts w:asciiTheme="minorHAnsi" w:eastAsia="SimBraille" w:hAnsiTheme="minorHAnsi" w:cs="SimBraille"/>
          <w:lang w:val="vi-VN"/>
        </w:rPr>
        <w:br/>
      </w:r>
      <w:r w:rsidRPr="002970AC">
        <w:rPr>
          <w:rFonts w:eastAsia="Verdana" w:cs="Verdana"/>
          <w:b/>
          <w:bCs/>
          <w:noProof/>
          <w:lang w:val="vi-VN" w:eastAsia="vi-VN"/>
        </w:rPr>
        <w:drawing>
          <wp:inline distT="0" distB="0" distL="0" distR="0" wp14:anchorId="46E24D1F" wp14:editId="72B57267">
            <wp:extent cx="4226933" cy="1020726"/>
            <wp:effectExtent l="0" t="0" r="254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260208" cy="1028761"/>
                    </a:xfrm>
                    <a:prstGeom prst="rect">
                      <a:avLst/>
                    </a:prstGeom>
                    <a:noFill/>
                    <a:ln>
                      <a:noFill/>
                    </a:ln>
                  </pic:spPr>
                </pic:pic>
              </a:graphicData>
            </a:graphic>
          </wp:inline>
        </w:drawing>
      </w:r>
      <w:r w:rsidRPr="002970AC" w:rsidDel="003A4B96">
        <w:rPr>
          <w:rFonts w:eastAsia="Verdana" w:cs="Verdana"/>
          <w:b/>
          <w:bCs/>
          <w:lang w:val="vi-VN"/>
        </w:rPr>
        <w:t xml:space="preserve"> </w:t>
      </w:r>
    </w:p>
    <w:p w14:paraId="78EB524E" w14:textId="33F31C49" w:rsidR="000D704C" w:rsidRPr="002970AC" w:rsidRDefault="000D704C" w:rsidP="00FF5101">
      <w:pPr>
        <w:pStyle w:val="Heading3"/>
      </w:pPr>
      <w:bookmarkStart w:id="164" w:name="_Toc131684519"/>
      <w:r w:rsidRPr="002970AC">
        <w:t xml:space="preserve">1.15. Lỗi trong </w:t>
      </w:r>
      <w:r w:rsidR="0055646F">
        <w:t xml:space="preserve">bản </w:t>
      </w:r>
      <w:r w:rsidR="007D3BC4">
        <w:t>nhạc phổ thông</w:t>
      </w:r>
      <w:bookmarkEnd w:id="164"/>
    </w:p>
    <w:p w14:paraId="76C17969" w14:textId="648C5D2E" w:rsidR="000D704C" w:rsidRPr="002970AC" w:rsidRDefault="000D704C" w:rsidP="00FF5101">
      <w:pPr>
        <w:jc w:val="both"/>
        <w:rPr>
          <w:lang w:val="vi-VN"/>
        </w:rPr>
      </w:pPr>
      <w:r w:rsidRPr="002970AC">
        <w:rPr>
          <w:rFonts w:eastAsia="Verdana" w:cs="Verdana"/>
          <w:lang w:val="vi-VN"/>
        </w:rPr>
        <w:t xml:space="preserve">Khi xuất hiện lỗi về phần nhạc trong </w:t>
      </w:r>
      <w:r w:rsidR="0055646F">
        <w:rPr>
          <w:rFonts w:eastAsia="Verdana" w:cs="Verdana"/>
          <w:lang w:val="vi-VN"/>
        </w:rPr>
        <w:t xml:space="preserve">bản </w:t>
      </w:r>
      <w:r w:rsidR="007D3BC4">
        <w:rPr>
          <w:rFonts w:eastAsia="Verdana" w:cs="Verdana"/>
          <w:lang w:val="vi-VN"/>
        </w:rPr>
        <w:t>nhạc phổ thông</w:t>
      </w:r>
      <w:r w:rsidRPr="002970AC">
        <w:rPr>
          <w:rFonts w:eastAsia="Verdana" w:cs="Verdana"/>
          <w:lang w:val="vi-VN"/>
        </w:rPr>
        <w:t xml:space="preserve">, việc lựa chọn phương pháp </w:t>
      </w:r>
      <w:r w:rsidR="00010387">
        <w:rPr>
          <w:rFonts w:eastAsia="Verdana" w:cs="Verdana"/>
          <w:lang w:val="vi-VN"/>
        </w:rPr>
        <w:t>chuyển đổi</w:t>
      </w:r>
      <w:r w:rsidRPr="002970AC">
        <w:rPr>
          <w:rFonts w:eastAsia="Verdana" w:cs="Verdana"/>
          <w:lang w:val="vi-VN"/>
        </w:rPr>
        <w:t xml:space="preserve"> sang chữ nổi phụ thuộc vào </w:t>
      </w:r>
      <w:r w:rsidR="00C9392D">
        <w:rPr>
          <w:rFonts w:eastAsia="Verdana" w:cs="Verdana"/>
          <w:lang w:val="vi-VN"/>
        </w:rPr>
        <w:t>bản chuyển đổi</w:t>
      </w:r>
      <w:r w:rsidRPr="002970AC">
        <w:rPr>
          <w:rFonts w:eastAsia="Verdana" w:cs="Verdana"/>
          <w:lang w:val="vi-VN"/>
        </w:rPr>
        <w:t xml:space="preserve"> đó là y bản hay lược bản. Nếu là </w:t>
      </w:r>
      <w:r w:rsidR="00264A46">
        <w:rPr>
          <w:rFonts w:eastAsia="Verdana" w:cs="Verdana"/>
          <w:lang w:val="vi-VN"/>
        </w:rPr>
        <w:t>chuyển đổi y bản</w:t>
      </w:r>
      <w:r w:rsidRPr="002970AC">
        <w:rPr>
          <w:rFonts w:eastAsia="Verdana" w:cs="Verdana"/>
          <w:lang w:val="vi-VN"/>
        </w:rPr>
        <w:t xml:space="preserve">, phần nhạc phải được sao chép đúng như trong </w:t>
      </w:r>
      <w:r w:rsidR="0055646F">
        <w:rPr>
          <w:rFonts w:eastAsia="Verdana" w:cs="Verdana"/>
          <w:lang w:val="vi-VN"/>
        </w:rPr>
        <w:t xml:space="preserve">bản </w:t>
      </w:r>
      <w:r w:rsidR="007D3BC4">
        <w:rPr>
          <w:rFonts w:eastAsia="Verdana" w:cs="Verdana"/>
          <w:lang w:val="vi-VN"/>
        </w:rPr>
        <w:t>nhạc phổ thông</w:t>
      </w:r>
      <w:r w:rsidRPr="002970AC">
        <w:rPr>
          <w:rFonts w:eastAsia="Verdana" w:cs="Verdana"/>
          <w:lang w:val="vi-VN"/>
        </w:rPr>
        <w:t xml:space="preserve">. Nếu </w:t>
      </w:r>
      <w:r w:rsidR="00C15D4A">
        <w:rPr>
          <w:rFonts w:eastAsia="Verdana" w:cs="Verdana"/>
          <w:lang w:val="vi-VN"/>
        </w:rPr>
        <w:t>người chuyển đổi</w:t>
      </w:r>
      <w:r w:rsidRPr="002970AC">
        <w:rPr>
          <w:rFonts w:eastAsia="Verdana" w:cs="Verdana"/>
          <w:lang w:val="vi-VN"/>
        </w:rPr>
        <w:t xml:space="preserve"> biết rõ đó là lỗi gì thì có thể thêm dấu hoa thị tại vị trí lỗi và gợi ý sửa lỗi trong phần ghi chú, hoặc bằng mô tả hoặc bằng ký âm. Nếu là </w:t>
      </w:r>
      <w:r w:rsidR="00C525ED">
        <w:rPr>
          <w:rFonts w:eastAsia="Verdana" w:cs="Verdana"/>
          <w:lang w:val="vi-VN"/>
        </w:rPr>
        <w:t>chuyển đổi lược bản</w:t>
      </w:r>
      <w:r w:rsidRPr="002970AC">
        <w:rPr>
          <w:rFonts w:eastAsia="Verdana" w:cs="Verdana"/>
          <w:lang w:val="vi-VN"/>
        </w:rPr>
        <w:t xml:space="preserve">, </w:t>
      </w:r>
      <w:r w:rsidR="00C15D4A">
        <w:rPr>
          <w:rFonts w:eastAsia="Verdana" w:cs="Verdana"/>
          <w:lang w:val="vi-VN"/>
        </w:rPr>
        <w:t>người chuyển đổi</w:t>
      </w:r>
      <w:r w:rsidRPr="002970AC">
        <w:rPr>
          <w:rFonts w:eastAsia="Verdana" w:cs="Verdana"/>
          <w:lang w:val="vi-VN"/>
        </w:rPr>
        <w:t xml:space="preserve"> có thể sửa lại với ký âm đúng bằng chữ nổi và dùng dấu hoa thị để chỉ vị trí có sự khác nhau. Gợi ý sửa lỗi phải được mô tả trong phần </w:t>
      </w:r>
      <w:r w:rsidR="00E3222C">
        <w:rPr>
          <w:rFonts w:eastAsia="Verdana" w:cs="Verdana"/>
          <w:lang w:val="vi-VN"/>
        </w:rPr>
        <w:t>chú thích của người chuyển đổi</w:t>
      </w:r>
      <w:r w:rsidRPr="002970AC">
        <w:rPr>
          <w:rFonts w:eastAsia="Verdana" w:cs="Verdana"/>
          <w:lang w:val="vi-VN"/>
        </w:rPr>
        <w:t>.</w:t>
      </w:r>
    </w:p>
    <w:p w14:paraId="775BB3BE" w14:textId="178E2967" w:rsidR="000D704C" w:rsidRPr="002970AC" w:rsidRDefault="000D704C" w:rsidP="00FF5101">
      <w:pPr>
        <w:pStyle w:val="Heading3"/>
      </w:pPr>
      <w:bookmarkStart w:id="165" w:name="_1.16._Ký_hiệu"/>
      <w:bookmarkStart w:id="166" w:name="_Toc131684520"/>
      <w:bookmarkEnd w:id="165"/>
      <w:r w:rsidRPr="002970AC">
        <w:t xml:space="preserve">1.16. Ký hiệu nhạc trong ngữ cảnh </w:t>
      </w:r>
      <w:r w:rsidR="000F0F84">
        <w:t>văn bản</w:t>
      </w:r>
      <w:bookmarkEnd w:id="166"/>
    </w:p>
    <w:p w14:paraId="140B70F2" w14:textId="3E472DB7" w:rsidR="000D704C" w:rsidRPr="002970AC" w:rsidRDefault="000F0F84" w:rsidP="00FF5101">
      <w:pPr>
        <w:jc w:val="both"/>
        <w:rPr>
          <w:rFonts w:eastAsia="Verdana" w:cs="Verdana"/>
          <w:lang w:val="vi-VN"/>
        </w:rPr>
      </w:pPr>
      <w:r>
        <w:rPr>
          <w:rFonts w:eastAsia="Verdana" w:cs="Verdana"/>
          <w:lang w:val="vi-VN"/>
        </w:rPr>
        <w:t>Văn bản</w:t>
      </w:r>
      <w:r w:rsidR="000D704C" w:rsidRPr="002970AC">
        <w:rPr>
          <w:rFonts w:eastAsia="Verdana" w:cs="Verdana"/>
          <w:lang w:val="vi-VN"/>
        </w:rPr>
        <w:t xml:space="preserve"> được </w:t>
      </w:r>
      <w:r w:rsidR="00010387">
        <w:rPr>
          <w:rFonts w:eastAsia="Verdana" w:cs="Verdana"/>
          <w:lang w:val="vi-VN"/>
        </w:rPr>
        <w:t>chuyển đổi</w:t>
      </w:r>
      <w:r w:rsidR="000D704C" w:rsidRPr="002970AC">
        <w:rPr>
          <w:rFonts w:eastAsia="Verdana" w:cs="Verdana"/>
          <w:lang w:val="vi-VN"/>
        </w:rPr>
        <w:t xml:space="preserve"> dựa vào </w:t>
      </w:r>
      <w:r w:rsidR="0046278D">
        <w:rPr>
          <w:rFonts w:eastAsia="Verdana" w:cs="Verdana"/>
          <w:lang w:val="vi-VN"/>
        </w:rPr>
        <w:t>"</w:t>
      </w:r>
      <w:r w:rsidR="000D704C" w:rsidRPr="002970AC">
        <w:rPr>
          <w:rFonts w:eastAsia="Verdana" w:cs="Verdana"/>
          <w:lang w:val="vi-VN"/>
        </w:rPr>
        <w:t>Các quy tắc chữ nổi tiếng Anh thống nhất</w:t>
      </w:r>
      <w:r w:rsidR="0046278D">
        <w:rPr>
          <w:rFonts w:eastAsia="Verdana" w:cs="Verdana"/>
          <w:lang w:val="vi-VN"/>
        </w:rPr>
        <w:t>"</w:t>
      </w:r>
      <w:r w:rsidR="000D704C" w:rsidRPr="002970AC">
        <w:rPr>
          <w:rFonts w:eastAsia="Verdana" w:cs="Verdana"/>
          <w:lang w:val="vi-VN"/>
        </w:rPr>
        <w:t xml:space="preserve"> hiện hành. Dấu bắt đầu ký hiệu nhạc </w:t>
      </w:r>
      <w:r w:rsidR="000D704C" w:rsidRPr="002970AC">
        <w:rPr>
          <w:rFonts w:ascii="SimBraille" w:eastAsia="SimBraille" w:hAnsi="SimBraille" w:cs="SimBraille"/>
          <w:lang w:val="vi-VN"/>
        </w:rPr>
        <w:t>,'</w:t>
      </w:r>
      <w:r w:rsidR="000D704C" w:rsidRPr="002970AC">
        <w:rPr>
          <w:rFonts w:eastAsia="Verdana" w:cs="Verdana"/>
          <w:lang w:val="vi-VN"/>
        </w:rPr>
        <w:t xml:space="preserve"> và dấu kết thúc ký hiệu nhạc </w:t>
      </w:r>
      <w:r w:rsidR="000D704C" w:rsidRPr="002970AC">
        <w:rPr>
          <w:rFonts w:ascii="SimBraille" w:eastAsia="SimBraille" w:hAnsi="SimBraille" w:cs="SimBraille"/>
          <w:lang w:val="vi-VN"/>
        </w:rPr>
        <w:t>;2</w:t>
      </w:r>
      <w:r w:rsidR="000D704C" w:rsidRPr="002970AC">
        <w:rPr>
          <w:rFonts w:eastAsia="Verdana" w:cs="Verdana"/>
          <w:lang w:val="vi-VN"/>
        </w:rPr>
        <w:t xml:space="preserve"> chủ yếu được dùng khi ký hiệu nhạc nằm xen lẫn trong tài liệu chữ. Dù là ký hiệu bắt đầu hay kết thúc thì đều đặt sau một khoảng trắng và ngay trước ký tự đầu tiên của phần nhạc/phần chữ. Nếu </w:t>
      </w:r>
      <w:r w:rsidR="00675F40" w:rsidRPr="00034737">
        <w:rPr>
          <w:rFonts w:eastAsia="Verdana" w:cs="Verdana"/>
          <w:lang w:val="vi-VN"/>
        </w:rPr>
        <w:t>phần</w:t>
      </w:r>
      <w:r w:rsidR="000D704C" w:rsidRPr="002970AC">
        <w:rPr>
          <w:rFonts w:eastAsia="Verdana" w:cs="Verdana"/>
          <w:lang w:val="vi-VN"/>
        </w:rPr>
        <w:t xml:space="preserve"> nhạc </w:t>
      </w:r>
      <w:r w:rsidR="00675F40" w:rsidRPr="00034737">
        <w:rPr>
          <w:rFonts w:eastAsia="Verdana" w:cs="Verdana"/>
          <w:lang w:val="vi-VN"/>
        </w:rPr>
        <w:t>kết thúc bằng</w:t>
      </w:r>
      <w:r w:rsidR="000D704C" w:rsidRPr="002970AC">
        <w:rPr>
          <w:rFonts w:eastAsia="Verdana" w:cs="Verdana"/>
          <w:lang w:val="vi-VN"/>
        </w:rPr>
        <w:t xml:space="preserve"> </w:t>
      </w:r>
      <w:r w:rsidR="00185176">
        <w:rPr>
          <w:rFonts w:eastAsia="Verdana" w:cs="Verdana"/>
          <w:lang w:val="vi-VN"/>
        </w:rPr>
        <w:t>vạch nhịp kép</w:t>
      </w:r>
      <w:r w:rsidR="000D704C" w:rsidRPr="002970AC">
        <w:rPr>
          <w:rFonts w:eastAsia="Verdana" w:cs="Verdana"/>
          <w:lang w:val="vi-VN"/>
        </w:rPr>
        <w:t xml:space="preserve"> thì không cần dấu kết thúc </w:t>
      </w:r>
      <w:r w:rsidR="00675F40" w:rsidRPr="00034737">
        <w:rPr>
          <w:rFonts w:eastAsia="Verdana" w:cs="Verdana"/>
          <w:lang w:val="vi-VN"/>
        </w:rPr>
        <w:t xml:space="preserve">ký hiệu nhạc </w:t>
      </w:r>
      <w:r w:rsidR="000D704C" w:rsidRPr="002970AC">
        <w:rPr>
          <w:rFonts w:eastAsia="Verdana" w:cs="Verdana"/>
          <w:lang w:val="vi-VN"/>
        </w:rPr>
        <w:t xml:space="preserve">cho phần chữ theo sau. Khi dấu câu trong văn bản được sử dụng cùng với ký hiệu nhạc nổi, dùng ký hiệu báo dấu câu </w:t>
      </w:r>
      <w:r w:rsidR="000D704C" w:rsidRPr="00E325C9">
        <w:rPr>
          <w:rFonts w:ascii="SimBraille" w:eastAsia="Verdana" w:hAnsi="SimBraille" w:cs="Verdana"/>
          <w:lang w:val="vi-VN"/>
        </w:rPr>
        <w:t>_</w:t>
      </w:r>
      <w:r w:rsidR="000D704C" w:rsidRPr="002970AC">
        <w:rPr>
          <w:rFonts w:eastAsia="Verdana" w:cs="Verdana"/>
          <w:lang w:val="vi-VN"/>
        </w:rPr>
        <w:t xml:space="preserve"> để </w:t>
      </w:r>
      <w:r w:rsidR="00E325C9" w:rsidRPr="00034737">
        <w:rPr>
          <w:rFonts w:eastAsia="Verdana" w:cs="Verdana"/>
          <w:lang w:val="vi-VN"/>
        </w:rPr>
        <w:t>ngăn cách</w:t>
      </w:r>
      <w:r w:rsidR="000D704C" w:rsidRPr="002970AC">
        <w:rPr>
          <w:rFonts w:eastAsia="Verdana" w:cs="Verdana"/>
          <w:lang w:val="vi-VN"/>
        </w:rPr>
        <w:t xml:space="preserve"> ký hiệu nhạc và dấu câu. Dấu câu báo hiệu quay lại phần </w:t>
      </w:r>
      <w:r>
        <w:rPr>
          <w:rFonts w:eastAsia="Verdana" w:cs="Verdana"/>
          <w:lang w:val="vi-VN"/>
        </w:rPr>
        <w:t>văn bản</w:t>
      </w:r>
      <w:r w:rsidR="000D704C" w:rsidRPr="002970AC">
        <w:rPr>
          <w:rFonts w:eastAsia="Verdana" w:cs="Verdana"/>
          <w:lang w:val="vi-VN"/>
        </w:rPr>
        <w:t xml:space="preserve"> và cũng không cần dùng dấu kết thúc ký hiệu nhạc trước phần văn bản này. Tuy nhiên, khi một dấu phẩy dùng để tách các ký hiệu nhạc liên tiếp nhau hoặc giữa ký hiệu nhạc và đoạn văn bản thì nó được thể hiện bằng chấm 6, không có ký hiệu báo dấu câu đằng trước, và nó cũng báo hiệu quay lại phần văn bản. Khi phần nhạc có kèm từ ngữ (như </w:t>
      </w:r>
      <w:r w:rsidR="0046278D">
        <w:rPr>
          <w:rFonts w:eastAsia="Verdana" w:cs="Verdana"/>
          <w:lang w:val="vi-VN"/>
        </w:rPr>
        <w:t>"</w:t>
      </w:r>
      <w:r w:rsidR="000D704C" w:rsidRPr="002970AC">
        <w:rPr>
          <w:rFonts w:eastAsia="Verdana" w:cs="Verdana"/>
          <w:lang w:val="vi-VN"/>
        </w:rPr>
        <w:t>pizz.</w:t>
      </w:r>
      <w:r w:rsidR="0046278D">
        <w:rPr>
          <w:rFonts w:eastAsia="Verdana" w:cs="Verdana"/>
          <w:lang w:val="vi-VN"/>
        </w:rPr>
        <w:t>"</w:t>
      </w:r>
      <w:r w:rsidR="000D704C" w:rsidRPr="002970AC">
        <w:rPr>
          <w:rFonts w:eastAsia="Verdana" w:cs="Verdana"/>
          <w:lang w:val="vi-VN"/>
        </w:rPr>
        <w:t xml:space="preserve">, </w:t>
      </w:r>
      <w:r w:rsidR="0046278D">
        <w:rPr>
          <w:rFonts w:eastAsia="Verdana" w:cs="Verdana"/>
          <w:lang w:val="vi-VN"/>
        </w:rPr>
        <w:t>"</w:t>
      </w:r>
      <w:r w:rsidR="000D704C" w:rsidRPr="002970AC">
        <w:rPr>
          <w:rFonts w:eastAsia="Verdana" w:cs="Verdana"/>
          <w:lang w:val="vi-VN"/>
        </w:rPr>
        <w:t>arco</w:t>
      </w:r>
      <w:r w:rsidR="0046278D">
        <w:rPr>
          <w:rFonts w:eastAsia="Verdana" w:cs="Verdana"/>
          <w:lang w:val="vi-VN"/>
        </w:rPr>
        <w:t>"</w:t>
      </w:r>
      <w:r w:rsidR="000D704C" w:rsidRPr="002970AC">
        <w:rPr>
          <w:rFonts w:eastAsia="Verdana" w:cs="Verdana"/>
          <w:lang w:val="vi-VN"/>
        </w:rPr>
        <w:t xml:space="preserve"> trong Ví dụ 1.16-5), chúng phải được ghi dưới dạng </w:t>
      </w:r>
      <w:r w:rsidR="000D704C">
        <w:rPr>
          <w:rFonts w:eastAsia="Verdana" w:cs="Verdana"/>
          <w:lang w:val="vi-VN"/>
        </w:rPr>
        <w:t>cụm từ diễn đạt</w:t>
      </w:r>
      <w:r w:rsidR="000D704C" w:rsidRPr="002970AC">
        <w:rPr>
          <w:rFonts w:eastAsia="Verdana" w:cs="Verdana"/>
          <w:lang w:val="vi-VN"/>
        </w:rPr>
        <w:t xml:space="preserve"> và không được tách riêng trong quá trình chuyển đổi</w:t>
      </w:r>
      <w:r w:rsidR="00E325C9" w:rsidRPr="00034737">
        <w:rPr>
          <w:rFonts w:eastAsia="Verdana" w:cs="Verdana"/>
          <w:lang w:val="vi-VN"/>
        </w:rPr>
        <w:t xml:space="preserve"> qua lại giữa mã nhạc và mã chữ</w:t>
      </w:r>
      <w:r w:rsidR="000D704C" w:rsidRPr="002970AC">
        <w:rPr>
          <w:rFonts w:eastAsia="Verdana" w:cs="Verdana"/>
          <w:lang w:val="vi-VN"/>
        </w:rPr>
        <w:t>.</w:t>
      </w:r>
    </w:p>
    <w:p w14:paraId="6BD88D42" w14:textId="78455DF1" w:rsidR="000D704C" w:rsidRPr="002970AC" w:rsidRDefault="000D704C" w:rsidP="001408E7">
      <w:pPr>
        <w:rPr>
          <w:lang w:val="vi-VN"/>
        </w:rPr>
      </w:pPr>
      <w:r w:rsidRPr="002970AC">
        <w:rPr>
          <w:rFonts w:eastAsia="Verdana" w:cs="Verdana"/>
          <w:lang w:val="vi-VN"/>
        </w:rPr>
        <w:t>Ví dụ 1.16-1.</w:t>
      </w:r>
      <w:r w:rsidR="007F64CD">
        <w:rPr>
          <w:rFonts w:eastAsia="Verdana" w:cs="Verdana"/>
          <w:lang w:val="vi-VN"/>
        </w:rPr>
        <w:br/>
      </w:r>
      <w:r w:rsidRPr="002970AC">
        <w:rPr>
          <w:rFonts w:ascii="SimBraille" w:eastAsia="SimBraille" w:hAnsi="SimBraille" w:cs="SimBraille"/>
          <w:lang w:val="vi-VN"/>
        </w:rPr>
        <w:t xml:space="preserve">  ,! NOTE ,'</w:t>
      </w:r>
      <w:r w:rsidR="0046278D">
        <w:rPr>
          <w:rFonts w:ascii="SimBraille" w:eastAsia="SimBraille" w:hAnsi="SimBraille" w:cs="SimBraille"/>
          <w:lang w:val="vi-VN"/>
        </w:rPr>
        <w:t>"</w:t>
      </w:r>
      <w:r w:rsidRPr="002970AC">
        <w:rPr>
          <w:rFonts w:ascii="SimBraille" w:eastAsia="SimBraille" w:hAnsi="SimBraille" w:cs="SimBraille"/>
          <w:lang w:val="vi-VN"/>
        </w:rPr>
        <w:t>! ;2IS US$ = TUN+4</w:t>
      </w:r>
      <w:r w:rsidR="001408E7">
        <w:rPr>
          <w:rFonts w:asciiTheme="minorHAnsi" w:eastAsia="SimBraille" w:hAnsiTheme="minorHAnsi" w:cs="SimBraille"/>
          <w:lang w:val="vi-VN"/>
        </w:rPr>
        <w:br/>
      </w:r>
      <w:r w:rsidRPr="002970AC">
        <w:rPr>
          <w:rFonts w:eastAsia="Verdana" w:cs="Verdana"/>
          <w:lang w:val="vi-VN"/>
        </w:rPr>
        <w:t xml:space="preserve">The note  </w:t>
      </w:r>
      <w:r w:rsidRPr="002970AC">
        <w:rPr>
          <w:rFonts w:eastAsia="Verdana" w:cs="Verdana"/>
          <w:noProof/>
          <w:lang w:val="vi-VN" w:eastAsia="vi-VN"/>
        </w:rPr>
        <w:drawing>
          <wp:inline distT="0" distB="0" distL="0" distR="0" wp14:anchorId="35F2D8F2" wp14:editId="40799BBF">
            <wp:extent cx="819150" cy="4767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819787" cy="477101"/>
                    </a:xfrm>
                    <a:prstGeom prst="rect">
                      <a:avLst/>
                    </a:prstGeom>
                    <a:noFill/>
                    <a:ln>
                      <a:noFill/>
                    </a:ln>
                  </pic:spPr>
                </pic:pic>
              </a:graphicData>
            </a:graphic>
          </wp:inline>
        </w:drawing>
      </w:r>
      <w:r w:rsidRPr="002970AC" w:rsidDel="003A4B96">
        <w:rPr>
          <w:rFonts w:eastAsia="Verdana" w:cs="Verdana"/>
          <w:lang w:val="vi-VN"/>
        </w:rPr>
        <w:t xml:space="preserve"> </w:t>
      </w:r>
      <w:r w:rsidRPr="002970AC">
        <w:rPr>
          <w:rFonts w:eastAsia="Verdana" w:cs="Verdana"/>
          <w:lang w:val="vi-VN"/>
        </w:rPr>
        <w:t>is used for tuning.</w:t>
      </w:r>
    </w:p>
    <w:p w14:paraId="0EA025F9" w14:textId="4ADAA0DC" w:rsidR="000D704C" w:rsidRPr="002970AC" w:rsidRDefault="000D704C" w:rsidP="001408E7">
      <w:pPr>
        <w:rPr>
          <w:lang w:val="vi-VN"/>
        </w:rPr>
      </w:pPr>
      <w:r w:rsidRPr="002970AC">
        <w:rPr>
          <w:rFonts w:eastAsia="Verdana" w:cs="Verdana"/>
          <w:lang w:val="vi-VN"/>
        </w:rPr>
        <w:t>Ví dụ 1.16-2.</w:t>
      </w:r>
      <w:r w:rsidR="007F64CD">
        <w:rPr>
          <w:rFonts w:eastAsia="Verdana" w:cs="Verdana"/>
          <w:lang w:val="vi-VN"/>
        </w:rPr>
        <w:br/>
      </w:r>
      <w:r w:rsidRPr="002970AC">
        <w:rPr>
          <w:rFonts w:ascii="SimBraille" w:eastAsia="SimBraille" w:hAnsi="SimBraille" w:cs="SimBraille"/>
          <w:lang w:val="vi-VN"/>
        </w:rPr>
        <w:t xml:space="preserve">  ,! 9/RU;T IS TUN$ ?US3 ,'&gt;/L.&amp;9/0_4</w:t>
      </w:r>
      <w:r w:rsidR="001110E9">
        <w:rPr>
          <w:rFonts w:asciiTheme="minorHAnsi" w:eastAsia="SimBraille" w:hAnsiTheme="minorHAnsi" w:cs="SimBraille"/>
          <w:lang w:val="vi-VN"/>
        </w:rPr>
        <w:br/>
      </w:r>
      <w:r w:rsidRPr="002970AC">
        <w:rPr>
          <w:rFonts w:ascii="SimBraille" w:eastAsia="SimBraille" w:hAnsi="SimBraille" w:cs="SimBraille"/>
          <w:lang w:val="vi-VN"/>
        </w:rPr>
        <w:lastRenderedPageBreak/>
        <w:t>,UNUSUAL TUN+S 444</w:t>
      </w:r>
      <w:r w:rsidR="001408E7">
        <w:rPr>
          <w:rFonts w:asciiTheme="minorHAnsi" w:eastAsia="SimBraille" w:hAnsiTheme="minorHAnsi" w:cs="SimBraille"/>
          <w:lang w:val="vi-VN"/>
        </w:rPr>
        <w:br/>
      </w:r>
      <w:r w:rsidRPr="002970AC">
        <w:rPr>
          <w:rFonts w:eastAsia="Verdana" w:cs="Verdana"/>
          <w:lang w:val="vi-VN"/>
        </w:rPr>
        <w:t xml:space="preserve">The instrument is tuned thus: </w:t>
      </w:r>
      <w:r w:rsidRPr="002970AC">
        <w:rPr>
          <w:rFonts w:eastAsia="Verdana" w:cs="Verdana"/>
          <w:noProof/>
          <w:lang w:val="vi-VN" w:eastAsia="vi-VN"/>
        </w:rPr>
        <w:drawing>
          <wp:inline distT="0" distB="0" distL="0" distR="0" wp14:anchorId="1458D471" wp14:editId="2EDAB5AA">
            <wp:extent cx="675168" cy="42316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90699" cy="432895"/>
                    </a:xfrm>
                    <a:prstGeom prst="rect">
                      <a:avLst/>
                    </a:prstGeom>
                    <a:noFill/>
                    <a:ln>
                      <a:noFill/>
                    </a:ln>
                  </pic:spPr>
                </pic:pic>
              </a:graphicData>
            </a:graphic>
          </wp:inline>
        </w:drawing>
      </w:r>
      <w:r w:rsidRPr="002970AC" w:rsidDel="003A4B96">
        <w:rPr>
          <w:rFonts w:eastAsia="Verdana" w:cs="Verdana"/>
          <w:lang w:val="vi-VN"/>
        </w:rPr>
        <w:t xml:space="preserve"> </w:t>
      </w:r>
      <w:r w:rsidRPr="002970AC">
        <w:rPr>
          <w:rFonts w:eastAsia="Verdana" w:cs="Verdana"/>
          <w:lang w:val="vi-VN"/>
        </w:rPr>
        <w:t xml:space="preserve"> . Unusual tunings ...</w:t>
      </w:r>
    </w:p>
    <w:p w14:paraId="498EAA47" w14:textId="7489B1B4" w:rsidR="000D704C" w:rsidRPr="002970AC" w:rsidRDefault="000D704C" w:rsidP="007F64CD">
      <w:pPr>
        <w:rPr>
          <w:lang w:val="vi-VN"/>
        </w:rPr>
      </w:pPr>
      <w:r w:rsidRPr="002970AC">
        <w:rPr>
          <w:rFonts w:eastAsia="Verdana" w:cs="Verdana"/>
          <w:lang w:val="vi-VN"/>
        </w:rPr>
        <w:t>Ví dụ 1.16-3.</w:t>
      </w:r>
      <w:r w:rsidR="007F64CD">
        <w:rPr>
          <w:rFonts w:eastAsia="Verdana" w:cs="Verdana"/>
          <w:lang w:val="vi-VN"/>
        </w:rPr>
        <w:br/>
      </w:r>
      <w:r w:rsidRPr="002970AC">
        <w:rPr>
          <w:rFonts w:ascii="SimBraille" w:eastAsia="SimBraille" w:hAnsi="SimBraille" w:cs="SimBraille"/>
          <w:lang w:val="vi-VN"/>
        </w:rPr>
        <w:t xml:space="preserve">  ,:5 ! NOTES ,'.= ( ! ;2ETC4 &gt;E SUNG1</w:t>
      </w:r>
      <w:r w:rsidR="001110E9">
        <w:rPr>
          <w:lang w:val="vi-VN"/>
        </w:rPr>
        <w:br/>
      </w:r>
      <w:r w:rsidRPr="002970AC">
        <w:rPr>
          <w:rFonts w:eastAsia="Verdana" w:cs="Verdana"/>
          <w:lang w:val="vi-VN"/>
        </w:rPr>
        <w:t xml:space="preserve">When the notes </w:t>
      </w:r>
      <w:r w:rsidRPr="002970AC">
        <w:rPr>
          <w:rFonts w:eastAsia="Verdana" w:cs="Verdana"/>
          <w:noProof/>
          <w:lang w:val="vi-VN" w:eastAsia="vi-VN"/>
        </w:rPr>
        <w:drawing>
          <wp:inline distT="0" distB="0" distL="0" distR="0" wp14:anchorId="17780098" wp14:editId="71BB85C8">
            <wp:extent cx="2189796" cy="422729"/>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238692" cy="432168"/>
                    </a:xfrm>
                    <a:prstGeom prst="rect">
                      <a:avLst/>
                    </a:prstGeom>
                    <a:noFill/>
                    <a:ln>
                      <a:noFill/>
                    </a:ln>
                  </pic:spPr>
                </pic:pic>
              </a:graphicData>
            </a:graphic>
          </wp:inline>
        </w:drawing>
      </w:r>
      <w:r w:rsidRPr="002970AC" w:rsidDel="003A4B96">
        <w:rPr>
          <w:rFonts w:eastAsia="Verdana" w:cs="Verdana"/>
          <w:lang w:val="vi-VN"/>
        </w:rPr>
        <w:t xml:space="preserve"> </w:t>
      </w:r>
      <w:r w:rsidRPr="002970AC">
        <w:rPr>
          <w:rFonts w:eastAsia="Verdana" w:cs="Verdana"/>
          <w:lang w:val="vi-VN"/>
        </w:rPr>
        <w:t xml:space="preserve"> etc. are sung,</w:t>
      </w:r>
    </w:p>
    <w:p w14:paraId="2884B677" w14:textId="641DFB83" w:rsidR="000D704C" w:rsidRPr="002970AC" w:rsidRDefault="000D704C" w:rsidP="001408E7">
      <w:pPr>
        <w:rPr>
          <w:rFonts w:eastAsia="Verdana" w:cs="Verdana"/>
          <w:lang w:val="vi-VN"/>
        </w:rPr>
      </w:pPr>
      <w:r w:rsidRPr="002970AC">
        <w:rPr>
          <w:rFonts w:eastAsia="Verdana" w:cs="Verdana"/>
          <w:lang w:val="vi-VN"/>
        </w:rPr>
        <w:t>Ví dụ 1.16-4.</w:t>
      </w:r>
      <w:r w:rsidR="007F64CD">
        <w:rPr>
          <w:rFonts w:eastAsia="Verdana" w:cs="Verdana"/>
          <w:lang w:val="vi-VN"/>
        </w:rPr>
        <w:br/>
      </w:r>
      <w:r w:rsidRPr="002970AC">
        <w:rPr>
          <w:rFonts w:ascii="SimBraille" w:eastAsia="SimBraille" w:hAnsi="SimBraille" w:cs="SimBraille"/>
          <w:lang w:val="vi-VN"/>
        </w:rPr>
        <w:t xml:space="preserve">  ,TYPICAL SIMPLE MET]S &gt;E ,'#B4,</w:t>
      </w:r>
      <w:r w:rsidR="001110E9">
        <w:rPr>
          <w:lang w:val="vi-VN"/>
        </w:rPr>
        <w:br/>
      </w:r>
      <w:r w:rsidRPr="002970AC">
        <w:rPr>
          <w:rFonts w:ascii="SimBraille" w:eastAsia="SimBraille" w:hAnsi="SimBraille" w:cs="SimBraille"/>
          <w:lang w:val="vi-VN"/>
        </w:rPr>
        <w:t>#C4, ;2&amp; ,'#D4_4</w:t>
      </w:r>
      <w:r w:rsidR="001408E7">
        <w:rPr>
          <w:rFonts w:asciiTheme="minorHAnsi" w:eastAsia="SimBraille" w:hAnsiTheme="minorHAnsi" w:cs="SimBraille"/>
          <w:lang w:val="vi-VN"/>
        </w:rPr>
        <w:br/>
      </w:r>
      <w:r w:rsidRPr="002970AC">
        <w:rPr>
          <w:rFonts w:eastAsia="Verdana" w:cs="Verdana"/>
          <w:lang w:val="vi-VN"/>
        </w:rPr>
        <w:t>Typical simple meters are 2/4, 3/4, and 4/4.</w:t>
      </w:r>
    </w:p>
    <w:p w14:paraId="6BF4718B" w14:textId="26F9BC07" w:rsidR="000D704C" w:rsidRPr="002970AC" w:rsidRDefault="000D704C" w:rsidP="007F64CD">
      <w:pPr>
        <w:rPr>
          <w:lang w:val="vi-VN"/>
        </w:rPr>
      </w:pPr>
      <w:r w:rsidRPr="002970AC">
        <w:rPr>
          <w:rFonts w:eastAsia="Verdana" w:cs="Verdana"/>
          <w:lang w:val="vi-VN"/>
        </w:rPr>
        <w:t>Ví dụ 1.16-5.</w:t>
      </w:r>
      <w:r w:rsidR="007F64CD">
        <w:rPr>
          <w:rFonts w:eastAsia="Verdana" w:cs="Verdana"/>
          <w:lang w:val="vi-VN"/>
        </w:rPr>
        <w:br/>
      </w:r>
      <w:r w:rsidRPr="002970AC">
        <w:rPr>
          <w:rFonts w:ascii="SimBraille" w:eastAsia="SimBraille" w:hAnsi="SimBraille" w:cs="SimBraille"/>
          <w:lang w:val="vi-VN"/>
        </w:rPr>
        <w:t xml:space="preserve">  ,! Move;t closes ) ? mock+ motif ,'#c4</w:t>
      </w:r>
      <w:r w:rsidR="001110E9">
        <w:rPr>
          <w:rFonts w:asciiTheme="minorHAnsi" w:eastAsia="SimBraille" w:hAnsiTheme="minorHAnsi" w:cs="SimBraille"/>
          <w:lang w:val="vi-VN"/>
        </w:rPr>
        <w:br/>
      </w:r>
      <w:r w:rsidRPr="002970AC">
        <w:rPr>
          <w:rFonts w:ascii="SimBraille" w:eastAsia="SimBraille" w:hAnsi="SimBraille" w:cs="SimBraille"/>
          <w:lang w:val="vi-VN"/>
        </w:rPr>
        <w:t>^[&gt;pizz'^ffgf vv&gt;arco^\ N'&lt;k f ! basses</w:t>
      </w:r>
      <w:r w:rsidR="001110E9">
        <w:rPr>
          <w:rFonts w:asciiTheme="minorHAnsi" w:eastAsia="SimBraille" w:hAnsiTheme="minorHAnsi" w:cs="SimBraille"/>
          <w:lang w:val="vi-VN"/>
        </w:rPr>
        <w:br/>
      </w:r>
      <w:r w:rsidRPr="002970AC">
        <w:rPr>
          <w:rFonts w:ascii="SimBraille" w:eastAsia="SimBraille" w:hAnsi="SimBraille" w:cs="SimBraille"/>
          <w:lang w:val="vi-VN"/>
        </w:rPr>
        <w:t>&amp; cellos4</w:t>
      </w:r>
      <w:r w:rsidR="001110E9">
        <w:rPr>
          <w:rFonts w:asciiTheme="minorHAnsi" w:eastAsia="SimBraille" w:hAnsiTheme="minorHAnsi" w:cs="SimBraille"/>
          <w:lang w:val="vi-VN"/>
        </w:rPr>
        <w:br/>
      </w:r>
      <w:r w:rsidRPr="002970AC">
        <w:rPr>
          <w:rFonts w:eastAsia="Verdana" w:cs="Verdana"/>
          <w:lang w:val="vi-VN"/>
        </w:rPr>
        <w:t xml:space="preserve">The movement closes with this mocking motif </w:t>
      </w:r>
      <w:r w:rsidRPr="002970AC">
        <w:rPr>
          <w:rFonts w:eastAsia="Verdana" w:cs="Verdana"/>
          <w:noProof/>
          <w:lang w:val="vi-VN" w:eastAsia="vi-VN"/>
        </w:rPr>
        <w:drawing>
          <wp:inline distT="0" distB="0" distL="0" distR="0" wp14:anchorId="42083D32" wp14:editId="51208499">
            <wp:extent cx="1875826" cy="3810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966816" cy="399554"/>
                    </a:xfrm>
                    <a:prstGeom prst="rect">
                      <a:avLst/>
                    </a:prstGeom>
                    <a:noFill/>
                    <a:ln>
                      <a:noFill/>
                    </a:ln>
                  </pic:spPr>
                </pic:pic>
              </a:graphicData>
            </a:graphic>
          </wp:inline>
        </w:drawing>
      </w:r>
      <w:r w:rsidRPr="002970AC">
        <w:rPr>
          <w:rFonts w:eastAsia="Verdana" w:cs="Verdana"/>
          <w:lang w:val="vi-VN"/>
        </w:rPr>
        <w:t xml:space="preserve"> from the basses and cellos.</w:t>
      </w:r>
    </w:p>
    <w:p w14:paraId="1BB4D8A2" w14:textId="77777777" w:rsidR="000D704C" w:rsidRPr="002970AC" w:rsidRDefault="000D704C" w:rsidP="00FF5101">
      <w:pPr>
        <w:pStyle w:val="Heading3"/>
      </w:pPr>
      <w:bookmarkStart w:id="167" w:name="_Toc131684521"/>
      <w:r w:rsidRPr="002970AC">
        <w:t>1.17. Vị trí thông tin tác quyền trong hợp tuyển</w:t>
      </w:r>
      <w:bookmarkEnd w:id="167"/>
    </w:p>
    <w:p w14:paraId="68C83AC8" w14:textId="77777777" w:rsidR="007D093D" w:rsidRDefault="000D704C" w:rsidP="00FF5101">
      <w:pPr>
        <w:jc w:val="both"/>
        <w:rPr>
          <w:rFonts w:eastAsia="Verdana" w:cs="Verdana"/>
          <w:lang w:val="vi-VN"/>
        </w:rPr>
      </w:pPr>
      <w:r w:rsidRPr="002970AC">
        <w:rPr>
          <w:rFonts w:eastAsia="Verdana" w:cs="Verdana"/>
          <w:lang w:val="vi-VN"/>
        </w:rPr>
        <w:t xml:space="preserve">Thông tin tác quyền thông thường được ghi trên trang </w:t>
      </w:r>
      <w:r w:rsidR="00E325C9" w:rsidRPr="00034737">
        <w:rPr>
          <w:rFonts w:eastAsia="Verdana" w:cs="Verdana"/>
          <w:lang w:val="vi-VN"/>
        </w:rPr>
        <w:t>tựa đề</w:t>
      </w:r>
      <w:r w:rsidRPr="002970AC">
        <w:rPr>
          <w:rFonts w:eastAsia="Verdana" w:cs="Verdana"/>
          <w:lang w:val="vi-VN"/>
        </w:rPr>
        <w:t xml:space="preserve"> của bản nhạc. Tuy nhiên, trong một hợp tuyển bao gồm nhiều tác giả, thông tin tác quyền được</w:t>
      </w:r>
      <w:r w:rsidR="00E325C9" w:rsidRPr="00034737">
        <w:rPr>
          <w:rFonts w:eastAsia="Verdana" w:cs="Verdana"/>
          <w:lang w:val="vi-VN"/>
        </w:rPr>
        <w:t xml:space="preserve"> viết dưới dạng đoạn văn</w:t>
      </w:r>
      <w:r w:rsidRPr="002970AC">
        <w:rPr>
          <w:rFonts w:eastAsia="Verdana" w:cs="Verdana"/>
          <w:lang w:val="vi-VN"/>
        </w:rPr>
        <w:t xml:space="preserve"> đặt ở cuối mỗi tập, sau một dòng trố</w:t>
      </w:r>
      <w:r w:rsidR="00E325C9" w:rsidRPr="00034737">
        <w:rPr>
          <w:rFonts w:eastAsia="Verdana" w:cs="Verdana"/>
          <w:lang w:val="vi-VN"/>
        </w:rPr>
        <w:t>ng</w:t>
      </w:r>
      <w:r w:rsidRPr="002970AC">
        <w:rPr>
          <w:rFonts w:eastAsia="Verdana" w:cs="Verdana"/>
          <w:lang w:val="vi-VN"/>
        </w:rPr>
        <w:t>.</w:t>
      </w:r>
    </w:p>
    <w:p w14:paraId="65C59C63" w14:textId="266AC304" w:rsidR="000D704C" w:rsidRPr="002970AC" w:rsidRDefault="000D704C" w:rsidP="00FF5101">
      <w:pPr>
        <w:pStyle w:val="Heading2"/>
        <w:rPr>
          <w:lang w:val="vi-VN"/>
        </w:rPr>
      </w:pPr>
      <w:bookmarkStart w:id="168" w:name="_2._HÌNH_NỐT"/>
      <w:bookmarkStart w:id="169" w:name="_Toc131674825"/>
      <w:bookmarkStart w:id="170" w:name="_Toc131684522"/>
      <w:bookmarkEnd w:id="168"/>
      <w:r w:rsidRPr="002970AC">
        <w:rPr>
          <w:lang w:val="vi-VN"/>
        </w:rPr>
        <w:t xml:space="preserve">2. HÌNH NỐT VÀ GIÁ TRỊ </w:t>
      </w:r>
      <w:r w:rsidRPr="00034737">
        <w:rPr>
          <w:lang w:val="vi-VN"/>
        </w:rPr>
        <w:t xml:space="preserve">TRƯỜNG ĐỘ </w:t>
      </w:r>
      <w:r w:rsidRPr="002970AC">
        <w:rPr>
          <w:lang w:val="vi-VN"/>
        </w:rPr>
        <w:t>HÌNH NỐT</w:t>
      </w:r>
      <w:bookmarkEnd w:id="169"/>
      <w:bookmarkEnd w:id="170"/>
    </w:p>
    <w:p w14:paraId="690D6757" w14:textId="684A3FF3"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2._" w:history="1">
        <w:r w:rsidRPr="00034737">
          <w:rPr>
            <w:rStyle w:val="Hyperlink"/>
            <w:lang w:val="vi-VN"/>
          </w:rPr>
          <w:t>2</w:t>
        </w:r>
      </w:hyperlink>
      <w:r w:rsidRPr="00034737">
        <w:rPr>
          <w:lang w:val="vi-VN"/>
        </w:rPr>
        <w:t>)</w:t>
      </w:r>
    </w:p>
    <w:p w14:paraId="42426B97" w14:textId="77777777" w:rsidR="000D704C" w:rsidRPr="002970AC" w:rsidRDefault="000D704C" w:rsidP="00FF5101">
      <w:pPr>
        <w:pStyle w:val="Heading3"/>
      </w:pPr>
      <w:bookmarkStart w:id="171" w:name="_Toc131684523"/>
      <w:r w:rsidRPr="002970AC">
        <w:t>2.1. Tên gọi và giá trị hình nốt</w:t>
      </w:r>
      <w:bookmarkEnd w:id="171"/>
    </w:p>
    <w:p w14:paraId="09266AC8" w14:textId="026419FF" w:rsidR="000D704C" w:rsidRPr="002970AC" w:rsidRDefault="000D704C" w:rsidP="00FF5101">
      <w:pPr>
        <w:jc w:val="both"/>
        <w:rPr>
          <w:rFonts w:cs="Verdana"/>
          <w:color w:val="000000"/>
          <w:lang w:val="vi-VN"/>
        </w:rPr>
      </w:pPr>
      <w:r w:rsidRPr="002970AC">
        <w:rPr>
          <w:rFonts w:cs="Verdana"/>
          <w:color w:val="000000" w:themeColor="text1"/>
          <w:lang w:val="vi-VN"/>
        </w:rPr>
        <w:t xml:space="preserve">Các hình nốt của một quãng tám trong thang </w:t>
      </w:r>
      <w:r w:rsidRPr="002970AC">
        <w:rPr>
          <w:rFonts w:eastAsia="Verdana" w:cs="Verdana"/>
          <w:color w:val="000000" w:themeColor="text1"/>
          <w:lang w:val="vi-VN"/>
        </w:rPr>
        <w:t>âm Đô được liệt kê trong Bảng</w:t>
      </w:r>
      <w:r w:rsidRPr="002970AC">
        <w:rPr>
          <w:rFonts w:cs="Verdana"/>
          <w:color w:val="0000FF"/>
          <w:lang w:val="vi-VN"/>
        </w:rPr>
        <w:t xml:space="preserve"> </w:t>
      </w:r>
      <w:hyperlink w:anchor="_Bảng_2._" w:history="1">
        <w:r w:rsidRPr="00D33EF8">
          <w:rPr>
            <w:rStyle w:val="Hyperlink"/>
            <w:rFonts w:cs="Verdana"/>
            <w:lang w:val="vi-VN"/>
          </w:rPr>
          <w:t>2</w:t>
        </w:r>
      </w:hyperlink>
      <w:r w:rsidRPr="002970AC">
        <w:rPr>
          <w:rFonts w:cs="Verdana"/>
          <w:color w:val="000000" w:themeColor="text1"/>
          <w:lang w:val="vi-VN"/>
        </w:rPr>
        <w:t xml:space="preserve">. </w:t>
      </w:r>
      <w:r w:rsidRPr="002970AC">
        <w:rPr>
          <w:rFonts w:cs="Verdana"/>
          <w:color w:val="000000"/>
          <w:lang w:val="vi-VN"/>
        </w:rPr>
        <w:t xml:space="preserve">Nốt móc đơn (nốt 1/8) chỉ bao gồm tên nốt chiếm vị trí các chấm 1245. Chấm 6 được thêm vào để hình thành nốt đen (nốt 1/4), thêm chấm 3 để được nốt trắng (nốt 1/2), và thêm chấm 36 để được nốt tròn. Mỗi ký hiệu cũng đại diện cho một giá trị nhỏ hơn. Số nốt trong một ô nhịp sẽ giúp người đọc biết được nốt có giá trị nào trong hai giá trị của ký hiệu. </w:t>
      </w:r>
    </w:p>
    <w:p w14:paraId="24C48437" w14:textId="5D8C1831" w:rsidR="005C0005" w:rsidRPr="005C0005" w:rsidRDefault="000D704C" w:rsidP="001110E9">
      <w:pPr>
        <w:autoSpaceDE w:val="0"/>
        <w:autoSpaceDN w:val="0"/>
        <w:adjustRightInd w:val="0"/>
        <w:rPr>
          <w:rFonts w:asciiTheme="minorHAnsi" w:hAnsiTheme="minorHAnsi"/>
          <w:lang w:val="vi-VN"/>
        </w:rPr>
      </w:pPr>
      <w:r w:rsidRPr="002970AC">
        <w:rPr>
          <w:rFonts w:cs="Verdana"/>
          <w:lang w:val="vi-VN"/>
        </w:rPr>
        <w:t>Ví dụ</w:t>
      </w:r>
      <w:r w:rsidRPr="002970AC">
        <w:rPr>
          <w:rFonts w:cs="Verdana"/>
          <w:color w:val="000000"/>
          <w:lang w:val="vi-VN"/>
        </w:rPr>
        <w:t xml:space="preserve"> 2.1-1.</w:t>
      </w:r>
      <w:r w:rsidR="001110E9">
        <w:rPr>
          <w:rFonts w:cs="Verdana"/>
          <w:color w:val="000000"/>
          <w:lang w:val="vi-VN"/>
        </w:rPr>
        <w:br/>
      </w:r>
      <w:r w:rsidRPr="005C0005">
        <w:rPr>
          <w:rFonts w:ascii="SimBraille" w:hAnsi="SimBraille"/>
          <w:lang w:val="vi-VN"/>
        </w:rPr>
        <w:t xml:space="preserve">             #D4</w:t>
      </w:r>
      <w:r w:rsidR="004F7C1E" w:rsidRPr="005C0005">
        <w:rPr>
          <w:rFonts w:ascii="SimBraille" w:hAnsi="SimBraille"/>
          <w:lang w:val="vi-VN"/>
        </w:rPr>
        <w:br/>
      </w:r>
      <w:r w:rsidRPr="005C0005">
        <w:rPr>
          <w:rFonts w:ascii="SimBraille" w:hAnsi="SimBraille"/>
          <w:lang w:val="vi-VN"/>
        </w:rPr>
        <w:lastRenderedPageBreak/>
        <w:t xml:space="preserve">#a </w:t>
      </w:r>
      <w:r w:rsidR="0046278D">
        <w:rPr>
          <w:rFonts w:ascii="SimBraille" w:hAnsi="SimBraille"/>
          <w:lang w:val="vi-VN"/>
        </w:rPr>
        <w:t>"</w:t>
      </w:r>
      <w:r w:rsidRPr="005C0005">
        <w:rPr>
          <w:rFonts w:ascii="SimBraille" w:hAnsi="SimBraille"/>
          <w:lang w:val="vi-VN"/>
        </w:rPr>
        <w:t xml:space="preserve">Y OP #B4 </w:t>
      </w:r>
      <w:r w:rsidR="0046278D">
        <w:rPr>
          <w:rFonts w:ascii="SimBraille" w:hAnsi="SimBraille"/>
          <w:lang w:val="vi-VN"/>
        </w:rPr>
        <w:t>"</w:t>
      </w:r>
      <w:r w:rsidRPr="005C0005">
        <w:rPr>
          <w:rFonts w:ascii="SimBraille" w:hAnsi="SimBraille"/>
          <w:lang w:val="vi-VN"/>
        </w:rPr>
        <w:t>]I(=</w:t>
      </w:r>
      <w:r w:rsidR="004F7C1E" w:rsidRPr="005C0005">
        <w:rPr>
          <w:rFonts w:ascii="SimBraille" w:hAnsi="SimBraille"/>
          <w:lang w:val="vi-VN"/>
        </w:rPr>
        <w:br/>
      </w:r>
      <w:r w:rsidRPr="005C0005">
        <w:rPr>
          <w:rFonts w:ascii="SimBraille" w:hAnsi="SimBraille"/>
          <w:lang w:val="vi-VN"/>
        </w:rPr>
        <w:t xml:space="preserve">  </w:t>
      </w:r>
      <w:r w:rsidR="0046278D">
        <w:rPr>
          <w:rFonts w:ascii="SimBraille" w:hAnsi="SimBraille"/>
          <w:lang w:val="vi-VN"/>
        </w:rPr>
        <w:t>"</w:t>
      </w:r>
      <w:r w:rsidRPr="005C0005">
        <w:rPr>
          <w:rFonts w:ascii="SimBraille" w:hAnsi="SimBraille"/>
          <w:lang w:val="vi-VN"/>
        </w:rPr>
        <w:t>&amp;QR!TNO?W[\Qs\]\GFGF:&lt;K</w:t>
      </w:r>
      <w:r w:rsidR="005C0005" w:rsidRPr="005C0005">
        <w:rPr>
          <w:rFonts w:ascii="SimBraille" w:hAnsi="SimBraille"/>
          <w:lang w:val="vi-VN"/>
        </w:rPr>
        <w:br/>
      </w:r>
      <w:r w:rsidRPr="002970AC">
        <w:rPr>
          <w:noProof/>
          <w:lang w:val="vi-VN" w:eastAsia="vi-VN"/>
        </w:rPr>
        <w:drawing>
          <wp:inline distT="0" distB="0" distL="0" distR="0" wp14:anchorId="678BCED3" wp14:editId="798A6E68">
            <wp:extent cx="5637530" cy="49746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637530" cy="497460"/>
                    </a:xfrm>
                    <a:prstGeom prst="rect">
                      <a:avLst/>
                    </a:prstGeom>
                    <a:noFill/>
                    <a:ln>
                      <a:noFill/>
                    </a:ln>
                  </pic:spPr>
                </pic:pic>
              </a:graphicData>
            </a:graphic>
          </wp:inline>
        </w:drawing>
      </w:r>
    </w:p>
    <w:p w14:paraId="49678DD8" w14:textId="286AD044" w:rsidR="000D704C" w:rsidRPr="002970AC" w:rsidRDefault="000D704C" w:rsidP="004F7C1E">
      <w:pPr>
        <w:pStyle w:val="Heading3"/>
        <w:jc w:val="left"/>
      </w:pPr>
      <w:bookmarkStart w:id="172" w:name="_Toc131684524"/>
      <w:r w:rsidRPr="002970AC">
        <w:t>2.2. Các ký hiệu thay thế cho nốt tròn kép</w:t>
      </w:r>
      <w:bookmarkEnd w:id="172"/>
    </w:p>
    <w:p w14:paraId="24B9797A" w14:textId="695CEE9F"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Đối với vấn đề có hai ký hiệu được dùng cho nốt tròn kép, ký hiệu hai ô đơn giản được dùng khi không có khả năng phát sinh nhầm lẫn với ký hiệu cho ngón thứ 5, dây </w:t>
      </w:r>
      <w:r w:rsidR="0089234B" w:rsidRPr="00034737">
        <w:rPr>
          <w:rFonts w:cs="Verdana"/>
          <w:color w:val="000000"/>
          <w:lang w:val="vi-VN"/>
        </w:rPr>
        <w:t>buông</w:t>
      </w:r>
      <w:r w:rsidRPr="002970AC">
        <w:rPr>
          <w:rFonts w:cs="Verdana"/>
          <w:color w:val="000000"/>
          <w:lang w:val="vi-VN"/>
        </w:rPr>
        <w:t>, hay hòa âm tự nhiên. Trong trường hợp dễ gây nhầm lẫn, ký hiệu cho nốt tròn kép phải thay bằng ký hiệu bốn ô phức tạp hơn.</w:t>
      </w:r>
    </w:p>
    <w:p w14:paraId="7A760745" w14:textId="77777777" w:rsidR="000D704C" w:rsidRPr="002970AC" w:rsidRDefault="000D704C" w:rsidP="00FF5101">
      <w:pPr>
        <w:pStyle w:val="Heading3"/>
      </w:pPr>
      <w:bookmarkStart w:id="173" w:name="_Toc131684525"/>
      <w:r w:rsidRPr="002970AC">
        <w:t>2.3. Nốt có dấu chấm dôi</w:t>
      </w:r>
      <w:bookmarkEnd w:id="173"/>
    </w:p>
    <w:p w14:paraId="1D01ECFC" w14:textId="5C0718A1"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Một nốt có dấu chấm dôi được </w:t>
      </w:r>
      <w:r w:rsidR="008D216E" w:rsidRPr="00034737">
        <w:rPr>
          <w:rFonts w:cs="Verdana"/>
          <w:color w:val="000000"/>
          <w:lang w:val="vi-VN"/>
        </w:rPr>
        <w:t>mô tả</w:t>
      </w:r>
      <w:r w:rsidRPr="002970AC">
        <w:rPr>
          <w:rFonts w:cs="Verdana"/>
          <w:color w:val="000000"/>
          <w:lang w:val="vi-VN"/>
        </w:rPr>
        <w:t xml:space="preserve"> bằng cách thêm chấm 3 sau nốt đó. Khi một nốt có nhiều hơn một dấu chấm dôi, số lượng chấm 3 được thêm vào </w:t>
      </w:r>
      <w:r w:rsidR="005B42F7">
        <w:rPr>
          <w:rFonts w:cs="Verdana"/>
          <w:color w:val="000000"/>
          <w:lang w:val="vi-VN"/>
        </w:rPr>
        <w:t>bản nổi</w:t>
      </w:r>
      <w:r w:rsidRPr="002970AC">
        <w:rPr>
          <w:rFonts w:cs="Verdana"/>
          <w:color w:val="000000"/>
          <w:lang w:val="vi-VN"/>
        </w:rPr>
        <w:t xml:space="preserve"> bằng số chấm dôi trên </w:t>
      </w:r>
      <w:r w:rsidR="007D3BC4">
        <w:rPr>
          <w:rFonts w:cs="Verdana"/>
          <w:color w:val="000000"/>
          <w:lang w:val="vi-VN"/>
        </w:rPr>
        <w:t>bản phổ thông</w:t>
      </w:r>
      <w:r w:rsidRPr="002970AC">
        <w:rPr>
          <w:rFonts w:cs="Verdana"/>
          <w:color w:val="000000"/>
          <w:lang w:val="vi-VN"/>
        </w:rPr>
        <w:t>. Không có ký hiệu nào khác có thể đứng giữa nốt và dấu chấm dôi.</w:t>
      </w:r>
    </w:p>
    <w:p w14:paraId="6DED5064" w14:textId="77777777" w:rsidR="000D704C" w:rsidRPr="002970AC" w:rsidRDefault="000D704C" w:rsidP="00FF5101">
      <w:pPr>
        <w:autoSpaceDE w:val="0"/>
        <w:autoSpaceDN w:val="0"/>
        <w:adjustRightInd w:val="0"/>
        <w:jc w:val="both"/>
        <w:rPr>
          <w:rFonts w:cs="Verdana"/>
          <w:color w:val="000000"/>
          <w:lang w:val="vi-VN"/>
        </w:rPr>
      </w:pPr>
      <w:r w:rsidRPr="00034737">
        <w:rPr>
          <w:rFonts w:cs="Verdana"/>
          <w:color w:val="000000"/>
          <w:lang w:val="vi-VN"/>
        </w:rPr>
        <w:t>Bảng</w:t>
      </w:r>
      <w:r w:rsidRPr="002970AC">
        <w:rPr>
          <w:rFonts w:cs="Verdana"/>
          <w:color w:val="000000"/>
          <w:lang w:val="vi-VN"/>
        </w:rPr>
        <w:t xml:space="preserve"> 2.3-1. Nốt có dấu chấm dôi</w:t>
      </w:r>
    </w:p>
    <w:tbl>
      <w:tblPr>
        <w:tblStyle w:val="TableGrid"/>
        <w:tblW w:w="0" w:type="auto"/>
        <w:tblLook w:val="04A0" w:firstRow="1" w:lastRow="0" w:firstColumn="1" w:lastColumn="0" w:noHBand="0" w:noVBand="1"/>
      </w:tblPr>
      <w:tblGrid>
        <w:gridCol w:w="3576"/>
        <w:gridCol w:w="2636"/>
      </w:tblGrid>
      <w:tr w:rsidR="009E6284" w:rsidRPr="009E6284" w14:paraId="5F634D65" w14:textId="77777777" w:rsidTr="009E6284">
        <w:tc>
          <w:tcPr>
            <w:tcW w:w="0" w:type="auto"/>
          </w:tcPr>
          <w:p w14:paraId="0283BC2F" w14:textId="77777777" w:rsidR="009E6284" w:rsidRPr="009E6284" w:rsidRDefault="009E6284" w:rsidP="004952FF">
            <w:pPr>
              <w:autoSpaceDE w:val="0"/>
              <w:autoSpaceDN w:val="0"/>
              <w:adjustRightInd w:val="0"/>
              <w:jc w:val="both"/>
              <w:rPr>
                <w:rFonts w:cs="Verdana"/>
                <w:color w:val="000000"/>
                <w:lang w:val="vi-VN"/>
              </w:rPr>
            </w:pPr>
            <w:r w:rsidRPr="009E6284">
              <w:rPr>
                <w:rFonts w:cs="Verdana"/>
                <w:color w:val="000000"/>
                <w:lang w:val="vi-VN"/>
              </w:rPr>
              <w:t>Nốt đen có một chấm dôi</w:t>
            </w:r>
          </w:p>
        </w:tc>
        <w:tc>
          <w:tcPr>
            <w:tcW w:w="0" w:type="auto"/>
          </w:tcPr>
          <w:p w14:paraId="12D70EE6" w14:textId="77777777" w:rsidR="009E6284" w:rsidRPr="009E6284" w:rsidRDefault="009E6284" w:rsidP="004952FF">
            <w:pPr>
              <w:autoSpaceDE w:val="0"/>
              <w:autoSpaceDN w:val="0"/>
              <w:adjustRightInd w:val="0"/>
              <w:jc w:val="both"/>
              <w:rPr>
                <w:rFonts w:ascii="SimBraille" w:hAnsi="SimBraille" w:cs="SimBraille"/>
                <w:lang w:val="vi-VN"/>
              </w:rPr>
            </w:pPr>
            <w:r w:rsidRPr="009E6284">
              <w:rPr>
                <w:rFonts w:ascii="SimBraille" w:hAnsi="SimBraille" w:cs="SimBraille"/>
                <w:lang w:val="vi-VN"/>
              </w:rPr>
              <w:t>?'</w:t>
            </w:r>
          </w:p>
        </w:tc>
      </w:tr>
      <w:tr w:rsidR="009E6284" w:rsidRPr="009E6284" w14:paraId="16246EB9" w14:textId="77777777" w:rsidTr="009E6284">
        <w:tc>
          <w:tcPr>
            <w:tcW w:w="0" w:type="auto"/>
          </w:tcPr>
          <w:p w14:paraId="7F9D033D" w14:textId="77777777" w:rsidR="009E6284" w:rsidRPr="009E6284" w:rsidRDefault="009E6284" w:rsidP="004952FF">
            <w:pPr>
              <w:autoSpaceDE w:val="0"/>
              <w:autoSpaceDN w:val="0"/>
              <w:adjustRightInd w:val="0"/>
              <w:jc w:val="both"/>
              <w:rPr>
                <w:rFonts w:cs="Verdana"/>
                <w:color w:val="000000"/>
                <w:lang w:val="vi-VN"/>
              </w:rPr>
            </w:pPr>
            <w:r w:rsidRPr="009E6284">
              <w:rPr>
                <w:rFonts w:cs="Verdana"/>
                <w:color w:val="000000"/>
                <w:lang w:val="vi-VN"/>
              </w:rPr>
              <w:t>Nốt đen có hai chấm dôi</w:t>
            </w:r>
          </w:p>
        </w:tc>
        <w:tc>
          <w:tcPr>
            <w:tcW w:w="0" w:type="auto"/>
          </w:tcPr>
          <w:p w14:paraId="45923C69" w14:textId="77777777" w:rsidR="009E6284" w:rsidRPr="009E6284" w:rsidRDefault="009E6284" w:rsidP="004952FF">
            <w:pPr>
              <w:autoSpaceDE w:val="0"/>
              <w:autoSpaceDN w:val="0"/>
              <w:adjustRightInd w:val="0"/>
              <w:jc w:val="both"/>
              <w:rPr>
                <w:rFonts w:ascii="SimBraille" w:hAnsi="SimBraille" w:cs="SimBraille"/>
                <w:lang w:val="vi-VN"/>
              </w:rPr>
            </w:pPr>
            <w:r w:rsidRPr="009E6284">
              <w:rPr>
                <w:rFonts w:ascii="SimBraille" w:hAnsi="SimBraille" w:cs="SimBraille"/>
                <w:lang w:val="vi-VN"/>
              </w:rPr>
              <w:t>?''</w:t>
            </w:r>
          </w:p>
        </w:tc>
      </w:tr>
      <w:tr w:rsidR="009E6284" w:rsidRPr="009E6284" w14:paraId="74D147FD" w14:textId="77777777" w:rsidTr="009E6284">
        <w:tc>
          <w:tcPr>
            <w:tcW w:w="0" w:type="auto"/>
          </w:tcPr>
          <w:p w14:paraId="0EB87C3D" w14:textId="77777777" w:rsidR="009E6284" w:rsidRPr="009E6284" w:rsidRDefault="009E6284" w:rsidP="004952FF">
            <w:pPr>
              <w:jc w:val="both"/>
              <w:rPr>
                <w:rFonts w:cs="Verdana"/>
                <w:color w:val="000000"/>
                <w:lang w:val="vi-VN"/>
              </w:rPr>
            </w:pPr>
            <w:r w:rsidRPr="009E6284">
              <w:rPr>
                <w:rFonts w:cs="Verdana"/>
                <w:color w:val="000000"/>
                <w:lang w:val="vi-VN"/>
              </w:rPr>
              <w:t>Nốt tròn kép có một chấm dôi</w:t>
            </w:r>
          </w:p>
        </w:tc>
        <w:tc>
          <w:tcPr>
            <w:tcW w:w="0" w:type="auto"/>
          </w:tcPr>
          <w:p w14:paraId="5682D925" w14:textId="77777777" w:rsidR="009E6284" w:rsidRPr="009E6284" w:rsidRDefault="009E6284" w:rsidP="004952FF">
            <w:pPr>
              <w:jc w:val="both"/>
              <w:rPr>
                <w:rFonts w:ascii="SimBraille" w:hAnsi="SimBraille" w:cs="SimBraille"/>
                <w:lang w:val="vi-VN"/>
              </w:rPr>
            </w:pPr>
            <w:r w:rsidRPr="009E6284">
              <w:rPr>
                <w:rFonts w:ascii="SimBraille" w:hAnsi="SimBraille" w:cs="SimBraille"/>
                <w:lang w:val="vi-VN"/>
              </w:rPr>
              <w:t xml:space="preserve">yk' </w:t>
            </w:r>
            <w:r w:rsidRPr="009E6284">
              <w:rPr>
                <w:rFonts w:cs="Verdana"/>
                <w:color w:val="000000"/>
                <w:lang w:val="vi-VN"/>
              </w:rPr>
              <w:t>hoặc</w:t>
            </w:r>
            <w:r w:rsidRPr="009E6284">
              <w:rPr>
                <w:color w:val="000000"/>
                <w:lang w:val="vi-VN"/>
              </w:rPr>
              <w:t xml:space="preserve"> </w:t>
            </w:r>
            <w:r w:rsidRPr="009E6284">
              <w:rPr>
                <w:rFonts w:ascii="SimBraille" w:hAnsi="SimBraille" w:cs="SimBraille"/>
                <w:lang w:val="vi-VN"/>
              </w:rPr>
              <w:t>y~cy'</w:t>
            </w:r>
          </w:p>
        </w:tc>
      </w:tr>
    </w:tbl>
    <w:p w14:paraId="4518FD06" w14:textId="77777777" w:rsidR="000D704C" w:rsidRPr="002970AC" w:rsidRDefault="000D704C" w:rsidP="00FF5101">
      <w:pPr>
        <w:pStyle w:val="Heading3"/>
      </w:pPr>
      <w:bookmarkStart w:id="174" w:name="_Toc131684526"/>
      <w:r w:rsidRPr="002970AC">
        <w:t>2.4. Ký hiệu giá trị lớn hơn và nhỏ hơn</w:t>
      </w:r>
      <w:bookmarkEnd w:id="174"/>
    </w:p>
    <w:p w14:paraId="6AAFAD4A" w14:textId="390E7FB5"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Khi có khả năng gây nhầm lẫn giữa hai giá trị lớn hơn hay nhỏ hơn của cùng một ký hiệu hình nốt (ví dụ như trong trường hợp nốt trắng đứng liền trước hoặc liền sau một nốt móc ba), ký hiệu lớn hơn </w:t>
      </w:r>
      <w:r w:rsidRPr="002970AC">
        <w:rPr>
          <w:rFonts w:ascii="SimBraille" w:hAnsi="SimBraille" w:cs="SimBraille"/>
          <w:lang w:val="vi-VN"/>
        </w:rPr>
        <w:t xml:space="preserve">^&lt;1 </w:t>
      </w:r>
      <w:r w:rsidRPr="002970AC">
        <w:rPr>
          <w:rFonts w:cs="Verdana"/>
          <w:color w:val="000000"/>
          <w:lang w:val="vi-VN"/>
        </w:rPr>
        <w:t xml:space="preserve">hoặc nhỏ hơn </w:t>
      </w:r>
      <w:r w:rsidRPr="002970AC">
        <w:rPr>
          <w:rFonts w:ascii="SimBraille" w:hAnsi="SimBraille" w:cs="SimBraille"/>
          <w:lang w:val="vi-VN"/>
        </w:rPr>
        <w:t xml:space="preserve">,&lt;1 </w:t>
      </w:r>
      <w:r w:rsidRPr="002970AC">
        <w:rPr>
          <w:rFonts w:cs="Verdana"/>
          <w:color w:val="000000"/>
          <w:lang w:val="vi-VN"/>
        </w:rPr>
        <w:t xml:space="preserve">phải đặt trước thay đổi giá trị. Bất kỳ trường hợp nào sử dụng dấu lặng hoặc nốt móc sáu đều cần có một dấu giá trị cho mỗi đoạn nhạc chứa nó. (Xem Chương </w:t>
      </w:r>
      <w:hyperlink w:anchor="_8._NHÓM_CÁC" w:history="1">
        <w:r w:rsidRPr="00D33EF8">
          <w:rPr>
            <w:rStyle w:val="Hyperlink"/>
            <w:rFonts w:cs="Verdana"/>
            <w:lang w:val="vi-VN"/>
          </w:rPr>
          <w:t>8</w:t>
        </w:r>
      </w:hyperlink>
      <w:r w:rsidRPr="002970AC">
        <w:rPr>
          <w:rFonts w:cs="Verdana"/>
          <w:color w:val="0000FF"/>
          <w:lang w:val="vi-VN"/>
        </w:rPr>
        <w:t xml:space="preserve"> </w:t>
      </w:r>
      <w:r w:rsidRPr="002970AC">
        <w:rPr>
          <w:rFonts w:cs="Verdana"/>
          <w:color w:val="000000"/>
          <w:lang w:val="vi-VN"/>
        </w:rPr>
        <w:t>về phương pháp nhóm các nốt có giá trị nhỏ hơn.)</w:t>
      </w:r>
    </w:p>
    <w:p w14:paraId="17B118D5" w14:textId="77777777" w:rsidR="001110E9" w:rsidRDefault="000D704C" w:rsidP="001110E9">
      <w:pPr>
        <w:autoSpaceDE w:val="0"/>
        <w:autoSpaceDN w:val="0"/>
        <w:adjustRightInd w:val="0"/>
        <w:rPr>
          <w:rFonts w:asciiTheme="minorHAnsi" w:hAnsiTheme="minorHAnsi" w:cs="SimBraille"/>
          <w:lang w:val="vi-VN"/>
        </w:rPr>
      </w:pPr>
      <w:r w:rsidRPr="002970AC">
        <w:rPr>
          <w:rFonts w:cs="Verdana"/>
          <w:lang w:val="vi-VN"/>
        </w:rPr>
        <w:t>Ví dụ</w:t>
      </w:r>
      <w:r w:rsidRPr="002970AC">
        <w:rPr>
          <w:rFonts w:cs="Verdana"/>
          <w:color w:val="000000"/>
          <w:lang w:val="vi-VN"/>
        </w:rPr>
        <w:t xml:space="preserve"> 2.4-1. Nốt trắng và nốt móc ba</w:t>
      </w:r>
      <w:r w:rsidR="001110E9">
        <w:rPr>
          <w:rFonts w:cs="Verdana"/>
          <w:color w:val="000000"/>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.N,&lt;1NOPQH&lt;K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4EBA925A" wp14:editId="668D6939">
            <wp:extent cx="3709268" cy="909084"/>
            <wp:effectExtent l="0" t="0" r="5715" b="571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741055" cy="916874"/>
                    </a:xfrm>
                    <a:prstGeom prst="rect">
                      <a:avLst/>
                    </a:prstGeom>
                    <a:noFill/>
                    <a:ln>
                      <a:noFill/>
                    </a:ln>
                  </pic:spPr>
                </pic:pic>
              </a:graphicData>
            </a:graphic>
          </wp:inline>
        </w:drawing>
      </w:r>
    </w:p>
    <w:p w14:paraId="7A692EED" w14:textId="3CFEA1A4" w:rsidR="001110E9" w:rsidRDefault="000D704C" w:rsidP="001110E9">
      <w:pPr>
        <w:autoSpaceDE w:val="0"/>
        <w:autoSpaceDN w:val="0"/>
        <w:adjustRightInd w:val="0"/>
        <w:rPr>
          <w:rFonts w:asciiTheme="minorHAnsi" w:hAnsiTheme="minorHAnsi" w:cs="SimBraille"/>
          <w:lang w:val="vi-VN"/>
        </w:rPr>
      </w:pPr>
      <w:r w:rsidRPr="002970AC">
        <w:rPr>
          <w:rFonts w:cs="Verdana"/>
          <w:lang w:val="vi-VN"/>
        </w:rPr>
        <w:lastRenderedPageBreak/>
        <w:t>Ví dụ</w:t>
      </w:r>
      <w:r w:rsidRPr="002970AC">
        <w:rPr>
          <w:rFonts w:cs="Verdana"/>
          <w:color w:val="000000"/>
          <w:lang w:val="vi-VN"/>
        </w:rPr>
        <w:t xml:space="preserve"> 2.4-2. Nốt móc năm và nốt móc tư</w:t>
      </w:r>
      <w:r w:rsidR="001110E9">
        <w:rPr>
          <w:rFonts w:cs="Verdana"/>
          <w:color w:val="000000"/>
          <w:lang w:val="vi-VN"/>
        </w:rPr>
        <w:br/>
      </w:r>
      <w:r w:rsidRPr="002970AC">
        <w:rPr>
          <w:rFonts w:ascii="SimBraille" w:hAnsi="SimBraille"/>
          <w:lang w:val="vi-VN"/>
        </w:rPr>
        <w:t xml:space="preserve">             #D&lt;#C4</w:t>
      </w:r>
      <w:r w:rsidR="004F7C1E">
        <w:rPr>
          <w:rFonts w:ascii="SimBraille" w:hAnsi="SimBraille"/>
          <w:lang w:val="vi-VN"/>
        </w:rPr>
        <w:br/>
      </w:r>
      <w:r w:rsidRPr="002970AC">
        <w:rPr>
          <w:rFonts w:ascii="SimBraille" w:hAnsi="SimBraille"/>
          <w:lang w:val="vi-VN"/>
        </w:rPr>
        <w:t>;&amp;-.!-XV,&lt;1X^JIHIJD*E</w:t>
      </w:r>
      <w:r w:rsidR="0046278D">
        <w:rPr>
          <w:rFonts w:ascii="SimBraille" w:hAnsi="SimBraille"/>
          <w:lang w:val="vi-VN"/>
        </w:rPr>
        <w:t>"</w:t>
      </w:r>
      <w:r w:rsidR="004F7C1E">
        <w:rPr>
          <w:rFonts w:ascii="SimBraille" w:hAnsi="SimBraille"/>
          <w:lang w:val="vi-VN"/>
        </w:rPr>
        <w:br/>
      </w:r>
      <w:r w:rsidRPr="002970AC">
        <w:rPr>
          <w:rFonts w:ascii="SimBraille" w:hAnsi="SimBraille"/>
          <w:lang w:val="vi-VN"/>
        </w:rPr>
        <w:t xml:space="preserve">  _FGHIJD*EF_11']HIJD*EFGHIH&lt;K</w:t>
      </w:r>
      <w:r w:rsidR="004F7C1E">
        <w:rPr>
          <w:rFonts w:ascii="SimBraille" w:hAnsi="SimBraille"/>
          <w:lang w:val="vi-VN"/>
        </w:rPr>
        <w:br/>
      </w:r>
      <w:r w:rsidRPr="002970AC">
        <w:rPr>
          <w:rFonts w:ascii="SimBraille" w:hAnsi="SimBraille" w:cs="SimBraille"/>
          <w:noProof/>
          <w:lang w:val="vi-VN" w:eastAsia="vi-VN"/>
        </w:rPr>
        <w:drawing>
          <wp:inline distT="0" distB="0" distL="0" distR="0" wp14:anchorId="5A0AAA70" wp14:editId="663978C1">
            <wp:extent cx="4646428" cy="780858"/>
            <wp:effectExtent l="0" t="0" r="1905"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664200" cy="783845"/>
                    </a:xfrm>
                    <a:prstGeom prst="rect">
                      <a:avLst/>
                    </a:prstGeom>
                    <a:noFill/>
                    <a:ln>
                      <a:noFill/>
                    </a:ln>
                  </pic:spPr>
                </pic:pic>
              </a:graphicData>
            </a:graphic>
          </wp:inline>
        </w:drawing>
      </w:r>
    </w:p>
    <w:p w14:paraId="3212E544" w14:textId="5D5E016A" w:rsidR="000D704C" w:rsidRPr="002970AC" w:rsidRDefault="000D704C" w:rsidP="001110E9">
      <w:pPr>
        <w:pStyle w:val="Heading4"/>
        <w:rPr>
          <w:lang w:val="vi-VN"/>
        </w:rPr>
      </w:pPr>
      <w:r w:rsidRPr="002970AC">
        <w:rPr>
          <w:lang w:val="vi-VN"/>
        </w:rPr>
        <w:t>2.4.1. Các giá trị nhỏ hơn khác nhau</w:t>
      </w:r>
    </w:p>
    <w:p w14:paraId="19F239F9"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Cần có dấu giá trị thích hợp khi xuất hiện các cấp độ giá trị nhỏ hơn khác nhau.</w:t>
      </w:r>
    </w:p>
    <w:p w14:paraId="196DABA8" w14:textId="5A569708" w:rsidR="000D704C" w:rsidRPr="002970AC" w:rsidRDefault="000D704C" w:rsidP="001110E9">
      <w:pPr>
        <w:autoSpaceDE w:val="0"/>
        <w:autoSpaceDN w:val="0"/>
        <w:adjustRightInd w:val="0"/>
        <w:rPr>
          <w:lang w:val="vi-VN"/>
        </w:rPr>
      </w:pPr>
      <w:r w:rsidRPr="002970AC">
        <w:rPr>
          <w:rFonts w:cs="Verdana"/>
          <w:lang w:val="vi-VN"/>
        </w:rPr>
        <w:t>Ví dụ</w:t>
      </w:r>
      <w:r w:rsidRPr="002970AC">
        <w:rPr>
          <w:rFonts w:cs="Verdana"/>
          <w:color w:val="000000"/>
          <w:lang w:val="vi-VN"/>
        </w:rPr>
        <w:t xml:space="preserve"> 2.4.1-1. Nốt móc sáu, nốt móc năm và nốt móc đơn</w:t>
      </w:r>
      <w:r w:rsidR="001110E9">
        <w:rPr>
          <w:rFonts w:cs="Verdana"/>
          <w:color w:val="000000"/>
          <w:lang w:val="vi-VN"/>
        </w:rPr>
        <w:br/>
      </w:r>
      <w:r w:rsidRPr="002970AC">
        <w:rPr>
          <w:rFonts w:ascii="SimBraille" w:hAnsi="SimBraille" w:cs="SimBraille"/>
          <w:lang w:val="vi-VN"/>
        </w:rPr>
        <w:t>^&lt;1</w:t>
      </w:r>
      <w:r w:rsidR="0046278D">
        <w:rPr>
          <w:rFonts w:ascii="SimBraille" w:hAnsi="SimBraille" w:cs="SimBraille"/>
          <w:lang w:val="vi-VN"/>
        </w:rPr>
        <w:t>"</w:t>
      </w:r>
      <w:r w:rsidRPr="002970AC">
        <w:rPr>
          <w:rFonts w:ascii="SimBraille" w:hAnsi="SimBraille" w:cs="SimBraille"/>
          <w:lang w:val="vi-VN"/>
        </w:rPr>
        <w:t>D;&lt;1ZFGHIJDE&amp;GHIJDEF</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 xml:space="preserve">  ;ZDJIHGFEYJIHGFEG</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 xml:space="preserve">  ,&lt;1</w:t>
      </w:r>
      <w:r w:rsidR="0046278D">
        <w:rPr>
          <w:rFonts w:ascii="SimBraille" w:hAnsi="SimBraille" w:cs="SimBraille"/>
          <w:lang w:val="vi-VN"/>
        </w:rPr>
        <w:t>"</w:t>
      </w:r>
      <w:r w:rsidRPr="002970AC">
        <w:rPr>
          <w:rFonts w:ascii="SimBraille" w:hAnsi="SimBraille" w:cs="SimBraille"/>
          <w:lang w:val="vi-VN"/>
        </w:rPr>
        <w:t>DEFGHIJDEDJIHGFH^&lt;1DE?&lt;K</w:t>
      </w:r>
      <w:r w:rsidR="004F7C1E">
        <w:rPr>
          <w:rFonts w:ascii="SimBraille" w:hAnsi="SimBraille" w:cs="SimBraille"/>
          <w:lang w:val="vi-VN"/>
        </w:rPr>
        <w:br/>
      </w:r>
      <w:r w:rsidRPr="002970AC">
        <w:rPr>
          <w:noProof/>
          <w:lang w:val="vi-VN" w:eastAsia="vi-VN"/>
        </w:rPr>
        <w:drawing>
          <wp:inline distT="0" distB="0" distL="0" distR="0" wp14:anchorId="45DA7DCC" wp14:editId="6A18D459">
            <wp:extent cx="5007935" cy="582404"/>
            <wp:effectExtent l="0" t="0" r="2540" b="825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036815" cy="585763"/>
                    </a:xfrm>
                    <a:prstGeom prst="rect">
                      <a:avLst/>
                    </a:prstGeom>
                    <a:noFill/>
                    <a:ln>
                      <a:noFill/>
                    </a:ln>
                  </pic:spPr>
                </pic:pic>
              </a:graphicData>
            </a:graphic>
          </wp:inline>
        </w:drawing>
      </w:r>
    </w:p>
    <w:p w14:paraId="1F5F05A7" w14:textId="77777777" w:rsidR="000D704C" w:rsidRPr="002970AC" w:rsidRDefault="000D704C" w:rsidP="00FF5101">
      <w:pPr>
        <w:pStyle w:val="Heading4"/>
        <w:rPr>
          <w:lang w:val="vi-VN"/>
        </w:rPr>
      </w:pPr>
      <w:r w:rsidRPr="002970AC">
        <w:rPr>
          <w:lang w:val="vi-VN"/>
        </w:rPr>
        <w:t>2.4.2. Một số trường hợp cần có dấu giá trị trong các ô nhịp thiếu</w:t>
      </w:r>
    </w:p>
    <w:p w14:paraId="2775F35A" w14:textId="34474C2E" w:rsidR="001110E9" w:rsidRDefault="000D704C" w:rsidP="00DF163C">
      <w:pPr>
        <w:autoSpaceDE w:val="0"/>
        <w:autoSpaceDN w:val="0"/>
        <w:adjustRightInd w:val="0"/>
        <w:jc w:val="both"/>
        <w:rPr>
          <w:rFonts w:cs="Calibri"/>
          <w:lang w:val="vi-VN"/>
        </w:rPr>
      </w:pPr>
      <w:r w:rsidRPr="002970AC">
        <w:rPr>
          <w:rFonts w:cs="Verdana"/>
          <w:lang w:val="vi-VN"/>
        </w:rPr>
        <w:t xml:space="preserve">Khi một bản nhạc bắt đầu hoặc kết thúc bằng một ô nhịp thiếu </w:t>
      </w:r>
      <w:r w:rsidR="004952FF" w:rsidRPr="00034737">
        <w:rPr>
          <w:rFonts w:cs="Verdana"/>
          <w:lang w:val="vi-VN"/>
        </w:rPr>
        <w:t xml:space="preserve">(nhịp lấy đà) </w:t>
      </w:r>
      <w:r w:rsidRPr="002970AC">
        <w:rPr>
          <w:rFonts w:cs="Verdana"/>
          <w:lang w:val="vi-VN"/>
        </w:rPr>
        <w:t xml:space="preserve">và có sự mơ hồ về giá trị của một hình nốt hay dấu lặng, dùng ký hiệu </w:t>
      </w:r>
      <w:r w:rsidRPr="002970AC">
        <w:rPr>
          <w:rFonts w:ascii="SimBraille" w:hAnsi="SimBraille" w:cs="SimBraille"/>
          <w:lang w:val="vi-VN"/>
        </w:rPr>
        <w:t xml:space="preserve">,&lt;1 </w:t>
      </w:r>
      <w:r w:rsidRPr="002970AC">
        <w:rPr>
          <w:rFonts w:cs="Calibri"/>
          <w:lang w:val="vi-VN"/>
        </w:rPr>
        <w:t>nếu hình nốt hoặc dấu lặng</w:t>
      </w:r>
      <w:r w:rsidR="00DF163C" w:rsidRPr="00DF163C">
        <w:rPr>
          <w:rFonts w:cs="Calibri"/>
          <w:lang w:val="vi-VN"/>
        </w:rPr>
        <w:t xml:space="preserve"> </w:t>
      </w:r>
      <w:r w:rsidRPr="002970AC">
        <w:rPr>
          <w:rFonts w:cs="Calibri"/>
          <w:lang w:val="vi-VN"/>
        </w:rPr>
        <w:t>mang giá trị nhỏ hơn.</w:t>
      </w:r>
    </w:p>
    <w:p w14:paraId="090F66B0" w14:textId="0BCDC1AE" w:rsidR="000D704C" w:rsidRPr="002970AC" w:rsidRDefault="000D704C" w:rsidP="001110E9">
      <w:pPr>
        <w:autoSpaceDE w:val="0"/>
        <w:autoSpaceDN w:val="0"/>
        <w:adjustRightInd w:val="0"/>
        <w:rPr>
          <w:lang w:val="vi-VN"/>
        </w:rPr>
      </w:pPr>
      <w:r w:rsidRPr="002970AC">
        <w:rPr>
          <w:rFonts w:cs="Verdana"/>
          <w:lang w:val="vi-VN"/>
        </w:rPr>
        <w:t>Ví dụ 2.4.2-1.</w:t>
      </w:r>
      <w:r w:rsidR="001110E9">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,&lt;1</w:t>
      </w:r>
      <w:r w:rsidR="0046278D">
        <w:rPr>
          <w:rFonts w:ascii="SimBraille" w:hAnsi="SimBraille" w:cs="SimBraille"/>
          <w:lang w:val="vi-VN"/>
        </w:rPr>
        <w:t>"</w:t>
      </w:r>
      <w:r w:rsidRPr="002970AC">
        <w:rPr>
          <w:rFonts w:ascii="SimBraille" w:hAnsi="SimBraille" w:cs="SimBraille"/>
          <w:lang w:val="vi-VN"/>
        </w:rPr>
        <w:t>r .fzywX'st d'&amp;O&lt;K</w:t>
      </w:r>
      <w:r w:rsidR="004F7C1E">
        <w:rPr>
          <w:rFonts w:ascii="SimBraille" w:hAnsi="SimBraille" w:cs="SimBraille"/>
          <w:lang w:val="vi-VN"/>
        </w:rPr>
        <w:br/>
      </w:r>
      <w:r w:rsidRPr="002970AC">
        <w:rPr>
          <w:noProof/>
          <w:lang w:val="vi-VN" w:eastAsia="vi-VN"/>
        </w:rPr>
        <w:drawing>
          <wp:inline distT="0" distB="0" distL="0" distR="0" wp14:anchorId="559740FC" wp14:editId="26A4D78B">
            <wp:extent cx="4470991" cy="686129"/>
            <wp:effectExtent l="0" t="0" r="635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490953" cy="689192"/>
                    </a:xfrm>
                    <a:prstGeom prst="rect">
                      <a:avLst/>
                    </a:prstGeom>
                    <a:noFill/>
                    <a:ln>
                      <a:noFill/>
                    </a:ln>
                  </pic:spPr>
                </pic:pic>
              </a:graphicData>
            </a:graphic>
          </wp:inline>
        </w:drawing>
      </w:r>
    </w:p>
    <w:p w14:paraId="2EE3289C" w14:textId="77777777" w:rsidR="000D704C" w:rsidRPr="002970AC" w:rsidRDefault="000D704C" w:rsidP="00FF5101">
      <w:pPr>
        <w:pStyle w:val="Heading4"/>
        <w:rPr>
          <w:lang w:val="vi-VN"/>
        </w:rPr>
      </w:pPr>
      <w:r w:rsidRPr="002970AC">
        <w:rPr>
          <w:lang w:val="vi-VN"/>
        </w:rPr>
        <w:t>2.4.3. Nhạc không chia ô nhịp</w:t>
      </w:r>
    </w:p>
    <w:p w14:paraId="5B99A4C3" w14:textId="07FC6EE6" w:rsidR="000D704C" w:rsidRPr="002970AC" w:rsidRDefault="000D704C" w:rsidP="00FF5101">
      <w:pPr>
        <w:autoSpaceDE w:val="0"/>
        <w:autoSpaceDN w:val="0"/>
        <w:adjustRightInd w:val="0"/>
        <w:jc w:val="both"/>
        <w:rPr>
          <w:rFonts w:cs="Verdana"/>
          <w:lang w:val="vi-VN"/>
        </w:rPr>
      </w:pPr>
      <w:r w:rsidRPr="002970AC">
        <w:rPr>
          <w:rFonts w:cs="Verdana"/>
          <w:lang w:val="vi-VN"/>
        </w:rPr>
        <w:t>Trong các đoạn</w:t>
      </w:r>
      <w:r w:rsidR="004952FF" w:rsidRPr="00034737">
        <w:rPr>
          <w:rFonts w:cs="Verdana"/>
          <w:lang w:val="vi-VN"/>
        </w:rPr>
        <w:t xml:space="preserve"> ngẫu hứng</w:t>
      </w:r>
      <w:r w:rsidRPr="002970AC">
        <w:rPr>
          <w:rFonts w:cs="Verdana"/>
          <w:lang w:val="vi-VN"/>
        </w:rPr>
        <w:t xml:space="preserve"> độc tấu (cadenza) hoặc đoạn nhạc không chia ô nhịp, vốn khó phân biệt hai giá trị lớn hơn hay nhỏ hơn, cần phải dùng ký hiệu giá trị.</w:t>
      </w:r>
    </w:p>
    <w:p w14:paraId="47045A4C" w14:textId="5800D5EC" w:rsidR="000D704C" w:rsidRPr="002970AC" w:rsidRDefault="000D704C" w:rsidP="001110E9">
      <w:pPr>
        <w:autoSpaceDE w:val="0"/>
        <w:autoSpaceDN w:val="0"/>
        <w:adjustRightInd w:val="0"/>
        <w:rPr>
          <w:lang w:val="vi-VN"/>
        </w:rPr>
      </w:pPr>
      <w:r w:rsidRPr="002970AC">
        <w:rPr>
          <w:rFonts w:cs="Verdana"/>
          <w:lang w:val="vi-VN"/>
        </w:rPr>
        <w:t>Ví dụ 2.4.3-1. Nốt móc đơn không chia ô nhịp</w:t>
      </w:r>
      <w:r w:rsidR="001110E9">
        <w:rPr>
          <w:rFonts w:cs="Verdana"/>
          <w:lang w:val="vi-VN"/>
        </w:rPr>
        <w:br/>
      </w:r>
      <w:r w:rsidRPr="002970AC">
        <w:rPr>
          <w:rFonts w:ascii="SimBraille" w:hAnsi="SimBraille" w:cs="SimBraille"/>
          <w:lang w:val="vi-VN"/>
        </w:rPr>
        <w:t xml:space="preserve">            #D&lt;#C4</w:t>
      </w:r>
      <w:r w:rsidR="004F7C1E">
        <w:rPr>
          <w:rFonts w:ascii="SimBraille" w:hAnsi="SimBraille" w:cs="SimBraille"/>
          <w:lang w:val="vi-VN"/>
        </w:rPr>
        <w:br/>
      </w:r>
      <w:r w:rsidRPr="002970AC">
        <w:rPr>
          <w:rFonts w:ascii="SimBraille" w:hAnsi="SimBraille" w:cs="SimBraille"/>
          <w:lang w:val="vi-VN"/>
        </w:rPr>
        <w:t>.&gt;</w:t>
      </w:r>
      <w:r w:rsidR="0046278D">
        <w:rPr>
          <w:rFonts w:ascii="SimBraille" w:hAnsi="SimBraille" w:cs="SimBraille"/>
          <w:lang w:val="vi-VN"/>
        </w:rPr>
        <w:t>"</w:t>
      </w:r>
      <w:r w:rsidRPr="002970AC">
        <w:rPr>
          <w:rFonts w:ascii="SimBraille" w:hAnsi="SimBraille" w:cs="SimBraille"/>
          <w:lang w:val="vi-VN"/>
        </w:rPr>
        <w:t>G+-,55^&lt;1*^IJDEFGH*IJDEFGH</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lastRenderedPageBreak/>
        <w:t xml:space="preserve">  *</w:t>
      </w:r>
      <w:r w:rsidR="0046278D">
        <w:rPr>
          <w:rFonts w:ascii="SimBraille" w:hAnsi="SimBraille" w:cs="SimBraille"/>
          <w:lang w:val="vi-VN"/>
        </w:rPr>
        <w:t>"</w:t>
      </w:r>
      <w:r w:rsidRPr="002970AC">
        <w:rPr>
          <w:rFonts w:ascii="SimBraille" w:hAnsi="SimBraille" w:cs="SimBraille"/>
          <w:lang w:val="vi-VN"/>
        </w:rPr>
        <w:t xml:space="preserve">IJDEFGH,5*I </w:t>
      </w:r>
      <w:r w:rsidR="0046278D">
        <w:rPr>
          <w:rFonts w:ascii="SimBraille" w:hAnsi="SimBraille" w:cs="SimBraille"/>
          <w:lang w:val="vi-VN"/>
        </w:rPr>
        <w:t>"</w:t>
      </w:r>
      <w:r w:rsidRPr="002970AC">
        <w:rPr>
          <w:rFonts w:ascii="SimBraille" w:hAnsi="SimBraille" w:cs="SimBraille"/>
          <w:lang w:val="vi-VN"/>
        </w:rPr>
        <w:t>J&lt;K</w:t>
      </w:r>
      <w:r w:rsidR="004F7C1E">
        <w:rPr>
          <w:rFonts w:ascii="SimBraille" w:hAnsi="SimBraille" w:cs="SimBraille"/>
          <w:lang w:val="vi-VN"/>
        </w:rPr>
        <w:br/>
      </w:r>
      <w:r w:rsidRPr="002970AC">
        <w:rPr>
          <w:noProof/>
          <w:lang w:val="vi-VN" w:eastAsia="vi-VN"/>
        </w:rPr>
        <w:drawing>
          <wp:inline distT="0" distB="0" distL="0" distR="0" wp14:anchorId="1CEDBABA" wp14:editId="67213321">
            <wp:extent cx="5637530" cy="757935"/>
            <wp:effectExtent l="0" t="0" r="1270" b="444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637530" cy="757935"/>
                    </a:xfrm>
                    <a:prstGeom prst="rect">
                      <a:avLst/>
                    </a:prstGeom>
                    <a:noFill/>
                    <a:ln>
                      <a:noFill/>
                    </a:ln>
                  </pic:spPr>
                </pic:pic>
              </a:graphicData>
            </a:graphic>
          </wp:inline>
        </w:drawing>
      </w:r>
    </w:p>
    <w:p w14:paraId="0D08E39D" w14:textId="77777777" w:rsidR="000D704C" w:rsidRPr="002970AC" w:rsidRDefault="000D704C" w:rsidP="00FF5101">
      <w:pPr>
        <w:pStyle w:val="Heading3"/>
      </w:pPr>
      <w:bookmarkStart w:id="175" w:name="_2.5._Các_nốt"/>
      <w:bookmarkStart w:id="176" w:name="_Toc131684527"/>
      <w:bookmarkEnd w:id="175"/>
      <w:r w:rsidRPr="002970AC">
        <w:t>2.5. Các nốt có hình dạng đặc biệt</w:t>
      </w:r>
      <w:bookmarkEnd w:id="176"/>
    </w:p>
    <w:p w14:paraId="2910B4E2" w14:textId="470CF488" w:rsidR="000D704C" w:rsidRPr="002970AC" w:rsidRDefault="000D704C" w:rsidP="00FF5101">
      <w:pPr>
        <w:jc w:val="both"/>
        <w:rPr>
          <w:rFonts w:cs="Verdana"/>
          <w:color w:val="000000"/>
          <w:lang w:val="vi-VN"/>
        </w:rPr>
      </w:pPr>
      <w:r w:rsidRPr="002970AC">
        <w:rPr>
          <w:rFonts w:cs="Verdana"/>
          <w:color w:val="000000"/>
          <w:lang w:val="vi-VN"/>
        </w:rPr>
        <w:t xml:space="preserve">Ký âm hiện đại đôi khi còn dùng các đầu nốt có hình dạng đặc biệt để xác định khoảng thời gian hoặc các hiệu ứng đặc biệt. Trong nhạc nổi, các hình </w:t>
      </w:r>
      <w:r w:rsidR="004952FF" w:rsidRPr="00034737">
        <w:rPr>
          <w:rFonts w:cs="Verdana"/>
          <w:color w:val="000000"/>
          <w:lang w:val="vi-VN"/>
        </w:rPr>
        <w:t xml:space="preserve">dạng </w:t>
      </w:r>
      <w:r w:rsidRPr="002970AC">
        <w:rPr>
          <w:rFonts w:cs="Verdana"/>
          <w:color w:val="000000"/>
          <w:lang w:val="vi-VN"/>
        </w:rPr>
        <w:t xml:space="preserve">này được trình bày như trong Bảng </w:t>
      </w:r>
      <w:hyperlink w:anchor="_Bảng_2._" w:history="1">
        <w:r w:rsidRPr="00D33EF8">
          <w:rPr>
            <w:rStyle w:val="Hyperlink"/>
            <w:rFonts w:cs="Verdana"/>
            <w:lang w:val="vi-VN"/>
          </w:rPr>
          <w:t>2</w:t>
        </w:r>
      </w:hyperlink>
      <w:r w:rsidRPr="002970AC">
        <w:rPr>
          <w:rFonts w:cs="Verdana"/>
          <w:color w:val="0000FF"/>
          <w:lang w:val="vi-VN"/>
        </w:rPr>
        <w:t xml:space="preserve"> </w:t>
      </w:r>
      <w:r w:rsidRPr="002970AC">
        <w:rPr>
          <w:rFonts w:cs="Verdana"/>
          <w:color w:val="000000"/>
          <w:lang w:val="vi-VN"/>
        </w:rPr>
        <w:t xml:space="preserve">và được đặt trước dấu hoa mỹ, sắc thái, dấu hóa bất thường, và dấu </w:t>
      </w:r>
      <w:r w:rsidR="00E0327A">
        <w:rPr>
          <w:rFonts w:cs="Verdana"/>
          <w:color w:val="000000"/>
          <w:lang w:val="vi-VN"/>
        </w:rPr>
        <w:t>bậc</w:t>
      </w:r>
      <w:r w:rsidRPr="002970AC">
        <w:rPr>
          <w:rFonts w:cs="Verdana"/>
          <w:color w:val="000000"/>
          <w:lang w:val="vi-VN"/>
        </w:rPr>
        <w:t>. Khi không thể hiện giá trị nốt</w:t>
      </w:r>
      <w:r w:rsidR="004952FF" w:rsidRPr="00034737">
        <w:rPr>
          <w:rFonts w:cs="Verdana"/>
          <w:color w:val="000000"/>
          <w:lang w:val="vi-VN"/>
        </w:rPr>
        <w:t xml:space="preserve"> cụ thể</w:t>
      </w:r>
      <w:r w:rsidRPr="002970AC">
        <w:rPr>
          <w:rFonts w:cs="Verdana"/>
          <w:color w:val="000000"/>
          <w:lang w:val="vi-VN"/>
        </w:rPr>
        <w:t xml:space="preserve">, dùng giá trị nốt móc đơn để tượng trưng cho hình nốt. Các </w:t>
      </w:r>
      <w:r w:rsidR="0046278D">
        <w:rPr>
          <w:rFonts w:cs="Verdana"/>
          <w:color w:val="000000"/>
          <w:lang w:val="vi-VN"/>
        </w:rPr>
        <w:t>"</w:t>
      </w:r>
      <w:r w:rsidRPr="002970AC">
        <w:rPr>
          <w:rFonts w:cs="Verdana"/>
          <w:color w:val="000000"/>
          <w:lang w:val="vi-VN"/>
        </w:rPr>
        <w:t>đầu hình nốt không có đuôi</w:t>
      </w:r>
      <w:r w:rsidR="0046278D">
        <w:rPr>
          <w:rFonts w:cs="Verdana"/>
          <w:color w:val="000000"/>
          <w:lang w:val="vi-VN"/>
        </w:rPr>
        <w:t>"</w:t>
      </w:r>
      <w:r w:rsidRPr="002970AC">
        <w:rPr>
          <w:rFonts w:cs="Verdana"/>
          <w:color w:val="000000"/>
          <w:lang w:val="vi-VN"/>
        </w:rPr>
        <w:t xml:space="preserve"> được tô màu đen đặc (như nốt đen và các nốt nhỏ hơn). Các nốt </w:t>
      </w:r>
      <w:r w:rsidR="0046278D">
        <w:rPr>
          <w:rFonts w:cs="Verdana"/>
          <w:color w:val="000000"/>
          <w:lang w:val="vi-VN"/>
        </w:rPr>
        <w:t>"</w:t>
      </w:r>
      <w:r w:rsidRPr="002970AC">
        <w:rPr>
          <w:rFonts w:cs="Verdana"/>
          <w:color w:val="000000"/>
          <w:lang w:val="vi-VN"/>
        </w:rPr>
        <w:t>cao độ vô định hay xấp xỉ</w:t>
      </w:r>
      <w:r w:rsidR="0046278D">
        <w:rPr>
          <w:rFonts w:cs="Verdana"/>
          <w:color w:val="000000"/>
          <w:lang w:val="vi-VN"/>
        </w:rPr>
        <w:t>"</w:t>
      </w:r>
      <w:r w:rsidRPr="002970AC">
        <w:rPr>
          <w:rFonts w:cs="Verdana"/>
          <w:color w:val="000000"/>
          <w:lang w:val="vi-VN"/>
        </w:rPr>
        <w:t xml:space="preserve"> thường là các đuôi nốt không có đầu. (Xem Ví dụ </w:t>
      </w:r>
      <w:hyperlink w:anchor="_16.7._Các_dấu" w:history="1">
        <w:r w:rsidRPr="00D33EF8">
          <w:rPr>
            <w:rStyle w:val="Hyperlink"/>
            <w:rFonts w:cs="Verdana"/>
            <w:lang w:val="vi-VN"/>
          </w:rPr>
          <w:t>16.7-1</w:t>
        </w:r>
      </w:hyperlink>
      <w:r w:rsidRPr="002970AC">
        <w:rPr>
          <w:rFonts w:cs="Verdana"/>
          <w:color w:val="0000FF"/>
          <w:lang w:val="vi-VN"/>
        </w:rPr>
        <w:t xml:space="preserve"> </w:t>
      </w:r>
      <w:r w:rsidRPr="002970AC">
        <w:rPr>
          <w:rFonts w:cs="Verdana"/>
          <w:color w:val="000000"/>
          <w:lang w:val="vi-VN"/>
        </w:rPr>
        <w:t>nốt cao độ xấp xỉ ở cuối một đường xiên.)</w:t>
      </w:r>
    </w:p>
    <w:p w14:paraId="00F81A72" w14:textId="77777777" w:rsidR="000D704C" w:rsidRPr="002970AC" w:rsidRDefault="000D704C" w:rsidP="00FF5101">
      <w:pPr>
        <w:pStyle w:val="Heading4"/>
        <w:rPr>
          <w:lang w:val="vi-VN"/>
        </w:rPr>
      </w:pPr>
      <w:r w:rsidRPr="002970AC">
        <w:rPr>
          <w:lang w:val="vi-VN"/>
        </w:rPr>
        <w:t>2.5.1. Nhân đôi nốt có hình dạng đặc biệt</w:t>
      </w:r>
    </w:p>
    <w:p w14:paraId="491B40CF" w14:textId="28B6A245"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Một ký hiệu chỉ nốt có hình dạng đặc biệt có thể được nhân đôi khi có từ 4 nốt cùng loại xuất hiện liên tiếp trở lên. Chỉ có nửa sau của ký hiệu được lặp lại. Phần hướng dẫn bằng </w:t>
      </w:r>
      <w:r w:rsidR="00C75A63">
        <w:rPr>
          <w:rFonts w:cs="Verdana"/>
          <w:lang w:val="vi-VN"/>
        </w:rPr>
        <w:t>chữ phổ thông</w:t>
      </w:r>
      <w:r w:rsidRPr="002970AC">
        <w:rPr>
          <w:rFonts w:cs="Verdana"/>
          <w:lang w:val="vi-VN"/>
        </w:rPr>
        <w:t xml:space="preserve"> cho đoạn nhạc organ bên dưới cho biết rằng một đầu nốt rỗng </w:t>
      </w:r>
      <w:r w:rsidR="0046278D">
        <w:rPr>
          <w:rFonts w:cs="Verdana"/>
          <w:lang w:val="vi-VN"/>
        </w:rPr>
        <w:t>"</w:t>
      </w:r>
      <w:r w:rsidRPr="002970AC">
        <w:rPr>
          <w:rFonts w:cs="Verdana"/>
          <w:lang w:val="vi-VN"/>
        </w:rPr>
        <w:t>tương đương với trường độ dài hơn</w:t>
      </w:r>
      <w:r w:rsidR="0046278D">
        <w:rPr>
          <w:rFonts w:cs="Verdana"/>
          <w:lang w:val="vi-VN"/>
        </w:rPr>
        <w:t>"</w:t>
      </w:r>
      <w:r w:rsidRPr="002970AC">
        <w:rPr>
          <w:rFonts w:cs="Verdana"/>
          <w:lang w:val="vi-VN"/>
        </w:rPr>
        <w:t xml:space="preserve"> và đầu nốt đặc </w:t>
      </w:r>
      <w:r w:rsidR="0046278D">
        <w:rPr>
          <w:rFonts w:cs="Verdana"/>
          <w:lang w:val="vi-VN"/>
        </w:rPr>
        <w:t>"</w:t>
      </w:r>
      <w:r w:rsidRPr="002970AC">
        <w:rPr>
          <w:rFonts w:cs="Verdana"/>
          <w:lang w:val="vi-VN"/>
        </w:rPr>
        <w:t>tương đương với trường độ ngắn hơn</w:t>
      </w:r>
      <w:r w:rsidR="0046278D">
        <w:rPr>
          <w:rFonts w:cs="Verdana"/>
          <w:lang w:val="vi-VN"/>
        </w:rPr>
        <w:t>"</w:t>
      </w:r>
      <w:r w:rsidRPr="002970AC">
        <w:rPr>
          <w:rFonts w:cs="Verdana"/>
          <w:lang w:val="vi-VN"/>
        </w:rPr>
        <w:t xml:space="preserve">. Vì đầu nốt rỗng và nốt tròn có hình dáng giống nhau trong </w:t>
      </w:r>
      <w:r w:rsidR="007D3BC4">
        <w:rPr>
          <w:rFonts w:cs="Verdana"/>
          <w:lang w:val="vi-VN"/>
        </w:rPr>
        <w:t>bản phổ thông</w:t>
      </w:r>
      <w:r w:rsidRPr="002970AC">
        <w:rPr>
          <w:rFonts w:cs="Verdana"/>
          <w:lang w:val="vi-VN"/>
        </w:rPr>
        <w:t xml:space="preserve">, chúng cũng giống nhau trong </w:t>
      </w:r>
      <w:r w:rsidR="005B42F7">
        <w:rPr>
          <w:rFonts w:cs="Verdana"/>
          <w:lang w:val="vi-VN"/>
        </w:rPr>
        <w:t>bản nổi</w:t>
      </w:r>
      <w:r w:rsidRPr="002970AC">
        <w:rPr>
          <w:rFonts w:cs="Verdana"/>
          <w:lang w:val="vi-VN"/>
        </w:rPr>
        <w:t>.</w:t>
      </w:r>
    </w:p>
    <w:p w14:paraId="49E80E49" w14:textId="0D4868A4" w:rsidR="000D704C" w:rsidRPr="001110E9" w:rsidRDefault="000D704C" w:rsidP="001110E9">
      <w:pPr>
        <w:autoSpaceDE w:val="0"/>
        <w:autoSpaceDN w:val="0"/>
        <w:adjustRightInd w:val="0"/>
        <w:rPr>
          <w:rFonts w:cs="Verdana"/>
          <w:lang w:val="vi-VN"/>
        </w:rPr>
      </w:pPr>
      <w:r w:rsidRPr="002970AC">
        <w:rPr>
          <w:rFonts w:cs="Verdana"/>
          <w:lang w:val="vi-VN"/>
        </w:rPr>
        <w:t>Ví dụ 2.5.1-1.</w:t>
      </w:r>
      <w:r w:rsidR="001110E9">
        <w:rPr>
          <w:rFonts w:cs="Verdana"/>
          <w:lang w:val="vi-VN"/>
        </w:rPr>
        <w:br/>
      </w:r>
      <w:r w:rsidR="0046278D">
        <w:rPr>
          <w:rFonts w:ascii="SimBraille" w:hAnsi="SimBraille" w:cs="SimBraille"/>
          <w:lang w:val="vi-VN"/>
        </w:rPr>
        <w:t>"</w:t>
      </w:r>
      <w:r w:rsidRPr="002970AC">
        <w:rPr>
          <w:rFonts w:ascii="SimBraille" w:hAnsi="SimBraille" w:cs="SimBraille"/>
          <w:lang w:val="vi-VN"/>
        </w:rPr>
        <w:t>Z5A%G*=5AF&lt;&amp;Y&lt;Z%=&lt;K</w:t>
      </w:r>
      <w:r w:rsidR="004F7C1E">
        <w:rPr>
          <w:rFonts w:ascii="SimBraille" w:hAnsi="SimBraille" w:cs="SimBraille"/>
          <w:lang w:val="vi-VN"/>
        </w:rPr>
        <w:br/>
      </w:r>
      <w:r w:rsidRPr="002970AC">
        <w:rPr>
          <w:noProof/>
          <w:lang w:val="vi-VN" w:eastAsia="vi-VN"/>
        </w:rPr>
        <w:drawing>
          <wp:inline distT="0" distB="0" distL="0" distR="0" wp14:anchorId="7FB376B7" wp14:editId="22DE42BE">
            <wp:extent cx="3890991" cy="435935"/>
            <wp:effectExtent l="0" t="0" r="0" b="254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949721" cy="442515"/>
                    </a:xfrm>
                    <a:prstGeom prst="rect">
                      <a:avLst/>
                    </a:prstGeom>
                    <a:noFill/>
                    <a:ln>
                      <a:noFill/>
                    </a:ln>
                  </pic:spPr>
                </pic:pic>
              </a:graphicData>
            </a:graphic>
          </wp:inline>
        </w:drawing>
      </w:r>
    </w:p>
    <w:p w14:paraId="6678DE42" w14:textId="77777777" w:rsidR="000D704C" w:rsidRPr="002970AC" w:rsidRDefault="000D704C" w:rsidP="00FF5101">
      <w:pPr>
        <w:pStyle w:val="Heading3"/>
      </w:pPr>
      <w:bookmarkStart w:id="177" w:name="_Toc131684528"/>
      <w:r w:rsidRPr="002970AC">
        <w:t>2.6. Ký âm theo tỷ lệ</w:t>
      </w:r>
      <w:bookmarkEnd w:id="177"/>
    </w:p>
    <w:p w14:paraId="45F37EB7"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Khi các bản nhạc từ những thế kỷ trước được viết bằng ký âm theo tỷ lệ (mensural notation), sử dụng thang đo như dưới đây:</w:t>
      </w:r>
    </w:p>
    <w:p w14:paraId="29510C2C" w14:textId="77777777" w:rsidR="000D704C" w:rsidRPr="002970AC" w:rsidRDefault="000D704C" w:rsidP="00FF5101">
      <w:pPr>
        <w:autoSpaceDE w:val="0"/>
        <w:autoSpaceDN w:val="0"/>
        <w:adjustRightInd w:val="0"/>
        <w:jc w:val="both"/>
        <w:rPr>
          <w:rFonts w:cs="Verdana"/>
          <w:lang w:val="vi-VN"/>
        </w:rPr>
      </w:pPr>
      <w:r w:rsidRPr="00034737">
        <w:rPr>
          <w:rFonts w:cs="Verdana"/>
          <w:lang w:val="vi-VN"/>
        </w:rPr>
        <w:t>Bảng</w:t>
      </w:r>
      <w:r w:rsidRPr="002970AC">
        <w:rPr>
          <w:rFonts w:cs="Verdana"/>
          <w:lang w:val="vi-VN"/>
        </w:rPr>
        <w:t xml:space="preserve"> 2.6-1. Ký âm theo tỷ lệ</w:t>
      </w:r>
    </w:p>
    <w:tbl>
      <w:tblPr>
        <w:tblStyle w:val="TableGrid"/>
        <w:tblW w:w="0" w:type="auto"/>
        <w:tblLook w:val="04A0" w:firstRow="1" w:lastRow="0" w:firstColumn="1" w:lastColumn="0" w:noHBand="0" w:noVBand="1"/>
      </w:tblPr>
      <w:tblGrid>
        <w:gridCol w:w="2627"/>
        <w:gridCol w:w="1633"/>
      </w:tblGrid>
      <w:tr w:rsidR="009A7A24" w:rsidRPr="009A7A24" w14:paraId="57DDAF98" w14:textId="77777777" w:rsidTr="009A7A24">
        <w:tc>
          <w:tcPr>
            <w:tcW w:w="0" w:type="auto"/>
          </w:tcPr>
          <w:p w14:paraId="1CE62219" w14:textId="5663B960" w:rsidR="009A7A24" w:rsidRPr="009A7A24" w:rsidRDefault="009A7A24" w:rsidP="00474696">
            <w:pPr>
              <w:autoSpaceDE w:val="0"/>
              <w:autoSpaceDN w:val="0"/>
              <w:adjustRightInd w:val="0"/>
              <w:jc w:val="both"/>
              <w:rPr>
                <w:rFonts w:cs="Verdana"/>
              </w:rPr>
            </w:pPr>
            <w:r w:rsidRPr="009A7A24">
              <w:rPr>
                <w:rFonts w:cs="Verdana"/>
                <w:lang w:val="vi-VN"/>
              </w:rPr>
              <w:t>Nốt tròn tư</w:t>
            </w:r>
            <w:r>
              <w:rPr>
                <w:rFonts w:cs="Verdana"/>
              </w:rPr>
              <w:t xml:space="preserve"> (maxima)</w:t>
            </w:r>
          </w:p>
        </w:tc>
        <w:tc>
          <w:tcPr>
            <w:tcW w:w="0" w:type="auto"/>
          </w:tcPr>
          <w:p w14:paraId="43B6D387" w14:textId="77777777" w:rsidR="009A7A24" w:rsidRPr="009A7A24" w:rsidRDefault="009A7A24" w:rsidP="00474696">
            <w:pPr>
              <w:autoSpaceDE w:val="0"/>
              <w:autoSpaceDN w:val="0"/>
              <w:adjustRightInd w:val="0"/>
              <w:jc w:val="both"/>
              <w:rPr>
                <w:rFonts w:ascii="SimBraille" w:hAnsi="SimBraille" w:cs="SimBraille"/>
                <w:lang w:val="vi-VN"/>
              </w:rPr>
            </w:pPr>
            <w:r w:rsidRPr="009A7A24">
              <w:rPr>
                <w:rFonts w:ascii="SimBraille" w:hAnsi="SimBraille" w:cs="SimBraille"/>
                <w:lang w:val="vi-VN"/>
              </w:rPr>
              <w:t>yz&amp;=(!)</w:t>
            </w:r>
          </w:p>
        </w:tc>
      </w:tr>
      <w:tr w:rsidR="009A7A24" w:rsidRPr="009A7A24" w14:paraId="1EAD15D6" w14:textId="77777777" w:rsidTr="009A7A24">
        <w:tc>
          <w:tcPr>
            <w:tcW w:w="0" w:type="auto"/>
          </w:tcPr>
          <w:p w14:paraId="6EA633FB" w14:textId="26BF0E1A" w:rsidR="009A7A24" w:rsidRPr="009A7A24" w:rsidRDefault="009A7A24" w:rsidP="00474696">
            <w:pPr>
              <w:autoSpaceDE w:val="0"/>
              <w:autoSpaceDN w:val="0"/>
              <w:adjustRightInd w:val="0"/>
              <w:jc w:val="both"/>
              <w:rPr>
                <w:rFonts w:cs="Verdana"/>
              </w:rPr>
            </w:pPr>
            <w:r w:rsidRPr="009A7A24">
              <w:rPr>
                <w:rFonts w:cs="Verdana"/>
                <w:lang w:val="vi-VN"/>
              </w:rPr>
              <w:t>Nốt tròn ba</w:t>
            </w:r>
            <w:r>
              <w:rPr>
                <w:rFonts w:cs="Verdana"/>
              </w:rPr>
              <w:t xml:space="preserve"> (longa)</w:t>
            </w:r>
          </w:p>
        </w:tc>
        <w:tc>
          <w:tcPr>
            <w:tcW w:w="0" w:type="auto"/>
          </w:tcPr>
          <w:p w14:paraId="7925153F" w14:textId="77777777" w:rsidR="009A7A24" w:rsidRPr="009A7A24" w:rsidRDefault="009A7A24" w:rsidP="00474696">
            <w:pPr>
              <w:autoSpaceDE w:val="0"/>
              <w:autoSpaceDN w:val="0"/>
              <w:adjustRightInd w:val="0"/>
              <w:jc w:val="both"/>
              <w:rPr>
                <w:rFonts w:ascii="SimBraille" w:hAnsi="SimBraille" w:cs="SimBraille"/>
                <w:lang w:val="vi-VN"/>
              </w:rPr>
            </w:pPr>
            <w:r w:rsidRPr="009A7A24">
              <w:rPr>
                <w:rFonts w:ascii="SimBraille" w:hAnsi="SimBraille" w:cs="SimBraille"/>
                <w:lang w:val="vi-VN"/>
              </w:rPr>
              <w:t>nopqrst</w:t>
            </w:r>
          </w:p>
        </w:tc>
      </w:tr>
      <w:tr w:rsidR="009A7A24" w:rsidRPr="009A7A24" w14:paraId="35D3A214" w14:textId="77777777" w:rsidTr="009A7A24">
        <w:tc>
          <w:tcPr>
            <w:tcW w:w="0" w:type="auto"/>
          </w:tcPr>
          <w:p w14:paraId="712B87A2" w14:textId="5E841718" w:rsidR="009A7A24" w:rsidRPr="009A7A24" w:rsidRDefault="009A7A24" w:rsidP="00474696">
            <w:pPr>
              <w:autoSpaceDE w:val="0"/>
              <w:autoSpaceDN w:val="0"/>
              <w:adjustRightInd w:val="0"/>
              <w:jc w:val="both"/>
              <w:rPr>
                <w:rFonts w:cs="Verdana"/>
              </w:rPr>
            </w:pPr>
            <w:r w:rsidRPr="009A7A24">
              <w:rPr>
                <w:rFonts w:cs="Verdana"/>
                <w:lang w:val="vi-VN"/>
              </w:rPr>
              <w:t>Nốt tròn kép</w:t>
            </w:r>
            <w:r>
              <w:rPr>
                <w:rFonts w:cs="Verdana"/>
              </w:rPr>
              <w:t xml:space="preserve"> (brevis)</w:t>
            </w:r>
          </w:p>
        </w:tc>
        <w:tc>
          <w:tcPr>
            <w:tcW w:w="0" w:type="auto"/>
          </w:tcPr>
          <w:p w14:paraId="2DFF4A56" w14:textId="77777777" w:rsidR="009A7A24" w:rsidRPr="009A7A24" w:rsidRDefault="009A7A24" w:rsidP="00474696">
            <w:pPr>
              <w:autoSpaceDE w:val="0"/>
              <w:autoSpaceDN w:val="0"/>
              <w:adjustRightInd w:val="0"/>
              <w:jc w:val="both"/>
              <w:rPr>
                <w:rFonts w:ascii="SimBraille" w:hAnsi="SimBraille" w:cs="SimBraille"/>
                <w:lang w:val="vi-VN"/>
              </w:rPr>
            </w:pPr>
            <w:r w:rsidRPr="009A7A24">
              <w:rPr>
                <w:rFonts w:ascii="SimBraille" w:hAnsi="SimBraille" w:cs="SimBraille"/>
                <w:lang w:val="vi-VN"/>
              </w:rPr>
              <w:t>?:$]\[W</w:t>
            </w:r>
          </w:p>
        </w:tc>
      </w:tr>
      <w:tr w:rsidR="009A7A24" w:rsidRPr="009A7A24" w14:paraId="55D3471F" w14:textId="77777777" w:rsidTr="009A7A24">
        <w:tc>
          <w:tcPr>
            <w:tcW w:w="0" w:type="auto"/>
          </w:tcPr>
          <w:p w14:paraId="12FDB521" w14:textId="62630A22" w:rsidR="009A7A24" w:rsidRPr="009A7A24" w:rsidRDefault="009A7A24" w:rsidP="00474696">
            <w:pPr>
              <w:jc w:val="both"/>
              <w:rPr>
                <w:rFonts w:cs="Verdana"/>
              </w:rPr>
            </w:pPr>
            <w:r w:rsidRPr="009A7A24">
              <w:rPr>
                <w:rFonts w:cs="Verdana"/>
                <w:lang w:val="vi-VN"/>
              </w:rPr>
              <w:t>Nốt tròn</w:t>
            </w:r>
            <w:r>
              <w:rPr>
                <w:rFonts w:cs="Verdana"/>
              </w:rPr>
              <w:t xml:space="preserve"> (semibrevis)</w:t>
            </w:r>
          </w:p>
        </w:tc>
        <w:tc>
          <w:tcPr>
            <w:tcW w:w="0" w:type="auto"/>
          </w:tcPr>
          <w:p w14:paraId="2A1A80FE" w14:textId="77777777" w:rsidR="009A7A24" w:rsidRPr="009A7A24" w:rsidRDefault="009A7A24" w:rsidP="00474696">
            <w:pPr>
              <w:jc w:val="both"/>
              <w:rPr>
                <w:rFonts w:ascii="SimBraille" w:hAnsi="SimBraille" w:cs="SimBraille"/>
                <w:lang w:val="vi-VN"/>
              </w:rPr>
            </w:pPr>
            <w:r w:rsidRPr="009A7A24">
              <w:rPr>
                <w:rFonts w:ascii="SimBraille" w:hAnsi="SimBraille" w:cs="SimBraille"/>
                <w:lang w:val="vi-VN"/>
              </w:rPr>
              <w:t>defghij</w:t>
            </w:r>
          </w:p>
        </w:tc>
      </w:tr>
    </w:tbl>
    <w:p w14:paraId="38B24942" w14:textId="0AC5C319" w:rsidR="005C0005" w:rsidRDefault="005C0005">
      <w:pPr>
        <w:spacing w:before="0" w:beforeAutospacing="0" w:after="0" w:afterAutospacing="0" w:line="360" w:lineRule="auto"/>
        <w:jc w:val="both"/>
        <w:rPr>
          <w:rFonts w:eastAsiaTheme="majorEastAsia" w:cstheme="majorBidi"/>
          <w:b/>
          <w:color w:val="4472C4" w:themeColor="accent1"/>
          <w:sz w:val="36"/>
          <w:szCs w:val="36"/>
          <w:lang w:val="vi-VN"/>
        </w:rPr>
      </w:pPr>
    </w:p>
    <w:p w14:paraId="43600F2E" w14:textId="7CC41E6C" w:rsidR="000D704C" w:rsidRPr="002970AC" w:rsidRDefault="000D704C" w:rsidP="00FF5101">
      <w:pPr>
        <w:pStyle w:val="Heading2"/>
        <w:rPr>
          <w:lang w:val="vi-VN"/>
        </w:rPr>
      </w:pPr>
      <w:bookmarkStart w:id="178" w:name="_3._KÝ_HIỆU"/>
      <w:bookmarkStart w:id="179" w:name="_Toc131674826"/>
      <w:bookmarkStart w:id="180" w:name="_Toc131684529"/>
      <w:bookmarkEnd w:id="178"/>
      <w:r w:rsidRPr="002970AC">
        <w:rPr>
          <w:lang w:val="vi-VN"/>
        </w:rPr>
        <w:lastRenderedPageBreak/>
        <w:t xml:space="preserve">3. KÝ HIỆU </w:t>
      </w:r>
      <w:r w:rsidR="00E0327A">
        <w:rPr>
          <w:lang w:val="vi-VN"/>
        </w:rPr>
        <w:t>BẬC</w:t>
      </w:r>
      <w:bookmarkEnd w:id="179"/>
      <w:bookmarkEnd w:id="180"/>
    </w:p>
    <w:p w14:paraId="57333BD0" w14:textId="7B1BF72B" w:rsidR="000D704C" w:rsidRPr="00D33EF8" w:rsidRDefault="000D704C" w:rsidP="00FF5101">
      <w:pPr>
        <w:autoSpaceDE w:val="0"/>
        <w:autoSpaceDN w:val="0"/>
        <w:adjustRightInd w:val="0"/>
        <w:jc w:val="center"/>
      </w:pPr>
      <w:r w:rsidRPr="00D33EF8">
        <w:t xml:space="preserve">(Bảng </w:t>
      </w:r>
      <w:hyperlink w:anchor="_Bảng_3._Dấu" w:history="1">
        <w:r w:rsidRPr="00D33EF8">
          <w:rPr>
            <w:rStyle w:val="Hyperlink"/>
          </w:rPr>
          <w:t>3</w:t>
        </w:r>
      </w:hyperlink>
      <w:r w:rsidRPr="00D33EF8">
        <w:t>)</w:t>
      </w:r>
    </w:p>
    <w:p w14:paraId="638A8E2D" w14:textId="77777777" w:rsidR="000D704C" w:rsidRPr="002970AC" w:rsidRDefault="000D704C" w:rsidP="00FF5101">
      <w:pPr>
        <w:pStyle w:val="Heading3"/>
      </w:pPr>
      <w:bookmarkStart w:id="181" w:name="_3.1._Bậc"/>
      <w:bookmarkStart w:id="182" w:name="_Toc131684530"/>
      <w:bookmarkEnd w:id="181"/>
      <w:r w:rsidRPr="002970AC">
        <w:t>3.1. Bậc</w:t>
      </w:r>
      <w:bookmarkEnd w:id="182"/>
    </w:p>
    <w:p w14:paraId="557D389A" w14:textId="3B5A29DC"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Để ký âm bằng chữ nổi, thang âm được chia thành các phần gọi là </w:t>
      </w:r>
      <w:r w:rsidR="008A1732" w:rsidRPr="00034737">
        <w:rPr>
          <w:rFonts w:cs="Verdana"/>
          <w:color w:val="000000"/>
          <w:lang w:val="vi-VN"/>
        </w:rPr>
        <w:t xml:space="preserve">bậc </w:t>
      </w:r>
      <w:r w:rsidRPr="002970AC">
        <w:rPr>
          <w:rFonts w:cs="Verdana"/>
          <w:color w:val="000000"/>
          <w:lang w:val="vi-VN"/>
        </w:rPr>
        <w:t>(</w:t>
      </w:r>
      <w:r w:rsidR="008A1732" w:rsidRPr="00034737">
        <w:rPr>
          <w:rFonts w:cs="Verdana"/>
          <w:color w:val="000000"/>
          <w:lang w:val="vi-VN"/>
        </w:rPr>
        <w:t>octave</w:t>
      </w:r>
      <w:r w:rsidRPr="002970AC">
        <w:rPr>
          <w:rFonts w:cs="Verdana"/>
          <w:color w:val="000000"/>
          <w:lang w:val="vi-VN"/>
        </w:rPr>
        <w:t>), mỗi phần gồm các nốt từ nốt Đô lên nốt Si tiếp theo. Các bậc này được đánh số từ 1 đến 7, bắt đầu từ nốt Đô thấp nhất trên đàn piano. Bậc dưới bậc 1 gọi là bậc dưới (sub octave), và bậc trên bậc 7 gọi là bậc trên (super octave).</w:t>
      </w:r>
    </w:p>
    <w:p w14:paraId="3FF14722" w14:textId="6BCA9BBF" w:rsidR="000D704C" w:rsidRPr="002970AC" w:rsidRDefault="000D704C" w:rsidP="00FF5101">
      <w:pPr>
        <w:pStyle w:val="Heading3"/>
      </w:pPr>
      <w:bookmarkStart w:id="183" w:name="_Toc131684531"/>
      <w:r w:rsidRPr="002970AC">
        <w:t xml:space="preserve">3.2. Quy tắc cho ký hiệu </w:t>
      </w:r>
      <w:r w:rsidR="00E0327A">
        <w:t>bậc</w:t>
      </w:r>
      <w:bookmarkEnd w:id="183"/>
    </w:p>
    <w:p w14:paraId="2642BF5E" w14:textId="353818E8"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Các quy tắc sử dụng ký hiệu (dấu) </w:t>
      </w:r>
      <w:r w:rsidR="00E0327A">
        <w:rPr>
          <w:rFonts w:cs="Verdana"/>
          <w:color w:val="000000"/>
          <w:lang w:val="vi-VN"/>
        </w:rPr>
        <w:t>bậc</w:t>
      </w:r>
      <w:r w:rsidRPr="002970AC">
        <w:rPr>
          <w:rFonts w:cs="Verdana"/>
          <w:color w:val="000000"/>
          <w:lang w:val="vi-VN"/>
        </w:rPr>
        <w:t xml:space="preserve"> là cực kỳ quan trọng. Cao độ của nốt được trình bày bằng cách đặt trước nó một dấu </w:t>
      </w:r>
      <w:r w:rsidR="00E0327A">
        <w:rPr>
          <w:rFonts w:cs="Verdana"/>
          <w:color w:val="000000"/>
          <w:lang w:val="vi-VN"/>
        </w:rPr>
        <w:t>bậc</w:t>
      </w:r>
      <w:r w:rsidRPr="002970AC">
        <w:rPr>
          <w:rFonts w:cs="Verdana"/>
          <w:color w:val="000000"/>
          <w:lang w:val="vi-VN"/>
        </w:rPr>
        <w:t xml:space="preserve"> (nếu cần)</w:t>
      </w:r>
      <w:r w:rsidR="008A1732" w:rsidRPr="00034737">
        <w:rPr>
          <w:rFonts w:cs="Verdana"/>
          <w:color w:val="000000"/>
          <w:lang w:val="vi-VN"/>
        </w:rPr>
        <w:t xml:space="preserve"> dùng để chỉ bậc chứa nốt đó</w:t>
      </w:r>
      <w:r w:rsidRPr="002970AC">
        <w:rPr>
          <w:rFonts w:cs="Verdana"/>
          <w:color w:val="000000"/>
          <w:lang w:val="vi-VN"/>
        </w:rPr>
        <w:t>. Không có ký hiệu nào khác có thể đứng giữa hai ký hiệu này.</w:t>
      </w:r>
    </w:p>
    <w:p w14:paraId="69B42EB8" w14:textId="2441DB37" w:rsidR="000D704C" w:rsidRPr="002970AC" w:rsidRDefault="000D704C" w:rsidP="00FF5101">
      <w:pPr>
        <w:pStyle w:val="Heading4"/>
        <w:rPr>
          <w:lang w:val="vi-VN"/>
        </w:rPr>
      </w:pPr>
      <w:r w:rsidRPr="002970AC">
        <w:rPr>
          <w:lang w:val="vi-VN"/>
        </w:rPr>
        <w:t xml:space="preserve">3.2.1. Ký hiệu </w:t>
      </w:r>
      <w:r w:rsidR="00E0327A">
        <w:rPr>
          <w:lang w:val="vi-VN"/>
        </w:rPr>
        <w:t>bậc</w:t>
      </w:r>
      <w:r w:rsidRPr="002970AC">
        <w:rPr>
          <w:lang w:val="vi-VN"/>
        </w:rPr>
        <w:t xml:space="preserve"> phải đặt ở các phần mở đầu</w:t>
      </w:r>
    </w:p>
    <w:p w14:paraId="4071442D"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Ký hiệu bậc luôn được khai báo cho nốt đầu tiên của một dòng chữ nổi, nốt đầu tiên theo sau một dấu báo số hay báo từ, và ở nhiều vị trí khác (sẽ được giải thích tại các phần liên quan trong suốt tài liệu này).</w:t>
      </w:r>
    </w:p>
    <w:p w14:paraId="54514B70" w14:textId="77777777" w:rsidR="000D704C" w:rsidRPr="002970AC" w:rsidRDefault="000D704C" w:rsidP="00FF5101">
      <w:pPr>
        <w:pStyle w:val="Heading4"/>
        <w:rPr>
          <w:lang w:val="vi-VN"/>
        </w:rPr>
      </w:pPr>
      <w:r w:rsidRPr="002970AC">
        <w:rPr>
          <w:lang w:val="vi-VN"/>
        </w:rPr>
        <w:t>3.2.2. Cần xác định bằng quãng giai điệu</w:t>
      </w:r>
    </w:p>
    <w:p w14:paraId="4DC7E067"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Trong một quãng giai điệu:</w:t>
      </w:r>
    </w:p>
    <w:p w14:paraId="07F8ABA9" w14:textId="0D676631"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(a) không thêm ký hiệu </w:t>
      </w:r>
      <w:r w:rsidR="00E0327A">
        <w:rPr>
          <w:rFonts w:cs="Verdana"/>
          <w:color w:val="000000"/>
          <w:lang w:val="vi-VN"/>
        </w:rPr>
        <w:t>bậc</w:t>
      </w:r>
      <w:r w:rsidRPr="002970AC">
        <w:rPr>
          <w:rFonts w:cs="Verdana"/>
          <w:color w:val="000000"/>
          <w:lang w:val="vi-VN"/>
        </w:rPr>
        <w:t xml:space="preserve"> cho nốt thứ hai trong 2 nốt liên tiếp nếu chúng cách nhau một quãng nhỏ hơn 4,</w:t>
      </w:r>
    </w:p>
    <w:p w14:paraId="69DE1682" w14:textId="605F1765"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(b) luôn thêm ký hiệu </w:t>
      </w:r>
      <w:r w:rsidR="00E0327A">
        <w:rPr>
          <w:rFonts w:cs="Verdana"/>
          <w:color w:val="000000"/>
          <w:lang w:val="vi-VN"/>
        </w:rPr>
        <w:t>bậc</w:t>
      </w:r>
      <w:r w:rsidRPr="002970AC">
        <w:rPr>
          <w:rFonts w:cs="Verdana"/>
          <w:color w:val="000000"/>
          <w:lang w:val="vi-VN"/>
        </w:rPr>
        <w:t xml:space="preserve"> trong quãng lớn hơn 5, và</w:t>
      </w:r>
    </w:p>
    <w:p w14:paraId="08126833" w14:textId="278ADDB6" w:rsidR="000D704C" w:rsidRPr="002970AC" w:rsidRDefault="000D704C" w:rsidP="00FF5101">
      <w:pPr>
        <w:jc w:val="both"/>
        <w:rPr>
          <w:rFonts w:cs="Verdana"/>
          <w:color w:val="000000"/>
          <w:lang w:val="vi-VN"/>
        </w:rPr>
      </w:pPr>
      <w:r w:rsidRPr="002970AC">
        <w:rPr>
          <w:rFonts w:cs="Verdana"/>
          <w:color w:val="000000"/>
          <w:lang w:val="vi-VN"/>
        </w:rPr>
        <w:t xml:space="preserve">(c) chỉ thêm ký hiệu </w:t>
      </w:r>
      <w:r w:rsidR="00E0327A">
        <w:rPr>
          <w:rFonts w:cs="Verdana"/>
          <w:color w:val="000000"/>
          <w:lang w:val="vi-VN"/>
        </w:rPr>
        <w:t>bậc</w:t>
      </w:r>
      <w:r w:rsidRPr="002970AC">
        <w:rPr>
          <w:rFonts w:cs="Verdana"/>
          <w:color w:val="000000"/>
          <w:lang w:val="vi-VN"/>
        </w:rPr>
        <w:t xml:space="preserve"> trong quãng 4 hoặc quãng 5 khi nốt thứ hai và nốt thứ nhất nằm trong 2 bậc khác nhau.</w:t>
      </w:r>
    </w:p>
    <w:p w14:paraId="528CCB1A" w14:textId="05D751E9" w:rsidR="000D704C" w:rsidRPr="002970AC" w:rsidRDefault="000D704C" w:rsidP="007F64CD">
      <w:pPr>
        <w:autoSpaceDE w:val="0"/>
        <w:autoSpaceDN w:val="0"/>
        <w:adjustRightInd w:val="0"/>
        <w:rPr>
          <w:lang w:val="vi-VN"/>
        </w:rPr>
      </w:pPr>
      <w:r w:rsidRPr="002970AC">
        <w:rPr>
          <w:rFonts w:cs="Verdana"/>
          <w:lang w:val="vi-VN"/>
        </w:rPr>
        <w:t>Ví dụ 3.2.2-1.</w:t>
      </w:r>
      <w:r w:rsidR="007F64CD">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#a &gt;7a7.djihfg &gt;7b7</w:t>
      </w:r>
      <w:r w:rsidR="0046278D">
        <w:rPr>
          <w:rFonts w:ascii="SimBraille" w:hAnsi="SimBraille" w:cs="SimBraille"/>
          <w:lang w:val="vi-VN"/>
        </w:rPr>
        <w:t>"</w:t>
      </w:r>
      <w:r w:rsidRPr="002970AC">
        <w:rPr>
          <w:rFonts w:ascii="SimBraille" w:hAnsi="SimBraille" w:cs="SimBraille"/>
          <w:lang w:val="vi-VN"/>
        </w:rPr>
        <w:t>e</w:t>
      </w:r>
      <w:r w:rsidR="0046278D">
        <w:rPr>
          <w:rFonts w:ascii="SimBraille" w:hAnsi="SimBraille" w:cs="SimBraille"/>
          <w:lang w:val="vi-VN"/>
        </w:rPr>
        <w:t>"</w:t>
      </w:r>
      <w:r w:rsidRPr="002970AC">
        <w:rPr>
          <w:rFonts w:ascii="SimBraille" w:hAnsi="SimBraille" w:cs="SimBraille"/>
          <w:lang w:val="vi-VN"/>
        </w:rPr>
        <w:t>ji.hg</w:t>
      </w:r>
      <w:r w:rsidR="0046278D">
        <w:rPr>
          <w:rFonts w:ascii="SimBraille" w:hAnsi="SimBraille" w:cs="SimBraille"/>
          <w:lang w:val="vi-VN"/>
        </w:rPr>
        <w:t>"</w:t>
      </w:r>
      <w:r w:rsidRPr="002970AC">
        <w:rPr>
          <w:rFonts w:ascii="SimBraille" w:hAnsi="SimBraille" w:cs="SimBraille"/>
          <w:lang w:val="vi-VN"/>
        </w:rPr>
        <w:t>i</w:t>
      </w:r>
      <w:r w:rsidR="004F7C1E">
        <w:rPr>
          <w:rFonts w:ascii="SimBraille" w:hAnsi="SimBraille" w:cs="SimBraille"/>
          <w:lang w:val="vi-VN"/>
        </w:rPr>
        <w:br/>
      </w:r>
      <w:r w:rsidRPr="002970AC">
        <w:rPr>
          <w:rFonts w:ascii="SimBraille" w:hAnsi="SimBraille" w:cs="SimBraille"/>
          <w:lang w:val="vi-VN"/>
        </w:rPr>
        <w:t xml:space="preserve">  &gt;7c7.d</w:t>
      </w:r>
      <w:r w:rsidR="0046278D">
        <w:rPr>
          <w:rFonts w:ascii="SimBraille" w:hAnsi="SimBraille" w:cs="SimBraille"/>
          <w:lang w:val="vi-VN"/>
        </w:rPr>
        <w:t>"</w:t>
      </w:r>
      <w:r w:rsidRPr="002970AC">
        <w:rPr>
          <w:rFonts w:ascii="SimBraille" w:hAnsi="SimBraille" w:cs="SimBraille"/>
          <w:lang w:val="vi-VN"/>
        </w:rPr>
        <w:t>ghei.e ?</w:t>
      </w:r>
      <w:r w:rsidR="0046278D">
        <w:rPr>
          <w:rFonts w:ascii="SimBraille" w:hAnsi="SimBraille" w:cs="SimBraille"/>
          <w:lang w:val="vi-VN"/>
        </w:rPr>
        <w:t>"</w:t>
      </w:r>
      <w:r w:rsidRPr="002970AC">
        <w:rPr>
          <w:rFonts w:ascii="SimBraille" w:hAnsi="SimBraille" w:cs="SimBraille"/>
          <w:lang w:val="vi-VN"/>
        </w:rPr>
        <w:t>d?'&lt;k</w:t>
      </w:r>
      <w:r w:rsidR="004F7C1E">
        <w:rPr>
          <w:rFonts w:ascii="SimBraille" w:hAnsi="SimBraille" w:cs="SimBraille"/>
          <w:lang w:val="vi-VN"/>
        </w:rPr>
        <w:br/>
      </w:r>
      <w:r w:rsidRPr="002970AC">
        <w:rPr>
          <w:noProof/>
          <w:lang w:val="vi-VN" w:eastAsia="vi-VN"/>
        </w:rPr>
        <w:drawing>
          <wp:inline distT="0" distB="0" distL="0" distR="0" wp14:anchorId="43B33B08" wp14:editId="4DEC6ABC">
            <wp:extent cx="5637530" cy="844586"/>
            <wp:effectExtent l="0" t="0" r="127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37530" cy="844586"/>
                    </a:xfrm>
                    <a:prstGeom prst="rect">
                      <a:avLst/>
                    </a:prstGeom>
                    <a:noFill/>
                    <a:ln>
                      <a:noFill/>
                    </a:ln>
                  </pic:spPr>
                </pic:pic>
              </a:graphicData>
            </a:graphic>
          </wp:inline>
        </w:drawing>
      </w:r>
    </w:p>
    <w:p w14:paraId="7E58743E" w14:textId="77777777" w:rsidR="000D704C" w:rsidRPr="002970AC" w:rsidRDefault="000D704C" w:rsidP="00FF5101">
      <w:pPr>
        <w:pStyle w:val="Heading3"/>
      </w:pPr>
      <w:bookmarkStart w:id="184" w:name="_Toc131684532"/>
      <w:r w:rsidRPr="002970AC">
        <w:lastRenderedPageBreak/>
        <w:t>3.3. Ký hiệu 8va và 15ma</w:t>
      </w:r>
      <w:bookmarkEnd w:id="184"/>
    </w:p>
    <w:p w14:paraId="22705986" w14:textId="24C6DC7A"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Trong </w:t>
      </w:r>
      <w:r w:rsidR="00C525ED">
        <w:rPr>
          <w:rFonts w:cs="Verdana"/>
          <w:lang w:val="vi-VN"/>
        </w:rPr>
        <w:t>chuyển đổi lược bản</w:t>
      </w:r>
      <w:r w:rsidRPr="002970AC">
        <w:rPr>
          <w:rFonts w:cs="Verdana"/>
          <w:lang w:val="vi-VN"/>
        </w:rPr>
        <w:t xml:space="preserve">, các từ </w:t>
      </w:r>
      <w:r w:rsidR="0046278D">
        <w:rPr>
          <w:rFonts w:cs="Verdana"/>
          <w:lang w:val="vi-VN"/>
        </w:rPr>
        <w:t>"</w:t>
      </w:r>
      <w:r w:rsidRPr="002970AC">
        <w:rPr>
          <w:rFonts w:cs="Verdana"/>
          <w:lang w:val="vi-VN"/>
        </w:rPr>
        <w:t>8va,</w:t>
      </w:r>
      <w:r w:rsidR="0046278D">
        <w:rPr>
          <w:rFonts w:cs="Verdana"/>
          <w:lang w:val="vi-VN"/>
        </w:rPr>
        <w:t>"</w:t>
      </w:r>
      <w:r w:rsidRPr="002970AC">
        <w:rPr>
          <w:rFonts w:cs="Verdana"/>
          <w:lang w:val="vi-VN"/>
        </w:rPr>
        <w:t xml:space="preserve"> </w:t>
      </w:r>
      <w:r w:rsidR="0046278D">
        <w:rPr>
          <w:rFonts w:cs="Verdana"/>
          <w:lang w:val="vi-VN"/>
        </w:rPr>
        <w:t>"</w:t>
      </w:r>
      <w:r w:rsidRPr="002970AC">
        <w:rPr>
          <w:rFonts w:cs="Verdana"/>
          <w:lang w:val="vi-VN"/>
        </w:rPr>
        <w:t>15ma,</w:t>
      </w:r>
      <w:r w:rsidR="0046278D">
        <w:rPr>
          <w:rFonts w:cs="Verdana"/>
          <w:lang w:val="vi-VN"/>
        </w:rPr>
        <w:t>"</w:t>
      </w:r>
      <w:r w:rsidRPr="002970AC">
        <w:rPr>
          <w:rFonts w:cs="Verdana"/>
          <w:lang w:val="vi-VN"/>
        </w:rPr>
        <w:t xml:space="preserve"> </w:t>
      </w:r>
      <w:r w:rsidR="0046278D">
        <w:rPr>
          <w:rFonts w:cs="Verdana"/>
          <w:lang w:val="vi-VN"/>
        </w:rPr>
        <w:t>"</w:t>
      </w:r>
      <w:r w:rsidRPr="002970AC">
        <w:rPr>
          <w:rFonts w:cs="Verdana"/>
          <w:lang w:val="vi-VN"/>
        </w:rPr>
        <w:t>loco,</w:t>
      </w:r>
      <w:r w:rsidR="0046278D">
        <w:rPr>
          <w:rFonts w:cs="Verdana"/>
          <w:lang w:val="vi-VN"/>
        </w:rPr>
        <w:t>"</w:t>
      </w:r>
      <w:r w:rsidRPr="002970AC">
        <w:rPr>
          <w:rFonts w:cs="Verdana"/>
          <w:lang w:val="vi-VN"/>
        </w:rPr>
        <w:t xml:space="preserve"> và các cụm từ tương tự được trình bày bằng cách </w:t>
      </w:r>
      <w:r w:rsidR="00010387">
        <w:rPr>
          <w:rFonts w:cs="Verdana"/>
          <w:lang w:val="vi-VN"/>
        </w:rPr>
        <w:t>chuyển đổi</w:t>
      </w:r>
      <w:r w:rsidRPr="002970AC">
        <w:rPr>
          <w:rFonts w:cs="Verdana"/>
          <w:lang w:val="vi-VN"/>
        </w:rPr>
        <w:t xml:space="preserve"> các cao độ của nốt trong bậc mà không ghi chú các từ/cụm từ trên. Trong </w:t>
      </w:r>
      <w:r w:rsidR="00264A46">
        <w:rPr>
          <w:rFonts w:cs="Verdana"/>
          <w:lang w:val="vi-VN"/>
        </w:rPr>
        <w:t>chuyển đổi y bản</w:t>
      </w:r>
      <w:r w:rsidRPr="002970AC">
        <w:rPr>
          <w:rFonts w:cs="Verdana"/>
          <w:lang w:val="vi-VN"/>
        </w:rPr>
        <w:t xml:space="preserve">, những từ/cụm từ này có thể được </w:t>
      </w:r>
      <w:r w:rsidR="00010387">
        <w:rPr>
          <w:rFonts w:cs="Verdana"/>
          <w:lang w:val="vi-VN"/>
        </w:rPr>
        <w:t>chuyển đổi</w:t>
      </w:r>
      <w:r w:rsidRPr="002970AC">
        <w:rPr>
          <w:rFonts w:cs="Verdana"/>
          <w:lang w:val="vi-VN"/>
        </w:rPr>
        <w:t xml:space="preserve"> bằng một trong hai cách.</w:t>
      </w:r>
    </w:p>
    <w:p w14:paraId="4B1D7520" w14:textId="65037A59" w:rsidR="000D704C" w:rsidRPr="002970AC" w:rsidRDefault="000D704C" w:rsidP="001110E9">
      <w:pPr>
        <w:autoSpaceDE w:val="0"/>
        <w:autoSpaceDN w:val="0"/>
        <w:adjustRightInd w:val="0"/>
        <w:rPr>
          <w:lang w:val="vi-VN"/>
        </w:rPr>
      </w:pPr>
      <w:r w:rsidRPr="002970AC">
        <w:rPr>
          <w:rFonts w:cs="Verdana"/>
          <w:lang w:val="vi-VN"/>
        </w:rPr>
        <w:t xml:space="preserve">Ví dụ 3.3-1. </w:t>
      </w:r>
      <w:r w:rsidR="00C525ED">
        <w:rPr>
          <w:rFonts w:cs="Verdana"/>
          <w:lang w:val="vi-VN"/>
        </w:rPr>
        <w:t>Chuyển đổi lược bản</w:t>
      </w:r>
      <w:r w:rsidR="001110E9">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[.FIDI ];DGIG \.HJE.G $EF?&lt;K</w:t>
      </w:r>
      <w:r w:rsidR="004F7C1E">
        <w:rPr>
          <w:rFonts w:ascii="SimBraille" w:hAnsi="SimBraille" w:cs="SimBraille"/>
          <w:lang w:val="vi-VN"/>
        </w:rPr>
        <w:br/>
      </w:r>
      <w:r w:rsidRPr="002970AC">
        <w:rPr>
          <w:noProof/>
          <w:lang w:val="vi-VN" w:eastAsia="vi-VN"/>
        </w:rPr>
        <w:drawing>
          <wp:inline distT="0" distB="0" distL="0" distR="0" wp14:anchorId="01C79D6B" wp14:editId="61EED3A8">
            <wp:extent cx="5637530" cy="797084"/>
            <wp:effectExtent l="0" t="0" r="1270" b="317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37530" cy="797084"/>
                    </a:xfrm>
                    <a:prstGeom prst="rect">
                      <a:avLst/>
                    </a:prstGeom>
                    <a:noFill/>
                    <a:ln>
                      <a:noFill/>
                    </a:ln>
                  </pic:spPr>
                </pic:pic>
              </a:graphicData>
            </a:graphic>
          </wp:inline>
        </w:drawing>
      </w:r>
    </w:p>
    <w:p w14:paraId="442318AD" w14:textId="68FFD549" w:rsidR="000D704C" w:rsidRPr="002970AC" w:rsidRDefault="000D704C" w:rsidP="00FF5101">
      <w:pPr>
        <w:pStyle w:val="Heading4"/>
        <w:rPr>
          <w:lang w:val="vi-VN"/>
        </w:rPr>
      </w:pPr>
      <w:bookmarkStart w:id="185" w:name="_3.3.1._Chuyển_dịch"/>
      <w:bookmarkEnd w:id="185"/>
      <w:r w:rsidRPr="002970AC">
        <w:rPr>
          <w:lang w:val="vi-VN"/>
        </w:rPr>
        <w:t xml:space="preserve">3.3.1. </w:t>
      </w:r>
      <w:r w:rsidR="00264A46">
        <w:rPr>
          <w:lang w:val="vi-VN"/>
        </w:rPr>
        <w:t>Chuyển đổi y bản</w:t>
      </w:r>
      <w:r w:rsidRPr="002970AC">
        <w:rPr>
          <w:lang w:val="vi-VN"/>
        </w:rPr>
        <w:t xml:space="preserve"> bằng từ</w:t>
      </w:r>
    </w:p>
    <w:p w14:paraId="11768CB4" w14:textId="36F371EC"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Trong </w:t>
      </w:r>
      <w:r w:rsidR="00264A46">
        <w:rPr>
          <w:rFonts w:cs="Verdana"/>
          <w:color w:val="000000"/>
          <w:lang w:val="vi-VN"/>
        </w:rPr>
        <w:t>chuyển đổi y bản</w:t>
      </w:r>
      <w:r w:rsidRPr="002970AC">
        <w:rPr>
          <w:rFonts w:cs="Verdana"/>
          <w:color w:val="000000"/>
          <w:lang w:val="vi-VN"/>
        </w:rPr>
        <w:t xml:space="preserve">, các từ/cụm từ trên được chuyển thành các </w:t>
      </w:r>
      <w:r>
        <w:rPr>
          <w:rFonts w:cs="Verdana"/>
          <w:color w:val="000000"/>
          <w:lang w:val="vi-VN"/>
        </w:rPr>
        <w:t>cụm từ diễn đạt</w:t>
      </w:r>
      <w:r w:rsidRPr="002970AC">
        <w:rPr>
          <w:rFonts w:cs="Verdana"/>
          <w:color w:val="000000"/>
          <w:lang w:val="vi-VN"/>
        </w:rPr>
        <w:t xml:space="preserve">, các nốt được </w:t>
      </w:r>
      <w:r w:rsidR="00010387">
        <w:rPr>
          <w:rFonts w:cs="Verdana"/>
          <w:color w:val="000000"/>
          <w:lang w:val="vi-VN"/>
        </w:rPr>
        <w:t>chuyển đổi</w:t>
      </w:r>
      <w:r w:rsidRPr="002970AC">
        <w:rPr>
          <w:rFonts w:cs="Verdana"/>
          <w:color w:val="000000"/>
          <w:lang w:val="vi-VN"/>
        </w:rPr>
        <w:t xml:space="preserve"> </w:t>
      </w:r>
      <w:r w:rsidR="00C30A1B" w:rsidRPr="00C30A1B">
        <w:rPr>
          <w:rFonts w:cs="Verdana"/>
          <w:color w:val="000000"/>
          <w:lang w:val="vi-VN"/>
        </w:rPr>
        <w:t xml:space="preserve">theo </w:t>
      </w:r>
      <w:r w:rsidRPr="002970AC">
        <w:rPr>
          <w:rFonts w:cs="Verdana"/>
          <w:color w:val="000000"/>
          <w:lang w:val="vi-VN"/>
        </w:rPr>
        <w:t>bậc in</w:t>
      </w:r>
      <w:r w:rsidR="00C30A1B" w:rsidRPr="00C30A1B">
        <w:rPr>
          <w:rFonts w:cs="Verdana"/>
          <w:color w:val="000000"/>
          <w:lang w:val="vi-VN"/>
        </w:rPr>
        <w:t xml:space="preserve"> trong bản phổ thông</w:t>
      </w:r>
      <w:r w:rsidRPr="002970AC">
        <w:rPr>
          <w:rFonts w:cs="Verdana"/>
          <w:color w:val="000000"/>
          <w:lang w:val="vi-VN"/>
        </w:rPr>
        <w:t xml:space="preserve">. Đoạn nhạc trong Ví dụ </w:t>
      </w:r>
      <w:r w:rsidRPr="00034737">
        <w:rPr>
          <w:lang w:val="vi-VN"/>
        </w:rPr>
        <w:t>3.3-1</w:t>
      </w:r>
      <w:r w:rsidRPr="002970AC">
        <w:rPr>
          <w:rFonts w:cs="Verdana"/>
          <w:color w:val="0000FF"/>
          <w:lang w:val="vi-VN"/>
        </w:rPr>
        <w:t xml:space="preserve"> </w:t>
      </w:r>
      <w:r w:rsidRPr="002970AC">
        <w:rPr>
          <w:rFonts w:cs="Verdana"/>
          <w:color w:val="000000"/>
          <w:lang w:val="vi-VN"/>
        </w:rPr>
        <w:t xml:space="preserve">sẽ được </w:t>
      </w:r>
      <w:r w:rsidR="00010387">
        <w:rPr>
          <w:rFonts w:cs="Verdana"/>
          <w:color w:val="000000"/>
          <w:lang w:val="vi-VN"/>
        </w:rPr>
        <w:t>chuyển đổi</w:t>
      </w:r>
      <w:r w:rsidRPr="002970AC">
        <w:rPr>
          <w:rFonts w:cs="Verdana"/>
          <w:color w:val="000000"/>
          <w:lang w:val="vi-VN"/>
        </w:rPr>
        <w:t xml:space="preserve"> như sau:</w:t>
      </w:r>
    </w:p>
    <w:p w14:paraId="36B756F8" w14:textId="3D9AA29F" w:rsidR="001110E9" w:rsidRPr="001110E9" w:rsidRDefault="000D704C" w:rsidP="001110E9">
      <w:pPr>
        <w:autoSpaceDE w:val="0"/>
        <w:autoSpaceDN w:val="0"/>
        <w:adjustRightInd w:val="0"/>
        <w:rPr>
          <w:rFonts w:ascii="SimBraille" w:hAnsi="SimBraille"/>
          <w:lang w:val="vi-VN"/>
        </w:rPr>
      </w:pPr>
      <w:r w:rsidRPr="002970AC">
        <w:rPr>
          <w:rFonts w:cs="Verdana"/>
          <w:color w:val="000000"/>
          <w:lang w:val="vi-VN"/>
        </w:rPr>
        <w:t>Ví dụ 3.3.1-1.</w:t>
      </w:r>
      <w:r w:rsidR="001110E9">
        <w:rPr>
          <w:rFonts w:cs="Verdana"/>
          <w:color w:val="000000"/>
          <w:lang w:val="vi-VN"/>
        </w:rPr>
        <w:br/>
      </w:r>
      <w:r w:rsidRPr="001110E9">
        <w:rPr>
          <w:rFonts w:ascii="SimBraille" w:hAnsi="SimBraille"/>
          <w:lang w:val="vi-VN"/>
        </w:rPr>
        <w:t xml:space="preserve">                 #C4</w:t>
      </w:r>
      <w:r w:rsidR="004F7C1E" w:rsidRPr="001110E9">
        <w:rPr>
          <w:rFonts w:ascii="SimBraille" w:hAnsi="SimBraille"/>
          <w:lang w:val="vi-VN"/>
        </w:rPr>
        <w:br/>
      </w:r>
      <w:r w:rsidRPr="001110E9">
        <w:rPr>
          <w:rFonts w:ascii="SimBraille" w:hAnsi="SimBraille"/>
          <w:lang w:val="vi-VN"/>
        </w:rPr>
        <w:t>#A &gt;/l</w:t>
      </w:r>
      <w:r w:rsidR="0046278D">
        <w:rPr>
          <w:rFonts w:ascii="SimBraille" w:hAnsi="SimBraille"/>
          <w:lang w:val="vi-VN"/>
        </w:rPr>
        <w:t>"</w:t>
      </w:r>
      <w:r w:rsidRPr="001110E9">
        <w:rPr>
          <w:rFonts w:ascii="SimBraille" w:hAnsi="SimBraille"/>
          <w:lang w:val="vi-VN"/>
        </w:rPr>
        <w:t>[.FIDI ]&gt;#HVA''.DGIG \&gt;'.HJE.G</w:t>
      </w:r>
      <w:r w:rsidR="004F7C1E" w:rsidRPr="001110E9">
        <w:rPr>
          <w:rFonts w:ascii="SimBraille" w:hAnsi="SimBraille"/>
          <w:lang w:val="vi-VN"/>
        </w:rPr>
        <w:br/>
      </w:r>
      <w:r w:rsidRPr="001110E9">
        <w:rPr>
          <w:rFonts w:ascii="SimBraille" w:hAnsi="SimBraille"/>
          <w:lang w:val="vi-VN"/>
        </w:rPr>
        <w:t xml:space="preserve">  .$EF?&lt;K</w:t>
      </w:r>
    </w:p>
    <w:p w14:paraId="3B6B5D72" w14:textId="3B07395B" w:rsidR="000D704C" w:rsidRPr="002970AC" w:rsidRDefault="000D704C" w:rsidP="004F7C1E">
      <w:pPr>
        <w:pStyle w:val="Heading4"/>
        <w:rPr>
          <w:lang w:val="vi-VN"/>
        </w:rPr>
      </w:pPr>
      <w:r w:rsidRPr="002970AC">
        <w:rPr>
          <w:lang w:val="vi-VN"/>
        </w:rPr>
        <w:t xml:space="preserve">3.3.2. </w:t>
      </w:r>
      <w:r w:rsidR="00264A46">
        <w:rPr>
          <w:lang w:val="vi-VN"/>
        </w:rPr>
        <w:t>Chuyển đổi y bản</w:t>
      </w:r>
      <w:r w:rsidRPr="002970AC">
        <w:rPr>
          <w:lang w:val="vi-VN"/>
        </w:rPr>
        <w:t xml:space="preserve"> bằng hai dấu bậc</w:t>
      </w:r>
    </w:p>
    <w:p w14:paraId="20ECC452" w14:textId="4AC4C1FA"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Cách thứ hai trong </w:t>
      </w:r>
      <w:r w:rsidR="00264A46">
        <w:rPr>
          <w:rFonts w:cs="Verdana"/>
          <w:color w:val="000000"/>
          <w:lang w:val="vi-VN"/>
        </w:rPr>
        <w:t>chuyển đổi y bản</w:t>
      </w:r>
      <w:r w:rsidRPr="002970AC">
        <w:rPr>
          <w:rFonts w:cs="Verdana"/>
          <w:color w:val="000000"/>
          <w:lang w:val="vi-VN"/>
        </w:rPr>
        <w:t xml:space="preserve">, nốt đầu tiên của đoạn nhạc được thêm 2 ký hiệu bậc, ký hiệu thứ nhất chỉ vị trí của nó trên khuông nhạc, ký hiệu thứ hai chỉ âm thực tế. Bất kỳ dấu bậc nào xuất hiện trong đoạn này phải là ký hiệu cho âm, không phải là ký hiệu cho khuông nhạc. Nốt đầu tiên sau phần cuối của đoạn nhạc được thêm 2 dấu bậc để thể hiện vị trí của nó trên khuông nhạc </w:t>
      </w:r>
      <w:r w:rsidR="0055646F" w:rsidRPr="00034737">
        <w:rPr>
          <w:rFonts w:cs="Verdana"/>
          <w:color w:val="000000"/>
          <w:lang w:val="vi-VN"/>
        </w:rPr>
        <w:t xml:space="preserve">in trong </w:t>
      </w:r>
      <w:r w:rsidR="007D3BC4">
        <w:rPr>
          <w:rFonts w:cs="Verdana"/>
          <w:color w:val="000000"/>
          <w:lang w:val="vi-VN"/>
        </w:rPr>
        <w:t>bản phổ thông</w:t>
      </w:r>
      <w:r w:rsidRPr="002970AC">
        <w:rPr>
          <w:rFonts w:cs="Verdana"/>
          <w:color w:val="000000"/>
          <w:lang w:val="vi-VN"/>
        </w:rPr>
        <w:t xml:space="preserve"> tương ứng với âm thực tế của nó. Những dấu bậc đặc biệt này phải được thêm vào ngay cả khi các nốt không cần ký hiệu bậc. Do đó, Ví dụ </w:t>
      </w:r>
      <w:r w:rsidRPr="00034737">
        <w:rPr>
          <w:lang w:val="vi-VN"/>
        </w:rPr>
        <w:t>3.3-1</w:t>
      </w:r>
      <w:r w:rsidRPr="002970AC">
        <w:rPr>
          <w:rFonts w:cs="Verdana"/>
          <w:color w:val="0000FF"/>
          <w:lang w:val="vi-VN"/>
        </w:rPr>
        <w:t xml:space="preserve"> </w:t>
      </w:r>
      <w:r w:rsidRPr="002970AC">
        <w:rPr>
          <w:rFonts w:cs="Verdana"/>
          <w:color w:val="000000"/>
          <w:lang w:val="vi-VN"/>
        </w:rPr>
        <w:t xml:space="preserve">sẽ được viết như trong Ví dụ 3.3.2-1. Tuy nhiên, dùng cách này sẽ dễ gây nhầm lẫn khi gặp các nốt/hợp âm tách biệt dưới bậc 1 hoặc trên bậc 7 (những trường hợp đã có sẵn 2 dấu bậc), và các nốt/hợp âm đó phải được chuyển thành các </w:t>
      </w:r>
      <w:r>
        <w:rPr>
          <w:rFonts w:cs="Verdana"/>
          <w:color w:val="000000"/>
          <w:lang w:val="vi-VN"/>
        </w:rPr>
        <w:t>cụm từ diễn đạt</w:t>
      </w:r>
      <w:r w:rsidRPr="002970AC">
        <w:rPr>
          <w:rFonts w:cs="Verdana"/>
          <w:color w:val="000000"/>
          <w:lang w:val="vi-VN"/>
        </w:rPr>
        <w:t xml:space="preserve"> như mô tả trong Mục </w:t>
      </w:r>
      <w:hyperlink w:anchor="_3.3.1._Chuyển_dịch" w:history="1">
        <w:r w:rsidRPr="00D33EF8">
          <w:rPr>
            <w:rStyle w:val="Hyperlink"/>
            <w:rFonts w:cs="Verdana"/>
            <w:lang w:val="vi-VN"/>
          </w:rPr>
          <w:t>3.3.1</w:t>
        </w:r>
      </w:hyperlink>
      <w:r w:rsidRPr="002970AC">
        <w:rPr>
          <w:rFonts w:cs="Verdana"/>
          <w:color w:val="000000"/>
          <w:lang w:val="vi-VN"/>
        </w:rPr>
        <w:t>.</w:t>
      </w:r>
    </w:p>
    <w:p w14:paraId="6D36FCBE" w14:textId="4FE5A815" w:rsidR="001110E9" w:rsidRDefault="000D704C" w:rsidP="001110E9">
      <w:pPr>
        <w:autoSpaceDE w:val="0"/>
        <w:autoSpaceDN w:val="0"/>
        <w:adjustRightInd w:val="0"/>
        <w:rPr>
          <w:rFonts w:asciiTheme="minorHAnsi" w:hAnsiTheme="minorHAnsi" w:cs="SimBraille"/>
          <w:lang w:val="vi-VN"/>
        </w:rPr>
      </w:pPr>
      <w:r w:rsidRPr="002970AC">
        <w:rPr>
          <w:rFonts w:cs="Verdana"/>
          <w:color w:val="000000"/>
          <w:lang w:val="vi-VN"/>
        </w:rPr>
        <w:t>Ví dụ 3.3.2-1.</w:t>
      </w:r>
      <w:r w:rsidR="001110E9">
        <w:rPr>
          <w:rFonts w:cs="Verdana"/>
          <w:color w:val="000000"/>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&gt;/l</w:t>
      </w:r>
      <w:r w:rsidR="0046278D">
        <w:rPr>
          <w:rFonts w:ascii="SimBraille" w:hAnsi="SimBraille" w:cs="SimBraille"/>
          <w:lang w:val="vi-VN"/>
        </w:rPr>
        <w:t>"</w:t>
      </w:r>
      <w:r w:rsidRPr="002970AC">
        <w:rPr>
          <w:rFonts w:ascii="SimBraille" w:hAnsi="SimBraille" w:cs="SimBraille"/>
          <w:lang w:val="vi-VN"/>
        </w:rPr>
        <w:t>[.FIDI ].;DGIG \..HJE.G $EF?&lt;K</w:t>
      </w:r>
    </w:p>
    <w:p w14:paraId="58931A82" w14:textId="7AAD3A50" w:rsidR="005C0005" w:rsidRDefault="000D704C" w:rsidP="001110E9">
      <w:pPr>
        <w:autoSpaceDE w:val="0"/>
        <w:autoSpaceDN w:val="0"/>
        <w:adjustRightInd w:val="0"/>
        <w:rPr>
          <w:rFonts w:ascii="SimBraille" w:hAnsi="SimBraille" w:cs="SimBraille"/>
          <w:lang w:val="vi-VN"/>
        </w:rPr>
      </w:pPr>
      <w:r w:rsidRPr="002970AC">
        <w:rPr>
          <w:rFonts w:cs="Verdana"/>
          <w:color w:val="000000"/>
          <w:lang w:val="vi-VN"/>
        </w:rPr>
        <w:lastRenderedPageBreak/>
        <w:t>Ví dụ 3.3.2-2.</w:t>
      </w:r>
      <w:r w:rsidR="001110E9">
        <w:rPr>
          <w:rFonts w:cs="Verdana"/>
          <w:color w:val="000000"/>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&gt;#l^S@S &gt;#hvb@!&lt;K</w:t>
      </w:r>
      <w:r w:rsidR="004F7C1E">
        <w:rPr>
          <w:rFonts w:ascii="SimBraille" w:hAnsi="SimBraille" w:cs="SimBraille"/>
          <w:lang w:val="vi-VN"/>
        </w:rPr>
        <w:br/>
      </w:r>
      <w:r w:rsidRPr="002970AC">
        <w:rPr>
          <w:noProof/>
          <w:lang w:val="vi-VN" w:eastAsia="vi-VN"/>
        </w:rPr>
        <w:drawing>
          <wp:inline distT="0" distB="0" distL="0" distR="0" wp14:anchorId="223AC04F" wp14:editId="42F04CDF">
            <wp:extent cx="2825103" cy="93566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76497" cy="952687"/>
                    </a:xfrm>
                    <a:prstGeom prst="rect">
                      <a:avLst/>
                    </a:prstGeom>
                    <a:noFill/>
                    <a:ln>
                      <a:noFill/>
                    </a:ln>
                  </pic:spPr>
                </pic:pic>
              </a:graphicData>
            </a:graphic>
          </wp:inline>
        </w:drawing>
      </w:r>
    </w:p>
    <w:p w14:paraId="72F02885" w14:textId="5FDA4343" w:rsidR="005C0005" w:rsidRDefault="005C0005">
      <w:pPr>
        <w:spacing w:before="0" w:beforeAutospacing="0" w:after="0" w:afterAutospacing="0" w:line="360" w:lineRule="auto"/>
        <w:jc w:val="both"/>
        <w:rPr>
          <w:rFonts w:ascii="SimBraille" w:hAnsi="SimBraille" w:cs="SimBraille"/>
          <w:lang w:val="vi-VN"/>
        </w:rPr>
      </w:pPr>
    </w:p>
    <w:p w14:paraId="1E6CC27F" w14:textId="77777777" w:rsidR="000D704C" w:rsidRPr="002970AC" w:rsidRDefault="000D704C" w:rsidP="00FF5101">
      <w:pPr>
        <w:pStyle w:val="Heading2"/>
        <w:rPr>
          <w:lang w:val="vi-VN"/>
        </w:rPr>
      </w:pPr>
      <w:bookmarkStart w:id="186" w:name="_4._KHÓA_NHẠC"/>
      <w:bookmarkStart w:id="187" w:name="_Toc131674827"/>
      <w:bookmarkStart w:id="188" w:name="_Toc131684533"/>
      <w:bookmarkEnd w:id="186"/>
      <w:r w:rsidRPr="002970AC">
        <w:rPr>
          <w:lang w:val="vi-VN"/>
        </w:rPr>
        <w:t>4. KHÓA NHẠC</w:t>
      </w:r>
      <w:bookmarkEnd w:id="187"/>
      <w:bookmarkEnd w:id="188"/>
    </w:p>
    <w:p w14:paraId="4D6E50BC" w14:textId="29196944"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4._Khóa" w:history="1">
        <w:r w:rsidRPr="00034737">
          <w:rPr>
            <w:rStyle w:val="Hyperlink"/>
            <w:lang w:val="vi-VN"/>
          </w:rPr>
          <w:t>4</w:t>
        </w:r>
      </w:hyperlink>
      <w:r w:rsidRPr="00034737">
        <w:rPr>
          <w:lang w:val="vi-VN"/>
        </w:rPr>
        <w:t>)</w:t>
      </w:r>
    </w:p>
    <w:p w14:paraId="1C1C2AE5" w14:textId="209B26BC" w:rsidR="000D704C" w:rsidRPr="002970AC" w:rsidRDefault="000D704C" w:rsidP="00FF5101">
      <w:pPr>
        <w:pStyle w:val="Heading3"/>
      </w:pPr>
      <w:bookmarkStart w:id="189" w:name="_Toc131684534"/>
      <w:r w:rsidRPr="002970AC">
        <w:t xml:space="preserve">4.1. Khóa nhạc giới hạn trong </w:t>
      </w:r>
      <w:r w:rsidR="00264A46">
        <w:t>chuyển đổi y bản</w:t>
      </w:r>
      <w:bookmarkEnd w:id="189"/>
    </w:p>
    <w:p w14:paraId="7FA64A8F" w14:textId="5890592A"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Thông thường, các dấu khóa được lược bỏ trong </w:t>
      </w:r>
      <w:r w:rsidR="00C9392D">
        <w:rPr>
          <w:rFonts w:cs="Verdana"/>
          <w:color w:val="000000"/>
          <w:lang w:val="vi-VN"/>
        </w:rPr>
        <w:t>bản chuyển đổi</w:t>
      </w:r>
      <w:r w:rsidRPr="002970AC">
        <w:rPr>
          <w:rFonts w:cs="Verdana"/>
          <w:color w:val="000000"/>
          <w:lang w:val="vi-VN"/>
        </w:rPr>
        <w:t xml:space="preserve"> nhạc nổi. Tuy nhiên, khi cần có bản </w:t>
      </w:r>
      <w:r w:rsidR="00264A46">
        <w:rPr>
          <w:rFonts w:cs="Verdana"/>
          <w:color w:val="000000"/>
          <w:lang w:val="vi-VN"/>
        </w:rPr>
        <w:t>chuyển đổi y bản</w:t>
      </w:r>
      <w:r w:rsidRPr="002970AC">
        <w:rPr>
          <w:rFonts w:cs="Verdana"/>
          <w:color w:val="000000"/>
          <w:lang w:val="vi-VN"/>
        </w:rPr>
        <w:t xml:space="preserve">, chẳng hạn như trường hợp dành cho giáo viên khiếm thị dạy học viên sáng mắt, dấu khóa trong </w:t>
      </w:r>
      <w:r w:rsidR="007D3BC4">
        <w:rPr>
          <w:rFonts w:cs="Verdana"/>
          <w:color w:val="000000"/>
          <w:lang w:val="vi-VN"/>
        </w:rPr>
        <w:t>bản phổ thông</w:t>
      </w:r>
      <w:r w:rsidRPr="002970AC">
        <w:rPr>
          <w:rFonts w:cs="Verdana"/>
          <w:color w:val="000000"/>
          <w:lang w:val="vi-VN"/>
        </w:rPr>
        <w:t xml:space="preserve"> phải được đánh dấu trong </w:t>
      </w:r>
      <w:r w:rsidR="005B42F7">
        <w:rPr>
          <w:rFonts w:cs="Verdana"/>
          <w:color w:val="000000"/>
          <w:lang w:val="vi-VN"/>
        </w:rPr>
        <w:t>bản nổi</w:t>
      </w:r>
      <w:r w:rsidRPr="002970AC">
        <w:rPr>
          <w:rFonts w:cs="Verdana"/>
          <w:color w:val="000000"/>
          <w:lang w:val="vi-VN"/>
        </w:rPr>
        <w:t xml:space="preserve">. </w:t>
      </w:r>
    </w:p>
    <w:p w14:paraId="29875912" w14:textId="607B5D17" w:rsidR="000D704C" w:rsidRPr="002970AC" w:rsidRDefault="000D704C" w:rsidP="00FF5101">
      <w:pPr>
        <w:pStyle w:val="Heading3"/>
      </w:pPr>
      <w:bookmarkStart w:id="190" w:name="_Toc131684535"/>
      <w:r w:rsidRPr="002970AC">
        <w:t xml:space="preserve">4.2. Ký hiệu </w:t>
      </w:r>
      <w:r w:rsidR="00E0327A">
        <w:t>bậc</w:t>
      </w:r>
      <w:r w:rsidRPr="002970AC">
        <w:t xml:space="preserve"> và dấu phân cách chấm 3</w:t>
      </w:r>
      <w:bookmarkEnd w:id="190"/>
    </w:p>
    <w:p w14:paraId="4870CA9A" w14:textId="14879CEC"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Một hình nốt theo sau một khóa nhạc phải luôn có dấu </w:t>
      </w:r>
      <w:r w:rsidR="00E0327A">
        <w:rPr>
          <w:rFonts w:cs="Verdana"/>
          <w:color w:val="000000"/>
          <w:lang w:val="vi-VN"/>
        </w:rPr>
        <w:t>bậc</w:t>
      </w:r>
      <w:r w:rsidRPr="002970AC">
        <w:rPr>
          <w:rFonts w:cs="Verdana"/>
          <w:color w:val="000000"/>
          <w:lang w:val="vi-VN"/>
        </w:rPr>
        <w:t xml:space="preserve"> phù hợp. Nếu ký hiệu theo sau một dấu khóa có chứa một chấm 1, 2, hoặc 3, ký hiệu đó phải được phân cách bởi một chấm 3.</w:t>
      </w:r>
    </w:p>
    <w:p w14:paraId="44CA95B7" w14:textId="0290D67B" w:rsidR="000D704C" w:rsidRPr="002970AC" w:rsidRDefault="000D704C" w:rsidP="007F64CD">
      <w:pPr>
        <w:autoSpaceDE w:val="0"/>
        <w:autoSpaceDN w:val="0"/>
        <w:adjustRightInd w:val="0"/>
        <w:rPr>
          <w:lang w:val="vi-VN"/>
        </w:rPr>
      </w:pPr>
      <w:r w:rsidRPr="002970AC">
        <w:rPr>
          <w:rFonts w:cs="Verdana"/>
          <w:color w:val="000000"/>
          <w:lang w:val="vi-VN"/>
        </w:rPr>
        <w:t>Ví dụ 4.2-1.</w:t>
      </w:r>
      <w:r w:rsidR="007F64CD">
        <w:rPr>
          <w:rFonts w:cs="Verdana"/>
          <w:color w:val="000000"/>
          <w:lang w:val="vi-VN"/>
        </w:rPr>
        <w:br/>
      </w:r>
      <w:r w:rsidRPr="002970AC">
        <w:rPr>
          <w:rFonts w:ascii="SimBraille" w:hAnsi="SimBraille" w:cs="SimBraille"/>
          <w:lang w:val="vi-VN"/>
        </w:rPr>
        <w:t xml:space="preserve">                #D%#C4</w:t>
      </w:r>
      <w:r w:rsidR="004F7C1E">
        <w:rPr>
          <w:rFonts w:ascii="SimBraille" w:hAnsi="SimBraille" w:cs="SimBraille"/>
          <w:lang w:val="vi-VN"/>
        </w:rPr>
        <w:br/>
      </w:r>
      <w:r w:rsidRPr="002970AC">
        <w:rPr>
          <w:rFonts w:ascii="SimBraille" w:hAnsi="SimBraille" w:cs="SimBraille"/>
          <w:lang w:val="vi-VN"/>
        </w:rPr>
        <w:t>#A &gt;#L^JIHG7 $V&gt;+</w:t>
      </w:r>
      <w:r w:rsidR="0046278D">
        <w:rPr>
          <w:rFonts w:ascii="SimBraille" w:hAnsi="SimBraille" w:cs="SimBraille"/>
          <w:lang w:val="vi-VN"/>
        </w:rPr>
        <w:t>"</w:t>
      </w:r>
      <w:r w:rsidRPr="002970AC">
        <w:rPr>
          <w:rFonts w:ascii="SimBraille" w:hAnsi="SimBraille" w:cs="SimBraille"/>
          <w:lang w:val="vi-VN"/>
        </w:rPr>
        <w:t>L'&gt;P</w:t>
      </w:r>
      <w:r w:rsidR="0046278D">
        <w:rPr>
          <w:rFonts w:ascii="SimBraille" w:hAnsi="SimBraille" w:cs="SimBraille"/>
          <w:lang w:val="vi-VN"/>
        </w:rPr>
        <w:t>"</w:t>
      </w:r>
      <w:r w:rsidRPr="002970AC">
        <w:rPr>
          <w:rFonts w:ascii="SimBraille" w:hAnsi="SimBraille" w:cs="SimBraille"/>
          <w:lang w:val="vi-VN"/>
        </w:rPr>
        <w:t>FG H'=(I'JH qV&lt;K</w:t>
      </w:r>
      <w:r w:rsidR="004F7C1E">
        <w:rPr>
          <w:rFonts w:ascii="SimBraille" w:hAnsi="SimBraille" w:cs="SimBraille"/>
          <w:lang w:val="vi-VN"/>
        </w:rPr>
        <w:br/>
      </w:r>
      <w:r w:rsidRPr="002970AC">
        <w:rPr>
          <w:noProof/>
          <w:lang w:val="vi-VN" w:eastAsia="vi-VN"/>
        </w:rPr>
        <w:drawing>
          <wp:inline distT="0" distB="0" distL="0" distR="0" wp14:anchorId="17C1ED5E" wp14:editId="05BBE746">
            <wp:extent cx="4412512" cy="614891"/>
            <wp:effectExtent l="0" t="0" r="762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449022" cy="619979"/>
                    </a:xfrm>
                    <a:prstGeom prst="rect">
                      <a:avLst/>
                    </a:prstGeom>
                    <a:noFill/>
                    <a:ln>
                      <a:noFill/>
                    </a:ln>
                  </pic:spPr>
                </pic:pic>
              </a:graphicData>
            </a:graphic>
          </wp:inline>
        </w:drawing>
      </w:r>
    </w:p>
    <w:p w14:paraId="2ADE6440" w14:textId="77777777" w:rsidR="000D704C" w:rsidRPr="002970AC" w:rsidRDefault="000D704C" w:rsidP="00FF5101">
      <w:pPr>
        <w:pStyle w:val="Heading3"/>
      </w:pPr>
      <w:bookmarkStart w:id="191" w:name="_Toc131684536"/>
      <w:r w:rsidRPr="002970AC">
        <w:t>4.3. Dòng kẻ nhạc liệt kê cùng với khóa nhạc</w:t>
      </w:r>
      <w:bookmarkEnd w:id="191"/>
    </w:p>
    <w:p w14:paraId="30B8ABC4" w14:textId="4145F4CE"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cần thể hiện khóa nhạc được đặt trên dòng kẻ nào trong khuông nhạc, như </w:t>
      </w:r>
      <w:r w:rsidR="00EA54C4" w:rsidRPr="00034737">
        <w:rPr>
          <w:rFonts w:cs="Verdana"/>
          <w:lang w:val="vi-VN"/>
        </w:rPr>
        <w:t xml:space="preserve">khi dùng khóa </w:t>
      </w:r>
      <w:r w:rsidRPr="002970AC">
        <w:rPr>
          <w:rFonts w:cs="Verdana"/>
          <w:lang w:val="vi-VN"/>
        </w:rPr>
        <w:t xml:space="preserve">tenor, </w:t>
      </w:r>
      <w:r w:rsidR="00EA54C4" w:rsidRPr="00034737">
        <w:rPr>
          <w:rFonts w:cs="Verdana"/>
          <w:lang w:val="vi-VN"/>
        </w:rPr>
        <w:t xml:space="preserve">khóa </w:t>
      </w:r>
      <w:r w:rsidRPr="002970AC">
        <w:rPr>
          <w:rFonts w:cs="Verdana"/>
          <w:lang w:val="vi-VN"/>
        </w:rPr>
        <w:t xml:space="preserve">baritone, và khóa violon Pháp, ô cuối cùng của ký hiệu </w:t>
      </w:r>
      <w:r w:rsidRPr="002970AC">
        <w:rPr>
          <w:rFonts w:ascii="SimBraille" w:hAnsi="SimBraille" w:cs="SimBraille"/>
          <w:lang w:val="vi-VN"/>
        </w:rPr>
        <w:t xml:space="preserve">l </w:t>
      </w:r>
      <w:r w:rsidRPr="002970AC">
        <w:rPr>
          <w:rFonts w:cs="Verdana"/>
          <w:lang w:val="vi-VN"/>
        </w:rPr>
        <w:t xml:space="preserve">được theo trước bởi một dấu chỉ số thứ tự dòng kẻ. Dấu này giống với ký hiệu đại diện cho số đó khi làm một dấu </w:t>
      </w:r>
      <w:r w:rsidR="00E0327A">
        <w:rPr>
          <w:rFonts w:cs="Verdana"/>
          <w:lang w:val="vi-VN"/>
        </w:rPr>
        <w:t>bậc</w:t>
      </w:r>
      <w:r w:rsidRPr="002970AC">
        <w:rPr>
          <w:rFonts w:cs="Verdana"/>
          <w:lang w:val="vi-VN"/>
        </w:rPr>
        <w:t>.</w:t>
      </w:r>
    </w:p>
    <w:p w14:paraId="37A240BE" w14:textId="27E3CA70" w:rsidR="000D704C" w:rsidRPr="00D22044" w:rsidRDefault="000D704C" w:rsidP="00FF5101">
      <w:pPr>
        <w:pStyle w:val="Heading3"/>
      </w:pPr>
      <w:bookmarkStart w:id="192" w:name="_Toc131684537"/>
      <w:r w:rsidRPr="002970AC">
        <w:lastRenderedPageBreak/>
        <w:t xml:space="preserve">4.4. Khóa nhạc có </w:t>
      </w:r>
      <w:r w:rsidR="00D22044">
        <w:t>bậc</w:t>
      </w:r>
      <w:bookmarkEnd w:id="192"/>
    </w:p>
    <w:p w14:paraId="669A77E3" w14:textId="2D597CF2"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một khóa nhạc có số 8 nhỏ in bên trên hoặc bên dưới, nhằm chỉ ra một </w:t>
      </w:r>
      <w:r w:rsidR="00D22044" w:rsidRPr="00034737">
        <w:rPr>
          <w:rFonts w:cs="Verdana"/>
          <w:lang w:val="vi-VN"/>
        </w:rPr>
        <w:t xml:space="preserve">bậc </w:t>
      </w:r>
      <w:r w:rsidRPr="002970AC">
        <w:rPr>
          <w:rFonts w:cs="Verdana"/>
          <w:lang w:val="vi-VN"/>
        </w:rPr>
        <w:t xml:space="preserve">cao hơn hay thấp hơn thông thường, ký hiệu khóa nhạc trong </w:t>
      </w:r>
      <w:r w:rsidR="005B42F7">
        <w:rPr>
          <w:rFonts w:cs="Verdana"/>
          <w:lang w:val="vi-VN"/>
        </w:rPr>
        <w:t>bản nổi</w:t>
      </w:r>
      <w:r w:rsidRPr="002970AC">
        <w:rPr>
          <w:rFonts w:cs="Verdana"/>
          <w:lang w:val="vi-VN"/>
        </w:rPr>
        <w:t xml:space="preserve"> được theo sau bởi một dấu báo số và một số 8 ở ô trên hoặc ô dưới.</w:t>
      </w:r>
    </w:p>
    <w:p w14:paraId="4EF62884" w14:textId="77777777" w:rsidR="000D704C" w:rsidRPr="002970AC" w:rsidRDefault="000D704C" w:rsidP="00FF5101">
      <w:pPr>
        <w:pStyle w:val="Heading3"/>
      </w:pPr>
      <w:bookmarkStart w:id="193" w:name="_Toc131684538"/>
      <w:r w:rsidRPr="002970AC">
        <w:t>4.5. Khóa nhạc thay đổi</w:t>
      </w:r>
      <w:bookmarkEnd w:id="193"/>
    </w:p>
    <w:p w14:paraId="547D1CC1" w14:textId="75E430DF"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Khi khóa nhạc trong </w:t>
      </w:r>
      <w:r w:rsidR="007D3BC4">
        <w:rPr>
          <w:rFonts w:cs="Verdana"/>
          <w:color w:val="000000"/>
          <w:lang w:val="vi-VN"/>
        </w:rPr>
        <w:t>bản phổ thông</w:t>
      </w:r>
      <w:r w:rsidRPr="002970AC">
        <w:rPr>
          <w:rFonts w:cs="Verdana"/>
          <w:color w:val="000000"/>
          <w:lang w:val="vi-VN"/>
        </w:rPr>
        <w:t xml:space="preserve"> được viết trong </w:t>
      </w:r>
      <w:r w:rsidR="005B42F7">
        <w:rPr>
          <w:rFonts w:cs="Verdana"/>
          <w:color w:val="000000"/>
          <w:lang w:val="vi-VN"/>
        </w:rPr>
        <w:t>bản nổi</w:t>
      </w:r>
      <w:r w:rsidRPr="002970AC">
        <w:rPr>
          <w:rFonts w:cs="Verdana"/>
          <w:color w:val="000000"/>
          <w:lang w:val="vi-VN"/>
        </w:rPr>
        <w:t xml:space="preserve"> và phần nhạc của một tay </w:t>
      </w:r>
      <w:r>
        <w:rPr>
          <w:rFonts w:cs="Verdana"/>
          <w:color w:val="000000"/>
          <w:lang w:val="vi-VN"/>
        </w:rPr>
        <w:t>di chuyển</w:t>
      </w:r>
      <w:r w:rsidRPr="002970AC">
        <w:rPr>
          <w:rFonts w:cs="Verdana"/>
          <w:color w:val="000000"/>
          <w:lang w:val="vi-VN"/>
        </w:rPr>
        <w:t xml:space="preserve"> đến phần cho tay còn lại, các khóa nhạc thay đổi liệt kê trong Bảng </w:t>
      </w:r>
      <w:hyperlink w:anchor="_Bảng_4._Khóa" w:history="1">
        <w:r w:rsidRPr="00D33EF8">
          <w:rPr>
            <w:rStyle w:val="Hyperlink"/>
            <w:rFonts w:cs="Verdana"/>
            <w:lang w:val="vi-VN"/>
          </w:rPr>
          <w:t>4</w:t>
        </w:r>
      </w:hyperlink>
      <w:r w:rsidRPr="002970AC">
        <w:rPr>
          <w:rFonts w:cs="Verdana"/>
          <w:color w:val="0000FF"/>
          <w:lang w:val="vi-VN"/>
        </w:rPr>
        <w:t xml:space="preserve"> </w:t>
      </w:r>
      <w:r w:rsidRPr="002970AC">
        <w:rPr>
          <w:rFonts w:cs="Verdana"/>
          <w:color w:val="000000"/>
          <w:lang w:val="vi-VN"/>
        </w:rPr>
        <w:t xml:space="preserve">được dùng để thay thế cho ký hiệu khóa nhạc thông thường. Các dấu hóa bất thường phải được viết lại sau khóa nhạc thay đổi. Những dấu hóa viết thêm này phải có chấm 5 đặt trước để chỉ ra chúng là ký hiệu do </w:t>
      </w:r>
      <w:r w:rsidR="00C15D4A">
        <w:rPr>
          <w:rFonts w:cs="Verdana"/>
          <w:color w:val="000000"/>
          <w:lang w:val="vi-VN"/>
        </w:rPr>
        <w:t>người chuyển đổi</w:t>
      </w:r>
      <w:r w:rsidRPr="002970AC">
        <w:rPr>
          <w:rFonts w:cs="Verdana"/>
          <w:color w:val="000000"/>
          <w:lang w:val="vi-VN"/>
        </w:rPr>
        <w:t xml:space="preserve"> thêm vào. Hướng đọc quãng và </w:t>
      </w:r>
      <w:r w:rsidRPr="00034737">
        <w:rPr>
          <w:rFonts w:cs="Verdana"/>
          <w:color w:val="000000"/>
          <w:lang w:val="vi-VN"/>
        </w:rPr>
        <w:t>đoạn kẹp</w:t>
      </w:r>
      <w:r w:rsidRPr="002970AC">
        <w:rPr>
          <w:rFonts w:cs="Verdana"/>
          <w:color w:val="000000"/>
          <w:lang w:val="vi-VN"/>
        </w:rPr>
        <w:t xml:space="preserve"> được xác định bằng ký hiệu tay đầu dòng, không xác định bằng khuông nhạc chứa các nốt được in.</w:t>
      </w:r>
    </w:p>
    <w:p w14:paraId="3D65404B" w14:textId="38AEAFC4" w:rsidR="000D704C" w:rsidRPr="002970AC" w:rsidRDefault="000D704C" w:rsidP="007F64CD">
      <w:pPr>
        <w:autoSpaceDE w:val="0"/>
        <w:autoSpaceDN w:val="0"/>
        <w:adjustRightInd w:val="0"/>
        <w:rPr>
          <w:lang w:val="vi-VN"/>
        </w:rPr>
      </w:pPr>
      <w:r w:rsidRPr="002970AC">
        <w:rPr>
          <w:rFonts w:cs="Verdana"/>
          <w:color w:val="000000"/>
          <w:lang w:val="vi-VN"/>
        </w:rPr>
        <w:t>Ví dụ 4.5-1.</w:t>
      </w:r>
      <w:r w:rsidR="007F64CD">
        <w:rPr>
          <w:rFonts w:cs="Verdana"/>
          <w:color w:val="000000"/>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t>A .&gt;'&gt;/L.:#0;O#0V&lt;K</w:t>
      </w:r>
      <w:r w:rsidR="004F7C1E">
        <w:rPr>
          <w:rFonts w:ascii="SimBraille" w:hAnsi="SimBraille" w:cs="SimBraille"/>
          <w:lang w:val="vi-VN"/>
        </w:rPr>
        <w:br/>
      </w:r>
      <w:r w:rsidRPr="002970AC">
        <w:rPr>
          <w:rFonts w:ascii="SimBraille" w:hAnsi="SimBraille" w:cs="SimBraille"/>
          <w:lang w:val="vi-VN"/>
        </w:rPr>
        <w:t xml:space="preserve">  _&gt;'&gt;#L_ZI</w:t>
      </w:r>
      <w:r w:rsidR="0046278D">
        <w:rPr>
          <w:rFonts w:ascii="SimBraille" w:hAnsi="SimBraille" w:cs="SimBraille"/>
          <w:lang w:val="vi-VN"/>
        </w:rPr>
        <w:t>"</w:t>
      </w:r>
      <w:r w:rsidRPr="002970AC">
        <w:rPr>
          <w:rFonts w:ascii="SimBraille" w:hAnsi="SimBraille" w:cs="SimBraille"/>
          <w:lang w:val="vi-VN"/>
        </w:rPr>
        <w:t>E&gt;/K</w:t>
      </w:r>
      <w:r w:rsidR="0046278D">
        <w:rPr>
          <w:rFonts w:ascii="SimBraille" w:hAnsi="SimBraille" w:cs="SimBraille"/>
          <w:lang w:val="vi-VN"/>
        </w:rPr>
        <w:t>"</w:t>
      </w:r>
      <w:r w:rsidRPr="002970AC">
        <w:rPr>
          <w:rFonts w:ascii="SimBraille" w:hAnsi="SimBraille" w:cs="SimBraille"/>
          <w:lang w:val="vi-VN"/>
        </w:rPr>
        <w:t>G!.EGE</w:t>
      </w:r>
      <w:r w:rsidR="0046278D">
        <w:rPr>
          <w:rFonts w:ascii="SimBraille" w:hAnsi="SimBraille" w:cs="SimBraille"/>
          <w:lang w:val="vi-VN"/>
        </w:rPr>
        <w:t>"</w:t>
      </w:r>
      <w:r w:rsidRPr="002970AC">
        <w:rPr>
          <w:rFonts w:ascii="SimBraille" w:hAnsi="SimBraille" w:cs="SimBraille"/>
          <w:lang w:val="vi-VN"/>
        </w:rPr>
        <w:t>!G&gt;#L</w:t>
      </w:r>
      <w:r w:rsidR="0046278D">
        <w:rPr>
          <w:rFonts w:ascii="SimBraille" w:hAnsi="SimBraille" w:cs="SimBraille"/>
          <w:lang w:val="vi-VN"/>
        </w:rPr>
        <w:t>"</w:t>
      </w:r>
      <w:r w:rsidRPr="002970AC">
        <w:rPr>
          <w:rFonts w:ascii="SimBraille" w:hAnsi="SimBraille" w:cs="SimBraille"/>
          <w:lang w:val="vi-VN"/>
        </w:rPr>
        <w:t>E_I:&lt;K</w:t>
      </w:r>
      <w:r w:rsidR="004F7C1E">
        <w:rPr>
          <w:rFonts w:ascii="SimBraille" w:hAnsi="SimBraille" w:cs="SimBraille"/>
          <w:lang w:val="vi-VN"/>
        </w:rPr>
        <w:br/>
      </w:r>
      <w:r w:rsidRPr="002970AC">
        <w:rPr>
          <w:noProof/>
          <w:lang w:val="vi-VN" w:eastAsia="vi-VN"/>
        </w:rPr>
        <w:drawing>
          <wp:inline distT="0" distB="0" distL="0" distR="0" wp14:anchorId="14A41DC8" wp14:editId="771741B8">
            <wp:extent cx="3942898" cy="1738424"/>
            <wp:effectExtent l="0" t="0" r="63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953159" cy="1742948"/>
                    </a:xfrm>
                    <a:prstGeom prst="rect">
                      <a:avLst/>
                    </a:prstGeom>
                    <a:noFill/>
                    <a:ln>
                      <a:noFill/>
                    </a:ln>
                  </pic:spPr>
                </pic:pic>
              </a:graphicData>
            </a:graphic>
          </wp:inline>
        </w:drawing>
      </w:r>
    </w:p>
    <w:p w14:paraId="51F34DD3" w14:textId="3B767B57" w:rsidR="005C0005" w:rsidRDefault="000D704C" w:rsidP="007F64CD">
      <w:pPr>
        <w:autoSpaceDE w:val="0"/>
        <w:autoSpaceDN w:val="0"/>
        <w:adjustRightInd w:val="0"/>
        <w:rPr>
          <w:rFonts w:ascii="SimBraille" w:hAnsi="SimBraille" w:cs="SimBraille"/>
          <w:lang w:val="vi-VN"/>
        </w:rPr>
      </w:pPr>
      <w:r w:rsidRPr="002970AC">
        <w:rPr>
          <w:rFonts w:cs="Verdana"/>
          <w:lang w:val="vi-VN"/>
        </w:rPr>
        <w:t>Ví dụ 4.5-2.</w:t>
      </w:r>
      <w:r w:rsidR="007F64CD">
        <w:rPr>
          <w:rFonts w:cs="Verdana"/>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t>A .&gt;'&gt;/L.:#%0;O#%0V&lt;K</w:t>
      </w:r>
      <w:r w:rsidR="004F7C1E">
        <w:rPr>
          <w:rFonts w:ascii="SimBraille" w:hAnsi="SimBraille" w:cs="SimBraille"/>
          <w:lang w:val="vi-VN"/>
        </w:rPr>
        <w:br/>
      </w:r>
      <w:r w:rsidRPr="002970AC">
        <w:rPr>
          <w:rFonts w:ascii="SimBraille" w:hAnsi="SimBraille" w:cs="SimBraille"/>
          <w:lang w:val="vi-VN"/>
        </w:rPr>
        <w:t xml:space="preserve">  _&gt;'&gt;#L_ZI</w:t>
      </w:r>
      <w:r w:rsidR="0046278D">
        <w:rPr>
          <w:rFonts w:ascii="SimBraille" w:hAnsi="SimBraille" w:cs="SimBraille"/>
          <w:lang w:val="vi-VN"/>
        </w:rPr>
        <w:t>"</w:t>
      </w:r>
      <w:r w:rsidRPr="002970AC">
        <w:rPr>
          <w:rFonts w:ascii="SimBraille" w:hAnsi="SimBraille" w:cs="SimBraille"/>
          <w:lang w:val="vi-VN"/>
        </w:rPr>
        <w:t>E&gt;/K</w:t>
      </w:r>
      <w:r w:rsidR="0046278D">
        <w:rPr>
          <w:rFonts w:ascii="SimBraille" w:hAnsi="SimBraille" w:cs="SimBraille"/>
          <w:lang w:val="vi-VN"/>
        </w:rPr>
        <w:t>"</w:t>
      </w:r>
      <w:r w:rsidRPr="002970AC">
        <w:rPr>
          <w:rFonts w:ascii="SimBraille" w:hAnsi="SimBraille" w:cs="SimBraille"/>
          <w:lang w:val="vi-VN"/>
        </w:rPr>
        <w:t>%</w:t>
      </w:r>
      <w:r w:rsidR="0046278D">
        <w:rPr>
          <w:rFonts w:ascii="SimBraille" w:hAnsi="SimBraille" w:cs="SimBraille"/>
          <w:lang w:val="vi-VN"/>
        </w:rPr>
        <w:t>"</w:t>
      </w:r>
      <w:r w:rsidRPr="002970AC">
        <w:rPr>
          <w:rFonts w:ascii="SimBraille" w:hAnsi="SimBraille" w:cs="SimBraille"/>
          <w:lang w:val="vi-VN"/>
        </w:rPr>
        <w:t>G!.E</w:t>
      </w:r>
      <w:r w:rsidR="0046278D">
        <w:rPr>
          <w:rFonts w:ascii="SimBraille" w:hAnsi="SimBraille" w:cs="SimBraille"/>
          <w:lang w:val="vi-VN"/>
        </w:rPr>
        <w:t>"</w:t>
      </w:r>
      <w:r w:rsidRPr="002970AC">
        <w:rPr>
          <w:rFonts w:ascii="SimBraille" w:hAnsi="SimBraille" w:cs="SimBraille"/>
          <w:lang w:val="vi-VN"/>
        </w:rPr>
        <w:t>%GE</w:t>
      </w:r>
      <w:r w:rsidR="0046278D">
        <w:rPr>
          <w:rFonts w:ascii="SimBraille" w:hAnsi="SimBraille" w:cs="SimBraille"/>
          <w:lang w:val="vi-VN"/>
        </w:rPr>
        <w:t>"</w:t>
      </w:r>
      <w:r w:rsidRPr="002970AC">
        <w:rPr>
          <w:rFonts w:ascii="SimBraille" w:hAnsi="SimBraille" w:cs="SimBraille"/>
          <w:lang w:val="vi-VN"/>
        </w:rPr>
        <w:t>!G&gt;#L</w:t>
      </w:r>
      <w:r w:rsidR="0046278D">
        <w:rPr>
          <w:rFonts w:ascii="SimBraille" w:hAnsi="SimBraille" w:cs="SimBraille"/>
          <w:lang w:val="vi-VN"/>
        </w:rPr>
        <w:t>"</w:t>
      </w:r>
      <w:r w:rsidRPr="002970AC">
        <w:rPr>
          <w:rFonts w:ascii="SimBraille" w:hAnsi="SimBraille" w:cs="SimBraille"/>
          <w:lang w:val="vi-VN"/>
        </w:rPr>
        <w:t>E_I:&lt;K</w:t>
      </w:r>
      <w:r w:rsidR="004F7C1E">
        <w:rPr>
          <w:rFonts w:ascii="SimBraille" w:hAnsi="SimBraille" w:cs="SimBraille"/>
          <w:lang w:val="vi-VN"/>
        </w:rPr>
        <w:br/>
      </w:r>
      <w:r w:rsidRPr="002970AC">
        <w:rPr>
          <w:noProof/>
          <w:lang w:val="vi-VN" w:eastAsia="vi-VN"/>
        </w:rPr>
        <w:drawing>
          <wp:inline distT="0" distB="0" distL="0" distR="0" wp14:anchorId="5241154C" wp14:editId="25DADC5A">
            <wp:extent cx="3583172" cy="1442254"/>
            <wp:effectExtent l="0" t="0" r="0" b="571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596215" cy="1447504"/>
                    </a:xfrm>
                    <a:prstGeom prst="rect">
                      <a:avLst/>
                    </a:prstGeom>
                    <a:noFill/>
                    <a:ln>
                      <a:noFill/>
                    </a:ln>
                  </pic:spPr>
                </pic:pic>
              </a:graphicData>
            </a:graphic>
          </wp:inline>
        </w:drawing>
      </w:r>
    </w:p>
    <w:p w14:paraId="5DEA9CAB" w14:textId="53534F7C" w:rsidR="005C0005" w:rsidRDefault="005C0005">
      <w:pPr>
        <w:spacing w:before="0" w:beforeAutospacing="0" w:after="0" w:afterAutospacing="0" w:line="360" w:lineRule="auto"/>
        <w:jc w:val="both"/>
        <w:rPr>
          <w:rFonts w:ascii="SimBraille" w:hAnsi="SimBraille" w:cs="SimBraille"/>
          <w:lang w:val="vi-VN"/>
        </w:rPr>
      </w:pPr>
    </w:p>
    <w:p w14:paraId="7DFD89D7" w14:textId="77777777" w:rsidR="000D704C" w:rsidRPr="002970AC" w:rsidRDefault="000D704C" w:rsidP="00FF5101">
      <w:pPr>
        <w:pStyle w:val="Heading2"/>
        <w:rPr>
          <w:lang w:val="vi-VN"/>
        </w:rPr>
      </w:pPr>
      <w:bookmarkStart w:id="194" w:name="_5._DẤU_LẶNG"/>
      <w:bookmarkStart w:id="195" w:name="_Toc131674828"/>
      <w:bookmarkStart w:id="196" w:name="_Toc131684539"/>
      <w:bookmarkEnd w:id="194"/>
      <w:r w:rsidRPr="002970AC">
        <w:rPr>
          <w:lang w:val="vi-VN"/>
        </w:rPr>
        <w:lastRenderedPageBreak/>
        <w:t>5. DẤU LẶNG</w:t>
      </w:r>
      <w:bookmarkEnd w:id="195"/>
      <w:bookmarkEnd w:id="196"/>
    </w:p>
    <w:p w14:paraId="029DF66B" w14:textId="7714842C"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5._Dấu" w:history="1">
        <w:r w:rsidRPr="00034737">
          <w:rPr>
            <w:rStyle w:val="Hyperlink"/>
            <w:lang w:val="vi-VN"/>
          </w:rPr>
          <w:t>5</w:t>
        </w:r>
      </w:hyperlink>
      <w:r w:rsidRPr="00034737">
        <w:rPr>
          <w:lang w:val="vi-VN"/>
        </w:rPr>
        <w:t>)</w:t>
      </w:r>
    </w:p>
    <w:p w14:paraId="01031D59" w14:textId="77777777" w:rsidR="000D704C" w:rsidRPr="002970AC" w:rsidRDefault="000D704C" w:rsidP="00FF5101">
      <w:pPr>
        <w:pStyle w:val="Heading3"/>
      </w:pPr>
      <w:bookmarkStart w:id="197" w:name="_Toc131684540"/>
      <w:r w:rsidRPr="002970AC">
        <w:t>5.1. Ký hiệu dấu lặng</w:t>
      </w:r>
      <w:bookmarkEnd w:id="197"/>
    </w:p>
    <w:p w14:paraId="6F8994D5" w14:textId="155B9110"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Các ký hiệu trong Bảng </w:t>
      </w:r>
      <w:hyperlink w:anchor="_Bảng_5._Dấu" w:history="1">
        <w:r w:rsidRPr="00D22044">
          <w:rPr>
            <w:rStyle w:val="Hyperlink"/>
            <w:rFonts w:cs="Verdana"/>
            <w:lang w:val="vi-VN"/>
          </w:rPr>
          <w:t>5</w:t>
        </w:r>
      </w:hyperlink>
      <w:r w:rsidRPr="002970AC">
        <w:rPr>
          <w:rFonts w:cs="Verdana"/>
          <w:color w:val="000000"/>
          <w:lang w:val="vi-VN"/>
        </w:rPr>
        <w:t xml:space="preserve"> được dùng cho tất cả các dấu lặng xuất hiện trong </w:t>
      </w:r>
      <w:r w:rsidR="007D3BC4">
        <w:rPr>
          <w:rFonts w:cs="Verdana"/>
          <w:color w:val="000000"/>
          <w:lang w:val="vi-VN"/>
        </w:rPr>
        <w:t>bản phổ thông</w:t>
      </w:r>
      <w:r w:rsidRPr="002970AC">
        <w:rPr>
          <w:rFonts w:cs="Verdana"/>
          <w:color w:val="000000"/>
          <w:lang w:val="vi-VN"/>
        </w:rPr>
        <w:t xml:space="preserve">. Một ô nhịp của một khoảng lặng được chỉ ra trong </w:t>
      </w:r>
      <w:r w:rsidR="007D3BC4">
        <w:rPr>
          <w:rFonts w:cs="Verdana"/>
          <w:color w:val="000000"/>
          <w:lang w:val="vi-VN"/>
        </w:rPr>
        <w:t>bản phổ thông</w:t>
      </w:r>
      <w:r w:rsidRPr="002970AC">
        <w:rPr>
          <w:rFonts w:cs="Verdana"/>
          <w:color w:val="000000"/>
          <w:lang w:val="vi-VN"/>
        </w:rPr>
        <w:t xml:space="preserve"> bằng một dấu lặng tròn, bất kể số chỉ nhịp là bao nhiêu, ngoại trừ trong nhịp 4/2 đôi khi sẽ xuất hiện dấu lặng tròn kép.</w:t>
      </w:r>
    </w:p>
    <w:p w14:paraId="0C1F9461" w14:textId="74592670" w:rsidR="000D704C" w:rsidRPr="002970AC" w:rsidRDefault="000D704C" w:rsidP="00FF5101">
      <w:pPr>
        <w:pStyle w:val="Heading3"/>
      </w:pPr>
      <w:bookmarkStart w:id="198" w:name="_Toc131684541"/>
      <w:r w:rsidRPr="002970AC">
        <w:t xml:space="preserve">5.2. Dấu lặng do </w:t>
      </w:r>
      <w:r w:rsidR="00C15D4A">
        <w:t>người chuyển đổi</w:t>
      </w:r>
      <w:r w:rsidRPr="002970AC">
        <w:t xml:space="preserve"> thêm vào</w:t>
      </w:r>
      <w:bookmarkEnd w:id="198"/>
    </w:p>
    <w:p w14:paraId="328C0E5A" w14:textId="33A79E99"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Có nhiều trường hợp </w:t>
      </w:r>
      <w:r w:rsidR="005B42F7">
        <w:rPr>
          <w:rFonts w:cs="Verdana"/>
          <w:color w:val="000000"/>
          <w:lang w:val="vi-VN"/>
        </w:rPr>
        <w:t>bản nổi</w:t>
      </w:r>
      <w:r w:rsidRPr="002970AC">
        <w:rPr>
          <w:rFonts w:cs="Verdana"/>
          <w:color w:val="000000"/>
          <w:lang w:val="vi-VN"/>
        </w:rPr>
        <w:t xml:space="preserve"> chỉ có thể được làm rõ cho người đọc hiểu bằng cách thêm các dấu lặng không có trong </w:t>
      </w:r>
      <w:r w:rsidR="007D3BC4">
        <w:rPr>
          <w:rFonts w:cs="Verdana"/>
          <w:color w:val="000000"/>
          <w:lang w:val="vi-VN"/>
        </w:rPr>
        <w:t>bản phổ thông</w:t>
      </w:r>
      <w:r w:rsidRPr="002970AC">
        <w:rPr>
          <w:rFonts w:cs="Verdana"/>
          <w:color w:val="000000"/>
          <w:lang w:val="vi-VN"/>
        </w:rPr>
        <w:t xml:space="preserve">. Mỗi dấu lặng do </w:t>
      </w:r>
      <w:r w:rsidR="00C15D4A">
        <w:rPr>
          <w:rFonts w:cs="Verdana"/>
          <w:color w:val="000000"/>
          <w:lang w:val="vi-VN"/>
        </w:rPr>
        <w:t>người chuyển đổi</w:t>
      </w:r>
      <w:r w:rsidRPr="002970AC">
        <w:rPr>
          <w:rFonts w:cs="Verdana"/>
          <w:color w:val="000000"/>
          <w:lang w:val="vi-VN"/>
        </w:rPr>
        <w:t xml:space="preserve"> thêm vào phải có một chấm 5 đặt trước.</w:t>
      </w:r>
    </w:p>
    <w:p w14:paraId="65949365" w14:textId="3480B33F" w:rsidR="000D704C" w:rsidRPr="002970AC" w:rsidRDefault="000D704C" w:rsidP="007F64CD">
      <w:pPr>
        <w:autoSpaceDE w:val="0"/>
        <w:autoSpaceDN w:val="0"/>
        <w:adjustRightInd w:val="0"/>
        <w:rPr>
          <w:lang w:val="vi-VN"/>
        </w:rPr>
      </w:pPr>
      <w:r w:rsidRPr="002970AC">
        <w:rPr>
          <w:rFonts w:cs="Verdana"/>
          <w:color w:val="000000"/>
          <w:lang w:val="vi-VN"/>
        </w:rPr>
        <w:t>Ví dụ 5.2-1.</w:t>
      </w:r>
      <w:r w:rsidR="007F64CD">
        <w:rPr>
          <w:rFonts w:cs="Verdana"/>
          <w:color w:val="000000"/>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.&gt;</w:t>
      </w:r>
      <w:r w:rsidR="0046278D">
        <w:rPr>
          <w:rFonts w:ascii="SimBraille" w:hAnsi="SimBraille" w:cs="SimBraille"/>
          <w:lang w:val="vi-VN"/>
        </w:rPr>
        <w:t>"</w:t>
      </w:r>
      <w:r w:rsidRPr="002970AC">
        <w:rPr>
          <w:rFonts w:ascii="SimBraille" w:hAnsi="SimBraille" w:cs="SimBraille"/>
          <w:lang w:val="vi-VN"/>
        </w:rPr>
        <w:t>U</w:t>
      </w:r>
      <w:r w:rsidR="0046278D">
        <w:rPr>
          <w:rFonts w:ascii="SimBraille" w:hAnsi="SimBraille" w:cs="SimBraille"/>
          <w:lang w:val="vi-VN"/>
        </w:rPr>
        <w:t>"</w:t>
      </w:r>
      <w:r w:rsidRPr="002970AC">
        <w:rPr>
          <w:rFonts w:ascii="SimBraille" w:hAnsi="SimBraille" w:cs="SimBraille"/>
          <w:lang w:val="vi-VN"/>
        </w:rPr>
        <w:t>X</w:t>
      </w:r>
      <w:r w:rsidR="0046278D">
        <w:rPr>
          <w:rFonts w:ascii="SimBraille" w:hAnsi="SimBraille" w:cs="SimBraille"/>
          <w:lang w:val="vi-VN"/>
        </w:rPr>
        <w:t>"</w:t>
      </w:r>
      <w:r w:rsidRPr="002970AC">
        <w:rPr>
          <w:rFonts w:ascii="SimBraille" w:hAnsi="SimBraille" w:cs="SimBraille"/>
          <w:lang w:val="vi-VN"/>
        </w:rPr>
        <w:t>IJD .EXJXR&lt;K</w:t>
      </w:r>
      <w:r w:rsidR="004F7C1E">
        <w:rPr>
          <w:rFonts w:ascii="SimBraille" w:hAnsi="SimBraille" w:cs="SimBraille"/>
          <w:lang w:val="vi-VN"/>
        </w:rPr>
        <w:br/>
      </w:r>
      <w:r w:rsidRPr="002970AC">
        <w:rPr>
          <w:rFonts w:ascii="SimBraille" w:hAnsi="SimBraille" w:cs="SimBraille"/>
          <w:lang w:val="vi-VN"/>
        </w:rPr>
        <w:t>_&gt;</w:t>
      </w:r>
      <w:r w:rsidR="0046278D">
        <w:rPr>
          <w:rFonts w:ascii="SimBraille" w:hAnsi="SimBraille" w:cs="SimBraille"/>
          <w:lang w:val="vi-VN"/>
        </w:rPr>
        <w:t>"</w:t>
      </w:r>
      <w:r w:rsidRPr="002970AC">
        <w:rPr>
          <w:rFonts w:ascii="SimBraille" w:hAnsi="SimBraille" w:cs="SimBraille"/>
          <w:lang w:val="vi-VN"/>
        </w:rPr>
        <w:t>DEFGH</w:t>
      </w:r>
      <w:r w:rsidR="0046278D">
        <w:rPr>
          <w:rFonts w:ascii="SimBraille" w:hAnsi="SimBraille" w:cs="SimBraille"/>
          <w:lang w:val="vi-VN"/>
        </w:rPr>
        <w:t>"</w:t>
      </w:r>
      <w:r w:rsidRPr="002970AC">
        <w:rPr>
          <w:rFonts w:ascii="SimBraille" w:hAnsi="SimBraille" w:cs="SimBraille"/>
          <w:lang w:val="vi-VN"/>
        </w:rPr>
        <w:t>X</w:t>
      </w:r>
      <w:r w:rsidR="0046278D">
        <w:rPr>
          <w:rFonts w:ascii="SimBraille" w:hAnsi="SimBraille" w:cs="SimBraille"/>
          <w:lang w:val="vi-VN"/>
        </w:rPr>
        <w:t>"</w:t>
      </w:r>
      <w:r w:rsidRPr="002970AC">
        <w:rPr>
          <w:rFonts w:ascii="SimBraille" w:hAnsi="SimBraille" w:cs="SimBraille"/>
          <w:lang w:val="vi-VN"/>
        </w:rPr>
        <w:t>V M&lt;K</w:t>
      </w:r>
      <w:r w:rsidR="004F7C1E">
        <w:rPr>
          <w:rFonts w:ascii="SimBraille" w:hAnsi="SimBraille" w:cs="SimBraille"/>
          <w:lang w:val="vi-VN"/>
        </w:rPr>
        <w:br/>
      </w:r>
      <w:r w:rsidRPr="002970AC">
        <w:rPr>
          <w:noProof/>
          <w:lang w:val="vi-VN" w:eastAsia="vi-VN"/>
        </w:rPr>
        <w:drawing>
          <wp:inline distT="0" distB="0" distL="0" distR="0" wp14:anchorId="58443712" wp14:editId="4C01873A">
            <wp:extent cx="3652284" cy="1253471"/>
            <wp:effectExtent l="0" t="0" r="5715" b="444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02826" cy="1270817"/>
                    </a:xfrm>
                    <a:prstGeom prst="rect">
                      <a:avLst/>
                    </a:prstGeom>
                    <a:noFill/>
                    <a:ln>
                      <a:noFill/>
                    </a:ln>
                  </pic:spPr>
                </pic:pic>
              </a:graphicData>
            </a:graphic>
          </wp:inline>
        </w:drawing>
      </w:r>
    </w:p>
    <w:p w14:paraId="0FE7663B" w14:textId="77777777" w:rsidR="000D704C" w:rsidRPr="002970AC" w:rsidRDefault="000D704C" w:rsidP="00FF5101">
      <w:pPr>
        <w:pStyle w:val="Heading3"/>
      </w:pPr>
      <w:bookmarkStart w:id="199" w:name="_Toc131684542"/>
      <w:r w:rsidRPr="002970AC">
        <w:t>5.3. Dấu lặng nhiều ô nhịp</w:t>
      </w:r>
      <w:bookmarkEnd w:id="199"/>
    </w:p>
    <w:p w14:paraId="3B49A56C" w14:textId="65838BE2" w:rsidR="000D704C" w:rsidRPr="002970AC" w:rsidRDefault="000D704C" w:rsidP="00FF5101">
      <w:pPr>
        <w:jc w:val="both"/>
        <w:rPr>
          <w:rFonts w:cs="Verdana"/>
          <w:lang w:val="vi-VN"/>
        </w:rPr>
      </w:pPr>
      <w:r w:rsidRPr="002970AC">
        <w:rPr>
          <w:rFonts w:cs="Verdana"/>
          <w:lang w:val="vi-VN"/>
        </w:rPr>
        <w:t xml:space="preserve">Khi một khoảng lặng được kéo dài qua hai hay ba ô nhịp, hai hay ba dấu lặng tròn liên tiếp được viết liền không có khoảng trắng, và cả tổ hợp này được đặt giữa hai khoảng trắng. Khi nó trải dài trên bốn ô nhịp trở lên, đặt một dấu lặng tròn, theo trước là số tương ứng (chỉ số lượng ô nhịp) bao gồm cả dấu báo số, và cả tổ hợp này được đặt giữa hai khoảng trắng. Hình nốt theo sau cần có một dấu </w:t>
      </w:r>
      <w:r w:rsidR="00E0327A">
        <w:rPr>
          <w:rFonts w:cs="Verdana"/>
          <w:lang w:val="vi-VN"/>
        </w:rPr>
        <w:t>bậc</w:t>
      </w:r>
      <w:r w:rsidRPr="002970AC">
        <w:rPr>
          <w:rFonts w:cs="Verdana"/>
          <w:lang w:val="vi-VN"/>
        </w:rPr>
        <w:t xml:space="preserve"> đặc biệt.</w:t>
      </w:r>
    </w:p>
    <w:p w14:paraId="607C628B" w14:textId="6E105D44" w:rsidR="000D704C" w:rsidRPr="002970AC" w:rsidRDefault="000D704C" w:rsidP="007F64CD">
      <w:pPr>
        <w:autoSpaceDE w:val="0"/>
        <w:autoSpaceDN w:val="0"/>
        <w:adjustRightInd w:val="0"/>
        <w:rPr>
          <w:lang w:val="vi-VN"/>
        </w:rPr>
      </w:pPr>
      <w:r w:rsidRPr="002970AC">
        <w:rPr>
          <w:rFonts w:cs="Verdana"/>
          <w:lang w:val="vi-VN"/>
        </w:rPr>
        <w:t>Ví dụ 5.3-1.</w:t>
      </w:r>
      <w:r w:rsidR="007F64CD">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^qv mm rv #dm ^n'&lt;k</w:t>
      </w:r>
      <w:r w:rsidR="004F7C1E">
        <w:rPr>
          <w:rFonts w:ascii="SimBraille" w:hAnsi="SimBraille" w:cs="SimBraille"/>
          <w:lang w:val="vi-VN"/>
        </w:rPr>
        <w:br/>
      </w:r>
      <w:r w:rsidRPr="002970AC">
        <w:rPr>
          <w:noProof/>
          <w:lang w:val="vi-VN" w:eastAsia="vi-VN"/>
        </w:rPr>
        <w:drawing>
          <wp:inline distT="0" distB="0" distL="0" distR="0" wp14:anchorId="71ADA62B" wp14:editId="2DCCA141">
            <wp:extent cx="3843670" cy="523522"/>
            <wp:effectExtent l="0" t="0" r="444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910385" cy="532609"/>
                    </a:xfrm>
                    <a:prstGeom prst="rect">
                      <a:avLst/>
                    </a:prstGeom>
                    <a:noFill/>
                    <a:ln>
                      <a:noFill/>
                    </a:ln>
                  </pic:spPr>
                </pic:pic>
              </a:graphicData>
            </a:graphic>
          </wp:inline>
        </w:drawing>
      </w:r>
    </w:p>
    <w:p w14:paraId="1EDD4617" w14:textId="77777777" w:rsidR="000D704C" w:rsidRPr="002970AC" w:rsidRDefault="000D704C" w:rsidP="00FF5101">
      <w:pPr>
        <w:pStyle w:val="Heading4"/>
        <w:rPr>
          <w:lang w:val="vi-VN"/>
        </w:rPr>
      </w:pPr>
      <w:r w:rsidRPr="002970AC">
        <w:rPr>
          <w:lang w:val="vi-VN"/>
        </w:rPr>
        <w:lastRenderedPageBreak/>
        <w:t>5.3.1. Dấu lặng tròn kép nhiều ô nhịp</w:t>
      </w:r>
    </w:p>
    <w:p w14:paraId="29D6A0CC"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các ô nhịp liên tiếp của một khoảng lặng được thể hiện bằng dấu lặng tròn kép, phải dùng ký hiệu hai ô cho nốt tròn kép cùng một con số thích hợp. Ví dụ, </w:t>
      </w:r>
      <w:r w:rsidRPr="002970AC">
        <w:rPr>
          <w:rFonts w:ascii="SimBraille" w:hAnsi="SimBraille" w:cs="SimBraille"/>
          <w:lang w:val="vi-VN"/>
        </w:rPr>
        <w:t>#bmk</w:t>
      </w:r>
      <w:r w:rsidRPr="00034737">
        <w:rPr>
          <w:lang w:val="vi-VN"/>
        </w:rPr>
        <w:t xml:space="preserve"> </w:t>
      </w:r>
      <w:r w:rsidRPr="002970AC">
        <w:rPr>
          <w:rFonts w:cs="SimBraille"/>
          <w:lang w:val="vi-VN"/>
        </w:rPr>
        <w:t>đại diện cho hai ô nhịp nghỉ đầy đủ.</w:t>
      </w:r>
    </w:p>
    <w:p w14:paraId="29E36DAE" w14:textId="77777777" w:rsidR="000D704C" w:rsidRPr="002970AC" w:rsidRDefault="000D704C" w:rsidP="00FF5101">
      <w:pPr>
        <w:pStyle w:val="Heading3"/>
      </w:pPr>
      <w:bookmarkStart w:id="200" w:name="_Toc131684543"/>
      <w:r w:rsidRPr="002970AC">
        <w:t>5.4. Dấu lặng có chấm dôi</w:t>
      </w:r>
      <w:bookmarkEnd w:id="200"/>
    </w:p>
    <w:p w14:paraId="33F5A165" w14:textId="77777777" w:rsidR="007D093D" w:rsidRDefault="000D704C" w:rsidP="00FF5101">
      <w:pPr>
        <w:autoSpaceDE w:val="0"/>
        <w:autoSpaceDN w:val="0"/>
        <w:adjustRightInd w:val="0"/>
        <w:jc w:val="both"/>
        <w:rPr>
          <w:rFonts w:cs="Verdana"/>
          <w:lang w:val="vi-VN"/>
        </w:rPr>
      </w:pPr>
      <w:r w:rsidRPr="002970AC">
        <w:rPr>
          <w:rFonts w:cs="Verdana"/>
          <w:lang w:val="vi-VN"/>
        </w:rPr>
        <w:t>Dấu lặng có chấm dôi được trình bày tương tự như cách trình bày hình nốt có chấm dôi, bằng cách thêm số chấm 3 tương ứng với số chấm dôi in sau dấu lặng. Không có ký hiệu nào khác có thể đứng giữa dấu lặng và dấu chấm dôi.</w:t>
      </w:r>
    </w:p>
    <w:p w14:paraId="59FDB9D6" w14:textId="6483EBB0" w:rsidR="000D704C" w:rsidRPr="002970AC" w:rsidRDefault="000D704C" w:rsidP="00FF5101">
      <w:pPr>
        <w:pStyle w:val="Heading2"/>
        <w:rPr>
          <w:lang w:val="vi-VN"/>
        </w:rPr>
      </w:pPr>
      <w:bookmarkStart w:id="201" w:name="_6._DẤU_HÓA"/>
      <w:bookmarkStart w:id="202" w:name="_Toc131674829"/>
      <w:bookmarkStart w:id="203" w:name="_Toc131684544"/>
      <w:bookmarkEnd w:id="201"/>
      <w:r w:rsidRPr="002970AC">
        <w:rPr>
          <w:lang w:val="vi-VN"/>
        </w:rPr>
        <w:t>6. DẤU HÓA BẤT THƯỜNG VÀ HÓA BIỂU</w:t>
      </w:r>
      <w:bookmarkEnd w:id="202"/>
      <w:bookmarkEnd w:id="203"/>
    </w:p>
    <w:p w14:paraId="75CF3D6D" w14:textId="66D99D34"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6._Dấu" w:history="1">
        <w:r w:rsidRPr="00034737">
          <w:rPr>
            <w:rStyle w:val="Hyperlink"/>
            <w:lang w:val="vi-VN"/>
          </w:rPr>
          <w:t>6</w:t>
        </w:r>
      </w:hyperlink>
      <w:r w:rsidRPr="00034737">
        <w:rPr>
          <w:lang w:val="vi-VN"/>
        </w:rPr>
        <w:t>)</w:t>
      </w:r>
    </w:p>
    <w:p w14:paraId="2A747403" w14:textId="77777777" w:rsidR="000D704C" w:rsidRPr="002970AC" w:rsidRDefault="000D704C" w:rsidP="00FF5101">
      <w:pPr>
        <w:pStyle w:val="Heading3"/>
      </w:pPr>
      <w:bookmarkStart w:id="204" w:name="_Toc131684545"/>
      <w:r w:rsidRPr="002970AC">
        <w:t>6.1. Vị trí đặt dấu hóa bất thường</w:t>
      </w:r>
      <w:bookmarkEnd w:id="204"/>
    </w:p>
    <w:p w14:paraId="509362D7" w14:textId="28A04C5E"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Một dấu hóa bất thường được đặt ngay trước hình nốt hoặc quãng </w:t>
      </w:r>
      <w:r w:rsidR="008C15BF" w:rsidRPr="008C15BF">
        <w:rPr>
          <w:rFonts w:cs="Verdana"/>
          <w:color w:val="000000"/>
          <w:lang w:val="vi-VN"/>
        </w:rPr>
        <w:t xml:space="preserve">chứa nó </w:t>
      </w:r>
      <w:r w:rsidRPr="002970AC">
        <w:rPr>
          <w:rFonts w:cs="Verdana"/>
          <w:color w:val="000000"/>
          <w:lang w:val="vi-VN"/>
        </w:rPr>
        <w:t xml:space="preserve">và không thể bị ngăn cách với hình nốt hay quãng đó bằng bất cứ ký hiệu nào ngoài ký hiệu </w:t>
      </w:r>
      <w:r w:rsidR="00E0327A">
        <w:rPr>
          <w:rFonts w:cs="Verdana"/>
          <w:color w:val="000000"/>
          <w:lang w:val="vi-VN"/>
        </w:rPr>
        <w:t>bậc</w:t>
      </w:r>
      <w:r w:rsidRPr="002970AC">
        <w:rPr>
          <w:rFonts w:cs="Verdana"/>
          <w:color w:val="000000"/>
          <w:lang w:val="vi-VN"/>
        </w:rPr>
        <w:t xml:space="preserve">. Nhìn chung, các dấu hóa bất thường phải được đánh dấu dù cho chúng xuất hiện ở đâu trong </w:t>
      </w:r>
      <w:r w:rsidR="007D3BC4">
        <w:rPr>
          <w:rFonts w:cs="Verdana"/>
          <w:color w:val="000000"/>
          <w:lang w:val="vi-VN"/>
        </w:rPr>
        <w:t>bản phổ thông</w:t>
      </w:r>
      <w:r w:rsidRPr="002970AC">
        <w:rPr>
          <w:rFonts w:cs="Verdana"/>
          <w:color w:val="000000"/>
          <w:lang w:val="vi-VN"/>
        </w:rPr>
        <w:t>. Khi một dấu hóa bất thường được in phía trên hoặc phía dưới hình nốt chứ không in trong khuông nhạc, tiền tố chấm 6 phải được đặt ngay trước ký hiệu dấu hóa.</w:t>
      </w:r>
    </w:p>
    <w:p w14:paraId="417526EE" w14:textId="4CC6A01F" w:rsidR="000D704C" w:rsidRPr="002970AC" w:rsidRDefault="000D704C" w:rsidP="007F64CD">
      <w:pPr>
        <w:autoSpaceDE w:val="0"/>
        <w:autoSpaceDN w:val="0"/>
        <w:adjustRightInd w:val="0"/>
        <w:rPr>
          <w:lang w:val="vi-VN"/>
        </w:rPr>
      </w:pPr>
      <w:r w:rsidRPr="002970AC">
        <w:rPr>
          <w:rFonts w:cs="Verdana"/>
          <w:color w:val="000000"/>
          <w:lang w:val="vi-VN"/>
        </w:rPr>
        <w:t>Ví dụ 6.1-1.</w:t>
      </w:r>
      <w:r w:rsidR="007F64CD">
        <w:rPr>
          <w:rFonts w:cs="Verdana"/>
          <w:color w:val="000000"/>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[%H&lt;JI*H G&lt;.FE%?' *?&lt;E*JD*E</w:t>
      </w:r>
      <w:r w:rsidR="004F7C1E">
        <w:rPr>
          <w:rFonts w:ascii="SimBraille" w:hAnsi="SimBraille" w:cs="SimBraille"/>
          <w:lang w:val="vi-VN"/>
        </w:rPr>
        <w:br/>
      </w:r>
      <w:r w:rsidRPr="002970AC">
        <w:rPr>
          <w:rFonts w:ascii="SimBraille" w:hAnsi="SimBraille" w:cs="SimBraille"/>
          <w:lang w:val="vi-VN"/>
        </w:rPr>
        <w:t xml:space="preserve">  .F%</w:t>
      </w:r>
      <w:r w:rsidR="0046278D">
        <w:rPr>
          <w:rFonts w:ascii="SimBraille" w:hAnsi="SimBraille" w:cs="SimBraille"/>
          <w:lang w:val="vi-VN"/>
        </w:rPr>
        <w:t>"</w:t>
      </w:r>
      <w:r w:rsidRPr="002970AC">
        <w:rPr>
          <w:rFonts w:ascii="SimBraille" w:hAnsi="SimBraille" w:cs="SimBraille"/>
          <w:lang w:val="vi-VN"/>
        </w:rPr>
        <w:t>G*H%\I S'&lt;K</w:t>
      </w:r>
      <w:r w:rsidR="004F7C1E">
        <w:rPr>
          <w:rFonts w:ascii="SimBraille" w:hAnsi="SimBraille" w:cs="SimBraille"/>
          <w:lang w:val="vi-VN"/>
        </w:rPr>
        <w:br/>
      </w:r>
      <w:r w:rsidRPr="002970AC">
        <w:rPr>
          <w:noProof/>
          <w:lang w:val="vi-VN" w:eastAsia="vi-VN"/>
        </w:rPr>
        <w:drawing>
          <wp:inline distT="0" distB="0" distL="0" distR="0" wp14:anchorId="1E53082B" wp14:editId="726D0D05">
            <wp:extent cx="4694274" cy="556359"/>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720823" cy="559506"/>
                    </a:xfrm>
                    <a:prstGeom prst="rect">
                      <a:avLst/>
                    </a:prstGeom>
                    <a:noFill/>
                    <a:ln>
                      <a:noFill/>
                    </a:ln>
                  </pic:spPr>
                </pic:pic>
              </a:graphicData>
            </a:graphic>
          </wp:inline>
        </w:drawing>
      </w:r>
    </w:p>
    <w:p w14:paraId="46635273" w14:textId="75454265" w:rsidR="000D704C" w:rsidRPr="002970AC" w:rsidRDefault="000D704C" w:rsidP="00FF5101">
      <w:pPr>
        <w:pStyle w:val="Heading3"/>
      </w:pPr>
      <w:bookmarkStart w:id="205" w:name="_Toc131684546"/>
      <w:r w:rsidRPr="002970AC">
        <w:t xml:space="preserve">6.2. </w:t>
      </w:r>
      <w:r w:rsidR="004615E6">
        <w:t>Viết</w:t>
      </w:r>
      <w:r w:rsidRPr="002970AC">
        <w:t xml:space="preserve"> lại dấu hóa bất thường</w:t>
      </w:r>
      <w:bookmarkEnd w:id="205"/>
    </w:p>
    <w:p w14:paraId="6B5EE562" w14:textId="4465B825"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Như trong </w:t>
      </w:r>
      <w:r w:rsidR="007D3BC4">
        <w:rPr>
          <w:rFonts w:cs="Verdana"/>
          <w:lang w:val="vi-VN"/>
        </w:rPr>
        <w:t>bản phổ thông</w:t>
      </w:r>
      <w:r w:rsidRPr="002970AC">
        <w:rPr>
          <w:rFonts w:cs="Verdana"/>
          <w:lang w:val="vi-VN"/>
        </w:rPr>
        <w:t xml:space="preserve">, dấu hóa bất thường vẫn có hiệu lực cho đến khi nó bị hủy bỏ hoặc cho đến cuối ô nhịp, nhưng chỉ với nốt cùng cao độ (cùng tên). Một dấu hóa bất thường phải được </w:t>
      </w:r>
      <w:r w:rsidR="004615E6" w:rsidRPr="00034737">
        <w:rPr>
          <w:rFonts w:cs="Verdana"/>
          <w:lang w:val="vi-VN"/>
        </w:rPr>
        <w:t>viết</w:t>
      </w:r>
      <w:r w:rsidRPr="002970AC">
        <w:rPr>
          <w:rFonts w:cs="Verdana"/>
          <w:lang w:val="vi-VN"/>
        </w:rPr>
        <w:t xml:space="preserve"> lại ở đầu một phân đoạn hoặc đoạn song song, hoặc một trang chữ nổi mới, hoặc bất kỳ yếu tố cắt ngang lớn nào chẳng hạn như một </w:t>
      </w:r>
      <w:r>
        <w:rPr>
          <w:rFonts w:cs="Verdana"/>
          <w:lang w:val="vi-VN"/>
        </w:rPr>
        <w:t>cụm từ diễn đạt</w:t>
      </w:r>
      <w:r w:rsidRPr="002970AC">
        <w:rPr>
          <w:rFonts w:cs="Verdana"/>
          <w:lang w:val="vi-VN"/>
        </w:rPr>
        <w:t xml:space="preserve"> dài, dấu nhắc lại</w:t>
      </w:r>
      <w:r w:rsidR="004615E6" w:rsidRPr="00034737">
        <w:rPr>
          <w:rFonts w:cs="Verdana"/>
          <w:lang w:val="vi-VN"/>
        </w:rPr>
        <w:t xml:space="preserve"> bằng khung thay đổi</w:t>
      </w:r>
      <w:r w:rsidRPr="002970AC">
        <w:rPr>
          <w:rFonts w:cs="Verdana"/>
          <w:lang w:val="vi-VN"/>
        </w:rPr>
        <w:t xml:space="preserve">, v.v... Mọi dấu hóa bất thường được </w:t>
      </w:r>
      <w:r w:rsidR="00C15D4A">
        <w:rPr>
          <w:rFonts w:cs="Verdana"/>
          <w:lang w:val="vi-VN"/>
        </w:rPr>
        <w:t>người chuyển đổi</w:t>
      </w:r>
      <w:r w:rsidRPr="002970AC">
        <w:rPr>
          <w:rFonts w:cs="Verdana"/>
          <w:lang w:val="vi-VN"/>
        </w:rPr>
        <w:t xml:space="preserve"> thêm vào phải có chấm 5 theo trước.</w:t>
      </w:r>
    </w:p>
    <w:p w14:paraId="55DB7247" w14:textId="2FF4319A" w:rsidR="000D704C" w:rsidRPr="002970AC" w:rsidRDefault="000D704C" w:rsidP="007F64CD">
      <w:pPr>
        <w:autoSpaceDE w:val="0"/>
        <w:autoSpaceDN w:val="0"/>
        <w:adjustRightInd w:val="0"/>
        <w:rPr>
          <w:lang w:val="vi-VN"/>
        </w:rPr>
      </w:pPr>
      <w:r w:rsidRPr="002970AC">
        <w:rPr>
          <w:rFonts w:cs="Verdana"/>
          <w:lang w:val="vi-VN"/>
        </w:rPr>
        <w:t>Ví dụ 6.2-1.</w:t>
      </w:r>
      <w:r w:rsidR="007F64CD">
        <w:rPr>
          <w:rFonts w:cs="Verdana"/>
          <w:lang w:val="vi-VN"/>
        </w:rPr>
        <w:br/>
      </w:r>
      <w:r w:rsidRPr="002970AC">
        <w:rPr>
          <w:rFonts w:ascii="SimBraille" w:hAnsi="SimBraille" w:cs="SimBraille"/>
          <w:lang w:val="vi-VN"/>
        </w:rPr>
        <w:t xml:space="preserve">                 #D%.C</w:t>
      </w:r>
      <w:r w:rsidR="004F7C1E">
        <w:rPr>
          <w:rFonts w:ascii="SimBraille" w:hAnsi="SimBraille" w:cs="SimBraille"/>
          <w:lang w:val="vi-VN"/>
        </w:rPr>
        <w:br/>
      </w:r>
      <w:r w:rsidRPr="002970AC">
        <w:rPr>
          <w:rFonts w:ascii="SimBraille" w:hAnsi="SimBraille" w:cs="SimBraille"/>
          <w:lang w:val="vi-VN"/>
        </w:rPr>
        <w:lastRenderedPageBreak/>
        <w:t>#A &gt;F'*</w:t>
      </w:r>
      <w:r w:rsidR="0046278D">
        <w:rPr>
          <w:rFonts w:ascii="SimBraille" w:hAnsi="SimBraille" w:cs="SimBraille"/>
          <w:lang w:val="vi-VN"/>
        </w:rPr>
        <w:t>"</w:t>
      </w:r>
      <w:r w:rsidRPr="002970AC">
        <w:rPr>
          <w:rFonts w:ascii="SimBraille" w:hAnsi="SimBraille" w:cs="SimBraille"/>
          <w:lang w:val="vi-VN"/>
        </w:rPr>
        <w:t>O*\J*E *O</w:t>
      </w:r>
      <w:r w:rsidR="0046278D">
        <w:rPr>
          <w:rFonts w:ascii="SimBraille" w:hAnsi="SimBraille" w:cs="SimBraille"/>
          <w:lang w:val="vi-VN"/>
        </w:rPr>
        <w:t>"</w:t>
      </w:r>
      <w:r w:rsidRPr="002970AC">
        <w:rPr>
          <w:rFonts w:ascii="SimBraille" w:hAnsi="SimBraille" w:cs="SimBraille"/>
          <w:lang w:val="vi-VN"/>
        </w:rPr>
        <w:t xml:space="preserve"> &gt;SUB' P'&gt; </w:t>
      </w:r>
      <w:r w:rsidR="0046278D">
        <w:rPr>
          <w:rFonts w:ascii="SimBraille" w:hAnsi="SimBraille" w:cs="SimBraille"/>
          <w:lang w:val="vi-VN"/>
        </w:rPr>
        <w:t>"</w:t>
      </w:r>
      <w:r w:rsidRPr="002970AC">
        <w:rPr>
          <w:rFonts w:ascii="SimBraille" w:hAnsi="SimBraille" w:cs="SimBraille"/>
          <w:lang w:val="vi-VN"/>
        </w:rPr>
        <w:t>*.EJ*H*E</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EW'U&lt;K</w:t>
      </w:r>
      <w:r w:rsidR="004F7C1E">
        <w:rPr>
          <w:rFonts w:ascii="SimBraille" w:hAnsi="SimBraille" w:cs="SimBraille"/>
          <w:lang w:val="vi-VN"/>
        </w:rPr>
        <w:br/>
      </w:r>
      <w:r w:rsidRPr="002970AC">
        <w:rPr>
          <w:noProof/>
          <w:lang w:val="vi-VN" w:eastAsia="vi-VN"/>
        </w:rPr>
        <w:drawing>
          <wp:inline distT="0" distB="0" distL="0" distR="0" wp14:anchorId="5C9969E2" wp14:editId="047FE0B1">
            <wp:extent cx="3940965" cy="616688"/>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970705" cy="621342"/>
                    </a:xfrm>
                    <a:prstGeom prst="rect">
                      <a:avLst/>
                    </a:prstGeom>
                    <a:noFill/>
                    <a:ln>
                      <a:noFill/>
                    </a:ln>
                  </pic:spPr>
                </pic:pic>
              </a:graphicData>
            </a:graphic>
          </wp:inline>
        </w:drawing>
      </w:r>
    </w:p>
    <w:p w14:paraId="5EBBE1F0" w14:textId="77777777" w:rsidR="000D704C" w:rsidRPr="002970AC" w:rsidRDefault="000D704C" w:rsidP="00FF5101">
      <w:pPr>
        <w:pStyle w:val="Heading3"/>
      </w:pPr>
      <w:bookmarkStart w:id="206" w:name="_Toc131684547"/>
      <w:r w:rsidRPr="002970AC">
        <w:t>6.3. Dấu hóa tăng giảm 1/4 và 3/4 cung</w:t>
      </w:r>
      <w:bookmarkEnd w:id="206"/>
    </w:p>
    <w:p w14:paraId="68D78D5A" w14:textId="7427199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Không có ký âm chuẩn dành cho các dấu thăng hoặc giáng 1/4 hay 3/4 cung trong </w:t>
      </w:r>
      <w:r w:rsidR="007D3BC4">
        <w:rPr>
          <w:rFonts w:cs="Verdana"/>
          <w:color w:val="000000"/>
          <w:lang w:val="vi-VN"/>
        </w:rPr>
        <w:t>bản phổ thông</w:t>
      </w:r>
      <w:r w:rsidRPr="002970AC">
        <w:rPr>
          <w:rFonts w:cs="Verdana"/>
          <w:color w:val="000000"/>
          <w:lang w:val="vi-VN"/>
        </w:rPr>
        <w:t xml:space="preserve">. Ngoài ra còn kể đến các dấu giáng đi lùi, dấu thăng chỉ có 1 hoặc 3 gạch đứng (thay vì 2 gạch như dấu thường dùng), và các mũi tên lên/xuống. Khi có chỉ dẫn của nhà xuất bản về ý nghĩa của các ký hiệu này, </w:t>
      </w:r>
      <w:r w:rsidR="00C15D4A">
        <w:rPr>
          <w:rFonts w:cs="Verdana"/>
          <w:color w:val="000000"/>
          <w:lang w:val="vi-VN"/>
        </w:rPr>
        <w:t>người chuyển đổi</w:t>
      </w:r>
      <w:r w:rsidRPr="002970AC">
        <w:rPr>
          <w:rFonts w:cs="Verdana"/>
          <w:color w:val="000000"/>
          <w:lang w:val="vi-VN"/>
        </w:rPr>
        <w:t xml:space="preserve"> nên thêm các chỉ dẫn đó vào </w:t>
      </w:r>
      <w:r w:rsidR="005B42F7">
        <w:rPr>
          <w:rFonts w:cs="Verdana"/>
          <w:color w:val="000000"/>
          <w:lang w:val="vi-VN"/>
        </w:rPr>
        <w:t>bản nổi</w:t>
      </w:r>
      <w:r w:rsidRPr="002970AC">
        <w:rPr>
          <w:rFonts w:cs="Verdana"/>
          <w:color w:val="000000"/>
          <w:lang w:val="vi-VN"/>
        </w:rPr>
        <w:t xml:space="preserve"> và sử dụng các ký hiệu trong Bảng </w:t>
      </w:r>
      <w:hyperlink w:anchor="_Bảng_6._Dấu" w:history="1">
        <w:r w:rsidRPr="004615E6">
          <w:rPr>
            <w:rStyle w:val="Hyperlink"/>
            <w:rFonts w:cs="Verdana"/>
            <w:lang w:val="vi-VN"/>
          </w:rPr>
          <w:t>6</w:t>
        </w:r>
      </w:hyperlink>
      <w:r w:rsidRPr="002970AC">
        <w:rPr>
          <w:rFonts w:cs="Verdana"/>
          <w:color w:val="000000"/>
          <w:lang w:val="vi-VN"/>
        </w:rPr>
        <w:t xml:space="preserve">. Trong ví dụ sau đây, theo chú thích của người soạn nhạc, dấu thăng có 1 gạch đứng mô tả dấu tăng cao độ lên 1/4 cung và dấu thăng có 3 gạch đứng mô tả dấu tăng cao độ lên 3/4 cung. </w:t>
      </w:r>
    </w:p>
    <w:p w14:paraId="232C8118" w14:textId="30D1682F" w:rsidR="000D704C" w:rsidRPr="002970AC" w:rsidRDefault="000D704C" w:rsidP="007F64CD">
      <w:pPr>
        <w:autoSpaceDE w:val="0"/>
        <w:autoSpaceDN w:val="0"/>
        <w:adjustRightInd w:val="0"/>
        <w:rPr>
          <w:lang w:val="vi-VN"/>
        </w:rPr>
      </w:pPr>
      <w:r w:rsidRPr="002970AC">
        <w:rPr>
          <w:rFonts w:cs="Verdana"/>
          <w:color w:val="000000"/>
          <w:lang w:val="vi-VN"/>
        </w:rPr>
        <w:t>Ví dụ 6.3-1.</w:t>
      </w:r>
      <w:r w:rsidR="007F64CD">
        <w:rPr>
          <w:rFonts w:cs="Verdana"/>
          <w:color w:val="000000"/>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^?_$'g @%]%]'_%g r'&lt;k</w:t>
      </w:r>
      <w:r w:rsidR="004F7C1E">
        <w:rPr>
          <w:rFonts w:ascii="SimBraille" w:hAnsi="SimBraille" w:cs="SimBraille"/>
          <w:lang w:val="vi-VN"/>
        </w:rPr>
        <w:br/>
      </w:r>
      <w:r w:rsidRPr="002970AC">
        <w:rPr>
          <w:noProof/>
          <w:lang w:val="vi-VN" w:eastAsia="vi-VN"/>
        </w:rPr>
        <w:drawing>
          <wp:inline distT="0" distB="0" distL="0" distR="0" wp14:anchorId="38DB94C2" wp14:editId="5AE6A1A1">
            <wp:extent cx="3893801" cy="584791"/>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938058" cy="591438"/>
                    </a:xfrm>
                    <a:prstGeom prst="rect">
                      <a:avLst/>
                    </a:prstGeom>
                    <a:noFill/>
                    <a:ln>
                      <a:noFill/>
                    </a:ln>
                  </pic:spPr>
                </pic:pic>
              </a:graphicData>
            </a:graphic>
          </wp:inline>
        </w:drawing>
      </w:r>
    </w:p>
    <w:p w14:paraId="7D613B53" w14:textId="221C6962" w:rsidR="000D704C" w:rsidRPr="002970AC" w:rsidRDefault="000D704C" w:rsidP="00FF5101">
      <w:pPr>
        <w:pStyle w:val="Heading3"/>
      </w:pPr>
      <w:bookmarkStart w:id="207" w:name="_Toc131684548"/>
      <w:r w:rsidRPr="002970AC">
        <w:t xml:space="preserve">6.4. Dấu hóa bất thường trong ngữ cảnh </w:t>
      </w:r>
      <w:r w:rsidR="000F0F84">
        <w:t>văn bản</w:t>
      </w:r>
      <w:bookmarkEnd w:id="207"/>
    </w:p>
    <w:p w14:paraId="162DD58B" w14:textId="171E90F8"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Khi các dấu hóa bất thường xuất hiện trong một </w:t>
      </w:r>
      <w:r w:rsidR="000F0F84">
        <w:rPr>
          <w:rFonts w:cs="Verdana"/>
          <w:color w:val="000000"/>
          <w:lang w:val="vi-VN"/>
        </w:rPr>
        <w:t>văn bản</w:t>
      </w:r>
      <w:r w:rsidRPr="002970AC">
        <w:rPr>
          <w:rFonts w:cs="Verdana"/>
          <w:color w:val="000000"/>
          <w:lang w:val="vi-VN"/>
        </w:rPr>
        <w:t xml:space="preserve">, cần sử dụng ký hiệu phù hợp trong danh sách ký tự </w:t>
      </w:r>
      <w:r w:rsidRPr="002970AC">
        <w:rPr>
          <w:rFonts w:cs="Verdana"/>
          <w:i/>
          <w:color w:val="000000"/>
          <w:lang w:val="vi-VN"/>
        </w:rPr>
        <w:t>Chữ nổi tiếng Anh thống nhất</w:t>
      </w:r>
      <w:r w:rsidRPr="002970AC">
        <w:rPr>
          <w:rFonts w:cs="Verdana"/>
          <w:color w:val="000000"/>
          <w:lang w:val="vi-VN"/>
        </w:rPr>
        <w:t xml:space="preserve"> (UEB). (Xem Mục </w:t>
      </w:r>
      <w:hyperlink w:anchor="_1.16._Ký_hiệu" w:history="1">
        <w:r w:rsidRPr="00D33EF8">
          <w:rPr>
            <w:rStyle w:val="Hyperlink"/>
            <w:rFonts w:cs="Verdana"/>
            <w:lang w:val="vi-VN"/>
          </w:rPr>
          <w:t>1.16</w:t>
        </w:r>
      </w:hyperlink>
      <w:r w:rsidRPr="002970AC">
        <w:rPr>
          <w:rFonts w:cs="Verdana"/>
          <w:color w:val="0000FF"/>
          <w:lang w:val="vi-VN"/>
        </w:rPr>
        <w:t xml:space="preserve"> </w:t>
      </w:r>
      <w:r w:rsidRPr="002970AC">
        <w:rPr>
          <w:rFonts w:cs="Verdana"/>
          <w:color w:val="000000"/>
          <w:lang w:val="vi-VN"/>
        </w:rPr>
        <w:t xml:space="preserve">về các ký hiệu âm nhạc xen lẫn trong </w:t>
      </w:r>
      <w:r w:rsidR="000F0F84">
        <w:rPr>
          <w:rFonts w:cs="Verdana"/>
          <w:color w:val="000000"/>
          <w:lang w:val="vi-VN"/>
        </w:rPr>
        <w:t>văn bản</w:t>
      </w:r>
      <w:r w:rsidRPr="002970AC">
        <w:rPr>
          <w:rFonts w:cs="Verdana"/>
          <w:color w:val="000000"/>
          <w:lang w:val="vi-VN"/>
        </w:rPr>
        <w:t>.)</w:t>
      </w:r>
    </w:p>
    <w:p w14:paraId="7765E8AB" w14:textId="77777777" w:rsidR="000D704C" w:rsidRPr="002970AC" w:rsidRDefault="000D704C" w:rsidP="00FF5101">
      <w:pPr>
        <w:pStyle w:val="Heading3"/>
      </w:pPr>
      <w:bookmarkStart w:id="208" w:name="_Toc131684549"/>
      <w:r w:rsidRPr="002970AC">
        <w:t>6.5. Hóa biểu</w:t>
      </w:r>
      <w:bookmarkEnd w:id="208"/>
    </w:p>
    <w:p w14:paraId="1B9BEAA6" w14:textId="7411BD0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Khi một hóa biểu </w:t>
      </w:r>
      <w:r w:rsidR="004615E6" w:rsidRPr="00034737">
        <w:rPr>
          <w:rFonts w:cs="Verdana"/>
          <w:color w:val="000000"/>
          <w:lang w:val="vi-VN"/>
        </w:rPr>
        <w:t xml:space="preserve">(còn gọi là dấu hóa lập thành, dấu hóa mặc định) </w:t>
      </w:r>
      <w:r w:rsidRPr="002970AC">
        <w:rPr>
          <w:rFonts w:cs="Verdana"/>
          <w:color w:val="000000"/>
          <w:lang w:val="vi-VN"/>
        </w:rPr>
        <w:t xml:space="preserve">chứa 1, 2, hay 3 dấu hóa, nó được trình bày trong </w:t>
      </w:r>
      <w:r w:rsidR="005B42F7">
        <w:rPr>
          <w:rFonts w:cs="Verdana"/>
          <w:color w:val="000000"/>
          <w:lang w:val="vi-VN"/>
        </w:rPr>
        <w:t>bản nổi</w:t>
      </w:r>
      <w:r w:rsidRPr="002970AC">
        <w:rPr>
          <w:rFonts w:cs="Verdana"/>
          <w:color w:val="000000"/>
          <w:lang w:val="vi-VN"/>
        </w:rPr>
        <w:t xml:space="preserve"> bằng con số tương ứng chỉ số lượng các dấu thăng/giáng liên tiếp. Khi hóa biểu chứa từ 4 dấu hóa trở lên, con số này, bao gồm cả dấu báo số, được đặt trước một dấu thăng/giáng đơn lẻ. Hóa biểu được đặt giữa hai khoảng trắng (trừ trường hợp nó đứng ngay </w:t>
      </w:r>
      <w:r w:rsidR="00A61C47" w:rsidRPr="00034737">
        <w:rPr>
          <w:rFonts w:cs="Verdana"/>
          <w:color w:val="000000"/>
          <w:lang w:val="vi-VN"/>
        </w:rPr>
        <w:t>trước</w:t>
      </w:r>
      <w:r w:rsidRPr="002970AC">
        <w:rPr>
          <w:rFonts w:cs="Verdana"/>
          <w:color w:val="000000"/>
          <w:lang w:val="vi-VN"/>
        </w:rPr>
        <w:t xml:space="preserve"> số chỉ nhịp) và được chuyển thành chữ nổi tại vị trí xuất hiện trong </w:t>
      </w:r>
      <w:r w:rsidR="007D3BC4">
        <w:rPr>
          <w:rFonts w:cs="Verdana"/>
          <w:color w:val="000000"/>
          <w:lang w:val="vi-VN"/>
        </w:rPr>
        <w:t>bản phổ thông</w:t>
      </w:r>
      <w:r w:rsidRPr="002970AC">
        <w:rPr>
          <w:rFonts w:cs="Verdana"/>
          <w:color w:val="000000"/>
          <w:lang w:val="vi-VN"/>
        </w:rPr>
        <w:t xml:space="preserve">. Hóa biểu ở đầu mỗi khuông nhạc trong </w:t>
      </w:r>
      <w:r w:rsidR="007D3BC4">
        <w:rPr>
          <w:rFonts w:cs="Verdana"/>
          <w:color w:val="000000"/>
          <w:lang w:val="vi-VN"/>
        </w:rPr>
        <w:t>bản phổ thông</w:t>
      </w:r>
      <w:r w:rsidRPr="002970AC">
        <w:rPr>
          <w:rFonts w:cs="Verdana"/>
          <w:color w:val="000000"/>
          <w:lang w:val="vi-VN"/>
        </w:rPr>
        <w:t xml:space="preserve"> được lược bỏ sau khi xuất hiện ở đầu bản nhạc. Hóa biểu thay đổi được đặt ở vị trí bất kỳ mà nó xuất hiện và thông thường nên đặt ở cùng dòng với nốt theo sau. Nốt đầu tiên theo sau hóa biểu cần có một dấu </w:t>
      </w:r>
      <w:r w:rsidR="00E0327A">
        <w:rPr>
          <w:rFonts w:cs="Verdana"/>
          <w:color w:val="000000"/>
          <w:lang w:val="vi-VN"/>
        </w:rPr>
        <w:t>bậc</w:t>
      </w:r>
      <w:r w:rsidRPr="002970AC">
        <w:rPr>
          <w:rFonts w:cs="Verdana"/>
          <w:color w:val="000000"/>
          <w:lang w:val="vi-VN"/>
        </w:rPr>
        <w:t xml:space="preserve">. (Xem Mục </w:t>
      </w:r>
      <w:hyperlink w:anchor="_1.7._Tiêu_đề" w:history="1">
        <w:r w:rsidRPr="00D33EF8">
          <w:rPr>
            <w:rStyle w:val="Hyperlink"/>
            <w:rFonts w:cs="Verdana"/>
            <w:lang w:val="vi-VN"/>
          </w:rPr>
          <w:t>1.7</w:t>
        </w:r>
      </w:hyperlink>
      <w:r w:rsidRPr="002970AC">
        <w:rPr>
          <w:rFonts w:cs="Verdana"/>
          <w:color w:val="0000FF"/>
          <w:lang w:val="vi-VN"/>
        </w:rPr>
        <w:t xml:space="preserve"> </w:t>
      </w:r>
      <w:r w:rsidRPr="002970AC">
        <w:rPr>
          <w:rFonts w:cs="Verdana"/>
          <w:color w:val="000000"/>
          <w:lang w:val="vi-VN"/>
        </w:rPr>
        <w:t>về hóa biểu trong tiêu đề chỉ dẫn.)</w:t>
      </w:r>
    </w:p>
    <w:p w14:paraId="35091461" w14:textId="09E43413" w:rsidR="000D704C" w:rsidRPr="002970AC" w:rsidRDefault="000D704C" w:rsidP="007F64CD">
      <w:pPr>
        <w:autoSpaceDE w:val="0"/>
        <w:autoSpaceDN w:val="0"/>
        <w:adjustRightInd w:val="0"/>
        <w:rPr>
          <w:lang w:val="vi-VN"/>
        </w:rPr>
      </w:pPr>
      <w:r w:rsidRPr="002970AC">
        <w:rPr>
          <w:rFonts w:cs="Verdana"/>
          <w:lang w:val="vi-VN"/>
        </w:rPr>
        <w:lastRenderedPageBreak/>
        <w:t>Ví dụ 6.5-1.</w:t>
      </w:r>
      <w:r w:rsidR="007F64CD">
        <w:rPr>
          <w:rFonts w:cs="Verdana"/>
          <w:lang w:val="vi-VN"/>
        </w:rPr>
        <w:br/>
      </w:r>
      <w:r w:rsidRPr="002970AC">
        <w:rPr>
          <w:rFonts w:ascii="SimBraille" w:hAnsi="SimBraille" w:cs="SimBraille"/>
          <w:lang w:val="vi-VN"/>
        </w:rPr>
        <w:t xml:space="preserve">             #e%#d4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 xml:space="preserve">r\'I t'v #e*&lt;&lt;&lt; </w:t>
      </w:r>
      <w:r w:rsidR="0046278D">
        <w:rPr>
          <w:rFonts w:ascii="SimBraille" w:hAnsi="SimBraille" w:cs="SimBraille"/>
          <w:lang w:val="vi-VN"/>
        </w:rPr>
        <w:t>"</w:t>
      </w:r>
      <w:r w:rsidRPr="002970AC">
        <w:rPr>
          <w:rFonts w:ascii="SimBraille" w:hAnsi="SimBraille" w:cs="SimBraille"/>
          <w:lang w:val="vi-VN"/>
        </w:rPr>
        <w:t>s['j n'v&lt;k</w:t>
      </w:r>
      <w:r w:rsidR="004F7C1E">
        <w:rPr>
          <w:rFonts w:ascii="SimBraille" w:hAnsi="SimBraille" w:cs="SimBraille"/>
          <w:lang w:val="vi-VN"/>
        </w:rPr>
        <w:br/>
      </w:r>
      <w:r w:rsidRPr="002970AC">
        <w:rPr>
          <w:noProof/>
          <w:lang w:val="vi-VN" w:eastAsia="vi-VN"/>
        </w:rPr>
        <w:drawing>
          <wp:inline distT="0" distB="0" distL="0" distR="0" wp14:anchorId="5CD37E72" wp14:editId="38A6B6E7">
            <wp:extent cx="3593805" cy="394986"/>
            <wp:effectExtent l="0" t="0" r="698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634302" cy="399437"/>
                    </a:xfrm>
                    <a:prstGeom prst="rect">
                      <a:avLst/>
                    </a:prstGeom>
                    <a:noFill/>
                    <a:ln>
                      <a:noFill/>
                    </a:ln>
                  </pic:spPr>
                </pic:pic>
              </a:graphicData>
            </a:graphic>
          </wp:inline>
        </w:drawing>
      </w:r>
    </w:p>
    <w:p w14:paraId="385FA68E" w14:textId="77777777" w:rsidR="000D704C" w:rsidRPr="002970AC" w:rsidRDefault="000D704C" w:rsidP="00FF5101">
      <w:pPr>
        <w:pStyle w:val="Heading4"/>
        <w:rPr>
          <w:lang w:val="vi-VN"/>
        </w:rPr>
      </w:pPr>
      <w:r w:rsidRPr="002970AC">
        <w:rPr>
          <w:lang w:val="vi-VN"/>
        </w:rPr>
        <w:t>6.5.1. Các hóa biểu đặc biệt</w:t>
      </w:r>
    </w:p>
    <w:p w14:paraId="48855CD8" w14:textId="1D86EC60"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có một hóa biểu khác thường, cần trình bày nó như sau: dấu ngoặc trong âm nhạc, tay hoặc khóa nhạc, dấu hóa, dấu </w:t>
      </w:r>
      <w:r w:rsidR="00E0327A">
        <w:rPr>
          <w:rFonts w:cs="Verdana"/>
          <w:lang w:val="vi-VN"/>
        </w:rPr>
        <w:t>bậc</w:t>
      </w:r>
      <w:r w:rsidRPr="002970AC">
        <w:rPr>
          <w:rFonts w:cs="Verdana"/>
          <w:lang w:val="vi-VN"/>
        </w:rPr>
        <w:t xml:space="preserve">, một hay nhiều hình nốt, đóng ngoặc âm nhạc. </w:t>
      </w:r>
    </w:p>
    <w:p w14:paraId="40BEDE71" w14:textId="6D18708E" w:rsidR="000D704C" w:rsidRPr="002970AC" w:rsidRDefault="000D704C" w:rsidP="007F64CD">
      <w:pPr>
        <w:autoSpaceDE w:val="0"/>
        <w:autoSpaceDN w:val="0"/>
        <w:adjustRightInd w:val="0"/>
        <w:rPr>
          <w:lang w:val="vi-VN"/>
        </w:rPr>
      </w:pPr>
      <w:r w:rsidRPr="002970AC">
        <w:rPr>
          <w:rFonts w:cs="Verdana"/>
          <w:lang w:val="vi-VN"/>
        </w:rPr>
        <w:t>Ví dụ 6.5.1-1. Hóa biểu đơn lẻ đặc biệt</w:t>
      </w:r>
      <w:r w:rsidR="007F64CD">
        <w:rPr>
          <w:rFonts w:cs="Verdana"/>
          <w:lang w:val="vi-VN"/>
        </w:rPr>
        <w:br/>
      </w:r>
      <w:r w:rsidRPr="002970AC">
        <w:rPr>
          <w:rFonts w:ascii="SimBraille" w:hAnsi="SimBraille" w:cs="SimBraille"/>
          <w:lang w:val="vi-VN"/>
        </w:rPr>
        <w:t>,'&gt;/l'%.y,'#d4</w:t>
      </w:r>
      <w:r w:rsidR="004F7C1E">
        <w:rPr>
          <w:rFonts w:ascii="SimBraille" w:hAnsi="SimBraille" w:cs="SimBraille"/>
          <w:lang w:val="vi-VN"/>
        </w:rPr>
        <w:br/>
      </w:r>
      <w:r w:rsidRPr="002970AC">
        <w:rPr>
          <w:noProof/>
          <w:lang w:val="vi-VN" w:eastAsia="vi-VN"/>
        </w:rPr>
        <w:drawing>
          <wp:inline distT="0" distB="0" distL="0" distR="0" wp14:anchorId="6EC38D70" wp14:editId="5F15F381">
            <wp:extent cx="1994436" cy="851698"/>
            <wp:effectExtent l="0" t="0" r="635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017982" cy="861753"/>
                    </a:xfrm>
                    <a:prstGeom prst="rect">
                      <a:avLst/>
                    </a:prstGeom>
                    <a:noFill/>
                    <a:ln>
                      <a:noFill/>
                    </a:ln>
                  </pic:spPr>
                </pic:pic>
              </a:graphicData>
            </a:graphic>
          </wp:inline>
        </w:drawing>
      </w:r>
    </w:p>
    <w:p w14:paraId="5C8EFD8B" w14:textId="484B1FB9" w:rsidR="007D093D" w:rsidRDefault="000D704C" w:rsidP="007F64CD">
      <w:pPr>
        <w:autoSpaceDE w:val="0"/>
        <w:autoSpaceDN w:val="0"/>
        <w:adjustRightInd w:val="0"/>
        <w:rPr>
          <w:lang w:val="vi-VN"/>
        </w:rPr>
      </w:pPr>
      <w:r w:rsidRPr="002970AC">
        <w:rPr>
          <w:rFonts w:cs="Verdana"/>
          <w:lang w:val="vi-VN"/>
        </w:rPr>
        <w:t>Ví dụ 6.5.1-2. Hóa biểu kết hợp đặc biệt</w:t>
      </w:r>
      <w:r w:rsidR="007F64CD">
        <w:rPr>
          <w:rFonts w:cs="Verdana"/>
          <w:lang w:val="vi-VN"/>
        </w:rPr>
        <w:br/>
      </w:r>
      <w:r w:rsidRPr="002970AC">
        <w:rPr>
          <w:rFonts w:ascii="SimBraille" w:hAnsi="SimBraille" w:cs="SimBraille"/>
          <w:lang w:val="vi-VN"/>
        </w:rPr>
        <w:t>,'.&gt;'&lt;</w:t>
      </w:r>
      <w:r w:rsidR="0046278D">
        <w:rPr>
          <w:rFonts w:ascii="SimBraille" w:hAnsi="SimBraille" w:cs="SimBraille"/>
          <w:lang w:val="vi-VN"/>
        </w:rPr>
        <w:t>"</w:t>
      </w:r>
      <w:r w:rsidRPr="002970AC">
        <w:rPr>
          <w:rFonts w:ascii="SimBraille" w:hAnsi="SimBraille" w:cs="SimBraille"/>
          <w:lang w:val="vi-VN"/>
        </w:rPr>
        <w:t>!&lt;) _&gt;'%_=,'#c4</w:t>
      </w:r>
      <w:r w:rsidR="004F7C1E">
        <w:rPr>
          <w:rFonts w:ascii="SimBraille" w:hAnsi="SimBraille" w:cs="SimBraille"/>
          <w:lang w:val="vi-VN"/>
        </w:rPr>
        <w:br/>
      </w:r>
      <w:r w:rsidRPr="002970AC">
        <w:rPr>
          <w:noProof/>
          <w:lang w:val="vi-VN" w:eastAsia="vi-VN"/>
        </w:rPr>
        <w:drawing>
          <wp:inline distT="0" distB="0" distL="0" distR="0" wp14:anchorId="682B7267" wp14:editId="65D0D1C0">
            <wp:extent cx="2200462" cy="16406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207077" cy="1645627"/>
                    </a:xfrm>
                    <a:prstGeom prst="rect">
                      <a:avLst/>
                    </a:prstGeom>
                    <a:noFill/>
                    <a:ln>
                      <a:noFill/>
                    </a:ln>
                  </pic:spPr>
                </pic:pic>
              </a:graphicData>
            </a:graphic>
          </wp:inline>
        </w:drawing>
      </w:r>
    </w:p>
    <w:p w14:paraId="6E9B2F28" w14:textId="5543217C" w:rsidR="000D704C" w:rsidRPr="002970AC" w:rsidRDefault="000D704C" w:rsidP="00FF5101">
      <w:pPr>
        <w:pStyle w:val="Heading2"/>
        <w:rPr>
          <w:lang w:val="vi-VN"/>
        </w:rPr>
      </w:pPr>
      <w:bookmarkStart w:id="209" w:name="_7._CÁC_KÝ"/>
      <w:bookmarkStart w:id="210" w:name="_Toc131674830"/>
      <w:bookmarkStart w:id="211" w:name="_Toc131684550"/>
      <w:bookmarkEnd w:id="209"/>
      <w:r w:rsidRPr="002970AC">
        <w:rPr>
          <w:lang w:val="vi-VN"/>
        </w:rPr>
        <w:t xml:space="preserve">7. CÁC KÝ HIỆU </w:t>
      </w:r>
      <w:r w:rsidR="006E0D95" w:rsidRPr="00034737">
        <w:rPr>
          <w:lang w:val="vi-VN"/>
        </w:rPr>
        <w:t>CHỈ</w:t>
      </w:r>
      <w:r w:rsidRPr="002970AC">
        <w:rPr>
          <w:lang w:val="vi-VN"/>
        </w:rPr>
        <w:t xml:space="preserve"> NHỊP</w:t>
      </w:r>
      <w:bookmarkEnd w:id="210"/>
      <w:bookmarkEnd w:id="211"/>
    </w:p>
    <w:p w14:paraId="526D05E5" w14:textId="3474FFCC"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7._Các" w:history="1">
        <w:r w:rsidRPr="00034737">
          <w:rPr>
            <w:rStyle w:val="Hyperlink"/>
            <w:lang w:val="vi-VN"/>
          </w:rPr>
          <w:t>7</w:t>
        </w:r>
      </w:hyperlink>
      <w:r w:rsidRPr="00034737">
        <w:rPr>
          <w:lang w:val="vi-VN"/>
        </w:rPr>
        <w:t>)</w:t>
      </w:r>
    </w:p>
    <w:p w14:paraId="3B87FF7A" w14:textId="77777777" w:rsidR="000D704C" w:rsidRPr="002970AC" w:rsidRDefault="000D704C" w:rsidP="00FF5101">
      <w:pPr>
        <w:pStyle w:val="Heading3"/>
      </w:pPr>
      <w:bookmarkStart w:id="212" w:name="_Toc131684551"/>
      <w:r w:rsidRPr="002970AC">
        <w:t>7.1. Số chỉ nhịp</w:t>
      </w:r>
      <w:bookmarkEnd w:id="212"/>
    </w:p>
    <w:p w14:paraId="6B60CAA0" w14:textId="6F27A493"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Số chỉ nhịp (meter signature hay time signature) được đặt giữa hai khoảng trắng (hoặc giữa một hóa biểu và một khoảng trắng). Khi chuyển nhịp, số chỉ nhịp được đặt ở dòng bất kỳ trong </w:t>
      </w:r>
      <w:r w:rsidR="0055646F">
        <w:rPr>
          <w:rFonts w:cs="Verdana"/>
          <w:color w:val="000000"/>
          <w:lang w:val="vi-VN"/>
        </w:rPr>
        <w:t xml:space="preserve">bản </w:t>
      </w:r>
      <w:r w:rsidR="007D3BC4">
        <w:rPr>
          <w:rFonts w:cs="Verdana"/>
          <w:color w:val="000000"/>
          <w:lang w:val="vi-VN"/>
        </w:rPr>
        <w:t>nhạc phổ thông</w:t>
      </w:r>
      <w:r w:rsidRPr="002970AC">
        <w:rPr>
          <w:rFonts w:cs="Verdana"/>
          <w:color w:val="000000"/>
          <w:lang w:val="vi-VN"/>
        </w:rPr>
        <w:t xml:space="preserve">, và ưu tiên đặt ở cùng dòng với các nốt theo sau nó trong bản nhạc nổi. Nốt đầu tiên theo sau số chỉ nhịp cần có một dấu </w:t>
      </w:r>
      <w:r w:rsidR="00E0327A">
        <w:rPr>
          <w:rFonts w:cs="Verdana"/>
          <w:color w:val="000000"/>
          <w:lang w:val="vi-VN"/>
        </w:rPr>
        <w:t>bậc</w:t>
      </w:r>
      <w:r w:rsidRPr="002970AC">
        <w:rPr>
          <w:rFonts w:cs="Verdana"/>
          <w:color w:val="000000"/>
          <w:lang w:val="vi-VN"/>
        </w:rPr>
        <w:t xml:space="preserve">. (Xem Mục </w:t>
      </w:r>
      <w:hyperlink w:anchor="_1.7._Tiêu_đề" w:history="1">
        <w:r w:rsidRPr="00D33EF8">
          <w:rPr>
            <w:rStyle w:val="Hyperlink"/>
            <w:rFonts w:cs="Verdana"/>
            <w:lang w:val="vi-VN"/>
          </w:rPr>
          <w:t>1.7</w:t>
        </w:r>
      </w:hyperlink>
      <w:r w:rsidRPr="002970AC">
        <w:rPr>
          <w:rFonts w:cs="Verdana"/>
          <w:color w:val="0000FF"/>
          <w:lang w:val="vi-VN"/>
        </w:rPr>
        <w:t xml:space="preserve"> </w:t>
      </w:r>
      <w:r w:rsidRPr="002970AC">
        <w:rPr>
          <w:rFonts w:cs="Verdana"/>
          <w:color w:val="000000"/>
          <w:lang w:val="vi-VN"/>
        </w:rPr>
        <w:t>về số chỉ nhịp trong tiêu đề chỉ dẫn)</w:t>
      </w:r>
    </w:p>
    <w:p w14:paraId="58594618" w14:textId="49E3F7F3" w:rsidR="000D704C" w:rsidRPr="002970AC" w:rsidRDefault="000D704C" w:rsidP="007F64CD">
      <w:pPr>
        <w:autoSpaceDE w:val="0"/>
        <w:autoSpaceDN w:val="0"/>
        <w:adjustRightInd w:val="0"/>
        <w:rPr>
          <w:lang w:val="vi-VN"/>
        </w:rPr>
      </w:pPr>
      <w:r w:rsidRPr="002970AC">
        <w:rPr>
          <w:rFonts w:cs="Verdana"/>
          <w:lang w:val="vi-VN"/>
        </w:rPr>
        <w:lastRenderedPageBreak/>
        <w:t>Ví dụ</w:t>
      </w:r>
      <w:r w:rsidRPr="002970AC">
        <w:rPr>
          <w:rFonts w:cs="Verdana"/>
          <w:color w:val="000000"/>
          <w:lang w:val="vi-VN"/>
        </w:rPr>
        <w:t xml:space="preserve"> 7.1-1.</w:t>
      </w:r>
      <w:r w:rsidR="007F64CD">
        <w:rPr>
          <w:rFonts w:cs="Verdana"/>
          <w:color w:val="000000"/>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 #B4 .DF</w:t>
      </w:r>
      <w:r w:rsidR="0046278D">
        <w:rPr>
          <w:rFonts w:ascii="SimBraille" w:hAnsi="SimBraille" w:cs="SimBraille"/>
          <w:lang w:val="vi-VN"/>
        </w:rPr>
        <w:t>"</w:t>
      </w:r>
      <w:r w:rsidRPr="002970AC">
        <w:rPr>
          <w:rFonts w:ascii="SimBraille" w:hAnsi="SimBraille" w:cs="SimBraille"/>
          <w:lang w:val="vi-VN"/>
        </w:rPr>
        <w:t xml:space="preserve">\ GI$ #aa16 </w:t>
      </w:r>
      <w:r w:rsidR="0046278D">
        <w:rPr>
          <w:rFonts w:ascii="SimBraille" w:hAnsi="SimBraille" w:cs="SimBraille"/>
          <w:lang w:val="vi-VN"/>
        </w:rPr>
        <w:t>"</w:t>
      </w:r>
      <w:r w:rsidRPr="002970AC">
        <w:rPr>
          <w:rFonts w:ascii="SimBraille" w:hAnsi="SimBraille" w:cs="SimBraille"/>
          <w:lang w:val="vi-VN"/>
        </w:rPr>
        <w:t>wie=&amp;(</w:t>
      </w:r>
      <w:r w:rsidR="004F7C1E">
        <w:rPr>
          <w:rFonts w:ascii="SimBraille" w:hAnsi="SimBraille" w:cs="SimBraille"/>
          <w:lang w:val="vi-VN"/>
        </w:rPr>
        <w:br/>
      </w:r>
      <w:r w:rsidRPr="002970AC">
        <w:rPr>
          <w:rFonts w:ascii="SimBraille" w:hAnsi="SimBraille" w:cs="SimBraille"/>
          <w:lang w:val="vi-VN"/>
        </w:rPr>
        <w:t xml:space="preserve">  #E4 </w:t>
      </w:r>
      <w:r w:rsidR="0046278D">
        <w:rPr>
          <w:rFonts w:ascii="SimBraille" w:hAnsi="SimBraille" w:cs="SimBraille"/>
          <w:lang w:val="vi-VN"/>
        </w:rPr>
        <w:t>"</w:t>
      </w:r>
      <w:r w:rsidRPr="002970AC">
        <w:rPr>
          <w:rFonts w:ascii="SimBraille" w:hAnsi="SimBraille" w:cs="SimBraille"/>
          <w:lang w:val="vi-VN"/>
        </w:rPr>
        <w:t>][.]F</w:t>
      </w:r>
      <w:r w:rsidR="0046278D">
        <w:rPr>
          <w:rFonts w:ascii="SimBraille" w:hAnsi="SimBraille" w:cs="SimBraille"/>
          <w:lang w:val="vi-VN"/>
        </w:rPr>
        <w:t>"</w:t>
      </w:r>
      <w:r w:rsidRPr="002970AC">
        <w:rPr>
          <w:rFonts w:ascii="SimBraille" w:hAnsi="SimBraille" w:cs="SimBraille"/>
          <w:lang w:val="vi-VN"/>
        </w:rPr>
        <w:t xml:space="preserve">J? #B4 </w:t>
      </w:r>
      <w:r w:rsidR="0046278D">
        <w:rPr>
          <w:rFonts w:ascii="SimBraille" w:hAnsi="SimBraille" w:cs="SimBraille"/>
          <w:lang w:val="vi-VN"/>
        </w:rPr>
        <w:t>"</w:t>
      </w:r>
      <w:r w:rsidRPr="002970AC">
        <w:rPr>
          <w:rFonts w:ascii="SimBraille" w:hAnsi="SimBraille" w:cs="SimBraille"/>
          <w:lang w:val="vi-VN"/>
        </w:rPr>
        <w:t>JG[&lt;K</w:t>
      </w:r>
      <w:r w:rsidR="004F7C1E">
        <w:rPr>
          <w:rFonts w:ascii="SimBraille" w:hAnsi="SimBraille" w:cs="SimBraille"/>
          <w:lang w:val="vi-VN"/>
        </w:rPr>
        <w:br/>
      </w:r>
      <w:r w:rsidRPr="002970AC">
        <w:rPr>
          <w:noProof/>
          <w:lang w:val="vi-VN" w:eastAsia="vi-VN"/>
        </w:rPr>
        <w:drawing>
          <wp:inline distT="0" distB="0" distL="0" distR="0" wp14:anchorId="170BA804" wp14:editId="35395F32">
            <wp:extent cx="4791089" cy="32960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849559" cy="333632"/>
                    </a:xfrm>
                    <a:prstGeom prst="rect">
                      <a:avLst/>
                    </a:prstGeom>
                    <a:noFill/>
                    <a:ln>
                      <a:noFill/>
                    </a:ln>
                  </pic:spPr>
                </pic:pic>
              </a:graphicData>
            </a:graphic>
          </wp:inline>
        </w:drawing>
      </w:r>
    </w:p>
    <w:p w14:paraId="73E2F5FC" w14:textId="77777777" w:rsidR="000D704C" w:rsidRPr="002970AC" w:rsidRDefault="000D704C" w:rsidP="00FF5101">
      <w:pPr>
        <w:pStyle w:val="Heading4"/>
        <w:rPr>
          <w:lang w:val="vi-VN"/>
        </w:rPr>
      </w:pPr>
      <w:r w:rsidRPr="002970AC">
        <w:rPr>
          <w:lang w:val="vi-VN"/>
        </w:rPr>
        <w:t>7.1.1. S</w:t>
      </w:r>
      <w:r w:rsidRPr="002970AC">
        <w:rPr>
          <w:rFonts w:cs="Calibri"/>
          <w:lang w:val="vi-VN"/>
        </w:rPr>
        <w:t>ố</w:t>
      </w:r>
      <w:r w:rsidRPr="002970AC">
        <w:rPr>
          <w:lang w:val="vi-VN"/>
        </w:rPr>
        <w:t xml:space="preserve"> ch</w:t>
      </w:r>
      <w:r w:rsidRPr="002970AC">
        <w:rPr>
          <w:rFonts w:cs="Calibri"/>
          <w:lang w:val="vi-VN"/>
        </w:rPr>
        <w:t>ỉ</w:t>
      </w:r>
      <w:r w:rsidRPr="002970AC">
        <w:rPr>
          <w:lang w:val="vi-VN"/>
        </w:rPr>
        <w:t xml:space="preserve"> nh</w:t>
      </w:r>
      <w:r w:rsidRPr="002970AC">
        <w:rPr>
          <w:rFonts w:cs="Calibri"/>
          <w:lang w:val="vi-VN"/>
        </w:rPr>
        <w:t>ị</w:t>
      </w:r>
      <w:r w:rsidRPr="002970AC">
        <w:rPr>
          <w:lang w:val="vi-VN"/>
        </w:rPr>
        <w:t>p k</w:t>
      </w:r>
      <w:r w:rsidRPr="002970AC">
        <w:rPr>
          <w:rFonts w:cs="Calibri"/>
          <w:lang w:val="vi-VN"/>
        </w:rPr>
        <w:t>ế</w:t>
      </w:r>
      <w:r w:rsidRPr="002970AC">
        <w:rPr>
          <w:lang w:val="vi-VN"/>
        </w:rPr>
        <w:t>t h</w:t>
      </w:r>
      <w:r w:rsidRPr="002970AC">
        <w:rPr>
          <w:rFonts w:cs="Calibri"/>
          <w:lang w:val="vi-VN"/>
        </w:rPr>
        <w:t>ợ</w:t>
      </w:r>
      <w:r w:rsidRPr="002970AC">
        <w:rPr>
          <w:lang w:val="vi-VN"/>
        </w:rPr>
        <w:t>p hình n</w:t>
      </w:r>
      <w:r w:rsidRPr="002970AC">
        <w:rPr>
          <w:rFonts w:cs="Calibri"/>
          <w:lang w:val="vi-VN"/>
        </w:rPr>
        <w:t>ố</w:t>
      </w:r>
      <w:r w:rsidRPr="002970AC">
        <w:rPr>
          <w:lang w:val="vi-VN"/>
        </w:rPr>
        <w:t>t</w:t>
      </w:r>
    </w:p>
    <w:p w14:paraId="6503BAA2"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Khi số chỉ nhịp chứa một chữ số và một hình nốt nhằm xác định giá trị nhịp, chữ số được đặt trước, theo sau là dấu báo nhạc nổi và nốt Đô đại diện cho trường độ.</w:t>
      </w:r>
    </w:p>
    <w:p w14:paraId="4C3257D0" w14:textId="6C931ED1" w:rsidR="006E0D95" w:rsidRDefault="000D704C" w:rsidP="006E0D95">
      <w:pPr>
        <w:autoSpaceDE w:val="0"/>
        <w:autoSpaceDN w:val="0"/>
        <w:adjustRightInd w:val="0"/>
        <w:rPr>
          <w:rFonts w:asciiTheme="minorHAnsi" w:hAnsiTheme="minorHAnsi"/>
          <w:lang w:val="vi-VN"/>
        </w:rPr>
      </w:pPr>
      <w:r w:rsidRPr="002970AC">
        <w:rPr>
          <w:rFonts w:cs="Verdana"/>
          <w:lang w:val="vi-VN"/>
        </w:rPr>
        <w:t>Ví dụ 7.1.1-1.</w:t>
      </w:r>
      <w:r w:rsidR="006E0D95">
        <w:rPr>
          <w:rFonts w:cs="Verdana"/>
          <w:lang w:val="vi-VN"/>
        </w:rPr>
        <w:br/>
      </w:r>
      <w:r w:rsidRPr="006E0D95">
        <w:rPr>
          <w:rFonts w:ascii="SimBraille" w:hAnsi="SimBraille"/>
          <w:lang w:val="vi-VN"/>
        </w:rPr>
        <w:t xml:space="preserve">            &lt;&lt;#B,'?</w:t>
      </w:r>
      <w:r w:rsidR="004F7C1E" w:rsidRPr="006E0D95">
        <w:rPr>
          <w:rFonts w:ascii="SimBraille" w:hAnsi="SimBraille"/>
          <w:lang w:val="vi-VN"/>
        </w:rPr>
        <w:br/>
      </w:r>
      <w:r w:rsidRPr="006E0D95">
        <w:rPr>
          <w:rFonts w:ascii="SimBraille" w:hAnsi="SimBraille"/>
          <w:lang w:val="vi-VN"/>
        </w:rPr>
        <w:t>#A .\$ #C,'D .]E #B,'?' .FED:X&lt;K</w:t>
      </w:r>
      <w:r w:rsidR="004F7C1E" w:rsidRPr="006E0D95">
        <w:rPr>
          <w:rFonts w:ascii="SimBraille" w:hAnsi="SimBraille"/>
          <w:lang w:val="vi-VN"/>
        </w:rPr>
        <w:br/>
      </w:r>
      <w:r w:rsidRPr="002970AC">
        <w:rPr>
          <w:noProof/>
          <w:lang w:val="vi-VN" w:eastAsia="vi-VN"/>
        </w:rPr>
        <w:drawing>
          <wp:inline distT="0" distB="0" distL="0" distR="0" wp14:anchorId="7505CE6A" wp14:editId="7ACC9CC2">
            <wp:extent cx="3873917" cy="9569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904526" cy="964491"/>
                    </a:xfrm>
                    <a:prstGeom prst="rect">
                      <a:avLst/>
                    </a:prstGeom>
                    <a:noFill/>
                    <a:ln>
                      <a:noFill/>
                    </a:ln>
                  </pic:spPr>
                </pic:pic>
              </a:graphicData>
            </a:graphic>
          </wp:inline>
        </w:drawing>
      </w:r>
    </w:p>
    <w:p w14:paraId="72E8D262" w14:textId="38C0816F" w:rsidR="000D704C" w:rsidRPr="006E0D95" w:rsidRDefault="000D704C" w:rsidP="004F7C1E">
      <w:pPr>
        <w:pStyle w:val="Heading4"/>
        <w:rPr>
          <w:rFonts w:asciiTheme="minorHAnsi" w:hAnsiTheme="minorHAnsi" w:cs="SimBraille"/>
          <w:lang w:val="vi-VN"/>
        </w:rPr>
      </w:pPr>
      <w:r w:rsidRPr="002970AC">
        <w:rPr>
          <w:lang w:val="vi-VN"/>
        </w:rPr>
        <w:t xml:space="preserve">7.1.2. Số chỉ nhịp có hai hay nhiều tử số </w:t>
      </w:r>
    </w:p>
    <w:p w14:paraId="68DBEA24" w14:textId="43374A10"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Đối với số chỉ nhịp chứa nhiều chữ số đặt bên trên và một chữ số đặt bên dưới, khi chuyển sang chữ nổi cũng phải tuân theo quy luật như trong </w:t>
      </w:r>
      <w:r w:rsidR="00C75A63">
        <w:rPr>
          <w:rFonts w:cs="Verdana"/>
          <w:lang w:val="vi-VN"/>
        </w:rPr>
        <w:t>chữ phổ thông</w:t>
      </w:r>
      <w:r w:rsidRPr="002970AC">
        <w:rPr>
          <w:rFonts w:cs="Verdana"/>
          <w:lang w:val="vi-VN"/>
        </w:rPr>
        <w:t xml:space="preserve">. Dấu cộng trên </w:t>
      </w:r>
      <w:r w:rsidR="007D3BC4">
        <w:rPr>
          <w:rFonts w:cs="Verdana"/>
          <w:lang w:val="vi-VN"/>
        </w:rPr>
        <w:t>bản phổ thông</w:t>
      </w:r>
      <w:r w:rsidRPr="002970AC">
        <w:rPr>
          <w:rFonts w:cs="Verdana"/>
          <w:lang w:val="vi-VN"/>
        </w:rPr>
        <w:t xml:space="preserve"> (nếu có) cũng được sử dụng trong chữ nổi. Nếu trong </w:t>
      </w:r>
      <w:r w:rsidR="007D3BC4">
        <w:rPr>
          <w:rFonts w:cs="Verdana"/>
          <w:lang w:val="vi-VN"/>
        </w:rPr>
        <w:t>bản phổ thông</w:t>
      </w:r>
      <w:r w:rsidRPr="002970AC">
        <w:rPr>
          <w:rFonts w:cs="Verdana"/>
          <w:lang w:val="vi-VN"/>
        </w:rPr>
        <w:t xml:space="preserve"> có dấu câu hoặc các ký hiệu khác xuất hiện giữa các chữ số, thì trong </w:t>
      </w:r>
      <w:r w:rsidR="005B42F7">
        <w:rPr>
          <w:rFonts w:cs="Verdana"/>
          <w:lang w:val="vi-VN"/>
        </w:rPr>
        <w:t>bản nổi</w:t>
      </w:r>
      <w:r w:rsidRPr="002970AC">
        <w:rPr>
          <w:rFonts w:cs="Verdana"/>
          <w:lang w:val="vi-VN"/>
        </w:rPr>
        <w:t xml:space="preserve"> sẽ có một dấu báo số đặt ở đầu dãy số chỉ nhịp, không thêm khoảng trắng, và chữ số cuối cùng bên dưới cũng được đặt ở cuối mà không có khoảng trắng. Nếu trên </w:t>
      </w:r>
      <w:r w:rsidR="007D3BC4">
        <w:rPr>
          <w:rFonts w:cs="Verdana"/>
          <w:lang w:val="vi-VN"/>
        </w:rPr>
        <w:t>bản phổ thông</w:t>
      </w:r>
      <w:r w:rsidRPr="002970AC">
        <w:rPr>
          <w:rFonts w:cs="Verdana"/>
          <w:lang w:val="vi-VN"/>
        </w:rPr>
        <w:t xml:space="preserve"> không có dấu câu giữa các chữ số, dấu báo số được lặp lại liền trước mỗi chữ số trên, nhưng không đặt trước chữ số dưới. </w:t>
      </w:r>
    </w:p>
    <w:p w14:paraId="4A3FDB7F" w14:textId="673E89DE" w:rsidR="006E0D95" w:rsidRDefault="000D704C" w:rsidP="007F64CD">
      <w:pPr>
        <w:autoSpaceDE w:val="0"/>
        <w:autoSpaceDN w:val="0"/>
        <w:adjustRightInd w:val="0"/>
        <w:rPr>
          <w:lang w:val="vi-VN"/>
        </w:rPr>
      </w:pPr>
      <w:r w:rsidRPr="002970AC">
        <w:rPr>
          <w:rFonts w:cs="Verdana"/>
          <w:lang w:val="vi-VN"/>
        </w:rPr>
        <w:t>Ví dụ 7.1.2-1.</w:t>
      </w:r>
      <w:r w:rsidR="007F64CD">
        <w:rPr>
          <w:rFonts w:cs="Verdana"/>
          <w:lang w:val="vi-VN"/>
        </w:rPr>
        <w:br/>
      </w:r>
      <w:r w:rsidRPr="002970AC">
        <w:rPr>
          <w:rFonts w:ascii="SimBraille" w:hAnsi="SimBraille" w:cs="SimBraille"/>
          <w:lang w:val="vi-VN"/>
        </w:rPr>
        <w:t xml:space="preserve">    #B+C+B8</w:t>
      </w:r>
      <w:r w:rsidR="004F7C1E">
        <w:rPr>
          <w:rFonts w:ascii="SimBraille" w:hAnsi="SimBraille" w:cs="SimBraille"/>
          <w:lang w:val="vi-VN"/>
        </w:rPr>
        <w:br/>
      </w:r>
      <w:r w:rsidRPr="002970AC">
        <w:rPr>
          <w:rFonts w:ascii="SimBraille" w:hAnsi="SimBraille" w:cs="SimBraille"/>
          <w:lang w:val="vi-VN"/>
        </w:rPr>
        <w:t>#A ^?\'_? $\J?&lt;K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16A6C02E" wp14:editId="16276860">
            <wp:extent cx="3237614" cy="546927"/>
            <wp:effectExtent l="0" t="0" r="127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261437" cy="550951"/>
                    </a:xfrm>
                    <a:prstGeom prst="rect">
                      <a:avLst/>
                    </a:prstGeom>
                    <a:noFill/>
                    <a:ln>
                      <a:noFill/>
                    </a:ln>
                  </pic:spPr>
                </pic:pic>
              </a:graphicData>
            </a:graphic>
          </wp:inline>
        </w:drawing>
      </w:r>
      <w:r w:rsidR="004F7C1E">
        <w:rPr>
          <w:rFonts w:ascii="SimBraille" w:hAnsi="SimBraille" w:cs="SimBraille"/>
          <w:lang w:val="vi-VN"/>
        </w:rPr>
        <w:br/>
      </w:r>
      <w:r w:rsidRPr="002970AC">
        <w:rPr>
          <w:rFonts w:cs="Verdana"/>
          <w:lang w:val="vi-VN"/>
        </w:rPr>
        <w:t>Ví dụ 7.1.2-2.</w:t>
      </w:r>
      <w:r w:rsidR="006E0D95">
        <w:rPr>
          <w:rFonts w:cs="Verdana"/>
          <w:lang w:val="vi-VN"/>
        </w:rPr>
        <w:br/>
      </w:r>
      <w:r w:rsidRPr="006E0D95">
        <w:rPr>
          <w:rFonts w:ascii="SimBraille" w:hAnsi="SimBraille"/>
          <w:lang w:val="vi-VN"/>
        </w:rPr>
        <w:t xml:space="preserve">        #C#D8</w:t>
      </w:r>
      <w:r w:rsidR="004F7C1E" w:rsidRPr="006E0D95">
        <w:rPr>
          <w:rFonts w:ascii="SimBraille" w:hAnsi="SimBraille"/>
          <w:lang w:val="vi-VN"/>
        </w:rPr>
        <w:br/>
      </w:r>
      <w:r w:rsidRPr="006E0D95">
        <w:rPr>
          <w:rFonts w:ascii="SimBraille" w:hAnsi="SimBraille"/>
          <w:lang w:val="vi-VN"/>
        </w:rPr>
        <w:t>#A .D'&amp;EFGH</w:t>
      </w:r>
      <w:r w:rsidR="0046278D">
        <w:rPr>
          <w:rFonts w:ascii="SimBraille" w:hAnsi="SimBraille"/>
          <w:lang w:val="vi-VN"/>
        </w:rPr>
        <w:t>"</w:t>
      </w:r>
      <w:r w:rsidRPr="006E0D95">
        <w:rPr>
          <w:rFonts w:ascii="SimBraille" w:hAnsi="SimBraille"/>
          <w:lang w:val="vi-VN"/>
        </w:rPr>
        <w:t>J ['@C[V&lt;K</w:t>
      </w:r>
      <w:r w:rsidR="004F7C1E" w:rsidRPr="006E0D95">
        <w:rPr>
          <w:rFonts w:ascii="SimBraille" w:hAnsi="SimBraille"/>
          <w:lang w:val="vi-VN"/>
        </w:rPr>
        <w:br/>
      </w:r>
      <w:r w:rsidRPr="002970AC">
        <w:rPr>
          <w:noProof/>
          <w:lang w:val="vi-VN" w:eastAsia="vi-VN"/>
        </w:rPr>
        <w:drawing>
          <wp:inline distT="0" distB="0" distL="0" distR="0" wp14:anchorId="00DBDF2E" wp14:editId="0E0D92F3">
            <wp:extent cx="3901333" cy="563526"/>
            <wp:effectExtent l="0" t="0" r="444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939083" cy="568979"/>
                    </a:xfrm>
                    <a:prstGeom prst="rect">
                      <a:avLst/>
                    </a:prstGeom>
                    <a:noFill/>
                    <a:ln>
                      <a:noFill/>
                    </a:ln>
                  </pic:spPr>
                </pic:pic>
              </a:graphicData>
            </a:graphic>
          </wp:inline>
        </w:drawing>
      </w:r>
    </w:p>
    <w:p w14:paraId="2B8294C6" w14:textId="631225C5" w:rsidR="000D704C" w:rsidRPr="002970AC" w:rsidRDefault="000D704C" w:rsidP="004F7C1E">
      <w:pPr>
        <w:pStyle w:val="Heading4"/>
        <w:rPr>
          <w:lang w:val="vi-VN"/>
        </w:rPr>
      </w:pPr>
      <w:r w:rsidRPr="002970AC">
        <w:rPr>
          <w:lang w:val="vi-VN"/>
        </w:rPr>
        <w:lastRenderedPageBreak/>
        <w:t>7.1.3. Số chỉ nhịp hỗn hợp</w:t>
      </w:r>
    </w:p>
    <w:p w14:paraId="4B923C0F" w14:textId="0EB85989"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Trường hợp có hai số chỉ nhịp kết hợp với nhau, cả hai số được đặt liền kề nhau khi chuyển sang chữ nổi. Mỗi số chỉ nhịp thành phần được bắt đầu bằng một dấu báo số. Dấu câu hoặc ký hiệu bất kỳ khác được đặt ở vị trí như trong </w:t>
      </w:r>
      <w:r w:rsidR="007D3BC4">
        <w:rPr>
          <w:rFonts w:cs="Verdana"/>
          <w:lang w:val="vi-VN"/>
        </w:rPr>
        <w:t>bản phổ thông</w:t>
      </w:r>
      <w:r w:rsidRPr="002970AC">
        <w:rPr>
          <w:rFonts w:cs="Verdana"/>
          <w:lang w:val="vi-VN"/>
        </w:rPr>
        <w:t xml:space="preserve">. Dấu ngoặc dùng trong trường hợp này là dấu ngoặc trong âm nhạc, không dùng dấu ngoặc thường dùng cho </w:t>
      </w:r>
      <w:r w:rsidR="000F0F84">
        <w:rPr>
          <w:rFonts w:cs="Verdana"/>
          <w:lang w:val="vi-VN"/>
        </w:rPr>
        <w:t>văn bản</w:t>
      </w:r>
      <w:r w:rsidRPr="002970AC">
        <w:rPr>
          <w:rFonts w:cs="Verdana"/>
          <w:lang w:val="vi-VN"/>
        </w:rPr>
        <w:t>.</w:t>
      </w:r>
    </w:p>
    <w:p w14:paraId="09207314" w14:textId="4AEE2665" w:rsidR="006E0D95" w:rsidRDefault="000D704C" w:rsidP="006E0D95">
      <w:pPr>
        <w:autoSpaceDE w:val="0"/>
        <w:autoSpaceDN w:val="0"/>
        <w:adjustRightInd w:val="0"/>
        <w:rPr>
          <w:rFonts w:asciiTheme="minorHAnsi" w:hAnsiTheme="minorHAnsi" w:cs="SimBraille"/>
          <w:lang w:val="vi-VN"/>
        </w:rPr>
      </w:pPr>
      <w:r w:rsidRPr="002970AC">
        <w:rPr>
          <w:rFonts w:cs="Verdana"/>
          <w:lang w:val="vi-VN"/>
        </w:rPr>
        <w:t>Ví dụ 7.1.3-1.</w:t>
      </w:r>
      <w:r w:rsidR="006E0D95">
        <w:rPr>
          <w:rFonts w:cs="Verdana"/>
          <w:lang w:val="vi-VN"/>
        </w:rPr>
        <w:br/>
      </w:r>
      <w:r w:rsidRPr="002970AC">
        <w:rPr>
          <w:rFonts w:ascii="SimBraille" w:hAnsi="SimBraille" w:cs="SimBraille"/>
          <w:lang w:val="vi-VN"/>
        </w:rPr>
        <w:t xml:space="preserve">       &lt;&lt;&lt;#E8#B4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$GHF GF: ?FH.D $?&lt;K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39CB2056" wp14:editId="40A46117">
            <wp:extent cx="3317358" cy="46873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445719" cy="486867"/>
                    </a:xfrm>
                    <a:prstGeom prst="rect">
                      <a:avLst/>
                    </a:prstGeom>
                    <a:noFill/>
                    <a:ln>
                      <a:noFill/>
                    </a:ln>
                  </pic:spPr>
                </pic:pic>
              </a:graphicData>
            </a:graphic>
          </wp:inline>
        </w:drawing>
      </w:r>
    </w:p>
    <w:p w14:paraId="61464F13" w14:textId="1B4AC5C4" w:rsidR="006E0D95" w:rsidRDefault="000D704C" w:rsidP="006E0D95">
      <w:pPr>
        <w:autoSpaceDE w:val="0"/>
        <w:autoSpaceDN w:val="0"/>
        <w:adjustRightInd w:val="0"/>
        <w:rPr>
          <w:rFonts w:asciiTheme="minorHAnsi" w:hAnsiTheme="minorHAnsi" w:cs="SimBraille"/>
          <w:lang w:val="vi-VN"/>
        </w:rPr>
      </w:pPr>
      <w:r w:rsidRPr="002970AC">
        <w:rPr>
          <w:rFonts w:cs="Verdana"/>
          <w:lang w:val="vi-VN"/>
        </w:rPr>
        <w:t>Ví dụ 7.1.3-2. Dấu cộng</w:t>
      </w:r>
      <w:r w:rsidR="006E0D95">
        <w:rPr>
          <w:rFonts w:cs="Verdana"/>
          <w:lang w:val="vi-VN"/>
        </w:rPr>
        <w:br/>
      </w:r>
      <w:r w:rsidRPr="002970AC">
        <w:rPr>
          <w:rFonts w:ascii="SimBraille" w:hAnsi="SimBraille" w:cs="SimBraille"/>
          <w:lang w:val="vi-VN"/>
        </w:rPr>
        <w:t xml:space="preserve">      &lt;&lt;&lt;#E8+#B4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$GHF GF: ?FH.D $?&lt;K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7D2D896A" wp14:editId="56FDB472">
            <wp:extent cx="3356613" cy="40403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401478" cy="409437"/>
                    </a:xfrm>
                    <a:prstGeom prst="rect">
                      <a:avLst/>
                    </a:prstGeom>
                    <a:noFill/>
                    <a:ln>
                      <a:noFill/>
                    </a:ln>
                  </pic:spPr>
                </pic:pic>
              </a:graphicData>
            </a:graphic>
          </wp:inline>
        </w:drawing>
      </w:r>
      <w:r w:rsidR="004F7C1E">
        <w:rPr>
          <w:rFonts w:ascii="SimBraille" w:hAnsi="SimBraille" w:cs="SimBraille"/>
          <w:lang w:val="vi-VN"/>
        </w:rPr>
        <w:br/>
      </w:r>
      <w:r w:rsidRPr="002970AC">
        <w:rPr>
          <w:rFonts w:cs="Verdana"/>
          <w:lang w:val="vi-VN"/>
        </w:rPr>
        <w:t>Ví dụ 7.1.3-3. Dấu ngoặc</w:t>
      </w:r>
      <w:r w:rsidR="006E0D95">
        <w:rPr>
          <w:rFonts w:cs="Verdana"/>
          <w:lang w:val="vi-VN"/>
        </w:rPr>
        <w:br/>
      </w:r>
      <w:r w:rsidRPr="002970AC">
        <w:rPr>
          <w:rFonts w:ascii="SimBraille" w:hAnsi="SimBraille" w:cs="SimBraille"/>
          <w:lang w:val="vi-VN"/>
        </w:rPr>
        <w:t xml:space="preserve">      &lt;#C4,'#F8,'</w:t>
      </w:r>
      <w:r w:rsidR="004F7C1E">
        <w:rPr>
          <w:rFonts w:ascii="SimBraille" w:hAnsi="SimBraille" w:cs="SimBraille"/>
          <w:lang w:val="vi-VN"/>
        </w:rPr>
        <w:br/>
      </w:r>
      <w:r w:rsidRPr="002970AC">
        <w:rPr>
          <w:rFonts w:ascii="SimBraille" w:hAnsi="SimBraille" w:cs="SimBraille"/>
          <w:lang w:val="vi-VN"/>
        </w:rPr>
        <w:t>#a .?JIHF E'&amp;GFE%D O'&lt;K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5E006CE1" wp14:editId="515DCA0E">
            <wp:extent cx="3483152" cy="494414"/>
            <wp:effectExtent l="0" t="0" r="3175"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519300" cy="499545"/>
                    </a:xfrm>
                    <a:prstGeom prst="rect">
                      <a:avLst/>
                    </a:prstGeom>
                    <a:noFill/>
                    <a:ln>
                      <a:noFill/>
                    </a:ln>
                  </pic:spPr>
                </pic:pic>
              </a:graphicData>
            </a:graphic>
          </wp:inline>
        </w:drawing>
      </w:r>
    </w:p>
    <w:p w14:paraId="2DD6E34E" w14:textId="1F8C37D3" w:rsidR="000D704C" w:rsidRPr="006E0D95" w:rsidRDefault="000D704C" w:rsidP="006E0D95">
      <w:pPr>
        <w:pStyle w:val="Heading4"/>
        <w:rPr>
          <w:rFonts w:cs="Verdana"/>
          <w:lang w:val="vi-VN"/>
        </w:rPr>
      </w:pPr>
      <w:r w:rsidRPr="002970AC">
        <w:rPr>
          <w:lang w:val="vi-VN"/>
        </w:rPr>
        <w:t xml:space="preserve">7.1.4. Biểu tượng chỉ nhịp </w:t>
      </w:r>
    </w:p>
    <w:p w14:paraId="27DAF796" w14:textId="64AFDDCF"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Trong </w:t>
      </w:r>
      <w:r w:rsidR="007D3BC4">
        <w:rPr>
          <w:rFonts w:cs="Verdana"/>
          <w:lang w:val="vi-VN"/>
        </w:rPr>
        <w:t>bản phổ thông</w:t>
      </w:r>
      <w:r w:rsidRPr="002970AC">
        <w:rPr>
          <w:rFonts w:cs="Verdana"/>
          <w:lang w:val="vi-VN"/>
        </w:rPr>
        <w:t xml:space="preserve">, số chỉ nhịp 4/4 có thể được thay bằng biểu tượng chữ C hoa đặt giữa khuông nhạc. Thuật ngữ âm nhạc còn gọi đây là nhịp C (common time). Biểu tượng này được chuyển thành ký hiệu </w:t>
      </w:r>
      <w:r w:rsidRPr="002970AC">
        <w:rPr>
          <w:rFonts w:ascii="SimBraille" w:hAnsi="SimBraille" w:cs="SimBraille"/>
          <w:lang w:val="vi-VN"/>
        </w:rPr>
        <w:t xml:space="preserve">.c </w:t>
      </w:r>
      <w:r w:rsidRPr="002970AC">
        <w:rPr>
          <w:rFonts w:cs="Verdana"/>
          <w:lang w:val="vi-VN"/>
        </w:rPr>
        <w:t xml:space="preserve">trong nhạc nổi. Nhịp 2/2 có thể được thay bằng biểu tượng chữ C hoa có gạch dọc ở giữa, còn gọi là nhịp C chẻ (cut time).  Biểu tượng này được chuyển thành ký hiệu </w:t>
      </w:r>
      <w:r w:rsidRPr="002970AC">
        <w:rPr>
          <w:rFonts w:ascii="SimBraille" w:hAnsi="SimBraille" w:cs="SimBraille"/>
          <w:lang w:val="vi-VN"/>
        </w:rPr>
        <w:t>_c</w:t>
      </w:r>
      <w:r w:rsidRPr="002970AC">
        <w:rPr>
          <w:rFonts w:cs="Verdana"/>
          <w:lang w:val="vi-VN"/>
        </w:rPr>
        <w:t>.</w:t>
      </w:r>
    </w:p>
    <w:p w14:paraId="1658FD93" w14:textId="77777777" w:rsidR="000D704C" w:rsidRPr="002970AC" w:rsidRDefault="000D704C" w:rsidP="00FF5101">
      <w:pPr>
        <w:pStyle w:val="Heading4"/>
        <w:rPr>
          <w:lang w:val="vi-VN"/>
        </w:rPr>
      </w:pPr>
      <w:r w:rsidRPr="002970AC">
        <w:rPr>
          <w:lang w:val="vi-VN"/>
        </w:rPr>
        <w:t>7.1.5. Số chỉ nhịp trong văn bản</w:t>
      </w:r>
    </w:p>
    <w:p w14:paraId="6F04C033" w14:textId="7623BE1F"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Số chỉ nhịp khi xuất hiện trong một đoạn </w:t>
      </w:r>
      <w:r w:rsidR="000F0F84">
        <w:rPr>
          <w:rFonts w:cs="Verdana"/>
          <w:lang w:val="vi-VN"/>
        </w:rPr>
        <w:t>văn bản</w:t>
      </w:r>
      <w:r w:rsidRPr="002970AC">
        <w:rPr>
          <w:rFonts w:cs="Verdana"/>
          <w:lang w:val="vi-VN"/>
        </w:rPr>
        <w:t xml:space="preserve"> thông thường sẽ có dạng tương tự như một phân số. Để người đọc hiểu được đâu là số chỉ nhịp, cần phải trình bày số này dưới dạng ký hiệu, theo trước là dấu báo nhạc nổi tương tự như các ký hiệu âm nhạc khác.</w:t>
      </w:r>
    </w:p>
    <w:p w14:paraId="244E4F87" w14:textId="77777777" w:rsidR="000D704C" w:rsidRPr="002970AC" w:rsidRDefault="000D704C" w:rsidP="00FF5101">
      <w:pPr>
        <w:pStyle w:val="Heading3"/>
      </w:pPr>
      <w:bookmarkStart w:id="213" w:name="_Toc131684552"/>
      <w:r w:rsidRPr="002970AC">
        <w:lastRenderedPageBreak/>
        <w:t>7.2. Các ký hiệu thời gian thực</w:t>
      </w:r>
      <w:bookmarkEnd w:id="213"/>
    </w:p>
    <w:p w14:paraId="6B4DB034" w14:textId="0E3590FD"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trường độ được trình bày bằng thời gian thực tế (thường tính bằng giây) chứ không dùng các hình nốt chuẩn, hầu hết các </w:t>
      </w:r>
      <w:r w:rsidR="0055646F">
        <w:rPr>
          <w:rFonts w:cs="Verdana"/>
          <w:lang w:val="vi-VN"/>
        </w:rPr>
        <w:t xml:space="preserve">bản </w:t>
      </w:r>
      <w:r w:rsidR="007D3BC4">
        <w:rPr>
          <w:rFonts w:cs="Verdana"/>
          <w:lang w:val="vi-VN"/>
        </w:rPr>
        <w:t>nhạc phổ thông</w:t>
      </w:r>
      <w:r w:rsidRPr="002970AC">
        <w:rPr>
          <w:rFonts w:cs="Verdana"/>
          <w:lang w:val="vi-VN"/>
        </w:rPr>
        <w:t xml:space="preserve"> sử dụng một trong hai phương pháp. Phương pháp thứ nhất là viết một con số bên trên một nốt nhạc, dấu lặng hoặc thao tác để xác định thời gian (tính bằng giây) thực thi nó; đôi khi con số này còn kèm theo các loại dấu ngoặc. Phương pháp thứ hai, các đơn vị thời gian được chỉ ra bằng một số kiểu đánh dấu bên trên khuông nhạc. Những ký hiệu này chưa được chuẩn hóa. Tuy nhiên, chúng thường được giải thích trong phần chú giải của người biên soạn nhạc hoặc nhà xuất bản. Trong mọi trường hợp, </w:t>
      </w:r>
      <w:r w:rsidR="00C15D4A">
        <w:rPr>
          <w:rFonts w:cs="Verdana"/>
          <w:lang w:val="vi-VN"/>
        </w:rPr>
        <w:t>người chuyển đổi</w:t>
      </w:r>
      <w:r w:rsidRPr="002970AC">
        <w:rPr>
          <w:rFonts w:cs="Verdana"/>
          <w:lang w:val="vi-VN"/>
        </w:rPr>
        <w:t xml:space="preserve"> đều phải ghi chú thêm. Sau đây là hai trường hợp minh họa và đề xuất cách </w:t>
      </w:r>
      <w:r w:rsidR="00010387">
        <w:rPr>
          <w:rFonts w:cs="Verdana"/>
          <w:lang w:val="vi-VN"/>
        </w:rPr>
        <w:t>chuyển đổi</w:t>
      </w:r>
      <w:r w:rsidRPr="002970AC">
        <w:rPr>
          <w:rFonts w:cs="Verdana"/>
          <w:lang w:val="vi-VN"/>
        </w:rPr>
        <w:t xml:space="preserve"> cho từng trường hợp điển hình.</w:t>
      </w:r>
    </w:p>
    <w:p w14:paraId="1E6DA3A5" w14:textId="77777777" w:rsidR="000D704C" w:rsidRPr="002970AC" w:rsidRDefault="000D704C" w:rsidP="00FF5101">
      <w:pPr>
        <w:pStyle w:val="Heading4"/>
        <w:rPr>
          <w:lang w:val="vi-VN"/>
        </w:rPr>
      </w:pPr>
      <w:r w:rsidRPr="002970AC">
        <w:rPr>
          <w:lang w:val="vi-VN"/>
        </w:rPr>
        <w:t>7.2.1. Trường độ viết bằng con số</w:t>
      </w:r>
    </w:p>
    <w:p w14:paraId="6F2BA204" w14:textId="47E23070"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trường độ của hình nốt, khoảng lặng hoặc thao tác được trình bày trong </w:t>
      </w:r>
      <w:r w:rsidR="007D3BC4">
        <w:rPr>
          <w:rFonts w:cs="Verdana"/>
          <w:lang w:val="vi-VN"/>
        </w:rPr>
        <w:t>bản phổ thông</w:t>
      </w:r>
      <w:r w:rsidRPr="002970AC">
        <w:rPr>
          <w:rFonts w:cs="Verdana"/>
          <w:lang w:val="vi-VN"/>
        </w:rPr>
        <w:t xml:space="preserve"> dưới dạng các dấu mắt ngỗng (dấu chấm ngân) chỉ một số giây cụ thể, ký hiệu một giây (chấm 45) được đặt sau ký hiệu chữ nổi của thao tác và theo sau nó là con số được áp dụng. Ví dụ 7.2.1-1 bao gồm một khoảng lặng 6 giây, theo sau là một nốt được ngân 5 giây.</w:t>
      </w:r>
    </w:p>
    <w:p w14:paraId="4035ABF3" w14:textId="535E0619" w:rsidR="006E0D95" w:rsidRDefault="000D704C" w:rsidP="006E0D95">
      <w:pPr>
        <w:autoSpaceDE w:val="0"/>
        <w:autoSpaceDN w:val="0"/>
        <w:adjustRightInd w:val="0"/>
        <w:rPr>
          <w:rFonts w:asciiTheme="minorHAnsi" w:hAnsiTheme="minorHAnsi" w:cs="SimBraille"/>
          <w:lang w:val="vi-VN"/>
        </w:rPr>
      </w:pPr>
      <w:r w:rsidRPr="002970AC">
        <w:rPr>
          <w:rFonts w:cs="Verdana"/>
          <w:lang w:val="vi-VN"/>
        </w:rPr>
        <w:t>Ví dụ 7.2.1-1.</w:t>
      </w:r>
      <w:r w:rsidR="006E0D95">
        <w:rPr>
          <w:rFonts w:cs="Verdana"/>
          <w:lang w:val="vi-VN"/>
        </w:rPr>
        <w:br/>
      </w:r>
      <w:r w:rsidR="0046278D">
        <w:rPr>
          <w:rFonts w:ascii="SimBraille" w:hAnsi="SimBraille" w:cs="SimBraille"/>
          <w:lang w:val="vi-VN"/>
        </w:rPr>
        <w:t>"</w:t>
      </w:r>
      <w:r w:rsidRPr="002970AC">
        <w:rPr>
          <w:rFonts w:ascii="SimBraille" w:hAnsi="SimBraille" w:cs="SimBraille"/>
          <w:lang w:val="vi-VN"/>
        </w:rPr>
        <w:t>m;&lt;l^#f .y;&lt;l^#e&lt;k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161D5E85" wp14:editId="7FBFC936">
            <wp:extent cx="3172490" cy="760228"/>
            <wp:effectExtent l="0" t="0" r="889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195784" cy="765810"/>
                    </a:xfrm>
                    <a:prstGeom prst="rect">
                      <a:avLst/>
                    </a:prstGeom>
                    <a:noFill/>
                    <a:ln>
                      <a:noFill/>
                    </a:ln>
                  </pic:spPr>
                </pic:pic>
              </a:graphicData>
            </a:graphic>
          </wp:inline>
        </w:drawing>
      </w:r>
    </w:p>
    <w:p w14:paraId="45715EE6" w14:textId="27FD6C6F" w:rsidR="000D704C" w:rsidRPr="002970AC" w:rsidRDefault="000D704C" w:rsidP="006E0D95">
      <w:pPr>
        <w:pStyle w:val="Heading4"/>
        <w:rPr>
          <w:lang w:val="vi-VN"/>
        </w:rPr>
      </w:pPr>
      <w:r w:rsidRPr="002970AC">
        <w:rPr>
          <w:lang w:val="vi-VN"/>
        </w:rPr>
        <w:t>7.2.2. Thời gian xác định bằng đánh dấu</w:t>
      </w:r>
    </w:p>
    <w:p w14:paraId="29526D5B" w14:textId="7EB090E2"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trường độ của hình nốt, khoảng lặng hoặc thao tác được xác định bằng cách đánh dấu phía trên khuông nhạc (mỗi dấu chỉ một giây trôi qua), ký hiệu một giây (chấm 45) được viết trên dòng nhạc và phải được đặt giữa hai khoảng trắng, trừ trường hợp có con số đi kèm. Trong trường hợp đó, ký hiệu giây đứng liền trước dấu báo số, và cả nhóm các ký hiệu này phải được đặt giữa hai khoảng trắng. Nếu trường độ được trình bày trong </w:t>
      </w:r>
      <w:r w:rsidR="007D3BC4">
        <w:rPr>
          <w:rFonts w:cs="Verdana"/>
          <w:lang w:val="vi-VN"/>
        </w:rPr>
        <w:t>bản phổ thông</w:t>
      </w:r>
      <w:r w:rsidRPr="002970AC">
        <w:rPr>
          <w:rFonts w:cs="Verdana"/>
          <w:lang w:val="vi-VN"/>
        </w:rPr>
        <w:t xml:space="preserve"> bằng dòng </w:t>
      </w:r>
      <w:r w:rsidRPr="00034737">
        <w:rPr>
          <w:rFonts w:cs="Verdana"/>
          <w:lang w:val="vi-VN"/>
        </w:rPr>
        <w:t xml:space="preserve">giãn cách </w:t>
      </w:r>
      <w:r w:rsidRPr="002970AC">
        <w:rPr>
          <w:rFonts w:cs="Verdana"/>
          <w:lang w:val="vi-VN"/>
        </w:rPr>
        <w:t xml:space="preserve">và không có con số, </w:t>
      </w:r>
      <w:r w:rsidR="00011C9F" w:rsidRPr="00034737">
        <w:rPr>
          <w:rFonts w:cs="Verdana"/>
          <w:lang w:val="vi-VN"/>
        </w:rPr>
        <w:t>vạch</w:t>
      </w:r>
      <w:r w:rsidRPr="002970AC">
        <w:rPr>
          <w:rFonts w:cs="Verdana"/>
          <w:lang w:val="vi-VN"/>
        </w:rPr>
        <w:t xml:space="preserve"> trường độ (chấm 36, 36) được thêm vào trong </w:t>
      </w:r>
      <w:r w:rsidR="005B42F7">
        <w:rPr>
          <w:rFonts w:cs="Verdana"/>
          <w:lang w:val="vi-VN"/>
        </w:rPr>
        <w:t>bản nổi</w:t>
      </w:r>
      <w:r w:rsidRPr="002970AC">
        <w:rPr>
          <w:rFonts w:cs="Verdana"/>
          <w:lang w:val="vi-VN"/>
        </w:rPr>
        <w:t xml:space="preserve">. </w:t>
      </w:r>
      <w:r w:rsidR="00011C9F" w:rsidRPr="00034737">
        <w:rPr>
          <w:rFonts w:cs="Verdana"/>
          <w:lang w:val="vi-VN"/>
        </w:rPr>
        <w:t>Vạch</w:t>
      </w:r>
      <w:r w:rsidRPr="002970AC">
        <w:rPr>
          <w:rFonts w:cs="Verdana"/>
          <w:lang w:val="vi-VN"/>
        </w:rPr>
        <w:t xml:space="preserve"> này phải được đặt giữa hai khoảng trắng. Trong Ví dụ 7.2.2-1 số giây từ đầu đoạn được chuyển thành chữ nổi ở lề trang, tại đầu phân đoạn (vị trí thường đặt các số </w:t>
      </w:r>
      <w:r w:rsidR="00011C9F" w:rsidRPr="00034737">
        <w:rPr>
          <w:rFonts w:cs="Verdana"/>
          <w:lang w:val="vi-VN"/>
        </w:rPr>
        <w:t>thứ tự ô nhịp</w:t>
      </w:r>
      <w:r w:rsidRPr="002970AC">
        <w:rPr>
          <w:rFonts w:cs="Verdana"/>
          <w:lang w:val="vi-VN"/>
        </w:rPr>
        <w:t>). Phần bắt đầu khuông nhạc, dấu vạch nhịp nét đứt, và các dấu gạch đứng được hiểu là đánh dấu bắt đầu một giây.</w:t>
      </w:r>
    </w:p>
    <w:p w14:paraId="434E6D08" w14:textId="3DE88DBA" w:rsidR="006E0D95" w:rsidRDefault="000D704C" w:rsidP="006E0D95">
      <w:pPr>
        <w:autoSpaceDE w:val="0"/>
        <w:autoSpaceDN w:val="0"/>
        <w:adjustRightInd w:val="0"/>
        <w:rPr>
          <w:lang w:val="vi-VN"/>
        </w:rPr>
      </w:pPr>
      <w:r w:rsidRPr="002970AC">
        <w:rPr>
          <w:rFonts w:cs="Verdana"/>
          <w:lang w:val="vi-VN"/>
        </w:rPr>
        <w:t>Ví dụ 7.2.2-1.</w:t>
      </w:r>
      <w:r w:rsidR="006E0D95">
        <w:rPr>
          <w:rFonts w:cs="Verdana"/>
          <w:lang w:val="vi-VN"/>
        </w:rPr>
        <w:br/>
      </w:r>
      <w:r w:rsidRPr="002970AC">
        <w:rPr>
          <w:rFonts w:ascii="SimBraille" w:hAnsi="SimBraille" w:cs="SimBraille"/>
          <w:lang w:val="vi-VN"/>
        </w:rPr>
        <w:t>^#e &gt;mf&gt;c'5a&lt;_e -- ^ -- ^ -- ^ -- ^ -- k</w:t>
      </w:r>
      <w:r w:rsidR="004F7C1E">
        <w:rPr>
          <w:rFonts w:ascii="SimBraille" w:hAnsi="SimBraille" w:cs="SimBraille"/>
          <w:lang w:val="vi-VN"/>
        </w:rPr>
        <w:br/>
      </w:r>
      <w:r w:rsidRPr="002970AC">
        <w:rPr>
          <w:rFonts w:ascii="SimBraille" w:hAnsi="SimBraille" w:cs="SimBraille"/>
          <w:lang w:val="vi-VN"/>
        </w:rPr>
        <w:lastRenderedPageBreak/>
        <w:t>^#aj &gt;molto vibr'&gt; &gt;f&gt;c -- ^ -- ^ --</w:t>
      </w:r>
      <w:r w:rsidR="004F7C1E">
        <w:rPr>
          <w:rFonts w:ascii="SimBraille" w:hAnsi="SimBraille" w:cs="SimBraille"/>
          <w:lang w:val="vi-VN"/>
        </w:rPr>
        <w:br/>
      </w:r>
      <w:r w:rsidRPr="002970AC">
        <w:rPr>
          <w:rFonts w:ascii="SimBraille" w:hAnsi="SimBraille" w:cs="SimBraille"/>
          <w:lang w:val="vi-VN"/>
        </w:rPr>
        <w:t xml:space="preserve">  ^ -- ^ &gt;ff - 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7B9725F5" wp14:editId="70982641">
            <wp:extent cx="3609753" cy="911462"/>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622449" cy="914668"/>
                    </a:xfrm>
                    <a:prstGeom prst="rect">
                      <a:avLst/>
                    </a:prstGeom>
                    <a:noFill/>
                    <a:ln>
                      <a:noFill/>
                    </a:ln>
                  </pic:spPr>
                </pic:pic>
              </a:graphicData>
            </a:graphic>
          </wp:inline>
        </w:drawing>
      </w:r>
    </w:p>
    <w:p w14:paraId="290EE011" w14:textId="397E74AA" w:rsidR="000D704C" w:rsidRPr="002970AC" w:rsidRDefault="000D704C" w:rsidP="004F7C1E">
      <w:pPr>
        <w:pStyle w:val="Heading4"/>
        <w:rPr>
          <w:lang w:val="vi-VN"/>
        </w:rPr>
      </w:pPr>
      <w:r w:rsidRPr="002970AC">
        <w:rPr>
          <w:lang w:val="vi-VN"/>
        </w:rPr>
        <w:t xml:space="preserve">7.2.3. </w:t>
      </w:r>
      <w:r w:rsidR="00011C9F" w:rsidRPr="00034737">
        <w:rPr>
          <w:lang w:val="vi-VN"/>
        </w:rPr>
        <w:t>Xen kẽ</w:t>
      </w:r>
      <w:r w:rsidRPr="002970AC">
        <w:rPr>
          <w:lang w:val="vi-VN"/>
        </w:rPr>
        <w:t xml:space="preserve"> các ký hiệu nhịp và thời gian thực</w:t>
      </w:r>
    </w:p>
    <w:p w14:paraId="7AEED998" w14:textId="35199F7C" w:rsidR="007D093D" w:rsidRDefault="000D704C" w:rsidP="00FF5101">
      <w:pPr>
        <w:jc w:val="both"/>
        <w:rPr>
          <w:rFonts w:cs="Verdana"/>
          <w:lang w:val="vi-VN"/>
        </w:rPr>
      </w:pPr>
      <w:r w:rsidRPr="002970AC">
        <w:rPr>
          <w:rFonts w:cs="Verdana"/>
          <w:lang w:val="vi-VN"/>
        </w:rPr>
        <w:t xml:space="preserve">Khi bản nhạc chứa một số đoạn có số chỉ nhịp và một số đoạn có các ký hiệu khác liên quan đến thời gian, </w:t>
      </w:r>
      <w:r w:rsidRPr="00034737">
        <w:rPr>
          <w:rFonts w:cs="Verdana"/>
          <w:lang w:val="vi-VN"/>
        </w:rPr>
        <w:t>cụm từ</w:t>
      </w:r>
      <w:r w:rsidRPr="002970AC">
        <w:rPr>
          <w:rFonts w:cs="Verdana"/>
          <w:lang w:val="vi-VN"/>
        </w:rPr>
        <w:t xml:space="preserve"> </w:t>
      </w:r>
      <w:r w:rsidR="0046278D">
        <w:rPr>
          <w:rFonts w:cs="Verdana"/>
          <w:lang w:val="vi-VN"/>
        </w:rPr>
        <w:t>"</w:t>
      </w:r>
      <w:r w:rsidRPr="002970AC">
        <w:rPr>
          <w:rFonts w:cs="Verdana"/>
          <w:lang w:val="vi-VN"/>
        </w:rPr>
        <w:t>ký hiệu thời gian</w:t>
      </w:r>
      <w:r w:rsidR="0046278D">
        <w:rPr>
          <w:rFonts w:cs="Verdana"/>
          <w:lang w:val="vi-VN"/>
        </w:rPr>
        <w:t>"</w:t>
      </w:r>
      <w:r w:rsidRPr="002970AC">
        <w:rPr>
          <w:rFonts w:cs="Verdana"/>
          <w:lang w:val="vi-VN"/>
        </w:rPr>
        <w:t xml:space="preserve"> được thêm vào tại vị trí thích hợp thay cho số chỉ nhịp.</w:t>
      </w:r>
    </w:p>
    <w:p w14:paraId="0CAFC8FB" w14:textId="74A1B6CD" w:rsidR="000D704C" w:rsidRPr="002970AC" w:rsidRDefault="000D704C" w:rsidP="00FF5101">
      <w:pPr>
        <w:pStyle w:val="Heading2"/>
        <w:rPr>
          <w:lang w:val="vi-VN"/>
        </w:rPr>
      </w:pPr>
      <w:bookmarkStart w:id="214" w:name="_8._NHÓM_CÁC"/>
      <w:bookmarkStart w:id="215" w:name="_Toc131674831"/>
      <w:bookmarkStart w:id="216" w:name="_Toc131684553"/>
      <w:bookmarkEnd w:id="214"/>
      <w:r w:rsidRPr="002970AC">
        <w:rPr>
          <w:lang w:val="vi-VN"/>
        </w:rPr>
        <w:t>8. NHÓM CÁC NỐT</w:t>
      </w:r>
      <w:bookmarkEnd w:id="215"/>
      <w:bookmarkEnd w:id="216"/>
    </w:p>
    <w:p w14:paraId="4EBDEE78" w14:textId="314571F1"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8._Những" w:history="1">
        <w:r w:rsidRPr="00034737">
          <w:rPr>
            <w:rStyle w:val="Hyperlink"/>
            <w:lang w:val="vi-VN"/>
          </w:rPr>
          <w:t>8</w:t>
        </w:r>
      </w:hyperlink>
      <w:r w:rsidRPr="00034737">
        <w:rPr>
          <w:lang w:val="vi-VN"/>
        </w:rPr>
        <w:t>)</w:t>
      </w:r>
    </w:p>
    <w:p w14:paraId="67724EA7" w14:textId="77777777" w:rsidR="000D704C" w:rsidRPr="002970AC" w:rsidRDefault="000D704C" w:rsidP="00FF5101">
      <w:pPr>
        <w:pStyle w:val="Heading3"/>
      </w:pPr>
      <w:bookmarkStart w:id="217" w:name="_Toc131684554"/>
      <w:r w:rsidRPr="002970AC">
        <w:t>8.1. Phương pháp nhóm các nốt nhạc nổi</w:t>
      </w:r>
      <w:bookmarkEnd w:id="217"/>
    </w:p>
    <w:p w14:paraId="27404D70" w14:textId="792B1589"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Cách nhóm các hình nốt có giá trị nhỏ hơn nốt móc đơn trong bản nhạc nổi cũng tương tự nhưng không hoàn toàn giống với trong </w:t>
      </w:r>
      <w:r w:rsidR="007D3BC4">
        <w:rPr>
          <w:rFonts w:cs="Verdana"/>
          <w:color w:val="000000"/>
          <w:lang w:val="vi-VN"/>
        </w:rPr>
        <w:t>bản phổ thông</w:t>
      </w:r>
      <w:r w:rsidRPr="002970AC">
        <w:rPr>
          <w:rFonts w:cs="Verdana"/>
          <w:color w:val="000000"/>
          <w:lang w:val="vi-VN"/>
        </w:rPr>
        <w:t xml:space="preserve">. Không thể áp dụng các hướng dẫn nhóm nốt trong </w:t>
      </w:r>
      <w:r w:rsidR="007D3BC4">
        <w:rPr>
          <w:rFonts w:cs="Verdana"/>
          <w:color w:val="000000"/>
          <w:lang w:val="vi-VN"/>
        </w:rPr>
        <w:t>bản phổ thông</w:t>
      </w:r>
      <w:r w:rsidRPr="002970AC">
        <w:rPr>
          <w:rFonts w:cs="Verdana"/>
          <w:color w:val="000000"/>
          <w:lang w:val="vi-VN"/>
        </w:rPr>
        <w:t xml:space="preserve"> cho </w:t>
      </w:r>
      <w:r w:rsidR="005B42F7">
        <w:rPr>
          <w:rFonts w:cs="Verdana"/>
          <w:color w:val="000000"/>
          <w:lang w:val="vi-VN"/>
        </w:rPr>
        <w:t>bản nổi</w:t>
      </w:r>
      <w:r w:rsidRPr="002970AC">
        <w:rPr>
          <w:rFonts w:cs="Verdana"/>
          <w:color w:val="000000"/>
          <w:lang w:val="vi-VN"/>
        </w:rPr>
        <w:t xml:space="preserve">. Để chuyển thành nhạc nổi, một nhóm thường gồm 3 hình nốt có cùng giá trị trở lên và chiếm đủ một phách hoặc một phần chia đều của một phách. Nguyên tắc chung của cách nhóm nốt trong nhạc nổi là viết hình nốt đầu tiên của nhóm theo giá trị đúng của nó, các nốt còn lại được gán giá trị bằng với nốt móc đơn. Nếu vị trí đầu tiên của nhóm là một dấu lặng có giá trị tương đương, các nốt còn lại được gán giá trị bằng với nốt móc đơn. Không nhất thiết phải nhóm các nốt với nhau trong </w:t>
      </w:r>
      <w:r w:rsidR="007D3BC4">
        <w:rPr>
          <w:rFonts w:cs="Verdana"/>
          <w:color w:val="000000"/>
          <w:lang w:val="vi-VN"/>
        </w:rPr>
        <w:t>bản phổ thông</w:t>
      </w:r>
      <w:r w:rsidRPr="002970AC">
        <w:rPr>
          <w:rFonts w:cs="Verdana"/>
          <w:color w:val="000000"/>
          <w:lang w:val="vi-VN"/>
        </w:rPr>
        <w:t xml:space="preserve"> để có thể nhóm chúng trong </w:t>
      </w:r>
      <w:r w:rsidR="005B42F7">
        <w:rPr>
          <w:rFonts w:cs="Verdana"/>
          <w:color w:val="000000"/>
          <w:lang w:val="vi-VN"/>
        </w:rPr>
        <w:t>bản nổi</w:t>
      </w:r>
      <w:r w:rsidRPr="002970AC">
        <w:rPr>
          <w:rFonts w:cs="Verdana"/>
          <w:color w:val="000000"/>
          <w:lang w:val="vi-VN"/>
        </w:rPr>
        <w:t>. Việc nhóm các nốt không bị ảnh hưởng bởi sự xuất hiện của các dấu luyến, dấu nối, sắc thái, cường độ, v.v…</w:t>
      </w:r>
    </w:p>
    <w:p w14:paraId="34F5289D" w14:textId="38AD97C3" w:rsidR="00256134" w:rsidRDefault="000D704C" w:rsidP="00256134">
      <w:pPr>
        <w:autoSpaceDE w:val="0"/>
        <w:autoSpaceDN w:val="0"/>
        <w:adjustRightInd w:val="0"/>
        <w:rPr>
          <w:rFonts w:asciiTheme="minorHAnsi" w:hAnsiTheme="minorHAnsi" w:cs="SimBraille"/>
          <w:lang w:val="vi-VN"/>
        </w:rPr>
      </w:pPr>
      <w:r w:rsidRPr="002970AC">
        <w:rPr>
          <w:rFonts w:cs="Verdana"/>
          <w:lang w:val="vi-VN"/>
        </w:rPr>
        <w:t>Ví dụ</w:t>
      </w:r>
      <w:r w:rsidRPr="002970AC">
        <w:rPr>
          <w:rFonts w:cs="Verdana"/>
          <w:color w:val="000000"/>
          <w:lang w:val="vi-VN"/>
        </w:rPr>
        <w:t xml:space="preserve"> 8.1-1.</w:t>
      </w:r>
      <w:r w:rsidR="006E0D95">
        <w:rPr>
          <w:rFonts w:cs="Verdana"/>
          <w:color w:val="000000"/>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 xml:space="preserve">!JDJMDJI.ODJIRGFE #F8 </w:t>
      </w:r>
      <w:r w:rsidR="0046278D">
        <w:rPr>
          <w:rFonts w:ascii="SimBraille" w:hAnsi="SimBraille" w:cs="SimBraille"/>
          <w:lang w:val="vi-VN"/>
        </w:rPr>
        <w:t>"</w:t>
      </w:r>
      <w:r w:rsidRPr="002970AC">
        <w:rPr>
          <w:rFonts w:ascii="SimBraille" w:hAnsi="SimBraille" w:cs="SimBraille"/>
          <w:lang w:val="vi-VN"/>
        </w:rPr>
        <w:t>YEFGHI\X</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&amp;g.ed</w:t>
      </w:r>
      <w:r w:rsidR="0046278D">
        <w:rPr>
          <w:rFonts w:ascii="SimBraille" w:hAnsi="SimBraille" w:cs="SimBraille"/>
          <w:lang w:val="vi-VN"/>
        </w:rPr>
        <w:t>"</w:t>
      </w:r>
      <w:r w:rsidRPr="002970AC">
        <w:rPr>
          <w:rFonts w:ascii="SimBraille" w:hAnsi="SimBraille" w:cs="SimBraille"/>
          <w:lang w:val="vi-VN"/>
        </w:rPr>
        <w:t>ef?x&lt;K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18008E5E" wp14:editId="68625E46">
            <wp:extent cx="5034516" cy="55800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051583" cy="559896"/>
                    </a:xfrm>
                    <a:prstGeom prst="rect">
                      <a:avLst/>
                    </a:prstGeom>
                    <a:noFill/>
                    <a:ln>
                      <a:noFill/>
                    </a:ln>
                  </pic:spPr>
                </pic:pic>
              </a:graphicData>
            </a:graphic>
          </wp:inline>
        </w:drawing>
      </w:r>
    </w:p>
    <w:p w14:paraId="16DB9407" w14:textId="3BFA1F8F" w:rsidR="00CD37EF" w:rsidRDefault="000D704C" w:rsidP="00256134">
      <w:pPr>
        <w:autoSpaceDE w:val="0"/>
        <w:autoSpaceDN w:val="0"/>
        <w:adjustRightInd w:val="0"/>
        <w:rPr>
          <w:lang w:val="vi-VN"/>
        </w:rPr>
      </w:pPr>
      <w:r w:rsidRPr="00034737">
        <w:rPr>
          <w:lang w:val="vi-VN"/>
        </w:rPr>
        <w:t>Ví dụ 8.1-2.</w:t>
      </w:r>
      <w:r w:rsidR="006E0D95" w:rsidRPr="00034737">
        <w:rPr>
          <w:lang w:val="vi-VN"/>
        </w:rPr>
        <w:br/>
      </w:r>
      <w:r w:rsidRPr="00256134">
        <w:rPr>
          <w:rFonts w:ascii="SimBraille" w:hAnsi="SimBraille" w:cs="SimBraille"/>
          <w:lang w:val="vi-VN"/>
        </w:rPr>
        <w:t xml:space="preserve">                  #C4</w:t>
      </w:r>
      <w:r w:rsidR="004F7C1E" w:rsidRPr="00256134">
        <w:rPr>
          <w:rFonts w:ascii="SimBraille" w:hAnsi="SimBraille" w:cs="SimBraille"/>
          <w:lang w:val="vi-VN"/>
        </w:rPr>
        <w:br/>
      </w:r>
      <w:r w:rsidRPr="00256134">
        <w:rPr>
          <w:rFonts w:ascii="SimBraille" w:hAnsi="SimBraille" w:cs="SimBraille"/>
          <w:lang w:val="vi-VN"/>
        </w:rPr>
        <w:t>#A &gt;P</w:t>
      </w:r>
      <w:r w:rsidR="0046278D">
        <w:rPr>
          <w:rFonts w:ascii="SimBraille" w:hAnsi="SimBraille" w:cs="SimBraille"/>
          <w:lang w:val="vi-VN"/>
        </w:rPr>
        <w:t>"</w:t>
      </w:r>
      <w:r w:rsidRPr="00256134">
        <w:rPr>
          <w:rFonts w:ascii="SimBraille" w:hAnsi="SimBraille" w:cs="SimBraille"/>
          <w:lang w:val="vi-VN"/>
        </w:rPr>
        <w:t>!CJDCIM8D_8J8I.ODJI&gt;C;B</w:t>
      </w:r>
      <w:r w:rsidR="0046278D">
        <w:rPr>
          <w:rFonts w:ascii="SimBraille" w:hAnsi="SimBraille" w:cs="SimBraille"/>
          <w:lang w:val="vi-VN"/>
        </w:rPr>
        <w:t>"</w:t>
      </w:r>
      <w:r w:rsidRPr="00256134">
        <w:rPr>
          <w:rFonts w:ascii="SimBraille" w:hAnsi="SimBraille" w:cs="SimBraille"/>
          <w:lang w:val="vi-VN"/>
        </w:rPr>
        <w:t>RGFE</w:t>
      </w:r>
      <w:r w:rsidR="004F7C1E" w:rsidRPr="00256134">
        <w:rPr>
          <w:rFonts w:ascii="SimBraille" w:hAnsi="SimBraille" w:cs="SimBraille"/>
          <w:lang w:val="vi-VN"/>
        </w:rPr>
        <w:br/>
      </w:r>
      <w:r w:rsidRPr="00256134">
        <w:rPr>
          <w:rFonts w:ascii="SimBraille" w:hAnsi="SimBraille" w:cs="SimBraille"/>
          <w:lang w:val="vi-VN"/>
        </w:rPr>
        <w:lastRenderedPageBreak/>
        <w:t xml:space="preserve">  #F8 </w:t>
      </w:r>
      <w:r w:rsidR="0046278D">
        <w:rPr>
          <w:rFonts w:ascii="SimBraille" w:hAnsi="SimBraille" w:cs="SimBraille"/>
          <w:lang w:val="vi-VN"/>
        </w:rPr>
        <w:t>"</w:t>
      </w:r>
      <w:r w:rsidRPr="00256134">
        <w:rPr>
          <w:rFonts w:ascii="SimBraille" w:hAnsi="SimBraille" w:cs="SimBraille"/>
          <w:lang w:val="vi-VN"/>
        </w:rPr>
        <w:t>YEFG^2&gt;F.8</w:t>
      </w:r>
      <w:r w:rsidR="0046278D">
        <w:rPr>
          <w:rFonts w:ascii="SimBraille" w:hAnsi="SimBraille" w:cs="SimBraille"/>
          <w:lang w:val="vi-VN"/>
        </w:rPr>
        <w:t>"</w:t>
      </w:r>
      <w:r w:rsidRPr="00256134">
        <w:rPr>
          <w:rFonts w:ascii="SimBraille" w:hAnsi="SimBraille" w:cs="SimBraille"/>
          <w:lang w:val="vi-VN"/>
        </w:rPr>
        <w:t>HI.8)C88DJIH8G R'&lt;K</w:t>
      </w:r>
      <w:r w:rsidR="004F7C1E" w:rsidRPr="00256134">
        <w:rPr>
          <w:rFonts w:ascii="SimBraille" w:hAnsi="SimBraille" w:cs="SimBraille"/>
          <w:lang w:val="vi-VN"/>
        </w:rPr>
        <w:br/>
      </w:r>
      <w:r w:rsidRPr="002970AC">
        <w:rPr>
          <w:noProof/>
          <w:lang w:val="vi-VN" w:eastAsia="vi-VN"/>
        </w:rPr>
        <w:drawing>
          <wp:inline distT="0" distB="0" distL="0" distR="0" wp14:anchorId="20C79120" wp14:editId="23174F78">
            <wp:extent cx="5637530" cy="84455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637530" cy="844550"/>
                    </a:xfrm>
                    <a:prstGeom prst="rect">
                      <a:avLst/>
                    </a:prstGeom>
                    <a:noFill/>
                    <a:ln>
                      <a:noFill/>
                    </a:ln>
                  </pic:spPr>
                </pic:pic>
              </a:graphicData>
            </a:graphic>
          </wp:inline>
        </w:drawing>
      </w:r>
    </w:p>
    <w:p w14:paraId="2642C498" w14:textId="594DC06A" w:rsidR="000D704C" w:rsidRPr="002970AC" w:rsidRDefault="000D704C" w:rsidP="00CD37EF">
      <w:pPr>
        <w:pStyle w:val="Heading4"/>
        <w:rPr>
          <w:lang w:val="vi-VN"/>
        </w:rPr>
      </w:pPr>
      <w:r w:rsidRPr="002970AC">
        <w:rPr>
          <w:lang w:val="vi-VN"/>
        </w:rPr>
        <w:t>8.1.1. Các trường hợp không được nhóm các nốt</w:t>
      </w:r>
    </w:p>
    <w:p w14:paraId="6A7CCC4A"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Các hình nốt không được nhóm lại, mà phải trình bày theo đúng giá trị của chúng, khi:</w:t>
      </w:r>
    </w:p>
    <w:p w14:paraId="50B62140"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(a) các hình nốt không nằm hoàn toàn trong cùng một phách hay phần chia đều của phách;</w:t>
      </w:r>
    </w:p>
    <w:p w14:paraId="76268371"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(b) không thể viết hết cả nhóm nốt trên cùng một dòng;</w:t>
      </w:r>
    </w:p>
    <w:p w14:paraId="3E8D752B" w14:textId="0B7F987D"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(c) theo sau nhóm trên cùng một dòng và trong cùng một ô nhịp là một dấu lặng</w:t>
      </w:r>
      <w:r w:rsidR="006737EA" w:rsidRPr="00034737">
        <w:rPr>
          <w:rFonts w:cs="Verdana"/>
          <w:color w:val="000000"/>
          <w:lang w:val="vi-VN"/>
        </w:rPr>
        <w:t>/</w:t>
      </w:r>
      <w:r w:rsidRPr="002970AC">
        <w:rPr>
          <w:rFonts w:cs="Verdana"/>
          <w:color w:val="000000"/>
          <w:lang w:val="vi-VN"/>
        </w:rPr>
        <w:t>hình nốt móc đơn hoặc móc đơn chấm dôi; tuy nhiên, có thể nhóm nốt nếu dấu lặng/nốt móc đơn theo sau nhóm trở thành dấu lặng/nốt đầu tiên của một đoạn nhắc lại</w:t>
      </w:r>
      <w:r w:rsidR="006737EA" w:rsidRPr="00034737">
        <w:rPr>
          <w:rFonts w:cs="Verdana"/>
          <w:color w:val="000000"/>
          <w:lang w:val="vi-VN"/>
        </w:rPr>
        <w:t xml:space="preserve"> một phần ô nhịp</w:t>
      </w:r>
      <w:r w:rsidRPr="002970AC">
        <w:rPr>
          <w:rFonts w:cs="Verdana"/>
          <w:color w:val="000000"/>
          <w:lang w:val="vi-VN"/>
        </w:rPr>
        <w:t xml:space="preserve"> và không được trình bày trong </w:t>
      </w:r>
      <w:r w:rsidR="005B42F7">
        <w:rPr>
          <w:rFonts w:cs="Verdana"/>
          <w:color w:val="000000"/>
          <w:lang w:val="vi-VN"/>
        </w:rPr>
        <w:t>bản nổi</w:t>
      </w:r>
      <w:r w:rsidRPr="002970AC">
        <w:rPr>
          <w:rFonts w:cs="Verdana"/>
          <w:color w:val="000000"/>
          <w:lang w:val="vi-VN"/>
        </w:rPr>
        <w:t xml:space="preserve"> như một dấu lặng/hình nốt thực sự;</w:t>
      </w:r>
    </w:p>
    <w:p w14:paraId="53D4DAD8"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(d) dấu lặng có giá trị tương đương xuất hiện ở vị trí bất kỳ ngoài vị trí đầu nhóm; hoặc</w:t>
      </w:r>
    </w:p>
    <w:p w14:paraId="27DC83B6"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(e) nhóm bị gián đoạn bởi một dấu gạch nối âm nhạc.</w:t>
      </w:r>
    </w:p>
    <w:p w14:paraId="142FD704" w14:textId="3F0100D9" w:rsidR="006E0D95" w:rsidRDefault="000D704C" w:rsidP="006E0D95">
      <w:pPr>
        <w:autoSpaceDE w:val="0"/>
        <w:autoSpaceDN w:val="0"/>
        <w:adjustRightInd w:val="0"/>
        <w:rPr>
          <w:rFonts w:asciiTheme="minorHAnsi" w:hAnsiTheme="minorHAnsi" w:cs="SimBraille"/>
          <w:lang w:val="vi-VN"/>
        </w:rPr>
      </w:pPr>
      <w:r w:rsidRPr="002970AC">
        <w:rPr>
          <w:rFonts w:cs="Verdana"/>
          <w:lang w:val="vi-VN"/>
        </w:rPr>
        <w:t>Ví dụ</w:t>
      </w:r>
      <w:r w:rsidRPr="002970AC">
        <w:rPr>
          <w:rFonts w:cs="Verdana"/>
          <w:color w:val="000000"/>
          <w:lang w:val="vi-VN"/>
        </w:rPr>
        <w:t xml:space="preserve"> 8.1.1-1. (a)</w:t>
      </w:r>
      <w:r w:rsidR="006E0D95">
        <w:rPr>
          <w:rFonts w:cs="Verdana"/>
          <w:color w:val="000000"/>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 xml:space="preserve">H!)YZY)? #C4 </w:t>
      </w:r>
      <w:r w:rsidR="0046278D">
        <w:rPr>
          <w:rFonts w:ascii="SimBraille" w:hAnsi="SimBraille" w:cs="SimBraille"/>
          <w:lang w:val="vi-VN"/>
        </w:rPr>
        <w:t>"</w:t>
      </w:r>
      <w:r w:rsidRPr="002970AC">
        <w:rPr>
          <w:rFonts w:ascii="SimBraille" w:hAnsi="SimBraille" w:cs="SimBraille"/>
          <w:lang w:val="vi-VN"/>
        </w:rPr>
        <w:t>H!)YEDJ?&lt;K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50507613" wp14:editId="39CE9BAE">
            <wp:extent cx="5637530" cy="770255"/>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637530" cy="770255"/>
                    </a:xfrm>
                    <a:prstGeom prst="rect">
                      <a:avLst/>
                    </a:prstGeom>
                    <a:noFill/>
                    <a:ln>
                      <a:noFill/>
                    </a:ln>
                  </pic:spPr>
                </pic:pic>
              </a:graphicData>
            </a:graphic>
          </wp:inline>
        </w:drawing>
      </w:r>
    </w:p>
    <w:p w14:paraId="60D4B9EA" w14:textId="5C55C908" w:rsidR="006E0D95" w:rsidRDefault="000D704C" w:rsidP="004F7C1E">
      <w:pPr>
        <w:autoSpaceDE w:val="0"/>
        <w:autoSpaceDN w:val="0"/>
        <w:adjustRightInd w:val="0"/>
        <w:rPr>
          <w:rFonts w:asciiTheme="minorHAnsi" w:hAnsiTheme="minorHAnsi" w:cs="SimBraille"/>
          <w:lang w:val="vi-VN"/>
        </w:rPr>
      </w:pPr>
      <w:r w:rsidRPr="002970AC">
        <w:rPr>
          <w:rFonts w:cs="Verdana"/>
          <w:lang w:val="vi-VN"/>
        </w:rPr>
        <w:t>Ví dụ</w:t>
      </w:r>
      <w:r w:rsidRPr="002970AC">
        <w:rPr>
          <w:rFonts w:cs="Verdana"/>
          <w:color w:val="000000"/>
          <w:lang w:val="vi-VN"/>
        </w:rPr>
        <w:t xml:space="preserve"> 8.1.1-2. (b)</w:t>
      </w:r>
      <w:r w:rsidR="006E0D95">
        <w:rPr>
          <w:rFonts w:cs="Verdana"/>
          <w:color w:val="000000"/>
          <w:lang w:val="vi-VN"/>
        </w:rPr>
        <w:br/>
      </w:r>
      <w:r w:rsidRPr="002970AC">
        <w:rPr>
          <w:rFonts w:ascii="SimBraille" w:hAnsi="SimBraille" w:cs="SimBraille"/>
          <w:lang w:val="vi-VN"/>
        </w:rPr>
        <w:t xml:space="preserve">                  #i8</w:t>
      </w:r>
      <w:r w:rsidR="004F7C1E">
        <w:rPr>
          <w:rFonts w:ascii="SimBraille" w:hAnsi="SimBraille" w:cs="SimBraille"/>
          <w:lang w:val="vi-VN"/>
        </w:rPr>
        <w:br/>
      </w:r>
      <w:r w:rsidRPr="002970AC">
        <w:rPr>
          <w:rFonts w:ascii="SimBraille" w:hAnsi="SimBraille" w:cs="SimBraille"/>
          <w:lang w:val="vi-VN"/>
        </w:rPr>
        <w:t>#A &gt;VELOCE</w:t>
      </w:r>
      <w:r w:rsidR="0046278D">
        <w:rPr>
          <w:rFonts w:ascii="SimBraille" w:hAnsi="SimBraille" w:cs="SimBraille"/>
          <w:lang w:val="vi-VN"/>
        </w:rPr>
        <w:t>"</w:t>
      </w:r>
      <w:r w:rsidRPr="002970AC">
        <w:rPr>
          <w:rFonts w:ascii="SimBraille" w:hAnsi="SimBraille" w:cs="SimBraille"/>
          <w:lang w:val="vi-VN"/>
        </w:rPr>
        <w:t>Y.D&lt;</w:t>
      </w:r>
      <w:r w:rsidR="0046278D">
        <w:rPr>
          <w:rFonts w:ascii="SimBraille" w:hAnsi="SimBraille" w:cs="SimBraille"/>
          <w:lang w:val="vi-VN"/>
        </w:rPr>
        <w:t>"</w:t>
      </w:r>
      <w:r w:rsidRPr="002970AC">
        <w:rPr>
          <w:rFonts w:ascii="SimBraille" w:hAnsi="SimBraille" w:cs="SimBraille"/>
          <w:lang w:val="vi-VN"/>
        </w:rPr>
        <w:t>E&lt;.E*</w:t>
      </w:r>
      <w:r w:rsidR="0046278D">
        <w:rPr>
          <w:rFonts w:ascii="SimBraille" w:hAnsi="SimBraille" w:cs="SimBraille"/>
          <w:lang w:val="vi-VN"/>
        </w:rPr>
        <w:t>"</w:t>
      </w:r>
      <w:r w:rsidRPr="002970AC">
        <w:rPr>
          <w:rFonts w:ascii="SimBraille" w:hAnsi="SimBraille" w:cs="SimBraille"/>
          <w:lang w:val="vi-VN"/>
        </w:rPr>
        <w:t>E*.E&lt;</w:t>
      </w:r>
      <w:r w:rsidR="0046278D">
        <w:rPr>
          <w:rFonts w:ascii="SimBraille" w:hAnsi="SimBraille" w:cs="SimBraille"/>
          <w:lang w:val="vi-VN"/>
        </w:rPr>
        <w:t>"</w:t>
      </w:r>
      <w:r w:rsidRPr="002970AC">
        <w:rPr>
          <w:rFonts w:ascii="SimBraille" w:hAnsi="SimBraille" w:cs="SimBraille"/>
          <w:lang w:val="vi-VN"/>
        </w:rPr>
        <w:t>&amp;&lt;.&amp;&lt;</w:t>
      </w:r>
      <w:r w:rsidR="0046278D">
        <w:rPr>
          <w:rFonts w:ascii="SimBraille" w:hAnsi="SimBraille" w:cs="SimBraille"/>
          <w:lang w:val="vi-VN"/>
        </w:rPr>
        <w:t>"</w:t>
      </w:r>
      <w:r w:rsidRPr="002970AC">
        <w:rPr>
          <w:rFonts w:ascii="SimBraille" w:hAnsi="SimBraille" w:cs="SimBraille"/>
          <w:lang w:val="vi-VN"/>
        </w:rPr>
        <w:t>!&lt;.!</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 xml:space="preserve">  &lt;</w:t>
      </w:r>
      <w:r w:rsidR="0046278D">
        <w:rPr>
          <w:rFonts w:ascii="SimBraille" w:hAnsi="SimBraille" w:cs="SimBraille"/>
          <w:lang w:val="vi-VN"/>
        </w:rPr>
        <w:t>"</w:t>
      </w:r>
      <w:r w:rsidRPr="002970AC">
        <w:rPr>
          <w:rFonts w:ascii="SimBraille" w:hAnsi="SimBraille" w:cs="SimBraille"/>
          <w:lang w:val="vi-VN"/>
        </w:rPr>
        <w:t>)&lt;.).y;D</w:t>
      </w:r>
      <w:r w:rsidR="0046278D">
        <w:rPr>
          <w:rFonts w:ascii="SimBraille" w:hAnsi="SimBraille" w:cs="SimBraille"/>
          <w:lang w:val="vi-VN"/>
        </w:rPr>
        <w:t>"</w:t>
      </w:r>
      <w:r w:rsidRPr="002970AC">
        <w:rPr>
          <w:rFonts w:ascii="SimBraille" w:hAnsi="SimBraille" w:cs="SimBraille"/>
          <w:lang w:val="vi-VN"/>
        </w:rPr>
        <w:t>J.J</w:t>
      </w:r>
      <w:r w:rsidR="0046278D">
        <w:rPr>
          <w:rFonts w:ascii="SimBraille" w:hAnsi="SimBraille" w:cs="SimBraille"/>
          <w:lang w:val="vi-VN"/>
        </w:rPr>
        <w:t>"</w:t>
      </w:r>
      <w:r w:rsidRPr="002970AC">
        <w:rPr>
          <w:rFonts w:ascii="SimBraille" w:hAnsi="SimBraille" w:cs="SimBraille"/>
          <w:lang w:val="vi-VN"/>
        </w:rPr>
        <w:t>I.I&lt;K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463747D0" wp14:editId="51CADC17">
            <wp:extent cx="5637530" cy="975606"/>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637530" cy="975606"/>
                    </a:xfrm>
                    <a:prstGeom prst="rect">
                      <a:avLst/>
                    </a:prstGeom>
                    <a:noFill/>
                    <a:ln>
                      <a:noFill/>
                    </a:ln>
                  </pic:spPr>
                </pic:pic>
              </a:graphicData>
            </a:graphic>
          </wp:inline>
        </w:drawing>
      </w:r>
    </w:p>
    <w:p w14:paraId="410DD82C" w14:textId="77777777" w:rsidR="006E0D95" w:rsidRDefault="000D704C" w:rsidP="004F7C1E">
      <w:pPr>
        <w:autoSpaceDE w:val="0"/>
        <w:autoSpaceDN w:val="0"/>
        <w:adjustRightInd w:val="0"/>
        <w:rPr>
          <w:rFonts w:asciiTheme="minorHAnsi" w:hAnsiTheme="minorHAnsi" w:cs="SimBraille"/>
          <w:lang w:val="vi-VN"/>
        </w:rPr>
      </w:pPr>
      <w:r w:rsidRPr="002970AC">
        <w:rPr>
          <w:rFonts w:cs="Verdana"/>
          <w:lang w:val="vi-VN"/>
        </w:rPr>
        <w:lastRenderedPageBreak/>
        <w:t>Ví dụ</w:t>
      </w:r>
      <w:r w:rsidRPr="002970AC">
        <w:rPr>
          <w:rFonts w:cs="Verdana"/>
          <w:color w:val="000000"/>
          <w:lang w:val="vi-VN"/>
        </w:rPr>
        <w:t xml:space="preserve"> 8.1.1-3. (c)</w:t>
      </w:r>
      <w:r w:rsidR="006E0D95">
        <w:rPr>
          <w:rFonts w:cs="Verdana"/>
          <w:color w:val="000000"/>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t>#A _YZ&amp;=HFYEFG\ I(=&amp;EDF7 ]\U&lt;K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6E6A3CEA" wp14:editId="7CAFBFAF">
            <wp:extent cx="5637530" cy="537653"/>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637530" cy="537653"/>
                    </a:xfrm>
                    <a:prstGeom prst="rect">
                      <a:avLst/>
                    </a:prstGeom>
                    <a:noFill/>
                    <a:ln>
                      <a:noFill/>
                    </a:ln>
                  </pic:spPr>
                </pic:pic>
              </a:graphicData>
            </a:graphic>
          </wp:inline>
        </w:drawing>
      </w:r>
    </w:p>
    <w:p w14:paraId="710A4E0C" w14:textId="2325C104" w:rsidR="006E0D95" w:rsidRDefault="000D704C" w:rsidP="004F7C1E">
      <w:pPr>
        <w:autoSpaceDE w:val="0"/>
        <w:autoSpaceDN w:val="0"/>
        <w:adjustRightInd w:val="0"/>
        <w:rPr>
          <w:rFonts w:asciiTheme="minorHAnsi" w:hAnsiTheme="minorHAnsi" w:cs="SimBraille"/>
          <w:lang w:val="vi-VN"/>
        </w:rPr>
      </w:pPr>
      <w:r w:rsidRPr="002970AC">
        <w:rPr>
          <w:rFonts w:cs="Verdana"/>
          <w:lang w:val="vi-VN"/>
        </w:rPr>
        <w:t>Ví dụ</w:t>
      </w:r>
      <w:r w:rsidRPr="002970AC">
        <w:rPr>
          <w:rFonts w:cs="Verdana"/>
          <w:color w:val="000000"/>
          <w:lang w:val="vi-VN"/>
        </w:rPr>
        <w:t xml:space="preserve"> 8.1.1-4. (d)</w:t>
      </w:r>
      <w:r w:rsidR="006E0D95">
        <w:rPr>
          <w:rFonts w:cs="Verdana"/>
          <w:color w:val="000000"/>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#A M</w:t>
      </w:r>
      <w:r w:rsidR="0046278D">
        <w:rPr>
          <w:rFonts w:ascii="SimBraille" w:hAnsi="SimBraille" w:cs="SimBraille"/>
          <w:lang w:val="vi-VN"/>
        </w:rPr>
        <w:t>"</w:t>
      </w:r>
      <w:r w:rsidRPr="002970AC">
        <w:rPr>
          <w:rFonts w:ascii="SimBraille" w:hAnsi="SimBraille" w:cs="SimBraille"/>
          <w:lang w:val="vi-VN"/>
        </w:rPr>
        <w:t>FH.DFD&amp;Y</w:t>
      </w:r>
      <w:r w:rsidR="0046278D">
        <w:rPr>
          <w:rFonts w:ascii="SimBraille" w:hAnsi="SimBraille" w:cs="SimBraille"/>
          <w:lang w:val="vi-VN"/>
        </w:rPr>
        <w:t>"</w:t>
      </w:r>
      <w:r w:rsidRPr="002970AC">
        <w:rPr>
          <w:rFonts w:ascii="SimBraille" w:hAnsi="SimBraille" w:cs="SimBraille"/>
          <w:lang w:val="vi-VN"/>
        </w:rPr>
        <w:t>(&amp;MY O'&lt;K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7D59A551" wp14:editId="7328014B">
            <wp:extent cx="4166226" cy="680484"/>
            <wp:effectExtent l="0" t="0" r="635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199662" cy="685945"/>
                    </a:xfrm>
                    <a:prstGeom prst="rect">
                      <a:avLst/>
                    </a:prstGeom>
                    <a:noFill/>
                    <a:ln>
                      <a:noFill/>
                    </a:ln>
                  </pic:spPr>
                </pic:pic>
              </a:graphicData>
            </a:graphic>
          </wp:inline>
        </w:drawing>
      </w:r>
    </w:p>
    <w:p w14:paraId="4F33B970" w14:textId="60FB4F49" w:rsidR="006E0D95" w:rsidRDefault="000D704C" w:rsidP="006E0D95">
      <w:pPr>
        <w:autoSpaceDE w:val="0"/>
        <w:autoSpaceDN w:val="0"/>
        <w:adjustRightInd w:val="0"/>
        <w:rPr>
          <w:rFonts w:asciiTheme="minorHAnsi" w:hAnsiTheme="minorHAnsi" w:cs="SimBraille"/>
          <w:lang w:val="vi-VN"/>
        </w:rPr>
      </w:pPr>
      <w:r w:rsidRPr="002970AC">
        <w:rPr>
          <w:rFonts w:cs="Verdana"/>
          <w:lang w:val="vi-VN"/>
        </w:rPr>
        <w:t>Ví dụ</w:t>
      </w:r>
      <w:r w:rsidRPr="002970AC">
        <w:rPr>
          <w:rFonts w:cs="Verdana"/>
          <w:color w:val="000000"/>
          <w:lang w:val="vi-VN"/>
        </w:rPr>
        <w:t xml:space="preserve"> 8.1.1-5. (e)</w:t>
      </w:r>
      <w:r w:rsidR="006E0D95">
        <w:rPr>
          <w:rFonts w:cs="Verdana"/>
          <w:color w:val="000000"/>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&gt;F^!GI_EYJIH=&amp;</w:t>
      </w:r>
      <w:r w:rsidR="0046278D">
        <w:rPr>
          <w:rFonts w:ascii="SimBraille" w:hAnsi="SimBraille" w:cs="SimBraille"/>
          <w:lang w:val="vi-VN"/>
        </w:rPr>
        <w:t>"</w:t>
      </w:r>
      <w:r w:rsidRPr="002970AC">
        <w:rPr>
          <w:rFonts w:ascii="SimBraille" w:hAnsi="SimBraille" w:cs="SimBraille"/>
          <w:lang w:val="vi-VN"/>
        </w:rPr>
        <w:t xml:space="preserve"> &gt;SUB' P'&gt; ^(= FE?V&lt;K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60C69799" wp14:editId="3DB2C470">
            <wp:extent cx="4673009" cy="73167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705543" cy="736766"/>
                    </a:xfrm>
                    <a:prstGeom prst="rect">
                      <a:avLst/>
                    </a:prstGeom>
                    <a:noFill/>
                    <a:ln>
                      <a:noFill/>
                    </a:ln>
                  </pic:spPr>
                </pic:pic>
              </a:graphicData>
            </a:graphic>
          </wp:inline>
        </w:drawing>
      </w:r>
    </w:p>
    <w:p w14:paraId="259DF782" w14:textId="15E6B829" w:rsidR="000D704C" w:rsidRPr="006E0D95" w:rsidRDefault="000D704C" w:rsidP="006E0D95">
      <w:pPr>
        <w:pStyle w:val="Heading4"/>
        <w:rPr>
          <w:rFonts w:cs="Verdana"/>
          <w:color w:val="000000"/>
          <w:lang w:val="vi-VN"/>
        </w:rPr>
      </w:pPr>
      <w:r w:rsidRPr="002970AC">
        <w:rPr>
          <w:lang w:val="vi-VN"/>
        </w:rPr>
        <w:t xml:space="preserve">8.1.2. Dấu giá trị để phân biệt </w:t>
      </w:r>
    </w:p>
    <w:p w14:paraId="382CFB16" w14:textId="2809C34F"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Khi một hình nốt có giá trị nhỏ hơn đặt ở đầu một ô nhịp hoặc phách và theo sau là hai hay nhiều nốt móc đơn, </w:t>
      </w:r>
      <w:r w:rsidR="00C15D4A">
        <w:rPr>
          <w:rFonts w:cs="Verdana"/>
          <w:color w:val="000000"/>
          <w:lang w:val="vi-VN"/>
        </w:rPr>
        <w:t>người chuyển đổi</w:t>
      </w:r>
      <w:r w:rsidRPr="002970AC">
        <w:rPr>
          <w:rFonts w:cs="Verdana"/>
          <w:color w:val="000000"/>
          <w:lang w:val="vi-VN"/>
        </w:rPr>
        <w:t xml:space="preserve"> nên dùng một ký hiệu giá trị lớn hơn trước nốt móc đơn đầu tiên để chỉ rõ ngay rằng các nốt này không phải là các nốt được nhóm lại từ nốt có giá trị nhỏ hơn.</w:t>
      </w:r>
    </w:p>
    <w:p w14:paraId="62894D6D" w14:textId="3FC9373C" w:rsidR="005C0005" w:rsidRPr="006E0D95" w:rsidRDefault="000D704C" w:rsidP="006E0D95">
      <w:pPr>
        <w:autoSpaceDE w:val="0"/>
        <w:autoSpaceDN w:val="0"/>
        <w:adjustRightInd w:val="0"/>
        <w:rPr>
          <w:rFonts w:cs="Verdana"/>
          <w:color w:val="000000"/>
          <w:lang w:val="vi-VN"/>
        </w:rPr>
      </w:pPr>
      <w:r w:rsidRPr="002970AC">
        <w:rPr>
          <w:rFonts w:cs="Verdana"/>
          <w:lang w:val="vi-VN"/>
        </w:rPr>
        <w:t>Ví dụ</w:t>
      </w:r>
      <w:r w:rsidRPr="002970AC">
        <w:rPr>
          <w:rFonts w:cs="Verdana"/>
          <w:color w:val="000000"/>
          <w:lang w:val="vi-VN"/>
        </w:rPr>
        <w:t xml:space="preserve"> 8.1.2-1.</w:t>
      </w:r>
      <w:r w:rsidR="006E0D95">
        <w:rPr>
          <w:rFonts w:cs="Verdana"/>
          <w:color w:val="000000"/>
          <w:lang w:val="vi-VN"/>
        </w:rPr>
        <w:br/>
      </w:r>
      <w:r w:rsidRPr="005C0005">
        <w:rPr>
          <w:rFonts w:ascii="SimBraille" w:hAnsi="SimBraille"/>
          <w:lang w:val="vi-VN"/>
        </w:rPr>
        <w:t xml:space="preserve">       #B4</w:t>
      </w:r>
      <w:r w:rsidR="004F7C1E" w:rsidRPr="005C0005">
        <w:rPr>
          <w:rFonts w:ascii="SimBraille" w:hAnsi="SimBraille"/>
          <w:lang w:val="vi-VN"/>
        </w:rPr>
        <w:br/>
      </w:r>
      <w:r w:rsidRPr="005C0005">
        <w:rPr>
          <w:rFonts w:ascii="SimBraille" w:hAnsi="SimBraille"/>
          <w:lang w:val="vi-VN"/>
        </w:rPr>
        <w:t>#A .&amp;^&lt;1EDJ! \V&lt;K</w:t>
      </w:r>
      <w:r w:rsidR="004F7C1E" w:rsidRPr="005C0005">
        <w:rPr>
          <w:rFonts w:ascii="SimBraille" w:hAnsi="SimBraille"/>
          <w:lang w:val="vi-VN"/>
        </w:rPr>
        <w:br/>
      </w:r>
      <w:r w:rsidRPr="005C0005">
        <w:rPr>
          <w:rFonts w:ascii="SimBraille" w:hAnsi="SimBraille"/>
          <w:noProof/>
          <w:lang w:val="vi-VN" w:eastAsia="vi-VN"/>
        </w:rPr>
        <w:drawing>
          <wp:inline distT="0" distB="0" distL="0" distR="0" wp14:anchorId="0E26E032" wp14:editId="04739A09">
            <wp:extent cx="4500084" cy="90376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523735" cy="908517"/>
                    </a:xfrm>
                    <a:prstGeom prst="rect">
                      <a:avLst/>
                    </a:prstGeom>
                    <a:noFill/>
                    <a:ln>
                      <a:noFill/>
                    </a:ln>
                  </pic:spPr>
                </pic:pic>
              </a:graphicData>
            </a:graphic>
          </wp:inline>
        </w:drawing>
      </w:r>
    </w:p>
    <w:p w14:paraId="039522F2" w14:textId="0CEFB1EB" w:rsidR="000D704C" w:rsidRPr="002970AC" w:rsidRDefault="000D704C" w:rsidP="004F7C1E">
      <w:pPr>
        <w:pStyle w:val="Heading3"/>
        <w:jc w:val="left"/>
      </w:pPr>
      <w:bookmarkStart w:id="218" w:name="_Toc131684555"/>
      <w:r w:rsidRPr="002970AC">
        <w:t>8.2. Các nốt móc đơn nhóm thông thường</w:t>
      </w:r>
      <w:bookmarkEnd w:id="218"/>
    </w:p>
    <w:p w14:paraId="0B6A3EAA" w14:textId="41D2C9F5"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Dễ thấy việc áp dụng phương pháp nhóm là không thể thực hiện được cho các nốt móc đơn. Bước nhóm các nốt móc đơn chiếm đủ một phách hoặc một phần chia của phách được bỏ qua trong </w:t>
      </w:r>
      <w:r w:rsidR="005B42F7">
        <w:rPr>
          <w:rFonts w:cs="Verdana"/>
          <w:color w:val="000000"/>
          <w:lang w:val="vi-VN"/>
        </w:rPr>
        <w:t>bản nổi</w:t>
      </w:r>
      <w:r w:rsidRPr="002970AC">
        <w:rPr>
          <w:rFonts w:cs="Verdana"/>
          <w:color w:val="000000"/>
          <w:lang w:val="vi-VN"/>
        </w:rPr>
        <w:t>.</w:t>
      </w:r>
    </w:p>
    <w:p w14:paraId="05F2A6D5" w14:textId="77777777" w:rsidR="000D704C" w:rsidRPr="002970AC" w:rsidRDefault="000D704C" w:rsidP="00FF5101">
      <w:pPr>
        <w:pStyle w:val="Heading3"/>
      </w:pPr>
      <w:bookmarkStart w:id="219" w:name="_Toc131684556"/>
      <w:r w:rsidRPr="002970AC">
        <w:lastRenderedPageBreak/>
        <w:t>8.3. Các nhóm nốt bất thường thể hiện bằng dấu phẩy trong âm nhạc</w:t>
      </w:r>
      <w:bookmarkEnd w:id="219"/>
    </w:p>
    <w:p w14:paraId="48F6EDE2" w14:textId="4A0BAE8F"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Phải sử dụng dấu phẩy nhạc </w:t>
      </w:r>
      <w:r w:rsidRPr="002970AC">
        <w:rPr>
          <w:rFonts w:ascii="SimBraille" w:hAnsi="SimBraille" w:cs="SimBraille"/>
          <w:lang w:val="vi-VN"/>
        </w:rPr>
        <w:t xml:space="preserve">&lt;1 </w:t>
      </w:r>
      <w:r w:rsidRPr="002970AC">
        <w:rPr>
          <w:rFonts w:cs="Verdana"/>
          <w:color w:val="000000"/>
          <w:lang w:val="vi-VN"/>
        </w:rPr>
        <w:t>để thể hiện các nhóm đặc biệt phát sinh khi các nốt có giá trị thông thường được nhóm xuyên qua các ô nhịp</w:t>
      </w:r>
      <w:r w:rsidR="006737EA" w:rsidRPr="00034737">
        <w:rPr>
          <w:rFonts w:cs="Verdana"/>
          <w:color w:val="000000"/>
          <w:lang w:val="vi-VN"/>
        </w:rPr>
        <w:t>/phách</w:t>
      </w:r>
      <w:r w:rsidRPr="002970AC">
        <w:rPr>
          <w:rFonts w:cs="Verdana"/>
          <w:color w:val="000000"/>
          <w:lang w:val="vi-VN"/>
        </w:rPr>
        <w:t>. Dấu phẩy nhạc được đặt ở đầu mỗi nhóm bất thường. Nếu nhóm bất thường đứng liền trước một dấu lặng hoặc hình nốt có giá trị khác thì không cần thêm ký hiệu kết thúc. Tuy nhiên, nếu các nốt theo sau có giá trị giống và có thể bị nhầm lẫn thành một nhóm bất thường, một dấu phẩy được sửa đổi bằng cách thêm chấm 3 (mang ý nghĩa xác định rõ dấu kết thúc), được đặt ở vị trí bắt đầu nhóm thông thường.</w:t>
      </w:r>
    </w:p>
    <w:p w14:paraId="212A12E4" w14:textId="4C8EDF6E" w:rsidR="00585AE2" w:rsidRDefault="000D704C" w:rsidP="00585AE2">
      <w:pPr>
        <w:autoSpaceDE w:val="0"/>
        <w:autoSpaceDN w:val="0"/>
        <w:adjustRightInd w:val="0"/>
        <w:rPr>
          <w:rFonts w:asciiTheme="minorHAnsi" w:hAnsiTheme="minorHAnsi" w:cs="SimBraille"/>
          <w:lang w:val="vi-VN"/>
        </w:rPr>
      </w:pPr>
      <w:r w:rsidRPr="002970AC">
        <w:rPr>
          <w:rFonts w:cs="Verdana"/>
          <w:lang w:val="vi-VN"/>
        </w:rPr>
        <w:t>Ví dụ</w:t>
      </w:r>
      <w:r w:rsidRPr="002970AC">
        <w:rPr>
          <w:rFonts w:cs="Verdana"/>
          <w:color w:val="000000"/>
          <w:lang w:val="vi-VN"/>
        </w:rPr>
        <w:t xml:space="preserve"> 8.3-1.</w:t>
      </w:r>
      <w:r w:rsidR="00585AE2">
        <w:rPr>
          <w:rFonts w:cs="Verdana"/>
          <w:color w:val="000000"/>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X&lt;1</w:t>
      </w:r>
      <w:r w:rsidR="0046278D">
        <w:rPr>
          <w:rFonts w:ascii="SimBraille" w:hAnsi="SimBraille" w:cs="SimBraille"/>
          <w:lang w:val="vi-VN"/>
        </w:rPr>
        <w:t>"</w:t>
      </w:r>
      <w:r w:rsidRPr="002970AC">
        <w:rPr>
          <w:rFonts w:ascii="SimBraille" w:hAnsi="SimBraille" w:cs="SimBraille"/>
          <w:lang w:val="vi-VN"/>
        </w:rPr>
        <w:t>DJIH&lt;1I HGF&lt;1GFE D&lt;1EDJ&lt;1'DF</w:t>
      </w:r>
      <w:r w:rsidR="004F7C1E">
        <w:rPr>
          <w:rFonts w:ascii="SimBraille" w:hAnsi="SimBraille" w:cs="SimBraille"/>
          <w:lang w:val="vi-VN"/>
        </w:rPr>
        <w:br/>
      </w:r>
      <w:r w:rsidRPr="002970AC">
        <w:rPr>
          <w:rFonts w:ascii="SimBraille" w:hAnsi="SimBraille" w:cs="SimBraille"/>
          <w:lang w:val="vi-VN"/>
        </w:rPr>
        <w:t xml:space="preserve">  _H</w:t>
      </w:r>
      <w:r w:rsidR="0046278D">
        <w:rPr>
          <w:rFonts w:ascii="SimBraille" w:hAnsi="SimBraille" w:cs="SimBraille"/>
          <w:lang w:val="vi-VN"/>
        </w:rPr>
        <w:t>"</w:t>
      </w:r>
      <w:r w:rsidRPr="002970AC">
        <w:rPr>
          <w:rFonts w:ascii="SimBraille" w:hAnsi="SimBraille" w:cs="SimBraille"/>
          <w:lang w:val="vi-VN"/>
        </w:rPr>
        <w:t>D_HFDJ N'&lt;K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61E903C4" wp14:editId="43424E65">
            <wp:extent cx="5637530" cy="578369"/>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637530" cy="578369"/>
                    </a:xfrm>
                    <a:prstGeom prst="rect">
                      <a:avLst/>
                    </a:prstGeom>
                    <a:noFill/>
                    <a:ln>
                      <a:noFill/>
                    </a:ln>
                  </pic:spPr>
                </pic:pic>
              </a:graphicData>
            </a:graphic>
          </wp:inline>
        </w:drawing>
      </w:r>
    </w:p>
    <w:p w14:paraId="5C2EA199" w14:textId="5D4AFF1E" w:rsidR="000D704C" w:rsidRPr="002970AC" w:rsidRDefault="000D704C" w:rsidP="00585AE2">
      <w:pPr>
        <w:pStyle w:val="Heading4"/>
        <w:rPr>
          <w:lang w:val="vi-VN"/>
        </w:rPr>
      </w:pPr>
      <w:r w:rsidRPr="002970AC">
        <w:rPr>
          <w:lang w:val="vi-VN"/>
        </w:rPr>
        <w:t>8.3.1. Nhóm bất thường chứa các nốt có giá trị khác nhau</w:t>
      </w:r>
    </w:p>
    <w:p w14:paraId="03FA4ACB" w14:textId="7B6A5AB4"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Dấu phẩy nhạc cũng có thể được dùng để chỉ nhóm đặc biệt chứa các nốt có giá trị khác nhau. Không nên dùng phương</w:t>
      </w:r>
      <w:r w:rsidR="00AA0424" w:rsidRPr="00034737">
        <w:rPr>
          <w:rFonts w:cs="Verdana"/>
          <w:color w:val="000000"/>
          <w:lang w:val="vi-VN"/>
        </w:rPr>
        <w:t xml:space="preserve"> pháp</w:t>
      </w:r>
      <w:r w:rsidRPr="002970AC">
        <w:rPr>
          <w:rFonts w:cs="Verdana"/>
          <w:color w:val="000000"/>
          <w:lang w:val="vi-VN"/>
        </w:rPr>
        <w:t xml:space="preserve"> nhóm nốt khi nhóm đặc biệt chỉ ra một nhịp mâu thuẫn với nhịp đã cho. Như trong ví dụ dưới đây, nhóm đặc biệt có nhịp 6/8, trong khi nhịp đúng là nhịp 3/4.</w:t>
      </w:r>
    </w:p>
    <w:p w14:paraId="610070F0" w14:textId="46CE8751" w:rsidR="00585AE2" w:rsidRDefault="000D704C" w:rsidP="00585AE2">
      <w:pPr>
        <w:autoSpaceDE w:val="0"/>
        <w:autoSpaceDN w:val="0"/>
        <w:adjustRightInd w:val="0"/>
        <w:rPr>
          <w:rFonts w:asciiTheme="minorHAnsi" w:hAnsiTheme="minorHAnsi" w:cs="SimBraille"/>
          <w:lang w:val="vi-VN"/>
        </w:rPr>
      </w:pPr>
      <w:r w:rsidRPr="002970AC">
        <w:rPr>
          <w:rFonts w:cs="Verdana"/>
          <w:lang w:val="vi-VN"/>
        </w:rPr>
        <w:t>Ví dụ</w:t>
      </w:r>
      <w:r w:rsidRPr="002970AC">
        <w:rPr>
          <w:rFonts w:cs="Verdana"/>
          <w:color w:val="000000"/>
          <w:lang w:val="vi-VN"/>
        </w:rPr>
        <w:t xml:space="preserve"> 8.3.1-1.</w:t>
      </w:r>
      <w:r w:rsidR="00585AE2">
        <w:rPr>
          <w:rFonts w:cs="Verdana"/>
          <w:color w:val="000000"/>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.$D&lt;1J'!J &lt;1I'(!(&lt;1G&amp;YZ&amp; :DJ</w:t>
      </w:r>
      <w:r w:rsidR="0046278D">
        <w:rPr>
          <w:rFonts w:ascii="SimBraille" w:hAnsi="SimBraille" w:cs="SimBraille"/>
          <w:lang w:val="vi-VN"/>
        </w:rPr>
        <w:t>"</w:t>
      </w:r>
      <w:r w:rsidRPr="002970AC">
        <w:rPr>
          <w:rFonts w:ascii="SimBraille" w:hAnsi="SimBraille" w:cs="SimBraille"/>
          <w:lang w:val="vi-VN"/>
        </w:rPr>
        <w:t>FE N'&lt;K</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61C64A83" wp14:editId="0F256AEB">
            <wp:extent cx="5637530" cy="758457"/>
            <wp:effectExtent l="0" t="0" r="127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637530" cy="758457"/>
                    </a:xfrm>
                    <a:prstGeom prst="rect">
                      <a:avLst/>
                    </a:prstGeom>
                    <a:noFill/>
                    <a:ln>
                      <a:noFill/>
                    </a:ln>
                  </pic:spPr>
                </pic:pic>
              </a:graphicData>
            </a:graphic>
          </wp:inline>
        </w:drawing>
      </w:r>
    </w:p>
    <w:p w14:paraId="4DABB3FB" w14:textId="2627D418" w:rsidR="000D704C" w:rsidRPr="002970AC" w:rsidRDefault="000D704C" w:rsidP="00585AE2">
      <w:pPr>
        <w:pStyle w:val="Heading4"/>
        <w:rPr>
          <w:lang w:val="vi-VN"/>
        </w:rPr>
      </w:pPr>
      <w:r w:rsidRPr="002970AC">
        <w:rPr>
          <w:lang w:val="vi-VN"/>
        </w:rPr>
        <w:t>8.3.2. Nhóm thông thường và dấu phẩy trong âm nhạc đi cùng nhau</w:t>
      </w:r>
    </w:p>
    <w:p w14:paraId="4F248DAF"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Có thể duy trì sử dụng nhóm nốt thông thường trong khi nhóm đặc biệt được trình bày bằng dấu phẩy nhạc.</w:t>
      </w:r>
    </w:p>
    <w:p w14:paraId="28E36FB8" w14:textId="752F977E" w:rsidR="000D704C" w:rsidRPr="002970AC" w:rsidRDefault="000D704C" w:rsidP="00585AE2">
      <w:pPr>
        <w:autoSpaceDE w:val="0"/>
        <w:autoSpaceDN w:val="0"/>
        <w:adjustRightInd w:val="0"/>
        <w:rPr>
          <w:lang w:val="vi-VN"/>
        </w:rPr>
      </w:pPr>
      <w:r w:rsidRPr="002970AC">
        <w:rPr>
          <w:rFonts w:cs="Verdana"/>
          <w:lang w:val="vi-VN"/>
        </w:rPr>
        <w:t>Ví dụ</w:t>
      </w:r>
      <w:r w:rsidRPr="002970AC">
        <w:rPr>
          <w:rFonts w:cs="Verdana"/>
          <w:color w:val="000000"/>
          <w:lang w:val="vi-VN"/>
        </w:rPr>
        <w:t xml:space="preserve"> 8.3.2-1.</w:t>
      </w:r>
      <w:r w:rsidR="00585AE2">
        <w:rPr>
          <w:rFonts w:cs="Verdana"/>
          <w:color w:val="000000"/>
          <w:lang w:val="vi-VN"/>
        </w:rPr>
        <w:br/>
      </w:r>
      <w:r w:rsidRPr="002970AC">
        <w:rPr>
          <w:rFonts w:ascii="SimBraille" w:hAnsi="SimBraille" w:cs="SimBraille"/>
          <w:lang w:val="vi-VN"/>
        </w:rPr>
        <w:t xml:space="preserve">                 #C8</w:t>
      </w:r>
      <w:r w:rsidR="004F7C1E">
        <w:rPr>
          <w:rFonts w:ascii="SimBraille" w:hAnsi="SimBraille" w:cs="SimBraille"/>
          <w:lang w:val="vi-VN"/>
        </w:rPr>
        <w:br/>
      </w:r>
      <w:r w:rsidRPr="002970AC">
        <w:rPr>
          <w:rFonts w:ascii="SimBraille" w:hAnsi="SimBraille" w:cs="SimBraille"/>
          <w:lang w:val="vi-VN"/>
        </w:rPr>
        <w:lastRenderedPageBreak/>
        <w:t>#A M&lt;1</w:t>
      </w:r>
      <w:r w:rsidR="0046278D">
        <w:rPr>
          <w:rFonts w:ascii="SimBraille" w:hAnsi="SimBraille" w:cs="SimBraille"/>
          <w:lang w:val="vi-VN"/>
        </w:rPr>
        <w:t>"</w:t>
      </w:r>
      <w:r w:rsidRPr="002970AC">
        <w:rPr>
          <w:rFonts w:ascii="SimBraille" w:hAnsi="SimBraille" w:cs="SimBraille"/>
          <w:lang w:val="vi-VN"/>
        </w:rPr>
        <w:t>DJIH&lt;1I (GF&lt;1GFE&lt;1' YIHGFE ?X&lt;K</w:t>
      </w:r>
      <w:r w:rsidR="004F7C1E">
        <w:rPr>
          <w:rFonts w:ascii="SimBraille" w:hAnsi="SimBraille" w:cs="SimBraille"/>
          <w:lang w:val="vi-VN"/>
        </w:rPr>
        <w:br/>
      </w:r>
      <w:r w:rsidRPr="002970AC">
        <w:rPr>
          <w:noProof/>
          <w:lang w:val="vi-VN" w:eastAsia="vi-VN"/>
        </w:rPr>
        <w:drawing>
          <wp:inline distT="0" distB="0" distL="0" distR="0" wp14:anchorId="29837F5B" wp14:editId="34B99290">
            <wp:extent cx="4651744" cy="601281"/>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669198" cy="603537"/>
                    </a:xfrm>
                    <a:prstGeom prst="rect">
                      <a:avLst/>
                    </a:prstGeom>
                    <a:noFill/>
                    <a:ln>
                      <a:noFill/>
                    </a:ln>
                  </pic:spPr>
                </pic:pic>
              </a:graphicData>
            </a:graphic>
          </wp:inline>
        </w:drawing>
      </w:r>
    </w:p>
    <w:p w14:paraId="3DD11245" w14:textId="77777777" w:rsidR="005C0005" w:rsidRDefault="000D704C" w:rsidP="005C0005">
      <w:pPr>
        <w:pStyle w:val="Heading3"/>
      </w:pPr>
      <w:bookmarkStart w:id="220" w:name="_Toc131684557"/>
      <w:r w:rsidRPr="002970AC">
        <w:t>8.4. Ký hiệu một ô đơn chỉ một liên ba</w:t>
      </w:r>
      <w:bookmarkEnd w:id="220"/>
    </w:p>
    <w:p w14:paraId="49D7171D" w14:textId="66509E2D" w:rsidR="000D704C" w:rsidRPr="002970AC" w:rsidRDefault="000D704C" w:rsidP="004F7C1E">
      <w:pPr>
        <w:autoSpaceDE w:val="0"/>
        <w:autoSpaceDN w:val="0"/>
        <w:adjustRightInd w:val="0"/>
        <w:rPr>
          <w:rFonts w:cs="Verdana"/>
          <w:color w:val="000000"/>
          <w:lang w:val="vi-VN"/>
        </w:rPr>
      </w:pPr>
      <w:r w:rsidRPr="002970AC">
        <w:rPr>
          <w:rFonts w:cs="Verdana"/>
          <w:color w:val="000000"/>
          <w:lang w:val="vi-VN"/>
        </w:rPr>
        <w:t xml:space="preserve">Ký hiệu một ô đơn </w:t>
      </w:r>
      <w:r w:rsidRPr="002970AC">
        <w:rPr>
          <w:rFonts w:ascii="SimBraille" w:hAnsi="SimBraille" w:cs="SimBraille"/>
          <w:lang w:val="vi-VN"/>
        </w:rPr>
        <w:t>2</w:t>
      </w:r>
      <w:r w:rsidR="003773B1" w:rsidRPr="00034737">
        <w:rPr>
          <w:lang w:val="vi-VN"/>
        </w:rPr>
        <w:t xml:space="preserve"> </w:t>
      </w:r>
      <w:r w:rsidRPr="002970AC">
        <w:rPr>
          <w:rFonts w:cs="Verdana"/>
          <w:color w:val="000000"/>
          <w:lang w:val="vi-VN"/>
        </w:rPr>
        <w:t>thường được dùng để chỉ một liên ba có giá trị bất kỳ. Ký hiệu này có thể được nhân đôi lên cho từ bốn liên ba liên tiếp có cùng giá trị trở lên. Có thể áp dụng phương pháp nhóm nốt trong nhạc nổi khi tất cả các nốt trong liên ba đều có cùng giá trị.</w:t>
      </w:r>
    </w:p>
    <w:p w14:paraId="07CAC722" w14:textId="49281E57" w:rsidR="005C0005" w:rsidRDefault="000D704C" w:rsidP="00585AE2">
      <w:pPr>
        <w:autoSpaceDE w:val="0"/>
        <w:autoSpaceDN w:val="0"/>
        <w:adjustRightInd w:val="0"/>
        <w:rPr>
          <w:rFonts w:asciiTheme="minorHAnsi" w:hAnsiTheme="minorHAnsi"/>
          <w:lang w:val="vi-VN"/>
        </w:rPr>
      </w:pPr>
      <w:r w:rsidRPr="002970AC">
        <w:rPr>
          <w:rFonts w:cs="Verdana"/>
          <w:lang w:val="vi-VN"/>
        </w:rPr>
        <w:t>Ví dụ</w:t>
      </w:r>
      <w:r w:rsidRPr="002970AC">
        <w:rPr>
          <w:rFonts w:cs="Verdana"/>
          <w:color w:val="000000"/>
          <w:lang w:val="vi-VN"/>
        </w:rPr>
        <w:t xml:space="preserve"> 8.4-1.</w:t>
      </w:r>
      <w:r w:rsidR="00585AE2">
        <w:rPr>
          <w:rFonts w:cs="Verdana"/>
          <w:color w:val="000000"/>
          <w:lang w:val="vi-VN"/>
        </w:rPr>
        <w:br/>
      </w:r>
      <w:r w:rsidRPr="005C0005">
        <w:rPr>
          <w:rFonts w:ascii="SimBraille" w:hAnsi="SimBraille"/>
          <w:lang w:val="vi-VN"/>
        </w:rPr>
        <w:t xml:space="preserve">             &lt;&lt;#B4</w:t>
      </w:r>
      <w:r w:rsidR="004F7C1E" w:rsidRPr="005C0005">
        <w:rPr>
          <w:rFonts w:ascii="SimBraille" w:hAnsi="SimBraille"/>
          <w:lang w:val="vi-VN"/>
        </w:rPr>
        <w:br/>
      </w:r>
      <w:r w:rsidRPr="005C0005">
        <w:rPr>
          <w:rFonts w:ascii="SimBraille" w:hAnsi="SimBraille"/>
          <w:lang w:val="vi-VN"/>
        </w:rPr>
        <w:t xml:space="preserve">#A </w:t>
      </w:r>
      <w:r w:rsidR="0046278D">
        <w:rPr>
          <w:rFonts w:ascii="SimBraille" w:hAnsi="SimBraille"/>
          <w:lang w:val="vi-VN"/>
        </w:rPr>
        <w:t>"</w:t>
      </w:r>
      <w:r w:rsidRPr="005C0005">
        <w:rPr>
          <w:rFonts w:ascii="SimBraille" w:hAnsi="SimBraille"/>
          <w:lang w:val="vi-VN"/>
        </w:rPr>
        <w:t>T 2_W:] JI2DJI 2JIH22!HG(GF</w:t>
      </w:r>
      <w:r w:rsidR="004F7C1E" w:rsidRPr="005C0005">
        <w:rPr>
          <w:rFonts w:ascii="SimBraille" w:hAnsi="SimBraille"/>
          <w:lang w:val="vi-VN"/>
        </w:rPr>
        <w:br/>
      </w:r>
      <w:r w:rsidRPr="005C0005">
        <w:rPr>
          <w:rFonts w:ascii="SimBraille" w:hAnsi="SimBraille"/>
          <w:lang w:val="vi-VN"/>
        </w:rPr>
        <w:t xml:space="preserve">  </w:t>
      </w:r>
      <w:r w:rsidR="0046278D">
        <w:rPr>
          <w:rFonts w:ascii="SimBraille" w:hAnsi="SimBraille"/>
          <w:lang w:val="vi-VN"/>
        </w:rPr>
        <w:t>"</w:t>
      </w:r>
      <w:r w:rsidRPr="005C0005">
        <w:rPr>
          <w:rFonts w:ascii="SimBraille" w:hAnsi="SimBraille"/>
          <w:lang w:val="vi-VN"/>
        </w:rPr>
        <w:t>=FE2&amp;zyED T&lt;K</w:t>
      </w:r>
      <w:r w:rsidRPr="002970AC">
        <w:rPr>
          <w:noProof/>
          <w:lang w:val="vi-VN" w:eastAsia="vi-VN"/>
        </w:rPr>
        <w:drawing>
          <wp:inline distT="0" distB="0" distL="0" distR="0" wp14:anchorId="4E38633F" wp14:editId="644445EB">
            <wp:extent cx="5637530" cy="793952"/>
            <wp:effectExtent l="0" t="0" r="127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637530" cy="793952"/>
                    </a:xfrm>
                    <a:prstGeom prst="rect">
                      <a:avLst/>
                    </a:prstGeom>
                    <a:noFill/>
                    <a:ln>
                      <a:noFill/>
                    </a:ln>
                  </pic:spPr>
                </pic:pic>
              </a:graphicData>
            </a:graphic>
          </wp:inline>
        </w:drawing>
      </w:r>
    </w:p>
    <w:p w14:paraId="66E8DDF3" w14:textId="094617BB" w:rsidR="000D704C" w:rsidRPr="002970AC" w:rsidRDefault="000D704C" w:rsidP="005C0005">
      <w:pPr>
        <w:pStyle w:val="Heading3"/>
      </w:pPr>
      <w:bookmarkStart w:id="221" w:name="_Toc131684558"/>
      <w:r w:rsidRPr="002970AC">
        <w:t>8.5. Ký hiệu ba hay bốn ô cho các nhóm bất thường</w:t>
      </w:r>
      <w:bookmarkEnd w:id="221"/>
    </w:p>
    <w:p w14:paraId="0E97A193"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Ký hiệu ba ô (hoặc bốn ô trong trường hợp số nốt lớn hơn 9), gồm chấm 456 theo sau là một chữ số chiếm các chấm ở phần dưới của ô (tức số không chứa chấm 1, 4), không có dấu báo số, và chấm 3, được dùng để chỉ một nhóm bất thường chứa số nốt bất kỳ khác 3. Ký hiệu này có thể được nhân đôi lên cho bốn hay nhiều nhóm liên tiếp giống nhau, bằng cách viết chấm 456 và chữ số hai lần rồi thêm một chấm 3. Có thể áp dụng phương pháp nhóm nốt trong nhạc nổi khi tất cả các nốt trong nhóm đều có cùng giá trị.</w:t>
      </w:r>
    </w:p>
    <w:p w14:paraId="2EB1102D" w14:textId="3A0E20E8" w:rsidR="005C0005" w:rsidRDefault="000D704C" w:rsidP="00585AE2">
      <w:pPr>
        <w:autoSpaceDE w:val="0"/>
        <w:autoSpaceDN w:val="0"/>
        <w:adjustRightInd w:val="0"/>
        <w:rPr>
          <w:rFonts w:asciiTheme="minorHAnsi" w:hAnsiTheme="minorHAnsi"/>
          <w:lang w:val="vi-VN"/>
        </w:rPr>
      </w:pPr>
      <w:r w:rsidRPr="002970AC">
        <w:rPr>
          <w:rFonts w:cs="Verdana"/>
          <w:lang w:val="vi-VN"/>
        </w:rPr>
        <w:t>Ví dụ</w:t>
      </w:r>
      <w:r w:rsidRPr="002970AC">
        <w:rPr>
          <w:rFonts w:cs="Verdana"/>
          <w:color w:val="000000"/>
          <w:lang w:val="vi-VN"/>
        </w:rPr>
        <w:t xml:space="preserve"> 8.5-1.</w:t>
      </w:r>
      <w:r w:rsidR="00585AE2">
        <w:rPr>
          <w:rFonts w:cs="Verdana"/>
          <w:color w:val="000000"/>
          <w:lang w:val="vi-VN"/>
        </w:rPr>
        <w:br/>
      </w:r>
      <w:r w:rsidRPr="005C0005">
        <w:rPr>
          <w:rFonts w:ascii="SimBraille" w:hAnsi="SimBraille"/>
          <w:lang w:val="vi-VN"/>
        </w:rPr>
        <w:t xml:space="preserve">              %#D4</w:t>
      </w:r>
      <w:r w:rsidR="004F7C1E" w:rsidRPr="005C0005">
        <w:rPr>
          <w:rFonts w:ascii="SimBraille" w:hAnsi="SimBraille"/>
          <w:lang w:val="vi-VN"/>
        </w:rPr>
        <w:br/>
      </w:r>
      <w:r w:rsidRPr="005C0005">
        <w:rPr>
          <w:rFonts w:ascii="SimBraille" w:hAnsi="SimBraille"/>
          <w:lang w:val="vi-VN"/>
        </w:rPr>
        <w:t>#A _7_7'^&amp;HJDEDJ!DFGHGFZGIJDJI</w:t>
      </w:r>
      <w:r w:rsidR="0046278D">
        <w:rPr>
          <w:rFonts w:ascii="SimBraille" w:hAnsi="SimBraille"/>
          <w:lang w:val="vi-VN"/>
        </w:rPr>
        <w:t>"</w:t>
      </w:r>
      <w:r w:rsidR="004F7C1E" w:rsidRPr="005C0005">
        <w:rPr>
          <w:rFonts w:ascii="SimBraille" w:hAnsi="SimBraille"/>
          <w:lang w:val="vi-VN"/>
        </w:rPr>
        <w:br/>
      </w:r>
      <w:r w:rsidRPr="005C0005">
        <w:rPr>
          <w:rFonts w:ascii="SimBraille" w:hAnsi="SimBraille"/>
          <w:lang w:val="vi-VN"/>
        </w:rPr>
        <w:t xml:space="preserve">  _7'_(J%EFGFE P'V&lt;K</w:t>
      </w:r>
      <w:r w:rsidR="004F7C1E" w:rsidRPr="005C0005">
        <w:rPr>
          <w:rFonts w:ascii="SimBraille" w:hAnsi="SimBraille"/>
          <w:lang w:val="vi-VN"/>
        </w:rPr>
        <w:br/>
      </w:r>
      <w:r w:rsidRPr="002970AC">
        <w:rPr>
          <w:noProof/>
          <w:lang w:val="vi-VN" w:eastAsia="vi-VN"/>
        </w:rPr>
        <w:drawing>
          <wp:inline distT="0" distB="0" distL="0" distR="0" wp14:anchorId="2A3B4700" wp14:editId="3F1FA3CA">
            <wp:extent cx="4736805" cy="669293"/>
            <wp:effectExtent l="0" t="0" r="698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747347" cy="670783"/>
                    </a:xfrm>
                    <a:prstGeom prst="rect">
                      <a:avLst/>
                    </a:prstGeom>
                    <a:noFill/>
                    <a:ln>
                      <a:noFill/>
                    </a:ln>
                  </pic:spPr>
                </pic:pic>
              </a:graphicData>
            </a:graphic>
          </wp:inline>
        </w:drawing>
      </w:r>
    </w:p>
    <w:p w14:paraId="34FF1A58" w14:textId="342FF404" w:rsidR="000D704C" w:rsidRPr="002970AC" w:rsidRDefault="000D704C" w:rsidP="004F7C1E">
      <w:pPr>
        <w:pStyle w:val="Heading4"/>
        <w:rPr>
          <w:lang w:val="vi-VN"/>
        </w:rPr>
      </w:pPr>
      <w:r w:rsidRPr="002970AC">
        <w:rPr>
          <w:lang w:val="vi-VN"/>
        </w:rPr>
        <w:t xml:space="preserve">8.5.1. Ký hiệu ba ô dùng cho liên ba trong một nhóm bất thường </w:t>
      </w:r>
    </w:p>
    <w:p w14:paraId="39A26AE0"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Ký hiệu ba ô được dùng để chỉ một liên ba có giá trị nhỏ hơn nằm bên trong một liên ba có giá trị lớn hơn, hoặc trong bất kỳ nhóm bất thường nào khác. Phương </w:t>
      </w:r>
      <w:r w:rsidRPr="002970AC">
        <w:rPr>
          <w:rFonts w:cs="Verdana"/>
          <w:color w:val="000000"/>
          <w:lang w:val="vi-VN"/>
        </w:rPr>
        <w:lastRenderedPageBreak/>
        <w:t>pháp nhóm nốt trong nhạc nổi có thể sẽ không được áp dụng trong liên ba có giá trị nhỏ hơn.</w:t>
      </w:r>
    </w:p>
    <w:p w14:paraId="175484CE" w14:textId="38DDA986" w:rsidR="005C0005" w:rsidRDefault="000D704C" w:rsidP="00585AE2">
      <w:pPr>
        <w:autoSpaceDE w:val="0"/>
        <w:autoSpaceDN w:val="0"/>
        <w:adjustRightInd w:val="0"/>
        <w:rPr>
          <w:rFonts w:asciiTheme="minorHAnsi" w:hAnsiTheme="minorHAnsi"/>
          <w:lang w:val="vi-VN"/>
        </w:rPr>
      </w:pPr>
      <w:r w:rsidRPr="002970AC">
        <w:rPr>
          <w:rFonts w:cs="Verdana"/>
          <w:lang w:val="vi-VN"/>
        </w:rPr>
        <w:t>Ví dụ</w:t>
      </w:r>
      <w:r w:rsidRPr="002970AC">
        <w:rPr>
          <w:rFonts w:cs="Verdana"/>
          <w:color w:val="000000"/>
          <w:lang w:val="vi-VN"/>
        </w:rPr>
        <w:t xml:space="preserve"> 8.5.1-1.</w:t>
      </w:r>
      <w:r w:rsidR="00585AE2">
        <w:rPr>
          <w:rFonts w:cs="Verdana"/>
          <w:color w:val="000000"/>
          <w:lang w:val="vi-VN"/>
        </w:rPr>
        <w:br/>
      </w:r>
      <w:r w:rsidRPr="005C0005">
        <w:rPr>
          <w:rFonts w:ascii="SimBraille" w:hAnsi="SimBraille"/>
          <w:lang w:val="vi-VN"/>
        </w:rPr>
        <w:t xml:space="preserve">         #D&lt;.C</w:t>
      </w:r>
      <w:r w:rsidR="004F7C1E" w:rsidRPr="005C0005">
        <w:rPr>
          <w:rFonts w:ascii="SimBraille" w:hAnsi="SimBraille"/>
          <w:lang w:val="vi-VN"/>
        </w:rPr>
        <w:br/>
      </w:r>
      <w:r w:rsidRPr="005C0005">
        <w:rPr>
          <w:rFonts w:ascii="SimBraille" w:hAnsi="SimBraille"/>
          <w:lang w:val="vi-VN"/>
        </w:rPr>
        <w:t>#A .?2.IHG2GFE2_3'ZY)DJ !&lt;K</w:t>
      </w:r>
      <w:r w:rsidR="004F7C1E" w:rsidRPr="005C0005">
        <w:rPr>
          <w:rFonts w:ascii="SimBraille" w:hAnsi="SimBraille"/>
          <w:lang w:val="vi-VN"/>
        </w:rPr>
        <w:br/>
      </w:r>
      <w:r w:rsidRPr="002970AC">
        <w:rPr>
          <w:noProof/>
          <w:lang w:val="vi-VN" w:eastAsia="vi-VN"/>
        </w:rPr>
        <w:drawing>
          <wp:inline distT="0" distB="0" distL="0" distR="0" wp14:anchorId="3BDB5F97" wp14:editId="69EEEA36">
            <wp:extent cx="5637530" cy="867553"/>
            <wp:effectExtent l="0" t="0" r="127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637530" cy="867553"/>
                    </a:xfrm>
                    <a:prstGeom prst="rect">
                      <a:avLst/>
                    </a:prstGeom>
                    <a:noFill/>
                    <a:ln>
                      <a:noFill/>
                    </a:ln>
                  </pic:spPr>
                </pic:pic>
              </a:graphicData>
            </a:graphic>
          </wp:inline>
        </w:drawing>
      </w:r>
    </w:p>
    <w:p w14:paraId="571F86C9" w14:textId="28E5EA26" w:rsidR="000D704C" w:rsidRPr="002970AC" w:rsidRDefault="000D704C" w:rsidP="004F7C1E">
      <w:pPr>
        <w:pStyle w:val="Heading4"/>
        <w:rPr>
          <w:lang w:val="vi-VN"/>
        </w:rPr>
      </w:pPr>
      <w:r w:rsidRPr="002970AC">
        <w:rPr>
          <w:lang w:val="vi-VN"/>
        </w:rPr>
        <w:t>8.5.2. Ký hiệu ba ô dùng cho liên ba giữa các nhóm bất thường</w:t>
      </w:r>
    </w:p>
    <w:p w14:paraId="6F82AC8D"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Nên dùng ký hiệu ba ô cho liên ba khi một liên ba xuất hiện giữa các nhóm bất thường có giá trị khác. Có thể áp dụng phương pháp nhóm nốt.</w:t>
      </w:r>
    </w:p>
    <w:p w14:paraId="530CAAE0" w14:textId="6F74C7D0" w:rsidR="00FA6703" w:rsidRPr="00585AE2" w:rsidRDefault="000D704C" w:rsidP="00585AE2">
      <w:pPr>
        <w:autoSpaceDE w:val="0"/>
        <w:autoSpaceDN w:val="0"/>
        <w:adjustRightInd w:val="0"/>
        <w:rPr>
          <w:rFonts w:cs="Verdana"/>
          <w:color w:val="000000"/>
          <w:lang w:val="vi-VN"/>
        </w:rPr>
      </w:pPr>
      <w:r w:rsidRPr="002970AC">
        <w:rPr>
          <w:rFonts w:cs="Verdana"/>
          <w:lang w:val="vi-VN"/>
        </w:rPr>
        <w:t>Ví dụ</w:t>
      </w:r>
      <w:r w:rsidRPr="002970AC">
        <w:rPr>
          <w:rFonts w:cs="Verdana"/>
          <w:color w:val="000000"/>
          <w:lang w:val="vi-VN"/>
        </w:rPr>
        <w:t xml:space="preserve"> 8.5.2-1.</w:t>
      </w:r>
      <w:r w:rsidR="00585AE2">
        <w:rPr>
          <w:rFonts w:cs="Verdana"/>
          <w:color w:val="000000"/>
          <w:lang w:val="vi-VN"/>
        </w:rPr>
        <w:br/>
      </w:r>
      <w:r w:rsidRPr="00FA6703">
        <w:rPr>
          <w:rFonts w:ascii="SimBraille" w:hAnsi="SimBraille"/>
          <w:lang w:val="vi-VN"/>
        </w:rPr>
        <w:t xml:space="preserve">                  #F8</w:t>
      </w:r>
      <w:r w:rsidR="004F7C1E" w:rsidRPr="00FA6703">
        <w:rPr>
          <w:rFonts w:ascii="SimBraille" w:hAnsi="SimBraille"/>
          <w:lang w:val="vi-VN"/>
        </w:rPr>
        <w:br/>
      </w:r>
      <w:r w:rsidRPr="00FA6703">
        <w:rPr>
          <w:rFonts w:ascii="SimBraille" w:hAnsi="SimBraille"/>
          <w:lang w:val="vi-VN"/>
        </w:rPr>
        <w:t>#A _5'</w:t>
      </w:r>
      <w:r w:rsidR="0046278D">
        <w:rPr>
          <w:rFonts w:ascii="SimBraille" w:hAnsi="SimBraille"/>
          <w:lang w:val="vi-VN"/>
        </w:rPr>
        <w:t>"</w:t>
      </w:r>
      <w:r w:rsidRPr="00FA6703">
        <w:rPr>
          <w:rFonts w:ascii="SimBraille" w:hAnsi="SimBraille"/>
          <w:lang w:val="vi-VN"/>
        </w:rPr>
        <w:t>(IJDE_3'</w:t>
      </w:r>
      <w:r w:rsidR="0046278D">
        <w:rPr>
          <w:rFonts w:ascii="SimBraille" w:hAnsi="SimBraille"/>
          <w:lang w:val="vi-VN"/>
        </w:rPr>
        <w:t>"</w:t>
      </w:r>
      <w:r w:rsidRPr="00FA6703">
        <w:rPr>
          <w:rFonts w:ascii="SimBraille" w:hAnsi="SimBraille"/>
          <w:lang w:val="vi-VN"/>
        </w:rPr>
        <w:t>=I.E_7'</w:t>
      </w:r>
      <w:r w:rsidR="0046278D">
        <w:rPr>
          <w:rFonts w:ascii="SimBraille" w:hAnsi="SimBraille"/>
          <w:lang w:val="vi-VN"/>
        </w:rPr>
        <w:t>"</w:t>
      </w:r>
      <w:r w:rsidRPr="00FA6703">
        <w:rPr>
          <w:rFonts w:ascii="SimBraille" w:hAnsi="SimBraille"/>
          <w:lang w:val="vi-VN"/>
        </w:rPr>
        <w:t>&amp;GHIJD</w:t>
      </w:r>
      <w:r w:rsidR="0046278D">
        <w:rPr>
          <w:rFonts w:ascii="SimBraille" w:hAnsi="SimBraille"/>
          <w:lang w:val="vi-VN"/>
        </w:rPr>
        <w:t>"</w:t>
      </w:r>
      <w:r w:rsidRPr="00FA6703">
        <w:rPr>
          <w:rFonts w:ascii="SimBraille" w:hAnsi="SimBraille"/>
          <w:lang w:val="vi-VN"/>
        </w:rPr>
        <w:t>F_3'ZGJ</w:t>
      </w:r>
      <w:r w:rsidR="004F7C1E" w:rsidRPr="00FA6703">
        <w:rPr>
          <w:rFonts w:ascii="SimBraille" w:hAnsi="SimBraille"/>
          <w:lang w:val="vi-VN"/>
        </w:rPr>
        <w:br/>
      </w:r>
      <w:r w:rsidRPr="00FA6703">
        <w:rPr>
          <w:rFonts w:ascii="SimBraille" w:hAnsi="SimBraille"/>
          <w:lang w:val="vi-VN"/>
        </w:rPr>
        <w:t xml:space="preserve">  .DCJ.F:X&lt;K</w:t>
      </w:r>
      <w:r w:rsidR="004F7C1E" w:rsidRPr="00FA6703">
        <w:rPr>
          <w:rFonts w:ascii="SimBraille" w:hAnsi="SimBraille"/>
          <w:lang w:val="vi-VN"/>
        </w:rPr>
        <w:br/>
      </w:r>
      <w:r w:rsidRPr="002970AC">
        <w:rPr>
          <w:noProof/>
          <w:lang w:val="vi-VN" w:eastAsia="vi-VN"/>
        </w:rPr>
        <w:drawing>
          <wp:inline distT="0" distB="0" distL="0" distR="0" wp14:anchorId="0D9C08F7" wp14:editId="36109C0F">
            <wp:extent cx="5637530" cy="1086791"/>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637530" cy="1086791"/>
                    </a:xfrm>
                    <a:prstGeom prst="rect">
                      <a:avLst/>
                    </a:prstGeom>
                    <a:noFill/>
                    <a:ln>
                      <a:noFill/>
                    </a:ln>
                  </pic:spPr>
                </pic:pic>
              </a:graphicData>
            </a:graphic>
          </wp:inline>
        </w:drawing>
      </w:r>
    </w:p>
    <w:p w14:paraId="0D4FCAB8" w14:textId="26A384F2" w:rsidR="000D704C" w:rsidRPr="002970AC" w:rsidRDefault="000D704C" w:rsidP="004F7C1E">
      <w:pPr>
        <w:pStyle w:val="Heading3"/>
        <w:jc w:val="left"/>
      </w:pPr>
      <w:bookmarkStart w:id="222" w:name="_Toc131684559"/>
      <w:r w:rsidRPr="002970AC">
        <w:t xml:space="preserve">8.6. Thêm các số không có trong </w:t>
      </w:r>
      <w:r w:rsidR="007D3BC4">
        <w:t>bản phổ thông</w:t>
      </w:r>
      <w:bookmarkEnd w:id="222"/>
    </w:p>
    <w:p w14:paraId="4920AB8B" w14:textId="192A665F"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Số nốt trong một liên ba hoặc một nhóm bất thường khác đôi khi không được trình bày trong </w:t>
      </w:r>
      <w:r w:rsidR="007D3BC4">
        <w:rPr>
          <w:rFonts w:cs="Verdana"/>
          <w:color w:val="000000"/>
          <w:lang w:val="vi-VN"/>
        </w:rPr>
        <w:t>bản phổ thông</w:t>
      </w:r>
      <w:r w:rsidRPr="002970AC">
        <w:rPr>
          <w:rFonts w:cs="Verdana"/>
          <w:color w:val="000000"/>
          <w:lang w:val="vi-VN"/>
        </w:rPr>
        <w:t xml:space="preserve">, với giả định rằng người đọc có thể nhìn thấy rõ số lượng này. </w:t>
      </w:r>
      <w:r w:rsidR="005B42F7">
        <w:rPr>
          <w:rFonts w:cs="Verdana"/>
          <w:color w:val="000000"/>
          <w:lang w:val="vi-VN"/>
        </w:rPr>
        <w:t>Bản nổi</w:t>
      </w:r>
      <w:r w:rsidRPr="002970AC">
        <w:rPr>
          <w:rFonts w:cs="Verdana"/>
          <w:color w:val="000000"/>
          <w:lang w:val="vi-VN"/>
        </w:rPr>
        <w:t xml:space="preserve"> luôn cần có số nốt đi kèm khi sử dụng ký hiệu ba ô. Trong trường hợp chỉ liên ba, việc số nốt có hiện diện trên </w:t>
      </w:r>
      <w:r w:rsidR="007D3BC4">
        <w:rPr>
          <w:rFonts w:cs="Verdana"/>
          <w:color w:val="000000"/>
          <w:lang w:val="vi-VN"/>
        </w:rPr>
        <w:t>bản phổ thông</w:t>
      </w:r>
      <w:r w:rsidRPr="002970AC">
        <w:rPr>
          <w:rFonts w:cs="Verdana"/>
          <w:color w:val="000000"/>
          <w:lang w:val="vi-VN"/>
        </w:rPr>
        <w:t xml:space="preserve"> hay không không được trình bày trong </w:t>
      </w:r>
      <w:r w:rsidR="005B42F7">
        <w:rPr>
          <w:rFonts w:cs="Verdana"/>
          <w:color w:val="000000"/>
          <w:lang w:val="vi-VN"/>
        </w:rPr>
        <w:t>bản nổi</w:t>
      </w:r>
      <w:r w:rsidRPr="002970AC">
        <w:rPr>
          <w:rFonts w:cs="Verdana"/>
          <w:color w:val="000000"/>
          <w:lang w:val="vi-VN"/>
        </w:rPr>
        <w:t xml:space="preserve">. (Xem </w:t>
      </w:r>
      <w:r w:rsidRPr="002970AC">
        <w:rPr>
          <w:rFonts w:cs="Verdana"/>
          <w:color w:val="000000" w:themeColor="text1"/>
          <w:lang w:val="vi-VN"/>
        </w:rPr>
        <w:t>Ví dụ</w:t>
      </w:r>
      <w:r w:rsidRPr="002970AC">
        <w:rPr>
          <w:rFonts w:cs="Verdana"/>
          <w:color w:val="000000"/>
          <w:lang w:val="vi-VN"/>
        </w:rPr>
        <w:t xml:space="preserve"> </w:t>
      </w:r>
      <w:r w:rsidRPr="00034737">
        <w:rPr>
          <w:lang w:val="vi-VN"/>
        </w:rPr>
        <w:t>8.5.1-1</w:t>
      </w:r>
      <w:r w:rsidRPr="002970AC">
        <w:rPr>
          <w:rFonts w:cs="Verdana"/>
          <w:color w:val="000000"/>
          <w:lang w:val="vi-VN"/>
        </w:rPr>
        <w:t xml:space="preserve">.) Khi </w:t>
      </w:r>
      <w:r w:rsidR="00C15D4A">
        <w:rPr>
          <w:rFonts w:cs="Verdana"/>
          <w:color w:val="000000"/>
          <w:lang w:val="vi-VN"/>
        </w:rPr>
        <w:t>người chuyển đổi</w:t>
      </w:r>
      <w:r w:rsidRPr="002970AC">
        <w:rPr>
          <w:rFonts w:cs="Verdana"/>
          <w:color w:val="000000"/>
          <w:lang w:val="vi-VN"/>
        </w:rPr>
        <w:t xml:space="preserve"> thêm một số không có trong </w:t>
      </w:r>
      <w:r w:rsidR="007D3BC4">
        <w:rPr>
          <w:rFonts w:cs="Verdana"/>
          <w:color w:val="000000"/>
          <w:lang w:val="vi-VN"/>
        </w:rPr>
        <w:t>bản phổ thông</w:t>
      </w:r>
      <w:r w:rsidRPr="002970AC">
        <w:rPr>
          <w:rFonts w:cs="Verdana"/>
          <w:color w:val="000000"/>
          <w:lang w:val="vi-VN"/>
        </w:rPr>
        <w:t xml:space="preserve"> cho bất kỳ nhóm bất thường nào, trước ký hiệu nhóm phải có chấm 5.</w:t>
      </w:r>
    </w:p>
    <w:p w14:paraId="08ABB543" w14:textId="4CCD2A37" w:rsidR="007D093D" w:rsidRPr="00585AE2" w:rsidRDefault="000D704C" w:rsidP="00585AE2">
      <w:pPr>
        <w:autoSpaceDE w:val="0"/>
        <w:autoSpaceDN w:val="0"/>
        <w:adjustRightInd w:val="0"/>
        <w:rPr>
          <w:rFonts w:cs="Verdana"/>
          <w:color w:val="000000"/>
          <w:lang w:val="vi-VN"/>
        </w:rPr>
      </w:pPr>
      <w:r w:rsidRPr="002970AC">
        <w:rPr>
          <w:rFonts w:cs="Verdana"/>
          <w:color w:val="000000" w:themeColor="text1"/>
          <w:lang w:val="vi-VN"/>
        </w:rPr>
        <w:t xml:space="preserve">Ví dụ </w:t>
      </w:r>
      <w:r w:rsidRPr="002970AC">
        <w:rPr>
          <w:rFonts w:cs="Verdana"/>
          <w:color w:val="000000"/>
          <w:lang w:val="vi-VN"/>
        </w:rPr>
        <w:t>8.6-1.</w:t>
      </w:r>
      <w:r w:rsidR="00585AE2">
        <w:rPr>
          <w:rFonts w:cs="Verdana"/>
          <w:color w:val="000000"/>
          <w:lang w:val="vi-VN"/>
        </w:rPr>
        <w:br/>
      </w:r>
      <w:r w:rsidRPr="002970AC">
        <w:rPr>
          <w:rFonts w:ascii="SimBraille" w:hAnsi="SimBraille" w:cs="SimBraille"/>
          <w:lang w:val="vi-VN"/>
        </w:rPr>
        <w:t xml:space="preserve">              &lt;#C4</w:t>
      </w:r>
      <w:r w:rsidR="004F7C1E">
        <w:rPr>
          <w:rFonts w:ascii="SimBraille" w:hAnsi="SimBraille" w:cs="SimBraille"/>
          <w:lang w:val="vi-VN"/>
        </w:rPr>
        <w:br/>
      </w:r>
      <w:r w:rsidRPr="002970AC">
        <w:rPr>
          <w:rFonts w:ascii="SimBraille" w:hAnsi="SimBraille" w:cs="SimBraille"/>
          <w:lang w:val="vi-VN"/>
        </w:rPr>
        <w:t>#A .\$?&lt;&gt;</w:t>
      </w:r>
      <w:r w:rsidR="0046278D">
        <w:rPr>
          <w:rFonts w:ascii="SimBraille" w:hAnsi="SimBraille" w:cs="SimBraille"/>
          <w:lang w:val="vi-VN"/>
        </w:rPr>
        <w:t>"</w:t>
      </w:r>
      <w:r w:rsidRPr="002970AC">
        <w:rPr>
          <w:rFonts w:ascii="SimBraille" w:hAnsi="SimBraille" w:cs="SimBraille"/>
          <w:lang w:val="vi-VN"/>
        </w:rPr>
        <w:t>_5'</w:t>
      </w:r>
      <w:r w:rsidR="0046278D">
        <w:rPr>
          <w:rFonts w:ascii="SimBraille" w:hAnsi="SimBraille" w:cs="SimBraille"/>
          <w:lang w:val="vi-VN"/>
        </w:rPr>
        <w:t>"</w:t>
      </w:r>
      <w:r w:rsidRPr="002970AC">
        <w:rPr>
          <w:rFonts w:ascii="SimBraille" w:hAnsi="SimBraille" w:cs="SimBraille"/>
          <w:lang w:val="vi-VN"/>
        </w:rPr>
        <w:t>&amp;DEFG</w:t>
      </w:r>
      <w:r w:rsidR="0046278D">
        <w:rPr>
          <w:rFonts w:ascii="SimBraille" w:hAnsi="SimBraille" w:cs="SimBraille"/>
          <w:lang w:val="vi-VN"/>
        </w:rPr>
        <w:t>"</w:t>
      </w:r>
      <w:r w:rsidRPr="002970AC">
        <w:rPr>
          <w:rFonts w:ascii="SimBraille" w:hAnsi="SimBraille" w:cs="SimBraille"/>
          <w:lang w:val="vi-VN"/>
        </w:rPr>
        <w:t>_6'(IJDE</w:t>
      </w:r>
      <w:r w:rsidR="0046278D">
        <w:rPr>
          <w:rFonts w:ascii="SimBraille" w:hAnsi="SimBraille" w:cs="SimBraille"/>
          <w:lang w:val="vi-VN"/>
        </w:rPr>
        <w:t>"</w:t>
      </w:r>
      <w:r w:rsidRPr="002970AC">
        <w:rPr>
          <w:rFonts w:ascii="SimBraille" w:hAnsi="SimBraille" w:cs="SimBraille"/>
          <w:lang w:val="vi-VN"/>
        </w:rPr>
        <w:t>I</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lastRenderedPageBreak/>
        <w:t xml:space="preserve">  </w:t>
      </w:r>
      <w:r w:rsidR="0046278D">
        <w:rPr>
          <w:rFonts w:ascii="SimBraille" w:hAnsi="SimBraille" w:cs="SimBraille"/>
          <w:lang w:val="vi-VN"/>
        </w:rPr>
        <w:t>"</w:t>
      </w:r>
      <w:r w:rsidRPr="002970AC">
        <w:rPr>
          <w:rFonts w:ascii="SimBraille" w:hAnsi="SimBraille" w:cs="SimBraille"/>
          <w:lang w:val="vi-VN"/>
        </w:rPr>
        <w:t>_7'</w:t>
      </w:r>
      <w:r w:rsidR="0046278D">
        <w:rPr>
          <w:rFonts w:ascii="SimBraille" w:hAnsi="SimBraille" w:cs="SimBraille"/>
          <w:lang w:val="vi-VN"/>
        </w:rPr>
        <w:t>"</w:t>
      </w:r>
      <w:r w:rsidRPr="002970AC">
        <w:rPr>
          <w:rFonts w:ascii="SimBraille" w:hAnsi="SimBraille" w:cs="SimBraille"/>
          <w:lang w:val="vi-VN"/>
        </w:rPr>
        <w:t>)IHIHGF .N'&lt;&gt;2</w:t>
      </w:r>
      <w:r w:rsidR="0046278D">
        <w:rPr>
          <w:rFonts w:ascii="SimBraille" w:hAnsi="SimBraille" w:cs="SimBraille"/>
          <w:lang w:val="vi-VN"/>
        </w:rPr>
        <w:t>"</w:t>
      </w:r>
      <w:r w:rsidRPr="002970AC">
        <w:rPr>
          <w:rFonts w:ascii="SimBraille" w:hAnsi="SimBraille" w:cs="SimBraille"/>
          <w:lang w:val="vi-VN"/>
        </w:rPr>
        <w:t>GJI2HIH[&lt;K</w:t>
      </w:r>
      <w:r w:rsidR="004F7C1E">
        <w:rPr>
          <w:rFonts w:ascii="SimBraille" w:hAnsi="SimBraille" w:cs="SimBraille"/>
          <w:lang w:val="vi-VN"/>
        </w:rPr>
        <w:br/>
      </w:r>
      <w:r w:rsidRPr="002970AC">
        <w:rPr>
          <w:noProof/>
          <w:lang w:val="vi-VN" w:eastAsia="vi-VN"/>
        </w:rPr>
        <w:drawing>
          <wp:inline distT="0" distB="0" distL="0" distR="0" wp14:anchorId="363FCB5C" wp14:editId="48694F14">
            <wp:extent cx="5637530" cy="968298"/>
            <wp:effectExtent l="0" t="0" r="127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637530" cy="968298"/>
                    </a:xfrm>
                    <a:prstGeom prst="rect">
                      <a:avLst/>
                    </a:prstGeom>
                    <a:noFill/>
                    <a:ln>
                      <a:noFill/>
                    </a:ln>
                  </pic:spPr>
                </pic:pic>
              </a:graphicData>
            </a:graphic>
          </wp:inline>
        </w:drawing>
      </w:r>
    </w:p>
    <w:p w14:paraId="4FDC5EF8" w14:textId="381E97A0" w:rsidR="000D704C" w:rsidRPr="002970AC" w:rsidRDefault="000D704C" w:rsidP="00FF5101">
      <w:pPr>
        <w:pStyle w:val="Heading2"/>
        <w:rPr>
          <w:lang w:val="vi-VN"/>
        </w:rPr>
      </w:pPr>
      <w:bookmarkStart w:id="223" w:name="_9._QUÃNG"/>
      <w:bookmarkStart w:id="224" w:name="_Toc131674832"/>
      <w:bookmarkStart w:id="225" w:name="_Toc131684560"/>
      <w:bookmarkEnd w:id="223"/>
      <w:r w:rsidRPr="002970AC">
        <w:rPr>
          <w:lang w:val="vi-VN"/>
        </w:rPr>
        <w:t>9. QUÃNG</w:t>
      </w:r>
      <w:bookmarkEnd w:id="224"/>
      <w:bookmarkEnd w:id="225"/>
    </w:p>
    <w:p w14:paraId="543435C5" w14:textId="12434D41"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9._Quãng" w:history="1">
        <w:r w:rsidRPr="00034737">
          <w:rPr>
            <w:rStyle w:val="Hyperlink"/>
            <w:lang w:val="vi-VN"/>
          </w:rPr>
          <w:t>9</w:t>
        </w:r>
      </w:hyperlink>
      <w:r w:rsidRPr="00034737">
        <w:rPr>
          <w:lang w:val="vi-VN"/>
        </w:rPr>
        <w:t>)</w:t>
      </w:r>
    </w:p>
    <w:p w14:paraId="71FFB30F" w14:textId="022A0E66" w:rsidR="000D704C" w:rsidRPr="002970AC" w:rsidRDefault="000D704C" w:rsidP="00FF5101">
      <w:pPr>
        <w:pStyle w:val="Heading3"/>
      </w:pPr>
      <w:bookmarkStart w:id="226" w:name="_Toc131684561"/>
      <w:r w:rsidRPr="002970AC">
        <w:t xml:space="preserve">9.1. </w:t>
      </w:r>
      <w:r w:rsidR="00010387">
        <w:t>Chuyển đổi</w:t>
      </w:r>
      <w:r w:rsidRPr="002970AC">
        <w:t xml:space="preserve"> hợp âm</w:t>
      </w:r>
      <w:bookmarkEnd w:id="226"/>
    </w:p>
    <w:p w14:paraId="7985473F" w14:textId="3E91CDFF"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Khi hai hay nhiều hình nốt có cùng trường độ vang lên cùng lúc, hình thành nên một hợp âm, chỉ có một nốt được viết theo Bảng </w:t>
      </w:r>
      <w:hyperlink w:anchor="_Bảng_2._" w:history="1">
        <w:r w:rsidRPr="003773B1">
          <w:rPr>
            <w:rStyle w:val="Hyperlink"/>
            <w:rFonts w:cs="Verdana"/>
            <w:lang w:val="vi-VN"/>
          </w:rPr>
          <w:t>2</w:t>
        </w:r>
      </w:hyperlink>
      <w:r w:rsidRPr="002970AC">
        <w:rPr>
          <w:rFonts w:cs="Verdana"/>
          <w:color w:val="000000"/>
          <w:lang w:val="vi-VN"/>
        </w:rPr>
        <w:t xml:space="preserve">. Các nốt còn lại được đại diện bởi các ký hiệu trong Bảng </w:t>
      </w:r>
      <w:hyperlink w:anchor="_Bảng_9._Quãng" w:history="1">
        <w:r w:rsidRPr="003773B1">
          <w:rPr>
            <w:rStyle w:val="Hyperlink"/>
            <w:rFonts w:cs="Verdana"/>
            <w:lang w:val="vi-VN"/>
          </w:rPr>
          <w:t>9</w:t>
        </w:r>
      </w:hyperlink>
      <w:r w:rsidRPr="002970AC">
        <w:rPr>
          <w:rFonts w:cs="Verdana"/>
          <w:color w:val="000000"/>
          <w:lang w:val="vi-VN"/>
        </w:rPr>
        <w:t xml:space="preserve">, là những ký hiệu chỉ ra khoảng cách, còn gọi là quãng, của những nốt này tính từ nốt được viết. Một dấu hóa bất thường gắn với một trong những nốt đại diện bằng quãng được chuyển thành chữ nổi ngay trước ký hiệu quãng hoặc ký hiệu </w:t>
      </w:r>
      <w:r w:rsidR="00E0327A">
        <w:rPr>
          <w:rFonts w:cs="Verdana"/>
          <w:color w:val="000000"/>
          <w:lang w:val="vi-VN"/>
        </w:rPr>
        <w:t>bậc</w:t>
      </w:r>
      <w:r w:rsidRPr="002970AC">
        <w:rPr>
          <w:rFonts w:cs="Verdana"/>
          <w:color w:val="000000"/>
          <w:lang w:val="vi-VN"/>
        </w:rPr>
        <w:t xml:space="preserve"> của quãng. Nếu nốt được viết có dấu chấm dôi, các dấu chấm dôi không được thêm vào sau bất kỳ quãng nào. </w:t>
      </w:r>
    </w:p>
    <w:p w14:paraId="77424081" w14:textId="30010BD2" w:rsidR="000D704C" w:rsidRPr="002970AC" w:rsidRDefault="000D704C" w:rsidP="00585AE2">
      <w:pPr>
        <w:autoSpaceDE w:val="0"/>
        <w:autoSpaceDN w:val="0"/>
        <w:adjustRightInd w:val="0"/>
        <w:rPr>
          <w:lang w:val="vi-VN"/>
        </w:rPr>
      </w:pPr>
      <w:r w:rsidRPr="002970AC">
        <w:rPr>
          <w:rFonts w:cs="Verdana"/>
          <w:color w:val="000000"/>
          <w:lang w:val="vi-VN"/>
        </w:rPr>
        <w:t>Ví dụ 9.1-1.</w:t>
      </w:r>
      <w:r w:rsidR="00585AE2">
        <w:rPr>
          <w:rFonts w:cs="Verdana"/>
          <w:color w:val="000000"/>
          <w:lang w:val="vi-VN"/>
        </w:rPr>
        <w:br/>
      </w:r>
      <w:r w:rsidRPr="002970AC">
        <w:rPr>
          <w:rFonts w:ascii="SimBraille" w:hAnsi="SimBraille" w:cs="SimBraille"/>
          <w:lang w:val="vi-VN"/>
        </w:rPr>
        <w:t xml:space="preserve">             &lt;&lt;&lt;#C4</w:t>
      </w:r>
      <w:r w:rsidR="004F7C1E">
        <w:rPr>
          <w:rFonts w:ascii="SimBraille" w:hAnsi="SimBraille" w:cs="SimBraille"/>
          <w:lang w:val="vi-VN"/>
        </w:rPr>
        <w:br/>
      </w:r>
      <w:r w:rsidRPr="002970AC">
        <w:rPr>
          <w:rFonts w:ascii="SimBraille" w:hAnsi="SimBraille" w:cs="SimBraille"/>
          <w:lang w:val="vi-VN"/>
        </w:rPr>
        <w:t xml:space="preserve">.&gt;.?0*W0?- </w:t>
      </w:r>
      <w:r w:rsidR="0046278D">
        <w:rPr>
          <w:rFonts w:ascii="SimBraille" w:hAnsi="SimBraille" w:cs="SimBraille"/>
          <w:lang w:val="vi-VN"/>
        </w:rPr>
        <w:t>"</w:t>
      </w:r>
      <w:r w:rsidRPr="002970AC">
        <w:rPr>
          <w:rFonts w:ascii="SimBraille" w:hAnsi="SimBraille" w:cs="SimBraille"/>
          <w:lang w:val="vi-VN"/>
        </w:rPr>
        <w:t>['+H*+[+ .$93:*+0?#0</w:t>
      </w:r>
      <w:r w:rsidR="004F7C1E">
        <w:rPr>
          <w:rFonts w:ascii="SimBraille" w:hAnsi="SimBraille" w:cs="SimBraille"/>
          <w:lang w:val="vi-VN"/>
        </w:rPr>
        <w:br/>
      </w:r>
      <w:r w:rsidRPr="002970AC">
        <w:rPr>
          <w:rFonts w:ascii="SimBraille" w:hAnsi="SimBraille" w:cs="SimBraille"/>
          <w:lang w:val="vi-VN"/>
        </w:rPr>
        <w:t xml:space="preserve">  .O*+9-V&lt;K</w:t>
      </w:r>
      <w:r w:rsidR="004F7C1E">
        <w:rPr>
          <w:rFonts w:ascii="SimBraille" w:hAnsi="SimBraille" w:cs="SimBraille"/>
          <w:lang w:val="vi-VN"/>
        </w:rPr>
        <w:br/>
      </w:r>
      <w:r w:rsidRPr="002970AC">
        <w:rPr>
          <w:noProof/>
          <w:lang w:val="vi-VN" w:eastAsia="vi-VN"/>
        </w:rPr>
        <w:drawing>
          <wp:inline distT="0" distB="0" distL="0" distR="0" wp14:anchorId="0B0B971F" wp14:editId="56B14678">
            <wp:extent cx="5637530" cy="859723"/>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37530" cy="859723"/>
                    </a:xfrm>
                    <a:prstGeom prst="rect">
                      <a:avLst/>
                    </a:prstGeom>
                    <a:noFill/>
                    <a:ln>
                      <a:noFill/>
                    </a:ln>
                  </pic:spPr>
                </pic:pic>
              </a:graphicData>
            </a:graphic>
          </wp:inline>
        </w:drawing>
      </w:r>
    </w:p>
    <w:p w14:paraId="43B19A03" w14:textId="458EE525" w:rsidR="000D704C" w:rsidRPr="002970AC" w:rsidRDefault="000D704C" w:rsidP="00FF5101">
      <w:pPr>
        <w:pStyle w:val="Heading4"/>
        <w:rPr>
          <w:lang w:val="vi-VN"/>
        </w:rPr>
      </w:pPr>
      <w:bookmarkStart w:id="227" w:name="_9.1.1._Ký_hiệu"/>
      <w:bookmarkEnd w:id="227"/>
      <w:r w:rsidRPr="002970AC">
        <w:rPr>
          <w:lang w:val="vi-VN"/>
        </w:rPr>
        <w:t xml:space="preserve">9.1.1. Ký hiệu </w:t>
      </w:r>
      <w:r w:rsidR="00E0327A">
        <w:rPr>
          <w:lang w:val="vi-VN"/>
        </w:rPr>
        <w:t>bậc</w:t>
      </w:r>
      <w:r w:rsidRPr="002970AC">
        <w:rPr>
          <w:lang w:val="vi-VN"/>
        </w:rPr>
        <w:t xml:space="preserve"> trong hợp âm</w:t>
      </w:r>
    </w:p>
    <w:p w14:paraId="0F6E3664" w14:textId="212FAF0A"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Một nốt được đại diện bởi một ký hiệu quãng phải có một ký hiệu </w:t>
      </w:r>
      <w:r w:rsidR="00E0327A">
        <w:rPr>
          <w:rFonts w:cs="Verdana"/>
          <w:lang w:val="vi-VN"/>
        </w:rPr>
        <w:t>bậc</w:t>
      </w:r>
      <w:r w:rsidRPr="002970AC">
        <w:rPr>
          <w:rFonts w:cs="Verdana"/>
          <w:lang w:val="vi-VN"/>
        </w:rPr>
        <w:t xml:space="preserve"> thích hợp đặt liền trước khi:</w:t>
      </w:r>
    </w:p>
    <w:p w14:paraId="122950E1" w14:textId="61EA09C0"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(a) nó tạo thành một đồng âm với nốt được viết (ký hiệu quãng tám được dùng cùng với ký hiệu </w:t>
      </w:r>
      <w:r w:rsidR="00E0327A">
        <w:rPr>
          <w:rFonts w:cs="Verdana"/>
          <w:lang w:val="vi-VN"/>
        </w:rPr>
        <w:t>bậc</w:t>
      </w:r>
      <w:r w:rsidRPr="002970AC">
        <w:rPr>
          <w:rFonts w:cs="Verdana"/>
          <w:lang w:val="vi-VN"/>
        </w:rPr>
        <w:t xml:space="preserve"> thích hợp)</w:t>
      </w:r>
    </w:p>
    <w:p w14:paraId="56108434"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(b) nó là quãng đầu tiên hoặc duy nhất và dài hơn một quãng tám tính từ nốt được viết,</w:t>
      </w:r>
    </w:p>
    <w:p w14:paraId="52ACAF22"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(c) nó là quãng thứ hai trong hai quãng liền kề và là một quãng tám hoặc dài hơn, hoặc</w:t>
      </w:r>
    </w:p>
    <w:p w14:paraId="45C788F0"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lastRenderedPageBreak/>
        <w:t>(d) nó tạo thành một đồng âm với một quãng khác đã có trước đó trong hợp âm.</w:t>
      </w:r>
    </w:p>
    <w:p w14:paraId="00D8D328" w14:textId="7C8EB529" w:rsidR="000D704C" w:rsidRPr="002970AC" w:rsidRDefault="000D704C" w:rsidP="00585AE2">
      <w:pPr>
        <w:autoSpaceDE w:val="0"/>
        <w:autoSpaceDN w:val="0"/>
        <w:adjustRightInd w:val="0"/>
        <w:rPr>
          <w:lang w:val="vi-VN"/>
        </w:rPr>
      </w:pPr>
      <w:r w:rsidRPr="002970AC">
        <w:rPr>
          <w:rFonts w:cs="Verdana"/>
          <w:lang w:val="vi-VN"/>
        </w:rPr>
        <w:t>Ví dụ 9.1.1-1.</w:t>
      </w:r>
      <w:r w:rsidR="00585AE2">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.&gt;</w:t>
      </w:r>
      <w:r w:rsidR="0046278D">
        <w:rPr>
          <w:rFonts w:ascii="SimBraille" w:hAnsi="SimBraille" w:cs="SimBraille"/>
          <w:lang w:val="vi-VN"/>
        </w:rPr>
        <w:t>"</w:t>
      </w:r>
      <w:r w:rsidRPr="002970AC">
        <w:rPr>
          <w:rFonts w:ascii="SimBraille" w:hAnsi="SimBraille" w:cs="SimBraille"/>
          <w:lang w:val="vi-VN"/>
        </w:rPr>
        <w:t>\</w:t>
      </w:r>
      <w:r w:rsidR="0046278D">
        <w:rPr>
          <w:rFonts w:ascii="SimBraille" w:hAnsi="SimBraille" w:cs="SimBraille"/>
          <w:lang w:val="vi-VN"/>
        </w:rPr>
        <w:t>"</w:t>
      </w:r>
      <w:r w:rsidRPr="002970AC">
        <w:rPr>
          <w:rFonts w:ascii="SimBraille" w:hAnsi="SimBraille" w:cs="SimBraille"/>
          <w:lang w:val="vi-VN"/>
        </w:rPr>
        <w:t>-.$</w:t>
      </w:r>
      <w:r w:rsidR="0046278D">
        <w:rPr>
          <w:rFonts w:ascii="SimBraille" w:hAnsi="SimBraille" w:cs="SimBraille"/>
          <w:lang w:val="vi-VN"/>
        </w:rPr>
        <w:t>"</w:t>
      </w:r>
      <w:r w:rsidRPr="002970AC">
        <w:rPr>
          <w:rFonts w:ascii="SimBraille" w:hAnsi="SimBraille" w:cs="SimBraille"/>
          <w:lang w:val="vi-VN"/>
        </w:rPr>
        <w:t>+\+</w:t>
      </w:r>
      <w:r w:rsidR="0046278D">
        <w:rPr>
          <w:rFonts w:ascii="SimBraille" w:hAnsi="SimBraille" w:cs="SimBraille"/>
          <w:lang w:val="vi-VN"/>
        </w:rPr>
        <w:t>"</w:t>
      </w:r>
      <w:r w:rsidRPr="002970AC">
        <w:rPr>
          <w:rFonts w:ascii="SimBraille" w:hAnsi="SimBraille" w:cs="SimBraille"/>
          <w:lang w:val="vi-VN"/>
        </w:rPr>
        <w:t xml:space="preserve">9?#0- </w:t>
      </w:r>
      <w:r w:rsidR="0046278D">
        <w:rPr>
          <w:rFonts w:ascii="SimBraille" w:hAnsi="SimBraille" w:cs="SimBraille"/>
          <w:lang w:val="vi-VN"/>
        </w:rPr>
        <w:t>"</w:t>
      </w:r>
      <w:r w:rsidRPr="002970AC">
        <w:rPr>
          <w:rFonts w:ascii="SimBraille" w:hAnsi="SimBraille" w:cs="SimBraille"/>
          <w:lang w:val="vi-VN"/>
        </w:rPr>
        <w:t>T+0</w:t>
      </w:r>
      <w:r w:rsidR="0046278D">
        <w:rPr>
          <w:rFonts w:ascii="SimBraille" w:hAnsi="SimBraille" w:cs="SimBraille"/>
          <w:lang w:val="vi-VN"/>
        </w:rPr>
        <w:t>"</w:t>
      </w:r>
      <w:r w:rsidRPr="002970AC">
        <w:rPr>
          <w:rFonts w:ascii="SimBraille" w:hAnsi="SimBraille" w:cs="SimBraille"/>
          <w:lang w:val="vi-VN"/>
        </w:rPr>
        <w:t>0O+9_9&lt;K</w:t>
      </w:r>
      <w:r w:rsidR="004F7C1E">
        <w:rPr>
          <w:rFonts w:ascii="SimBraille" w:hAnsi="SimBraille" w:cs="SimBraille"/>
          <w:lang w:val="vi-VN"/>
        </w:rPr>
        <w:br/>
      </w:r>
      <w:r w:rsidRPr="002970AC">
        <w:rPr>
          <w:noProof/>
          <w:lang w:val="vi-VN" w:eastAsia="vi-VN"/>
        </w:rPr>
        <w:drawing>
          <wp:inline distT="0" distB="0" distL="0" distR="0" wp14:anchorId="69E94B00" wp14:editId="35EF1DEF">
            <wp:extent cx="5325745" cy="1427480"/>
            <wp:effectExtent l="0" t="0" r="8255"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325745" cy="1427480"/>
                    </a:xfrm>
                    <a:prstGeom prst="rect">
                      <a:avLst/>
                    </a:prstGeom>
                    <a:noFill/>
                    <a:ln>
                      <a:noFill/>
                    </a:ln>
                  </pic:spPr>
                </pic:pic>
              </a:graphicData>
            </a:graphic>
          </wp:inline>
        </w:drawing>
      </w:r>
    </w:p>
    <w:p w14:paraId="192950B1" w14:textId="77777777" w:rsidR="000D704C" w:rsidRPr="002970AC" w:rsidRDefault="000D704C" w:rsidP="00FF5101">
      <w:pPr>
        <w:pStyle w:val="Heading4"/>
        <w:rPr>
          <w:lang w:val="vi-VN"/>
        </w:rPr>
      </w:pPr>
      <w:r w:rsidRPr="002970AC">
        <w:rPr>
          <w:lang w:val="vi-VN"/>
        </w:rPr>
        <w:t xml:space="preserve">9.1.2. Giọng </w:t>
      </w:r>
      <w:r w:rsidRPr="00034737">
        <w:rPr>
          <w:lang w:val="vi-VN"/>
        </w:rPr>
        <w:t>đan xen</w:t>
      </w:r>
      <w:r w:rsidRPr="002970AC">
        <w:rPr>
          <w:lang w:val="vi-VN"/>
        </w:rPr>
        <w:t xml:space="preserve"> trong các hợp âm liên tiếp</w:t>
      </w:r>
    </w:p>
    <w:p w14:paraId="610961C1" w14:textId="3AA974FA"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Khi hai </w:t>
      </w:r>
      <w:r w:rsidR="00AA0424" w:rsidRPr="00034737">
        <w:rPr>
          <w:rFonts w:cs="Verdana"/>
          <w:color w:val="000000"/>
          <w:lang w:val="vi-VN"/>
        </w:rPr>
        <w:t>bè</w:t>
      </w:r>
      <w:r w:rsidRPr="002970AC">
        <w:rPr>
          <w:rFonts w:cs="Verdana"/>
          <w:color w:val="000000"/>
          <w:lang w:val="vi-VN"/>
        </w:rPr>
        <w:t xml:space="preserve"> được đại diện bởi các quãng </w:t>
      </w:r>
      <w:r w:rsidR="00AA0424" w:rsidRPr="00034737">
        <w:rPr>
          <w:rFonts w:cs="Verdana"/>
          <w:color w:val="000000"/>
          <w:lang w:val="vi-VN"/>
        </w:rPr>
        <w:t>đan xen</w:t>
      </w:r>
      <w:r w:rsidR="00FF1A00" w:rsidRPr="00034737">
        <w:rPr>
          <w:rFonts w:cs="Verdana"/>
          <w:color w:val="000000"/>
          <w:lang w:val="vi-VN"/>
        </w:rPr>
        <w:t xml:space="preserve"> </w:t>
      </w:r>
      <w:r w:rsidRPr="002970AC">
        <w:rPr>
          <w:rFonts w:cs="Verdana"/>
          <w:color w:val="000000"/>
          <w:lang w:val="vi-VN"/>
        </w:rPr>
        <w:t xml:space="preserve">nhau trong một hợp âm, mỗi nốt </w:t>
      </w:r>
      <w:r w:rsidR="0046278D">
        <w:rPr>
          <w:rFonts w:cs="Verdana"/>
          <w:color w:val="000000"/>
        </w:rPr>
        <w:t>"</w:t>
      </w:r>
      <w:r w:rsidRPr="002970AC">
        <w:rPr>
          <w:rFonts w:cs="Verdana"/>
          <w:color w:val="000000"/>
          <w:lang w:val="vi-VN"/>
        </w:rPr>
        <w:t>lệch vị trí</w:t>
      </w:r>
      <w:r w:rsidR="0046278D">
        <w:rPr>
          <w:rFonts w:cs="Verdana"/>
          <w:color w:val="000000"/>
        </w:rPr>
        <w:t>"</w:t>
      </w:r>
      <w:r w:rsidRPr="002970AC">
        <w:rPr>
          <w:rFonts w:cs="Verdana"/>
          <w:color w:val="000000"/>
          <w:lang w:val="vi-VN"/>
        </w:rPr>
        <w:t xml:space="preserve"> phải có dấu bậc thích hợp, tuy nhiên trật tự các phần vẫn không đổi. Các giọng </w:t>
      </w:r>
      <w:r w:rsidRPr="00034737">
        <w:rPr>
          <w:rFonts w:cs="Verdana"/>
          <w:color w:val="000000"/>
          <w:lang w:val="vi-VN"/>
        </w:rPr>
        <w:t>đan xen</w:t>
      </w:r>
      <w:r w:rsidRPr="002970AC">
        <w:rPr>
          <w:rFonts w:cs="Verdana"/>
          <w:color w:val="000000"/>
          <w:lang w:val="vi-VN"/>
        </w:rPr>
        <w:t xml:space="preserve"> có thể được ưu tiên trình bày bằng </w:t>
      </w:r>
      <w:r w:rsidRPr="00034737">
        <w:rPr>
          <w:rFonts w:cs="Verdana"/>
          <w:color w:val="000000"/>
          <w:lang w:val="vi-VN"/>
        </w:rPr>
        <w:t>ký hiệu kẹp</w:t>
      </w:r>
      <w:r w:rsidRPr="002970AC">
        <w:rPr>
          <w:rFonts w:cs="Verdana"/>
          <w:color w:val="000000"/>
          <w:lang w:val="vi-VN"/>
        </w:rPr>
        <w:t xml:space="preserve"> hơn. (Xem Chương </w:t>
      </w:r>
      <w:hyperlink w:anchor="_11._KẸP_VÀ" w:history="1">
        <w:r w:rsidRPr="003773B1">
          <w:rPr>
            <w:rStyle w:val="Hyperlink"/>
            <w:rFonts w:cs="Verdana"/>
            <w:lang w:val="vi-VN"/>
          </w:rPr>
          <w:t>11</w:t>
        </w:r>
      </w:hyperlink>
      <w:r w:rsidRPr="002970AC">
        <w:rPr>
          <w:rFonts w:cs="Verdana"/>
          <w:color w:val="000000"/>
          <w:lang w:val="vi-VN"/>
        </w:rPr>
        <w:t>.)</w:t>
      </w:r>
    </w:p>
    <w:p w14:paraId="2624B36C" w14:textId="39A5ABD4" w:rsidR="000D704C" w:rsidRPr="002970AC" w:rsidRDefault="000D704C" w:rsidP="00585AE2">
      <w:pPr>
        <w:autoSpaceDE w:val="0"/>
        <w:autoSpaceDN w:val="0"/>
        <w:adjustRightInd w:val="0"/>
        <w:rPr>
          <w:lang w:val="vi-VN"/>
        </w:rPr>
      </w:pPr>
      <w:r w:rsidRPr="002970AC">
        <w:rPr>
          <w:rFonts w:cs="Verdana"/>
          <w:color w:val="000000"/>
          <w:lang w:val="vi-VN"/>
        </w:rPr>
        <w:t>Ví dụ 9.1.2-1.</w:t>
      </w:r>
      <w:r w:rsidR="00585AE2">
        <w:rPr>
          <w:rFonts w:cs="Verdana"/>
          <w:color w:val="000000"/>
          <w:lang w:val="vi-VN"/>
        </w:rPr>
        <w:br/>
      </w:r>
      <w:r w:rsidRPr="002970AC">
        <w:rPr>
          <w:rFonts w:ascii="SimBraille" w:hAnsi="SimBraille" w:cs="SimBraille"/>
          <w:lang w:val="vi-VN"/>
        </w:rPr>
        <w:t xml:space="preserve">         &lt;#D4</w:t>
      </w:r>
      <w:r w:rsidR="004F7C1E">
        <w:rPr>
          <w:rFonts w:ascii="SimBraille" w:hAnsi="SimBraille" w:cs="SimBraille"/>
          <w:lang w:val="vi-VN"/>
        </w:rPr>
        <w:br/>
      </w:r>
      <w:r w:rsidRPr="002970AC">
        <w:rPr>
          <w:rFonts w:ascii="SimBraille" w:hAnsi="SimBraille" w:cs="SimBraille"/>
          <w:lang w:val="vi-VN"/>
        </w:rPr>
        <w:t>.&gt;</w:t>
      </w:r>
      <w:r w:rsidR="0046278D">
        <w:rPr>
          <w:rFonts w:ascii="SimBraille" w:hAnsi="SimBraille" w:cs="SimBraille"/>
          <w:lang w:val="vi-VN"/>
        </w:rPr>
        <w:t>"</w:t>
      </w:r>
      <w:r w:rsidRPr="002970AC">
        <w:rPr>
          <w:rFonts w:ascii="SimBraille" w:hAnsi="SimBraille" w:cs="SimBraille"/>
          <w:lang w:val="vi-VN"/>
        </w:rPr>
        <w:t>I0</w:t>
      </w:r>
      <w:r w:rsidR="0046278D">
        <w:rPr>
          <w:rFonts w:ascii="SimBraille" w:hAnsi="SimBraille" w:cs="SimBraille"/>
          <w:lang w:val="vi-VN"/>
        </w:rPr>
        <w:t>"</w:t>
      </w:r>
      <w:r w:rsidRPr="002970AC">
        <w:rPr>
          <w:rFonts w:ascii="SimBraille" w:hAnsi="SimBraille" w:cs="SimBraille"/>
          <w:lang w:val="vi-VN"/>
        </w:rPr>
        <w:t>+J93I0</w:t>
      </w:r>
      <w:r w:rsidR="0046278D">
        <w:rPr>
          <w:rFonts w:ascii="SimBraille" w:hAnsi="SimBraille" w:cs="SimBraille"/>
          <w:lang w:val="vi-VN"/>
        </w:rPr>
        <w:t>"</w:t>
      </w:r>
      <w:r w:rsidRPr="002970AC">
        <w:rPr>
          <w:rFonts w:ascii="SimBraille" w:hAnsi="SimBraille" w:cs="SimBraille"/>
          <w:lang w:val="vi-VN"/>
        </w:rPr>
        <w:t>+H+9s0+&lt;K</w:t>
      </w:r>
      <w:r w:rsidR="004F7C1E">
        <w:rPr>
          <w:rFonts w:ascii="SimBraille" w:hAnsi="SimBraille" w:cs="SimBraille"/>
          <w:lang w:val="vi-VN"/>
        </w:rPr>
        <w:br/>
      </w:r>
      <w:r w:rsidRPr="002970AC">
        <w:rPr>
          <w:noProof/>
          <w:lang w:val="vi-VN" w:eastAsia="vi-VN"/>
        </w:rPr>
        <w:drawing>
          <wp:inline distT="0" distB="0" distL="0" distR="0" wp14:anchorId="315C38FC" wp14:editId="3A02E940">
            <wp:extent cx="5017135" cy="1235710"/>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017135" cy="1235710"/>
                    </a:xfrm>
                    <a:prstGeom prst="rect">
                      <a:avLst/>
                    </a:prstGeom>
                    <a:noFill/>
                    <a:ln>
                      <a:noFill/>
                    </a:ln>
                  </pic:spPr>
                </pic:pic>
              </a:graphicData>
            </a:graphic>
          </wp:inline>
        </w:drawing>
      </w:r>
    </w:p>
    <w:p w14:paraId="69040355" w14:textId="43BA031E" w:rsidR="000D704C" w:rsidRPr="002970AC" w:rsidRDefault="000D704C" w:rsidP="00FF5101">
      <w:pPr>
        <w:pStyle w:val="Heading3"/>
      </w:pPr>
      <w:bookmarkStart w:id="228" w:name="_9.2._Hướng_chuyển"/>
      <w:bookmarkStart w:id="229" w:name="_9.2._Hướng_của"/>
      <w:bookmarkStart w:id="230" w:name="_Toc131684562"/>
      <w:bookmarkEnd w:id="228"/>
      <w:bookmarkEnd w:id="229"/>
      <w:r w:rsidRPr="002970AC">
        <w:t>9.2. Hướng của quãng</w:t>
      </w:r>
      <w:bookmarkEnd w:id="230"/>
    </w:p>
    <w:p w14:paraId="5A00D08F" w14:textId="704BEFC0"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Nhìn chung, các </w:t>
      </w:r>
      <w:r w:rsidR="0055646F">
        <w:rPr>
          <w:rFonts w:cs="Verdana"/>
          <w:color w:val="000000"/>
          <w:lang w:val="vi-VN"/>
        </w:rPr>
        <w:t xml:space="preserve">bản </w:t>
      </w:r>
      <w:r w:rsidR="007D3BC4">
        <w:rPr>
          <w:rFonts w:cs="Verdana"/>
          <w:color w:val="000000"/>
          <w:lang w:val="vi-VN"/>
        </w:rPr>
        <w:t>nhạc phổ thông</w:t>
      </w:r>
      <w:r w:rsidRPr="002970AC">
        <w:rPr>
          <w:rFonts w:cs="Verdana"/>
          <w:color w:val="000000"/>
          <w:lang w:val="vi-VN"/>
        </w:rPr>
        <w:t xml:space="preserve"> có khóa Son treble hoặc khóa Đô alto, như các phần tay phải cho</w:t>
      </w:r>
      <w:r w:rsidRPr="00034737">
        <w:rPr>
          <w:rFonts w:cs="Verdana"/>
          <w:color w:val="000000"/>
          <w:lang w:val="vi-VN"/>
        </w:rPr>
        <w:t xml:space="preserve"> nhạc cụ phím</w:t>
      </w:r>
      <w:r w:rsidRPr="002970AC">
        <w:rPr>
          <w:rFonts w:cs="Verdana"/>
          <w:color w:val="000000"/>
          <w:lang w:val="vi-VN"/>
        </w:rPr>
        <w:t xml:space="preserve">, giọng soprano và alto, đàn violon, viola, sáo, v.v…, khi </w:t>
      </w:r>
      <w:r w:rsidR="00010387">
        <w:rPr>
          <w:rFonts w:cs="Verdana"/>
          <w:color w:val="000000"/>
          <w:lang w:val="vi-VN"/>
        </w:rPr>
        <w:t>chuyển đổi</w:t>
      </w:r>
      <w:r w:rsidRPr="002970AC">
        <w:rPr>
          <w:rFonts w:cs="Verdana"/>
          <w:color w:val="000000"/>
          <w:lang w:val="vi-VN"/>
        </w:rPr>
        <w:t xml:space="preserve"> dùng nốt trên cùng trong hợp âm làm nốt được viết và các nốt còn lại là các quãng hướng xuống so với nốt trên cùng. Các </w:t>
      </w:r>
      <w:r w:rsidR="0055646F">
        <w:rPr>
          <w:rFonts w:cs="Verdana"/>
          <w:color w:val="000000"/>
          <w:lang w:val="vi-VN"/>
        </w:rPr>
        <w:t xml:space="preserve">bản </w:t>
      </w:r>
      <w:r w:rsidR="007D3BC4">
        <w:rPr>
          <w:rFonts w:cs="Verdana"/>
          <w:color w:val="000000"/>
          <w:lang w:val="vi-VN"/>
        </w:rPr>
        <w:t>nhạc phổ thông</w:t>
      </w:r>
      <w:r w:rsidRPr="002970AC">
        <w:rPr>
          <w:rFonts w:cs="Verdana"/>
          <w:color w:val="000000"/>
          <w:lang w:val="vi-VN"/>
        </w:rPr>
        <w:t xml:space="preserve"> có khóa </w:t>
      </w:r>
      <w:r w:rsidR="00FF1A00" w:rsidRPr="00034737">
        <w:rPr>
          <w:rFonts w:cs="Verdana"/>
          <w:color w:val="000000"/>
          <w:lang w:val="vi-VN"/>
        </w:rPr>
        <w:t>Fa</w:t>
      </w:r>
      <w:r w:rsidRPr="002970AC">
        <w:rPr>
          <w:rFonts w:cs="Verdana"/>
          <w:color w:val="000000"/>
          <w:lang w:val="vi-VN"/>
        </w:rPr>
        <w:t xml:space="preserve"> bass hoặc khóa Đô tenor, như phần tay trái cho</w:t>
      </w:r>
      <w:r w:rsidRPr="00034737">
        <w:rPr>
          <w:rFonts w:cs="Verdana"/>
          <w:color w:val="000000"/>
          <w:lang w:val="vi-VN"/>
        </w:rPr>
        <w:t xml:space="preserve"> nhạc cụ phím,</w:t>
      </w:r>
      <w:r w:rsidRPr="002970AC">
        <w:rPr>
          <w:rFonts w:cs="Verdana"/>
          <w:color w:val="000000"/>
          <w:lang w:val="vi-VN"/>
        </w:rPr>
        <w:t xml:space="preserve"> giọng bass và tenor, bass, cello, kèn bassoon, v.v…, khi </w:t>
      </w:r>
      <w:r w:rsidR="00010387">
        <w:rPr>
          <w:rFonts w:cs="Verdana"/>
          <w:color w:val="000000"/>
          <w:lang w:val="vi-VN"/>
        </w:rPr>
        <w:t>chuyển đổi</w:t>
      </w:r>
      <w:r w:rsidRPr="002970AC">
        <w:rPr>
          <w:rFonts w:cs="Verdana"/>
          <w:color w:val="000000"/>
          <w:lang w:val="vi-VN"/>
        </w:rPr>
        <w:t xml:space="preserve"> dùng nốt dưới cùng làm nốt được viết và các nốt còn lại là các quãng hướng lên so với nốt dưới cùng. Trong bất kỳ </w:t>
      </w:r>
      <w:r w:rsidR="00EA4C13">
        <w:rPr>
          <w:rFonts w:cs="Verdana"/>
          <w:color w:val="000000"/>
          <w:lang w:val="vi-VN"/>
        </w:rPr>
        <w:t>bản chuyển đổi</w:t>
      </w:r>
      <w:r w:rsidRPr="002970AC">
        <w:rPr>
          <w:rFonts w:cs="Verdana"/>
          <w:color w:val="000000"/>
          <w:lang w:val="vi-VN"/>
        </w:rPr>
        <w:t xml:space="preserve"> nào có chứa ký hiệu quãng, hướng đọc quãng nên được chỉ rõ trong trang </w:t>
      </w:r>
      <w:r w:rsidR="00E3222C">
        <w:rPr>
          <w:rFonts w:cs="Verdana"/>
          <w:color w:val="000000"/>
          <w:lang w:val="vi-VN"/>
        </w:rPr>
        <w:t>chú thích của người chuyển đổi</w:t>
      </w:r>
      <w:r w:rsidRPr="002970AC">
        <w:rPr>
          <w:rFonts w:cs="Verdana"/>
          <w:color w:val="000000"/>
          <w:lang w:val="vi-VN"/>
        </w:rPr>
        <w:t xml:space="preserve"> hoặc chú thích ở cuối trang có ký hiệu quãng xuất hiện lần đầu tiên. (Xem các mục sau đây về các quy tắc và ngoại lệ trong phương pháp chung này: </w:t>
      </w:r>
      <w:hyperlink w:anchor="_29.2._Ký_hiệu" w:history="1">
        <w:r w:rsidRPr="003773B1">
          <w:rPr>
            <w:rStyle w:val="Hyperlink"/>
            <w:rFonts w:cs="Verdana"/>
            <w:lang w:val="vi-VN"/>
          </w:rPr>
          <w:t>29.2</w:t>
        </w:r>
      </w:hyperlink>
      <w:r w:rsidRPr="002970AC">
        <w:rPr>
          <w:rFonts w:cs="Verdana"/>
          <w:color w:val="0000FF"/>
          <w:lang w:val="vi-VN"/>
        </w:rPr>
        <w:t xml:space="preserve"> </w:t>
      </w:r>
      <w:r w:rsidRPr="002970AC">
        <w:rPr>
          <w:rFonts w:cs="Verdana"/>
          <w:color w:val="000000"/>
          <w:lang w:val="vi-VN"/>
        </w:rPr>
        <w:t xml:space="preserve">về phần </w:t>
      </w:r>
      <w:r w:rsidR="00FF1A00" w:rsidRPr="00034737">
        <w:rPr>
          <w:rFonts w:cs="Verdana"/>
          <w:color w:val="000000"/>
          <w:lang w:val="vi-VN"/>
        </w:rPr>
        <w:t>bè</w:t>
      </w:r>
      <w:r w:rsidRPr="002970AC">
        <w:rPr>
          <w:rFonts w:cs="Verdana"/>
          <w:color w:val="000000"/>
          <w:lang w:val="vi-VN"/>
        </w:rPr>
        <w:t xml:space="preserve"> </w:t>
      </w:r>
      <w:r w:rsidRPr="002970AC">
        <w:rPr>
          <w:rFonts w:cs="Verdana"/>
          <w:color w:val="000000"/>
          <w:lang w:val="vi-VN"/>
        </w:rPr>
        <w:lastRenderedPageBreak/>
        <w:t>tay trái/phải trên</w:t>
      </w:r>
      <w:r w:rsidRPr="00034737">
        <w:rPr>
          <w:rFonts w:cs="Verdana"/>
          <w:color w:val="000000"/>
          <w:lang w:val="vi-VN"/>
        </w:rPr>
        <w:t xml:space="preserve"> nhạc cụ phím</w:t>
      </w:r>
      <w:r w:rsidRPr="002970AC">
        <w:rPr>
          <w:rFonts w:cs="Verdana"/>
          <w:color w:val="000000"/>
          <w:lang w:val="vi-VN"/>
        </w:rPr>
        <w:t xml:space="preserve">; </w:t>
      </w:r>
      <w:hyperlink w:anchor="_29.4._Các_bè" w:history="1">
        <w:r w:rsidRPr="003773B1">
          <w:rPr>
            <w:rStyle w:val="Hyperlink"/>
            <w:rFonts w:cs="Verdana"/>
            <w:lang w:val="vi-VN"/>
          </w:rPr>
          <w:t>29.4-29.4.3</w:t>
        </w:r>
      </w:hyperlink>
      <w:r w:rsidRPr="002970AC">
        <w:rPr>
          <w:rFonts w:cs="Verdana"/>
          <w:color w:val="0000FF"/>
          <w:lang w:val="vi-VN"/>
        </w:rPr>
        <w:t xml:space="preserve"> </w:t>
      </w:r>
      <w:r w:rsidRPr="002970AC">
        <w:rPr>
          <w:rFonts w:cs="Verdana"/>
          <w:color w:val="000000"/>
          <w:lang w:val="vi-VN"/>
        </w:rPr>
        <w:t xml:space="preserve">về </w:t>
      </w:r>
      <w:r w:rsidR="0046278D">
        <w:rPr>
          <w:rFonts w:cs="Verdana"/>
          <w:color w:val="000000"/>
          <w:lang w:val="vi-VN"/>
        </w:rPr>
        <w:t>"</w:t>
      </w:r>
      <w:r w:rsidRPr="00034737">
        <w:rPr>
          <w:rFonts w:cs="Verdana"/>
          <w:color w:val="000000"/>
          <w:lang w:val="vi-VN"/>
        </w:rPr>
        <w:t>tay khách</w:t>
      </w:r>
      <w:r w:rsidR="0046278D">
        <w:rPr>
          <w:rFonts w:cs="Verdana"/>
          <w:color w:val="000000"/>
          <w:lang w:val="vi-VN"/>
        </w:rPr>
        <w:t>"</w:t>
      </w:r>
      <w:r w:rsidRPr="002970AC">
        <w:rPr>
          <w:rFonts w:cs="Verdana"/>
          <w:color w:val="000000"/>
          <w:lang w:val="vi-VN"/>
        </w:rPr>
        <w:t xml:space="preserve"> trên </w:t>
      </w:r>
      <w:r>
        <w:rPr>
          <w:rFonts w:cs="Verdana"/>
          <w:color w:val="000000"/>
          <w:lang w:val="vi-VN"/>
        </w:rPr>
        <w:t>nhạc cụ phím</w:t>
      </w:r>
      <w:r w:rsidRPr="002970AC">
        <w:rPr>
          <w:rFonts w:cs="Verdana"/>
          <w:color w:val="000000"/>
          <w:lang w:val="vi-VN"/>
        </w:rPr>
        <w:t xml:space="preserve">; </w:t>
      </w:r>
      <w:hyperlink w:anchor="_29.12._Đoạn_song" w:history="1">
        <w:r w:rsidRPr="003773B1">
          <w:rPr>
            <w:rStyle w:val="Hyperlink"/>
            <w:rFonts w:cs="Verdana"/>
            <w:lang w:val="vi-VN"/>
          </w:rPr>
          <w:t>29.12</w:t>
        </w:r>
      </w:hyperlink>
      <w:r w:rsidRPr="002970AC">
        <w:rPr>
          <w:rFonts w:cs="Verdana"/>
          <w:color w:val="0000FF"/>
          <w:lang w:val="vi-VN"/>
        </w:rPr>
        <w:t xml:space="preserve"> </w:t>
      </w:r>
      <w:r w:rsidRPr="002970AC">
        <w:rPr>
          <w:rFonts w:cs="Verdana"/>
          <w:color w:val="000000"/>
          <w:lang w:val="vi-VN"/>
        </w:rPr>
        <w:t xml:space="preserve">về phần </w:t>
      </w:r>
      <w:r w:rsidR="00FF1A00" w:rsidRPr="00034737">
        <w:rPr>
          <w:rFonts w:cs="Verdana"/>
          <w:color w:val="000000"/>
          <w:lang w:val="vi-VN"/>
        </w:rPr>
        <w:t>bè</w:t>
      </w:r>
      <w:r w:rsidRPr="002970AC">
        <w:rPr>
          <w:rFonts w:cs="Verdana"/>
          <w:color w:val="000000"/>
          <w:lang w:val="vi-VN"/>
        </w:rPr>
        <w:t xml:space="preserve"> </w:t>
      </w:r>
      <w:r w:rsidRPr="00034737">
        <w:rPr>
          <w:rFonts w:cs="Verdana"/>
          <w:color w:val="000000"/>
          <w:lang w:val="vi-VN"/>
        </w:rPr>
        <w:t>bàn đạp cho đàn</w:t>
      </w:r>
      <w:r w:rsidRPr="002970AC">
        <w:rPr>
          <w:rFonts w:cs="Verdana"/>
          <w:color w:val="000000"/>
          <w:lang w:val="vi-VN"/>
        </w:rPr>
        <w:t xml:space="preserve"> </w:t>
      </w:r>
      <w:r w:rsidR="00FF1A00" w:rsidRPr="00034737">
        <w:rPr>
          <w:rFonts w:cs="Verdana"/>
          <w:color w:val="000000"/>
          <w:lang w:val="vi-VN"/>
        </w:rPr>
        <w:t>đại phong cầm</w:t>
      </w:r>
      <w:r w:rsidRPr="002970AC">
        <w:rPr>
          <w:rFonts w:cs="Verdana"/>
          <w:color w:val="000000"/>
          <w:lang w:val="vi-VN"/>
        </w:rPr>
        <w:t xml:space="preserve">; </w:t>
      </w:r>
      <w:hyperlink w:anchor="_30.4._Phân_tích" w:history="1">
        <w:r w:rsidRPr="003773B1">
          <w:rPr>
            <w:rStyle w:val="Hyperlink"/>
            <w:rFonts w:cs="Verdana"/>
            <w:lang w:val="vi-VN"/>
          </w:rPr>
          <w:t>30.4(b)</w:t>
        </w:r>
      </w:hyperlink>
      <w:r w:rsidRPr="002970AC">
        <w:rPr>
          <w:rFonts w:cs="Verdana"/>
          <w:color w:val="0000FF"/>
          <w:lang w:val="vi-VN"/>
        </w:rPr>
        <w:t xml:space="preserve"> </w:t>
      </w:r>
      <w:r w:rsidRPr="002970AC">
        <w:rPr>
          <w:rFonts w:cs="Verdana"/>
          <w:color w:val="000000"/>
          <w:lang w:val="vi-VN"/>
        </w:rPr>
        <w:t xml:space="preserve">về nhạc dành cho phân tích hòa âm; </w:t>
      </w:r>
      <w:hyperlink w:anchor="_31.1._Ký_âm" w:history="1">
        <w:r w:rsidRPr="003773B1">
          <w:rPr>
            <w:rStyle w:val="Hyperlink"/>
            <w:rFonts w:cs="Verdana"/>
            <w:lang w:val="vi-VN"/>
          </w:rPr>
          <w:t>31.1</w:t>
        </w:r>
      </w:hyperlink>
      <w:r w:rsidRPr="002970AC">
        <w:rPr>
          <w:rFonts w:cs="Verdana"/>
          <w:color w:val="0000FF"/>
          <w:lang w:val="vi-VN"/>
        </w:rPr>
        <w:t xml:space="preserve"> </w:t>
      </w:r>
      <w:r w:rsidRPr="002970AC">
        <w:rPr>
          <w:rFonts w:cs="Verdana"/>
          <w:color w:val="000000"/>
          <w:lang w:val="vi-VN"/>
        </w:rPr>
        <w:t xml:space="preserve">về nhạc cho đàn harp; </w:t>
      </w:r>
      <w:hyperlink w:anchor="_33.4.2._Quãng_và" w:history="1">
        <w:r w:rsidRPr="003773B1">
          <w:rPr>
            <w:rStyle w:val="Hyperlink"/>
            <w:rFonts w:cs="Verdana"/>
            <w:lang w:val="vi-VN"/>
          </w:rPr>
          <w:t>33.4.2</w:t>
        </w:r>
      </w:hyperlink>
      <w:r w:rsidRPr="002970AC">
        <w:rPr>
          <w:rFonts w:cs="Verdana"/>
          <w:color w:val="0000FF"/>
          <w:lang w:val="vi-VN"/>
        </w:rPr>
        <w:t xml:space="preserve"> </w:t>
      </w:r>
      <w:r w:rsidRPr="002970AC">
        <w:rPr>
          <w:rFonts w:cs="Verdana"/>
          <w:color w:val="000000"/>
          <w:lang w:val="vi-VN"/>
        </w:rPr>
        <w:t xml:space="preserve">về bản nhạc cho </w:t>
      </w:r>
      <w:r w:rsidRPr="00034737">
        <w:rPr>
          <w:rFonts w:cs="Verdana"/>
          <w:color w:val="000000"/>
          <w:lang w:val="vi-VN"/>
        </w:rPr>
        <w:t>nhóm đồng diễn nhạc cụ</w:t>
      </w:r>
      <w:r w:rsidRPr="002970AC">
        <w:rPr>
          <w:rFonts w:cs="Verdana"/>
          <w:color w:val="000000"/>
          <w:lang w:val="vi-VN"/>
        </w:rPr>
        <w:t xml:space="preserve">; </w:t>
      </w:r>
      <w:hyperlink w:anchor="_34.2.3._Ký_hiệu" w:history="1">
        <w:r w:rsidRPr="003773B1">
          <w:rPr>
            <w:rStyle w:val="Hyperlink"/>
            <w:rFonts w:cs="Verdana"/>
            <w:lang w:val="vi-VN"/>
          </w:rPr>
          <w:t>34.2.3</w:t>
        </w:r>
      </w:hyperlink>
      <w:r w:rsidRPr="002970AC">
        <w:rPr>
          <w:rFonts w:cs="Verdana"/>
          <w:color w:val="0000FF"/>
          <w:lang w:val="vi-VN"/>
        </w:rPr>
        <w:t xml:space="preserve"> </w:t>
      </w:r>
      <w:r w:rsidRPr="002970AC">
        <w:rPr>
          <w:rFonts w:cs="Verdana"/>
          <w:color w:val="000000"/>
          <w:lang w:val="vi-VN"/>
        </w:rPr>
        <w:t>về nhạc cho nhạc cụ không định âm</w:t>
      </w:r>
      <w:r w:rsidRPr="00034737">
        <w:rPr>
          <w:rFonts w:cs="Verdana"/>
          <w:color w:val="000000"/>
          <w:lang w:val="vi-VN"/>
        </w:rPr>
        <w:t xml:space="preserve"> (không chỉnh cao độ)</w:t>
      </w:r>
      <w:r w:rsidRPr="002970AC">
        <w:rPr>
          <w:rFonts w:cs="Verdana"/>
          <w:color w:val="000000"/>
          <w:lang w:val="vi-VN"/>
        </w:rPr>
        <w:t xml:space="preserve">; </w:t>
      </w:r>
      <w:hyperlink w:anchor="_35.10.1._Các_bè" w:history="1">
        <w:r w:rsidRPr="003773B1">
          <w:rPr>
            <w:rStyle w:val="Hyperlink"/>
            <w:rFonts w:cs="Verdana"/>
            <w:lang w:val="vi-VN"/>
          </w:rPr>
          <w:t>35.10.1</w:t>
        </w:r>
      </w:hyperlink>
      <w:r w:rsidRPr="002970AC">
        <w:rPr>
          <w:rFonts w:cs="Verdana"/>
          <w:color w:val="0000FF"/>
          <w:lang w:val="vi-VN"/>
        </w:rPr>
        <w:t xml:space="preserve"> </w:t>
      </w:r>
      <w:r w:rsidRPr="002970AC">
        <w:rPr>
          <w:rFonts w:cs="Verdana"/>
          <w:color w:val="000000"/>
          <w:lang w:val="vi-VN"/>
        </w:rPr>
        <w:t xml:space="preserve">về các </w:t>
      </w:r>
      <w:r w:rsidR="003773B1" w:rsidRPr="00034737">
        <w:rPr>
          <w:rFonts w:cs="Verdana"/>
          <w:color w:val="000000"/>
          <w:lang w:val="vi-VN"/>
        </w:rPr>
        <w:t xml:space="preserve">bè cá nhân </w:t>
      </w:r>
      <w:r w:rsidRPr="002970AC">
        <w:rPr>
          <w:rFonts w:cs="Verdana"/>
          <w:color w:val="000000"/>
          <w:lang w:val="vi-VN"/>
        </w:rPr>
        <w:t>trong</w:t>
      </w:r>
      <w:r w:rsidR="003773B1" w:rsidRPr="00034737">
        <w:rPr>
          <w:rFonts w:cs="Verdana"/>
          <w:color w:val="000000"/>
          <w:lang w:val="vi-VN"/>
        </w:rPr>
        <w:t xml:space="preserve"> hợp xướng</w:t>
      </w:r>
      <w:r w:rsidRPr="002970AC">
        <w:rPr>
          <w:rFonts w:cs="Verdana"/>
          <w:color w:val="000000"/>
          <w:lang w:val="vi-VN"/>
        </w:rPr>
        <w:t xml:space="preserve">; và </w:t>
      </w:r>
      <w:hyperlink w:anchor="_37.1._Định_dạng" w:history="1">
        <w:r w:rsidRPr="003773B1">
          <w:rPr>
            <w:rStyle w:val="Hyperlink"/>
            <w:rFonts w:cs="Verdana"/>
            <w:lang w:val="vi-VN"/>
          </w:rPr>
          <w:t>37.1(j)</w:t>
        </w:r>
      </w:hyperlink>
      <w:r w:rsidRPr="002970AC">
        <w:rPr>
          <w:rFonts w:cs="Verdana"/>
          <w:color w:val="0000FF"/>
          <w:lang w:val="vi-VN"/>
        </w:rPr>
        <w:t xml:space="preserve"> </w:t>
      </w:r>
      <w:r w:rsidRPr="002970AC">
        <w:rPr>
          <w:rFonts w:cs="Verdana"/>
          <w:color w:val="000000"/>
          <w:lang w:val="vi-VN"/>
        </w:rPr>
        <w:t xml:space="preserve">về bản nhạc cho dàn </w:t>
      </w:r>
      <w:r w:rsidR="003773B1" w:rsidRPr="00034737">
        <w:rPr>
          <w:rFonts w:cs="Verdana"/>
          <w:color w:val="000000"/>
          <w:lang w:val="vi-VN"/>
        </w:rPr>
        <w:t>hợp xướng</w:t>
      </w:r>
      <w:r w:rsidRPr="002970AC">
        <w:rPr>
          <w:rFonts w:cs="Verdana"/>
          <w:color w:val="000000"/>
          <w:lang w:val="vi-VN"/>
        </w:rPr>
        <w:t>.)</w:t>
      </w:r>
    </w:p>
    <w:p w14:paraId="3DF41C3E" w14:textId="28675FBB" w:rsidR="000D704C" w:rsidRPr="002970AC" w:rsidRDefault="000D704C" w:rsidP="00585AE2">
      <w:pPr>
        <w:autoSpaceDE w:val="0"/>
        <w:autoSpaceDN w:val="0"/>
        <w:adjustRightInd w:val="0"/>
        <w:rPr>
          <w:lang w:val="vi-VN"/>
        </w:rPr>
      </w:pPr>
      <w:r w:rsidRPr="002970AC">
        <w:rPr>
          <w:rFonts w:cs="Verdana"/>
          <w:color w:val="000000"/>
          <w:lang w:val="vi-VN"/>
        </w:rPr>
        <w:t>Ví dụ 9.2-1.</w:t>
      </w:r>
      <w:r w:rsidR="00585AE2">
        <w:rPr>
          <w:rFonts w:cs="Verdana"/>
          <w:color w:val="000000"/>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.&gt;.\9+]93F+9E/%0 .$+0O+9&lt;K</w:t>
      </w:r>
      <w:r w:rsidR="004F7C1E">
        <w:rPr>
          <w:rFonts w:ascii="SimBraille" w:hAnsi="SimBraille" w:cs="SimBraille"/>
          <w:lang w:val="vi-VN"/>
        </w:rPr>
        <w:br/>
      </w:r>
      <w:r w:rsidRPr="002970AC">
        <w:rPr>
          <w:noProof/>
          <w:lang w:val="vi-VN" w:eastAsia="vi-VN"/>
        </w:rPr>
        <w:drawing>
          <wp:inline distT="0" distB="0" distL="0" distR="0" wp14:anchorId="1CBAFD97" wp14:editId="4C9F4C51">
            <wp:extent cx="4751070" cy="112458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751070" cy="1124585"/>
                    </a:xfrm>
                    <a:prstGeom prst="rect">
                      <a:avLst/>
                    </a:prstGeom>
                    <a:noFill/>
                    <a:ln>
                      <a:noFill/>
                    </a:ln>
                  </pic:spPr>
                </pic:pic>
              </a:graphicData>
            </a:graphic>
          </wp:inline>
        </w:drawing>
      </w:r>
    </w:p>
    <w:p w14:paraId="115DB17A" w14:textId="72FD3388" w:rsidR="000D704C" w:rsidRPr="002970AC" w:rsidRDefault="000D704C" w:rsidP="00585AE2">
      <w:pPr>
        <w:autoSpaceDE w:val="0"/>
        <w:autoSpaceDN w:val="0"/>
        <w:adjustRightInd w:val="0"/>
        <w:rPr>
          <w:lang w:val="vi-VN"/>
        </w:rPr>
      </w:pPr>
      <w:r w:rsidRPr="002970AC">
        <w:rPr>
          <w:rFonts w:cs="Verdana"/>
          <w:lang w:val="vi-VN"/>
        </w:rPr>
        <w:t>Ví dụ 9.2-2.</w:t>
      </w:r>
      <w:r w:rsidR="00585AE2">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_&gt;^$0+\+3I+9%G90 ^\#0R+9&lt;K</w:t>
      </w:r>
      <w:r w:rsidR="004F7C1E">
        <w:rPr>
          <w:rFonts w:ascii="SimBraille" w:hAnsi="SimBraille" w:cs="SimBraille"/>
          <w:lang w:val="vi-VN"/>
        </w:rPr>
        <w:br/>
      </w:r>
      <w:r w:rsidRPr="002970AC">
        <w:rPr>
          <w:noProof/>
          <w:lang w:val="vi-VN" w:eastAsia="vi-VN"/>
        </w:rPr>
        <w:drawing>
          <wp:inline distT="0" distB="0" distL="0" distR="0" wp14:anchorId="163F9DB0" wp14:editId="21912FBF">
            <wp:extent cx="4331335" cy="106870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331335" cy="1068705"/>
                    </a:xfrm>
                    <a:prstGeom prst="rect">
                      <a:avLst/>
                    </a:prstGeom>
                    <a:noFill/>
                    <a:ln>
                      <a:noFill/>
                    </a:ln>
                  </pic:spPr>
                </pic:pic>
              </a:graphicData>
            </a:graphic>
          </wp:inline>
        </w:drawing>
      </w:r>
    </w:p>
    <w:p w14:paraId="526E4E6A" w14:textId="77777777" w:rsidR="000D704C" w:rsidRPr="002970AC" w:rsidRDefault="000D704C" w:rsidP="00FF5101">
      <w:pPr>
        <w:pStyle w:val="Heading3"/>
      </w:pPr>
      <w:bookmarkStart w:id="231" w:name="_Toc131684563"/>
      <w:r w:rsidRPr="002970AC">
        <w:t>9.3. Nhân đôi quãng</w:t>
      </w:r>
      <w:bookmarkEnd w:id="231"/>
    </w:p>
    <w:p w14:paraId="6CC32214" w14:textId="6D2D580F" w:rsidR="000D704C" w:rsidRPr="002970AC" w:rsidRDefault="000D704C" w:rsidP="00FF5101">
      <w:pPr>
        <w:autoSpaceDE w:val="0"/>
        <w:autoSpaceDN w:val="0"/>
        <w:adjustRightInd w:val="0"/>
        <w:jc w:val="both"/>
        <w:rPr>
          <w:rFonts w:cs="Verdana"/>
          <w:lang w:val="vi-VN"/>
        </w:rPr>
      </w:pPr>
      <w:r w:rsidRPr="002970AC">
        <w:rPr>
          <w:rFonts w:cs="Verdana"/>
          <w:lang w:val="vi-VN"/>
        </w:rPr>
        <w:t>Các quãng có thể được nhân đôi khi có nhiều hơn 3 nốt liên tiếp được theo sau bởi cùng một quãng hoặc các quãng không bị biến đổi do dấu hóa bất thường hay ký hiệu khác (ngoại trừ quãng đầu tiên và cuối cùng). Việc nhân đôi một quãng không bị ảnh hưởng bởi sự xuất hiện của các quãng được thêm vào nhưng không nhân đôi. Tuy không thật sự cần thiết, nhưng theo thường lệ tất cả các đoạn nhân đôi đều kết thúc ở cuối một</w:t>
      </w:r>
      <w:r w:rsidR="00077494" w:rsidRPr="00034737">
        <w:rPr>
          <w:rFonts w:cs="Verdana"/>
          <w:lang w:val="vi-VN"/>
        </w:rPr>
        <w:t xml:space="preserve"> đoạn di chuyển</w:t>
      </w:r>
      <w:r w:rsidRPr="002970AC">
        <w:rPr>
          <w:rFonts w:cs="Verdana"/>
          <w:lang w:val="vi-VN"/>
        </w:rPr>
        <w:t xml:space="preserve">. </w:t>
      </w:r>
    </w:p>
    <w:p w14:paraId="2788C3D9" w14:textId="3751CA1D" w:rsidR="000D704C" w:rsidRPr="002970AC" w:rsidRDefault="000D704C" w:rsidP="00585AE2">
      <w:pPr>
        <w:autoSpaceDE w:val="0"/>
        <w:autoSpaceDN w:val="0"/>
        <w:adjustRightInd w:val="0"/>
        <w:rPr>
          <w:lang w:val="vi-VN"/>
        </w:rPr>
      </w:pPr>
      <w:r w:rsidRPr="002970AC">
        <w:rPr>
          <w:rFonts w:cs="Verdana"/>
          <w:lang w:val="vi-VN"/>
        </w:rPr>
        <w:t>Ví dụ 9.3-1.</w:t>
      </w:r>
      <w:r w:rsidR="00585AE2">
        <w:rPr>
          <w:rFonts w:cs="Verdana"/>
          <w:lang w:val="vi-VN"/>
        </w:rPr>
        <w:br/>
      </w:r>
      <w:r w:rsidRPr="002970AC">
        <w:rPr>
          <w:rFonts w:ascii="SimBraille" w:hAnsi="SimBraille" w:cs="SimBraille"/>
          <w:lang w:val="vi-VN"/>
        </w:rPr>
        <w:t xml:space="preserve">                 &lt;&lt;#B4</w:t>
      </w:r>
      <w:r w:rsidR="004F7C1E">
        <w:rPr>
          <w:rFonts w:ascii="SimBraille" w:hAnsi="SimBraille" w:cs="SimBraille"/>
          <w:lang w:val="vi-VN"/>
        </w:rPr>
        <w:br/>
      </w:r>
      <w:r w:rsidRPr="002970AC">
        <w:rPr>
          <w:rFonts w:ascii="SimBraille" w:hAnsi="SimBraille" w:cs="SimBraille"/>
          <w:lang w:val="vi-VN"/>
        </w:rPr>
        <w:t xml:space="preserve">.&gt;.E'++YEE .$3:0 .D'+9&amp;#00E+D9 </w:t>
      </w:r>
      <w:r w:rsidR="0046278D">
        <w:rPr>
          <w:rFonts w:ascii="SimBraille" w:hAnsi="SimBraille" w:cs="SimBraille"/>
          <w:lang w:val="vi-VN"/>
        </w:rPr>
        <w:t>"</w:t>
      </w:r>
      <w:r w:rsidRPr="002970AC">
        <w:rPr>
          <w:rFonts w:ascii="SimBraille" w:hAnsi="SimBraille" w:cs="SimBraille"/>
          <w:lang w:val="vi-VN"/>
        </w:rPr>
        <w:t>T#0&lt;L&lt;K</w:t>
      </w:r>
      <w:r w:rsidR="004F7C1E">
        <w:rPr>
          <w:rFonts w:ascii="SimBraille" w:hAnsi="SimBraille" w:cs="SimBraille"/>
          <w:lang w:val="vi-VN"/>
        </w:rPr>
        <w:br/>
      </w:r>
      <w:r w:rsidRPr="002970AC">
        <w:rPr>
          <w:noProof/>
          <w:lang w:val="vi-VN" w:eastAsia="vi-VN"/>
        </w:rPr>
        <w:drawing>
          <wp:inline distT="0" distB="0" distL="0" distR="0" wp14:anchorId="59E17ED0" wp14:editId="3ACAD5E4">
            <wp:extent cx="5637530" cy="1132068"/>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37530" cy="1132068"/>
                    </a:xfrm>
                    <a:prstGeom prst="rect">
                      <a:avLst/>
                    </a:prstGeom>
                    <a:noFill/>
                    <a:ln>
                      <a:noFill/>
                    </a:ln>
                  </pic:spPr>
                </pic:pic>
              </a:graphicData>
            </a:graphic>
          </wp:inline>
        </w:drawing>
      </w:r>
    </w:p>
    <w:p w14:paraId="44CE2FC0" w14:textId="77777777" w:rsidR="000D704C" w:rsidRPr="002970AC" w:rsidRDefault="000D704C" w:rsidP="00FF5101">
      <w:pPr>
        <w:pStyle w:val="Heading4"/>
        <w:rPr>
          <w:lang w:val="vi-VN"/>
        </w:rPr>
      </w:pPr>
      <w:r w:rsidRPr="002970AC">
        <w:rPr>
          <w:lang w:val="vi-VN"/>
        </w:rPr>
        <w:lastRenderedPageBreak/>
        <w:t>9.3.1. Viết lại đoạn nhân đôi quãng</w:t>
      </w:r>
    </w:p>
    <w:p w14:paraId="350AC360" w14:textId="4901E8F5"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Tất cả các đoạn nhân đôi quãng có hiệu lực ở cuối một trang chữ nổi phải được nhắc lại ở đầu trang tiếp theo, giả sử có đủ số nốt để nhân đôi quãng. Do đó, đoạn nhân đôi sẽ không bắt đầu ở cuối trang nếu không có ít nhất 3 quãng giống nhau liên tiếp trên trang đó, và đoạn nhân đôi cũng không </w:t>
      </w:r>
      <w:r w:rsidR="00FF1A00" w:rsidRPr="00034737">
        <w:rPr>
          <w:rFonts w:cs="Verdana"/>
          <w:lang w:val="vi-VN"/>
        </w:rPr>
        <w:t>được viết</w:t>
      </w:r>
      <w:r w:rsidRPr="002970AC">
        <w:rPr>
          <w:rFonts w:cs="Verdana"/>
          <w:lang w:val="vi-VN"/>
        </w:rPr>
        <w:t xml:space="preserve"> lại ở đầu trang mới nếu không có ít nhất 4 quãng ở đầu trang.</w:t>
      </w:r>
    </w:p>
    <w:p w14:paraId="78F5FF8E" w14:textId="77777777" w:rsidR="000D704C" w:rsidRPr="002970AC" w:rsidRDefault="000D704C" w:rsidP="00FF5101">
      <w:pPr>
        <w:pStyle w:val="Heading4"/>
        <w:rPr>
          <w:lang w:val="vi-VN"/>
        </w:rPr>
      </w:pPr>
      <w:r w:rsidRPr="002970AC">
        <w:rPr>
          <w:lang w:val="vi-VN"/>
        </w:rPr>
        <w:t>9.3.2. Nhân đôi mất hiệu lực ở các thay đổi hoặc cắt ngang</w:t>
      </w:r>
    </w:p>
    <w:p w14:paraId="1059E7F2" w14:textId="4980DE6D"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Việc nhân đôi quãng phải kết thúc nếu nốt được </w:t>
      </w:r>
      <w:r w:rsidR="00FF1A00" w:rsidRPr="00034737">
        <w:rPr>
          <w:rFonts w:cs="Verdana"/>
          <w:lang w:val="vi-VN"/>
        </w:rPr>
        <w:t>đại diện</w:t>
      </w:r>
      <w:r w:rsidRPr="002970AC">
        <w:rPr>
          <w:rFonts w:cs="Verdana"/>
          <w:lang w:val="vi-VN"/>
        </w:rPr>
        <w:t xml:space="preserve"> bằng ký hiệu quãng bị thay đổi. Tuy nhiên, có thể tiếp tục nhân đôi bằng cách nhân đôi lại ký hiệu quãng, với điều kiện có từ 3 quãng tương tự trở lên theo sau, nhưng quãng cuối cùng trong đó không bị thay đổi. Một đoạn nhân đôi có hiệu lực ngay trước một đoạn cắt ngang lớn phải được kết thúc, ngay cả khi đoạn này có thể được khôi phục sau đoạn ngắt.</w:t>
      </w:r>
    </w:p>
    <w:p w14:paraId="2FC592F0" w14:textId="0765A449" w:rsidR="000D704C" w:rsidRPr="002970AC" w:rsidRDefault="000D704C" w:rsidP="00585AE2">
      <w:pPr>
        <w:autoSpaceDE w:val="0"/>
        <w:autoSpaceDN w:val="0"/>
        <w:adjustRightInd w:val="0"/>
        <w:rPr>
          <w:lang w:val="vi-VN"/>
        </w:rPr>
      </w:pPr>
      <w:r w:rsidRPr="002970AC">
        <w:rPr>
          <w:rFonts w:cs="Verdana"/>
          <w:lang w:val="vi-VN"/>
        </w:rPr>
        <w:t>Ví dụ 9.3.2-1.</w:t>
      </w:r>
      <w:r w:rsidR="00585AE2">
        <w:rPr>
          <w:rFonts w:cs="Verdana"/>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t>_&gt;^I++JDE%+F%++*G$ _GGFEDJ?+&lt;k'</w:t>
      </w:r>
      <w:r w:rsidR="004F7C1E">
        <w:rPr>
          <w:rFonts w:ascii="SimBraille" w:hAnsi="SimBraille" w:cs="SimBraille"/>
          <w:lang w:val="vi-VN"/>
        </w:rPr>
        <w:br/>
      </w:r>
      <w:r w:rsidRPr="002970AC">
        <w:rPr>
          <w:rFonts w:ascii="SimBraille" w:hAnsi="SimBraille" w:cs="SimBraille"/>
          <w:lang w:val="vi-VN"/>
        </w:rPr>
        <w:t xml:space="preserve">  #D&lt; _G++*FGHG&lt;F:+&lt;K</w:t>
      </w:r>
      <w:r w:rsidR="004F7C1E">
        <w:rPr>
          <w:rFonts w:ascii="SimBraille" w:hAnsi="SimBraille" w:cs="SimBraille"/>
          <w:lang w:val="vi-VN"/>
        </w:rPr>
        <w:br/>
      </w:r>
      <w:r w:rsidRPr="002970AC">
        <w:rPr>
          <w:noProof/>
          <w:lang w:val="vi-VN" w:eastAsia="vi-VN"/>
        </w:rPr>
        <w:drawing>
          <wp:inline distT="0" distB="0" distL="0" distR="0" wp14:anchorId="127C6DFD" wp14:editId="4A943470">
            <wp:extent cx="4503208" cy="44656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529608" cy="449186"/>
                    </a:xfrm>
                    <a:prstGeom prst="rect">
                      <a:avLst/>
                    </a:prstGeom>
                    <a:noFill/>
                    <a:ln>
                      <a:noFill/>
                    </a:ln>
                  </pic:spPr>
                </pic:pic>
              </a:graphicData>
            </a:graphic>
          </wp:inline>
        </w:drawing>
      </w:r>
    </w:p>
    <w:p w14:paraId="49A2D302" w14:textId="77777777" w:rsidR="000D704C" w:rsidRPr="002970AC" w:rsidRDefault="000D704C" w:rsidP="00FF5101">
      <w:pPr>
        <w:pStyle w:val="Heading4"/>
        <w:rPr>
          <w:lang w:val="vi-VN"/>
        </w:rPr>
      </w:pPr>
      <w:r w:rsidRPr="002970AC">
        <w:rPr>
          <w:lang w:val="vi-VN"/>
        </w:rPr>
        <w:t>9.3.3. Nhiều đoạn nhân đôi kết thúc cùng nhau</w:t>
      </w:r>
    </w:p>
    <w:p w14:paraId="0685DB0E" w14:textId="58CB58B1"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Nếu có hai đoạn nhân đôi quãng trở lên </w:t>
      </w:r>
      <w:r w:rsidR="0047466E" w:rsidRPr="00034737">
        <w:rPr>
          <w:rFonts w:cs="Verdana"/>
          <w:lang w:val="vi-VN"/>
        </w:rPr>
        <w:t xml:space="preserve">diễn ra </w:t>
      </w:r>
      <w:r w:rsidRPr="002970AC">
        <w:rPr>
          <w:rFonts w:cs="Verdana"/>
          <w:lang w:val="vi-VN"/>
        </w:rPr>
        <w:t>cùng lúc, và một trong các quãng phải kết thúc, tất cả các đoạn nhân đôi đều phải kết thúc. Bất kỳ đoạn nhân đôi nào được phép tiếp tục có thể được nhân đôi trở lại tại điểm đó.</w:t>
      </w:r>
    </w:p>
    <w:p w14:paraId="04FDE780" w14:textId="59C5CDF4" w:rsidR="000D704C" w:rsidRPr="002970AC" w:rsidRDefault="000D704C" w:rsidP="00585AE2">
      <w:pPr>
        <w:autoSpaceDE w:val="0"/>
        <w:autoSpaceDN w:val="0"/>
        <w:adjustRightInd w:val="0"/>
        <w:rPr>
          <w:lang w:val="vi-VN"/>
        </w:rPr>
      </w:pPr>
      <w:r w:rsidRPr="002970AC">
        <w:rPr>
          <w:rFonts w:cs="Verdana"/>
          <w:lang w:val="vi-VN"/>
        </w:rPr>
        <w:t>Ví dụ 9.3.3-1.</w:t>
      </w:r>
      <w:r w:rsidR="00585AE2">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.&gt;</w:t>
      </w:r>
      <w:r w:rsidR="0046278D">
        <w:rPr>
          <w:rFonts w:ascii="SimBraille" w:hAnsi="SimBraille" w:cs="SimBraille"/>
          <w:lang w:val="vi-VN"/>
        </w:rPr>
        <w:t>"</w:t>
      </w:r>
      <w:r w:rsidRPr="002970AC">
        <w:rPr>
          <w:rFonts w:ascii="SimBraille" w:hAnsi="SimBraille" w:cs="SimBraille"/>
          <w:lang w:val="vi-VN"/>
        </w:rPr>
        <w:t xml:space="preserve">I##00JD.CDJI##%00 </w:t>
      </w:r>
      <w:r w:rsidR="0046278D">
        <w:rPr>
          <w:rFonts w:ascii="SimBraille" w:hAnsi="SimBraille" w:cs="SimBraille"/>
          <w:lang w:val="vi-VN"/>
        </w:rPr>
        <w:t>"</w:t>
      </w:r>
      <w:r w:rsidRPr="002970AC">
        <w:rPr>
          <w:rFonts w:ascii="SimBraille" w:hAnsi="SimBraille" w:cs="SimBraille"/>
          <w:lang w:val="vi-VN"/>
        </w:rPr>
        <w:t>JE%D:'#0&lt;K</w:t>
      </w:r>
      <w:r w:rsidR="004F7C1E">
        <w:rPr>
          <w:rFonts w:ascii="SimBraille" w:hAnsi="SimBraille" w:cs="SimBraille"/>
          <w:lang w:val="vi-VN"/>
        </w:rPr>
        <w:br/>
      </w:r>
      <w:r w:rsidRPr="002970AC">
        <w:rPr>
          <w:noProof/>
          <w:lang w:val="vi-VN" w:eastAsia="vi-VN"/>
        </w:rPr>
        <w:drawing>
          <wp:inline distT="0" distB="0" distL="0" distR="0" wp14:anchorId="32AC8900" wp14:editId="20109673">
            <wp:extent cx="3136605" cy="570114"/>
            <wp:effectExtent l="0" t="0" r="6985"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198787" cy="581416"/>
                    </a:xfrm>
                    <a:prstGeom prst="rect">
                      <a:avLst/>
                    </a:prstGeom>
                    <a:noFill/>
                    <a:ln>
                      <a:noFill/>
                    </a:ln>
                  </pic:spPr>
                </pic:pic>
              </a:graphicData>
            </a:graphic>
          </wp:inline>
        </w:drawing>
      </w:r>
    </w:p>
    <w:p w14:paraId="1BA6CB68" w14:textId="77777777" w:rsidR="000D704C" w:rsidRPr="002970AC" w:rsidRDefault="000D704C" w:rsidP="00FF5101">
      <w:pPr>
        <w:pStyle w:val="Heading4"/>
        <w:rPr>
          <w:lang w:val="vi-VN"/>
        </w:rPr>
      </w:pPr>
      <w:bookmarkStart w:id="232" w:name="_9.3.4._Nhân_đôi"/>
      <w:bookmarkEnd w:id="232"/>
      <w:r w:rsidRPr="002970AC">
        <w:rPr>
          <w:lang w:val="vi-VN"/>
        </w:rPr>
        <w:t>9.3.4. Nhân đôi quãng lớn hơn tám</w:t>
      </w:r>
    </w:p>
    <w:p w14:paraId="68D60735"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Khi các quãng của hợp âm trải rộng trên phạm vi lớn hơn một quãng tám, không nên nhân đôi quãng dưới bất kỳ hình thức nào, ngoại trừ một trường hợp hiếm gặp là tất cả các quãng được nhân đôi và trở nên giống nhau trong cả đoạn nhạc.</w:t>
      </w:r>
    </w:p>
    <w:p w14:paraId="50DAB349" w14:textId="598C9BBA" w:rsidR="000D704C" w:rsidRPr="002970AC" w:rsidRDefault="000D704C" w:rsidP="00585AE2">
      <w:pPr>
        <w:autoSpaceDE w:val="0"/>
        <w:autoSpaceDN w:val="0"/>
        <w:adjustRightInd w:val="0"/>
        <w:rPr>
          <w:lang w:val="vi-VN"/>
        </w:rPr>
      </w:pPr>
      <w:r w:rsidRPr="002970AC">
        <w:rPr>
          <w:rFonts w:cs="Verdana"/>
          <w:lang w:val="vi-VN"/>
        </w:rPr>
        <w:lastRenderedPageBreak/>
        <w:t>Ví dụ 9.3.4-1.</w:t>
      </w:r>
      <w:r w:rsidR="00585AE2">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_&gt;^:99++$]$ ^OT9+ ^[9:9/W9#:9/ ^&amp;9-&lt;K</w:t>
      </w:r>
      <w:r w:rsidR="004F7C1E">
        <w:rPr>
          <w:rFonts w:ascii="SimBraille" w:hAnsi="SimBraille" w:cs="SimBraille"/>
          <w:lang w:val="vi-VN"/>
        </w:rPr>
        <w:br/>
      </w:r>
      <w:r w:rsidRPr="002970AC">
        <w:rPr>
          <w:noProof/>
          <w:lang w:val="vi-VN" w:eastAsia="vi-VN"/>
        </w:rPr>
        <w:drawing>
          <wp:inline distT="0" distB="0" distL="0" distR="0" wp14:anchorId="37687E43" wp14:editId="3EC0AAEE">
            <wp:extent cx="5637530" cy="988134"/>
            <wp:effectExtent l="0" t="0" r="127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37530" cy="988134"/>
                    </a:xfrm>
                    <a:prstGeom prst="rect">
                      <a:avLst/>
                    </a:prstGeom>
                    <a:noFill/>
                    <a:ln>
                      <a:noFill/>
                    </a:ln>
                  </pic:spPr>
                </pic:pic>
              </a:graphicData>
            </a:graphic>
          </wp:inline>
        </w:drawing>
      </w:r>
    </w:p>
    <w:p w14:paraId="711CD34E" w14:textId="77777777" w:rsidR="000D704C" w:rsidRPr="002970AC" w:rsidRDefault="000D704C" w:rsidP="00FF5101">
      <w:pPr>
        <w:pStyle w:val="Heading4"/>
        <w:rPr>
          <w:lang w:val="vi-VN"/>
        </w:rPr>
      </w:pPr>
      <w:r w:rsidRPr="002970AC">
        <w:rPr>
          <w:lang w:val="vi-VN"/>
        </w:rPr>
        <w:t>9.3.5. Lược bỏ dấu hóa bất thường trong các đoạn nhạc có quãng tám nhân đôi</w:t>
      </w:r>
    </w:p>
    <w:p w14:paraId="79E344BA"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Trong đoạn nhạc có quãng tám nhân đôi, phần nhân đôi không bị cắt ngang bởi sự xuất hiện của các dấu hóa bất thường vốn được đánh dấu cho quãng tám cũng như cho nốt được viết.</w:t>
      </w:r>
    </w:p>
    <w:p w14:paraId="2FFA8CA3" w14:textId="48E76229" w:rsidR="000D704C" w:rsidRPr="002970AC" w:rsidRDefault="000D704C" w:rsidP="00585AE2">
      <w:pPr>
        <w:autoSpaceDE w:val="0"/>
        <w:autoSpaceDN w:val="0"/>
        <w:adjustRightInd w:val="0"/>
        <w:rPr>
          <w:lang w:val="vi-VN"/>
        </w:rPr>
      </w:pPr>
      <w:r w:rsidRPr="002970AC">
        <w:rPr>
          <w:rFonts w:cs="Verdana"/>
          <w:lang w:val="vi-VN"/>
        </w:rPr>
        <w:t>Ví dụ 9.3.5-1.</w:t>
      </w:r>
      <w:r w:rsidR="00585AE2">
        <w:rPr>
          <w:rFonts w:cs="Verdana"/>
          <w:lang w:val="vi-VN"/>
        </w:rPr>
        <w:br/>
      </w:r>
      <w:r w:rsidRPr="002970AC">
        <w:rPr>
          <w:rFonts w:ascii="SimBraille" w:hAnsi="SimBraille" w:cs="SimBraille"/>
          <w:lang w:val="vi-VN"/>
        </w:rPr>
        <w:t xml:space="preserve">           &lt;&lt;&lt;#B4</w:t>
      </w:r>
      <w:r w:rsidR="004F7C1E">
        <w:rPr>
          <w:rFonts w:ascii="SimBraille" w:hAnsi="SimBraille" w:cs="SimBraille"/>
          <w:lang w:val="vi-VN"/>
        </w:rPr>
        <w:br/>
      </w:r>
      <w:r w:rsidRPr="002970AC">
        <w:rPr>
          <w:rFonts w:ascii="SimBraille" w:hAnsi="SimBraille" w:cs="SimBraille"/>
          <w:lang w:val="vi-VN"/>
        </w:rPr>
        <w:t>_&gt;'&lt;^\&lt;--$ &lt;^:'&lt;D @J&lt;H*^DI-&lt;K</w:t>
      </w:r>
      <w:r w:rsidR="004F7C1E">
        <w:rPr>
          <w:rFonts w:ascii="SimBraille" w:hAnsi="SimBraille" w:cs="SimBraille"/>
          <w:lang w:val="vi-VN"/>
        </w:rPr>
        <w:br/>
      </w:r>
      <w:r w:rsidRPr="002970AC">
        <w:rPr>
          <w:noProof/>
          <w:lang w:val="vi-VN" w:eastAsia="vi-VN"/>
        </w:rPr>
        <w:drawing>
          <wp:inline distT="0" distB="0" distL="0" distR="0" wp14:anchorId="006A3718" wp14:editId="05D043E7">
            <wp:extent cx="4444409" cy="875037"/>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462183" cy="878536"/>
                    </a:xfrm>
                    <a:prstGeom prst="rect">
                      <a:avLst/>
                    </a:prstGeom>
                    <a:noFill/>
                    <a:ln>
                      <a:noFill/>
                    </a:ln>
                  </pic:spPr>
                </pic:pic>
              </a:graphicData>
            </a:graphic>
          </wp:inline>
        </w:drawing>
      </w:r>
    </w:p>
    <w:p w14:paraId="39F20E73" w14:textId="77777777" w:rsidR="000D704C" w:rsidRPr="002970AC" w:rsidRDefault="000D704C" w:rsidP="00FF5101">
      <w:pPr>
        <w:pStyle w:val="Heading4"/>
        <w:rPr>
          <w:lang w:val="vi-VN"/>
        </w:rPr>
      </w:pPr>
      <w:bookmarkStart w:id="233" w:name="_9.3.6._Nhân_đôi"/>
      <w:bookmarkEnd w:id="233"/>
      <w:r w:rsidRPr="002970AC">
        <w:rPr>
          <w:lang w:val="vi-VN"/>
        </w:rPr>
        <w:t xml:space="preserve">9.3.6. Nhân đôi quãng có </w:t>
      </w:r>
      <w:r w:rsidRPr="00034737">
        <w:rPr>
          <w:lang w:val="vi-VN"/>
        </w:rPr>
        <w:t xml:space="preserve">ký hiệu </w:t>
      </w:r>
      <w:r w:rsidRPr="002970AC">
        <w:rPr>
          <w:lang w:val="vi-VN"/>
        </w:rPr>
        <w:t>ngón</w:t>
      </w:r>
    </w:p>
    <w:p w14:paraId="16212553"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Trong bản nhạc có </w:t>
      </w:r>
      <w:r w:rsidRPr="00034737">
        <w:rPr>
          <w:rFonts w:cs="Verdana"/>
          <w:lang w:val="vi-VN"/>
        </w:rPr>
        <w:t xml:space="preserve">ký hiệu </w:t>
      </w:r>
      <w:r w:rsidRPr="002970AC">
        <w:rPr>
          <w:rFonts w:cs="Verdana"/>
          <w:lang w:val="vi-VN"/>
        </w:rPr>
        <w:t xml:space="preserve">ngón, không nên nhân đôi bất kỳ quãng nào ngoài quãng tám trừ khi mỗi nốt trong đoạn nhạc đều có </w:t>
      </w:r>
      <w:r w:rsidRPr="00034737">
        <w:rPr>
          <w:rFonts w:cs="Verdana"/>
          <w:lang w:val="vi-VN"/>
        </w:rPr>
        <w:t xml:space="preserve">ký hiệu </w:t>
      </w:r>
      <w:r w:rsidRPr="002970AC">
        <w:rPr>
          <w:rFonts w:cs="Verdana"/>
          <w:lang w:val="vi-VN"/>
        </w:rPr>
        <w:t xml:space="preserve">ngón hay </w:t>
      </w:r>
      <w:r w:rsidRPr="00034737">
        <w:rPr>
          <w:rFonts w:cs="Verdana"/>
          <w:lang w:val="vi-VN"/>
        </w:rPr>
        <w:t xml:space="preserve">ký hiệu </w:t>
      </w:r>
      <w:r w:rsidRPr="002970AC">
        <w:rPr>
          <w:rFonts w:cs="Verdana"/>
          <w:lang w:val="vi-VN"/>
        </w:rPr>
        <w:t>ngón được đặt tại vị trí có thể chỉ rõ nó được áp dụng cho nốt nào mà không gây mơ hồ hay nhầm lẫn.</w:t>
      </w:r>
    </w:p>
    <w:p w14:paraId="10A1A8F0" w14:textId="77777777" w:rsidR="000D704C" w:rsidRPr="002970AC" w:rsidRDefault="000D704C" w:rsidP="00FF5101">
      <w:pPr>
        <w:pStyle w:val="Heading3"/>
      </w:pPr>
      <w:bookmarkStart w:id="234" w:name="_Toc131684564"/>
      <w:r w:rsidRPr="002970AC">
        <w:t>9.4. Chùm nốt</w:t>
      </w:r>
      <w:bookmarkEnd w:id="234"/>
    </w:p>
    <w:p w14:paraId="24DAB31D" w14:textId="0083B727"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Chùm nốt được viết trong </w:t>
      </w:r>
      <w:r w:rsidR="007D3BC4">
        <w:rPr>
          <w:rFonts w:cs="Verdana"/>
          <w:lang w:val="vi-VN"/>
        </w:rPr>
        <w:t>bản phổ thông</w:t>
      </w:r>
      <w:r w:rsidRPr="002970AC">
        <w:rPr>
          <w:rFonts w:cs="Verdana"/>
          <w:lang w:val="vi-VN"/>
        </w:rPr>
        <w:t xml:space="preserve"> bằng nhiều cách khác nhau. Thông thường nốt cao độ ở đỉnh và đáy được viết giống như trong hợp âm. Giữa hai nốt này sẽ có một đường gạch đứng, một ô, thanh in đậm, hoặc một hình dạng khác để chỉ chùm nốt. Có thể có hoặc không có các dấu hóa bất thường hoặc chữ đi kèm với chùm nốt. Trong </w:t>
      </w:r>
      <w:r w:rsidR="00F1602A" w:rsidRPr="00034737">
        <w:rPr>
          <w:rFonts w:cs="Verdana"/>
          <w:lang w:val="vi-VN"/>
        </w:rPr>
        <w:t>nhạc</w:t>
      </w:r>
      <w:r w:rsidRPr="002970AC">
        <w:rPr>
          <w:rFonts w:cs="Verdana"/>
          <w:lang w:val="vi-VN"/>
        </w:rPr>
        <w:t xml:space="preserve"> nổi, nốt cao độ ở đỉnh và đáy được viết theo hướng lên/xuống thích hợp của quãng, theo sau là ký hiệu chùm nốt và ký hiệu quãng chỉ ra các cao độ bên ngoài.</w:t>
      </w:r>
    </w:p>
    <w:p w14:paraId="37EF6A36" w14:textId="6FD52379" w:rsidR="000D704C" w:rsidRPr="002970AC" w:rsidRDefault="000D704C" w:rsidP="00585AE2">
      <w:pPr>
        <w:autoSpaceDE w:val="0"/>
        <w:autoSpaceDN w:val="0"/>
        <w:adjustRightInd w:val="0"/>
        <w:rPr>
          <w:lang w:val="vi-VN"/>
        </w:rPr>
      </w:pPr>
      <w:r w:rsidRPr="002970AC">
        <w:rPr>
          <w:rFonts w:cs="Verdana"/>
          <w:lang w:val="vi-VN"/>
        </w:rPr>
        <w:lastRenderedPageBreak/>
        <w:t>Ví dụ 9.4-1.</w:t>
      </w:r>
      <w:r w:rsidR="00585AE2">
        <w:rPr>
          <w:rFonts w:cs="Verdana"/>
          <w:lang w:val="vi-VN"/>
        </w:rPr>
        <w:br/>
      </w:r>
      <w:r w:rsidRPr="002970AC">
        <w:rPr>
          <w:rFonts w:ascii="SimBraille" w:hAnsi="SimBraille" w:cs="SimBraille"/>
          <w:lang w:val="vi-VN"/>
        </w:rPr>
        <w:t>_&gt;'*^I^5B*-</w:t>
      </w:r>
      <w:r w:rsidR="004F7C1E">
        <w:rPr>
          <w:rFonts w:ascii="SimBraille" w:hAnsi="SimBraille" w:cs="SimBraille"/>
          <w:lang w:val="vi-VN"/>
        </w:rPr>
        <w:br/>
      </w:r>
      <w:r w:rsidRPr="002970AC">
        <w:rPr>
          <w:noProof/>
          <w:lang w:val="vi-VN" w:eastAsia="vi-VN"/>
        </w:rPr>
        <w:drawing>
          <wp:inline distT="0" distB="0" distL="0" distR="0" wp14:anchorId="21C9A088" wp14:editId="4F203570">
            <wp:extent cx="1417455" cy="57999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433259" cy="586458"/>
                    </a:xfrm>
                    <a:prstGeom prst="rect">
                      <a:avLst/>
                    </a:prstGeom>
                    <a:noFill/>
                    <a:ln>
                      <a:noFill/>
                    </a:ln>
                  </pic:spPr>
                </pic:pic>
              </a:graphicData>
            </a:graphic>
          </wp:inline>
        </w:drawing>
      </w:r>
    </w:p>
    <w:p w14:paraId="14B9D605" w14:textId="4C55963F" w:rsidR="000D704C" w:rsidRPr="002970AC" w:rsidRDefault="000D704C" w:rsidP="00585AE2">
      <w:pPr>
        <w:autoSpaceDE w:val="0"/>
        <w:autoSpaceDN w:val="0"/>
        <w:adjustRightInd w:val="0"/>
        <w:rPr>
          <w:lang w:val="vi-VN"/>
        </w:rPr>
      </w:pPr>
      <w:r w:rsidRPr="002970AC">
        <w:rPr>
          <w:rFonts w:cs="Verdana"/>
          <w:lang w:val="vi-VN"/>
        </w:rPr>
        <w:t>Ví dụ 9.4-2.</w:t>
      </w:r>
      <w:r w:rsidR="00585AE2">
        <w:rPr>
          <w:rFonts w:cs="Verdana"/>
          <w:lang w:val="vi-VN"/>
        </w:rPr>
        <w:br/>
      </w:r>
      <w:r w:rsidRPr="002970AC">
        <w:rPr>
          <w:rFonts w:ascii="SimBraille" w:hAnsi="SimBraille" w:cs="SimBraille"/>
          <w:lang w:val="vi-VN"/>
        </w:rPr>
        <w:t>.&gt;.\^%B</w:t>
      </w:r>
      <w:r w:rsidR="0046278D">
        <w:rPr>
          <w:rFonts w:ascii="SimBraille" w:hAnsi="SimBraille" w:cs="SimBraille"/>
          <w:lang w:val="vi-VN"/>
        </w:rPr>
        <w:t>"</w:t>
      </w:r>
      <w:r w:rsidRPr="002970AC">
        <w:rPr>
          <w:rFonts w:ascii="SimBraille" w:hAnsi="SimBraille" w:cs="SimBraille"/>
          <w:lang w:val="vi-VN"/>
        </w:rPr>
        <w:t>/</w:t>
      </w:r>
      <w:r w:rsidR="004F7C1E">
        <w:rPr>
          <w:rFonts w:ascii="SimBraille" w:hAnsi="SimBraille" w:cs="SimBraille"/>
          <w:lang w:val="vi-VN"/>
        </w:rPr>
        <w:br/>
      </w:r>
      <w:r w:rsidRPr="002970AC">
        <w:rPr>
          <w:noProof/>
          <w:lang w:val="vi-VN" w:eastAsia="vi-VN"/>
        </w:rPr>
        <w:drawing>
          <wp:inline distT="0" distB="0" distL="0" distR="0" wp14:anchorId="21AEF4CD" wp14:editId="4FF215DE">
            <wp:extent cx="1193178" cy="559091"/>
            <wp:effectExtent l="0" t="0" r="698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211714" cy="567777"/>
                    </a:xfrm>
                    <a:prstGeom prst="rect">
                      <a:avLst/>
                    </a:prstGeom>
                    <a:noFill/>
                    <a:ln>
                      <a:noFill/>
                    </a:ln>
                  </pic:spPr>
                </pic:pic>
              </a:graphicData>
            </a:graphic>
          </wp:inline>
        </w:drawing>
      </w:r>
    </w:p>
    <w:p w14:paraId="2F04F001" w14:textId="77F7F1B4" w:rsidR="000D704C" w:rsidRPr="002970AC" w:rsidRDefault="000D704C" w:rsidP="00585AE2">
      <w:pPr>
        <w:autoSpaceDE w:val="0"/>
        <w:autoSpaceDN w:val="0"/>
        <w:adjustRightInd w:val="0"/>
        <w:rPr>
          <w:lang w:val="vi-VN"/>
        </w:rPr>
      </w:pPr>
      <w:r w:rsidRPr="002970AC">
        <w:rPr>
          <w:rFonts w:cs="Verdana"/>
          <w:lang w:val="vi-VN"/>
        </w:rPr>
        <w:t>Ví dụ 9.4-3.</w:t>
      </w:r>
      <w:r w:rsidR="00585AE2">
        <w:rPr>
          <w:rFonts w:cs="Verdana"/>
          <w:lang w:val="vi-VN"/>
        </w:rPr>
        <w:br/>
      </w:r>
      <w:r w:rsidRPr="002970AC">
        <w:rPr>
          <w:rFonts w:ascii="SimBraille" w:hAnsi="SimBraille" w:cs="SimBraille"/>
          <w:lang w:val="vi-VN"/>
        </w:rPr>
        <w:t>.&gt;.Q^5B-</w:t>
      </w:r>
      <w:r w:rsidR="004F7C1E">
        <w:rPr>
          <w:rFonts w:ascii="SimBraille" w:hAnsi="SimBraille" w:cs="SimBraille"/>
          <w:lang w:val="vi-VN"/>
        </w:rPr>
        <w:br/>
      </w:r>
      <w:r w:rsidRPr="002970AC">
        <w:rPr>
          <w:noProof/>
          <w:lang w:val="vi-VN" w:eastAsia="vi-VN"/>
        </w:rPr>
        <w:drawing>
          <wp:inline distT="0" distB="0" distL="0" distR="0" wp14:anchorId="153DC4BC" wp14:editId="7DB12707">
            <wp:extent cx="1016920" cy="485939"/>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042478" cy="498152"/>
                    </a:xfrm>
                    <a:prstGeom prst="rect">
                      <a:avLst/>
                    </a:prstGeom>
                    <a:noFill/>
                    <a:ln>
                      <a:noFill/>
                    </a:ln>
                  </pic:spPr>
                </pic:pic>
              </a:graphicData>
            </a:graphic>
          </wp:inline>
        </w:drawing>
      </w:r>
    </w:p>
    <w:p w14:paraId="6B78226A" w14:textId="77777777" w:rsidR="000D704C" w:rsidRPr="002970AC" w:rsidRDefault="000D704C" w:rsidP="00FF5101">
      <w:pPr>
        <w:pStyle w:val="Heading3"/>
      </w:pPr>
      <w:bookmarkStart w:id="235" w:name="_Toc131684565"/>
      <w:r w:rsidRPr="002970AC">
        <w:t>9.5. Ký hiệu di chuyển nốt</w:t>
      </w:r>
      <w:bookmarkEnd w:id="235"/>
    </w:p>
    <w:p w14:paraId="7ACD245B"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Dù ít được sử dụng nhưng ký hiệu di chuyển nốt thường rất hữu ích cho thanh nhạc hoặc </w:t>
      </w:r>
      <w:r>
        <w:rPr>
          <w:rFonts w:cs="Verdana"/>
          <w:lang w:val="vi-VN"/>
        </w:rPr>
        <w:t>nhạc cụ phím</w:t>
      </w:r>
      <w:r w:rsidRPr="002970AC">
        <w:rPr>
          <w:rFonts w:cs="Verdana"/>
          <w:lang w:val="vi-VN"/>
        </w:rPr>
        <w:t xml:space="preserve"> trong các bài Thánh ca. Khi có 2, hoặc tối đa 3 nốt có giá trị tương đương di chuyển bên dưới hoặc bên trên một nốt dài hơn, chúng có thể được viết giống như các quãng được tách biệt bởi chấm 6. Dùng </w:t>
      </w:r>
      <w:r w:rsidRPr="00034737">
        <w:rPr>
          <w:rFonts w:cs="Verdana"/>
          <w:lang w:val="vi-VN"/>
        </w:rPr>
        <w:t>ký hiệu kẹp</w:t>
      </w:r>
      <w:r w:rsidRPr="002970AC">
        <w:rPr>
          <w:rFonts w:cs="Verdana"/>
          <w:lang w:val="vi-VN"/>
        </w:rPr>
        <w:t xml:space="preserve"> trình bày các trường hợp giống vậy là không đúng. Tính phức tạp của </w:t>
      </w:r>
      <w:r w:rsidRPr="00034737">
        <w:rPr>
          <w:rFonts w:cs="Verdana"/>
          <w:lang w:val="vi-VN"/>
        </w:rPr>
        <w:t xml:space="preserve">ký hiệu </w:t>
      </w:r>
      <w:r w:rsidRPr="002970AC">
        <w:rPr>
          <w:rFonts w:cs="Verdana"/>
          <w:lang w:val="vi-VN"/>
        </w:rPr>
        <w:t>ngón, câu nhạc và sắc thái khiến cho ký hiệu di chuyển nốt trở nên không phù hợp với nhạc hòa tấu nói chung.</w:t>
      </w:r>
    </w:p>
    <w:p w14:paraId="01BDB8A9" w14:textId="7391B9E6" w:rsidR="000D704C" w:rsidRPr="002970AC" w:rsidRDefault="000D704C" w:rsidP="00585AE2">
      <w:pPr>
        <w:rPr>
          <w:lang w:val="vi-VN"/>
        </w:rPr>
      </w:pPr>
      <w:r w:rsidRPr="002970AC">
        <w:rPr>
          <w:rFonts w:cs="Verdana"/>
          <w:lang w:val="vi-VN"/>
        </w:rPr>
        <w:t>Ví dụ 9.5-1.</w:t>
      </w:r>
      <w:r w:rsidR="00585AE2">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.&gt;.(+,9 .R'+,#,9V&lt;K</w:t>
      </w:r>
      <w:r w:rsidR="004F7C1E">
        <w:rPr>
          <w:rFonts w:ascii="SimBraille" w:hAnsi="SimBraille" w:cs="SimBraille"/>
          <w:lang w:val="vi-VN"/>
        </w:rPr>
        <w:br/>
      </w:r>
      <w:r w:rsidRPr="002970AC">
        <w:rPr>
          <w:noProof/>
          <w:lang w:val="vi-VN" w:eastAsia="vi-VN"/>
        </w:rPr>
        <w:drawing>
          <wp:inline distT="0" distB="0" distL="0" distR="0" wp14:anchorId="1033235E" wp14:editId="14E08F50">
            <wp:extent cx="3934532" cy="70603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957173" cy="710097"/>
                    </a:xfrm>
                    <a:prstGeom prst="rect">
                      <a:avLst/>
                    </a:prstGeom>
                    <a:noFill/>
                    <a:ln>
                      <a:noFill/>
                    </a:ln>
                  </pic:spPr>
                </pic:pic>
              </a:graphicData>
            </a:graphic>
          </wp:inline>
        </w:drawing>
      </w:r>
    </w:p>
    <w:p w14:paraId="6661DFD8" w14:textId="77777777" w:rsidR="000D704C" w:rsidRPr="002970AC" w:rsidRDefault="000D704C" w:rsidP="00FF5101">
      <w:pPr>
        <w:pStyle w:val="Heading4"/>
        <w:rPr>
          <w:lang w:val="vi-VN"/>
        </w:rPr>
      </w:pPr>
      <w:r w:rsidRPr="002970AC">
        <w:rPr>
          <w:lang w:val="vi-VN"/>
        </w:rPr>
        <w:t>9.5.1. Di chuyển nốt trong nhiều hơn một giọng</w:t>
      </w:r>
    </w:p>
    <w:p w14:paraId="53D54101"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Ký hiệu di chuyển cũng có thể được dùng khi có hai hay nhiều quãng di chuyển cùng nhau theo cùng một cách thức, chấm 56 được thêm vào thay cho chấm 6.</w:t>
      </w:r>
    </w:p>
    <w:p w14:paraId="41EAA17D" w14:textId="5FCF6EB5" w:rsidR="000D704C" w:rsidRPr="002970AC" w:rsidRDefault="000D704C" w:rsidP="00585AE2">
      <w:pPr>
        <w:autoSpaceDE w:val="0"/>
        <w:autoSpaceDN w:val="0"/>
        <w:adjustRightInd w:val="0"/>
        <w:rPr>
          <w:lang w:val="vi-VN"/>
        </w:rPr>
      </w:pPr>
      <w:r w:rsidRPr="002970AC">
        <w:rPr>
          <w:rFonts w:cs="Verdana"/>
          <w:lang w:val="vi-VN"/>
        </w:rPr>
        <w:t>Ví dụ 9.5.1-1.</w:t>
      </w:r>
      <w:r w:rsidR="00585AE2">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lastRenderedPageBreak/>
        <w:t>.&gt;.(+9;9+ .R'+9;#-;9+V&lt;K</w:t>
      </w:r>
      <w:r w:rsidR="004F7C1E">
        <w:rPr>
          <w:rFonts w:ascii="SimBraille" w:hAnsi="SimBraille" w:cs="SimBraille"/>
          <w:lang w:val="vi-VN"/>
        </w:rPr>
        <w:br/>
      </w:r>
      <w:r w:rsidRPr="002970AC">
        <w:rPr>
          <w:noProof/>
          <w:lang w:val="vi-VN" w:eastAsia="vi-VN"/>
        </w:rPr>
        <w:drawing>
          <wp:inline distT="0" distB="0" distL="0" distR="0" wp14:anchorId="05E6B274" wp14:editId="7E58BD11">
            <wp:extent cx="3735977" cy="848856"/>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755486" cy="853289"/>
                    </a:xfrm>
                    <a:prstGeom prst="rect">
                      <a:avLst/>
                    </a:prstGeom>
                    <a:noFill/>
                    <a:ln>
                      <a:noFill/>
                    </a:ln>
                  </pic:spPr>
                </pic:pic>
              </a:graphicData>
            </a:graphic>
          </wp:inline>
        </w:drawing>
      </w:r>
    </w:p>
    <w:p w14:paraId="61420450" w14:textId="0B361902" w:rsidR="000D704C" w:rsidRPr="002970AC" w:rsidRDefault="000D704C" w:rsidP="00FF5101">
      <w:pPr>
        <w:pStyle w:val="Heading4"/>
        <w:rPr>
          <w:lang w:val="vi-VN"/>
        </w:rPr>
      </w:pPr>
      <w:r w:rsidRPr="002970AC">
        <w:rPr>
          <w:lang w:val="vi-VN"/>
        </w:rPr>
        <w:t xml:space="preserve">9.5.2. Dấu </w:t>
      </w:r>
      <w:r w:rsidR="00E0327A">
        <w:rPr>
          <w:lang w:val="vi-VN"/>
        </w:rPr>
        <w:t>bậc</w:t>
      </w:r>
      <w:r w:rsidRPr="002970AC">
        <w:rPr>
          <w:lang w:val="vi-VN"/>
        </w:rPr>
        <w:t xml:space="preserve"> cùng với nốt di chuyển</w:t>
      </w:r>
    </w:p>
    <w:p w14:paraId="3CAC4AFA" w14:textId="7A753D9A"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Việc đánh dấu các bậc trong phần di chuyển được quy định tại Mục </w:t>
      </w:r>
      <w:hyperlink w:anchor="_9.1.1._Ký_hiệu" w:history="1">
        <w:r w:rsidRPr="00491620">
          <w:rPr>
            <w:rStyle w:val="Hyperlink"/>
            <w:rFonts w:cs="Verdana"/>
            <w:lang w:val="vi-VN"/>
          </w:rPr>
          <w:t>9.1.1</w:t>
        </w:r>
      </w:hyperlink>
      <w:r w:rsidRPr="002970AC">
        <w:rPr>
          <w:rFonts w:cs="Verdana"/>
          <w:color w:val="000000"/>
          <w:lang w:val="vi-VN"/>
        </w:rPr>
        <w:t>.</w:t>
      </w:r>
    </w:p>
    <w:p w14:paraId="7A213DA8" w14:textId="4CFCF8E9" w:rsidR="000D704C" w:rsidRPr="002970AC" w:rsidRDefault="000D704C" w:rsidP="00585AE2">
      <w:pPr>
        <w:autoSpaceDE w:val="0"/>
        <w:autoSpaceDN w:val="0"/>
        <w:adjustRightInd w:val="0"/>
        <w:rPr>
          <w:lang w:val="vi-VN"/>
        </w:rPr>
      </w:pPr>
      <w:r w:rsidRPr="002970AC">
        <w:rPr>
          <w:rFonts w:cs="Verdana"/>
          <w:color w:val="000000"/>
          <w:lang w:val="vi-VN"/>
        </w:rPr>
        <w:t>Ví dụ 9.5.2-1.</w:t>
      </w:r>
      <w:r w:rsidR="00585AE2">
        <w:rPr>
          <w:rFonts w:cs="Verdana"/>
          <w:color w:val="000000"/>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.&gt;.&amp;.-,</w:t>
      </w:r>
      <w:r w:rsidR="0046278D">
        <w:rPr>
          <w:rFonts w:ascii="SimBraille" w:hAnsi="SimBraille" w:cs="SimBraille"/>
          <w:lang w:val="vi-VN"/>
        </w:rPr>
        <w:t>"</w:t>
      </w:r>
      <w:r w:rsidRPr="002970AC">
        <w:rPr>
          <w:rFonts w:ascii="SimBraille" w:hAnsi="SimBraille" w:cs="SimBraille"/>
          <w:lang w:val="vi-VN"/>
        </w:rPr>
        <w:t>+ .n'0,3,0v&lt;K</w:t>
      </w:r>
      <w:r w:rsidR="004F7C1E">
        <w:rPr>
          <w:rFonts w:ascii="SimBraille" w:hAnsi="SimBraille" w:cs="SimBraille"/>
          <w:lang w:val="vi-VN"/>
        </w:rPr>
        <w:br/>
      </w:r>
      <w:r w:rsidRPr="002970AC">
        <w:rPr>
          <w:noProof/>
          <w:lang w:val="vi-VN" w:eastAsia="vi-VN"/>
        </w:rPr>
        <w:drawing>
          <wp:inline distT="0" distB="0" distL="0" distR="0" wp14:anchorId="2D5A2678" wp14:editId="768295A5">
            <wp:extent cx="3120656" cy="729887"/>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157243" cy="738444"/>
                    </a:xfrm>
                    <a:prstGeom prst="rect">
                      <a:avLst/>
                    </a:prstGeom>
                    <a:noFill/>
                    <a:ln>
                      <a:noFill/>
                    </a:ln>
                  </pic:spPr>
                </pic:pic>
              </a:graphicData>
            </a:graphic>
          </wp:inline>
        </w:drawing>
      </w:r>
    </w:p>
    <w:p w14:paraId="68474167" w14:textId="77777777" w:rsidR="000D704C" w:rsidRPr="002970AC" w:rsidRDefault="000D704C" w:rsidP="00FF5101">
      <w:pPr>
        <w:pStyle w:val="Heading4"/>
        <w:rPr>
          <w:lang w:val="vi-VN"/>
        </w:rPr>
      </w:pPr>
      <w:r w:rsidRPr="002970AC">
        <w:rPr>
          <w:lang w:val="vi-VN"/>
        </w:rPr>
        <w:t>9.5.3. Di chuyển nốt có chấm dôi</w:t>
      </w:r>
    </w:p>
    <w:p w14:paraId="10A4F180" w14:textId="690D7E12"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Ký hiệu di chuyển nốt có thể được dùng cho nốt đen có chấm dôi đặt trước một nốt móc đơn hoặc một </w:t>
      </w:r>
      <w:r w:rsidR="00F1602A" w:rsidRPr="00034737">
        <w:rPr>
          <w:rFonts w:cs="Verdana"/>
          <w:lang w:val="vi-VN"/>
        </w:rPr>
        <w:t>tiết tấu</w:t>
      </w:r>
      <w:r w:rsidRPr="002970AC">
        <w:rPr>
          <w:rFonts w:cs="Verdana"/>
          <w:lang w:val="vi-VN"/>
        </w:rPr>
        <w:t xml:space="preserve"> tương tự, nhưng không được dùng cho đảo nhịp hay các </w:t>
      </w:r>
      <w:r w:rsidR="00F1602A" w:rsidRPr="00034737">
        <w:rPr>
          <w:rFonts w:cs="Verdana"/>
          <w:lang w:val="vi-VN"/>
        </w:rPr>
        <w:t>tiết tấu</w:t>
      </w:r>
      <w:r w:rsidRPr="002970AC">
        <w:rPr>
          <w:rFonts w:cs="Verdana"/>
          <w:lang w:val="vi-VN"/>
        </w:rPr>
        <w:t xml:space="preserve"> không tương đương khác. Ký hiệu di chuyển nốt nhiều giọng (chấm 56) có thể không bao giờ được sử dụng cho </w:t>
      </w:r>
      <w:r w:rsidR="00F1602A" w:rsidRPr="00034737">
        <w:rPr>
          <w:rFonts w:cs="Verdana"/>
          <w:lang w:val="vi-VN"/>
        </w:rPr>
        <w:t xml:space="preserve">tiết tấu </w:t>
      </w:r>
      <w:r w:rsidRPr="002970AC">
        <w:rPr>
          <w:rFonts w:cs="Verdana"/>
          <w:lang w:val="vi-VN"/>
        </w:rPr>
        <w:t>có chấm dôi.</w:t>
      </w:r>
    </w:p>
    <w:p w14:paraId="7131069F" w14:textId="7464B7CF" w:rsidR="007D093D" w:rsidRDefault="000D704C" w:rsidP="00585AE2">
      <w:pPr>
        <w:autoSpaceDE w:val="0"/>
        <w:autoSpaceDN w:val="0"/>
        <w:adjustRightInd w:val="0"/>
        <w:rPr>
          <w:lang w:val="vi-VN"/>
        </w:rPr>
      </w:pPr>
      <w:r w:rsidRPr="002970AC">
        <w:rPr>
          <w:rFonts w:cs="Verdana"/>
          <w:lang w:val="vi-VN"/>
        </w:rPr>
        <w:t>Ví dụ 9.5.3-1.</w:t>
      </w:r>
      <w:r w:rsidR="00585AE2">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.&gt;</w:t>
      </w:r>
      <w:r w:rsidR="0046278D">
        <w:rPr>
          <w:rFonts w:ascii="SimBraille" w:hAnsi="SimBraille" w:cs="SimBraille"/>
          <w:lang w:val="vi-VN"/>
        </w:rPr>
        <w:t>"</w:t>
      </w:r>
      <w:r w:rsidRPr="002970AC">
        <w:rPr>
          <w:rFonts w:ascii="SimBraille" w:hAnsi="SimBraille" w:cs="SimBraille"/>
          <w:lang w:val="vi-VN"/>
        </w:rPr>
        <w:t xml:space="preserve">P+',#Q0',9 </w:t>
      </w:r>
      <w:r w:rsidR="0046278D">
        <w:rPr>
          <w:rFonts w:ascii="SimBraille" w:hAnsi="SimBraille" w:cs="SimBraille"/>
          <w:lang w:val="vi-VN"/>
        </w:rPr>
        <w:t>"</w:t>
      </w:r>
      <w:r w:rsidRPr="002970AC">
        <w:rPr>
          <w:rFonts w:ascii="SimBraille" w:hAnsi="SimBraille" w:cs="SimBraille"/>
          <w:lang w:val="vi-VN"/>
        </w:rPr>
        <w:t>&amp;+&lt;K</w:t>
      </w:r>
      <w:r w:rsidR="004F7C1E">
        <w:rPr>
          <w:rFonts w:ascii="SimBraille" w:hAnsi="SimBraille" w:cs="SimBraille"/>
          <w:lang w:val="vi-VN"/>
        </w:rPr>
        <w:br/>
      </w:r>
      <w:r w:rsidRPr="002970AC">
        <w:rPr>
          <w:noProof/>
          <w:lang w:val="vi-VN" w:eastAsia="vi-VN"/>
        </w:rPr>
        <w:drawing>
          <wp:inline distT="0" distB="0" distL="0" distR="0" wp14:anchorId="0AB3C2CC" wp14:editId="2D44B64C">
            <wp:extent cx="2583712" cy="700696"/>
            <wp:effectExtent l="0" t="0" r="762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604200" cy="706252"/>
                    </a:xfrm>
                    <a:prstGeom prst="rect">
                      <a:avLst/>
                    </a:prstGeom>
                    <a:noFill/>
                    <a:ln>
                      <a:noFill/>
                    </a:ln>
                  </pic:spPr>
                </pic:pic>
              </a:graphicData>
            </a:graphic>
          </wp:inline>
        </w:drawing>
      </w:r>
    </w:p>
    <w:p w14:paraId="0DE4CC13" w14:textId="3E55808A" w:rsidR="000D704C" w:rsidRPr="002970AC" w:rsidRDefault="000D704C" w:rsidP="00FF5101">
      <w:pPr>
        <w:pStyle w:val="Heading2"/>
        <w:rPr>
          <w:lang w:val="vi-VN"/>
        </w:rPr>
      </w:pPr>
      <w:bookmarkStart w:id="236" w:name="_10._DẤU_NỐI"/>
      <w:bookmarkStart w:id="237" w:name="_Toc131674833"/>
      <w:bookmarkStart w:id="238" w:name="_Toc131684566"/>
      <w:bookmarkEnd w:id="236"/>
      <w:r w:rsidRPr="002970AC">
        <w:rPr>
          <w:lang w:val="vi-VN"/>
        </w:rPr>
        <w:t>10. DẤU NỐI</w:t>
      </w:r>
      <w:bookmarkEnd w:id="237"/>
      <w:bookmarkEnd w:id="238"/>
    </w:p>
    <w:p w14:paraId="1D75BBDD" w14:textId="2203A527"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10._Dấu" w:history="1">
        <w:r w:rsidRPr="00034737">
          <w:rPr>
            <w:rStyle w:val="Hyperlink"/>
            <w:lang w:val="vi-VN"/>
          </w:rPr>
          <w:t>10</w:t>
        </w:r>
      </w:hyperlink>
      <w:r w:rsidRPr="00034737">
        <w:rPr>
          <w:lang w:val="vi-VN"/>
        </w:rPr>
        <w:t>)</w:t>
      </w:r>
    </w:p>
    <w:p w14:paraId="48B4C149" w14:textId="77777777" w:rsidR="000D704C" w:rsidRPr="002970AC" w:rsidRDefault="000D704C" w:rsidP="00FF5101">
      <w:pPr>
        <w:pStyle w:val="Heading3"/>
      </w:pPr>
      <w:bookmarkStart w:id="239" w:name="_Toc131684567"/>
      <w:r w:rsidRPr="002970AC">
        <w:t>10.1. Dấu nối đơn</w:t>
      </w:r>
      <w:bookmarkEnd w:id="239"/>
    </w:p>
    <w:p w14:paraId="5967E99B" w14:textId="2197B669"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Dấu nối được đặt ngay sau nốt đầu tiên của hai nốt được nối, hoặc sau bất kỳ dấu chấm dôi, </w:t>
      </w:r>
      <w:r>
        <w:rPr>
          <w:rFonts w:cs="Verdana"/>
          <w:color w:val="000000"/>
          <w:lang w:val="vi-VN"/>
        </w:rPr>
        <w:t>ký hiệu ngón</w:t>
      </w:r>
      <w:r w:rsidRPr="002970AC">
        <w:rPr>
          <w:rFonts w:cs="Verdana"/>
          <w:color w:val="000000"/>
          <w:lang w:val="vi-VN"/>
        </w:rPr>
        <w:t xml:space="preserve">, dấu </w:t>
      </w:r>
      <w:r w:rsidRPr="00034737">
        <w:rPr>
          <w:rFonts w:cs="Verdana"/>
          <w:color w:val="000000"/>
          <w:lang w:val="vi-VN"/>
        </w:rPr>
        <w:t>ngân rung</w:t>
      </w:r>
      <w:r w:rsidRPr="002970AC">
        <w:rPr>
          <w:rFonts w:cs="Verdana"/>
          <w:color w:val="000000"/>
          <w:lang w:val="vi-VN"/>
        </w:rPr>
        <w:t xml:space="preserve">, và/hoặc dấu luyến. (Xem thêm Mục </w:t>
      </w:r>
      <w:hyperlink w:anchor="_13.5._Dấu_luyến" w:history="1">
        <w:r w:rsidRPr="00491620">
          <w:rPr>
            <w:rStyle w:val="Hyperlink"/>
            <w:rFonts w:cs="Verdana"/>
            <w:lang w:val="vi-VN"/>
          </w:rPr>
          <w:t>13.5</w:t>
        </w:r>
      </w:hyperlink>
      <w:r w:rsidRPr="002970AC">
        <w:rPr>
          <w:rFonts w:cs="Verdana"/>
          <w:color w:val="0000FF"/>
          <w:lang w:val="vi-VN"/>
        </w:rPr>
        <w:t xml:space="preserve"> </w:t>
      </w:r>
      <w:r w:rsidRPr="002970AC">
        <w:rPr>
          <w:rFonts w:cs="Verdana"/>
          <w:color w:val="000000"/>
          <w:lang w:val="vi-VN"/>
        </w:rPr>
        <w:t xml:space="preserve">về dấu nối và dấu luyến đi cùng nhau. Xem Mục </w:t>
      </w:r>
      <w:hyperlink w:anchor="_18.1.2._Dấu_nối" w:history="1">
        <w:r w:rsidRPr="00491620">
          <w:rPr>
            <w:rStyle w:val="Hyperlink"/>
            <w:rFonts w:cs="Verdana"/>
            <w:lang w:val="vi-VN"/>
          </w:rPr>
          <w:t>18.1.2</w:t>
        </w:r>
      </w:hyperlink>
      <w:r w:rsidRPr="002970AC">
        <w:rPr>
          <w:rFonts w:cs="Verdana"/>
          <w:color w:val="000000"/>
          <w:lang w:val="vi-VN"/>
        </w:rPr>
        <w:t xml:space="preserve">, </w:t>
      </w:r>
      <w:hyperlink w:anchor="_18.2.1._Nhắc_lại" w:history="1">
        <w:r w:rsidRPr="00491620">
          <w:rPr>
            <w:rStyle w:val="Hyperlink"/>
            <w:rFonts w:cs="Verdana"/>
            <w:lang w:val="vi-VN"/>
          </w:rPr>
          <w:t>18.2.1</w:t>
        </w:r>
      </w:hyperlink>
      <w:r w:rsidRPr="002970AC">
        <w:rPr>
          <w:rFonts w:cs="Verdana"/>
          <w:color w:val="000000"/>
          <w:lang w:val="vi-VN"/>
        </w:rPr>
        <w:t xml:space="preserve">, và </w:t>
      </w:r>
      <w:hyperlink w:anchor="_19.3._Dấu_nối" w:history="1">
        <w:r w:rsidRPr="00491620">
          <w:rPr>
            <w:rStyle w:val="Hyperlink"/>
            <w:rFonts w:cs="Verdana"/>
            <w:lang w:val="vi-VN"/>
          </w:rPr>
          <w:t>19.3</w:t>
        </w:r>
      </w:hyperlink>
      <w:r w:rsidRPr="002970AC">
        <w:rPr>
          <w:rFonts w:cs="Verdana"/>
          <w:color w:val="0000FF"/>
          <w:lang w:val="vi-VN"/>
        </w:rPr>
        <w:t xml:space="preserve"> </w:t>
      </w:r>
      <w:r w:rsidRPr="002970AC">
        <w:rPr>
          <w:rFonts w:cs="Verdana"/>
          <w:color w:val="000000"/>
          <w:lang w:val="vi-VN"/>
        </w:rPr>
        <w:t xml:space="preserve">dấu nối liên hệ với các dấu nhắc lại trong </w:t>
      </w:r>
      <w:r w:rsidR="00F1602A" w:rsidRPr="00034737">
        <w:rPr>
          <w:rFonts w:cs="Verdana"/>
          <w:color w:val="000000"/>
          <w:lang w:val="vi-VN"/>
        </w:rPr>
        <w:t>nhạc</w:t>
      </w:r>
      <w:r w:rsidRPr="002970AC">
        <w:rPr>
          <w:rFonts w:cs="Verdana"/>
          <w:color w:val="000000"/>
          <w:lang w:val="vi-VN"/>
        </w:rPr>
        <w:t xml:space="preserve"> nổi.)</w:t>
      </w:r>
    </w:p>
    <w:p w14:paraId="6C9788E1" w14:textId="2B17CEAF" w:rsidR="000D704C" w:rsidRPr="002970AC" w:rsidRDefault="000D704C" w:rsidP="00585AE2">
      <w:pPr>
        <w:autoSpaceDE w:val="0"/>
        <w:autoSpaceDN w:val="0"/>
        <w:adjustRightInd w:val="0"/>
        <w:rPr>
          <w:lang w:val="vi-VN"/>
        </w:rPr>
      </w:pPr>
      <w:r w:rsidRPr="002970AC">
        <w:rPr>
          <w:rFonts w:cs="Verdana"/>
          <w:color w:val="000000"/>
          <w:lang w:val="vi-VN"/>
        </w:rPr>
        <w:lastRenderedPageBreak/>
        <w:t>Ví dụ 10.1-1.</w:t>
      </w:r>
      <w:r w:rsidR="00585AE2">
        <w:rPr>
          <w:rFonts w:cs="Verdana"/>
          <w:color w:val="000000"/>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#J .:@C :\$ :??@C ?.[.?@C ?W&lt;K</w:t>
      </w:r>
      <w:r w:rsidR="004F7C1E">
        <w:rPr>
          <w:rFonts w:ascii="SimBraille" w:hAnsi="SimBraille" w:cs="SimBraille"/>
          <w:lang w:val="vi-VN"/>
        </w:rPr>
        <w:br/>
      </w:r>
      <w:r w:rsidRPr="002970AC">
        <w:rPr>
          <w:noProof/>
          <w:lang w:val="vi-VN" w:eastAsia="vi-VN"/>
        </w:rPr>
        <w:drawing>
          <wp:inline distT="0" distB="0" distL="0" distR="0" wp14:anchorId="40123F33" wp14:editId="170F6D35">
            <wp:extent cx="4024423" cy="525784"/>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043847" cy="528322"/>
                    </a:xfrm>
                    <a:prstGeom prst="rect">
                      <a:avLst/>
                    </a:prstGeom>
                    <a:noFill/>
                    <a:ln>
                      <a:noFill/>
                    </a:ln>
                  </pic:spPr>
                </pic:pic>
              </a:graphicData>
            </a:graphic>
          </wp:inline>
        </w:drawing>
      </w:r>
    </w:p>
    <w:p w14:paraId="0C6B04AC" w14:textId="77777777" w:rsidR="000D704C" w:rsidRPr="002970AC" w:rsidRDefault="000D704C" w:rsidP="00FF5101">
      <w:pPr>
        <w:pStyle w:val="Heading4"/>
        <w:rPr>
          <w:lang w:val="vi-VN"/>
        </w:rPr>
      </w:pPr>
      <w:r w:rsidRPr="002970AC">
        <w:rPr>
          <w:lang w:val="vi-VN"/>
        </w:rPr>
        <w:t>10.1.1. Phân biệt dấu nối và dấu luyến</w:t>
      </w:r>
    </w:p>
    <w:p w14:paraId="009EE160" w14:textId="1CFC655C"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Do ký hiệu dấu nối và dấu luyến có hình dạng giống nhau trong </w:t>
      </w:r>
      <w:r w:rsidR="007D3BC4">
        <w:rPr>
          <w:rFonts w:cs="Verdana"/>
          <w:lang w:val="vi-VN"/>
        </w:rPr>
        <w:t>bản phổ thông</w:t>
      </w:r>
      <w:r w:rsidRPr="002970AC">
        <w:rPr>
          <w:rFonts w:cs="Verdana"/>
          <w:lang w:val="vi-VN"/>
        </w:rPr>
        <w:t xml:space="preserve"> nhưng khác nhau trong </w:t>
      </w:r>
      <w:r w:rsidR="005B42F7">
        <w:rPr>
          <w:rFonts w:cs="Verdana"/>
          <w:lang w:val="vi-VN"/>
        </w:rPr>
        <w:t>bản nổi</w:t>
      </w:r>
      <w:r w:rsidRPr="002970AC">
        <w:rPr>
          <w:rFonts w:cs="Verdana"/>
          <w:lang w:val="vi-VN"/>
        </w:rPr>
        <w:t xml:space="preserve">, đôi khi </w:t>
      </w:r>
      <w:r w:rsidR="00C15D4A">
        <w:rPr>
          <w:rFonts w:cs="Verdana"/>
          <w:lang w:val="vi-VN"/>
        </w:rPr>
        <w:t>người chuyển đổi</w:t>
      </w:r>
      <w:r w:rsidRPr="002970AC">
        <w:rPr>
          <w:rFonts w:cs="Verdana"/>
          <w:lang w:val="vi-VN"/>
        </w:rPr>
        <w:t xml:space="preserve"> phải phân biệt rõ hai dấu này. Như trong ví dụ sau, </w:t>
      </w:r>
      <w:r>
        <w:rPr>
          <w:rFonts w:cs="Verdana"/>
          <w:lang w:val="vi-VN"/>
        </w:rPr>
        <w:t>ký hiệu ngón</w:t>
      </w:r>
      <w:r w:rsidRPr="002970AC">
        <w:rPr>
          <w:rFonts w:cs="Verdana"/>
          <w:lang w:val="vi-VN"/>
        </w:rPr>
        <w:t xml:space="preserve"> trong </w:t>
      </w:r>
      <w:r w:rsidR="007D3BC4">
        <w:rPr>
          <w:rFonts w:cs="Verdana"/>
          <w:lang w:val="vi-VN"/>
        </w:rPr>
        <w:t>bản phổ thông</w:t>
      </w:r>
      <w:r w:rsidRPr="002970AC">
        <w:rPr>
          <w:rFonts w:cs="Verdana"/>
          <w:lang w:val="vi-VN"/>
        </w:rPr>
        <w:t xml:space="preserve"> cho thấy ký hiệu đang dùng</w:t>
      </w:r>
      <w:r w:rsidR="00F1602A" w:rsidRPr="00034737">
        <w:rPr>
          <w:rFonts w:cs="Verdana"/>
          <w:lang w:val="vi-VN"/>
        </w:rPr>
        <w:t xml:space="preserve"> không phải</w:t>
      </w:r>
      <w:r w:rsidRPr="002970AC">
        <w:rPr>
          <w:rFonts w:cs="Verdana"/>
          <w:lang w:val="vi-VN"/>
        </w:rPr>
        <w:t xml:space="preserve"> là dấu nối </w:t>
      </w:r>
      <w:r w:rsidR="00F1602A" w:rsidRPr="00034737">
        <w:rPr>
          <w:rFonts w:cs="Verdana"/>
          <w:lang w:val="vi-VN"/>
        </w:rPr>
        <w:t>mà là</w:t>
      </w:r>
      <w:r w:rsidRPr="002970AC">
        <w:rPr>
          <w:rFonts w:cs="Verdana"/>
          <w:lang w:val="vi-VN"/>
        </w:rPr>
        <w:t xml:space="preserve"> dấu luyến, tạo nên hiệu ứng đặc biệt.</w:t>
      </w:r>
    </w:p>
    <w:p w14:paraId="05BD04C2" w14:textId="5C4F8290" w:rsidR="000D704C" w:rsidRPr="002970AC" w:rsidRDefault="000D704C" w:rsidP="00585AE2">
      <w:pPr>
        <w:autoSpaceDE w:val="0"/>
        <w:autoSpaceDN w:val="0"/>
        <w:adjustRightInd w:val="0"/>
        <w:rPr>
          <w:lang w:val="vi-VN"/>
        </w:rPr>
      </w:pPr>
      <w:r w:rsidRPr="002970AC">
        <w:rPr>
          <w:rFonts w:cs="Verdana"/>
          <w:lang w:val="vi-VN"/>
        </w:rPr>
        <w:t>Ví dụ 10.1.1-1.</w:t>
      </w:r>
      <w:r w:rsidR="00585AE2">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.&gt;;=-G1CGLG1CGLG1C=LGCGGCGG&lt;K</w:t>
      </w:r>
      <w:r w:rsidR="004F7C1E">
        <w:rPr>
          <w:rFonts w:ascii="SimBraille" w:hAnsi="SimBraille" w:cs="SimBraille"/>
          <w:lang w:val="vi-VN"/>
        </w:rPr>
        <w:br/>
      </w:r>
      <w:r w:rsidRPr="002970AC">
        <w:rPr>
          <w:noProof/>
          <w:lang w:val="vi-VN" w:eastAsia="vi-VN"/>
        </w:rPr>
        <w:drawing>
          <wp:inline distT="0" distB="0" distL="0" distR="0" wp14:anchorId="45DD5063" wp14:editId="5661C067">
            <wp:extent cx="4426674" cy="898451"/>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450348" cy="903256"/>
                    </a:xfrm>
                    <a:prstGeom prst="rect">
                      <a:avLst/>
                    </a:prstGeom>
                    <a:noFill/>
                    <a:ln>
                      <a:noFill/>
                    </a:ln>
                  </pic:spPr>
                </pic:pic>
              </a:graphicData>
            </a:graphic>
          </wp:inline>
        </w:drawing>
      </w:r>
    </w:p>
    <w:p w14:paraId="3F6C4ABD" w14:textId="0CA448B7" w:rsidR="000D704C" w:rsidRPr="002970AC" w:rsidRDefault="000D704C" w:rsidP="00FF5101">
      <w:pPr>
        <w:pStyle w:val="Heading4"/>
        <w:rPr>
          <w:lang w:val="vi-VN"/>
        </w:rPr>
      </w:pPr>
      <w:r w:rsidRPr="002970AC">
        <w:rPr>
          <w:lang w:val="vi-VN"/>
        </w:rPr>
        <w:t xml:space="preserve">10.1.2. </w:t>
      </w:r>
      <w:r w:rsidR="00F1602A" w:rsidRPr="00034737">
        <w:rPr>
          <w:lang w:val="vi-VN"/>
        </w:rPr>
        <w:t>Viết</w:t>
      </w:r>
      <w:r w:rsidRPr="002970AC">
        <w:rPr>
          <w:lang w:val="vi-VN"/>
        </w:rPr>
        <w:t xml:space="preserve"> lại dấu nối</w:t>
      </w:r>
    </w:p>
    <w:p w14:paraId="387C1156" w14:textId="27F56E40"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Trong bản nhạc có dạng ô-nhịp-trên-ô-nhịp hay bản nhạc mở (gồm nhiều khuông nhạc song song tách biệt cho từng loại nhạc cụ/giọng), tất cả các dấu nối đều được nhắc lại ở đầu một </w:t>
      </w:r>
      <w:r w:rsidR="00F1602A" w:rsidRPr="00034737">
        <w:rPr>
          <w:rFonts w:cs="Verdana"/>
          <w:lang w:val="vi-VN"/>
        </w:rPr>
        <w:t>đoạn</w:t>
      </w:r>
      <w:r w:rsidRPr="002970AC">
        <w:rPr>
          <w:rFonts w:cs="Verdana"/>
          <w:lang w:val="vi-VN"/>
        </w:rPr>
        <w:t xml:space="preserve"> song song mới. Trong nhạc hòa tấu viết</w:t>
      </w:r>
      <w:r w:rsidR="00F1602A" w:rsidRPr="00034737">
        <w:rPr>
          <w:rFonts w:cs="Verdana"/>
          <w:lang w:val="vi-VN"/>
        </w:rPr>
        <w:t xml:space="preserve"> dạng</w:t>
      </w:r>
      <w:r w:rsidRPr="002970AC">
        <w:rPr>
          <w:rFonts w:cs="Verdana"/>
          <w:lang w:val="vi-VN"/>
        </w:rPr>
        <w:t xml:space="preserve"> một dòng</w:t>
      </w:r>
      <w:r w:rsidR="00F1602A" w:rsidRPr="00034737">
        <w:rPr>
          <w:rFonts w:cs="Verdana"/>
          <w:lang w:val="vi-VN"/>
        </w:rPr>
        <w:t xml:space="preserve"> đơn</w:t>
      </w:r>
      <w:r w:rsidRPr="002970AC">
        <w:rPr>
          <w:rFonts w:cs="Verdana"/>
          <w:lang w:val="vi-VN"/>
        </w:rPr>
        <w:t xml:space="preserve">, cần phải </w:t>
      </w:r>
      <w:r w:rsidR="00F1602A" w:rsidRPr="00034737">
        <w:rPr>
          <w:rFonts w:cs="Verdana"/>
          <w:lang w:val="vi-VN"/>
        </w:rPr>
        <w:t>viết</w:t>
      </w:r>
      <w:r w:rsidRPr="002970AC">
        <w:rPr>
          <w:rFonts w:cs="Verdana"/>
          <w:lang w:val="vi-VN"/>
        </w:rPr>
        <w:t xml:space="preserve"> lại dấu nối ở đầu một</w:t>
      </w:r>
      <w:r w:rsidR="00F1602A" w:rsidRPr="00034737">
        <w:rPr>
          <w:rFonts w:cs="Verdana"/>
          <w:lang w:val="vi-VN"/>
        </w:rPr>
        <w:t xml:space="preserve"> phân</w:t>
      </w:r>
      <w:r w:rsidRPr="002970AC">
        <w:rPr>
          <w:rFonts w:cs="Verdana"/>
          <w:lang w:val="vi-VN"/>
        </w:rPr>
        <w:t xml:space="preserve"> đoạn hoặc trang chữ nổi mới; không cần nhắc lại ở đầu dòng </w:t>
      </w:r>
      <w:r w:rsidR="00F1602A" w:rsidRPr="00034737">
        <w:rPr>
          <w:rFonts w:cs="Verdana"/>
          <w:lang w:val="vi-VN"/>
        </w:rPr>
        <w:t xml:space="preserve">kéo dài </w:t>
      </w:r>
      <w:r w:rsidRPr="002970AC">
        <w:rPr>
          <w:rFonts w:cs="Verdana"/>
          <w:lang w:val="vi-VN"/>
        </w:rPr>
        <w:t>(</w:t>
      </w:r>
      <w:r w:rsidR="00F1602A" w:rsidRPr="00034737">
        <w:rPr>
          <w:rFonts w:cs="Verdana"/>
          <w:lang w:val="vi-VN"/>
        </w:rPr>
        <w:t>dòng</w:t>
      </w:r>
      <w:r w:rsidR="00587054" w:rsidRPr="00034737">
        <w:rPr>
          <w:rFonts w:cs="Verdana"/>
          <w:lang w:val="vi-VN"/>
        </w:rPr>
        <w:t xml:space="preserve"> nhạc</w:t>
      </w:r>
      <w:r w:rsidRPr="002970AC">
        <w:rPr>
          <w:rFonts w:cs="Verdana"/>
          <w:lang w:val="vi-VN"/>
        </w:rPr>
        <w:t xml:space="preserve"> không thể viết hết trên một dòng</w:t>
      </w:r>
      <w:r w:rsidR="00587054" w:rsidRPr="00034737">
        <w:rPr>
          <w:rFonts w:cs="Verdana"/>
          <w:lang w:val="vi-VN"/>
        </w:rPr>
        <w:t xml:space="preserve"> chữ nổi</w:t>
      </w:r>
      <w:r w:rsidRPr="002970AC">
        <w:rPr>
          <w:rFonts w:cs="Verdana"/>
          <w:lang w:val="vi-VN"/>
        </w:rPr>
        <w:t>), trừ khi nó nằm ở đầu trang chữ nổi mới. T</w:t>
      </w:r>
      <w:r w:rsidRPr="002970AC">
        <w:rPr>
          <w:rFonts w:cs="Verdana"/>
          <w:color w:val="000000"/>
          <w:lang w:val="vi-VN"/>
        </w:rPr>
        <w:t xml:space="preserve">rong mọi loại bản nhạc, cần phải </w:t>
      </w:r>
      <w:r w:rsidR="00587054" w:rsidRPr="00034737">
        <w:rPr>
          <w:rFonts w:cs="Verdana"/>
          <w:color w:val="000000"/>
          <w:lang w:val="vi-VN"/>
        </w:rPr>
        <w:t>viết</w:t>
      </w:r>
      <w:r w:rsidRPr="002970AC">
        <w:rPr>
          <w:rFonts w:cs="Verdana"/>
          <w:color w:val="000000"/>
          <w:lang w:val="vi-VN"/>
        </w:rPr>
        <w:t xml:space="preserve"> lại dấu nối sau một đoạn cắt ngang lớn như một </w:t>
      </w:r>
      <w:r>
        <w:rPr>
          <w:rFonts w:cs="Verdana"/>
          <w:color w:val="000000"/>
          <w:lang w:val="vi-VN"/>
        </w:rPr>
        <w:t>cụm từ diễn đạt</w:t>
      </w:r>
      <w:r w:rsidRPr="002970AC">
        <w:rPr>
          <w:rFonts w:cs="Verdana"/>
          <w:color w:val="000000"/>
          <w:lang w:val="vi-VN"/>
        </w:rPr>
        <w:t xml:space="preserve"> dài, </w:t>
      </w:r>
      <w:r w:rsidR="00587054" w:rsidRPr="00034737">
        <w:rPr>
          <w:rFonts w:cs="Verdana"/>
          <w:color w:val="000000"/>
          <w:lang w:val="vi-VN"/>
        </w:rPr>
        <w:t>vạch</w:t>
      </w:r>
      <w:r w:rsidRPr="002970AC">
        <w:rPr>
          <w:rFonts w:cs="Verdana"/>
          <w:color w:val="000000"/>
          <w:lang w:val="vi-VN"/>
        </w:rPr>
        <w:t xml:space="preserve"> nhịp nhân </w:t>
      </w:r>
      <w:r w:rsidR="00587054" w:rsidRPr="00034737">
        <w:rPr>
          <w:rFonts w:cs="Verdana"/>
          <w:color w:val="000000"/>
          <w:lang w:val="vi-VN"/>
        </w:rPr>
        <w:t>đôi</w:t>
      </w:r>
      <w:r w:rsidRPr="002970AC">
        <w:rPr>
          <w:rFonts w:cs="Verdana"/>
          <w:color w:val="000000"/>
          <w:lang w:val="vi-VN"/>
        </w:rPr>
        <w:t xml:space="preserve">, khung thay đổi, v.v… Dấu nối </w:t>
      </w:r>
      <w:r w:rsidR="00587054" w:rsidRPr="00034737">
        <w:rPr>
          <w:rFonts w:cs="Verdana"/>
          <w:color w:val="000000"/>
          <w:lang w:val="vi-VN"/>
        </w:rPr>
        <w:t>viết</w:t>
      </w:r>
      <w:r w:rsidRPr="002970AC">
        <w:rPr>
          <w:rFonts w:cs="Verdana"/>
          <w:color w:val="000000"/>
          <w:lang w:val="vi-VN"/>
        </w:rPr>
        <w:t xml:space="preserve"> lại đứng trước mọi ký hiệu khác, ngoại trừ </w:t>
      </w:r>
      <w:r w:rsidR="00587054" w:rsidRPr="00034737">
        <w:rPr>
          <w:rFonts w:cs="Verdana"/>
          <w:color w:val="000000"/>
          <w:lang w:val="vi-VN"/>
        </w:rPr>
        <w:t>số thứ tự ô nhịp ở lề trang</w:t>
      </w:r>
      <w:r w:rsidRPr="002970AC">
        <w:rPr>
          <w:rFonts w:cs="Verdana"/>
          <w:color w:val="000000"/>
          <w:lang w:val="vi-VN"/>
        </w:rPr>
        <w:t xml:space="preserve">, ký hiệu tay, khóa nhạc, đoạn nhắc lại nhạc điệu, và ký hiệu chỉ nhịp. (Xem Mục </w:t>
      </w:r>
      <w:hyperlink w:anchor="_35.3.2._Phần_tiếp" w:history="1">
        <w:r w:rsidRPr="00491620">
          <w:rPr>
            <w:rStyle w:val="Hyperlink"/>
            <w:rFonts w:cs="Verdana"/>
            <w:lang w:val="vi-VN"/>
          </w:rPr>
          <w:t>35.3.2</w:t>
        </w:r>
      </w:hyperlink>
      <w:r w:rsidRPr="002970AC">
        <w:rPr>
          <w:rFonts w:cs="Verdana"/>
          <w:color w:val="0000FF"/>
          <w:lang w:val="vi-VN"/>
        </w:rPr>
        <w:t xml:space="preserve"> </w:t>
      </w:r>
      <w:r w:rsidRPr="002970AC">
        <w:rPr>
          <w:rFonts w:cs="Verdana"/>
          <w:color w:val="000000"/>
          <w:lang w:val="vi-VN"/>
        </w:rPr>
        <w:t xml:space="preserve">về </w:t>
      </w:r>
      <w:r w:rsidR="00587054">
        <w:rPr>
          <w:rFonts w:cs="Verdana"/>
          <w:color w:val="000000"/>
        </w:rPr>
        <w:t>viết</w:t>
      </w:r>
      <w:r w:rsidRPr="002970AC">
        <w:rPr>
          <w:rFonts w:cs="Verdana"/>
          <w:color w:val="000000"/>
          <w:lang w:val="vi-VN"/>
        </w:rPr>
        <w:t xml:space="preserve"> lại dấu nối trong thanh nhạc.) </w:t>
      </w:r>
      <w:r w:rsidR="00587054" w:rsidRPr="00034737">
        <w:rPr>
          <w:rFonts w:cs="Verdana"/>
          <w:color w:val="000000"/>
          <w:lang w:val="vi-VN"/>
        </w:rPr>
        <w:t>Viết</w:t>
      </w:r>
      <w:r w:rsidRPr="002970AC">
        <w:rPr>
          <w:rFonts w:cs="Verdana"/>
          <w:color w:val="000000"/>
          <w:lang w:val="vi-VN"/>
        </w:rPr>
        <w:t xml:space="preserve"> lại dấu nối hợp âm (Xem Mục </w:t>
      </w:r>
      <w:hyperlink w:anchor="_10.2._Dấu_nối" w:history="1">
        <w:r w:rsidRPr="00491620">
          <w:rPr>
            <w:rStyle w:val="Hyperlink"/>
            <w:rFonts w:cs="Verdana"/>
            <w:lang w:val="vi-VN"/>
          </w:rPr>
          <w:t>10.2</w:t>
        </w:r>
      </w:hyperlink>
      <w:r w:rsidRPr="002970AC">
        <w:rPr>
          <w:rFonts w:cs="Verdana"/>
          <w:color w:val="000000"/>
          <w:lang w:val="vi-VN"/>
        </w:rPr>
        <w:t>) cũng tuân theo quy tắc tương tự.</w:t>
      </w:r>
    </w:p>
    <w:p w14:paraId="118036D3" w14:textId="5F45E03D" w:rsidR="000D704C" w:rsidRPr="002970AC" w:rsidRDefault="000D704C" w:rsidP="00585AE2">
      <w:pPr>
        <w:autoSpaceDE w:val="0"/>
        <w:autoSpaceDN w:val="0"/>
        <w:adjustRightInd w:val="0"/>
        <w:rPr>
          <w:lang w:val="vi-VN"/>
        </w:rPr>
      </w:pPr>
      <w:r w:rsidRPr="002970AC">
        <w:rPr>
          <w:rFonts w:cs="Verdana"/>
          <w:color w:val="000000"/>
          <w:lang w:val="vi-VN"/>
        </w:rPr>
        <w:t>Ví dụ 10.1.2-1.</w:t>
      </w:r>
      <w:r w:rsidR="00585AE2">
        <w:rPr>
          <w:rFonts w:cs="Verdana"/>
          <w:color w:val="000000"/>
          <w:lang w:val="vi-VN"/>
        </w:rPr>
        <w:br/>
      </w:r>
      <w:r w:rsidRPr="002970AC">
        <w:rPr>
          <w:rFonts w:ascii="SimBraille" w:hAnsi="SimBraille" w:cs="SimBraille"/>
          <w:lang w:val="vi-VN"/>
        </w:rPr>
        <w:t xml:space="preserve">            #D%#D4</w:t>
      </w:r>
      <w:r w:rsidR="004F7C1E">
        <w:rPr>
          <w:rFonts w:ascii="SimBraille" w:hAnsi="SimBraille" w:cs="SimBraille"/>
          <w:lang w:val="vi-VN"/>
        </w:rPr>
        <w:br/>
      </w:r>
      <w:r w:rsidRPr="002970AC">
        <w:rPr>
          <w:rFonts w:ascii="SimBraille" w:hAnsi="SimBraille" w:cs="SimBraille"/>
          <w:lang w:val="vi-VN"/>
        </w:rPr>
        <w:t>#A &gt;FF.RP@C P@CFE&gt;D.DF QO@C</w:t>
      </w:r>
      <w:r w:rsidR="004F7C1E">
        <w:rPr>
          <w:rFonts w:ascii="SimBraille" w:hAnsi="SimBraille" w:cs="SimBraille"/>
          <w:lang w:val="vi-VN"/>
        </w:rPr>
        <w:br/>
      </w:r>
      <w:r w:rsidRPr="002970AC">
        <w:rPr>
          <w:rFonts w:ascii="SimBraille" w:hAnsi="SimBraille" w:cs="SimBraille"/>
          <w:lang w:val="vi-VN"/>
        </w:rPr>
        <w:lastRenderedPageBreak/>
        <w:t>#D @C&gt;P&gt;C.EGEJ&gt;D</w:t>
      </w:r>
      <w:r w:rsidR="0046278D">
        <w:rPr>
          <w:rFonts w:ascii="SimBraille" w:hAnsi="SimBraille" w:cs="SimBraille"/>
          <w:lang w:val="vi-VN"/>
        </w:rPr>
        <w:t>"</w:t>
      </w:r>
      <w:r w:rsidRPr="002970AC">
        <w:rPr>
          <w:rFonts w:ascii="SimBraille" w:hAnsi="SimBraille" w:cs="SimBraille"/>
          <w:lang w:val="vi-VN"/>
        </w:rPr>
        <w:t>HGHF &gt;PP</w:t>
      </w:r>
      <w:r w:rsidR="0046278D">
        <w:rPr>
          <w:rFonts w:ascii="SimBraille" w:hAnsi="SimBraille" w:cs="SimBraille"/>
          <w:lang w:val="vi-VN"/>
        </w:rPr>
        <w:t>"</w:t>
      </w:r>
      <w:r w:rsidRPr="002970AC">
        <w:rPr>
          <w:rFonts w:ascii="SimBraille" w:hAnsi="SimBraille" w:cs="SimBraille"/>
          <w:lang w:val="vi-VN"/>
        </w:rPr>
        <w:t>(&lt;K</w:t>
      </w:r>
      <w:r w:rsidR="004F7C1E">
        <w:rPr>
          <w:rFonts w:ascii="SimBraille" w:hAnsi="SimBraille" w:cs="SimBraille"/>
          <w:lang w:val="vi-VN"/>
        </w:rPr>
        <w:br/>
      </w:r>
      <w:r w:rsidRPr="002970AC">
        <w:rPr>
          <w:noProof/>
          <w:lang w:val="vi-VN" w:eastAsia="vi-VN"/>
        </w:rPr>
        <w:drawing>
          <wp:inline distT="0" distB="0" distL="0" distR="0" wp14:anchorId="7F1F1278" wp14:editId="66148ABD">
            <wp:extent cx="5637530" cy="685377"/>
            <wp:effectExtent l="0" t="0" r="127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637530" cy="685377"/>
                    </a:xfrm>
                    <a:prstGeom prst="rect">
                      <a:avLst/>
                    </a:prstGeom>
                    <a:noFill/>
                    <a:ln>
                      <a:noFill/>
                    </a:ln>
                  </pic:spPr>
                </pic:pic>
              </a:graphicData>
            </a:graphic>
          </wp:inline>
        </w:drawing>
      </w:r>
    </w:p>
    <w:p w14:paraId="7EC40781" w14:textId="60E708BA" w:rsidR="000D704C" w:rsidRPr="002970AC" w:rsidRDefault="000D704C" w:rsidP="00FF5101">
      <w:pPr>
        <w:pStyle w:val="Heading4"/>
        <w:rPr>
          <w:lang w:val="vi-VN"/>
        </w:rPr>
      </w:pPr>
      <w:r w:rsidRPr="002970AC">
        <w:rPr>
          <w:lang w:val="vi-VN"/>
        </w:rPr>
        <w:t xml:space="preserve">10.1.3. </w:t>
      </w:r>
      <w:r w:rsidR="00587054" w:rsidRPr="00034737">
        <w:rPr>
          <w:lang w:val="vi-VN"/>
        </w:rPr>
        <w:t>Viết</w:t>
      </w:r>
      <w:r w:rsidRPr="002970AC">
        <w:rPr>
          <w:lang w:val="vi-VN"/>
        </w:rPr>
        <w:t xml:space="preserve"> lại dấu hóa bất thường đi cùng nốt được nối</w:t>
      </w:r>
    </w:p>
    <w:p w14:paraId="4160CB50" w14:textId="3A2859E8"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Với một nốt thăng/giáng do dấu hóa bất thường, khi nốt này được nối từ ô nhịp này sang ô nhịp khác, dấu hóa được </w:t>
      </w:r>
      <w:r w:rsidR="00587054" w:rsidRPr="00034737">
        <w:rPr>
          <w:rFonts w:cs="Verdana"/>
          <w:lang w:val="vi-VN"/>
        </w:rPr>
        <w:t>viết</w:t>
      </w:r>
      <w:r w:rsidRPr="002970AC">
        <w:rPr>
          <w:rFonts w:cs="Verdana"/>
          <w:lang w:val="vi-VN"/>
        </w:rPr>
        <w:t xml:space="preserve"> lại nếu nó cũng được viết lại trong </w:t>
      </w:r>
      <w:r w:rsidR="007D3BC4">
        <w:rPr>
          <w:rFonts w:cs="Verdana"/>
          <w:lang w:val="vi-VN"/>
        </w:rPr>
        <w:t>bản phổ thông</w:t>
      </w:r>
      <w:r w:rsidRPr="002970AC">
        <w:rPr>
          <w:rFonts w:cs="Verdana"/>
          <w:lang w:val="vi-VN"/>
        </w:rPr>
        <w:t xml:space="preserve">. Dấu hóa cũng được </w:t>
      </w:r>
      <w:r w:rsidR="00587054" w:rsidRPr="00034737">
        <w:rPr>
          <w:rFonts w:cs="Verdana"/>
          <w:lang w:val="vi-VN"/>
        </w:rPr>
        <w:t>viết</w:t>
      </w:r>
      <w:r w:rsidRPr="002970AC">
        <w:rPr>
          <w:rFonts w:cs="Verdana"/>
          <w:lang w:val="vi-VN"/>
        </w:rPr>
        <w:t xml:space="preserve"> lại kèm một chấm 5 đứng trước, khi nó không được ghi trong </w:t>
      </w:r>
      <w:r w:rsidR="007D3BC4">
        <w:rPr>
          <w:rFonts w:cs="Verdana"/>
          <w:lang w:val="vi-VN"/>
        </w:rPr>
        <w:t>bản phổ thông</w:t>
      </w:r>
      <w:r w:rsidRPr="002970AC">
        <w:rPr>
          <w:rFonts w:cs="Verdana"/>
          <w:lang w:val="vi-VN"/>
        </w:rPr>
        <w:t xml:space="preserve"> và ô nhịp mới nằm ở vị trí bắt đầu dòng chữ nổi hoặc đoạn song song mới, hoặc khi nó theo sau một đoạn cắt ngang lớn. Nếu ô nhịp tiếp tục được viết trên cùng một dòng, dấu hóa sẽ được nhắc lại, ngược lại, khi nốt được nối thứ hai rơi vào phần đầu của một dòng </w:t>
      </w:r>
      <w:r w:rsidR="00587054" w:rsidRPr="00034737">
        <w:rPr>
          <w:rFonts w:cs="Verdana"/>
          <w:lang w:val="vi-VN"/>
        </w:rPr>
        <w:t xml:space="preserve">kéo dài </w:t>
      </w:r>
      <w:r w:rsidRPr="002970AC">
        <w:rPr>
          <w:rFonts w:cs="Verdana"/>
          <w:lang w:val="vi-VN"/>
        </w:rPr>
        <w:t>(dòng viết tiếp ô nhịp chưa hoàn chỉnh từ dòng trước) thì không được nhắc lại dấu hóa.</w:t>
      </w:r>
    </w:p>
    <w:p w14:paraId="5BC12A65" w14:textId="29707F01" w:rsidR="000D704C" w:rsidRPr="002970AC" w:rsidRDefault="000D704C" w:rsidP="00585AE2">
      <w:pPr>
        <w:autoSpaceDE w:val="0"/>
        <w:autoSpaceDN w:val="0"/>
        <w:adjustRightInd w:val="0"/>
        <w:rPr>
          <w:lang w:val="vi-VN"/>
        </w:rPr>
      </w:pPr>
      <w:r w:rsidRPr="002970AC">
        <w:rPr>
          <w:rFonts w:cs="Verdana"/>
          <w:lang w:val="vi-VN"/>
        </w:rPr>
        <w:t>Ví dụ 10.1.3-1.</w:t>
      </w:r>
      <w:r w:rsidR="00585AE2">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#J .?@C ?W&lt;W@C W[&lt;[@C [\.?@C DEDJ&lt;W@C</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&lt;</w:t>
      </w:r>
      <w:r w:rsidR="0046278D">
        <w:rPr>
          <w:rFonts w:ascii="SimBraille" w:hAnsi="SimBraille" w:cs="SimBraille"/>
          <w:lang w:val="vi-VN"/>
        </w:rPr>
        <w:t>"</w:t>
      </w:r>
      <w:r w:rsidRPr="002970AC">
        <w:rPr>
          <w:rFonts w:ascii="SimBraille" w:hAnsi="SimBraille" w:cs="SimBraille"/>
          <w:lang w:val="vi-VN"/>
        </w:rPr>
        <w:t>JI&lt;JI&lt;[@C [\&lt;IG P&lt;K</w:t>
      </w:r>
      <w:r w:rsidR="004F7C1E">
        <w:rPr>
          <w:rFonts w:ascii="SimBraille" w:hAnsi="SimBraille" w:cs="SimBraille"/>
          <w:lang w:val="vi-VN"/>
        </w:rPr>
        <w:br/>
      </w:r>
      <w:r w:rsidRPr="002970AC">
        <w:rPr>
          <w:noProof/>
          <w:lang w:val="vi-VN" w:eastAsia="vi-VN"/>
        </w:rPr>
        <w:drawing>
          <wp:inline distT="0" distB="0" distL="0" distR="0" wp14:anchorId="3D1B6C52" wp14:editId="601762B3">
            <wp:extent cx="5634860" cy="424180"/>
            <wp:effectExtent l="0" t="0" r="444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642079" cy="424723"/>
                    </a:xfrm>
                    <a:prstGeom prst="rect">
                      <a:avLst/>
                    </a:prstGeom>
                    <a:noFill/>
                    <a:ln>
                      <a:noFill/>
                    </a:ln>
                  </pic:spPr>
                </pic:pic>
              </a:graphicData>
            </a:graphic>
          </wp:inline>
        </w:drawing>
      </w:r>
    </w:p>
    <w:p w14:paraId="36F0766E" w14:textId="1FF2D542" w:rsidR="000D704C" w:rsidRPr="002970AC" w:rsidRDefault="000D704C" w:rsidP="00585AE2">
      <w:pPr>
        <w:autoSpaceDE w:val="0"/>
        <w:autoSpaceDN w:val="0"/>
        <w:adjustRightInd w:val="0"/>
        <w:rPr>
          <w:lang w:val="vi-VN"/>
        </w:rPr>
      </w:pPr>
      <w:r w:rsidRPr="002970AC">
        <w:rPr>
          <w:rFonts w:cs="Verdana"/>
          <w:lang w:val="vi-VN"/>
        </w:rPr>
        <w:t>Ví dụ 10.1.3-2.</w:t>
      </w:r>
      <w:r w:rsidR="00585AE2">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#J .YJID@C YJIH!JDJ&lt;)IHJ@C )IHG(!&lt;I@C</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!HGF Q&lt;K</w:t>
      </w:r>
      <w:r w:rsidR="004F7C1E">
        <w:rPr>
          <w:rFonts w:ascii="SimBraille" w:hAnsi="SimBraille" w:cs="SimBraille"/>
          <w:lang w:val="vi-VN"/>
        </w:rPr>
        <w:br/>
      </w:r>
      <w:r w:rsidRPr="002970AC">
        <w:rPr>
          <w:noProof/>
          <w:lang w:val="vi-VN" w:eastAsia="vi-VN"/>
        </w:rPr>
        <w:drawing>
          <wp:inline distT="0" distB="0" distL="0" distR="0" wp14:anchorId="7C324FDB" wp14:editId="312E74CD">
            <wp:extent cx="3636335" cy="407405"/>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694011" cy="413867"/>
                    </a:xfrm>
                    <a:prstGeom prst="rect">
                      <a:avLst/>
                    </a:prstGeom>
                    <a:noFill/>
                    <a:ln>
                      <a:noFill/>
                    </a:ln>
                  </pic:spPr>
                </pic:pic>
              </a:graphicData>
            </a:graphic>
          </wp:inline>
        </w:drawing>
      </w:r>
    </w:p>
    <w:p w14:paraId="41FC20EB" w14:textId="77777777" w:rsidR="000D704C" w:rsidRPr="002970AC" w:rsidRDefault="000D704C" w:rsidP="00FF5101">
      <w:pPr>
        <w:pStyle w:val="Heading3"/>
      </w:pPr>
      <w:bookmarkStart w:id="240" w:name="_10.2._Dấu_nối"/>
      <w:bookmarkStart w:id="241" w:name="_Toc131684568"/>
      <w:bookmarkEnd w:id="240"/>
      <w:r w:rsidRPr="002970AC">
        <w:t>10.2. Dấu nối hợp âm</w:t>
      </w:r>
      <w:bookmarkEnd w:id="241"/>
    </w:p>
    <w:p w14:paraId="0087B1BD"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Dấu nối cho hợp âm </w:t>
      </w:r>
      <w:r w:rsidRPr="002970AC">
        <w:rPr>
          <w:rFonts w:ascii="SimBraille" w:hAnsi="SimBraille" w:cs="SimBraille"/>
          <w:lang w:val="vi-VN"/>
        </w:rPr>
        <w:t>.C</w:t>
      </w:r>
      <w:r w:rsidRPr="002970AC">
        <w:rPr>
          <w:rFonts w:cs="SimBraille"/>
          <w:lang w:val="vi-VN"/>
        </w:rPr>
        <w:t xml:space="preserve"> được dùng khi có nhiều hơn một nốt được nối lại giữa hai hợp âm</w:t>
      </w:r>
      <w:r w:rsidRPr="002970AC">
        <w:rPr>
          <w:rFonts w:cs="Verdana"/>
          <w:lang w:val="vi-VN"/>
        </w:rPr>
        <w:t>. Ví dụ 10.2-1 thể hiện dấu nối dùng cho toàn hợp âm. Ví dụ 10.2-2 minh họa dấu nối hợp âm giữa các hợp âm chứa một số nốt không được nối. Nếu một hay nhiều nốt trong hai hợp âm liên tiếp được lặp lại trong khi những nốt khác vẫn được nối, phải dùng ký hiệu dấu nối đơn cho mỗi nốt hoặc quãng được nối. Ví dụ 10.2-3 minh họa các nốt được nhắc lại kết hợp với các nốt được nối.</w:t>
      </w:r>
    </w:p>
    <w:p w14:paraId="29494574" w14:textId="6555A54D" w:rsidR="000D704C" w:rsidRPr="002970AC" w:rsidRDefault="000D704C" w:rsidP="00585AE2">
      <w:pPr>
        <w:autoSpaceDE w:val="0"/>
        <w:autoSpaceDN w:val="0"/>
        <w:adjustRightInd w:val="0"/>
        <w:rPr>
          <w:lang w:val="vi-VN"/>
        </w:rPr>
      </w:pPr>
      <w:r w:rsidRPr="002970AC">
        <w:rPr>
          <w:rFonts w:cs="Verdana"/>
          <w:lang w:val="vi-VN"/>
        </w:rPr>
        <w:t>Ví dụ 10.2-1.</w:t>
      </w:r>
      <w:r w:rsidR="00585AE2">
        <w:rPr>
          <w:rFonts w:cs="Verdana"/>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lastRenderedPageBreak/>
        <w:t>_&gt;_N+9-O+#0.C _O+#0^S9-+&lt;K</w:t>
      </w:r>
      <w:r w:rsidR="004F7C1E">
        <w:rPr>
          <w:rFonts w:ascii="SimBraille" w:hAnsi="SimBraille" w:cs="SimBraille"/>
          <w:lang w:val="vi-VN"/>
        </w:rPr>
        <w:br/>
      </w:r>
      <w:r w:rsidRPr="002970AC">
        <w:rPr>
          <w:noProof/>
          <w:lang w:val="vi-VN" w:eastAsia="vi-VN"/>
        </w:rPr>
        <w:drawing>
          <wp:inline distT="0" distB="0" distL="0" distR="0" wp14:anchorId="5E43BA35" wp14:editId="674B6602">
            <wp:extent cx="3062177" cy="663188"/>
            <wp:effectExtent l="0" t="0" r="508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095448" cy="670394"/>
                    </a:xfrm>
                    <a:prstGeom prst="rect">
                      <a:avLst/>
                    </a:prstGeom>
                    <a:noFill/>
                    <a:ln>
                      <a:noFill/>
                    </a:ln>
                  </pic:spPr>
                </pic:pic>
              </a:graphicData>
            </a:graphic>
          </wp:inline>
        </w:drawing>
      </w:r>
    </w:p>
    <w:p w14:paraId="1EC10F61" w14:textId="79F72824" w:rsidR="000D704C" w:rsidRPr="002970AC" w:rsidRDefault="000D704C" w:rsidP="00585AE2">
      <w:pPr>
        <w:autoSpaceDE w:val="0"/>
        <w:autoSpaceDN w:val="0"/>
        <w:adjustRightInd w:val="0"/>
        <w:rPr>
          <w:lang w:val="vi-VN"/>
        </w:rPr>
      </w:pPr>
      <w:r w:rsidRPr="002970AC">
        <w:rPr>
          <w:rFonts w:cs="Verdana"/>
          <w:lang w:val="vi-VN"/>
        </w:rPr>
        <w:t>Ví dụ 10.2-2.</w:t>
      </w:r>
      <w:r w:rsidR="00585AE2">
        <w:rPr>
          <w:rFonts w:cs="Verdana"/>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t>_&gt;_N+9-.CN#0-.C _O+#3.CO+#@C0 _Y+9-&lt;K</w:t>
      </w:r>
      <w:r w:rsidR="004F7C1E">
        <w:rPr>
          <w:rFonts w:ascii="SimBraille" w:hAnsi="SimBraille" w:cs="SimBraille"/>
          <w:lang w:val="vi-VN"/>
        </w:rPr>
        <w:br/>
      </w:r>
      <w:r w:rsidRPr="002970AC">
        <w:rPr>
          <w:noProof/>
          <w:lang w:val="vi-VN" w:eastAsia="vi-VN"/>
        </w:rPr>
        <w:drawing>
          <wp:inline distT="0" distB="0" distL="0" distR="0" wp14:anchorId="52954400" wp14:editId="435E95B5">
            <wp:extent cx="3779874" cy="720626"/>
            <wp:effectExtent l="0" t="0" r="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815626" cy="727442"/>
                    </a:xfrm>
                    <a:prstGeom prst="rect">
                      <a:avLst/>
                    </a:prstGeom>
                    <a:noFill/>
                    <a:ln>
                      <a:noFill/>
                    </a:ln>
                  </pic:spPr>
                </pic:pic>
              </a:graphicData>
            </a:graphic>
          </wp:inline>
        </w:drawing>
      </w:r>
    </w:p>
    <w:p w14:paraId="45588631" w14:textId="40352B13" w:rsidR="000D704C" w:rsidRPr="002970AC" w:rsidRDefault="000D704C" w:rsidP="00585AE2">
      <w:pPr>
        <w:autoSpaceDE w:val="0"/>
        <w:autoSpaceDN w:val="0"/>
        <w:adjustRightInd w:val="0"/>
        <w:rPr>
          <w:lang w:val="vi-VN"/>
        </w:rPr>
      </w:pPr>
      <w:r w:rsidRPr="002970AC">
        <w:rPr>
          <w:rFonts w:cs="Verdana"/>
          <w:lang w:val="vi-VN"/>
        </w:rPr>
        <w:t>Ví dụ 10.2-3.</w:t>
      </w:r>
      <w:r w:rsidR="00585AE2">
        <w:rPr>
          <w:rFonts w:cs="Verdana"/>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t>_&gt;_N@C+9-@CN+@C9@C- _Y+9-&lt;K</w:t>
      </w:r>
      <w:r w:rsidR="004F7C1E">
        <w:rPr>
          <w:rFonts w:ascii="SimBraille" w:hAnsi="SimBraille" w:cs="SimBraille"/>
          <w:lang w:val="vi-VN"/>
        </w:rPr>
        <w:br/>
      </w:r>
      <w:r w:rsidRPr="002970AC">
        <w:rPr>
          <w:noProof/>
          <w:lang w:val="vi-VN" w:eastAsia="vi-VN"/>
        </w:rPr>
        <w:drawing>
          <wp:inline distT="0" distB="0" distL="0" distR="0" wp14:anchorId="1EA21533" wp14:editId="4B141434">
            <wp:extent cx="3211033" cy="832193"/>
            <wp:effectExtent l="0" t="0" r="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273474" cy="848376"/>
                    </a:xfrm>
                    <a:prstGeom prst="rect">
                      <a:avLst/>
                    </a:prstGeom>
                    <a:noFill/>
                    <a:ln>
                      <a:noFill/>
                    </a:ln>
                  </pic:spPr>
                </pic:pic>
              </a:graphicData>
            </a:graphic>
          </wp:inline>
        </w:drawing>
      </w:r>
    </w:p>
    <w:p w14:paraId="7020F01F" w14:textId="77777777" w:rsidR="000D704C" w:rsidRPr="002970AC" w:rsidRDefault="000D704C" w:rsidP="00FF5101">
      <w:pPr>
        <w:pStyle w:val="Heading4"/>
        <w:rPr>
          <w:lang w:val="vi-VN"/>
        </w:rPr>
      </w:pPr>
      <w:r w:rsidRPr="002970AC">
        <w:rPr>
          <w:lang w:val="vi-VN"/>
        </w:rPr>
        <w:t>10.2.1. Dấu nối hợp âm có quãng nhân đôi</w:t>
      </w:r>
    </w:p>
    <w:p w14:paraId="3AA8CBCD"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Nếu hai hợp âm được nối lại trong một đoạn liên tiếp chứa các hợp âm viết bằng quãng nhân đôi, không được cắt ngang phần nhân đôi. </w:t>
      </w:r>
    </w:p>
    <w:p w14:paraId="33FF4F66" w14:textId="03CF5750" w:rsidR="000D704C" w:rsidRPr="002970AC" w:rsidRDefault="000D704C" w:rsidP="00585AE2">
      <w:pPr>
        <w:autoSpaceDE w:val="0"/>
        <w:autoSpaceDN w:val="0"/>
        <w:adjustRightInd w:val="0"/>
        <w:rPr>
          <w:lang w:val="vi-VN"/>
        </w:rPr>
      </w:pPr>
      <w:r w:rsidRPr="002970AC">
        <w:rPr>
          <w:rFonts w:cs="Verdana"/>
          <w:lang w:val="vi-VN"/>
        </w:rPr>
        <w:t>Ví dụ 10.2.1-1.</w:t>
      </w:r>
      <w:r w:rsidR="00585AE2">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.&gt;.D##00.C .DJI.CIH.G.C .GFE?#0&lt;k</w:t>
      </w:r>
      <w:r w:rsidR="004F7C1E">
        <w:rPr>
          <w:rFonts w:ascii="SimBraille" w:hAnsi="SimBraille" w:cs="SimBraille"/>
          <w:lang w:val="vi-VN"/>
        </w:rPr>
        <w:br/>
      </w:r>
      <w:r w:rsidRPr="002970AC">
        <w:rPr>
          <w:noProof/>
          <w:lang w:val="vi-VN" w:eastAsia="vi-VN"/>
        </w:rPr>
        <w:drawing>
          <wp:inline distT="0" distB="0" distL="0" distR="0" wp14:anchorId="5C57DE17" wp14:editId="31EFF1F9">
            <wp:extent cx="3622947" cy="733647"/>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643813" cy="737872"/>
                    </a:xfrm>
                    <a:prstGeom prst="rect">
                      <a:avLst/>
                    </a:prstGeom>
                    <a:noFill/>
                    <a:ln>
                      <a:noFill/>
                    </a:ln>
                  </pic:spPr>
                </pic:pic>
              </a:graphicData>
            </a:graphic>
          </wp:inline>
        </w:drawing>
      </w:r>
    </w:p>
    <w:p w14:paraId="6495C3C2" w14:textId="77777777" w:rsidR="000D704C" w:rsidRPr="002970AC" w:rsidRDefault="000D704C" w:rsidP="00FF5101">
      <w:pPr>
        <w:pStyle w:val="Heading4"/>
        <w:rPr>
          <w:lang w:val="vi-VN"/>
        </w:rPr>
      </w:pPr>
      <w:r w:rsidRPr="002970AC">
        <w:rPr>
          <w:lang w:val="vi-VN"/>
        </w:rPr>
        <w:t>10.2.2. Nhân đôi dấu nối hợp âm</w:t>
      </w:r>
    </w:p>
    <w:p w14:paraId="6083E329" w14:textId="1781C2D3"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có từ 4 hợp âm liên tiếp trở lên được nối lại bằng dấu nối hợp âm, ký hiệu dấu nối có thể được nhân đôi bằng cách </w:t>
      </w:r>
      <w:r w:rsidR="00587054" w:rsidRPr="00034737">
        <w:rPr>
          <w:rFonts w:cs="Verdana"/>
          <w:lang w:val="vi-VN"/>
        </w:rPr>
        <w:t>viết</w:t>
      </w:r>
      <w:r w:rsidRPr="002970AC">
        <w:rPr>
          <w:rFonts w:cs="Verdana"/>
          <w:lang w:val="vi-VN"/>
        </w:rPr>
        <w:t xml:space="preserve"> lại ô thứ hai.</w:t>
      </w:r>
    </w:p>
    <w:p w14:paraId="7E9A563A" w14:textId="6D953C19" w:rsidR="000D704C" w:rsidRPr="002970AC" w:rsidRDefault="000D704C" w:rsidP="00585AE2">
      <w:pPr>
        <w:autoSpaceDE w:val="0"/>
        <w:autoSpaceDN w:val="0"/>
        <w:adjustRightInd w:val="0"/>
        <w:rPr>
          <w:lang w:val="vi-VN"/>
        </w:rPr>
      </w:pPr>
      <w:r w:rsidRPr="002970AC">
        <w:rPr>
          <w:rFonts w:cs="Verdana"/>
          <w:lang w:val="vi-VN"/>
        </w:rPr>
        <w:t>Ví dụ 10.2.2-1.</w:t>
      </w:r>
      <w:r w:rsidR="00585AE2">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 xml:space="preserve">.&gt;.N#0.CC .N#3T+0 </w:t>
      </w:r>
      <w:r w:rsidR="0046278D">
        <w:rPr>
          <w:rFonts w:ascii="SimBraille" w:hAnsi="SimBraille" w:cs="SimBraille"/>
          <w:lang w:val="vi-VN"/>
        </w:rPr>
        <w:t>"</w:t>
      </w:r>
      <w:r w:rsidRPr="002970AC">
        <w:rPr>
          <w:rFonts w:ascii="SimBraille" w:hAnsi="SimBraille" w:cs="SimBraille"/>
          <w:lang w:val="vi-VN"/>
        </w:rPr>
        <w:t xml:space="preserve">T#0S+9 </w:t>
      </w:r>
      <w:r w:rsidR="0046278D">
        <w:rPr>
          <w:rFonts w:ascii="SimBraille" w:hAnsi="SimBraille" w:cs="SimBraille"/>
          <w:lang w:val="vi-VN"/>
        </w:rPr>
        <w:t>"</w:t>
      </w:r>
      <w:r w:rsidRPr="002970AC">
        <w:rPr>
          <w:rFonts w:ascii="SimBraille" w:hAnsi="SimBraille" w:cs="SimBraille"/>
          <w:lang w:val="vi-VN"/>
        </w:rPr>
        <w:t>S+3.CR@C/0</w:t>
      </w:r>
      <w:r w:rsidR="004F7C1E">
        <w:rPr>
          <w:rFonts w:ascii="SimBraille" w:hAnsi="SimBraille" w:cs="SimBraille"/>
          <w:lang w:val="vi-VN"/>
        </w:rPr>
        <w:br/>
      </w:r>
      <w:r w:rsidRPr="002970AC">
        <w:rPr>
          <w:rFonts w:ascii="SimBraille" w:hAnsi="SimBraille" w:cs="SimBraille"/>
          <w:lang w:val="vi-VN"/>
        </w:rPr>
        <w:lastRenderedPageBreak/>
        <w:t xml:space="preserve">  </w:t>
      </w:r>
      <w:r w:rsidR="0046278D">
        <w:rPr>
          <w:rFonts w:ascii="SimBraille" w:hAnsi="SimBraille" w:cs="SimBraille"/>
          <w:lang w:val="vi-VN"/>
        </w:rPr>
        <w:t>"</w:t>
      </w:r>
      <w:r w:rsidRPr="002970AC">
        <w:rPr>
          <w:rFonts w:ascii="SimBraille" w:hAnsi="SimBraille" w:cs="SimBraille"/>
          <w:lang w:val="vi-VN"/>
        </w:rPr>
        <w:t>(+9&lt;K</w:t>
      </w:r>
      <w:r w:rsidR="004F7C1E">
        <w:rPr>
          <w:rFonts w:ascii="SimBraille" w:hAnsi="SimBraille" w:cs="SimBraille"/>
          <w:lang w:val="vi-VN"/>
        </w:rPr>
        <w:br/>
      </w:r>
      <w:r w:rsidRPr="002970AC">
        <w:rPr>
          <w:noProof/>
          <w:lang w:val="vi-VN" w:eastAsia="vi-VN"/>
        </w:rPr>
        <w:drawing>
          <wp:inline distT="0" distB="0" distL="0" distR="0" wp14:anchorId="5D229A39" wp14:editId="13836276">
            <wp:extent cx="4104167" cy="548743"/>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4128085" cy="551941"/>
                    </a:xfrm>
                    <a:prstGeom prst="rect">
                      <a:avLst/>
                    </a:prstGeom>
                    <a:noFill/>
                    <a:ln>
                      <a:noFill/>
                    </a:ln>
                  </pic:spPr>
                </pic:pic>
              </a:graphicData>
            </a:graphic>
          </wp:inline>
        </w:drawing>
      </w:r>
    </w:p>
    <w:p w14:paraId="01EAECCE" w14:textId="77777777" w:rsidR="000D704C" w:rsidRPr="002970AC" w:rsidRDefault="000D704C" w:rsidP="00FF5101">
      <w:pPr>
        <w:pStyle w:val="Heading4"/>
        <w:rPr>
          <w:lang w:val="vi-VN"/>
        </w:rPr>
      </w:pPr>
      <w:r w:rsidRPr="002970AC">
        <w:rPr>
          <w:lang w:val="vi-VN"/>
        </w:rPr>
        <w:t>10.2.3. Chồng các hợp âm rải</w:t>
      </w:r>
    </w:p>
    <w:p w14:paraId="2C8B4685" w14:textId="6228DCA0"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Ký hiệu hợp âm rải chồng lên nhau </w:t>
      </w:r>
      <w:r w:rsidRPr="002970AC">
        <w:rPr>
          <w:rFonts w:ascii="SimBraille" w:hAnsi="SimBraille" w:cs="SimBraille"/>
          <w:lang w:val="vi-VN"/>
        </w:rPr>
        <w:t xml:space="preserve">^C </w:t>
      </w:r>
      <w:r w:rsidRPr="002970AC">
        <w:rPr>
          <w:rFonts w:cs="Verdana"/>
          <w:lang w:val="vi-VN"/>
        </w:rPr>
        <w:t xml:space="preserve">được đặt sau nốt đầu tiên trong các nốt chồng, và dấu nối hợp âm được thêm vào (a) giữa nốt cuối cùng của hợp âm rải và hợp âm cuối khi dấu nối dẫn đến các nốt của hợp âm, hoặc (b) trước nốt cuối cùng của các nốt chồng khi dấu nối không dẫn đến các nốt của hợp âm. Có thể áp dụng phép chồng các hợp âm rải (c) khi giá trị của các nốt chồng đã được trình bày ở giá trị đúng của chúng bằng các đuôi nốt riêng </w:t>
      </w:r>
      <w:r w:rsidR="00666935" w:rsidRPr="00034737">
        <w:rPr>
          <w:rFonts w:cs="Verdana"/>
          <w:lang w:val="vi-VN"/>
        </w:rPr>
        <w:t xml:space="preserve">biệt </w:t>
      </w:r>
      <w:r w:rsidRPr="002970AC">
        <w:rPr>
          <w:rFonts w:cs="Verdana"/>
          <w:lang w:val="vi-VN"/>
        </w:rPr>
        <w:t xml:space="preserve">và do đó được </w:t>
      </w:r>
      <w:r w:rsidR="00010387">
        <w:rPr>
          <w:rFonts w:cs="Verdana"/>
          <w:lang w:val="vi-VN"/>
        </w:rPr>
        <w:t>chuyển đổi</w:t>
      </w:r>
      <w:r w:rsidRPr="002970AC">
        <w:rPr>
          <w:rFonts w:cs="Verdana"/>
          <w:lang w:val="vi-VN"/>
        </w:rPr>
        <w:t xml:space="preserve"> thành các ký hiệu đuôi nốt trong chữ nổi.</w:t>
      </w:r>
    </w:p>
    <w:p w14:paraId="09AAEC12" w14:textId="64396CB8" w:rsidR="000D704C" w:rsidRPr="002970AC" w:rsidRDefault="000D704C" w:rsidP="00585AE2">
      <w:pPr>
        <w:autoSpaceDE w:val="0"/>
        <w:autoSpaceDN w:val="0"/>
        <w:adjustRightInd w:val="0"/>
        <w:rPr>
          <w:lang w:val="vi-VN"/>
        </w:rPr>
      </w:pPr>
      <w:r w:rsidRPr="002970AC">
        <w:rPr>
          <w:rFonts w:cs="Verdana"/>
          <w:lang w:val="vi-VN"/>
        </w:rPr>
        <w:t>Ví dụ 10.2.3-1. (a)</w:t>
      </w:r>
      <w:r w:rsidR="00585AE2">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.&gt;</w:t>
      </w:r>
      <w:r w:rsidR="0046278D">
        <w:rPr>
          <w:rFonts w:ascii="SimBraille" w:hAnsi="SimBraille" w:cs="SimBraille"/>
          <w:lang w:val="vi-VN"/>
        </w:rPr>
        <w:t>"</w:t>
      </w:r>
      <w:r w:rsidRPr="002970AC">
        <w:rPr>
          <w:rFonts w:ascii="SimBraille" w:hAnsi="SimBraille" w:cs="SimBraille"/>
          <w:lang w:val="vi-VN"/>
        </w:rPr>
        <w:t>H^CJEG.CR/#0-&lt;K</w:t>
      </w:r>
      <w:r w:rsidR="004F7C1E">
        <w:rPr>
          <w:rFonts w:ascii="SimBraille" w:hAnsi="SimBraille" w:cs="SimBraille"/>
          <w:lang w:val="vi-VN"/>
        </w:rPr>
        <w:br/>
      </w:r>
      <w:r w:rsidRPr="002970AC">
        <w:rPr>
          <w:noProof/>
          <w:lang w:val="vi-VN" w:eastAsia="vi-VN"/>
        </w:rPr>
        <w:drawing>
          <wp:inline distT="0" distB="0" distL="0" distR="0" wp14:anchorId="326515F8" wp14:editId="6B08A169">
            <wp:extent cx="2753833" cy="685654"/>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765515" cy="688563"/>
                    </a:xfrm>
                    <a:prstGeom prst="rect">
                      <a:avLst/>
                    </a:prstGeom>
                    <a:noFill/>
                    <a:ln>
                      <a:noFill/>
                    </a:ln>
                  </pic:spPr>
                </pic:pic>
              </a:graphicData>
            </a:graphic>
          </wp:inline>
        </w:drawing>
      </w:r>
    </w:p>
    <w:p w14:paraId="4A59944C" w14:textId="243421CA" w:rsidR="000D704C" w:rsidRPr="002970AC" w:rsidRDefault="000D704C" w:rsidP="00585AE2">
      <w:pPr>
        <w:autoSpaceDE w:val="0"/>
        <w:autoSpaceDN w:val="0"/>
        <w:adjustRightInd w:val="0"/>
        <w:rPr>
          <w:lang w:val="vi-VN"/>
        </w:rPr>
      </w:pPr>
      <w:r w:rsidRPr="002970AC">
        <w:rPr>
          <w:rFonts w:cs="Verdana"/>
          <w:lang w:val="vi-VN"/>
        </w:rPr>
        <w:t>Ví dụ 10.2.3-2. (b)</w:t>
      </w:r>
      <w:r w:rsidR="00585AE2">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.&gt;</w:t>
      </w:r>
      <w:r w:rsidR="0046278D">
        <w:rPr>
          <w:rFonts w:ascii="SimBraille" w:hAnsi="SimBraille" w:cs="SimBraille"/>
          <w:lang w:val="vi-VN"/>
        </w:rPr>
        <w:t>"</w:t>
      </w:r>
      <w:r w:rsidRPr="002970AC">
        <w:rPr>
          <w:rFonts w:ascii="SimBraille" w:hAnsi="SimBraille" w:cs="SimBraille"/>
          <w:lang w:val="vi-VN"/>
        </w:rPr>
        <w:t>H^CJE.CGR/#0-&lt;K</w:t>
      </w:r>
      <w:r w:rsidR="004F7C1E">
        <w:rPr>
          <w:rFonts w:ascii="SimBraille" w:hAnsi="SimBraille" w:cs="SimBraille"/>
          <w:lang w:val="vi-VN"/>
        </w:rPr>
        <w:br/>
      </w:r>
      <w:r w:rsidRPr="002970AC">
        <w:rPr>
          <w:noProof/>
          <w:lang w:val="vi-VN" w:eastAsia="vi-VN"/>
        </w:rPr>
        <w:drawing>
          <wp:inline distT="0" distB="0" distL="0" distR="0" wp14:anchorId="45251C93" wp14:editId="3BC60EBE">
            <wp:extent cx="2753360" cy="685536"/>
            <wp:effectExtent l="0" t="0" r="0"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763290" cy="688008"/>
                    </a:xfrm>
                    <a:prstGeom prst="rect">
                      <a:avLst/>
                    </a:prstGeom>
                    <a:noFill/>
                    <a:ln>
                      <a:noFill/>
                    </a:ln>
                  </pic:spPr>
                </pic:pic>
              </a:graphicData>
            </a:graphic>
          </wp:inline>
        </w:drawing>
      </w:r>
    </w:p>
    <w:p w14:paraId="619A877E" w14:textId="65B08A64" w:rsidR="000D704C" w:rsidRPr="002970AC" w:rsidRDefault="000D704C" w:rsidP="00585AE2">
      <w:pPr>
        <w:autoSpaceDE w:val="0"/>
        <w:autoSpaceDN w:val="0"/>
        <w:adjustRightInd w:val="0"/>
        <w:rPr>
          <w:lang w:val="vi-VN"/>
        </w:rPr>
      </w:pPr>
      <w:r w:rsidRPr="002970AC">
        <w:rPr>
          <w:rFonts w:cs="Verdana"/>
          <w:lang w:val="vi-VN"/>
        </w:rPr>
        <w:t>Ví dụ 10.2.3-3. (c)</w:t>
      </w:r>
      <w:r w:rsidR="00585AE2">
        <w:rPr>
          <w:rFonts w:cs="Verdana"/>
          <w:lang w:val="vi-VN"/>
        </w:rPr>
        <w:br/>
      </w:r>
      <w:r w:rsidRPr="002970AC">
        <w:rPr>
          <w:rFonts w:ascii="SimBraille" w:hAnsi="SimBraille" w:cs="SimBraille"/>
          <w:lang w:val="vi-VN"/>
        </w:rPr>
        <w:t xml:space="preserve">           #B4</w:t>
      </w:r>
      <w:r w:rsidR="004F7C1E">
        <w:rPr>
          <w:rFonts w:ascii="SimBraille" w:hAnsi="SimBraille" w:cs="SimBraille"/>
          <w:lang w:val="vi-VN"/>
        </w:rPr>
        <w:br/>
      </w:r>
      <w:r w:rsidRPr="002970AC">
        <w:rPr>
          <w:rFonts w:ascii="SimBraille" w:hAnsi="SimBraille" w:cs="SimBraille"/>
          <w:lang w:val="vi-VN"/>
        </w:rPr>
        <w:t>.&gt;</w:t>
      </w:r>
      <w:r w:rsidR="0046278D">
        <w:rPr>
          <w:rFonts w:ascii="SimBraille" w:hAnsi="SimBraille" w:cs="SimBraille"/>
          <w:lang w:val="vi-VN"/>
        </w:rPr>
        <w:t>"</w:t>
      </w:r>
      <w:r w:rsidRPr="002970AC">
        <w:rPr>
          <w:rFonts w:ascii="SimBraille" w:hAnsi="SimBraille" w:cs="SimBraille"/>
          <w:lang w:val="vi-VN"/>
        </w:rPr>
        <w:t>(_A^CJ_B'E_BG.C\/#0-&lt;K</w:t>
      </w:r>
      <w:r w:rsidR="004F7C1E">
        <w:rPr>
          <w:rFonts w:ascii="SimBraille" w:hAnsi="SimBraille" w:cs="SimBraille"/>
          <w:lang w:val="vi-VN"/>
        </w:rPr>
        <w:br/>
      </w:r>
      <w:r w:rsidRPr="002970AC">
        <w:rPr>
          <w:noProof/>
          <w:lang w:val="vi-VN" w:eastAsia="vi-VN"/>
        </w:rPr>
        <w:drawing>
          <wp:inline distT="0" distB="0" distL="0" distR="0" wp14:anchorId="3830529C" wp14:editId="30DDFE5E">
            <wp:extent cx="2700670" cy="804699"/>
            <wp:effectExtent l="0" t="0" r="444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715839" cy="809219"/>
                    </a:xfrm>
                    <a:prstGeom prst="rect">
                      <a:avLst/>
                    </a:prstGeom>
                    <a:noFill/>
                    <a:ln>
                      <a:noFill/>
                    </a:ln>
                  </pic:spPr>
                </pic:pic>
              </a:graphicData>
            </a:graphic>
          </wp:inline>
        </w:drawing>
      </w:r>
    </w:p>
    <w:p w14:paraId="004CCB56" w14:textId="77777777" w:rsidR="000D704C" w:rsidRPr="002970AC" w:rsidRDefault="000D704C" w:rsidP="00FF5101">
      <w:pPr>
        <w:pStyle w:val="Heading3"/>
      </w:pPr>
      <w:bookmarkStart w:id="242" w:name="_Toc131684569"/>
      <w:r w:rsidRPr="002970AC">
        <w:t>10.3. Nối với các nốt ẩn</w:t>
      </w:r>
      <w:bookmarkEnd w:id="242"/>
    </w:p>
    <w:p w14:paraId="1D215E90" w14:textId="0C188596" w:rsidR="000D704C" w:rsidRPr="002970AC" w:rsidRDefault="000D704C" w:rsidP="00FF5101">
      <w:pPr>
        <w:jc w:val="both"/>
        <w:rPr>
          <w:rFonts w:cs="Verdana"/>
          <w:lang w:val="vi-VN"/>
        </w:rPr>
      </w:pPr>
      <w:r w:rsidRPr="002970AC">
        <w:rPr>
          <w:rFonts w:cs="Verdana"/>
          <w:lang w:val="vi-VN"/>
        </w:rPr>
        <w:t xml:space="preserve">Khi các nốt được nối với các cao độ tương ứng, rõ ràng là được </w:t>
      </w:r>
      <w:r w:rsidR="00666935" w:rsidRPr="00034737">
        <w:rPr>
          <w:rFonts w:cs="Verdana"/>
          <w:lang w:val="vi-VN"/>
        </w:rPr>
        <w:t xml:space="preserve">ngầm chỉ </w:t>
      </w:r>
      <w:r w:rsidRPr="002970AC">
        <w:rPr>
          <w:rFonts w:cs="Verdana"/>
          <w:lang w:val="vi-VN"/>
        </w:rPr>
        <w:t xml:space="preserve">mà không ghi trong </w:t>
      </w:r>
      <w:r w:rsidR="007D3BC4">
        <w:rPr>
          <w:rFonts w:cs="Verdana"/>
          <w:lang w:val="vi-VN"/>
        </w:rPr>
        <w:t>bản phổ thông</w:t>
      </w:r>
      <w:r w:rsidRPr="002970AC">
        <w:rPr>
          <w:rFonts w:cs="Verdana"/>
          <w:lang w:val="vi-VN"/>
        </w:rPr>
        <w:t xml:space="preserve">, thì trong </w:t>
      </w:r>
      <w:r w:rsidR="005B42F7">
        <w:rPr>
          <w:rFonts w:cs="Verdana"/>
          <w:lang w:val="vi-VN"/>
        </w:rPr>
        <w:t>bản nổi</w:t>
      </w:r>
      <w:r w:rsidRPr="002970AC">
        <w:rPr>
          <w:rFonts w:cs="Verdana"/>
          <w:lang w:val="vi-VN"/>
        </w:rPr>
        <w:t xml:space="preserve"> phải ghi ra các nốt này cùng giá trị phù hợp của chúng. Trong </w:t>
      </w:r>
      <w:r w:rsidR="00264A46">
        <w:rPr>
          <w:rFonts w:cs="Verdana"/>
          <w:lang w:val="vi-VN"/>
        </w:rPr>
        <w:t>chuyển đổi y bản</w:t>
      </w:r>
      <w:r w:rsidRPr="002970AC">
        <w:rPr>
          <w:rFonts w:cs="Verdana"/>
          <w:lang w:val="vi-VN"/>
        </w:rPr>
        <w:t xml:space="preserve">, đặt một dấu hoa thị trong âm nhạc trước các nốt ẩn, nhằm chỉ đến </w:t>
      </w:r>
      <w:r w:rsidR="00E3222C">
        <w:rPr>
          <w:rFonts w:cs="Verdana"/>
          <w:lang w:val="vi-VN"/>
        </w:rPr>
        <w:t>chú thích của người chuyển đổi</w:t>
      </w:r>
      <w:r w:rsidRPr="002970AC">
        <w:rPr>
          <w:rFonts w:cs="Verdana"/>
          <w:lang w:val="vi-VN"/>
        </w:rPr>
        <w:t xml:space="preserve">. Có thể ghi </w:t>
      </w:r>
      <w:r w:rsidRPr="002970AC">
        <w:rPr>
          <w:rFonts w:cs="Verdana"/>
          <w:lang w:val="vi-VN"/>
        </w:rPr>
        <w:lastRenderedPageBreak/>
        <w:t xml:space="preserve">chú như sau: </w:t>
      </w:r>
      <w:r w:rsidR="0046278D">
        <w:rPr>
          <w:rFonts w:cs="Verdana"/>
          <w:lang w:val="vi-VN"/>
        </w:rPr>
        <w:t>"</w:t>
      </w:r>
      <w:r w:rsidRPr="002970AC">
        <w:rPr>
          <w:rFonts w:cs="Verdana"/>
          <w:lang w:val="vi-VN"/>
        </w:rPr>
        <w:t xml:space="preserve">Dễ dàng nhận ra ý định của tác giả, dù các nốt này không được trình bày trong </w:t>
      </w:r>
      <w:r w:rsidR="007D3BC4">
        <w:rPr>
          <w:rFonts w:cs="Verdana"/>
          <w:lang w:val="vi-VN"/>
        </w:rPr>
        <w:t>bản phổ thông</w:t>
      </w:r>
      <w:r w:rsidRPr="002970AC">
        <w:rPr>
          <w:rFonts w:cs="Verdana"/>
          <w:lang w:val="vi-VN"/>
        </w:rPr>
        <w:t xml:space="preserve"> gốc.</w:t>
      </w:r>
      <w:r w:rsidR="0046278D">
        <w:rPr>
          <w:rFonts w:cs="Verdana"/>
          <w:lang w:val="vi-VN"/>
        </w:rPr>
        <w:t>"</w:t>
      </w:r>
    </w:p>
    <w:p w14:paraId="770A3258" w14:textId="5461919B" w:rsidR="007D093D" w:rsidRDefault="000D704C" w:rsidP="00585AE2">
      <w:pPr>
        <w:autoSpaceDE w:val="0"/>
        <w:autoSpaceDN w:val="0"/>
        <w:adjustRightInd w:val="0"/>
        <w:rPr>
          <w:lang w:val="vi-VN"/>
        </w:rPr>
      </w:pPr>
      <w:r w:rsidRPr="002970AC">
        <w:rPr>
          <w:rFonts w:cs="Verdana"/>
          <w:lang w:val="vi-VN"/>
        </w:rPr>
        <w:t>Ví dụ 10.3-1.</w:t>
      </w:r>
      <w:r w:rsidR="00585AE2">
        <w:rPr>
          <w:rFonts w:cs="Verdana"/>
          <w:lang w:val="vi-VN"/>
        </w:rPr>
        <w:br/>
      </w:r>
      <w:r w:rsidRPr="002970AC">
        <w:rPr>
          <w:rFonts w:ascii="SimBraille" w:hAnsi="SimBraille" w:cs="SimBraille"/>
          <w:lang w:val="vi-VN"/>
        </w:rPr>
        <w:t>BA .&gt; #F8 @C.:'@C:HC&lt;&gt;@C</w:t>
      </w:r>
      <w:r w:rsidR="0046278D">
        <w:rPr>
          <w:rFonts w:ascii="SimBraille" w:hAnsi="SimBraille" w:cs="SimBraille"/>
          <w:lang w:val="vi-VN"/>
        </w:rPr>
        <w:t>"</w:t>
      </w:r>
      <w:r w:rsidRPr="002970AC">
        <w:rPr>
          <w:rFonts w:ascii="SimBraille" w:hAnsi="SimBraille" w:cs="SimBraille"/>
          <w:lang w:val="vi-VN"/>
        </w:rPr>
        <w:t>S'@C</w:t>
      </w:r>
      <w:r w:rsidR="004F7C1E">
        <w:rPr>
          <w:rFonts w:ascii="SimBraille" w:hAnsi="SimBraille" w:cs="SimBraille"/>
          <w:lang w:val="vi-VN"/>
        </w:rPr>
        <w:br/>
      </w:r>
      <w:r w:rsidRPr="002970AC">
        <w:rPr>
          <w:rFonts w:ascii="SimBraille" w:hAnsi="SimBraille" w:cs="SimBraille"/>
          <w:lang w:val="vi-VN"/>
        </w:rPr>
        <w:t xml:space="preserve">   _&gt; #F8 .C^O'_+.C&lt;&gt;@C</w:t>
      </w:r>
      <w:r w:rsidR="0046278D">
        <w:rPr>
          <w:rFonts w:ascii="SimBraille" w:hAnsi="SimBraille" w:cs="SimBraille"/>
          <w:lang w:val="vi-VN"/>
        </w:rPr>
        <w:t>"</w:t>
      </w:r>
      <w:r w:rsidRPr="002970AC">
        <w:rPr>
          <w:rFonts w:ascii="SimBraille" w:hAnsi="SimBraille" w:cs="SimBraille"/>
          <w:lang w:val="vi-VN"/>
        </w:rPr>
        <w:t>$H^C.:'.C</w:t>
      </w:r>
      <w:r w:rsidR="004F7C1E">
        <w:rPr>
          <w:rFonts w:ascii="SimBraille" w:hAnsi="SimBraille" w:cs="SimBraille"/>
          <w:lang w:val="vi-VN"/>
        </w:rPr>
        <w:br/>
      </w:r>
      <w:r w:rsidRPr="002970AC">
        <w:rPr>
          <w:rFonts w:ascii="SimBraille" w:hAnsi="SimBraille" w:cs="SimBraille"/>
          <w:lang w:val="vi-VN"/>
        </w:rPr>
        <w:t>BB .&gt; #D8 ;:</w:t>
      </w:r>
      <w:r w:rsidR="0046278D">
        <w:rPr>
          <w:rFonts w:ascii="SimBraille" w:hAnsi="SimBraille" w:cs="SimBraille"/>
          <w:lang w:val="vi-VN"/>
        </w:rPr>
        <w:t>"</w:t>
      </w:r>
      <w:r w:rsidRPr="002970AC">
        <w:rPr>
          <w:rFonts w:ascii="SimBraille" w:hAnsi="SimBraille" w:cs="SimBraille"/>
          <w:lang w:val="vi-VN"/>
        </w:rPr>
        <w:t>1@C</w:t>
      </w:r>
      <w:r w:rsidR="0046278D">
        <w:rPr>
          <w:rFonts w:ascii="SimBraille" w:hAnsi="SimBraille" w:cs="SimBraille"/>
          <w:lang w:val="vi-VN"/>
        </w:rPr>
        <w:t>"</w:t>
      </w:r>
      <w:r w:rsidRPr="002970AC">
        <w:rPr>
          <w:rFonts w:ascii="SimBraille" w:hAnsi="SimBraille" w:cs="SimBraille"/>
          <w:lang w:val="vi-VN"/>
        </w:rPr>
        <w:t>[.KX&gt;MP.F&lt;K</w:t>
      </w:r>
      <w:r w:rsidR="004F7C1E">
        <w:rPr>
          <w:rFonts w:ascii="SimBraille" w:hAnsi="SimBraille" w:cs="SimBraille"/>
          <w:lang w:val="vi-VN"/>
        </w:rPr>
        <w:br/>
      </w:r>
      <w:r w:rsidRPr="002970AC">
        <w:rPr>
          <w:rFonts w:ascii="SimBraille" w:hAnsi="SimBraille" w:cs="SimBraille"/>
          <w:lang w:val="vi-VN"/>
        </w:rPr>
        <w:t xml:space="preserve">   _&gt; #D8 .C^:_+</w:t>
      </w:r>
      <w:r w:rsidR="0046278D">
        <w:rPr>
          <w:rFonts w:ascii="SimBraille" w:hAnsi="SimBraille" w:cs="SimBraille"/>
          <w:lang w:val="vi-VN"/>
        </w:rPr>
        <w:t>"</w:t>
      </w:r>
      <w:r w:rsidRPr="002970AC">
        <w:rPr>
          <w:rFonts w:ascii="SimBraille" w:hAnsi="SimBraille" w:cs="SimBraille"/>
          <w:lang w:val="vi-VN"/>
        </w:rPr>
        <w:t>#-*C</w:t>
      </w:r>
      <w:r w:rsidR="0046278D">
        <w:rPr>
          <w:rFonts w:ascii="SimBraille" w:hAnsi="SimBraille" w:cs="SimBraille"/>
          <w:lang w:val="vi-VN"/>
        </w:rPr>
        <w:t>"</w:t>
      </w:r>
      <w:r w:rsidRPr="002970AC">
        <w:rPr>
          <w:rFonts w:ascii="SimBraille" w:hAnsi="SimBraille" w:cs="SimBraille"/>
          <w:lang w:val="vi-VN"/>
        </w:rPr>
        <w:t xml:space="preserve">XX&lt;K </w:t>
      </w:r>
      <w:r w:rsidR="004F7C1E">
        <w:rPr>
          <w:rFonts w:ascii="SimBraille" w:hAnsi="SimBraille" w:cs="SimBraille"/>
          <w:lang w:val="vi-VN"/>
        </w:rPr>
        <w:br/>
      </w:r>
      <w:r w:rsidRPr="002970AC">
        <w:rPr>
          <w:rFonts w:ascii="SimBraille" w:hAnsi="SimBraille" w:cs="SimBraille"/>
          <w:noProof/>
          <w:lang w:val="vi-VN" w:eastAsia="vi-VN"/>
        </w:rPr>
        <w:drawing>
          <wp:inline distT="0" distB="0" distL="0" distR="0" wp14:anchorId="4F7431DE" wp14:editId="37A9E3B2">
            <wp:extent cx="2796363" cy="1283996"/>
            <wp:effectExtent l="0" t="0" r="444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802932" cy="1287012"/>
                    </a:xfrm>
                    <a:prstGeom prst="rect">
                      <a:avLst/>
                    </a:prstGeom>
                    <a:noFill/>
                    <a:ln>
                      <a:noFill/>
                    </a:ln>
                  </pic:spPr>
                </pic:pic>
              </a:graphicData>
            </a:graphic>
          </wp:inline>
        </w:drawing>
      </w:r>
      <w:r w:rsidRPr="002970AC">
        <w:rPr>
          <w:rFonts w:ascii="SimBraille" w:hAnsi="SimBraille" w:cs="SimBraille"/>
          <w:lang w:val="vi-VN"/>
        </w:rPr>
        <w:t xml:space="preserve"> </w:t>
      </w:r>
    </w:p>
    <w:p w14:paraId="410BE076" w14:textId="00D7EF76" w:rsidR="000D704C" w:rsidRPr="00034737" w:rsidRDefault="000D704C" w:rsidP="00FF5101">
      <w:pPr>
        <w:pStyle w:val="Heading2"/>
        <w:rPr>
          <w:lang w:val="vi-VN"/>
        </w:rPr>
      </w:pPr>
      <w:bookmarkStart w:id="243" w:name="_11._KÝ_HIỆU"/>
      <w:bookmarkStart w:id="244" w:name="_Toc131674834"/>
      <w:bookmarkStart w:id="245" w:name="_Toc131684570"/>
      <w:bookmarkEnd w:id="243"/>
      <w:r w:rsidRPr="00034737">
        <w:rPr>
          <w:lang w:val="vi-VN"/>
        </w:rPr>
        <w:t xml:space="preserve">11. </w:t>
      </w:r>
      <w:r w:rsidR="00666935" w:rsidRPr="00034737">
        <w:rPr>
          <w:lang w:val="vi-VN"/>
        </w:rPr>
        <w:t xml:space="preserve">KÝ HIỆU </w:t>
      </w:r>
      <w:r w:rsidRPr="00034737">
        <w:rPr>
          <w:lang w:val="vi-VN"/>
        </w:rPr>
        <w:t>KẸP VÀ PHÂN CHIA Ô NHỊP</w:t>
      </w:r>
      <w:bookmarkEnd w:id="244"/>
      <w:bookmarkEnd w:id="245"/>
    </w:p>
    <w:p w14:paraId="7FAEF717" w14:textId="2F6FE126" w:rsidR="000D704C" w:rsidRPr="00034737" w:rsidRDefault="000D704C" w:rsidP="00FF5101">
      <w:pPr>
        <w:jc w:val="center"/>
        <w:rPr>
          <w:lang w:val="vi-VN"/>
        </w:rPr>
      </w:pPr>
      <w:r w:rsidRPr="00034737">
        <w:rPr>
          <w:lang w:val="vi-VN"/>
        </w:rPr>
        <w:t xml:space="preserve">(Bảng </w:t>
      </w:r>
      <w:hyperlink w:anchor="_Bảng_11._Kẹp" w:history="1">
        <w:r w:rsidRPr="00034737">
          <w:rPr>
            <w:rStyle w:val="Hyperlink"/>
            <w:lang w:val="vi-VN"/>
          </w:rPr>
          <w:t>11</w:t>
        </w:r>
      </w:hyperlink>
      <w:r w:rsidRPr="00034737">
        <w:rPr>
          <w:lang w:val="vi-VN"/>
        </w:rPr>
        <w:t>)</w:t>
      </w:r>
    </w:p>
    <w:p w14:paraId="764A2098" w14:textId="5CC42BBB" w:rsidR="000D704C" w:rsidRPr="00B322E4" w:rsidRDefault="000D704C" w:rsidP="00FF5101">
      <w:pPr>
        <w:pStyle w:val="Heading3"/>
      </w:pPr>
      <w:bookmarkStart w:id="246" w:name="_11.1._Phương_pháp"/>
      <w:bookmarkStart w:id="247" w:name="_Toc131684571"/>
      <w:bookmarkEnd w:id="246"/>
      <w:r w:rsidRPr="00B322E4">
        <w:t xml:space="preserve">11.1. Phương pháp </w:t>
      </w:r>
      <w:r>
        <w:t>kẹp</w:t>
      </w:r>
      <w:bookmarkEnd w:id="247"/>
    </w:p>
    <w:p w14:paraId="14D14F26" w14:textId="548077DD" w:rsidR="000D704C" w:rsidRPr="00034737" w:rsidRDefault="000D704C" w:rsidP="00FF5101">
      <w:pPr>
        <w:autoSpaceDE w:val="0"/>
        <w:autoSpaceDN w:val="0"/>
        <w:adjustRightInd w:val="0"/>
        <w:jc w:val="both"/>
        <w:rPr>
          <w:rFonts w:cs="Verdana"/>
          <w:color w:val="FF0000"/>
          <w:szCs w:val="28"/>
          <w:lang w:val="vi-VN"/>
        </w:rPr>
      </w:pPr>
      <w:r w:rsidRPr="00034737">
        <w:rPr>
          <w:lang w:val="vi-VN"/>
        </w:rPr>
        <w:t>Trong cùng một ô nhịp, nếu c</w:t>
      </w:r>
      <w:r w:rsidR="00666935" w:rsidRPr="00034737">
        <w:rPr>
          <w:lang w:val="vi-VN"/>
        </w:rPr>
        <w:t>ó</w:t>
      </w:r>
      <w:r w:rsidRPr="00034737">
        <w:rPr>
          <w:lang w:val="vi-VN"/>
        </w:rPr>
        <w:t xml:space="preserve"> hai hay nhiều bè </w:t>
      </w:r>
      <w:r w:rsidR="00666935" w:rsidRPr="00034737">
        <w:rPr>
          <w:lang w:val="vi-VN"/>
        </w:rPr>
        <w:t xml:space="preserve">đồng thời </w:t>
      </w:r>
      <w:r w:rsidRPr="00034737">
        <w:rPr>
          <w:lang w:val="vi-VN"/>
        </w:rPr>
        <w:t xml:space="preserve">không thể viết như những hợp âm thì chúng được viết liên tiếp và kết hợp với nhau bằng một dấu kẹp, mà không có khoảng trắng xen giữa. Các bè được trình bày theo cách này có thể bao gồm toàn bộ ô nhịp, hoặc ô nhịp đó có thể được chia thành nhiều phần nhỏ (tiết đoạn) sao cho thuận tiện, mỗi tiết đoạn được coi là một đơn vị riêng lẻ. Ký hiệu kẹp toàn bộ ô nhịp hay các ký hiệu phân chia ô nhịp và kết nối các đoạn kẹp một phần ô nhịp là khác nhau. Trong mọi trường hợp, thứ tự </w:t>
      </w:r>
      <w:r w:rsidR="00666935" w:rsidRPr="00034737">
        <w:rPr>
          <w:lang w:val="vi-VN"/>
        </w:rPr>
        <w:t xml:space="preserve">viết </w:t>
      </w:r>
      <w:r w:rsidRPr="00034737">
        <w:rPr>
          <w:lang w:val="vi-VN"/>
        </w:rPr>
        <w:t xml:space="preserve">các bè bị chi phối bởi các nguyên tắc giống như các nguyên tắc áp dụng cho cách viết các quãng: các bè </w:t>
      </w:r>
      <w:r w:rsidR="00072126" w:rsidRPr="00034737">
        <w:rPr>
          <w:lang w:val="vi-VN"/>
        </w:rPr>
        <w:t>bổng</w:t>
      </w:r>
      <w:r w:rsidRPr="00034737">
        <w:rPr>
          <w:lang w:val="vi-VN"/>
        </w:rPr>
        <w:t xml:space="preserve"> (bè treble) viết lần lượt từ cao xuống thấp, các bè trầm (bè bass) viết lần lượt từ thấp lên cao. (Xem Mục</w:t>
      </w:r>
      <w:r w:rsidRPr="00034737">
        <w:rPr>
          <w:rFonts w:cs="Verdana"/>
          <w:color w:val="FF0000"/>
          <w:szCs w:val="28"/>
          <w:lang w:val="vi-VN"/>
        </w:rPr>
        <w:t xml:space="preserve"> </w:t>
      </w:r>
      <w:hyperlink w:anchor="_9.2._Hướng_chuyển" w:history="1">
        <w:r w:rsidRPr="00034737">
          <w:rPr>
            <w:rStyle w:val="Hyperlink"/>
            <w:lang w:val="vi-VN"/>
          </w:rPr>
          <w:t>9.2</w:t>
        </w:r>
      </w:hyperlink>
      <w:r w:rsidRPr="00034737">
        <w:rPr>
          <w:lang w:val="vi-VN"/>
        </w:rPr>
        <w:t xml:space="preserve">) Nốt đầu tiên sau bất cứ ký hiệu nào kể trên đều phải có dấu </w:t>
      </w:r>
      <w:r w:rsidR="00E0327A" w:rsidRPr="00034737">
        <w:rPr>
          <w:lang w:val="vi-VN"/>
        </w:rPr>
        <w:t>bậc</w:t>
      </w:r>
      <w:r w:rsidRPr="00034737">
        <w:rPr>
          <w:lang w:val="vi-VN"/>
        </w:rPr>
        <w:t xml:space="preserve">, và dấu </w:t>
      </w:r>
      <w:r w:rsidR="00E0327A" w:rsidRPr="00034737">
        <w:rPr>
          <w:lang w:val="vi-VN"/>
        </w:rPr>
        <w:t>bậc</w:t>
      </w:r>
      <w:r w:rsidRPr="00034737">
        <w:rPr>
          <w:lang w:val="vi-VN"/>
        </w:rPr>
        <w:t xml:space="preserve"> cũng phải được thêm vào đầu một ô nhịp khác theo sau một ô nhịp kết thúc bằng một đoạn kẹp.</w:t>
      </w:r>
    </w:p>
    <w:p w14:paraId="3CD615E2" w14:textId="77777777" w:rsidR="000D704C" w:rsidRPr="00034737" w:rsidRDefault="000D704C" w:rsidP="00FF5101">
      <w:pPr>
        <w:pStyle w:val="Heading4"/>
        <w:rPr>
          <w:lang w:val="vi-VN"/>
        </w:rPr>
      </w:pPr>
      <w:r w:rsidRPr="00034737">
        <w:rPr>
          <w:lang w:val="vi-VN"/>
        </w:rPr>
        <w:t>11.1.1. Ký hiệu kẹp toàn bộ ô nhịp</w:t>
      </w:r>
    </w:p>
    <w:p w14:paraId="7C1257F7" w14:textId="4C1E52CA" w:rsidR="000D704C" w:rsidRPr="00034737" w:rsidRDefault="000D704C" w:rsidP="00FF5101">
      <w:pPr>
        <w:autoSpaceDE w:val="0"/>
        <w:autoSpaceDN w:val="0"/>
        <w:adjustRightInd w:val="0"/>
        <w:jc w:val="both"/>
        <w:rPr>
          <w:lang w:val="vi-VN"/>
        </w:rPr>
      </w:pPr>
      <w:r w:rsidRPr="00034737">
        <w:rPr>
          <w:lang w:val="vi-VN"/>
        </w:rPr>
        <w:t xml:space="preserve">Khi dùng phương pháp kẹp để chỉ đoạn nhạc chứa một ô nhịp hoàn chỉnh cho một bè trên tay (trái/phải) hoặc một bè khác có chứa hai hoặc nhiều thao tác độc lập, các bè cấu thành được kết hợp bằng ký hiệu kẹp toàn bộ ô nhịp. Mỗi </w:t>
      </w:r>
      <w:r w:rsidR="00072126" w:rsidRPr="00034737">
        <w:rPr>
          <w:lang w:val="vi-VN"/>
        </w:rPr>
        <w:t>bên</w:t>
      </w:r>
      <w:r w:rsidRPr="00034737">
        <w:rPr>
          <w:lang w:val="vi-VN"/>
        </w:rPr>
        <w:t xml:space="preserve"> của đoạn kẹp phải bao gồm chính xác một ô nhịp đủ các giá trị hình nốt. Nếu trên </w:t>
      </w:r>
      <w:r w:rsidR="005B42F7">
        <w:rPr>
          <w:lang w:val="vi-VN"/>
        </w:rPr>
        <w:t>bản nổi</w:t>
      </w:r>
      <w:r w:rsidRPr="00034737">
        <w:rPr>
          <w:lang w:val="vi-VN"/>
        </w:rPr>
        <w:t xml:space="preserve"> cần phải viết các dấu lặng ẩn không được viết rõ trên </w:t>
      </w:r>
      <w:r w:rsidR="007D3BC4">
        <w:rPr>
          <w:lang w:val="vi-VN"/>
        </w:rPr>
        <w:t>bản phổ thông</w:t>
      </w:r>
      <w:r w:rsidRPr="00034737">
        <w:rPr>
          <w:lang w:val="vi-VN"/>
        </w:rPr>
        <w:t xml:space="preserve">, mỗi dấu lặng được </w:t>
      </w:r>
      <w:r w:rsidR="00C15D4A" w:rsidRPr="00034737">
        <w:rPr>
          <w:lang w:val="vi-VN"/>
        </w:rPr>
        <w:t>người chuyển đổi</w:t>
      </w:r>
      <w:r w:rsidRPr="00034737">
        <w:rPr>
          <w:lang w:val="vi-VN"/>
        </w:rPr>
        <w:t xml:space="preserve"> thêm vào phải có một chấm 5 đứng trước.</w:t>
      </w:r>
    </w:p>
    <w:p w14:paraId="13D35C8C" w14:textId="586A4A22" w:rsidR="000D704C" w:rsidRPr="00034737" w:rsidRDefault="000D704C" w:rsidP="007F64CD">
      <w:pPr>
        <w:rPr>
          <w:lang w:val="vi-VN"/>
        </w:rPr>
      </w:pPr>
      <w:r w:rsidRPr="00034737">
        <w:rPr>
          <w:rFonts w:cs="Verdana"/>
          <w:szCs w:val="28"/>
          <w:lang w:val="vi-VN"/>
        </w:rPr>
        <w:lastRenderedPageBreak/>
        <w:t>Ví dụ 11.1.1-1.</w:t>
      </w:r>
      <w:r w:rsidR="007F64CD" w:rsidRPr="00034737">
        <w:rPr>
          <w:rFonts w:cs="Verdana"/>
          <w:szCs w:val="28"/>
          <w:lang w:val="vi-VN"/>
        </w:rPr>
        <w:br/>
      </w:r>
      <w:r w:rsidRPr="00034737">
        <w:rPr>
          <w:rFonts w:ascii="SimBraille" w:eastAsiaTheme="majorEastAsia" w:hAnsi="SimBraille" w:cs="Verdana"/>
          <w:szCs w:val="28"/>
          <w:lang w:val="vi-VN"/>
        </w:rPr>
        <w:t xml:space="preserve">                </w:t>
      </w:r>
      <w:r w:rsidRPr="00034737">
        <w:rPr>
          <w:rFonts w:ascii="SimBraille" w:eastAsiaTheme="minorHAnsi" w:hAnsi="SimBraille" w:cs="SimBraille"/>
          <w:szCs w:val="28"/>
          <w:lang w:val="vi-VN"/>
        </w:rPr>
        <w:t xml:space="preserve"> </w:t>
      </w:r>
      <w:r w:rsidRPr="00034737">
        <w:rPr>
          <w:rFonts w:ascii="SimBraille" w:hAnsi="SimBraille" w:cs="SimBraille"/>
          <w:szCs w:val="28"/>
          <w:lang w:val="vi-VN"/>
        </w:rPr>
        <w:t>&lt;&lt;&lt;#B4</w:t>
      </w:r>
      <w:r w:rsidR="004F7C1E" w:rsidRPr="00034737">
        <w:rPr>
          <w:rFonts w:ascii="SimBraille" w:hAnsi="SimBraille" w:cs="SimBraille"/>
          <w:szCs w:val="28"/>
          <w:lang w:val="vi-VN"/>
        </w:rPr>
        <w:br/>
      </w:r>
      <w:r w:rsidRPr="00034737">
        <w:rPr>
          <w:rFonts w:ascii="SimBraille" w:hAnsi="SimBraille" w:cs="SimBraille"/>
          <w:szCs w:val="28"/>
          <w:lang w:val="vi-VN"/>
        </w:rPr>
        <w:t>.&gt;</w:t>
      </w:r>
      <w:r w:rsidR="0046278D">
        <w:rPr>
          <w:rFonts w:ascii="SimBraille" w:hAnsi="SimBraille" w:cs="SimBraille"/>
          <w:szCs w:val="28"/>
          <w:lang w:val="vi-VN"/>
        </w:rPr>
        <w:t>"</w:t>
      </w:r>
      <w:r w:rsidRPr="00034737">
        <w:rPr>
          <w:rFonts w:ascii="SimBraille" w:hAnsi="SimBraille" w:cs="SimBraille"/>
          <w:szCs w:val="28"/>
          <w:lang w:val="vi-VN"/>
        </w:rPr>
        <w:t>JH.D')&lt;&gt;V</w:t>
      </w:r>
      <w:r w:rsidR="0046278D">
        <w:rPr>
          <w:rFonts w:ascii="SimBraille" w:hAnsi="SimBraille" w:cs="SimBraille"/>
          <w:szCs w:val="28"/>
          <w:lang w:val="vi-VN"/>
        </w:rPr>
        <w:t>"</w:t>
      </w:r>
      <w:r w:rsidRPr="00034737">
        <w:rPr>
          <w:rFonts w:ascii="SimBraille" w:hAnsi="SimBraille" w:cs="SimBraille"/>
          <w:szCs w:val="28"/>
          <w:lang w:val="vi-VN"/>
        </w:rPr>
        <w:t xml:space="preserve">FD </w:t>
      </w:r>
      <w:r w:rsidR="0046278D">
        <w:rPr>
          <w:rFonts w:ascii="SimBraille" w:hAnsi="SimBraille" w:cs="SimBraille"/>
          <w:szCs w:val="28"/>
          <w:lang w:val="vi-VN"/>
        </w:rPr>
        <w:t>"</w:t>
      </w:r>
      <w:r w:rsidRPr="00034737">
        <w:rPr>
          <w:rFonts w:ascii="SimBraille" w:hAnsi="SimBraille" w:cs="SimBraille"/>
          <w:szCs w:val="28"/>
          <w:lang w:val="vi-VN"/>
        </w:rPr>
        <w:t>I(!)IHG&lt;&gt;</w:t>
      </w:r>
      <w:r w:rsidR="0046278D">
        <w:rPr>
          <w:rFonts w:ascii="SimBraille" w:hAnsi="SimBraille" w:cs="SimBraille"/>
          <w:szCs w:val="28"/>
          <w:lang w:val="vi-VN"/>
        </w:rPr>
        <w:t>"</w:t>
      </w:r>
      <w:r w:rsidRPr="00034737">
        <w:rPr>
          <w:rFonts w:ascii="SimBraille" w:hAnsi="SimBraille" w:cs="SimBraille"/>
          <w:szCs w:val="28"/>
          <w:lang w:val="vi-VN"/>
        </w:rPr>
        <w:t xml:space="preserve">G'&amp;EYZ </w:t>
      </w:r>
      <w:r w:rsidR="0046278D">
        <w:rPr>
          <w:rFonts w:ascii="SimBraille" w:hAnsi="SimBraille" w:cs="SimBraille"/>
          <w:szCs w:val="28"/>
          <w:lang w:val="vi-VN"/>
        </w:rPr>
        <w:t>"</w:t>
      </w:r>
      <w:r w:rsidRPr="00034737">
        <w:rPr>
          <w:rFonts w:ascii="SimBraille" w:hAnsi="SimBraille" w:cs="SimBraille"/>
          <w:szCs w:val="28"/>
          <w:lang w:val="vi-VN"/>
        </w:rPr>
        <w:t>R+&lt;K</w:t>
      </w:r>
      <w:r w:rsidR="004F7C1E" w:rsidRPr="00034737">
        <w:rPr>
          <w:rFonts w:ascii="SimBraille" w:hAnsi="SimBraille" w:cs="SimBraille"/>
          <w:szCs w:val="28"/>
          <w:lang w:val="vi-VN"/>
        </w:rPr>
        <w:br/>
      </w:r>
      <w:r>
        <w:rPr>
          <w:noProof/>
          <w:lang w:val="vi-VN" w:eastAsia="vi-VN"/>
        </w:rPr>
        <w:drawing>
          <wp:inline distT="0" distB="0" distL="0" distR="0" wp14:anchorId="0B90F989" wp14:editId="53C1B663">
            <wp:extent cx="3305175" cy="594598"/>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312759" cy="595962"/>
                    </a:xfrm>
                    <a:prstGeom prst="rect">
                      <a:avLst/>
                    </a:prstGeom>
                    <a:noFill/>
                    <a:ln>
                      <a:noFill/>
                    </a:ln>
                  </pic:spPr>
                </pic:pic>
              </a:graphicData>
            </a:graphic>
          </wp:inline>
        </w:drawing>
      </w:r>
    </w:p>
    <w:p w14:paraId="681B3A62" w14:textId="351E02B7" w:rsidR="000D704C" w:rsidRPr="001812F6" w:rsidRDefault="000D704C" w:rsidP="007F64CD">
      <w:pPr>
        <w:autoSpaceDE w:val="0"/>
        <w:autoSpaceDN w:val="0"/>
        <w:adjustRightInd w:val="0"/>
        <w:rPr>
          <w:lang w:val="vi-VN"/>
        </w:rPr>
      </w:pPr>
      <w:r w:rsidRPr="00891DE5">
        <w:rPr>
          <w:rFonts w:cs="Verdana"/>
          <w:szCs w:val="28"/>
          <w:lang w:val="vi-VN"/>
        </w:rPr>
        <w:t>Ví dụ 11.1.1-2.</w:t>
      </w:r>
      <w:r w:rsidR="007F64CD" w:rsidRPr="00891DE5">
        <w:rPr>
          <w:rFonts w:cs="Verdana"/>
          <w:szCs w:val="28"/>
          <w:lang w:val="vi-VN"/>
        </w:rPr>
        <w:br/>
      </w:r>
      <w:r w:rsidRPr="00891DE5">
        <w:rPr>
          <w:rFonts w:ascii="SimBraille" w:hAnsi="SimBraille" w:cs="SimBraille"/>
          <w:szCs w:val="28"/>
          <w:lang w:val="vi-VN"/>
        </w:rPr>
        <w:t xml:space="preserve">            %%#C4</w:t>
      </w:r>
      <w:r w:rsidR="004F7C1E" w:rsidRPr="00891DE5">
        <w:rPr>
          <w:rFonts w:ascii="SimBraille" w:hAnsi="SimBraille" w:cs="SimBraille"/>
          <w:szCs w:val="28"/>
          <w:lang w:val="vi-VN"/>
        </w:rPr>
        <w:br/>
      </w:r>
      <w:r w:rsidRPr="00891DE5">
        <w:rPr>
          <w:rFonts w:ascii="SimBraille" w:hAnsi="SimBraille" w:cs="SimBraille"/>
          <w:szCs w:val="28"/>
          <w:lang w:val="vi-VN"/>
        </w:rPr>
        <w:t>_&gt;^S'&lt;&gt;X_FGHIH&lt;&gt;</w:t>
      </w:r>
      <w:r w:rsidR="0046278D">
        <w:rPr>
          <w:rFonts w:ascii="SimBraille" w:hAnsi="SimBraille" w:cs="SimBraille"/>
          <w:szCs w:val="28"/>
          <w:lang w:val="vi-VN"/>
        </w:rPr>
        <w:t>"</w:t>
      </w:r>
      <w:r w:rsidRPr="00891DE5">
        <w:rPr>
          <w:rFonts w:ascii="SimBraille" w:hAnsi="SimBraille" w:cs="SimBraille"/>
          <w:szCs w:val="28"/>
          <w:lang w:val="vi-VN"/>
        </w:rPr>
        <w:t>?:? _O'+-&lt;K</w:t>
      </w:r>
      <w:r w:rsidR="004F7C1E" w:rsidRPr="00891DE5">
        <w:rPr>
          <w:rFonts w:ascii="SimBraille" w:hAnsi="SimBraille" w:cs="SimBraille"/>
          <w:szCs w:val="28"/>
          <w:lang w:val="vi-VN"/>
        </w:rPr>
        <w:br/>
      </w:r>
      <w:r>
        <w:rPr>
          <w:rFonts w:ascii="SimBraille" w:hAnsi="SimBraille" w:cs="SimBraille"/>
          <w:noProof/>
          <w:szCs w:val="28"/>
          <w:lang w:val="vi-VN" w:eastAsia="vi-VN"/>
        </w:rPr>
        <w:drawing>
          <wp:inline distT="0" distB="0" distL="0" distR="0" wp14:anchorId="497EE7F4" wp14:editId="24955C60">
            <wp:extent cx="2628900" cy="68856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639740" cy="691399"/>
                    </a:xfrm>
                    <a:prstGeom prst="rect">
                      <a:avLst/>
                    </a:prstGeom>
                    <a:noFill/>
                    <a:ln>
                      <a:noFill/>
                    </a:ln>
                  </pic:spPr>
                </pic:pic>
              </a:graphicData>
            </a:graphic>
          </wp:inline>
        </w:drawing>
      </w:r>
      <w:r w:rsidR="004F7C1E" w:rsidRPr="00891DE5">
        <w:rPr>
          <w:rFonts w:ascii="SimBraille" w:hAnsi="SimBraille" w:cs="SimBraille"/>
          <w:szCs w:val="28"/>
          <w:lang w:val="vi-VN"/>
        </w:rPr>
        <w:br/>
      </w:r>
      <w:r w:rsidRPr="00891DE5">
        <w:rPr>
          <w:rFonts w:cs="Verdana"/>
          <w:szCs w:val="28"/>
          <w:lang w:val="vi-VN"/>
        </w:rPr>
        <w:t>Ví dụ 11.1.1-3.</w:t>
      </w:r>
      <w:r w:rsidR="007F64CD" w:rsidRPr="00891DE5">
        <w:rPr>
          <w:rFonts w:cs="Verdana"/>
          <w:szCs w:val="28"/>
          <w:lang w:val="vi-VN"/>
        </w:rPr>
        <w:br/>
      </w:r>
      <w:r w:rsidRPr="00891DE5">
        <w:rPr>
          <w:rFonts w:ascii="SimBraille" w:hAnsi="SimBraille" w:cs="SimBraille"/>
          <w:szCs w:val="28"/>
          <w:lang w:val="vi-VN"/>
        </w:rPr>
        <w:t xml:space="preserve">            #D4</w:t>
      </w:r>
      <w:r w:rsidR="004F7C1E" w:rsidRPr="00891DE5">
        <w:rPr>
          <w:rFonts w:ascii="SimBraille" w:hAnsi="SimBraille" w:cs="SimBraille"/>
          <w:szCs w:val="28"/>
          <w:lang w:val="vi-VN"/>
        </w:rPr>
        <w:br/>
      </w:r>
      <w:r w:rsidRPr="00891DE5">
        <w:rPr>
          <w:rFonts w:ascii="SimBraille" w:hAnsi="SimBraille" w:cs="SimBraille"/>
          <w:szCs w:val="28"/>
          <w:lang w:val="vi-VN"/>
        </w:rPr>
        <w:t>.&gt;.P+O+&lt;&gt;</w:t>
      </w:r>
      <w:r w:rsidR="0046278D">
        <w:rPr>
          <w:rFonts w:ascii="SimBraille" w:hAnsi="SimBraille" w:cs="SimBraille"/>
          <w:szCs w:val="28"/>
          <w:lang w:val="vi-VN"/>
        </w:rPr>
        <w:t>"</w:t>
      </w:r>
      <w:r w:rsidRPr="00891DE5">
        <w:rPr>
          <w:rFonts w:ascii="SimBraille" w:hAnsi="SimBraille" w:cs="SimBraille"/>
          <w:szCs w:val="28"/>
          <w:lang w:val="vi-VN"/>
        </w:rPr>
        <w:t>HIJIHGFE .N'-V&lt;K</w:t>
      </w:r>
      <w:r w:rsidR="004F7C1E" w:rsidRPr="00891DE5">
        <w:rPr>
          <w:rFonts w:ascii="SimBraille" w:hAnsi="SimBraille" w:cs="SimBraille"/>
          <w:szCs w:val="28"/>
          <w:lang w:val="vi-VN"/>
        </w:rPr>
        <w:br/>
      </w:r>
      <w:r w:rsidRPr="00891DE5">
        <w:rPr>
          <w:rFonts w:ascii="SimBraille" w:hAnsi="SimBraille" w:cs="SimBraille"/>
          <w:szCs w:val="28"/>
          <w:lang w:val="vi-VN"/>
        </w:rPr>
        <w:t>_&gt;_N^R9&lt;&gt;_FGHGHIHG _N'+V&lt;K</w:t>
      </w:r>
      <w:r w:rsidR="004F7C1E" w:rsidRPr="00891DE5">
        <w:rPr>
          <w:rFonts w:ascii="SimBraille" w:hAnsi="SimBraille" w:cs="SimBraille"/>
          <w:szCs w:val="28"/>
          <w:lang w:val="vi-VN"/>
        </w:rPr>
        <w:br/>
      </w:r>
      <w:r>
        <w:rPr>
          <w:rFonts w:ascii="SimBraille" w:hAnsi="SimBraille" w:cs="SimBraille"/>
          <w:noProof/>
          <w:szCs w:val="28"/>
          <w:lang w:val="vi-VN" w:eastAsia="vi-VN"/>
        </w:rPr>
        <w:drawing>
          <wp:inline distT="0" distB="0" distL="0" distR="0" wp14:anchorId="11059576" wp14:editId="1E438764">
            <wp:extent cx="2906161" cy="1204355"/>
            <wp:effectExtent l="0" t="0" r="889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908641" cy="1205383"/>
                    </a:xfrm>
                    <a:prstGeom prst="rect">
                      <a:avLst/>
                    </a:prstGeom>
                    <a:noFill/>
                    <a:ln>
                      <a:noFill/>
                    </a:ln>
                  </pic:spPr>
                </pic:pic>
              </a:graphicData>
            </a:graphic>
          </wp:inline>
        </w:drawing>
      </w:r>
      <w:r w:rsidR="004F7C1E" w:rsidRPr="00891DE5">
        <w:rPr>
          <w:rFonts w:ascii="SimBraille" w:hAnsi="SimBraille" w:cs="SimBraille"/>
          <w:szCs w:val="28"/>
          <w:lang w:val="vi-VN"/>
        </w:rPr>
        <w:br/>
      </w:r>
      <w:r w:rsidRPr="00891DE5">
        <w:rPr>
          <w:rFonts w:cs="Verdana"/>
          <w:szCs w:val="28"/>
          <w:lang w:val="vi-VN"/>
        </w:rPr>
        <w:t>Ví dụ 11.1.1-4.</w:t>
      </w:r>
      <w:r w:rsidR="007F64CD" w:rsidRPr="00891DE5">
        <w:rPr>
          <w:rFonts w:cs="Verdana"/>
          <w:szCs w:val="28"/>
          <w:lang w:val="vi-VN"/>
        </w:rPr>
        <w:br/>
      </w:r>
      <w:r w:rsidRPr="00891DE5">
        <w:rPr>
          <w:rFonts w:ascii="SimBraille" w:hAnsi="SimBraille" w:cs="SimBraille"/>
          <w:szCs w:val="28"/>
          <w:lang w:val="vi-VN"/>
        </w:rPr>
        <w:t xml:space="preserve">         </w:t>
      </w:r>
      <w:r w:rsidRPr="001812F6">
        <w:rPr>
          <w:rFonts w:ascii="SimBraille" w:hAnsi="SimBraille" w:cs="SimBraille"/>
          <w:szCs w:val="28"/>
          <w:lang w:val="vi-VN"/>
        </w:rPr>
        <w:t>&lt;&lt;#C4</w:t>
      </w:r>
      <w:r w:rsidR="004F7C1E" w:rsidRPr="001812F6">
        <w:rPr>
          <w:rFonts w:ascii="SimBraille" w:hAnsi="SimBraille" w:cs="SimBraille"/>
          <w:szCs w:val="28"/>
          <w:lang w:val="vi-VN"/>
        </w:rPr>
        <w:br/>
      </w:r>
      <w:r w:rsidRPr="001812F6">
        <w:rPr>
          <w:rFonts w:ascii="SimBraille" w:hAnsi="SimBraille" w:cs="SimBraille"/>
          <w:szCs w:val="28"/>
          <w:lang w:val="vi-VN"/>
        </w:rPr>
        <w:t>.&gt;.::$&lt;&gt;</w:t>
      </w:r>
      <w:r w:rsidR="0046278D">
        <w:rPr>
          <w:rFonts w:ascii="SimBraille" w:hAnsi="SimBraille" w:cs="SimBraille"/>
          <w:szCs w:val="28"/>
          <w:lang w:val="vi-VN"/>
        </w:rPr>
        <w:t>"</w:t>
      </w:r>
      <w:r w:rsidRPr="001812F6">
        <w:rPr>
          <w:rFonts w:ascii="SimBraille" w:hAnsi="SimBraille" w:cs="SimBraille"/>
          <w:szCs w:val="28"/>
          <w:lang w:val="vi-VN"/>
        </w:rPr>
        <w:t>X.DJIHI .O'+&lt;K</w:t>
      </w:r>
      <w:r w:rsidR="004F7C1E" w:rsidRPr="001812F6">
        <w:rPr>
          <w:rFonts w:ascii="SimBraille" w:hAnsi="SimBraille" w:cs="SimBraille"/>
          <w:szCs w:val="28"/>
          <w:lang w:val="vi-VN"/>
        </w:rPr>
        <w:br/>
      </w:r>
      <w:r w:rsidRPr="001812F6">
        <w:rPr>
          <w:rFonts w:ascii="SimBraille" w:hAnsi="SimBraille" w:cs="SimBraille"/>
          <w:szCs w:val="28"/>
          <w:lang w:val="vi-VN"/>
        </w:rPr>
        <w:t>_&gt;^j_ihgfg&lt;&gt;</w:t>
      </w:r>
      <w:r w:rsidR="0046278D">
        <w:rPr>
          <w:rFonts w:ascii="SimBraille" w:hAnsi="SimBraille" w:cs="SimBraille"/>
          <w:szCs w:val="28"/>
          <w:lang w:val="vi-VN"/>
        </w:rPr>
        <w:t>"</w:t>
      </w:r>
      <w:r w:rsidRPr="001812F6">
        <w:rPr>
          <w:rFonts w:ascii="SimBraille" w:hAnsi="SimBraille" w:cs="SimBraille"/>
          <w:szCs w:val="28"/>
          <w:lang w:val="vi-VN"/>
        </w:rPr>
        <w:t>u</w:t>
      </w:r>
      <w:r w:rsidR="0046278D">
        <w:rPr>
          <w:rFonts w:ascii="SimBraille" w:hAnsi="SimBraille" w:cs="SimBraille"/>
          <w:szCs w:val="28"/>
          <w:lang w:val="vi-VN"/>
        </w:rPr>
        <w:t>"</w:t>
      </w:r>
      <w:r w:rsidRPr="001812F6">
        <w:rPr>
          <w:rFonts w:ascii="SimBraille" w:hAnsi="SimBraille" w:cs="SimBraille"/>
          <w:szCs w:val="28"/>
          <w:lang w:val="vi-VN"/>
        </w:rPr>
        <w:t>? ^t'-&lt;K</w:t>
      </w:r>
      <w:r w:rsidR="004F7C1E" w:rsidRPr="001812F6">
        <w:rPr>
          <w:rFonts w:ascii="SimBraille" w:hAnsi="SimBraille" w:cs="SimBraille"/>
          <w:szCs w:val="28"/>
          <w:lang w:val="vi-VN"/>
        </w:rPr>
        <w:br/>
      </w:r>
      <w:r>
        <w:rPr>
          <w:noProof/>
          <w:lang w:val="vi-VN" w:eastAsia="vi-VN"/>
        </w:rPr>
        <w:drawing>
          <wp:inline distT="0" distB="0" distL="0" distR="0" wp14:anchorId="1FADD1A9" wp14:editId="6A50FB10">
            <wp:extent cx="2213939" cy="989384"/>
            <wp:effectExtent l="0" t="0" r="0" b="127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212384" cy="988689"/>
                    </a:xfrm>
                    <a:prstGeom prst="rect">
                      <a:avLst/>
                    </a:prstGeom>
                    <a:noFill/>
                    <a:ln>
                      <a:noFill/>
                    </a:ln>
                  </pic:spPr>
                </pic:pic>
              </a:graphicData>
            </a:graphic>
          </wp:inline>
        </w:drawing>
      </w:r>
    </w:p>
    <w:p w14:paraId="779BB703" w14:textId="77777777" w:rsidR="000D704C" w:rsidRPr="001812F6" w:rsidRDefault="000D704C" w:rsidP="00FF5101">
      <w:pPr>
        <w:pStyle w:val="Heading4"/>
        <w:rPr>
          <w:lang w:val="vi-VN"/>
        </w:rPr>
      </w:pPr>
      <w:r w:rsidRPr="001812F6">
        <w:rPr>
          <w:lang w:val="vi-VN"/>
        </w:rPr>
        <w:t xml:space="preserve">11.1.2. Ký hiệu kẹp một phần ô nhịp </w:t>
      </w:r>
    </w:p>
    <w:p w14:paraId="2BC8E022" w14:textId="7A0F1E27" w:rsidR="000D704C" w:rsidRPr="001812F6" w:rsidRDefault="000D704C" w:rsidP="00FF5101">
      <w:pPr>
        <w:autoSpaceDE w:val="0"/>
        <w:autoSpaceDN w:val="0"/>
        <w:adjustRightInd w:val="0"/>
        <w:jc w:val="both"/>
        <w:rPr>
          <w:lang w:val="vi-VN"/>
        </w:rPr>
      </w:pPr>
      <w:r w:rsidRPr="001812F6">
        <w:rPr>
          <w:lang w:val="vi-VN"/>
        </w:rPr>
        <w:t xml:space="preserve">Khi đoạn nhạc chứa một ô nhịp quá dài hoặc quá phức tạp đến nỗi không thể viết ra một cách rõ ràng như cách kẹp toàn ô nhịp thì nên chia ô nhịp đó thành nhiều tiết đoạn sao cho thuận tiện, mỗi tiết đoạn được coi là một đơn vị riêng lẻ. Ký hiệu phân chia ô nhịp đứng giữa các tiết đoạn mà không có bất kỳ khoảng trắng nào xen giữa. Ký hiệu kẹp một phần ô nhịp kết nối các bè của tiết đoạn được tạo thành. Đoạn nhạc trên mỗi bên của ký hiệu kẹp phải bao gồm chính xác cùng một tổng số giá trị hình nốt. Trong nhiều trường hợp, </w:t>
      </w:r>
      <w:r w:rsidR="00C15D4A" w:rsidRPr="001812F6">
        <w:rPr>
          <w:lang w:val="vi-VN"/>
        </w:rPr>
        <w:t>người chuyển đổi</w:t>
      </w:r>
      <w:r w:rsidRPr="001812F6">
        <w:rPr>
          <w:lang w:val="vi-VN"/>
        </w:rPr>
        <w:t xml:space="preserve"> phải tùy ý lựa chọn giữa kẹp toàn phần và phân chia ô nhịp bằng một hoặc nhiều </w:t>
      </w:r>
      <w:r w:rsidRPr="001812F6">
        <w:rPr>
          <w:lang w:val="vi-VN"/>
        </w:rPr>
        <w:lastRenderedPageBreak/>
        <w:t>đoạn kẹp một phần. Chỉ có ký hiệu kẹp một phần ô nhịp mới có thể sử dụng cho một ô nhịp thiếu.</w:t>
      </w:r>
    </w:p>
    <w:p w14:paraId="111BEDDD" w14:textId="5D24309B" w:rsidR="000D704C" w:rsidRPr="001812F6" w:rsidRDefault="000D704C" w:rsidP="004F7C1E">
      <w:pPr>
        <w:autoSpaceDE w:val="0"/>
        <w:autoSpaceDN w:val="0"/>
        <w:adjustRightInd w:val="0"/>
        <w:rPr>
          <w:rFonts w:cs="Verdana"/>
          <w:szCs w:val="28"/>
          <w:lang w:val="vi-VN"/>
        </w:rPr>
      </w:pPr>
      <w:r w:rsidRPr="001812F6">
        <w:rPr>
          <w:rFonts w:cs="Verdana"/>
          <w:szCs w:val="28"/>
          <w:lang w:val="vi-VN"/>
        </w:rPr>
        <w:t>Ví dụ 11.1.2-1.</w:t>
      </w:r>
      <w:r w:rsidR="007F64CD" w:rsidRPr="001812F6">
        <w:rPr>
          <w:rFonts w:cs="Verdana"/>
          <w:szCs w:val="28"/>
          <w:lang w:val="vi-VN"/>
        </w:rPr>
        <w:br/>
      </w:r>
      <w:r w:rsidRPr="001812F6">
        <w:rPr>
          <w:rFonts w:ascii="SimBraille" w:hAnsi="SimBraille" w:cs="SimBraille"/>
          <w:szCs w:val="28"/>
          <w:lang w:val="vi-VN"/>
        </w:rPr>
        <w:t xml:space="preserve">               %#F8</w:t>
      </w:r>
      <w:r w:rsidR="004F7C1E" w:rsidRPr="001812F6">
        <w:rPr>
          <w:rFonts w:ascii="SimBraille" w:hAnsi="SimBraille" w:cs="SimBraille"/>
          <w:szCs w:val="28"/>
          <w:lang w:val="vi-VN"/>
        </w:rPr>
        <w:br/>
      </w:r>
      <w:r w:rsidRPr="001812F6">
        <w:rPr>
          <w:rFonts w:ascii="SimBraille" w:hAnsi="SimBraille" w:cs="SimBraille"/>
          <w:szCs w:val="28"/>
          <w:lang w:val="vi-VN"/>
        </w:rPr>
        <w:t>.&gt;.G00!(=&amp;0.K.ZDJIJI</w:t>
      </w:r>
      <w:r w:rsidR="0046278D">
        <w:rPr>
          <w:rFonts w:ascii="SimBraille" w:hAnsi="SimBraille" w:cs="SimBraille"/>
          <w:szCs w:val="28"/>
          <w:lang w:val="vi-VN"/>
        </w:rPr>
        <w:t>"</w:t>
      </w:r>
      <w:r w:rsidRPr="001812F6">
        <w:rPr>
          <w:rFonts w:ascii="SimBraille" w:hAnsi="SimBraille" w:cs="SimBraille"/>
          <w:szCs w:val="28"/>
          <w:lang w:val="vi-VN"/>
        </w:rPr>
        <w:t>1</w:t>
      </w:r>
      <w:r w:rsidR="0046278D">
        <w:rPr>
          <w:rFonts w:ascii="SimBraille" w:hAnsi="SimBraille" w:cs="SimBraille"/>
          <w:szCs w:val="28"/>
          <w:lang w:val="vi-VN"/>
        </w:rPr>
        <w:t>"</w:t>
      </w:r>
      <w:r w:rsidRPr="001812F6">
        <w:rPr>
          <w:rFonts w:ascii="SimBraille" w:hAnsi="SimBraille" w:cs="SimBraille"/>
          <w:szCs w:val="28"/>
          <w:lang w:val="vi-VN"/>
        </w:rPr>
        <w:t xml:space="preserve">GED </w:t>
      </w:r>
      <w:r w:rsidR="0046278D">
        <w:rPr>
          <w:rFonts w:ascii="SimBraille" w:hAnsi="SimBraille" w:cs="SimBraille"/>
          <w:szCs w:val="28"/>
          <w:lang w:val="vi-VN"/>
        </w:rPr>
        <w:t>"</w:t>
      </w:r>
      <w:r w:rsidRPr="001812F6">
        <w:rPr>
          <w:rFonts w:ascii="SimBraille" w:hAnsi="SimBraille" w:cs="SimBraille"/>
          <w:szCs w:val="28"/>
          <w:lang w:val="vi-VN"/>
        </w:rPr>
        <w:t>\'0W'0</w:t>
      </w:r>
      <w:r w:rsidR="004F7C1E" w:rsidRPr="001812F6">
        <w:rPr>
          <w:rFonts w:ascii="SimBraille" w:hAnsi="SimBraille" w:cs="SimBraille"/>
          <w:szCs w:val="28"/>
          <w:lang w:val="vi-VN"/>
        </w:rPr>
        <w:br/>
      </w:r>
      <w:r w:rsidRPr="001812F6">
        <w:rPr>
          <w:rFonts w:ascii="SimBraille" w:hAnsi="SimBraille" w:cs="SimBraille"/>
          <w:szCs w:val="28"/>
          <w:lang w:val="vi-VN"/>
        </w:rPr>
        <w:t xml:space="preserve">  .YJIH.ED</w:t>
      </w:r>
      <w:r w:rsidR="0046278D">
        <w:rPr>
          <w:rFonts w:ascii="SimBraille" w:hAnsi="SimBraille" w:cs="SimBraille"/>
          <w:szCs w:val="28"/>
          <w:lang w:val="vi-VN"/>
        </w:rPr>
        <w:t>"</w:t>
      </w:r>
      <w:r w:rsidRPr="001812F6">
        <w:rPr>
          <w:rFonts w:ascii="SimBraille" w:hAnsi="SimBraille" w:cs="SimBraille"/>
          <w:szCs w:val="28"/>
          <w:lang w:val="vi-VN"/>
        </w:rPr>
        <w:t>1</w:t>
      </w:r>
      <w:r w:rsidR="0046278D">
        <w:rPr>
          <w:rFonts w:ascii="SimBraille" w:hAnsi="SimBraille" w:cs="SimBraille"/>
          <w:szCs w:val="28"/>
          <w:lang w:val="vi-VN"/>
        </w:rPr>
        <w:t>"</w:t>
      </w:r>
      <w:r w:rsidRPr="001812F6">
        <w:rPr>
          <w:rFonts w:ascii="SimBraille" w:hAnsi="SimBraille" w:cs="SimBraille"/>
          <w:szCs w:val="28"/>
          <w:lang w:val="vi-VN"/>
        </w:rPr>
        <w:t>EFG.K</w:t>
      </w:r>
      <w:r w:rsidR="0046278D">
        <w:rPr>
          <w:rFonts w:ascii="SimBraille" w:hAnsi="SimBraille" w:cs="SimBraille"/>
          <w:szCs w:val="28"/>
          <w:lang w:val="vi-VN"/>
        </w:rPr>
        <w:t>"</w:t>
      </w:r>
      <w:r w:rsidRPr="001812F6">
        <w:rPr>
          <w:rFonts w:ascii="SimBraille" w:hAnsi="SimBraille" w:cs="SimBraille"/>
          <w:szCs w:val="28"/>
          <w:lang w:val="vi-VN"/>
        </w:rPr>
        <w:t xml:space="preserve">J+I0G+ </w:t>
      </w:r>
      <w:r w:rsidR="0046278D">
        <w:rPr>
          <w:rFonts w:ascii="SimBraille" w:hAnsi="SimBraille" w:cs="SimBraille"/>
          <w:szCs w:val="28"/>
          <w:lang w:val="vi-VN"/>
        </w:rPr>
        <w:t>"</w:t>
      </w:r>
      <w:r w:rsidRPr="001812F6">
        <w:rPr>
          <w:rFonts w:ascii="SimBraille" w:hAnsi="SimBraille" w:cs="SimBraille"/>
          <w:szCs w:val="28"/>
          <w:lang w:val="vi-VN"/>
        </w:rPr>
        <w:t>R'0&lt;K</w:t>
      </w:r>
      <w:r w:rsidR="004F7C1E" w:rsidRPr="001812F6">
        <w:rPr>
          <w:rFonts w:ascii="SimBraille" w:hAnsi="SimBraille" w:cs="SimBraille"/>
          <w:szCs w:val="28"/>
          <w:lang w:val="vi-VN"/>
        </w:rPr>
        <w:br/>
      </w:r>
      <w:r w:rsidRPr="00B322E4">
        <w:rPr>
          <w:rFonts w:cs="Verdana"/>
          <w:noProof/>
          <w:szCs w:val="28"/>
          <w:lang w:val="vi-VN" w:eastAsia="vi-VN"/>
        </w:rPr>
        <w:drawing>
          <wp:inline distT="0" distB="0" distL="0" distR="0" wp14:anchorId="3FBC7745" wp14:editId="3C385F78">
            <wp:extent cx="4391460" cy="657225"/>
            <wp:effectExtent l="0" t="0" r="952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409768" cy="659965"/>
                    </a:xfrm>
                    <a:prstGeom prst="rect">
                      <a:avLst/>
                    </a:prstGeom>
                    <a:noFill/>
                    <a:ln>
                      <a:noFill/>
                    </a:ln>
                  </pic:spPr>
                </pic:pic>
              </a:graphicData>
            </a:graphic>
          </wp:inline>
        </w:drawing>
      </w:r>
    </w:p>
    <w:p w14:paraId="6C94F1CA" w14:textId="7A69FE33" w:rsidR="00287D0A" w:rsidRDefault="000D704C" w:rsidP="007F64CD">
      <w:pPr>
        <w:autoSpaceDE w:val="0"/>
        <w:autoSpaceDN w:val="0"/>
        <w:adjustRightInd w:val="0"/>
        <w:rPr>
          <w:rFonts w:ascii="SimBraille" w:hAnsi="SimBraille" w:cs="SimBraille"/>
          <w:szCs w:val="28"/>
        </w:rPr>
      </w:pPr>
      <w:r w:rsidRPr="00B322E4">
        <w:rPr>
          <w:rFonts w:cs="Verdana"/>
          <w:szCs w:val="28"/>
        </w:rPr>
        <w:t>Ví dụ 11.1.2-2.</w:t>
      </w:r>
      <w:r w:rsidR="007F64CD">
        <w:rPr>
          <w:rFonts w:cs="Verdana"/>
          <w:szCs w:val="28"/>
        </w:rPr>
        <w:br/>
      </w:r>
      <w:r>
        <w:rPr>
          <w:rFonts w:ascii="SimBraille" w:hAnsi="SimBraille" w:cs="SimBraille"/>
          <w:szCs w:val="28"/>
        </w:rPr>
        <w:t xml:space="preserve">         %#f8</w:t>
      </w:r>
      <w:r w:rsidR="004F7C1E">
        <w:rPr>
          <w:rFonts w:ascii="SimBraille" w:hAnsi="SimBraille" w:cs="SimBraille"/>
          <w:szCs w:val="28"/>
        </w:rPr>
        <w:br/>
      </w:r>
      <w:r>
        <w:rPr>
          <w:rFonts w:ascii="SimBraille" w:hAnsi="SimBraille" w:cs="SimBraille"/>
          <w:szCs w:val="28"/>
        </w:rPr>
        <w:t>j .&gt;.efg</w:t>
      </w:r>
      <w:r w:rsidR="0046278D">
        <w:rPr>
          <w:rFonts w:ascii="SimBraille" w:hAnsi="SimBraille" w:cs="SimBraille"/>
          <w:szCs w:val="28"/>
        </w:rPr>
        <w:t>"</w:t>
      </w:r>
      <w:r>
        <w:rPr>
          <w:rFonts w:ascii="SimBraille" w:hAnsi="SimBraille" w:cs="SimBraille"/>
          <w:szCs w:val="28"/>
        </w:rPr>
        <w:t>1.?i .\'0$'0&lt;k</w:t>
      </w:r>
    </w:p>
    <w:p w14:paraId="5989311B" w14:textId="77777777" w:rsidR="00287D0A" w:rsidRDefault="000D704C" w:rsidP="007F64CD">
      <w:pPr>
        <w:autoSpaceDE w:val="0"/>
        <w:autoSpaceDN w:val="0"/>
        <w:adjustRightInd w:val="0"/>
      </w:pPr>
      <w:r>
        <w:rPr>
          <w:rFonts w:ascii="SimBraille" w:hAnsi="SimBraille" w:cs="SimBraille"/>
          <w:noProof/>
          <w:szCs w:val="28"/>
          <w:lang w:val="vi-VN" w:eastAsia="vi-VN"/>
        </w:rPr>
        <w:drawing>
          <wp:inline distT="0" distB="0" distL="0" distR="0" wp14:anchorId="59B34A6C" wp14:editId="4E3AE42E">
            <wp:extent cx="1781175" cy="409575"/>
            <wp:effectExtent l="0" t="0" r="9525" b="952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781175" cy="409575"/>
                    </a:xfrm>
                    <a:prstGeom prst="rect">
                      <a:avLst/>
                    </a:prstGeom>
                    <a:noFill/>
                    <a:ln>
                      <a:noFill/>
                    </a:ln>
                  </pic:spPr>
                </pic:pic>
              </a:graphicData>
            </a:graphic>
          </wp:inline>
        </w:drawing>
      </w:r>
    </w:p>
    <w:p w14:paraId="6ADB8547" w14:textId="6A0EEC39" w:rsidR="000D704C" w:rsidRPr="004128B5" w:rsidRDefault="000D704C" w:rsidP="00287D0A">
      <w:pPr>
        <w:pStyle w:val="Heading4"/>
      </w:pPr>
      <w:r w:rsidRPr="004128B5">
        <w:t xml:space="preserve">11.1.3. </w:t>
      </w:r>
      <w:r>
        <w:t>Kẹp</w:t>
      </w:r>
      <w:r w:rsidRPr="004128B5">
        <w:t xml:space="preserve"> lồng ghép</w:t>
      </w:r>
    </w:p>
    <w:p w14:paraId="0294DE72" w14:textId="77777777" w:rsidR="000D704C" w:rsidRPr="004128B5" w:rsidRDefault="000D704C" w:rsidP="00FF5101">
      <w:pPr>
        <w:autoSpaceDE w:val="0"/>
        <w:autoSpaceDN w:val="0"/>
        <w:adjustRightInd w:val="0"/>
        <w:jc w:val="both"/>
      </w:pPr>
      <w:r w:rsidRPr="004128B5">
        <w:t xml:space="preserve">Một </w:t>
      </w:r>
      <w:r>
        <w:t>đoạn kẹp</w:t>
      </w:r>
      <w:r w:rsidRPr="004128B5">
        <w:t xml:space="preserve"> một phần ô nhịp có thể được bao hàm trong một </w:t>
      </w:r>
      <w:r>
        <w:t>đoạn kẹp</w:t>
      </w:r>
      <w:r w:rsidRPr="004128B5">
        <w:t xml:space="preserve"> toàn bộ ô nhịp. Các </w:t>
      </w:r>
      <w:r>
        <w:t>đoạn kẹp</w:t>
      </w:r>
      <w:r w:rsidRPr="004128B5">
        <w:t xml:space="preserve"> một phần ô nhịp không nên được chia nhỏ hơn nữa.</w:t>
      </w:r>
    </w:p>
    <w:p w14:paraId="17661A91" w14:textId="7D6C06F0" w:rsidR="00287D0A" w:rsidRDefault="000D704C" w:rsidP="007F64CD">
      <w:pPr>
        <w:autoSpaceDE w:val="0"/>
        <w:autoSpaceDN w:val="0"/>
        <w:adjustRightInd w:val="0"/>
        <w:rPr>
          <w:rFonts w:ascii="SimBraille" w:hAnsi="SimBraille" w:cs="SimBraille"/>
          <w:szCs w:val="28"/>
        </w:rPr>
      </w:pPr>
      <w:r w:rsidRPr="00B322E4">
        <w:rPr>
          <w:rFonts w:cs="Verdana"/>
          <w:szCs w:val="28"/>
        </w:rPr>
        <w:t>Ví dụ 11.1.3-1.</w:t>
      </w:r>
      <w:r w:rsidR="007F64CD">
        <w:rPr>
          <w:rFonts w:cs="Verdana"/>
          <w:szCs w:val="28"/>
        </w:rPr>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.&gt;.&amp;&lt;&gt;.O#.K.N+</w:t>
      </w:r>
      <w:r w:rsidR="0046278D">
        <w:rPr>
          <w:rFonts w:ascii="SimBraille" w:hAnsi="SimBraille" w:cs="SimBraille"/>
          <w:szCs w:val="28"/>
        </w:rPr>
        <w:t>"</w:t>
      </w:r>
      <w:r>
        <w:rPr>
          <w:rFonts w:ascii="SimBraille" w:hAnsi="SimBraille" w:cs="SimBraille"/>
          <w:szCs w:val="28"/>
        </w:rPr>
        <w:t>1</w:t>
      </w:r>
      <w:r w:rsidR="0046278D">
        <w:rPr>
          <w:rFonts w:ascii="SimBraille" w:hAnsi="SimBraille" w:cs="SimBraille"/>
          <w:szCs w:val="28"/>
        </w:rPr>
        <w:t>"</w:t>
      </w:r>
      <w:r>
        <w:rPr>
          <w:rFonts w:ascii="SimBraille" w:hAnsi="SimBraille" w:cs="SimBraille"/>
          <w:szCs w:val="28"/>
        </w:rPr>
        <w:t>$\ .!9-+&lt;K</w:t>
      </w:r>
      <w:r w:rsidR="004F7C1E">
        <w:rPr>
          <w:rFonts w:ascii="SimBraille" w:hAnsi="SimBraille" w:cs="SimBraille"/>
          <w:szCs w:val="28"/>
        </w:rPr>
        <w:br/>
      </w:r>
      <w:r>
        <w:rPr>
          <w:rFonts w:ascii="SimBraille" w:hAnsi="SimBraille" w:cs="SimBraille"/>
          <w:noProof/>
          <w:szCs w:val="28"/>
          <w:lang w:val="vi-VN" w:eastAsia="vi-VN"/>
        </w:rPr>
        <w:drawing>
          <wp:inline distT="0" distB="0" distL="0" distR="0" wp14:anchorId="44509579" wp14:editId="628317D9">
            <wp:extent cx="2143125" cy="603864"/>
            <wp:effectExtent l="0" t="0" r="0" b="635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141632" cy="603443"/>
                    </a:xfrm>
                    <a:prstGeom prst="rect">
                      <a:avLst/>
                    </a:prstGeom>
                    <a:noFill/>
                    <a:ln>
                      <a:noFill/>
                    </a:ln>
                  </pic:spPr>
                </pic:pic>
              </a:graphicData>
            </a:graphic>
          </wp:inline>
        </w:drawing>
      </w:r>
    </w:p>
    <w:p w14:paraId="14F6096A" w14:textId="0ACDE20F" w:rsidR="000D704C" w:rsidRPr="004128B5" w:rsidRDefault="000D704C" w:rsidP="00287D0A">
      <w:pPr>
        <w:pStyle w:val="Heading4"/>
      </w:pPr>
      <w:r w:rsidRPr="004128B5">
        <w:t>11.1.4. Các giọng đan xen với nhau</w:t>
      </w:r>
    </w:p>
    <w:p w14:paraId="3DD3EADE" w14:textId="1E8A7E25" w:rsidR="000D704C" w:rsidRPr="00B35CD2" w:rsidRDefault="000D704C" w:rsidP="00FF5101">
      <w:pPr>
        <w:autoSpaceDE w:val="0"/>
        <w:autoSpaceDN w:val="0"/>
        <w:adjustRightInd w:val="0"/>
        <w:jc w:val="both"/>
      </w:pPr>
      <w:r w:rsidRPr="00B35CD2">
        <w:t xml:space="preserve">Khi các bè được đan xen với nhau trong âm nhạc đối âm (contrapuntal), hướng các đuôi nốt nhạc thường được dùng để xác định thứ tự các </w:t>
      </w:r>
      <w:r w:rsidR="00072126">
        <w:t>bè</w:t>
      </w:r>
      <w:r w:rsidRPr="00B35CD2">
        <w:t xml:space="preserve"> của </w:t>
      </w:r>
      <w:r>
        <w:t>đoạn kẹp</w:t>
      </w:r>
      <w:r w:rsidRPr="00B35CD2">
        <w:t>.</w:t>
      </w:r>
    </w:p>
    <w:p w14:paraId="77462877" w14:textId="20E39A24" w:rsidR="000D704C" w:rsidRPr="00B322E4" w:rsidRDefault="000D704C" w:rsidP="004F7C1E">
      <w:pPr>
        <w:autoSpaceDE w:val="0"/>
        <w:autoSpaceDN w:val="0"/>
        <w:adjustRightInd w:val="0"/>
        <w:rPr>
          <w:rFonts w:cs="Verdana"/>
          <w:szCs w:val="28"/>
        </w:rPr>
      </w:pPr>
      <w:r w:rsidRPr="00B322E4">
        <w:rPr>
          <w:rFonts w:cs="Verdana"/>
          <w:szCs w:val="28"/>
        </w:rPr>
        <w:t>Ví dụ 11.1.4-1.</w:t>
      </w:r>
      <w:r w:rsidR="007F64CD">
        <w:rPr>
          <w:rFonts w:cs="Verdana"/>
          <w:szCs w:val="28"/>
        </w:rPr>
        <w:br/>
      </w:r>
      <w:r>
        <w:rPr>
          <w:rFonts w:ascii="SimBraille" w:hAnsi="SimBraille" w:cs="SimBraille"/>
          <w:szCs w:val="28"/>
        </w:rPr>
        <w:t xml:space="preserve">                #F8</w:t>
      </w:r>
      <w:r w:rsidR="004F7C1E">
        <w:rPr>
          <w:rFonts w:ascii="SimBraille" w:hAnsi="SimBraille" w:cs="SimBraille"/>
          <w:szCs w:val="28"/>
        </w:rPr>
        <w:br/>
      </w:r>
      <w:r>
        <w:rPr>
          <w:rFonts w:ascii="SimBraille" w:hAnsi="SimBraille" w:cs="SimBraille"/>
          <w:szCs w:val="28"/>
        </w:rPr>
        <w:t>.&gt;.?</w:t>
      </w:r>
      <w:r w:rsidR="0046278D">
        <w:rPr>
          <w:rFonts w:ascii="SimBraille" w:hAnsi="SimBraille" w:cs="SimBraille"/>
          <w:szCs w:val="28"/>
        </w:rPr>
        <w:t>"</w:t>
      </w:r>
      <w:r>
        <w:rPr>
          <w:rFonts w:ascii="SimBraille" w:hAnsi="SimBraille" w:cs="SimBraille"/>
          <w:szCs w:val="28"/>
        </w:rPr>
        <w:t>H$H&lt;&gt;X</w:t>
      </w:r>
      <w:r w:rsidR="0046278D">
        <w:rPr>
          <w:rFonts w:ascii="SimBraille" w:hAnsi="SimBraille" w:cs="SimBraille"/>
          <w:szCs w:val="28"/>
        </w:rPr>
        <w:t>"</w:t>
      </w:r>
      <w:r>
        <w:rPr>
          <w:rFonts w:ascii="SimBraille" w:hAnsi="SimBraille" w:cs="SimBraille"/>
          <w:szCs w:val="28"/>
        </w:rPr>
        <w:t xml:space="preserve">EFDEF </w:t>
      </w:r>
      <w:r w:rsidR="0046278D">
        <w:rPr>
          <w:rFonts w:ascii="SimBraille" w:hAnsi="SimBraille" w:cs="SimBraille"/>
          <w:szCs w:val="28"/>
        </w:rPr>
        <w:t>"</w:t>
      </w:r>
      <w:r>
        <w:rPr>
          <w:rFonts w:ascii="SimBraille" w:hAnsi="SimBraille" w:cs="SimBraille"/>
          <w:szCs w:val="28"/>
        </w:rPr>
        <w:t>FEDEFG&lt;&gt;</w:t>
      </w:r>
      <w:r w:rsidR="0046278D">
        <w:rPr>
          <w:rFonts w:ascii="SimBraille" w:hAnsi="SimBraille" w:cs="SimBraille"/>
          <w:szCs w:val="28"/>
        </w:rPr>
        <w:t>"</w:t>
      </w:r>
      <w:r>
        <w:rPr>
          <w:rFonts w:ascii="SimBraille" w:hAnsi="SimBraille" w:cs="SimBraille"/>
          <w:szCs w:val="28"/>
        </w:rPr>
        <w:t>\I\E&lt;K</w:t>
      </w:r>
      <w:r w:rsidR="004F7C1E">
        <w:rPr>
          <w:rFonts w:ascii="SimBraille" w:hAnsi="SimBraille" w:cs="SimBraille"/>
          <w:szCs w:val="28"/>
        </w:rPr>
        <w:br/>
      </w:r>
      <w:r w:rsidR="004F7C1E">
        <w:rPr>
          <w:rFonts w:ascii="SimBraille" w:hAnsi="SimBraille" w:cs="SimBraille"/>
          <w:szCs w:val="28"/>
        </w:rPr>
        <w:br/>
      </w:r>
      <w:r w:rsidRPr="00B322E4">
        <w:rPr>
          <w:rFonts w:cs="Verdana"/>
          <w:noProof/>
          <w:szCs w:val="28"/>
          <w:lang w:val="vi-VN" w:eastAsia="vi-VN"/>
        </w:rPr>
        <w:drawing>
          <wp:inline distT="0" distB="0" distL="0" distR="0" wp14:anchorId="5A36D851" wp14:editId="05157844">
            <wp:extent cx="3665895" cy="59055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712898" cy="598122"/>
                    </a:xfrm>
                    <a:prstGeom prst="rect">
                      <a:avLst/>
                    </a:prstGeom>
                    <a:noFill/>
                    <a:ln>
                      <a:noFill/>
                    </a:ln>
                  </pic:spPr>
                </pic:pic>
              </a:graphicData>
            </a:graphic>
          </wp:inline>
        </w:drawing>
      </w:r>
    </w:p>
    <w:p w14:paraId="598B4B99" w14:textId="77777777" w:rsidR="000D704C" w:rsidRPr="004128B5" w:rsidRDefault="000D704C" w:rsidP="00FF5101">
      <w:pPr>
        <w:pStyle w:val="Heading3"/>
      </w:pPr>
      <w:bookmarkStart w:id="248" w:name="_Toc131684572"/>
      <w:r w:rsidRPr="004128B5">
        <w:lastRenderedPageBreak/>
        <w:t xml:space="preserve">11.2. </w:t>
      </w:r>
      <w:r>
        <w:t>Viết</w:t>
      </w:r>
      <w:r w:rsidRPr="004128B5">
        <w:t xml:space="preserve"> lại các dấu hóa bất thường trong </w:t>
      </w:r>
      <w:r>
        <w:t>đoạn kẹp</w:t>
      </w:r>
      <w:bookmarkEnd w:id="248"/>
    </w:p>
    <w:p w14:paraId="4FE01BDA" w14:textId="1C674717" w:rsidR="000D704C" w:rsidRPr="00034737" w:rsidRDefault="000D704C" w:rsidP="00FF5101">
      <w:pPr>
        <w:autoSpaceDE w:val="0"/>
        <w:autoSpaceDN w:val="0"/>
        <w:adjustRightInd w:val="0"/>
        <w:jc w:val="both"/>
        <w:rPr>
          <w:lang w:val="vi-VN"/>
        </w:rPr>
      </w:pPr>
      <w:r w:rsidRPr="00034737">
        <w:rPr>
          <w:lang w:val="vi-VN"/>
        </w:rPr>
        <w:t xml:space="preserve">Các dấu hóa bất thường viết bằng chữ nổi trước ký hiệu phân chia ô nhịp hoặc trước một trong hai loại ký hiệu kẹp kể trên không ảnh hưởng đến các hình nốt trong cùng một ô nhịp được chuyển thành chữ nổi sau ký hiệu đó. Do đó, thông thường cần phải viết lại các dấu hóa bất thường để tránh các lỗi có thể xảy ra trong khi đọc nhạc. Các dấu hóa bất thường được </w:t>
      </w:r>
      <w:r w:rsidR="00C15D4A" w:rsidRPr="00034737">
        <w:rPr>
          <w:lang w:val="vi-VN"/>
        </w:rPr>
        <w:t>người chuyển đổi</w:t>
      </w:r>
      <w:r w:rsidRPr="00034737">
        <w:rPr>
          <w:lang w:val="vi-VN"/>
        </w:rPr>
        <w:t xml:space="preserve"> thêm vào phải có dấu chấm 5 đặt trước.</w:t>
      </w:r>
    </w:p>
    <w:p w14:paraId="03FF9C68" w14:textId="40ADF3B5" w:rsidR="000D704C" w:rsidRPr="00B322E4" w:rsidRDefault="000D704C" w:rsidP="004F7C1E">
      <w:pPr>
        <w:autoSpaceDE w:val="0"/>
        <w:autoSpaceDN w:val="0"/>
        <w:adjustRightInd w:val="0"/>
        <w:rPr>
          <w:rFonts w:cs="Verdana"/>
          <w:szCs w:val="28"/>
        </w:rPr>
      </w:pPr>
      <w:r w:rsidRPr="00B322E4">
        <w:rPr>
          <w:rFonts w:cs="Verdana"/>
          <w:szCs w:val="28"/>
        </w:rPr>
        <w:t>Ví dụ 11.2-1.</w:t>
      </w:r>
      <w:r w:rsidR="007F64CD">
        <w:rPr>
          <w:rFonts w:cs="Verdana"/>
          <w:szCs w:val="28"/>
        </w:rPr>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.&gt;'%</w:t>
      </w:r>
      <w:r w:rsidR="0046278D">
        <w:rPr>
          <w:rFonts w:ascii="SimBraille" w:hAnsi="SimBraille" w:cs="SimBraille"/>
          <w:szCs w:val="28"/>
        </w:rPr>
        <w:t>"</w:t>
      </w:r>
      <w:r>
        <w:rPr>
          <w:rFonts w:ascii="SimBraille" w:hAnsi="SimBraille" w:cs="SimBraille"/>
          <w:szCs w:val="28"/>
        </w:rPr>
        <w:t>HJ.FE?'</w:t>
      </w:r>
      <w:r w:rsidR="0046278D">
        <w:rPr>
          <w:rFonts w:ascii="SimBraille" w:hAnsi="SimBraille" w:cs="SimBraille"/>
          <w:szCs w:val="28"/>
        </w:rPr>
        <w:t>"</w:t>
      </w:r>
      <w:r>
        <w:rPr>
          <w:rFonts w:ascii="SimBraille" w:hAnsi="SimBraille" w:cs="SimBraille"/>
          <w:szCs w:val="28"/>
        </w:rPr>
        <w:t>&lt;J&lt;&gt;</w:t>
      </w:r>
      <w:r w:rsidR="0046278D">
        <w:rPr>
          <w:rFonts w:ascii="SimBraille" w:hAnsi="SimBraille" w:cs="SimBraille"/>
          <w:szCs w:val="28"/>
        </w:rPr>
        <w:t>"</w:t>
      </w:r>
      <w:r>
        <w:rPr>
          <w:rFonts w:ascii="SimBraille" w:hAnsi="SimBraille" w:cs="SimBraille"/>
          <w:szCs w:val="28"/>
        </w:rPr>
        <w:t>$</w:t>
      </w:r>
      <w:r w:rsidR="0046278D">
        <w:rPr>
          <w:rFonts w:ascii="SimBraille" w:hAnsi="SimBraille" w:cs="SimBraille"/>
          <w:szCs w:val="28"/>
        </w:rPr>
        <w:t>"</w:t>
      </w:r>
      <w:r>
        <w:rPr>
          <w:rFonts w:ascii="SimBraille" w:hAnsi="SimBraille" w:cs="SimBraille"/>
          <w:szCs w:val="28"/>
        </w:rPr>
        <w:t xml:space="preserve">%\I&lt;JI*H </w:t>
      </w:r>
      <w:r w:rsidR="0046278D">
        <w:rPr>
          <w:rFonts w:ascii="SimBraille" w:hAnsi="SimBraille" w:cs="SimBraille"/>
          <w:szCs w:val="28"/>
        </w:rPr>
        <w:t>"</w:t>
      </w:r>
      <w:r>
        <w:rPr>
          <w:rFonts w:ascii="SimBraille" w:hAnsi="SimBraille" w:cs="SimBraille"/>
          <w:szCs w:val="28"/>
        </w:rPr>
        <w:t>S'+V&lt;K</w:t>
      </w:r>
      <w:r w:rsidR="004F7C1E">
        <w:rPr>
          <w:rFonts w:ascii="SimBraille" w:hAnsi="SimBraille" w:cs="SimBraille"/>
          <w:szCs w:val="28"/>
        </w:rPr>
        <w:br/>
      </w:r>
      <w:r w:rsidRPr="00B322E4">
        <w:rPr>
          <w:rFonts w:cs="Verdana"/>
          <w:noProof/>
          <w:szCs w:val="28"/>
          <w:lang w:val="vi-VN" w:eastAsia="vi-VN"/>
        </w:rPr>
        <w:drawing>
          <wp:inline distT="0" distB="0" distL="0" distR="0" wp14:anchorId="23B37E34" wp14:editId="37FD5EE4">
            <wp:extent cx="3000375" cy="647944"/>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997093" cy="647235"/>
                    </a:xfrm>
                    <a:prstGeom prst="rect">
                      <a:avLst/>
                    </a:prstGeom>
                    <a:noFill/>
                    <a:ln>
                      <a:noFill/>
                    </a:ln>
                  </pic:spPr>
                </pic:pic>
              </a:graphicData>
            </a:graphic>
          </wp:inline>
        </w:drawing>
      </w:r>
    </w:p>
    <w:p w14:paraId="001FF64F" w14:textId="77777777" w:rsidR="000D704C" w:rsidRPr="004128B5" w:rsidRDefault="000D704C" w:rsidP="00FF5101">
      <w:pPr>
        <w:pStyle w:val="Heading3"/>
      </w:pPr>
      <w:bookmarkStart w:id="249" w:name="_Toc131684573"/>
      <w:r w:rsidRPr="004128B5">
        <w:t xml:space="preserve">11.3. Các đoạn nhân đôi và dấu luyến được duy trì trong các </w:t>
      </w:r>
      <w:r>
        <w:t>đoạn kẹp</w:t>
      </w:r>
      <w:r w:rsidRPr="004128B5">
        <w:t xml:space="preserve"> liên tục</w:t>
      </w:r>
      <w:bookmarkEnd w:id="249"/>
    </w:p>
    <w:p w14:paraId="6538F4D6" w14:textId="0A6E432F" w:rsidR="000D704C" w:rsidRPr="00034737" w:rsidRDefault="000D704C" w:rsidP="00FF5101">
      <w:pPr>
        <w:autoSpaceDE w:val="0"/>
        <w:autoSpaceDN w:val="0"/>
        <w:adjustRightInd w:val="0"/>
        <w:jc w:val="both"/>
        <w:rPr>
          <w:lang w:val="vi-VN"/>
        </w:rPr>
      </w:pPr>
      <w:r w:rsidRPr="00034737">
        <w:rPr>
          <w:lang w:val="vi-VN"/>
        </w:rPr>
        <w:t xml:space="preserve">Các ký hiệu quãng hoặc sắc thái vẫn có hiệu lực khi chúng được nhân đôi theo cùng bên của các ô nhịp liên tục chứa đoạn kẹp toàn phần. Cần chú ý đến tất cả các hạn chế liên quan đến phép nhân đôi. Tương tự, các dấu luyến kép hay luyến ngoặc cũng được duy trì hiệu lực. (Xem Mục </w:t>
      </w:r>
      <w:hyperlink w:anchor="_13.6.1._Luyến_giữa" w:history="1">
        <w:r w:rsidRPr="00034737">
          <w:rPr>
            <w:rStyle w:val="Hyperlink"/>
            <w:rFonts w:cs="Verdana"/>
            <w:szCs w:val="28"/>
            <w:lang w:val="vi-VN"/>
          </w:rPr>
          <w:t>13.6.1</w:t>
        </w:r>
      </w:hyperlink>
      <w:r w:rsidRPr="00034737">
        <w:rPr>
          <w:lang w:val="vi-VN"/>
        </w:rPr>
        <w:t xml:space="preserve"> về dấu luyến được di chuyển giữa các bè của đoạn kẹp.)</w:t>
      </w:r>
    </w:p>
    <w:p w14:paraId="5DE044C8" w14:textId="31AD1449" w:rsidR="000D704C" w:rsidRPr="00034737" w:rsidRDefault="000D704C" w:rsidP="004F7C1E">
      <w:pPr>
        <w:autoSpaceDE w:val="0"/>
        <w:autoSpaceDN w:val="0"/>
        <w:adjustRightInd w:val="0"/>
        <w:rPr>
          <w:rFonts w:cs="Verdana"/>
          <w:szCs w:val="28"/>
          <w:lang w:val="vi-VN"/>
        </w:rPr>
      </w:pPr>
      <w:r w:rsidRPr="00034737">
        <w:rPr>
          <w:rFonts w:cs="Verdana"/>
          <w:color w:val="000000"/>
          <w:szCs w:val="28"/>
          <w:lang w:val="vi-VN"/>
        </w:rPr>
        <w:t>Ví dụ 11.3-1.</w:t>
      </w:r>
      <w:r w:rsidR="007F64CD" w:rsidRPr="00034737">
        <w:rPr>
          <w:rFonts w:cs="Verdana"/>
          <w:color w:val="000000"/>
          <w:szCs w:val="28"/>
          <w:lang w:val="vi-VN"/>
        </w:rPr>
        <w:br/>
      </w:r>
      <w:r w:rsidRPr="00034737">
        <w:rPr>
          <w:rFonts w:ascii="SimBraille" w:hAnsi="SimBraille" w:cs="SimBraille"/>
          <w:color w:val="000000"/>
          <w:szCs w:val="28"/>
          <w:lang w:val="vi-VN"/>
        </w:rPr>
        <w:t xml:space="preserve">                  &lt;#C4</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.&gt;'X88</w:t>
      </w:r>
      <w:r w:rsidR="0046278D">
        <w:rPr>
          <w:rFonts w:ascii="SimBraille" w:hAnsi="SimBraille" w:cs="SimBraille"/>
          <w:color w:val="000000"/>
          <w:szCs w:val="28"/>
          <w:lang w:val="vi-VN"/>
        </w:rPr>
        <w:t>"</w:t>
      </w:r>
      <w:r w:rsidRPr="00034737">
        <w:rPr>
          <w:rFonts w:ascii="SimBraille" w:hAnsi="SimBraille" w:cs="SimBraille"/>
          <w:color w:val="000000"/>
          <w:szCs w:val="28"/>
          <w:lang w:val="vi-VN"/>
        </w:rPr>
        <w:t>I.EDJI&lt;&gt;;B</w:t>
      </w:r>
      <w:r w:rsidR="0046278D">
        <w:rPr>
          <w:rFonts w:ascii="SimBraille" w:hAnsi="SimBraille" w:cs="SimBraille"/>
          <w:color w:val="000000"/>
          <w:szCs w:val="28"/>
          <w:lang w:val="vi-VN"/>
        </w:rPr>
        <w:t>"</w:t>
      </w:r>
      <w:r w:rsidRPr="00034737">
        <w:rPr>
          <w:rFonts w:ascii="SimBraille" w:hAnsi="SimBraille" w:cs="SimBraille"/>
          <w:color w:val="000000"/>
          <w:szCs w:val="28"/>
          <w:lang w:val="vi-VN"/>
        </w:rPr>
        <w:t xml:space="preserve">Q%? </w:t>
      </w:r>
      <w:r w:rsidR="0046278D">
        <w:rPr>
          <w:rFonts w:ascii="SimBraille" w:hAnsi="SimBraille" w:cs="SimBraille"/>
          <w:color w:val="000000"/>
          <w:szCs w:val="28"/>
          <w:lang w:val="vi-VN"/>
        </w:rPr>
        <w:t>"</w:t>
      </w:r>
      <w:r w:rsidRPr="00034737">
        <w:rPr>
          <w:rFonts w:ascii="SimBraille" w:hAnsi="SimBraille" w:cs="SimBraille"/>
          <w:color w:val="000000"/>
          <w:szCs w:val="28"/>
          <w:lang w:val="vi-VN"/>
        </w:rPr>
        <w:t>HGJ8IHCG&lt;&gt;</w:t>
      </w:r>
      <w:r w:rsidR="0046278D">
        <w:rPr>
          <w:rFonts w:ascii="SimBraille" w:hAnsi="SimBraille" w:cs="SimBraille"/>
          <w:color w:val="000000"/>
          <w:szCs w:val="28"/>
          <w:lang w:val="vi-VN"/>
        </w:rPr>
        <w:t>"</w:t>
      </w:r>
      <w:r w:rsidRPr="00034737">
        <w:rPr>
          <w:rFonts w:ascii="SimBraille" w:hAnsi="SimBraille" w:cs="SimBraille"/>
          <w:color w:val="000000"/>
          <w:szCs w:val="28"/>
          <w:lang w:val="vi-VN"/>
        </w:rPr>
        <w:t>:%?:^2</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w:t>
      </w:r>
      <w:r w:rsidR="0046278D">
        <w:rPr>
          <w:rFonts w:ascii="SimBraille" w:hAnsi="SimBraille" w:cs="SimBraille"/>
          <w:color w:val="000000"/>
          <w:szCs w:val="28"/>
          <w:lang w:val="vi-VN"/>
        </w:rPr>
        <w:t>"</w:t>
      </w:r>
      <w:r w:rsidRPr="00034737">
        <w:rPr>
          <w:rFonts w:ascii="SimBraille" w:hAnsi="SimBraille" w:cs="SimBraille"/>
          <w:color w:val="000000"/>
          <w:szCs w:val="28"/>
          <w:lang w:val="vi-VN"/>
        </w:rPr>
        <w:t>P9V&lt;K</w:t>
      </w:r>
      <w:r w:rsidR="004F7C1E" w:rsidRPr="00034737">
        <w:rPr>
          <w:rFonts w:ascii="SimBraille" w:hAnsi="SimBraille" w:cs="SimBraille"/>
          <w:color w:val="000000"/>
          <w:szCs w:val="28"/>
          <w:lang w:val="vi-VN"/>
        </w:rPr>
        <w:br/>
      </w:r>
      <w:r w:rsidRPr="00B322E4">
        <w:rPr>
          <w:rFonts w:cs="Verdana"/>
          <w:noProof/>
          <w:szCs w:val="28"/>
          <w:lang w:val="vi-VN" w:eastAsia="vi-VN"/>
        </w:rPr>
        <w:drawing>
          <wp:inline distT="0" distB="0" distL="0" distR="0" wp14:anchorId="0E2E2E0B" wp14:editId="1CA90DFA">
            <wp:extent cx="3667125" cy="780057"/>
            <wp:effectExtent l="0" t="0" r="0" b="127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667125" cy="780057"/>
                    </a:xfrm>
                    <a:prstGeom prst="rect">
                      <a:avLst/>
                    </a:prstGeom>
                    <a:noFill/>
                    <a:ln>
                      <a:noFill/>
                    </a:ln>
                  </pic:spPr>
                </pic:pic>
              </a:graphicData>
            </a:graphic>
          </wp:inline>
        </w:drawing>
      </w:r>
    </w:p>
    <w:p w14:paraId="7FBBA596" w14:textId="77777777" w:rsidR="000D704C" w:rsidRPr="004128B5" w:rsidRDefault="000D704C" w:rsidP="00FF5101">
      <w:pPr>
        <w:pStyle w:val="Heading3"/>
      </w:pPr>
      <w:bookmarkStart w:id="250" w:name="_Toc131684574"/>
      <w:r w:rsidRPr="004128B5">
        <w:t>11.4. Phân chia một ô nhịp giữa các dòng</w:t>
      </w:r>
      <w:bookmarkEnd w:id="250"/>
    </w:p>
    <w:p w14:paraId="5CCC7223" w14:textId="3C150560" w:rsidR="000D704C" w:rsidRPr="00034737" w:rsidRDefault="000D704C" w:rsidP="00FF5101">
      <w:pPr>
        <w:autoSpaceDE w:val="0"/>
        <w:autoSpaceDN w:val="0"/>
        <w:adjustRightInd w:val="0"/>
        <w:jc w:val="both"/>
        <w:rPr>
          <w:lang w:val="vi-VN"/>
        </w:rPr>
      </w:pPr>
      <w:r w:rsidRPr="00034737">
        <w:rPr>
          <w:lang w:val="vi-VN"/>
        </w:rPr>
        <w:t xml:space="preserve">Bất cứ khi nào một ký hiệu kẹp hoặc ký hiệu phân chia ô nhịp xuất hiện ở cuối dòng chữ nổi, nó biểu thị rằng ô nhịp chưa kết thúc và do đó, sẽ là dư thừa nếu viết thêm một dấu gạch nối âm nhạc. Để duy trì sự gắn kết của các phần càng chặt chẽ càng tốt, tốt nhất là nên phân chia ô nhịp </w:t>
      </w:r>
      <w:r w:rsidR="00A37997" w:rsidRPr="00034737">
        <w:rPr>
          <w:lang w:val="vi-VN"/>
        </w:rPr>
        <w:t>tại một trong</w:t>
      </w:r>
      <w:r w:rsidRPr="00034737">
        <w:rPr>
          <w:lang w:val="vi-VN"/>
        </w:rPr>
        <w:t xml:space="preserve"> các ký hiệu này hơn là phân chia</w:t>
      </w:r>
      <w:r w:rsidR="00A37997" w:rsidRPr="00034737">
        <w:rPr>
          <w:lang w:val="vi-VN"/>
        </w:rPr>
        <w:t xml:space="preserve"> một trong</w:t>
      </w:r>
      <w:r w:rsidRPr="00034737">
        <w:rPr>
          <w:lang w:val="vi-VN"/>
        </w:rPr>
        <w:t xml:space="preserve"> các bè bằng một dấu gạch nối, miễn là cách chia như vậy không kéo theo việc phải thêm các dòng chữ nổi bổ sung không cần thiết.</w:t>
      </w:r>
    </w:p>
    <w:p w14:paraId="1FE1E6E2" w14:textId="0C8A01C0" w:rsidR="007D093D" w:rsidRPr="00034737" w:rsidRDefault="000D704C" w:rsidP="004F7C1E">
      <w:pPr>
        <w:autoSpaceDE w:val="0"/>
        <w:autoSpaceDN w:val="0"/>
        <w:adjustRightInd w:val="0"/>
        <w:rPr>
          <w:rFonts w:cs="Verdana"/>
          <w:szCs w:val="28"/>
          <w:lang w:val="vi-VN"/>
        </w:rPr>
      </w:pPr>
      <w:r w:rsidRPr="00034737">
        <w:rPr>
          <w:rFonts w:cs="Verdana"/>
          <w:szCs w:val="28"/>
          <w:lang w:val="vi-VN"/>
        </w:rPr>
        <w:lastRenderedPageBreak/>
        <w:t>Ví dụ 11.4-1.</w:t>
      </w:r>
      <w:r w:rsidR="007F64CD" w:rsidRPr="00034737">
        <w:rPr>
          <w:rFonts w:cs="Verdana"/>
          <w:szCs w:val="28"/>
          <w:lang w:val="vi-VN"/>
        </w:rPr>
        <w:br/>
      </w:r>
      <w:r w:rsidRPr="00034737">
        <w:rPr>
          <w:rFonts w:ascii="SimBraille" w:hAnsi="SimBraille" w:cs="SimBraille"/>
          <w:szCs w:val="28"/>
          <w:lang w:val="vi-VN"/>
        </w:rPr>
        <w:t xml:space="preserve">              &lt;#AB8</w:t>
      </w:r>
      <w:r w:rsidR="004F7C1E" w:rsidRPr="00034737">
        <w:rPr>
          <w:rFonts w:ascii="SimBraille" w:hAnsi="SimBraille" w:cs="SimBraille"/>
          <w:szCs w:val="28"/>
          <w:lang w:val="vi-VN"/>
        </w:rPr>
        <w:br/>
      </w:r>
      <w:r w:rsidRPr="00034737">
        <w:rPr>
          <w:rFonts w:ascii="SimBraille" w:hAnsi="SimBraille" w:cs="SimBraille"/>
          <w:szCs w:val="28"/>
          <w:lang w:val="vi-VN"/>
        </w:rPr>
        <w:t>.&gt;'M</w:t>
      </w:r>
      <w:r w:rsidR="0046278D">
        <w:rPr>
          <w:rFonts w:ascii="SimBraille" w:hAnsi="SimBraille" w:cs="SimBraille"/>
          <w:szCs w:val="28"/>
          <w:lang w:val="vi-VN"/>
        </w:rPr>
        <w:t>"</w:t>
      </w:r>
      <w:r w:rsidRPr="00034737">
        <w:rPr>
          <w:rFonts w:ascii="SimBraille" w:hAnsi="SimBraille" w:cs="SimBraille"/>
          <w:szCs w:val="28"/>
          <w:lang w:val="vi-VN"/>
        </w:rPr>
        <w:t>=(!tDEFZ*)%(.YSH%GF</w:t>
      </w:r>
      <w:r w:rsidR="0046278D">
        <w:rPr>
          <w:rFonts w:ascii="SimBraille" w:hAnsi="SimBraille" w:cs="SimBraille"/>
          <w:szCs w:val="28"/>
          <w:lang w:val="vi-VN"/>
        </w:rPr>
        <w:t>"</w:t>
      </w:r>
      <w:r w:rsidRPr="00034737">
        <w:rPr>
          <w:rFonts w:ascii="SimBraille" w:hAnsi="SimBraille" w:cs="SimBraille"/>
          <w:szCs w:val="28"/>
          <w:lang w:val="vi-VN"/>
        </w:rPr>
        <w:t>1</w:t>
      </w:r>
      <w:r w:rsidR="0046278D">
        <w:rPr>
          <w:rFonts w:ascii="SimBraille" w:hAnsi="SimBraille" w:cs="SimBraille"/>
          <w:szCs w:val="28"/>
          <w:lang w:val="vi-VN"/>
        </w:rPr>
        <w:t>"</w:t>
      </w:r>
      <w:r w:rsidRPr="00034737">
        <w:rPr>
          <w:rFonts w:ascii="SimBraille" w:hAnsi="SimBraille" w:cs="SimBraille"/>
          <w:szCs w:val="28"/>
          <w:lang w:val="vi-VN"/>
        </w:rPr>
        <w:t>P'.K</w:t>
      </w:r>
      <w:r w:rsidR="004F7C1E" w:rsidRPr="00034737">
        <w:rPr>
          <w:rFonts w:ascii="SimBraille" w:hAnsi="SimBraille" w:cs="SimBraille"/>
          <w:szCs w:val="28"/>
          <w:lang w:val="vi-VN"/>
        </w:rPr>
        <w:br/>
      </w:r>
      <w:r w:rsidRPr="00034737">
        <w:rPr>
          <w:rFonts w:ascii="SimBraille" w:hAnsi="SimBraille" w:cs="SimBraille"/>
          <w:szCs w:val="28"/>
          <w:lang w:val="vi-VN"/>
        </w:rPr>
        <w:t xml:space="preserve">  .Y!*=&lt;)*RGFH=PQ(QR!(</w:t>
      </w:r>
      <w:r w:rsidR="0046278D">
        <w:rPr>
          <w:rFonts w:ascii="SimBraille" w:hAnsi="SimBraille" w:cs="SimBraille"/>
          <w:szCs w:val="28"/>
          <w:lang w:val="vi-VN"/>
        </w:rPr>
        <w:t>"</w:t>
      </w:r>
      <w:r w:rsidRPr="00034737">
        <w:rPr>
          <w:rFonts w:ascii="SimBraille" w:hAnsi="SimBraille" w:cs="SimBraille"/>
          <w:szCs w:val="28"/>
          <w:lang w:val="vi-VN"/>
        </w:rPr>
        <w:t>1</w:t>
      </w:r>
      <w:r w:rsidR="0046278D">
        <w:rPr>
          <w:rFonts w:ascii="SimBraille" w:hAnsi="SimBraille" w:cs="SimBraille"/>
          <w:szCs w:val="28"/>
          <w:lang w:val="vi-VN"/>
        </w:rPr>
        <w:t>"</w:t>
      </w:r>
      <w:r w:rsidRPr="00034737">
        <w:rPr>
          <w:rFonts w:ascii="SimBraille" w:hAnsi="SimBraille" w:cs="SimBraille"/>
          <w:szCs w:val="28"/>
          <w:lang w:val="vi-VN"/>
        </w:rPr>
        <w:t>:'%?'&lt;k</w:t>
      </w:r>
      <w:r w:rsidR="004F7C1E" w:rsidRPr="00034737">
        <w:rPr>
          <w:rFonts w:ascii="SimBraille" w:hAnsi="SimBraille" w:cs="SimBraille"/>
          <w:szCs w:val="28"/>
          <w:lang w:val="vi-VN"/>
        </w:rPr>
        <w:br/>
      </w:r>
      <w:r w:rsidR="004F7C1E" w:rsidRPr="00034737">
        <w:rPr>
          <w:rFonts w:ascii="SimBraille" w:hAnsi="SimBraille" w:cs="SimBraille"/>
          <w:szCs w:val="28"/>
          <w:lang w:val="vi-VN"/>
        </w:rPr>
        <w:br/>
      </w:r>
      <w:r w:rsidRPr="00B322E4">
        <w:rPr>
          <w:rFonts w:cs="Verdana"/>
          <w:noProof/>
          <w:szCs w:val="28"/>
          <w:lang w:val="vi-VN" w:eastAsia="vi-VN"/>
        </w:rPr>
        <w:drawing>
          <wp:inline distT="0" distB="0" distL="0" distR="0" wp14:anchorId="1C89E938" wp14:editId="71C4C210">
            <wp:extent cx="4171950" cy="664778"/>
            <wp:effectExtent l="0" t="0" r="0" b="254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178608" cy="665839"/>
                    </a:xfrm>
                    <a:prstGeom prst="rect">
                      <a:avLst/>
                    </a:prstGeom>
                    <a:noFill/>
                    <a:ln>
                      <a:noFill/>
                    </a:ln>
                  </pic:spPr>
                </pic:pic>
              </a:graphicData>
            </a:graphic>
          </wp:inline>
        </w:drawing>
      </w:r>
    </w:p>
    <w:p w14:paraId="0ADC82A5" w14:textId="5D3A47D0" w:rsidR="000D704C" w:rsidRPr="00034737" w:rsidRDefault="000D704C" w:rsidP="00FF5101">
      <w:pPr>
        <w:pStyle w:val="Heading2"/>
        <w:rPr>
          <w:lang w:val="vi-VN"/>
        </w:rPr>
      </w:pPr>
      <w:bookmarkStart w:id="251" w:name="_12._KÝ_HIỆU"/>
      <w:bookmarkStart w:id="252" w:name="_Toc131674835"/>
      <w:bookmarkStart w:id="253" w:name="_Toc131684575"/>
      <w:bookmarkEnd w:id="251"/>
      <w:r w:rsidRPr="00034737">
        <w:rPr>
          <w:lang w:val="vi-VN"/>
        </w:rPr>
        <w:t>12. KÝ HIỆU ĐUÔI NỐT NHẠC</w:t>
      </w:r>
      <w:bookmarkEnd w:id="252"/>
      <w:bookmarkEnd w:id="253"/>
    </w:p>
    <w:p w14:paraId="488CB67A" w14:textId="1E6AE09E" w:rsidR="000D704C" w:rsidRPr="00034737" w:rsidRDefault="000D704C" w:rsidP="00FF5101">
      <w:pPr>
        <w:jc w:val="center"/>
        <w:rPr>
          <w:lang w:val="vi-VN"/>
        </w:rPr>
      </w:pPr>
      <w:r w:rsidRPr="00034737">
        <w:rPr>
          <w:lang w:val="vi-VN"/>
        </w:rPr>
        <w:t xml:space="preserve">(Bảng </w:t>
      </w:r>
      <w:hyperlink w:anchor="_Bảng_12._Ký" w:history="1">
        <w:r w:rsidRPr="00034737">
          <w:rPr>
            <w:rStyle w:val="Hyperlink"/>
            <w:lang w:val="vi-VN"/>
          </w:rPr>
          <w:t>12</w:t>
        </w:r>
      </w:hyperlink>
      <w:r w:rsidRPr="00034737">
        <w:rPr>
          <w:lang w:val="vi-VN"/>
        </w:rPr>
        <w:t>)</w:t>
      </w:r>
    </w:p>
    <w:p w14:paraId="59414B8C" w14:textId="77777777" w:rsidR="000D704C" w:rsidRPr="002E65A9" w:rsidRDefault="000D704C" w:rsidP="00FF5101">
      <w:pPr>
        <w:pStyle w:val="Heading3"/>
      </w:pPr>
      <w:bookmarkStart w:id="254" w:name="_Toc131684576"/>
      <w:r w:rsidRPr="002E65A9">
        <w:t xml:space="preserve">12.1. </w:t>
      </w:r>
      <w:r>
        <w:t>Chức năng của đuôi nốt nhạc</w:t>
      </w:r>
      <w:bookmarkEnd w:id="254"/>
    </w:p>
    <w:p w14:paraId="38FC22E9" w14:textId="2FA6E2CC" w:rsidR="000D704C" w:rsidRPr="00034737" w:rsidRDefault="000D704C" w:rsidP="00FF5101">
      <w:pPr>
        <w:jc w:val="both"/>
        <w:rPr>
          <w:szCs w:val="28"/>
          <w:lang w:val="vi-VN"/>
        </w:rPr>
      </w:pPr>
      <w:r w:rsidRPr="00034737">
        <w:rPr>
          <w:szCs w:val="28"/>
          <w:lang w:val="vi-VN"/>
        </w:rPr>
        <w:t xml:space="preserve">Đôi khi ký hiệu kẹp không thể hoặc khó diễn tả chính xác các đoạn nhạc chứa những hình nốt được in kèm hai đuôi nốt nhạc mô tả các giá trị giống hoặc khác nhau. Ký hiệu đuôi nốt nhạc được dùng cho mục đích này. Cần thận trọng khi sử dụng ký hiệu đuôi nốt nhạc; ưu tiên sử dụng ký hiệu kẹp khi có thể. Các giá trị hình nốt được thể hiện trên </w:t>
      </w:r>
      <w:r w:rsidR="007D3BC4">
        <w:rPr>
          <w:szCs w:val="28"/>
          <w:lang w:val="vi-VN"/>
        </w:rPr>
        <w:t>bản phổ thông</w:t>
      </w:r>
      <w:r w:rsidRPr="00034737">
        <w:rPr>
          <w:szCs w:val="28"/>
          <w:lang w:val="vi-VN"/>
        </w:rPr>
        <w:t xml:space="preserve"> bằng các đuôi bổ sung đôi khi không phải là giá trị tính theo tỉ lệ của nhịp. Trong những trường hợp như thế, sử dụng ký hiệu đuôi nốt nhạc là cách duy nhất để </w:t>
      </w:r>
      <w:r w:rsidR="00010387" w:rsidRPr="00034737">
        <w:rPr>
          <w:szCs w:val="28"/>
          <w:lang w:val="vi-VN"/>
        </w:rPr>
        <w:t>chuyển đổi</w:t>
      </w:r>
      <w:r w:rsidRPr="00034737">
        <w:rPr>
          <w:szCs w:val="28"/>
          <w:lang w:val="vi-VN"/>
        </w:rPr>
        <w:t xml:space="preserve"> </w:t>
      </w:r>
      <w:r w:rsidR="007D3BC4">
        <w:rPr>
          <w:szCs w:val="28"/>
          <w:lang w:val="vi-VN"/>
        </w:rPr>
        <w:t>bản phổ thông</w:t>
      </w:r>
      <w:r w:rsidRPr="00034737">
        <w:rPr>
          <w:szCs w:val="28"/>
          <w:lang w:val="vi-VN"/>
        </w:rPr>
        <w:t xml:space="preserve"> thành nhạc nổi.</w:t>
      </w:r>
    </w:p>
    <w:p w14:paraId="3BD41172" w14:textId="77777777" w:rsidR="000D704C" w:rsidRPr="002E65A9" w:rsidRDefault="000D704C" w:rsidP="00FF5101">
      <w:pPr>
        <w:pStyle w:val="Heading3"/>
      </w:pPr>
      <w:bookmarkStart w:id="255" w:name="_Toc131684577"/>
      <w:r w:rsidRPr="002E65A9">
        <w:t xml:space="preserve">12.2. </w:t>
      </w:r>
      <w:r>
        <w:t>Vị trí đặt ký hiệu đuôi nốt nhạc</w:t>
      </w:r>
      <w:bookmarkEnd w:id="255"/>
    </w:p>
    <w:p w14:paraId="51AE2338" w14:textId="0E698981" w:rsidR="000D704C" w:rsidRPr="00034737" w:rsidRDefault="000D704C" w:rsidP="00FF5101">
      <w:pPr>
        <w:jc w:val="both"/>
        <w:rPr>
          <w:szCs w:val="28"/>
          <w:lang w:val="vi-VN"/>
        </w:rPr>
      </w:pPr>
      <w:r w:rsidRPr="00034737">
        <w:rPr>
          <w:szCs w:val="28"/>
          <w:lang w:val="vi-VN"/>
        </w:rPr>
        <w:t>Ký hiệu đuôi nốt nhạc được đặt sau hình nốt</w:t>
      </w:r>
      <w:r w:rsidR="008C15BF" w:rsidRPr="008C15BF">
        <w:rPr>
          <w:szCs w:val="28"/>
          <w:lang w:val="vi-VN"/>
        </w:rPr>
        <w:t xml:space="preserve"> chứa nó</w:t>
      </w:r>
      <w:r w:rsidRPr="00034737">
        <w:rPr>
          <w:szCs w:val="28"/>
          <w:lang w:val="vi-VN"/>
        </w:rPr>
        <w:t xml:space="preserve"> và không có dấu gạch nối âm nhạc xen giữa. Khi hai giá trị đuôi nốt nhạc là khác nhau, sử dụng giá trị lớn hơn làm ký hiệu đuôi nốt nhạc.</w:t>
      </w:r>
    </w:p>
    <w:p w14:paraId="5AA3076C" w14:textId="328FE6DD" w:rsidR="000D704C" w:rsidRPr="002E65A9" w:rsidRDefault="000D704C" w:rsidP="004F7C1E">
      <w:pPr>
        <w:rPr>
          <w:szCs w:val="28"/>
        </w:rPr>
      </w:pPr>
      <w:r>
        <w:rPr>
          <w:szCs w:val="28"/>
        </w:rPr>
        <w:t>Ví dụ</w:t>
      </w:r>
      <w:r w:rsidRPr="002E65A9">
        <w:rPr>
          <w:szCs w:val="28"/>
        </w:rPr>
        <w:t xml:space="preserve"> 12.2-1.</w:t>
      </w:r>
      <w:r w:rsidR="007F64CD">
        <w:rPr>
          <w:szCs w:val="28"/>
        </w:rPr>
        <w:br/>
      </w:r>
      <w:r>
        <w:rPr>
          <w:rFonts w:ascii="SimBraille" w:hAnsi="SimBraille"/>
          <w:szCs w:val="28"/>
        </w:rPr>
        <w:t xml:space="preserve">        </w:t>
      </w:r>
      <w:r w:rsidRPr="002E65A9">
        <w:rPr>
          <w:rFonts w:ascii="SimBraille" w:hAnsi="SimBraille"/>
          <w:szCs w:val="28"/>
        </w:rPr>
        <w:t>%%%#D4</w:t>
      </w:r>
      <w:r w:rsidR="004F7C1E">
        <w:rPr>
          <w:rFonts w:ascii="SimBraille" w:hAnsi="SimBraille"/>
          <w:szCs w:val="28"/>
        </w:rPr>
        <w:br/>
      </w:r>
      <w:r w:rsidRPr="002E65A9">
        <w:rPr>
          <w:rFonts w:ascii="SimBraille" w:hAnsi="SimBraille"/>
          <w:szCs w:val="28"/>
        </w:rPr>
        <w:t>_&gt;^I_K_F</w:t>
      </w:r>
      <w:r w:rsidR="0046278D">
        <w:rPr>
          <w:rFonts w:ascii="SimBraille" w:hAnsi="SimBraille"/>
          <w:szCs w:val="28"/>
        </w:rPr>
        <w:t>"</w:t>
      </w:r>
      <w:r w:rsidRPr="002E65A9">
        <w:rPr>
          <w:rFonts w:ascii="SimBraille" w:hAnsi="SimBraille"/>
          <w:szCs w:val="28"/>
        </w:rPr>
        <w:t>D_F^I_K_GIE</w:t>
      </w:r>
      <w:r w:rsidR="004F7C1E">
        <w:rPr>
          <w:rFonts w:ascii="SimBraille" w:hAnsi="SimBraille"/>
          <w:szCs w:val="28"/>
        </w:rPr>
        <w:br/>
      </w:r>
      <w:r>
        <w:rPr>
          <w:rFonts w:ascii="SimBraille" w:hAnsi="SimBraille"/>
          <w:szCs w:val="28"/>
        </w:rPr>
        <w:t xml:space="preserve">  </w:t>
      </w:r>
      <w:r w:rsidRPr="002E65A9">
        <w:rPr>
          <w:rFonts w:ascii="SimBraille" w:hAnsi="SimBraille"/>
          <w:szCs w:val="28"/>
        </w:rPr>
        <w:t>^H_K_F</w:t>
      </w:r>
      <w:r w:rsidR="0046278D">
        <w:rPr>
          <w:rFonts w:ascii="SimBraille" w:hAnsi="SimBraille"/>
          <w:szCs w:val="28"/>
        </w:rPr>
        <w:t>"</w:t>
      </w:r>
      <w:r w:rsidRPr="002E65A9">
        <w:rPr>
          <w:rFonts w:ascii="SimBraille" w:hAnsi="SimBraille"/>
          <w:szCs w:val="28"/>
        </w:rPr>
        <w:t>E_F^I_K_F</w:t>
      </w:r>
      <w:r w:rsidR="0046278D">
        <w:rPr>
          <w:rFonts w:ascii="SimBraille" w:hAnsi="SimBraille"/>
          <w:szCs w:val="28"/>
        </w:rPr>
        <w:t>"</w:t>
      </w:r>
      <w:r w:rsidRPr="002E65A9">
        <w:rPr>
          <w:rFonts w:ascii="SimBraille" w:hAnsi="SimBraille"/>
          <w:szCs w:val="28"/>
        </w:rPr>
        <w:t>D_F&lt;K</w:t>
      </w:r>
      <w:r w:rsidR="004F7C1E">
        <w:rPr>
          <w:rFonts w:ascii="SimBraille" w:hAnsi="SimBraille"/>
          <w:szCs w:val="28"/>
        </w:rPr>
        <w:br/>
      </w:r>
      <w:r w:rsidRPr="002E65A9">
        <w:rPr>
          <w:noProof/>
          <w:szCs w:val="28"/>
          <w:lang w:val="vi-VN" w:eastAsia="vi-VN"/>
        </w:rPr>
        <w:drawing>
          <wp:inline distT="0" distB="0" distL="0" distR="0" wp14:anchorId="2455CCE9" wp14:editId="0AA2CC1B">
            <wp:extent cx="3088257" cy="753802"/>
            <wp:effectExtent l="0" t="0" r="0" b="825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127191" cy="763305"/>
                    </a:xfrm>
                    <a:prstGeom prst="rect">
                      <a:avLst/>
                    </a:prstGeom>
                    <a:noFill/>
                    <a:ln>
                      <a:noFill/>
                    </a:ln>
                  </pic:spPr>
                </pic:pic>
              </a:graphicData>
            </a:graphic>
          </wp:inline>
        </w:drawing>
      </w:r>
    </w:p>
    <w:p w14:paraId="27541AE8" w14:textId="2641AC7E" w:rsidR="000D704C" w:rsidRPr="002E65A9" w:rsidRDefault="000D704C" w:rsidP="001408E7">
      <w:pPr>
        <w:autoSpaceDE w:val="0"/>
        <w:autoSpaceDN w:val="0"/>
        <w:adjustRightInd w:val="0"/>
        <w:rPr>
          <w:szCs w:val="28"/>
        </w:rPr>
      </w:pPr>
      <w:r>
        <w:rPr>
          <w:szCs w:val="28"/>
        </w:rPr>
        <w:t>Ví dụ</w:t>
      </w:r>
      <w:r w:rsidRPr="002E65A9">
        <w:rPr>
          <w:szCs w:val="28"/>
        </w:rPr>
        <w:t xml:space="preserve"> 12.2-2.</w:t>
      </w:r>
      <w:r w:rsidR="007F64CD">
        <w:rPr>
          <w:szCs w:val="28"/>
        </w:rPr>
        <w:br/>
      </w:r>
      <w:r>
        <w:rPr>
          <w:rFonts w:ascii="SimBraille" w:hAnsi="SimBraille"/>
          <w:szCs w:val="28"/>
        </w:rPr>
        <w:t xml:space="preserve">            </w:t>
      </w:r>
      <w:r w:rsidRPr="002E65A9">
        <w:rPr>
          <w:rFonts w:ascii="SimBraille" w:hAnsi="SimBraille"/>
          <w:szCs w:val="28"/>
        </w:rPr>
        <w:t>#D4</w:t>
      </w:r>
      <w:r w:rsidR="004F7C1E">
        <w:rPr>
          <w:rFonts w:ascii="SimBraille" w:hAnsi="SimBraille"/>
          <w:szCs w:val="28"/>
        </w:rPr>
        <w:br/>
      </w:r>
      <w:r w:rsidRPr="002E65A9">
        <w:rPr>
          <w:rFonts w:ascii="SimBraille" w:hAnsi="SimBraille"/>
          <w:szCs w:val="28"/>
        </w:rPr>
        <w:lastRenderedPageBreak/>
        <w:t>.&gt;</w:t>
      </w:r>
      <w:r w:rsidR="0046278D">
        <w:rPr>
          <w:rFonts w:ascii="SimBraille" w:hAnsi="SimBraille"/>
          <w:szCs w:val="28"/>
        </w:rPr>
        <w:t>"</w:t>
      </w:r>
      <w:r w:rsidRPr="002E65A9">
        <w:rPr>
          <w:rFonts w:ascii="SimBraille" w:hAnsi="SimBraille"/>
          <w:szCs w:val="28"/>
        </w:rPr>
        <w:t>H.DEF_K</w:t>
      </w:r>
      <w:r w:rsidR="0046278D">
        <w:rPr>
          <w:rFonts w:ascii="SimBraille" w:hAnsi="SimBraille"/>
          <w:szCs w:val="28"/>
        </w:rPr>
        <w:t>"</w:t>
      </w:r>
      <w:r w:rsidRPr="002E65A9">
        <w:rPr>
          <w:rFonts w:ascii="SimBraille" w:hAnsi="SimBraille"/>
          <w:szCs w:val="28"/>
        </w:rPr>
        <w:t>I.H_KE</w:t>
      </w:r>
      <w:r w:rsidR="0046278D">
        <w:rPr>
          <w:rFonts w:ascii="SimBraille" w:hAnsi="SimBraille"/>
          <w:szCs w:val="28"/>
        </w:rPr>
        <w:t>"</w:t>
      </w:r>
      <w:r w:rsidRPr="002E65A9">
        <w:rPr>
          <w:rFonts w:ascii="SimBraille" w:hAnsi="SimBraille"/>
          <w:szCs w:val="28"/>
        </w:rPr>
        <w:t>I&lt;K</w:t>
      </w:r>
      <w:r w:rsidR="001408E7">
        <w:rPr>
          <w:rFonts w:ascii="SimBraille" w:hAnsi="SimBraille"/>
          <w:szCs w:val="28"/>
        </w:rPr>
        <w:br/>
      </w:r>
      <w:r w:rsidRPr="002E65A9">
        <w:rPr>
          <w:noProof/>
          <w:szCs w:val="28"/>
          <w:lang w:val="vi-VN" w:eastAsia="vi-VN"/>
        </w:rPr>
        <w:drawing>
          <wp:inline distT="0" distB="0" distL="0" distR="0" wp14:anchorId="227CE9E6" wp14:editId="2D25D7F9">
            <wp:extent cx="3213848" cy="810883"/>
            <wp:effectExtent l="0" t="0" r="5715" b="889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3221694" cy="812863"/>
                    </a:xfrm>
                    <a:prstGeom prst="rect">
                      <a:avLst/>
                    </a:prstGeom>
                    <a:noFill/>
                    <a:ln>
                      <a:noFill/>
                    </a:ln>
                  </pic:spPr>
                </pic:pic>
              </a:graphicData>
            </a:graphic>
          </wp:inline>
        </w:drawing>
      </w:r>
    </w:p>
    <w:p w14:paraId="6098ED21" w14:textId="77777777" w:rsidR="000D704C" w:rsidRPr="002E65A9" w:rsidRDefault="000D704C" w:rsidP="00FF5101">
      <w:pPr>
        <w:pStyle w:val="Heading3"/>
      </w:pPr>
      <w:bookmarkStart w:id="256" w:name="_Toc131684578"/>
      <w:r w:rsidRPr="002E65A9">
        <w:t xml:space="preserve">12.3. </w:t>
      </w:r>
      <w:r>
        <w:t>Các ký hiệu điều chỉnh đuôi nốt nhạc</w:t>
      </w:r>
      <w:bookmarkEnd w:id="256"/>
    </w:p>
    <w:p w14:paraId="65CDE354" w14:textId="4EED8E14" w:rsidR="000D704C" w:rsidRPr="00034737" w:rsidRDefault="000D704C" w:rsidP="00FF5101">
      <w:pPr>
        <w:autoSpaceDE w:val="0"/>
        <w:autoSpaceDN w:val="0"/>
        <w:adjustRightInd w:val="0"/>
        <w:jc w:val="both"/>
        <w:rPr>
          <w:color w:val="000000"/>
          <w:szCs w:val="28"/>
          <w:lang w:val="vi-VN"/>
        </w:rPr>
      </w:pPr>
      <w:r w:rsidRPr="00034737">
        <w:rPr>
          <w:color w:val="000000"/>
          <w:szCs w:val="28"/>
          <w:lang w:val="vi-VN"/>
        </w:rPr>
        <w:t xml:space="preserve">Ký hiệu đuôi nốt nhạc có thể được thêm dấu chấm dôi bằng cách thức tương tự như hình nốt. Cũng có thể điều chỉnh các ký hiệu đuôi nốt nhạc bằng ký hiệu dấu nối, dấu luyến, dấu ngoặc trong âm nhạc và các biến thể khác, </w:t>
      </w:r>
      <w:r w:rsidR="00A37997" w:rsidRPr="00034737">
        <w:rPr>
          <w:color w:val="000000"/>
          <w:szCs w:val="28"/>
          <w:lang w:val="vi-VN"/>
        </w:rPr>
        <w:t xml:space="preserve">dấu </w:t>
      </w:r>
      <w:r w:rsidRPr="00034737">
        <w:rPr>
          <w:color w:val="000000"/>
          <w:szCs w:val="28"/>
          <w:lang w:val="vi-VN"/>
        </w:rPr>
        <w:t xml:space="preserve">staccato, và accent. (Xem Bảng </w:t>
      </w:r>
      <w:hyperlink w:anchor="_Bảng_10._Dấu" w:history="1">
        <w:r w:rsidRPr="00034737">
          <w:rPr>
            <w:rStyle w:val="Hyperlink"/>
            <w:szCs w:val="28"/>
            <w:lang w:val="vi-VN"/>
          </w:rPr>
          <w:t>10</w:t>
        </w:r>
      </w:hyperlink>
      <w:r w:rsidRPr="00034737">
        <w:rPr>
          <w:color w:val="000000"/>
          <w:szCs w:val="28"/>
          <w:lang w:val="vi-VN"/>
        </w:rPr>
        <w:t xml:space="preserve">, </w:t>
      </w:r>
      <w:hyperlink w:anchor="_Bảng_13._Dấu" w:history="1">
        <w:r w:rsidRPr="00034737">
          <w:rPr>
            <w:rStyle w:val="Hyperlink"/>
            <w:szCs w:val="28"/>
            <w:lang w:val="vi-VN"/>
          </w:rPr>
          <w:t>13</w:t>
        </w:r>
      </w:hyperlink>
      <w:r w:rsidRPr="00034737">
        <w:rPr>
          <w:color w:val="000000"/>
          <w:szCs w:val="28"/>
          <w:lang w:val="vi-VN"/>
        </w:rPr>
        <w:t xml:space="preserve">, </w:t>
      </w:r>
      <w:hyperlink w:anchor="_Bảng_21._Các" w:history="1">
        <w:r w:rsidRPr="00034737">
          <w:rPr>
            <w:rStyle w:val="Hyperlink"/>
            <w:szCs w:val="28"/>
            <w:lang w:val="vi-VN"/>
          </w:rPr>
          <w:t>21</w:t>
        </w:r>
      </w:hyperlink>
      <w:r w:rsidRPr="00034737">
        <w:rPr>
          <w:color w:val="000000"/>
          <w:szCs w:val="28"/>
          <w:lang w:val="vi-VN"/>
        </w:rPr>
        <w:t xml:space="preserve">, và </w:t>
      </w:r>
      <w:hyperlink w:anchor="_Bảng_22._Sắc" w:history="1">
        <w:r w:rsidRPr="00034737">
          <w:rPr>
            <w:rStyle w:val="Hyperlink"/>
            <w:szCs w:val="28"/>
            <w:lang w:val="vi-VN"/>
          </w:rPr>
          <w:t>22</w:t>
        </w:r>
      </w:hyperlink>
      <w:r w:rsidRPr="00034737">
        <w:rPr>
          <w:color w:val="000000"/>
          <w:szCs w:val="28"/>
          <w:lang w:val="vi-VN"/>
        </w:rPr>
        <w:t>.)</w:t>
      </w:r>
    </w:p>
    <w:p w14:paraId="051F4338" w14:textId="79E67BA5" w:rsidR="000D704C" w:rsidRPr="00034737" w:rsidRDefault="000D704C" w:rsidP="007F64CD">
      <w:pPr>
        <w:autoSpaceDE w:val="0"/>
        <w:autoSpaceDN w:val="0"/>
        <w:adjustRightInd w:val="0"/>
        <w:rPr>
          <w:szCs w:val="28"/>
          <w:lang w:val="vi-VN"/>
        </w:rPr>
      </w:pPr>
      <w:r w:rsidRPr="00034737">
        <w:rPr>
          <w:color w:val="000000"/>
          <w:szCs w:val="28"/>
          <w:lang w:val="vi-VN"/>
        </w:rPr>
        <w:t>Ví dụ 12.3-1.</w:t>
      </w:r>
      <w:r w:rsidR="007F64CD" w:rsidRPr="00034737">
        <w:rPr>
          <w:color w:val="000000"/>
          <w:szCs w:val="28"/>
          <w:lang w:val="vi-VN"/>
        </w:rPr>
        <w:br/>
      </w:r>
      <w:r w:rsidRPr="00034737">
        <w:rPr>
          <w:rFonts w:ascii="SimBraille" w:hAnsi="SimBraille"/>
          <w:color w:val="000000"/>
          <w:szCs w:val="28"/>
          <w:lang w:val="vi-VN"/>
        </w:rPr>
        <w:t xml:space="preserve">                  #F8</w:t>
      </w:r>
      <w:r w:rsidR="004F7C1E" w:rsidRPr="00034737">
        <w:rPr>
          <w:rFonts w:ascii="SimBraille" w:hAnsi="SimBraille"/>
          <w:color w:val="000000"/>
          <w:szCs w:val="28"/>
          <w:lang w:val="vi-VN"/>
        </w:rPr>
        <w:br/>
      </w:r>
      <w:r w:rsidRPr="00034737">
        <w:rPr>
          <w:rFonts w:ascii="SimBraille" w:hAnsi="SimBraille"/>
          <w:color w:val="000000"/>
          <w:szCs w:val="28"/>
          <w:lang w:val="vi-VN"/>
        </w:rPr>
        <w:t>.&gt;</w:t>
      </w:r>
      <w:r w:rsidR="0046278D">
        <w:rPr>
          <w:rFonts w:ascii="SimBraille" w:hAnsi="SimBraille"/>
          <w:color w:val="000000"/>
          <w:szCs w:val="28"/>
          <w:lang w:val="vi-VN"/>
        </w:rPr>
        <w:t>"</w:t>
      </w:r>
      <w:r w:rsidRPr="00034737">
        <w:rPr>
          <w:rFonts w:ascii="SimBraille" w:hAnsi="SimBraille"/>
          <w:color w:val="000000"/>
          <w:szCs w:val="28"/>
          <w:lang w:val="vi-VN"/>
        </w:rPr>
        <w:t>H_A@CJE</w:t>
      </w:r>
      <w:r w:rsidR="0046278D">
        <w:rPr>
          <w:rFonts w:ascii="SimBraille" w:hAnsi="SimBraille"/>
          <w:color w:val="000000"/>
          <w:szCs w:val="28"/>
          <w:lang w:val="vi-VN"/>
        </w:rPr>
        <w:t>"</w:t>
      </w:r>
      <w:r w:rsidRPr="00034737">
        <w:rPr>
          <w:rFonts w:ascii="SimBraille" w:hAnsi="SimBraille"/>
          <w:color w:val="000000"/>
          <w:szCs w:val="28"/>
          <w:lang w:val="vi-VN"/>
        </w:rPr>
        <w:t xml:space="preserve">H_A.DF </w:t>
      </w:r>
      <w:r w:rsidR="0046278D">
        <w:rPr>
          <w:rFonts w:ascii="SimBraille" w:hAnsi="SimBraille"/>
          <w:color w:val="000000"/>
          <w:szCs w:val="28"/>
          <w:lang w:val="vi-VN"/>
        </w:rPr>
        <w:t>"</w:t>
      </w:r>
      <w:r w:rsidRPr="00034737">
        <w:rPr>
          <w:rFonts w:ascii="SimBraille" w:hAnsi="SimBraille"/>
          <w:color w:val="000000"/>
          <w:szCs w:val="28"/>
          <w:lang w:val="vi-VN"/>
        </w:rPr>
        <w:t>G_ACI.F</w:t>
      </w:r>
      <w:r w:rsidR="0046278D">
        <w:rPr>
          <w:rFonts w:ascii="SimBraille" w:hAnsi="SimBraille"/>
          <w:color w:val="000000"/>
          <w:szCs w:val="28"/>
          <w:lang w:val="vi-VN"/>
        </w:rPr>
        <w:t>"</w:t>
      </w:r>
      <w:r w:rsidRPr="00034737">
        <w:rPr>
          <w:rFonts w:ascii="SimBraille" w:hAnsi="SimBraille"/>
          <w:color w:val="000000"/>
          <w:szCs w:val="28"/>
          <w:lang w:val="vi-VN"/>
        </w:rPr>
        <w:t>H_AJ.G</w:t>
      </w:r>
      <w:r w:rsidR="004F7C1E" w:rsidRPr="00034737">
        <w:rPr>
          <w:rFonts w:ascii="SimBraille" w:hAnsi="SimBraille"/>
          <w:color w:val="000000"/>
          <w:szCs w:val="28"/>
          <w:lang w:val="vi-VN"/>
        </w:rPr>
        <w:br/>
      </w:r>
      <w:r w:rsidRPr="00034737">
        <w:rPr>
          <w:rFonts w:ascii="SimBraille" w:hAnsi="SimBraille"/>
          <w:color w:val="000000"/>
          <w:szCs w:val="28"/>
          <w:lang w:val="vi-VN"/>
        </w:rPr>
        <w:t xml:space="preserve">  </w:t>
      </w:r>
      <w:r w:rsidR="0046278D">
        <w:rPr>
          <w:rFonts w:ascii="SimBraille" w:hAnsi="SimBraille"/>
          <w:color w:val="000000"/>
          <w:szCs w:val="28"/>
          <w:lang w:val="vi-VN"/>
        </w:rPr>
        <w:t>"</w:t>
      </w:r>
      <w:r w:rsidRPr="00034737">
        <w:rPr>
          <w:rFonts w:ascii="SimBraille" w:hAnsi="SimBraille"/>
          <w:color w:val="000000"/>
          <w:szCs w:val="28"/>
          <w:lang w:val="vi-VN"/>
        </w:rPr>
        <w:t>IC_ADCF%</w:t>
      </w:r>
      <w:r w:rsidR="0046278D">
        <w:rPr>
          <w:rFonts w:ascii="SimBraille" w:hAnsi="SimBraille"/>
          <w:color w:val="000000"/>
          <w:szCs w:val="28"/>
          <w:lang w:val="vi-VN"/>
        </w:rPr>
        <w:t>"</w:t>
      </w:r>
      <w:r w:rsidRPr="00034737">
        <w:rPr>
          <w:rFonts w:ascii="SimBraille" w:hAnsi="SimBraille"/>
          <w:color w:val="000000"/>
          <w:szCs w:val="28"/>
          <w:lang w:val="vi-VN"/>
        </w:rPr>
        <w:t>HC8_BJC.F .p'9%+&lt;K</w:t>
      </w:r>
      <w:r w:rsidR="004F7C1E" w:rsidRPr="00034737">
        <w:rPr>
          <w:rFonts w:ascii="SimBraille" w:hAnsi="SimBraille"/>
          <w:color w:val="000000"/>
          <w:szCs w:val="28"/>
          <w:lang w:val="vi-VN"/>
        </w:rPr>
        <w:br/>
      </w:r>
      <w:r w:rsidRPr="002E65A9">
        <w:rPr>
          <w:noProof/>
          <w:szCs w:val="28"/>
          <w:lang w:val="vi-VN" w:eastAsia="vi-VN"/>
        </w:rPr>
        <w:drawing>
          <wp:inline distT="0" distB="0" distL="0" distR="0" wp14:anchorId="1FDB46DF" wp14:editId="3A3AA391">
            <wp:extent cx="3536831" cy="588808"/>
            <wp:effectExtent l="0" t="0" r="6985" b="190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557770" cy="592294"/>
                    </a:xfrm>
                    <a:prstGeom prst="rect">
                      <a:avLst/>
                    </a:prstGeom>
                    <a:noFill/>
                    <a:ln>
                      <a:noFill/>
                    </a:ln>
                  </pic:spPr>
                </pic:pic>
              </a:graphicData>
            </a:graphic>
          </wp:inline>
        </w:drawing>
      </w:r>
    </w:p>
    <w:p w14:paraId="1B627DCF" w14:textId="77777777" w:rsidR="000D704C" w:rsidRPr="002E65A9" w:rsidRDefault="000D704C" w:rsidP="00FF5101">
      <w:pPr>
        <w:pStyle w:val="Heading3"/>
      </w:pPr>
      <w:bookmarkStart w:id="257" w:name="_Toc131684579"/>
      <w:r w:rsidRPr="002E65A9">
        <w:t xml:space="preserve">12.4. </w:t>
      </w:r>
      <w:r>
        <w:t>Quãng có ký hiệu đuôi nốt nhạc</w:t>
      </w:r>
      <w:bookmarkEnd w:id="257"/>
    </w:p>
    <w:p w14:paraId="2C812619" w14:textId="77777777" w:rsidR="000D704C" w:rsidRPr="00034737" w:rsidRDefault="000D704C" w:rsidP="00FF5101">
      <w:pPr>
        <w:autoSpaceDE w:val="0"/>
        <w:autoSpaceDN w:val="0"/>
        <w:adjustRightInd w:val="0"/>
        <w:rPr>
          <w:szCs w:val="28"/>
          <w:lang w:val="vi-VN"/>
        </w:rPr>
      </w:pPr>
      <w:r w:rsidRPr="00034737">
        <w:rPr>
          <w:szCs w:val="28"/>
          <w:lang w:val="vi-VN"/>
        </w:rPr>
        <w:t>Khi một hợp âm được chuyển thành chữ nổi và có ký hiệu đuôi nốt nhạc, ký hiệu này phải được đặt sau mỗi quãng của hợp âm cũng như sau nốt được viết.</w:t>
      </w:r>
    </w:p>
    <w:p w14:paraId="4F5A4FF1" w14:textId="474C2C48" w:rsidR="007D093D" w:rsidRDefault="000D704C" w:rsidP="00AA78FB">
      <w:pPr>
        <w:autoSpaceDE w:val="0"/>
        <w:autoSpaceDN w:val="0"/>
        <w:adjustRightInd w:val="0"/>
      </w:pPr>
      <w:r>
        <w:rPr>
          <w:szCs w:val="28"/>
        </w:rPr>
        <w:t>Ví dụ</w:t>
      </w:r>
      <w:r w:rsidRPr="002E65A9">
        <w:rPr>
          <w:szCs w:val="28"/>
        </w:rPr>
        <w:t xml:space="preserve"> 12.4-1.</w:t>
      </w:r>
      <w:r w:rsidR="00AA78FB">
        <w:rPr>
          <w:szCs w:val="28"/>
        </w:rPr>
        <w:br/>
      </w:r>
      <w:r>
        <w:rPr>
          <w:rFonts w:ascii="SimBraille" w:hAnsi="SimBraille"/>
          <w:szCs w:val="28"/>
        </w:rPr>
        <w:t xml:space="preserve">                  </w:t>
      </w:r>
      <w:r w:rsidRPr="002E65A9">
        <w:rPr>
          <w:rFonts w:ascii="SimBraille" w:hAnsi="SimBraille"/>
          <w:szCs w:val="28"/>
        </w:rPr>
        <w:t>#C4</w:t>
      </w:r>
      <w:r w:rsidR="004F7C1E">
        <w:rPr>
          <w:rFonts w:ascii="SimBraille" w:hAnsi="SimBraille"/>
          <w:szCs w:val="28"/>
        </w:rPr>
        <w:br/>
      </w:r>
      <w:r w:rsidRPr="002E65A9">
        <w:rPr>
          <w:rFonts w:ascii="SimBraille" w:hAnsi="SimBraille"/>
          <w:szCs w:val="28"/>
        </w:rPr>
        <w:t>.&gt;_)EHJ .ZJ.J_A+_A0_A</w:t>
      </w:r>
      <w:r w:rsidR="0046278D">
        <w:rPr>
          <w:rFonts w:ascii="SimBraille" w:hAnsi="SimBraille"/>
          <w:szCs w:val="28"/>
        </w:rPr>
        <w:t>"</w:t>
      </w:r>
      <w:r w:rsidRPr="002E65A9">
        <w:rPr>
          <w:rFonts w:ascii="SimBraille" w:hAnsi="SimBraille"/>
          <w:szCs w:val="28"/>
        </w:rPr>
        <w:t>J(.J_A+_A9_A</w:t>
      </w:r>
      <w:r w:rsidR="0046278D">
        <w:rPr>
          <w:rFonts w:ascii="SimBraille" w:hAnsi="SimBraille"/>
          <w:szCs w:val="28"/>
        </w:rPr>
        <w:t>"</w:t>
      </w:r>
      <w:r w:rsidRPr="002E65A9">
        <w:rPr>
          <w:rFonts w:ascii="SimBraille" w:hAnsi="SimBraille"/>
          <w:szCs w:val="28"/>
        </w:rPr>
        <w:t>JH</w:t>
      </w:r>
      <w:r w:rsidR="0046278D">
        <w:rPr>
          <w:rFonts w:ascii="SimBraille" w:hAnsi="SimBraille"/>
          <w:szCs w:val="28"/>
        </w:rPr>
        <w:t>"</w:t>
      </w:r>
      <w:r w:rsidR="004F7C1E">
        <w:rPr>
          <w:rFonts w:ascii="SimBraille" w:hAnsi="SimBraille"/>
          <w:szCs w:val="28"/>
        </w:rPr>
        <w:br/>
      </w:r>
      <w:r>
        <w:rPr>
          <w:rFonts w:ascii="SimBraille" w:hAnsi="SimBraille"/>
          <w:szCs w:val="28"/>
        </w:rPr>
        <w:t xml:space="preserve">  </w:t>
      </w:r>
      <w:r w:rsidRPr="002E65A9">
        <w:rPr>
          <w:rFonts w:ascii="SimBraille" w:hAnsi="SimBraille"/>
          <w:szCs w:val="28"/>
        </w:rPr>
        <w:t>.Y;D_A#_A0_A.D</w:t>
      </w:r>
      <w:r w:rsidR="0046278D">
        <w:rPr>
          <w:rFonts w:ascii="SimBraille" w:hAnsi="SimBraille"/>
          <w:szCs w:val="28"/>
        </w:rPr>
        <w:t>"</w:t>
      </w:r>
      <w:r w:rsidRPr="002E65A9">
        <w:rPr>
          <w:rFonts w:ascii="SimBraille" w:hAnsi="SimBraille"/>
          <w:szCs w:val="28"/>
        </w:rPr>
        <w:t>H %.S%0%+V&lt;k</w:t>
      </w:r>
      <w:r w:rsidR="004F7C1E">
        <w:rPr>
          <w:rFonts w:ascii="SimBraille" w:hAnsi="SimBraille"/>
          <w:szCs w:val="28"/>
        </w:rPr>
        <w:br/>
      </w:r>
      <w:r w:rsidRPr="002E65A9">
        <w:rPr>
          <w:noProof/>
          <w:lang w:val="vi-VN" w:eastAsia="vi-VN"/>
        </w:rPr>
        <w:drawing>
          <wp:inline distT="0" distB="0" distL="0" distR="0" wp14:anchorId="76A1C13F" wp14:editId="367F8A58">
            <wp:extent cx="4468483" cy="761525"/>
            <wp:effectExtent l="0" t="0" r="8890" b="63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4494119" cy="765894"/>
                    </a:xfrm>
                    <a:prstGeom prst="rect">
                      <a:avLst/>
                    </a:prstGeom>
                    <a:noFill/>
                    <a:ln>
                      <a:noFill/>
                    </a:ln>
                  </pic:spPr>
                </pic:pic>
              </a:graphicData>
            </a:graphic>
          </wp:inline>
        </w:drawing>
      </w:r>
    </w:p>
    <w:p w14:paraId="28752B41" w14:textId="38632A4B" w:rsidR="000D704C" w:rsidRPr="002970AC" w:rsidRDefault="000D704C" w:rsidP="00FF5101">
      <w:pPr>
        <w:pStyle w:val="Heading2"/>
        <w:rPr>
          <w:lang w:val="vi-VN"/>
        </w:rPr>
      </w:pPr>
      <w:bookmarkStart w:id="258" w:name="_13._DẤU_LUYẾN"/>
      <w:bookmarkStart w:id="259" w:name="_Toc131674836"/>
      <w:bookmarkStart w:id="260" w:name="_Toc131684580"/>
      <w:bookmarkEnd w:id="258"/>
      <w:r w:rsidRPr="002970AC">
        <w:rPr>
          <w:lang w:val="vi-VN"/>
        </w:rPr>
        <w:t>13. DẤU LUYẾN</w:t>
      </w:r>
      <w:bookmarkEnd w:id="259"/>
      <w:bookmarkEnd w:id="260"/>
    </w:p>
    <w:p w14:paraId="32092E10" w14:textId="2AE62A7D" w:rsidR="000D704C" w:rsidRPr="00491620" w:rsidRDefault="000D704C" w:rsidP="00FF5101">
      <w:pPr>
        <w:autoSpaceDE w:val="0"/>
        <w:autoSpaceDN w:val="0"/>
        <w:adjustRightInd w:val="0"/>
        <w:jc w:val="center"/>
      </w:pPr>
      <w:r w:rsidRPr="00491620">
        <w:t xml:space="preserve">(Bảng </w:t>
      </w:r>
      <w:hyperlink w:anchor="_Bảng_13._Dấu" w:history="1">
        <w:r w:rsidRPr="00491620">
          <w:rPr>
            <w:rStyle w:val="Hyperlink"/>
          </w:rPr>
          <w:t>13</w:t>
        </w:r>
      </w:hyperlink>
      <w:r w:rsidRPr="00491620">
        <w:t>)</w:t>
      </w:r>
    </w:p>
    <w:p w14:paraId="2538E04D" w14:textId="77777777" w:rsidR="000D704C" w:rsidRPr="002970AC" w:rsidRDefault="000D704C" w:rsidP="00FF5101">
      <w:pPr>
        <w:pStyle w:val="Heading3"/>
        <w:rPr>
          <w:color w:val="000000"/>
          <w14:textFill>
            <w14:solidFill>
              <w14:srgbClr w14:val="000000">
                <w14:lumMod w14:val="75000"/>
              </w14:srgbClr>
            </w14:solidFill>
          </w14:textFill>
        </w:rPr>
      </w:pPr>
      <w:bookmarkStart w:id="261" w:name="_Toc131684581"/>
      <w:r w:rsidRPr="002970AC">
        <w:t>13.1. Chức năng của dấu luyến</w:t>
      </w:r>
      <w:bookmarkEnd w:id="261"/>
    </w:p>
    <w:p w14:paraId="12019E33" w14:textId="3411089F" w:rsidR="000D704C" w:rsidRPr="002970AC" w:rsidRDefault="000D704C" w:rsidP="00FF5101">
      <w:pPr>
        <w:autoSpaceDE w:val="0"/>
        <w:autoSpaceDN w:val="0"/>
        <w:adjustRightInd w:val="0"/>
        <w:jc w:val="both"/>
        <w:rPr>
          <w:rFonts w:cs="Verdana"/>
          <w:color w:val="000000" w:themeColor="text1"/>
          <w:lang w:val="vi-VN"/>
        </w:rPr>
      </w:pPr>
      <w:r w:rsidRPr="002970AC">
        <w:rPr>
          <w:rFonts w:cs="Verdana"/>
          <w:color w:val="000000" w:themeColor="text1"/>
          <w:lang w:val="vi-VN"/>
        </w:rPr>
        <w:t xml:space="preserve">Ký hiệu dấu luyến trong </w:t>
      </w:r>
      <w:r w:rsidR="005B42F7">
        <w:rPr>
          <w:rFonts w:cs="Verdana"/>
          <w:color w:val="000000" w:themeColor="text1"/>
          <w:lang w:val="vi-VN"/>
        </w:rPr>
        <w:t>bản nổi</w:t>
      </w:r>
      <w:r w:rsidRPr="002970AC">
        <w:rPr>
          <w:rFonts w:cs="Verdana"/>
          <w:color w:val="000000" w:themeColor="text1"/>
          <w:lang w:val="vi-VN"/>
        </w:rPr>
        <w:t xml:space="preserve"> dùng để chỉ sự liên kết và tách biệt giữa các nốt nhạc và được thể hiện bằng những đường cong nằm trên hoặc dưới khuông nhạc trong </w:t>
      </w:r>
      <w:r w:rsidR="007D3BC4">
        <w:rPr>
          <w:rFonts w:cs="Verdana"/>
          <w:color w:val="000000" w:themeColor="text1"/>
          <w:lang w:val="vi-VN"/>
        </w:rPr>
        <w:t>bản phổ thông</w:t>
      </w:r>
      <w:r w:rsidRPr="002970AC">
        <w:rPr>
          <w:rFonts w:cs="Verdana"/>
          <w:color w:val="000000" w:themeColor="text1"/>
          <w:lang w:val="vi-VN"/>
        </w:rPr>
        <w:t xml:space="preserve">. Trong thanh nhạc, dấu luyến còn được dùng để chỉ mối </w:t>
      </w:r>
      <w:r w:rsidRPr="002970AC">
        <w:rPr>
          <w:rFonts w:cs="Verdana"/>
          <w:color w:val="000000" w:themeColor="text1"/>
          <w:lang w:val="vi-VN"/>
        </w:rPr>
        <w:lastRenderedPageBreak/>
        <w:t xml:space="preserve">quan hệ giữa âm tiết trong lời bài hát với những nốt nhạc tương ứng, bất kể nó có nằm trong </w:t>
      </w:r>
      <w:r w:rsidR="007D3BC4">
        <w:rPr>
          <w:rFonts w:cs="Verdana"/>
          <w:color w:val="000000" w:themeColor="text1"/>
          <w:lang w:val="vi-VN"/>
        </w:rPr>
        <w:t>bản phổ thông</w:t>
      </w:r>
      <w:r w:rsidRPr="002970AC">
        <w:rPr>
          <w:rFonts w:cs="Verdana"/>
          <w:color w:val="000000" w:themeColor="text1"/>
          <w:lang w:val="vi-VN"/>
        </w:rPr>
        <w:t xml:space="preserve"> hay không. (Xem Chương </w:t>
      </w:r>
      <w:hyperlink w:anchor="_35._CÁC_BÀI" w:history="1">
        <w:r w:rsidRPr="00491620">
          <w:rPr>
            <w:rStyle w:val="Hyperlink"/>
            <w:rFonts w:cs="Verdana"/>
            <w:lang w:val="vi-VN"/>
          </w:rPr>
          <w:t>35</w:t>
        </w:r>
      </w:hyperlink>
      <w:r w:rsidRPr="002970AC">
        <w:rPr>
          <w:rFonts w:cs="Verdana"/>
          <w:color w:val="0000FF"/>
          <w:lang w:val="vi-VN"/>
        </w:rPr>
        <w:t xml:space="preserve"> </w:t>
      </w:r>
      <w:r w:rsidRPr="002970AC">
        <w:rPr>
          <w:rFonts w:cs="Verdana"/>
          <w:color w:val="000000" w:themeColor="text1"/>
          <w:lang w:val="vi-VN"/>
        </w:rPr>
        <w:t>về luyến âm và luyến câu trong thanh nhạc.)</w:t>
      </w:r>
    </w:p>
    <w:p w14:paraId="631ED527" w14:textId="77777777" w:rsidR="000D704C" w:rsidRPr="002970AC" w:rsidRDefault="000D704C" w:rsidP="00FF5101">
      <w:pPr>
        <w:pStyle w:val="Heading4"/>
        <w:rPr>
          <w:lang w:val="vi-VN"/>
        </w:rPr>
      </w:pPr>
      <w:r w:rsidRPr="002970AC">
        <w:rPr>
          <w:lang w:val="vi-VN"/>
        </w:rPr>
        <w:t>13.1.1. Dấu lặng trong tiết nhạc</w:t>
      </w:r>
    </w:p>
    <w:p w14:paraId="30E43613" w14:textId="77777777" w:rsidR="000D704C" w:rsidRPr="002970AC" w:rsidRDefault="000D704C" w:rsidP="00FF5101">
      <w:pPr>
        <w:autoSpaceDE w:val="0"/>
        <w:autoSpaceDN w:val="0"/>
        <w:adjustRightInd w:val="0"/>
        <w:jc w:val="both"/>
        <w:rPr>
          <w:rFonts w:cs="Verdana"/>
          <w:color w:val="000000" w:themeColor="text1"/>
          <w:lang w:val="vi-VN"/>
        </w:rPr>
      </w:pPr>
      <w:r w:rsidRPr="002970AC">
        <w:rPr>
          <w:rFonts w:cs="Verdana"/>
          <w:color w:val="000000" w:themeColor="text1"/>
          <w:lang w:val="vi-VN"/>
        </w:rPr>
        <w:t xml:space="preserve">Một dấu lặng xuất hiện giữa các nốt trong một câu nhạc (tiết nhạc) được mô tả bằng một đường luyến cong được xem như một nốt nhạc. (Xem Ví dụ </w:t>
      </w:r>
      <w:r w:rsidRPr="00034737">
        <w:rPr>
          <w:lang w:val="vi-VN"/>
        </w:rPr>
        <w:t>13.3.1-1 và 13.3.2-1</w:t>
      </w:r>
      <w:r w:rsidRPr="002970AC">
        <w:rPr>
          <w:rFonts w:cs="Verdana"/>
          <w:color w:val="000000" w:themeColor="text1"/>
          <w:lang w:val="vi-VN"/>
        </w:rPr>
        <w:t>.)</w:t>
      </w:r>
    </w:p>
    <w:p w14:paraId="3DFB48E0" w14:textId="77777777" w:rsidR="000D704C" w:rsidRPr="002970AC" w:rsidRDefault="000D704C" w:rsidP="00FF5101">
      <w:pPr>
        <w:pStyle w:val="Heading3"/>
      </w:pPr>
      <w:bookmarkStart w:id="262" w:name="_Toc131684582"/>
      <w:r w:rsidRPr="002970AC">
        <w:t>13.2. Tiết nhạc chứa đoạn luyến ngắn</w:t>
      </w:r>
      <w:bookmarkEnd w:id="262"/>
    </w:p>
    <w:p w14:paraId="6C278846" w14:textId="77777777" w:rsidR="000D704C" w:rsidRPr="002970AC" w:rsidRDefault="000D704C" w:rsidP="00FF5101">
      <w:pPr>
        <w:autoSpaceDE w:val="0"/>
        <w:autoSpaceDN w:val="0"/>
        <w:adjustRightInd w:val="0"/>
        <w:jc w:val="both"/>
        <w:rPr>
          <w:rFonts w:cs="Verdana"/>
          <w:color w:val="000000" w:themeColor="text1"/>
          <w:lang w:val="vi-VN"/>
        </w:rPr>
      </w:pPr>
      <w:r w:rsidRPr="002970AC">
        <w:rPr>
          <w:rFonts w:cs="Verdana"/>
          <w:color w:val="000000" w:themeColor="text1"/>
          <w:lang w:val="vi-VN"/>
        </w:rPr>
        <w:t xml:space="preserve">Ký hiệu dấu luyến đơn </w:t>
      </w:r>
      <w:r w:rsidRPr="002970AC">
        <w:rPr>
          <w:rFonts w:ascii="SimBraille" w:hAnsi="SimBraille" w:cs="SimBraille"/>
          <w:lang w:val="vi-VN"/>
        </w:rPr>
        <w:t xml:space="preserve">c </w:t>
      </w:r>
      <w:r w:rsidRPr="002970AC">
        <w:rPr>
          <w:rFonts w:cs="Verdana"/>
          <w:color w:val="000000" w:themeColor="text1"/>
          <w:lang w:val="vi-VN"/>
        </w:rPr>
        <w:t xml:space="preserve">dùng để nối một tiết nhạc có 2, 3 hoặc 4 nốt, được ghi sau mỗi nốt trừ nốt cuối cùng. Nó theo sau </w:t>
      </w:r>
      <w:r>
        <w:rPr>
          <w:rFonts w:cs="Verdana"/>
          <w:color w:val="000000" w:themeColor="text1"/>
          <w:lang w:val="vi-VN"/>
        </w:rPr>
        <w:t>ký hiệu ngón</w:t>
      </w:r>
      <w:r w:rsidRPr="002970AC">
        <w:rPr>
          <w:rFonts w:cs="Verdana"/>
          <w:color w:val="000000" w:themeColor="text1"/>
          <w:lang w:val="vi-VN"/>
        </w:rPr>
        <w:t xml:space="preserve"> bất kỳ và được đặt sau quãng cuối của một hợp âm.</w:t>
      </w:r>
    </w:p>
    <w:p w14:paraId="4A313A53" w14:textId="01E9786E" w:rsidR="000D704C" w:rsidRPr="002970AC" w:rsidRDefault="000D704C" w:rsidP="00AA78FB">
      <w:pPr>
        <w:autoSpaceDE w:val="0"/>
        <w:autoSpaceDN w:val="0"/>
        <w:adjustRightInd w:val="0"/>
        <w:rPr>
          <w:lang w:val="vi-VN"/>
        </w:rPr>
      </w:pPr>
      <w:r w:rsidRPr="002970AC">
        <w:rPr>
          <w:rFonts w:cs="Verdana"/>
          <w:color w:val="000000" w:themeColor="text1"/>
          <w:lang w:val="vi-VN"/>
        </w:rPr>
        <w:t>Ví dụ 13.2-1.</w:t>
      </w:r>
      <w:r w:rsidR="00AA78FB">
        <w:rPr>
          <w:rFonts w:cs="Verdana"/>
          <w:color w:val="000000" w:themeColor="text1"/>
          <w:lang w:val="vi-VN"/>
        </w:rPr>
        <w:br/>
      </w:r>
      <w:r w:rsidRPr="002970AC">
        <w:rPr>
          <w:rFonts w:ascii="SimBraille" w:hAnsi="SimBraille" w:cs="SimBraille"/>
          <w:lang w:val="vi-VN"/>
        </w:rPr>
        <w:t xml:space="preserve">            &lt;#C4</w:t>
      </w:r>
      <w:r w:rsidR="004F7C1E">
        <w:rPr>
          <w:rFonts w:ascii="SimBraille" w:hAnsi="SimBraille" w:cs="SimBraille"/>
          <w:lang w:val="vi-VN"/>
        </w:rPr>
        <w:br/>
      </w:r>
      <w:r w:rsidRPr="002970AC">
        <w:rPr>
          <w:rFonts w:ascii="SimBraille" w:hAnsi="SimBraille" w:cs="SimBraille"/>
          <w:lang w:val="vi-VN"/>
        </w:rPr>
        <w:t>#A .?ICJCDCE :C?JCI \+C[+JCI</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[+0C\+0C]#0&lt;K</w:t>
      </w:r>
      <w:r w:rsidR="004F7C1E">
        <w:rPr>
          <w:rFonts w:ascii="SimBraille" w:hAnsi="SimBraille" w:cs="SimBraille"/>
          <w:lang w:val="vi-VN"/>
        </w:rPr>
        <w:br/>
      </w:r>
      <w:r w:rsidRPr="002970AC">
        <w:rPr>
          <w:noProof/>
          <w:lang w:val="vi-VN" w:eastAsia="vi-VN"/>
        </w:rPr>
        <w:drawing>
          <wp:inline distT="0" distB="0" distL="0" distR="0" wp14:anchorId="55EB2091" wp14:editId="384D4945">
            <wp:extent cx="4062434" cy="717697"/>
            <wp:effectExtent l="0" t="0" r="0" b="635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079911" cy="720785"/>
                    </a:xfrm>
                    <a:prstGeom prst="rect">
                      <a:avLst/>
                    </a:prstGeom>
                    <a:noFill/>
                    <a:ln>
                      <a:noFill/>
                    </a:ln>
                  </pic:spPr>
                </pic:pic>
              </a:graphicData>
            </a:graphic>
          </wp:inline>
        </w:drawing>
      </w:r>
    </w:p>
    <w:p w14:paraId="5D9755D9" w14:textId="77777777" w:rsidR="000D704C" w:rsidRPr="002970AC" w:rsidRDefault="000D704C" w:rsidP="00FF5101">
      <w:pPr>
        <w:pStyle w:val="Heading3"/>
      </w:pPr>
      <w:bookmarkStart w:id="263" w:name="_Toc131684583"/>
      <w:r w:rsidRPr="002970AC">
        <w:t>13.3. Tiết nhạc chứa đoạn luyến dài</w:t>
      </w:r>
      <w:bookmarkEnd w:id="263"/>
    </w:p>
    <w:p w14:paraId="11C53B8E" w14:textId="77777777" w:rsidR="000D704C" w:rsidRPr="002970AC" w:rsidRDefault="000D704C" w:rsidP="00FF5101">
      <w:pPr>
        <w:autoSpaceDE w:val="0"/>
        <w:autoSpaceDN w:val="0"/>
        <w:adjustRightInd w:val="0"/>
        <w:jc w:val="both"/>
        <w:rPr>
          <w:rFonts w:cs="Verdana"/>
          <w:lang w:val="vi-VN"/>
        </w:rPr>
      </w:pPr>
      <w:r w:rsidRPr="002970AC">
        <w:rPr>
          <w:rFonts w:cs="Verdana,Bold"/>
          <w:lang w:val="vi-VN"/>
        </w:rPr>
        <w:t xml:space="preserve">Khi luyến hơn 4 nốt, dấu luyến nổi được trình bày theo một trong hai cách sau. Thứ nhất, nhân đôi (viết 2 lần) dấu luyến đơn sau nốt đầu tiên của tiết nhạc (và </w:t>
      </w:r>
      <w:r>
        <w:rPr>
          <w:rFonts w:cs="Verdana,Bold"/>
          <w:lang w:val="vi-VN"/>
        </w:rPr>
        <w:t>ký hiệu ngón</w:t>
      </w:r>
      <w:r w:rsidRPr="002970AC">
        <w:rPr>
          <w:rFonts w:cs="Verdana,Bold"/>
          <w:lang w:val="vi-VN"/>
        </w:rPr>
        <w:t xml:space="preserve"> hoặc quãng đi kèm) và kết thú</w:t>
      </w:r>
      <w:r w:rsidRPr="002970AC">
        <w:rPr>
          <w:rFonts w:cs="Verdana"/>
          <w:lang w:val="vi-VN"/>
        </w:rPr>
        <w:t xml:space="preserve">c bằng cách thêm một dấu luyến đơn khác sau nốt nhạc kế cuối. Thứ hai, đặt các nốt luyến giữa cặp ký hiệu </w:t>
      </w:r>
      <w:r w:rsidRPr="002970AC">
        <w:rPr>
          <w:rFonts w:ascii="SimBraille" w:hAnsi="SimBraille" w:cs="SimBraille"/>
          <w:lang w:val="vi-VN"/>
        </w:rPr>
        <w:t>;B</w:t>
      </w:r>
      <w:r w:rsidRPr="002970AC">
        <w:rPr>
          <w:rFonts w:cs="Verdana"/>
          <w:lang w:val="vi-VN"/>
        </w:rPr>
        <w:t xml:space="preserve"> và </w:t>
      </w:r>
      <w:r w:rsidRPr="002970AC">
        <w:rPr>
          <w:rFonts w:ascii="SimBraille" w:hAnsi="SimBraille" w:cs="SimBraille"/>
          <w:lang w:val="vi-VN"/>
        </w:rPr>
        <w:t>^2</w:t>
      </w:r>
      <w:r w:rsidRPr="002970AC">
        <w:rPr>
          <w:rFonts w:cs="Verdana"/>
          <w:lang w:val="vi-VN"/>
        </w:rPr>
        <w:t xml:space="preserve"> được gọi là luyến ngoặc. Hai cách này được mô tả trong Ví dụ 13.3-1 bên dưới.</w:t>
      </w:r>
    </w:p>
    <w:p w14:paraId="3EB64449" w14:textId="7EA2F8C7" w:rsidR="000D704C" w:rsidRPr="002970AC" w:rsidRDefault="000D704C" w:rsidP="004F7C1E">
      <w:pPr>
        <w:autoSpaceDE w:val="0"/>
        <w:autoSpaceDN w:val="0"/>
        <w:adjustRightInd w:val="0"/>
        <w:rPr>
          <w:lang w:val="vi-VN"/>
        </w:rPr>
      </w:pPr>
      <w:r w:rsidRPr="002970AC">
        <w:rPr>
          <w:rFonts w:cs="Verdana"/>
          <w:lang w:val="vi-VN"/>
        </w:rPr>
        <w:t>Ví dụ 13.3-1.</w:t>
      </w:r>
      <w:r w:rsidR="00AA78FB">
        <w:rPr>
          <w:rFonts w:cs="Verdana"/>
          <w:lang w:val="vi-VN"/>
        </w:rPr>
        <w:br/>
      </w:r>
      <w:r w:rsidRPr="002970AC">
        <w:rPr>
          <w:rFonts w:cs="Verdana"/>
          <w:lang w:val="vi-VN"/>
        </w:rPr>
        <w:t>(a) Dùng dấu luyến đơn và nhân đôi nó</w:t>
      </w:r>
      <w:r w:rsidR="00AA78FB">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 xml:space="preserve">#J </w:t>
      </w:r>
      <w:r w:rsidR="0046278D">
        <w:rPr>
          <w:rFonts w:ascii="SimBraille" w:hAnsi="SimBraille" w:cs="SimBraille"/>
          <w:lang w:val="vi-VN"/>
        </w:rPr>
        <w:t>"</w:t>
      </w:r>
      <w:r w:rsidRPr="002970AC">
        <w:rPr>
          <w:rFonts w:ascii="SimBraille" w:hAnsi="SimBraille" w:cs="SimBraille"/>
          <w:lang w:val="vi-VN"/>
        </w:rPr>
        <w:t>JCICH ]CCFEFG HICJJCDCEC FECCDJIGC</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R'&lt;K</w:t>
      </w:r>
      <w:r w:rsidR="004F7C1E">
        <w:rPr>
          <w:rFonts w:ascii="SimBraille" w:hAnsi="SimBraille" w:cs="SimBraille"/>
          <w:lang w:val="vi-VN"/>
        </w:rPr>
        <w:br/>
      </w:r>
      <w:r w:rsidRPr="002970AC">
        <w:rPr>
          <w:rFonts w:cs="Verdana"/>
          <w:lang w:val="vi-VN"/>
        </w:rPr>
        <w:t xml:space="preserve">(b) Dùng dấu luyến đơn và luyến ngoặc </w:t>
      </w:r>
      <w:r w:rsidR="00AA78FB">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 xml:space="preserve">#J </w:t>
      </w:r>
      <w:r w:rsidR="0046278D">
        <w:rPr>
          <w:rFonts w:ascii="SimBraille" w:hAnsi="SimBraille" w:cs="SimBraille"/>
          <w:lang w:val="vi-VN"/>
        </w:rPr>
        <w:t>"</w:t>
      </w:r>
      <w:r w:rsidRPr="002970AC">
        <w:rPr>
          <w:rFonts w:ascii="SimBraille" w:hAnsi="SimBraille" w:cs="SimBraille"/>
          <w:lang w:val="vi-VN"/>
        </w:rPr>
        <w:t>JCICH ;B]FEFG HIJ^2JCDCEC F;BEDJIG</w:t>
      </w:r>
      <w:r w:rsidR="004F7C1E">
        <w:rPr>
          <w:rFonts w:ascii="SimBraille" w:hAnsi="SimBraille" w:cs="SimBraille"/>
          <w:lang w:val="vi-VN"/>
        </w:rPr>
        <w:br/>
      </w:r>
      <w:r w:rsidRPr="002970AC">
        <w:rPr>
          <w:rFonts w:ascii="SimBraille" w:hAnsi="SimBraille" w:cs="SimBraille"/>
          <w:lang w:val="vi-VN"/>
        </w:rPr>
        <w:lastRenderedPageBreak/>
        <w:t xml:space="preserve">  </w:t>
      </w:r>
      <w:r w:rsidR="0046278D">
        <w:rPr>
          <w:rFonts w:ascii="SimBraille" w:hAnsi="SimBraille" w:cs="SimBraille"/>
          <w:lang w:val="vi-VN"/>
        </w:rPr>
        <w:t>"</w:t>
      </w:r>
      <w:r w:rsidRPr="002970AC">
        <w:rPr>
          <w:rFonts w:ascii="SimBraille" w:hAnsi="SimBraille" w:cs="SimBraille"/>
          <w:lang w:val="vi-VN"/>
        </w:rPr>
        <w:t>R'^2&lt;K</w:t>
      </w:r>
      <w:r w:rsidR="004F7C1E">
        <w:rPr>
          <w:rFonts w:ascii="SimBraille" w:hAnsi="SimBraille" w:cs="SimBraille"/>
          <w:lang w:val="vi-VN"/>
        </w:rPr>
        <w:br/>
      </w:r>
      <w:r w:rsidRPr="002970AC">
        <w:rPr>
          <w:noProof/>
          <w:lang w:val="vi-VN" w:eastAsia="vi-VN"/>
        </w:rPr>
        <w:drawing>
          <wp:inline distT="0" distB="0" distL="0" distR="0" wp14:anchorId="0800B9CE" wp14:editId="1EE4D03B">
            <wp:extent cx="4350300" cy="563525"/>
            <wp:effectExtent l="0" t="0" r="0" b="825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391143" cy="568816"/>
                    </a:xfrm>
                    <a:prstGeom prst="rect">
                      <a:avLst/>
                    </a:prstGeom>
                    <a:noFill/>
                    <a:ln>
                      <a:noFill/>
                    </a:ln>
                  </pic:spPr>
                </pic:pic>
              </a:graphicData>
            </a:graphic>
          </wp:inline>
        </w:drawing>
      </w:r>
    </w:p>
    <w:p w14:paraId="71667F8E" w14:textId="77777777" w:rsidR="000D704C" w:rsidRPr="002970AC" w:rsidRDefault="000D704C" w:rsidP="00FF5101">
      <w:pPr>
        <w:pStyle w:val="Heading4"/>
        <w:rPr>
          <w:lang w:val="vi-VN"/>
        </w:rPr>
      </w:pPr>
      <w:r w:rsidRPr="002970AC">
        <w:rPr>
          <w:lang w:val="vi-VN"/>
        </w:rPr>
        <w:t>13.3.1. Ưu tiên luyến kép hay luyến ngoặc</w:t>
      </w:r>
    </w:p>
    <w:p w14:paraId="04385F07" w14:textId="5A9F91D6" w:rsidR="000D704C" w:rsidRPr="002970AC" w:rsidRDefault="000D704C" w:rsidP="00FF5101">
      <w:pPr>
        <w:jc w:val="both"/>
        <w:rPr>
          <w:lang w:val="vi-VN"/>
        </w:rPr>
      </w:pPr>
      <w:r w:rsidRPr="002970AC">
        <w:rPr>
          <w:rFonts w:eastAsia="Verdana" w:cs="Verdana"/>
          <w:lang w:val="vi-VN"/>
        </w:rPr>
        <w:t xml:space="preserve">Dấu luyến kép (nhân đôi) dùng trong thanh nhạc với đoạn luyến âm tiết dài. (Xem Chương </w:t>
      </w:r>
      <w:hyperlink w:anchor="_35._CÁC_BÀI" w:history="1">
        <w:r w:rsidRPr="00491620">
          <w:rPr>
            <w:rStyle w:val="Hyperlink"/>
            <w:rFonts w:eastAsia="Verdana" w:cs="Verdana"/>
            <w:lang w:val="vi-VN"/>
          </w:rPr>
          <w:t>35</w:t>
        </w:r>
      </w:hyperlink>
      <w:r w:rsidRPr="002970AC">
        <w:rPr>
          <w:rFonts w:eastAsia="Verdana" w:cs="Verdana"/>
          <w:lang w:val="vi-VN"/>
        </w:rPr>
        <w:t>.) Dấu luyến ngoặc thường</w:t>
      </w:r>
      <w:r w:rsidRPr="002970AC">
        <w:rPr>
          <w:rFonts w:eastAsia="Verdana" w:cs="Verdana"/>
          <w:color w:val="FF0000"/>
          <w:lang w:val="vi-VN"/>
        </w:rPr>
        <w:t xml:space="preserve"> </w:t>
      </w:r>
      <w:r w:rsidRPr="002970AC">
        <w:rPr>
          <w:rFonts w:eastAsia="Verdana" w:cs="Verdana"/>
          <w:color w:val="000000" w:themeColor="text1"/>
          <w:lang w:val="vi-VN"/>
        </w:rPr>
        <w:t>được ưa dù</w:t>
      </w:r>
      <w:r w:rsidRPr="002970AC">
        <w:rPr>
          <w:rFonts w:eastAsia="Verdana" w:cs="Verdana"/>
          <w:lang w:val="vi-VN"/>
        </w:rPr>
        <w:t xml:space="preserve">ng cho các câu luyến dài trong các bản nhạc cho </w:t>
      </w:r>
      <w:r>
        <w:rPr>
          <w:rFonts w:eastAsia="Verdana" w:cs="Verdana"/>
          <w:lang w:val="vi-VN"/>
        </w:rPr>
        <w:t>nhạc cụ phím</w:t>
      </w:r>
      <w:r w:rsidRPr="002970AC">
        <w:rPr>
          <w:rFonts w:eastAsia="Verdana" w:cs="Verdana"/>
          <w:lang w:val="vi-VN"/>
        </w:rPr>
        <w:t xml:space="preserve"> và các nhạc cụ khác. Tuy nhiên, nếu một phần của bản nhạc </w:t>
      </w:r>
      <w:r w:rsidRPr="002970AC">
        <w:rPr>
          <w:rFonts w:eastAsia="Verdana" w:cs="Verdana"/>
          <w:color w:val="000000" w:themeColor="text1"/>
          <w:lang w:val="vi-VN"/>
        </w:rPr>
        <w:t>chứa</w:t>
      </w:r>
      <w:r w:rsidRPr="002970AC">
        <w:rPr>
          <w:rFonts w:eastAsia="Verdana" w:cs="Verdana"/>
          <w:color w:val="FF0000"/>
          <w:lang w:val="vi-VN"/>
        </w:rPr>
        <w:t xml:space="preserve"> </w:t>
      </w:r>
      <w:r w:rsidRPr="002970AC">
        <w:rPr>
          <w:rFonts w:eastAsia="Verdana" w:cs="Verdana"/>
          <w:lang w:val="vi-VN"/>
        </w:rPr>
        <w:t xml:space="preserve">nhiều tiết nhạc ngắn thì có thể dùng dấu luyến kép khi chỉ có một số ít tiết nhạc có quá 4 nốt. Việc lựa chọn cách này hoàn toàn dựa vào cảm nhận âm nhạc của cá nhân </w:t>
      </w:r>
      <w:r w:rsidR="00C15D4A">
        <w:rPr>
          <w:rFonts w:eastAsia="Verdana" w:cs="Verdana"/>
          <w:lang w:val="vi-VN"/>
        </w:rPr>
        <w:t>người chuyển đổi</w:t>
      </w:r>
      <w:r w:rsidRPr="002970AC">
        <w:rPr>
          <w:rFonts w:eastAsia="Verdana" w:cs="Verdana"/>
          <w:lang w:val="vi-VN"/>
        </w:rPr>
        <w:t>.</w:t>
      </w:r>
    </w:p>
    <w:p w14:paraId="3B919CA7" w14:textId="0DDBF05A" w:rsidR="000D704C" w:rsidRPr="002970AC" w:rsidRDefault="000D704C" w:rsidP="00AA78FB">
      <w:pPr>
        <w:autoSpaceDE w:val="0"/>
        <w:autoSpaceDN w:val="0"/>
        <w:adjustRightInd w:val="0"/>
        <w:rPr>
          <w:lang w:val="vi-VN"/>
        </w:rPr>
      </w:pPr>
      <w:r w:rsidRPr="002970AC">
        <w:rPr>
          <w:rFonts w:cs="Verdana"/>
          <w:color w:val="000000" w:themeColor="text1"/>
          <w:lang w:val="vi-VN"/>
        </w:rPr>
        <w:t>Ví dụ 13.3.1-1.</w:t>
      </w:r>
      <w:r w:rsidR="00AA78FB">
        <w:rPr>
          <w:rFonts w:cs="Verdana"/>
          <w:color w:val="000000" w:themeColor="text1"/>
          <w:lang w:val="vi-VN"/>
        </w:rPr>
        <w:br/>
      </w:r>
      <w:r w:rsidRPr="002970AC">
        <w:rPr>
          <w:rFonts w:ascii="SimBraille" w:hAnsi="SimBraille" w:cs="SimBraille"/>
          <w:lang w:val="vi-VN"/>
        </w:rPr>
        <w:t xml:space="preserve">                   &lt;#E8</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GCIDCJCE DCIGCHCF ECCFGHCJ ICGGCFCE</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DCCxDxCD :'@C:&lt;K</w:t>
      </w:r>
      <w:r w:rsidR="004F7C1E">
        <w:rPr>
          <w:rFonts w:ascii="SimBraille" w:hAnsi="SimBraille" w:cs="SimBraille"/>
          <w:lang w:val="vi-VN"/>
        </w:rPr>
        <w:br/>
      </w:r>
      <w:r w:rsidRPr="002970AC">
        <w:rPr>
          <w:noProof/>
          <w:lang w:val="vi-VN" w:eastAsia="vi-VN"/>
        </w:rPr>
        <w:drawing>
          <wp:inline distT="0" distB="0" distL="0" distR="0" wp14:anchorId="4B152A58" wp14:editId="060653AE">
            <wp:extent cx="5637530" cy="549137"/>
            <wp:effectExtent l="0" t="0" r="1270" b="381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37530" cy="549137"/>
                    </a:xfrm>
                    <a:prstGeom prst="rect">
                      <a:avLst/>
                    </a:prstGeom>
                    <a:noFill/>
                    <a:ln>
                      <a:noFill/>
                    </a:ln>
                  </pic:spPr>
                </pic:pic>
              </a:graphicData>
            </a:graphic>
          </wp:inline>
        </w:drawing>
      </w:r>
    </w:p>
    <w:p w14:paraId="5C338CCE" w14:textId="5571C65C" w:rsidR="000D704C" w:rsidRPr="002970AC" w:rsidRDefault="000D704C" w:rsidP="00FF5101">
      <w:pPr>
        <w:pStyle w:val="Heading4"/>
        <w:rPr>
          <w:lang w:val="vi-VN"/>
        </w:rPr>
      </w:pPr>
      <w:r w:rsidRPr="002970AC">
        <w:rPr>
          <w:lang w:val="vi-VN"/>
        </w:rPr>
        <w:t xml:space="preserve">13.3.2. Cho phép nhắc lại trong </w:t>
      </w:r>
      <w:r w:rsidR="005B42F7">
        <w:rPr>
          <w:lang w:val="vi-VN"/>
        </w:rPr>
        <w:t>bản nổi</w:t>
      </w:r>
      <w:r w:rsidRPr="002970AC">
        <w:rPr>
          <w:lang w:val="vi-VN"/>
        </w:rPr>
        <w:t xml:space="preserve"> bằng dấu luyến ngoặc </w:t>
      </w:r>
    </w:p>
    <w:p w14:paraId="40ADA862" w14:textId="7C9C2C03" w:rsidR="000D704C" w:rsidRPr="002970AC" w:rsidRDefault="000D704C" w:rsidP="00FF5101">
      <w:pPr>
        <w:jc w:val="both"/>
        <w:rPr>
          <w:lang w:val="vi-VN"/>
        </w:rPr>
      </w:pPr>
      <w:r w:rsidRPr="002970AC">
        <w:rPr>
          <w:rFonts w:eastAsia="Verdana" w:cs="Verdana"/>
          <w:lang w:val="vi-VN"/>
        </w:rPr>
        <w:t xml:space="preserve">Trong một vài trường hợp, dấu luyến ngoặc cho phép </w:t>
      </w:r>
      <w:r w:rsidR="00486A7D" w:rsidRPr="00486A7D">
        <w:rPr>
          <w:rFonts w:eastAsia="Verdana" w:cs="Verdana"/>
          <w:lang w:val="vi-VN"/>
        </w:rPr>
        <w:t>người chuyển đổi</w:t>
      </w:r>
      <w:r w:rsidRPr="002970AC">
        <w:rPr>
          <w:rFonts w:eastAsia="Verdana" w:cs="Verdana"/>
          <w:lang w:val="vi-VN"/>
        </w:rPr>
        <w:t xml:space="preserve"> sử dụng dấu nhắc lại một phần ô nhịp trong khi dấu luyến đơn </w:t>
      </w:r>
      <w:r w:rsidRPr="002970AC">
        <w:rPr>
          <w:rFonts w:eastAsia="Verdana" w:cs="Verdana"/>
          <w:color w:val="000000" w:themeColor="text1"/>
          <w:lang w:val="vi-VN"/>
        </w:rPr>
        <w:t xml:space="preserve">đòi hỏi phải liệt kê </w:t>
      </w:r>
      <w:r w:rsidRPr="002970AC">
        <w:rPr>
          <w:rFonts w:eastAsia="Verdana" w:cs="Verdana"/>
          <w:lang w:val="vi-VN"/>
        </w:rPr>
        <w:t>toàn bộ các nốt nhạc.</w:t>
      </w:r>
    </w:p>
    <w:p w14:paraId="12E26190" w14:textId="3AD58CDD" w:rsidR="000D704C" w:rsidRPr="002970AC" w:rsidRDefault="000D704C" w:rsidP="00AA78FB">
      <w:pPr>
        <w:autoSpaceDE w:val="0"/>
        <w:autoSpaceDN w:val="0"/>
        <w:adjustRightInd w:val="0"/>
        <w:rPr>
          <w:lang w:val="vi-VN"/>
        </w:rPr>
      </w:pPr>
      <w:r w:rsidRPr="002970AC">
        <w:rPr>
          <w:rFonts w:cs="Verdana"/>
          <w:lang w:val="vi-VN"/>
        </w:rPr>
        <w:t>Ví dụ 13.3.2-1.</w:t>
      </w:r>
      <w:r w:rsidR="00AA78FB">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;B_E&amp;=77^2 ;B&amp;ZD7^2JCI ;BEX7IX</w:t>
      </w:r>
      <w:r w:rsidR="004F7C1E">
        <w:rPr>
          <w:rFonts w:ascii="SimBraille" w:hAnsi="SimBraille" w:cs="SimBraille"/>
          <w:lang w:val="vi-VN"/>
        </w:rPr>
        <w:br/>
      </w:r>
      <w:r w:rsidRPr="002970AC">
        <w:rPr>
          <w:rFonts w:ascii="SimBraille" w:hAnsi="SimBraille" w:cs="SimBraille"/>
          <w:lang w:val="vi-VN"/>
        </w:rPr>
        <w:t xml:space="preserve">  _E^2XGCXCICD O'&lt;K</w:t>
      </w:r>
      <w:r w:rsidR="004F7C1E">
        <w:rPr>
          <w:rFonts w:ascii="SimBraille" w:hAnsi="SimBraille" w:cs="SimBraille"/>
          <w:lang w:val="vi-VN"/>
        </w:rPr>
        <w:br/>
      </w:r>
      <w:r w:rsidRPr="002970AC">
        <w:rPr>
          <w:noProof/>
          <w:lang w:val="vi-VN" w:eastAsia="vi-VN"/>
        </w:rPr>
        <w:drawing>
          <wp:inline distT="0" distB="0" distL="0" distR="0" wp14:anchorId="3BC4E84B" wp14:editId="0C1053ED">
            <wp:extent cx="5637530" cy="570539"/>
            <wp:effectExtent l="0" t="0" r="1270" b="127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37530" cy="570539"/>
                    </a:xfrm>
                    <a:prstGeom prst="rect">
                      <a:avLst/>
                    </a:prstGeom>
                    <a:noFill/>
                    <a:ln>
                      <a:noFill/>
                    </a:ln>
                  </pic:spPr>
                </pic:pic>
              </a:graphicData>
            </a:graphic>
          </wp:inline>
        </w:drawing>
      </w:r>
    </w:p>
    <w:p w14:paraId="11C585C4" w14:textId="77777777" w:rsidR="000D704C" w:rsidRPr="002970AC" w:rsidRDefault="000D704C" w:rsidP="00FF5101">
      <w:pPr>
        <w:pStyle w:val="Heading4"/>
        <w:rPr>
          <w:lang w:val="vi-VN"/>
        </w:rPr>
      </w:pPr>
      <w:r w:rsidRPr="002970AC">
        <w:rPr>
          <w:lang w:val="vi-VN"/>
        </w:rPr>
        <w:t>13.3.3. Luyến chồng/lớp</w:t>
      </w:r>
    </w:p>
    <w:p w14:paraId="61A9695F" w14:textId="77777777" w:rsidR="000D704C" w:rsidRPr="002970AC" w:rsidRDefault="000D704C" w:rsidP="00FF5101">
      <w:pPr>
        <w:jc w:val="both"/>
        <w:rPr>
          <w:lang w:val="vi-VN"/>
        </w:rPr>
      </w:pPr>
      <w:r w:rsidRPr="002970AC">
        <w:rPr>
          <w:rFonts w:eastAsia="Verdana" w:cs="Verdana"/>
          <w:lang w:val="vi-VN"/>
        </w:rPr>
        <w:t>Khi luyến hai lần trong tiết nhạc hoặc diễn âm thì dấu luyến ngoặc sẽ dùng cho những lớp luyến dài, còn dấu luyến đơn (được nhân đôi khi cần) sẽ dùng cho các lớp luyến ngắn.</w:t>
      </w:r>
    </w:p>
    <w:p w14:paraId="1900E1FC" w14:textId="2AC110B3" w:rsidR="000D704C" w:rsidRPr="002970AC" w:rsidRDefault="000D704C" w:rsidP="00AA78FB">
      <w:pPr>
        <w:autoSpaceDE w:val="0"/>
        <w:autoSpaceDN w:val="0"/>
        <w:adjustRightInd w:val="0"/>
        <w:rPr>
          <w:lang w:val="vi-VN"/>
        </w:rPr>
      </w:pPr>
      <w:r w:rsidRPr="002970AC">
        <w:rPr>
          <w:rFonts w:cs="Verdana"/>
          <w:lang w:val="vi-VN"/>
        </w:rPr>
        <w:t>Ví dụ 13.3.3-1.</w:t>
      </w:r>
      <w:r w:rsidR="00AA78FB">
        <w:rPr>
          <w:rFonts w:cs="Verdana"/>
          <w:lang w:val="vi-VN"/>
        </w:rPr>
        <w:br/>
      </w:r>
      <w:r w:rsidRPr="002970AC">
        <w:rPr>
          <w:rFonts w:ascii="SimBraille" w:hAnsi="SimBraille" w:cs="SimBraille"/>
          <w:lang w:val="vi-VN"/>
        </w:rPr>
        <w:t xml:space="preserve">              %%%#B4</w:t>
      </w:r>
      <w:r w:rsidR="004F7C1E">
        <w:rPr>
          <w:rFonts w:ascii="SimBraille" w:hAnsi="SimBraille" w:cs="SimBraille"/>
          <w:lang w:val="vi-VN"/>
        </w:rPr>
        <w:br/>
      </w:r>
      <w:r w:rsidRPr="002970AC">
        <w:rPr>
          <w:rFonts w:ascii="SimBraille" w:hAnsi="SimBraille" w:cs="SimBraille"/>
          <w:lang w:val="vi-VN"/>
        </w:rPr>
        <w:t>#A ;B_I)C!H=C( !CDCJCI$^2 ;BDCFFCI</w:t>
      </w:r>
      <w:r w:rsidR="004F7C1E">
        <w:rPr>
          <w:rFonts w:ascii="SimBraille" w:hAnsi="SimBraille" w:cs="SimBraille"/>
          <w:lang w:val="vi-VN"/>
        </w:rPr>
        <w:br/>
      </w:r>
      <w:r w:rsidRPr="002970AC">
        <w:rPr>
          <w:rFonts w:ascii="SimBraille" w:hAnsi="SimBraille" w:cs="SimBraille"/>
          <w:lang w:val="vi-VN"/>
        </w:rPr>
        <w:lastRenderedPageBreak/>
        <w:t xml:space="preserve">  </w:t>
      </w:r>
      <w:r w:rsidR="0046278D">
        <w:rPr>
          <w:rFonts w:ascii="SimBraille" w:hAnsi="SimBraille" w:cs="SimBraille"/>
          <w:lang w:val="vi-VN"/>
        </w:rPr>
        <w:t>"</w:t>
      </w:r>
      <w:r w:rsidRPr="002970AC">
        <w:rPr>
          <w:rFonts w:ascii="SimBraille" w:hAnsi="SimBraille" w:cs="SimBraille"/>
          <w:lang w:val="vi-VN"/>
        </w:rPr>
        <w:t>YCC)!(CID W^2V&lt;k</w:t>
      </w:r>
      <w:r w:rsidR="004F7C1E">
        <w:rPr>
          <w:rFonts w:ascii="SimBraille" w:hAnsi="SimBraille" w:cs="SimBraille"/>
          <w:lang w:val="vi-VN"/>
        </w:rPr>
        <w:br/>
      </w:r>
      <w:r w:rsidRPr="002970AC">
        <w:rPr>
          <w:noProof/>
          <w:lang w:val="vi-VN" w:eastAsia="vi-VN"/>
        </w:rPr>
        <w:drawing>
          <wp:inline distT="0" distB="0" distL="0" distR="0" wp14:anchorId="697053EE" wp14:editId="1550D171">
            <wp:extent cx="4774019" cy="628579"/>
            <wp:effectExtent l="0" t="0" r="0" b="6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818345" cy="634415"/>
                    </a:xfrm>
                    <a:prstGeom prst="rect">
                      <a:avLst/>
                    </a:prstGeom>
                    <a:noFill/>
                    <a:ln>
                      <a:noFill/>
                    </a:ln>
                  </pic:spPr>
                </pic:pic>
              </a:graphicData>
            </a:graphic>
          </wp:inline>
        </w:drawing>
      </w:r>
    </w:p>
    <w:p w14:paraId="51EA2FFA" w14:textId="77777777" w:rsidR="000D704C" w:rsidRPr="002970AC" w:rsidRDefault="000D704C" w:rsidP="00FF5101">
      <w:pPr>
        <w:pStyle w:val="Heading3"/>
      </w:pPr>
      <w:bookmarkStart w:id="264" w:name="_Toc131684584"/>
      <w:r w:rsidRPr="002970AC">
        <w:t>13.4. Dấu luyến hội tụ</w:t>
      </w:r>
      <w:bookmarkEnd w:id="264"/>
    </w:p>
    <w:p w14:paraId="203F62D6" w14:textId="37603A91" w:rsidR="000D704C" w:rsidRPr="002970AC" w:rsidRDefault="000D704C" w:rsidP="00FF5101">
      <w:pPr>
        <w:jc w:val="both"/>
        <w:rPr>
          <w:lang w:val="vi-VN"/>
        </w:rPr>
      </w:pPr>
      <w:r w:rsidRPr="002970AC">
        <w:rPr>
          <w:rFonts w:eastAsia="Verdana" w:cs="Verdana"/>
          <w:lang w:val="vi-VN"/>
        </w:rPr>
        <w:t>Trong một vài trường hợp, dấu luyến có thể kết thúc trên một nốt nhạc khi có một dấu luyến khác nữa cũng bắt đầu</w:t>
      </w:r>
      <w:r w:rsidRPr="002970AC">
        <w:rPr>
          <w:rFonts w:eastAsia="Verdana" w:cs="Verdana"/>
          <w:color w:val="FF0000"/>
          <w:lang w:val="vi-VN"/>
        </w:rPr>
        <w:t xml:space="preserve"> </w:t>
      </w:r>
      <w:r w:rsidRPr="002970AC">
        <w:rPr>
          <w:rFonts w:eastAsia="Verdana" w:cs="Verdana"/>
          <w:lang w:val="vi-VN"/>
        </w:rPr>
        <w:t xml:space="preserve">trên cùng nốt nhạc đó. Nếu hai tiết nhạc đều ngắn, một ký hiệu dấu luyến đặc biệt </w:t>
      </w:r>
      <w:r w:rsidRPr="002970AC">
        <w:rPr>
          <w:rFonts w:ascii="SimBraille" w:hAnsi="SimBraille" w:cs="SimBraille"/>
          <w:lang w:val="vi-VN"/>
        </w:rPr>
        <w:t>,C</w:t>
      </w:r>
      <w:r w:rsidRPr="002970AC">
        <w:rPr>
          <w:rFonts w:eastAsia="Verdana" w:cs="Verdana"/>
          <w:lang w:val="vi-VN"/>
        </w:rPr>
        <w:t xml:space="preserve"> được đặt giữa </w:t>
      </w:r>
      <w:r w:rsidRPr="002970AC">
        <w:rPr>
          <w:rFonts w:eastAsia="Verdana" w:cs="Verdana"/>
          <w:color w:val="000000" w:themeColor="text1"/>
          <w:lang w:val="vi-VN"/>
        </w:rPr>
        <w:t>nốt nhạc chung và nốt đứng trước nó. Ví dụ 13.4-1 mô tả việc sử dụng ký hiệu luyến đặc biệt này. Nếu cả hai đều là d</w:t>
      </w:r>
      <w:r w:rsidRPr="002970AC">
        <w:rPr>
          <w:rFonts w:eastAsia="Verdana" w:cs="Verdana"/>
          <w:lang w:val="vi-VN"/>
        </w:rPr>
        <w:t>ấu luyến ngoặc, một ký hiệu 4 ô</w:t>
      </w:r>
      <w:r w:rsidR="00BF63DB" w:rsidRPr="00034737">
        <w:rPr>
          <w:rFonts w:eastAsia="Verdana" w:cs="Verdana"/>
          <w:lang w:val="vi-VN"/>
        </w:rPr>
        <w:t>,</w:t>
      </w:r>
      <w:r w:rsidRPr="002970AC">
        <w:rPr>
          <w:rFonts w:eastAsia="Verdana" w:cs="Verdana"/>
          <w:lang w:val="vi-VN"/>
        </w:rPr>
        <w:t xml:space="preserve"> chứa ngoặc</w:t>
      </w:r>
      <w:r w:rsidR="00BF63DB" w:rsidRPr="00034737">
        <w:rPr>
          <w:rFonts w:eastAsia="Verdana" w:cs="Verdana"/>
          <w:lang w:val="vi-VN"/>
        </w:rPr>
        <w:t xml:space="preserve"> mở đứng trước và ngoặc</w:t>
      </w:r>
      <w:r w:rsidRPr="002970AC">
        <w:rPr>
          <w:rFonts w:eastAsia="Verdana" w:cs="Verdana"/>
          <w:lang w:val="vi-VN"/>
        </w:rPr>
        <w:t xml:space="preserve"> đóng </w:t>
      </w:r>
      <w:r w:rsidR="00BF63DB" w:rsidRPr="00034737">
        <w:rPr>
          <w:rFonts w:eastAsia="Verdana" w:cs="Verdana"/>
          <w:lang w:val="vi-VN"/>
        </w:rPr>
        <w:t>theo sau, đ</w:t>
      </w:r>
      <w:r w:rsidRPr="002970AC">
        <w:rPr>
          <w:rFonts w:eastAsia="Verdana" w:cs="Verdana"/>
          <w:lang w:val="vi-VN"/>
        </w:rPr>
        <w:t>ược đặt trước nốt nhạc chung. Ví dụ 13.4-2 mô tả trường hợp (a) với dấu luyến đơn và kép, và (b) với dấu luyến ngoặc.</w:t>
      </w:r>
    </w:p>
    <w:p w14:paraId="4DE4699C" w14:textId="623DF397" w:rsidR="000D704C" w:rsidRPr="002970AC" w:rsidRDefault="000D704C" w:rsidP="00AA78FB">
      <w:pPr>
        <w:autoSpaceDE w:val="0"/>
        <w:autoSpaceDN w:val="0"/>
        <w:adjustRightInd w:val="0"/>
        <w:rPr>
          <w:lang w:val="vi-VN"/>
        </w:rPr>
      </w:pPr>
      <w:r w:rsidRPr="002970AC">
        <w:rPr>
          <w:rFonts w:cs="Verdana"/>
          <w:lang w:val="vi-VN"/>
        </w:rPr>
        <w:t>Ví dụ 13.4-1.</w:t>
      </w:r>
      <w:r w:rsidR="00AA78FB">
        <w:rPr>
          <w:rFonts w:cs="Verdana"/>
          <w:lang w:val="vi-VN"/>
        </w:rPr>
        <w:br/>
      </w:r>
      <w:r w:rsidRPr="002970AC">
        <w:rPr>
          <w:rFonts w:ascii="SimBraille" w:hAnsi="SimBraille" w:cs="SimBraille"/>
          <w:lang w:val="vi-VN"/>
        </w:rPr>
        <w:t xml:space="preserve">               &lt;&lt;&lt;#F8</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WCE,CDCJCI HCFCH]CF,C ECFCGC$'&lt;K</w:t>
      </w:r>
      <w:r w:rsidR="004F7C1E">
        <w:rPr>
          <w:rFonts w:ascii="SimBraille" w:hAnsi="SimBraille" w:cs="SimBraille"/>
          <w:lang w:val="vi-VN"/>
        </w:rPr>
        <w:br/>
      </w:r>
      <w:r w:rsidRPr="002970AC">
        <w:rPr>
          <w:noProof/>
          <w:lang w:val="vi-VN" w:eastAsia="vi-VN"/>
        </w:rPr>
        <w:drawing>
          <wp:inline distT="0" distB="0" distL="0" distR="0" wp14:anchorId="587F98D1" wp14:editId="32166FAE">
            <wp:extent cx="4323381" cy="701749"/>
            <wp:effectExtent l="0" t="0" r="1270" b="317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344090" cy="705110"/>
                    </a:xfrm>
                    <a:prstGeom prst="rect">
                      <a:avLst/>
                    </a:prstGeom>
                    <a:noFill/>
                    <a:ln>
                      <a:noFill/>
                    </a:ln>
                  </pic:spPr>
                </pic:pic>
              </a:graphicData>
            </a:graphic>
          </wp:inline>
        </w:drawing>
      </w:r>
    </w:p>
    <w:p w14:paraId="547B6A24" w14:textId="1A99E31F" w:rsidR="000D704C" w:rsidRPr="002970AC" w:rsidRDefault="000D704C" w:rsidP="00AA78FB">
      <w:pPr>
        <w:autoSpaceDE w:val="0"/>
        <w:autoSpaceDN w:val="0"/>
        <w:adjustRightInd w:val="0"/>
        <w:rPr>
          <w:lang w:val="vi-VN"/>
        </w:rPr>
      </w:pPr>
      <w:r w:rsidRPr="002970AC">
        <w:rPr>
          <w:rFonts w:cs="Verdana"/>
          <w:lang w:val="vi-VN"/>
        </w:rPr>
        <w:t>Ví dụ 13.4-2.</w:t>
      </w:r>
      <w:r w:rsidR="00AA78FB">
        <w:rPr>
          <w:rFonts w:cs="Verdana"/>
          <w:lang w:val="vi-VN"/>
        </w:rPr>
        <w:br/>
      </w:r>
      <w:r w:rsidRPr="002970AC">
        <w:rPr>
          <w:rFonts w:cs="Verdana"/>
          <w:lang w:val="vi-VN"/>
        </w:rPr>
        <w:t>(a) Dấu luyến đơn và kép</w:t>
      </w:r>
      <w:r w:rsidR="00AA78FB">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 xml:space="preserve">#J </w:t>
      </w:r>
      <w:r w:rsidR="0046278D">
        <w:rPr>
          <w:rFonts w:ascii="SimBraille" w:hAnsi="SimBraille" w:cs="SimBraille"/>
          <w:lang w:val="vi-VN"/>
        </w:rPr>
        <w:t>"</w:t>
      </w:r>
      <w:r w:rsidRPr="002970AC">
        <w:rPr>
          <w:rFonts w:ascii="SimBraille" w:hAnsi="SimBraille" w:cs="SimBraille"/>
          <w:lang w:val="vi-VN"/>
        </w:rPr>
        <w:t>JCICHC ]CCFEFG HICJCCJDEC P'&lt;K</w:t>
      </w:r>
      <w:r w:rsidR="004F7C1E">
        <w:rPr>
          <w:rFonts w:ascii="SimBraille" w:hAnsi="SimBraille" w:cs="SimBraille"/>
          <w:lang w:val="vi-VN"/>
        </w:rPr>
        <w:br/>
      </w:r>
      <w:r w:rsidRPr="002970AC">
        <w:rPr>
          <w:rFonts w:cs="Verdana"/>
          <w:lang w:val="vi-VN"/>
        </w:rPr>
        <w:t>(b) Dấu luyến đơn và luyến ngoặc</w:t>
      </w:r>
      <w:r w:rsidR="00AA78FB">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 xml:space="preserve">#J </w:t>
      </w:r>
      <w:r w:rsidR="0046278D">
        <w:rPr>
          <w:rFonts w:ascii="SimBraille" w:hAnsi="SimBraille" w:cs="SimBraille"/>
          <w:lang w:val="vi-VN"/>
        </w:rPr>
        <w:t>"</w:t>
      </w:r>
      <w:r w:rsidRPr="002970AC">
        <w:rPr>
          <w:rFonts w:ascii="SimBraille" w:hAnsi="SimBraille" w:cs="SimBraille"/>
          <w:lang w:val="vi-VN"/>
        </w:rPr>
        <w:t>JCICHC ;B]FEFG HI;B^2JJDE P'^2&lt;K</w:t>
      </w:r>
      <w:r w:rsidR="004F7C1E">
        <w:rPr>
          <w:rFonts w:ascii="SimBraille" w:hAnsi="SimBraille" w:cs="SimBraille"/>
          <w:lang w:val="vi-VN"/>
        </w:rPr>
        <w:br/>
      </w:r>
      <w:r w:rsidRPr="002970AC">
        <w:rPr>
          <w:noProof/>
          <w:lang w:val="vi-VN" w:eastAsia="vi-VN"/>
        </w:rPr>
        <w:drawing>
          <wp:inline distT="0" distB="0" distL="0" distR="0" wp14:anchorId="21C73350" wp14:editId="72085A61">
            <wp:extent cx="5637530" cy="761067"/>
            <wp:effectExtent l="0" t="0" r="1270" b="127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37530" cy="761067"/>
                    </a:xfrm>
                    <a:prstGeom prst="rect">
                      <a:avLst/>
                    </a:prstGeom>
                    <a:noFill/>
                    <a:ln>
                      <a:noFill/>
                    </a:ln>
                  </pic:spPr>
                </pic:pic>
              </a:graphicData>
            </a:graphic>
          </wp:inline>
        </w:drawing>
      </w:r>
    </w:p>
    <w:p w14:paraId="1DA3B7DA" w14:textId="77777777" w:rsidR="000D704C" w:rsidRPr="002970AC" w:rsidRDefault="000D704C" w:rsidP="00FF5101">
      <w:pPr>
        <w:pStyle w:val="Heading3"/>
      </w:pPr>
      <w:bookmarkStart w:id="265" w:name="_13.5._Dấu_luyến"/>
      <w:bookmarkStart w:id="266" w:name="_Toc131684585"/>
      <w:bookmarkEnd w:id="265"/>
      <w:r w:rsidRPr="002970AC">
        <w:t>13.5. Dấu luyến và nối</w:t>
      </w:r>
      <w:bookmarkEnd w:id="266"/>
      <w:r w:rsidRPr="002970AC">
        <w:t xml:space="preserve"> </w:t>
      </w:r>
    </w:p>
    <w:p w14:paraId="2CD0F8B1" w14:textId="383039DA" w:rsidR="000D704C" w:rsidRPr="002970AC" w:rsidRDefault="000D704C" w:rsidP="00FF5101">
      <w:pPr>
        <w:autoSpaceDE w:val="0"/>
        <w:autoSpaceDN w:val="0"/>
        <w:adjustRightInd w:val="0"/>
        <w:jc w:val="both"/>
        <w:rPr>
          <w:rFonts w:cs="Verdana,Bold"/>
          <w:b/>
          <w:bCs/>
          <w:lang w:val="vi-VN"/>
        </w:rPr>
      </w:pPr>
      <w:r w:rsidRPr="002970AC">
        <w:rPr>
          <w:rFonts w:eastAsia="Verdana" w:cs="Verdana"/>
          <w:lang w:val="vi-VN"/>
        </w:rPr>
        <w:t xml:space="preserve">Khi một nốt nhạc vừa được luyến và vừa nối với một nốt khác thì dấu luyến sẽ trở nên dư thừa trong nhạc nổi, dù nó có trong </w:t>
      </w:r>
      <w:r w:rsidR="007D3BC4">
        <w:rPr>
          <w:rFonts w:eastAsia="Verdana" w:cs="Verdana"/>
          <w:lang w:val="vi-VN"/>
        </w:rPr>
        <w:t>bản phổ thông</w:t>
      </w:r>
      <w:r w:rsidRPr="002970AC">
        <w:rPr>
          <w:rFonts w:eastAsia="Verdana" w:cs="Verdana"/>
          <w:lang w:val="vi-VN"/>
        </w:rPr>
        <w:t xml:space="preserve">. Trong </w:t>
      </w:r>
      <w:r w:rsidR="00C525ED">
        <w:rPr>
          <w:rFonts w:eastAsia="Verdana" w:cs="Verdana"/>
          <w:lang w:val="vi-VN"/>
        </w:rPr>
        <w:t>chuyển đổi lược bản</w:t>
      </w:r>
      <w:r w:rsidRPr="002970AC">
        <w:rPr>
          <w:rFonts w:eastAsia="Verdana" w:cs="Verdana"/>
          <w:lang w:val="vi-VN"/>
        </w:rPr>
        <w:t xml:space="preserve">, có thể bỏ dấu luyến đó. Trong </w:t>
      </w:r>
      <w:r w:rsidR="00264A46">
        <w:rPr>
          <w:rFonts w:eastAsia="Verdana" w:cs="Verdana"/>
          <w:lang w:val="vi-VN"/>
        </w:rPr>
        <w:t>chuyển đổi y bản</w:t>
      </w:r>
      <w:r w:rsidRPr="002970AC">
        <w:rPr>
          <w:rFonts w:eastAsia="Verdana" w:cs="Verdana"/>
          <w:lang w:val="vi-VN"/>
        </w:rPr>
        <w:t>, nếu dấu luyến đơn hoặc dấu luyến ngoặc đóng trùng với nốt được nối, dấu nối phải được đặt sau dấu luyến. Ví dụ 13.5-1 mô tả các trường hợp tiêu biểu cho việc dấu luyến và nối trùng nhau.</w:t>
      </w:r>
    </w:p>
    <w:p w14:paraId="5B42DD92" w14:textId="302BC25B" w:rsidR="000D704C" w:rsidRPr="002970AC" w:rsidRDefault="000D704C" w:rsidP="00AA78FB">
      <w:pPr>
        <w:autoSpaceDE w:val="0"/>
        <w:autoSpaceDN w:val="0"/>
        <w:adjustRightInd w:val="0"/>
        <w:rPr>
          <w:lang w:val="vi-VN"/>
        </w:rPr>
      </w:pPr>
      <w:r w:rsidRPr="002970AC">
        <w:rPr>
          <w:rFonts w:cs="Verdana"/>
          <w:lang w:val="vi-VN"/>
        </w:rPr>
        <w:lastRenderedPageBreak/>
        <w:t>Ví dụ 13.5-1.</w:t>
      </w:r>
      <w:r w:rsidR="00AA78FB">
        <w:rPr>
          <w:rFonts w:cs="Verdana"/>
          <w:lang w:val="vi-VN"/>
        </w:rPr>
        <w:br/>
      </w:r>
      <w:r w:rsidRPr="002970AC">
        <w:rPr>
          <w:rFonts w:cs="Verdana"/>
          <w:lang w:val="vi-VN"/>
        </w:rPr>
        <w:t>(a) Dấu luyến đơn và kép</w:t>
      </w:r>
      <w:r w:rsidR="00AA78FB">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#A ^['@CIC%HI ['@C!CC%HIJDCE</w:t>
      </w:r>
      <w:r w:rsidR="004F7C1E">
        <w:rPr>
          <w:rFonts w:ascii="SimBraille" w:hAnsi="SimBraille" w:cs="SimBraille"/>
          <w:lang w:val="vi-VN"/>
        </w:rPr>
        <w:br/>
      </w:r>
      <w:r w:rsidRPr="002970AC">
        <w:rPr>
          <w:rFonts w:ascii="SimBraille" w:hAnsi="SimBraille" w:cs="SimBraille"/>
          <w:lang w:val="vi-VN"/>
        </w:rPr>
        <w:t xml:space="preserve">  _&amp;CCZY)CI@CIJD 7 [cJ@CJCIC%H</w:t>
      </w:r>
      <w:r w:rsidR="004F7C1E">
        <w:rPr>
          <w:rFonts w:ascii="SimBraille" w:hAnsi="SimBraille" w:cs="SimBraille"/>
          <w:lang w:val="vi-VN"/>
        </w:rPr>
        <w:br/>
      </w:r>
      <w:r w:rsidRPr="002970AC">
        <w:rPr>
          <w:rFonts w:ascii="SimBraille" w:hAnsi="SimBraille" w:cs="SimBraille"/>
          <w:lang w:val="vi-VN"/>
        </w:rPr>
        <w:t xml:space="preserve">  ^ICCDJ@CJIC%H S'&lt;K</w:t>
      </w:r>
      <w:r w:rsidR="004F7C1E">
        <w:rPr>
          <w:rFonts w:ascii="SimBraille" w:hAnsi="SimBraille" w:cs="SimBraille"/>
          <w:lang w:val="vi-VN"/>
        </w:rPr>
        <w:br/>
      </w:r>
      <w:r w:rsidRPr="002970AC">
        <w:rPr>
          <w:rFonts w:cs="Verdana"/>
          <w:lang w:val="vi-VN"/>
        </w:rPr>
        <w:t>(b) Dấu luyến đơn và luyến ngoặc</w:t>
      </w:r>
      <w:r w:rsidR="00AA78FB">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#A ^['@CIC%HI ;B['@C!%HIJDE^2</w:t>
      </w:r>
      <w:r w:rsidR="004F7C1E">
        <w:rPr>
          <w:rFonts w:ascii="SimBraille" w:hAnsi="SimBraille" w:cs="SimBraille"/>
          <w:lang w:val="vi-VN"/>
        </w:rPr>
        <w:br/>
      </w:r>
      <w:r w:rsidRPr="002970AC">
        <w:rPr>
          <w:rFonts w:ascii="SimBraille" w:hAnsi="SimBraille" w:cs="SimBraille"/>
          <w:lang w:val="vi-VN"/>
        </w:rPr>
        <w:t xml:space="preserve">  ;B_&amp;ZY)I@CI^2JD 7 [CJ@CJCIC%H</w:t>
      </w:r>
      <w:r w:rsidR="004F7C1E">
        <w:rPr>
          <w:rFonts w:ascii="SimBraille" w:hAnsi="SimBraille" w:cs="SimBraille"/>
          <w:lang w:val="vi-VN"/>
        </w:rPr>
        <w:br/>
      </w:r>
      <w:r w:rsidRPr="002970AC">
        <w:rPr>
          <w:rFonts w:ascii="SimBraille" w:hAnsi="SimBraille" w:cs="SimBraille"/>
          <w:lang w:val="vi-VN"/>
        </w:rPr>
        <w:t xml:space="preserve">  ;B^IDJ@CJI%H^2 S'&lt;K</w:t>
      </w:r>
      <w:r w:rsidR="004F7C1E">
        <w:rPr>
          <w:rFonts w:ascii="SimBraille" w:hAnsi="SimBraille" w:cs="SimBraille"/>
          <w:lang w:val="vi-VN"/>
        </w:rPr>
        <w:br/>
      </w:r>
      <w:r w:rsidRPr="002970AC">
        <w:rPr>
          <w:rFonts w:cs="Verdana"/>
          <w:lang w:val="vi-VN"/>
        </w:rPr>
        <w:t xml:space="preserve">(c) Dấu luyến đơn và kép trong </w:t>
      </w:r>
      <w:r w:rsidR="00264A46">
        <w:rPr>
          <w:rFonts w:cs="Verdana"/>
          <w:lang w:val="vi-VN"/>
        </w:rPr>
        <w:t>chuyển đổi y bản</w:t>
      </w:r>
      <w:r w:rsidR="00AA78FB">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#A &gt;#l^['c@CIC%HI ['CC@C!%HIJDCE</w:t>
      </w:r>
      <w:r w:rsidR="004F7C1E">
        <w:rPr>
          <w:rFonts w:ascii="SimBraille" w:hAnsi="SimBraille" w:cs="SimBraille"/>
          <w:lang w:val="vi-VN"/>
        </w:rPr>
        <w:br/>
      </w:r>
      <w:r w:rsidRPr="002970AC">
        <w:rPr>
          <w:rFonts w:ascii="SimBraille" w:hAnsi="SimBraille" w:cs="SimBraille"/>
          <w:lang w:val="vi-VN"/>
        </w:rPr>
        <w:t xml:space="preserve">  _&amp;CCZY)IC@CIJD &amp;CCZY)CI@CIJD</w:t>
      </w:r>
      <w:r w:rsidR="004F7C1E">
        <w:rPr>
          <w:rFonts w:ascii="SimBraille" w:hAnsi="SimBraille" w:cs="SimBraille"/>
          <w:lang w:val="vi-VN"/>
        </w:rPr>
        <w:br/>
      </w:r>
      <w:r w:rsidRPr="002970AC">
        <w:rPr>
          <w:rFonts w:ascii="SimBraille" w:hAnsi="SimBraille" w:cs="SimBraille"/>
          <w:lang w:val="vi-VN"/>
        </w:rPr>
        <w:t xml:space="preserve">  ^[CCJ@CJIC%H ICCDJ@CJIC%H S'&lt;K</w:t>
      </w:r>
      <w:r w:rsidR="004F7C1E">
        <w:rPr>
          <w:rFonts w:ascii="SimBraille" w:hAnsi="SimBraille" w:cs="SimBraille"/>
          <w:lang w:val="vi-VN"/>
        </w:rPr>
        <w:br/>
      </w:r>
      <w:r w:rsidRPr="002970AC">
        <w:rPr>
          <w:noProof/>
          <w:lang w:val="vi-VN" w:eastAsia="vi-VN"/>
        </w:rPr>
        <w:drawing>
          <wp:inline distT="0" distB="0" distL="0" distR="0" wp14:anchorId="45801EAB" wp14:editId="5F256175">
            <wp:extent cx="5637530" cy="461442"/>
            <wp:effectExtent l="0" t="0" r="127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37530" cy="461442"/>
                    </a:xfrm>
                    <a:prstGeom prst="rect">
                      <a:avLst/>
                    </a:prstGeom>
                    <a:noFill/>
                    <a:ln>
                      <a:noFill/>
                    </a:ln>
                  </pic:spPr>
                </pic:pic>
              </a:graphicData>
            </a:graphic>
          </wp:inline>
        </w:drawing>
      </w:r>
    </w:p>
    <w:p w14:paraId="2F3B06BA" w14:textId="303FC231" w:rsidR="000D704C" w:rsidRPr="001F74CE" w:rsidRDefault="000D704C" w:rsidP="00FF5101">
      <w:pPr>
        <w:pStyle w:val="Heading3"/>
      </w:pPr>
      <w:bookmarkStart w:id="267" w:name="_Toc131684586"/>
      <w:r w:rsidRPr="002970AC">
        <w:t xml:space="preserve">13.6. </w:t>
      </w:r>
      <w:r w:rsidRPr="001F74CE">
        <w:t xml:space="preserve">Luyến giữa các </w:t>
      </w:r>
      <w:r w:rsidR="00BF63DB">
        <w:t>bè</w:t>
      </w:r>
      <w:bookmarkEnd w:id="267"/>
    </w:p>
    <w:p w14:paraId="067DDB80" w14:textId="362B1804" w:rsidR="000D704C" w:rsidRPr="002970AC" w:rsidRDefault="000D704C" w:rsidP="00FF5101">
      <w:pPr>
        <w:jc w:val="both"/>
        <w:rPr>
          <w:rFonts w:cs="Verdana,Bold"/>
          <w:b/>
          <w:bCs/>
          <w:lang w:val="vi-VN"/>
        </w:rPr>
      </w:pPr>
      <w:r w:rsidRPr="002970AC">
        <w:rPr>
          <w:rFonts w:eastAsia="Verdana" w:cs="Verdana"/>
          <w:lang w:val="vi-VN"/>
        </w:rPr>
        <w:t xml:space="preserve">Với </w:t>
      </w:r>
      <w:r w:rsidR="0055646F">
        <w:rPr>
          <w:rFonts w:eastAsia="Verdana" w:cs="Verdana"/>
          <w:lang w:val="vi-VN"/>
        </w:rPr>
        <w:t xml:space="preserve">bản </w:t>
      </w:r>
      <w:r w:rsidR="007D3BC4">
        <w:rPr>
          <w:rFonts w:eastAsia="Verdana" w:cs="Verdana"/>
          <w:lang w:val="vi-VN"/>
        </w:rPr>
        <w:t>nhạc phổ thông</w:t>
      </w:r>
      <w:r w:rsidRPr="002970AC">
        <w:rPr>
          <w:rFonts w:eastAsia="Verdana" w:cs="Verdana"/>
          <w:lang w:val="vi-VN"/>
        </w:rPr>
        <w:t xml:space="preserve"> dùng cho nhạc cụ phím, dấu luyến có thể chuyển từ </w:t>
      </w:r>
      <w:r w:rsidR="00BF63DB" w:rsidRPr="00034737">
        <w:rPr>
          <w:rFonts w:eastAsia="Verdana" w:cs="Verdana"/>
          <w:lang w:val="vi-VN"/>
        </w:rPr>
        <w:t>bè</w:t>
      </w:r>
      <w:r w:rsidRPr="002970AC">
        <w:rPr>
          <w:rFonts w:eastAsia="Verdana" w:cs="Verdana"/>
          <w:lang w:val="vi-VN"/>
        </w:rPr>
        <w:t xml:space="preserve"> này hay tay này qua </w:t>
      </w:r>
      <w:r w:rsidR="00BF63DB" w:rsidRPr="00034737">
        <w:rPr>
          <w:rFonts w:eastAsia="Verdana" w:cs="Verdana"/>
          <w:lang w:val="vi-VN"/>
        </w:rPr>
        <w:t>bè</w:t>
      </w:r>
      <w:r w:rsidRPr="002970AC">
        <w:rPr>
          <w:rFonts w:eastAsia="Verdana" w:cs="Verdana"/>
          <w:lang w:val="vi-VN"/>
        </w:rPr>
        <w:t xml:space="preserve"> khác hay tay khác. Ký hiệu dấu luyến </w:t>
      </w:r>
      <w:r w:rsidRPr="002970AC">
        <w:rPr>
          <w:rFonts w:eastAsia="Verdana" w:cs="Verdana"/>
          <w:color w:val="000000" w:themeColor="text1"/>
          <w:lang w:val="vi-VN"/>
        </w:rPr>
        <w:t>được điều chỉnh bằng các cách khác nhau trong</w:t>
      </w:r>
      <w:r w:rsidRPr="002970AC">
        <w:rPr>
          <w:rFonts w:eastAsia="Verdana" w:cs="Verdana"/>
          <w:lang w:val="vi-VN"/>
        </w:rPr>
        <w:t xml:space="preserve"> </w:t>
      </w:r>
      <w:r w:rsidR="005B42F7">
        <w:rPr>
          <w:rFonts w:eastAsia="Verdana" w:cs="Verdana"/>
          <w:lang w:val="vi-VN"/>
        </w:rPr>
        <w:t>bản nổi</w:t>
      </w:r>
      <w:r w:rsidRPr="002970AC">
        <w:rPr>
          <w:rFonts w:eastAsia="Verdana" w:cs="Verdana"/>
          <w:lang w:val="vi-VN"/>
        </w:rPr>
        <w:t xml:space="preserve"> để chỉ sự khác nhau giữa những dấu luyến này.</w:t>
      </w:r>
    </w:p>
    <w:p w14:paraId="255A6D62" w14:textId="3106754F" w:rsidR="000D704C" w:rsidRPr="00034737" w:rsidRDefault="000D704C" w:rsidP="00FF5101">
      <w:pPr>
        <w:pStyle w:val="Heading4"/>
        <w:rPr>
          <w:lang w:val="vi-VN"/>
        </w:rPr>
      </w:pPr>
      <w:bookmarkStart w:id="268" w:name="_13.6.1._Luyến_giữa"/>
      <w:bookmarkEnd w:id="268"/>
      <w:r w:rsidRPr="002970AC">
        <w:rPr>
          <w:lang w:val="vi-VN"/>
        </w:rPr>
        <w:t xml:space="preserve">13.6.1. Luyến giữa các </w:t>
      </w:r>
      <w:r w:rsidR="00BF63DB" w:rsidRPr="00034737">
        <w:rPr>
          <w:lang w:val="vi-VN"/>
        </w:rPr>
        <w:t>bè</w:t>
      </w:r>
      <w:r w:rsidRPr="002970AC">
        <w:rPr>
          <w:lang w:val="vi-VN"/>
        </w:rPr>
        <w:t xml:space="preserve"> trong cùng một </w:t>
      </w:r>
      <w:r w:rsidRPr="00034737">
        <w:rPr>
          <w:lang w:val="vi-VN"/>
        </w:rPr>
        <w:t>đoạn kẹp</w:t>
      </w:r>
    </w:p>
    <w:p w14:paraId="1922FEB4" w14:textId="6D8257A2" w:rsidR="000D704C" w:rsidRPr="002970AC" w:rsidRDefault="000D704C" w:rsidP="00FF5101">
      <w:pPr>
        <w:jc w:val="both"/>
        <w:rPr>
          <w:lang w:val="vi-VN"/>
        </w:rPr>
      </w:pPr>
      <w:r w:rsidRPr="002970AC">
        <w:rPr>
          <w:rFonts w:eastAsia="Verdana" w:cs="Verdana"/>
          <w:lang w:val="vi-VN"/>
        </w:rPr>
        <w:t xml:space="preserve">Khi một dấu luyến kéo dài từ </w:t>
      </w:r>
      <w:r w:rsidRPr="00034737">
        <w:rPr>
          <w:rFonts w:eastAsia="Verdana" w:cs="Verdana"/>
          <w:lang w:val="vi-VN"/>
        </w:rPr>
        <w:t>bè kẹp</w:t>
      </w:r>
      <w:r w:rsidRPr="002970AC">
        <w:rPr>
          <w:rFonts w:eastAsia="Verdana" w:cs="Verdana"/>
          <w:lang w:val="vi-VN"/>
        </w:rPr>
        <w:t xml:space="preserve"> này sang </w:t>
      </w:r>
      <w:r w:rsidRPr="00034737">
        <w:rPr>
          <w:rFonts w:eastAsia="Verdana" w:cs="Verdana"/>
          <w:lang w:val="vi-VN"/>
        </w:rPr>
        <w:t>bè kẹp</w:t>
      </w:r>
      <w:r w:rsidRPr="002970AC">
        <w:rPr>
          <w:rFonts w:eastAsia="Verdana" w:cs="Verdana"/>
          <w:lang w:val="vi-VN"/>
        </w:rPr>
        <w:t xml:space="preserve"> khác trên cùng một khuông nhạc, ký hiệu </w:t>
      </w:r>
      <w:r w:rsidR="0046278D">
        <w:rPr>
          <w:rFonts w:eastAsia="Verdana" w:cs="Verdana"/>
          <w:lang w:val="vi-VN"/>
        </w:rPr>
        <w:t>"</w:t>
      </w:r>
      <w:r w:rsidRPr="002970AC">
        <w:rPr>
          <w:rFonts w:eastAsia="Verdana" w:cs="Verdana"/>
          <w:lang w:val="vi-VN"/>
        </w:rPr>
        <w:t>gửi</w:t>
      </w:r>
      <w:r w:rsidR="0046278D">
        <w:rPr>
          <w:rFonts w:eastAsia="Verdana" w:cs="Verdana"/>
          <w:lang w:val="vi-VN"/>
        </w:rPr>
        <w:t>"</w:t>
      </w:r>
      <w:r w:rsidRPr="002970AC">
        <w:rPr>
          <w:rFonts w:eastAsia="Verdana" w:cs="Verdana"/>
          <w:lang w:val="vi-VN"/>
        </w:rPr>
        <w:t xml:space="preserve"> (sending) </w:t>
      </w:r>
      <w:r w:rsidRPr="002970AC">
        <w:rPr>
          <w:rFonts w:ascii="SimBraille" w:eastAsia="SimBraille" w:hAnsi="SimBraille" w:cs="SimBraille"/>
          <w:lang w:val="vi-VN"/>
        </w:rPr>
        <w:t>_C</w:t>
      </w:r>
      <w:r w:rsidRPr="002970AC">
        <w:rPr>
          <w:rFonts w:eastAsia="Verdana" w:cs="Verdana"/>
          <w:lang w:val="vi-VN"/>
        </w:rPr>
        <w:t xml:space="preserve"> được ghi sau nốt cuối cùng của câu luyến để </w:t>
      </w:r>
      <w:r w:rsidR="00BF63DB" w:rsidRPr="00034737">
        <w:rPr>
          <w:rFonts w:eastAsia="Verdana" w:cs="Verdana"/>
          <w:lang w:val="vi-VN"/>
        </w:rPr>
        <w:t>xuất hiện trong</w:t>
      </w:r>
      <w:r w:rsidRPr="002970AC">
        <w:rPr>
          <w:rFonts w:eastAsia="Verdana" w:cs="Verdana"/>
          <w:lang w:val="vi-VN"/>
        </w:rPr>
        <w:t xml:space="preserve"> </w:t>
      </w:r>
      <w:r w:rsidR="00BF63DB" w:rsidRPr="00034737">
        <w:rPr>
          <w:rFonts w:eastAsia="Verdana" w:cs="Verdana"/>
          <w:lang w:val="vi-VN"/>
        </w:rPr>
        <w:t>bè</w:t>
      </w:r>
      <w:r w:rsidRPr="002970AC">
        <w:rPr>
          <w:rFonts w:eastAsia="Verdana" w:cs="Verdana"/>
          <w:lang w:val="vi-VN"/>
        </w:rPr>
        <w:t xml:space="preserve"> dấu luyến bắt đầu, gọi là </w:t>
      </w:r>
      <w:r w:rsidR="00BF63DB" w:rsidRPr="00034737">
        <w:rPr>
          <w:rFonts w:eastAsia="Verdana" w:cs="Verdana"/>
          <w:lang w:val="vi-VN"/>
        </w:rPr>
        <w:t>bè</w:t>
      </w:r>
      <w:r w:rsidRPr="002970AC">
        <w:rPr>
          <w:rFonts w:eastAsia="Verdana" w:cs="Verdana"/>
          <w:lang w:val="vi-VN"/>
        </w:rPr>
        <w:t xml:space="preserve"> </w:t>
      </w:r>
      <w:r w:rsidR="0046278D">
        <w:rPr>
          <w:rFonts w:eastAsia="Verdana" w:cs="Verdana"/>
          <w:lang w:val="vi-VN"/>
        </w:rPr>
        <w:t>"</w:t>
      </w:r>
      <w:r w:rsidRPr="002970AC">
        <w:rPr>
          <w:rFonts w:eastAsia="Verdana" w:cs="Verdana"/>
          <w:lang w:val="vi-VN"/>
        </w:rPr>
        <w:t>khởi đầu</w:t>
      </w:r>
      <w:r w:rsidR="0046278D">
        <w:rPr>
          <w:rFonts w:eastAsia="Verdana" w:cs="Verdana"/>
          <w:lang w:val="vi-VN"/>
        </w:rPr>
        <w:t>"</w:t>
      </w:r>
      <w:r w:rsidRPr="002970AC">
        <w:rPr>
          <w:rFonts w:eastAsia="Verdana" w:cs="Verdana"/>
          <w:lang w:val="vi-VN"/>
        </w:rPr>
        <w:t xml:space="preserve"> (originating). Ký hiệu </w:t>
      </w:r>
      <w:r w:rsidR="0046278D">
        <w:rPr>
          <w:rFonts w:eastAsia="Verdana" w:cs="Verdana"/>
          <w:lang w:val="vi-VN"/>
        </w:rPr>
        <w:t>"</w:t>
      </w:r>
      <w:r w:rsidRPr="002970AC">
        <w:rPr>
          <w:rFonts w:eastAsia="Verdana" w:cs="Verdana"/>
          <w:lang w:val="vi-VN"/>
        </w:rPr>
        <w:t>tiếp tục</w:t>
      </w:r>
      <w:r w:rsidR="0046278D">
        <w:rPr>
          <w:rFonts w:eastAsia="Verdana" w:cs="Verdana"/>
          <w:lang w:val="vi-VN"/>
        </w:rPr>
        <w:t>"</w:t>
      </w:r>
      <w:r w:rsidRPr="002970AC">
        <w:rPr>
          <w:rFonts w:eastAsia="Verdana" w:cs="Verdana"/>
          <w:lang w:val="vi-VN"/>
        </w:rPr>
        <w:t xml:space="preserve"> (continuation) </w:t>
      </w:r>
      <w:r w:rsidRPr="002970AC">
        <w:rPr>
          <w:rFonts w:ascii="SimBraille" w:eastAsia="SimBraille" w:hAnsi="SimBraille" w:cs="SimBraille"/>
          <w:lang w:val="vi-VN"/>
        </w:rPr>
        <w:t>._c</w:t>
      </w:r>
      <w:r w:rsidRPr="002970AC">
        <w:rPr>
          <w:rFonts w:eastAsia="Verdana" w:cs="Verdana"/>
          <w:lang w:val="vi-VN"/>
        </w:rPr>
        <w:t xml:space="preserve"> được đặt trước nốt đầu tiên của câu tiếp nối ở </w:t>
      </w:r>
      <w:r w:rsidR="00BF63DB" w:rsidRPr="00034737">
        <w:rPr>
          <w:rFonts w:eastAsia="Verdana" w:cs="Verdana"/>
          <w:lang w:val="vi-VN"/>
        </w:rPr>
        <w:t>bè</w:t>
      </w:r>
      <w:r w:rsidRPr="002970AC">
        <w:rPr>
          <w:rFonts w:eastAsia="Verdana" w:cs="Verdana"/>
          <w:lang w:val="vi-VN"/>
        </w:rPr>
        <w:t xml:space="preserve"> </w:t>
      </w:r>
      <w:r w:rsidR="0046278D">
        <w:rPr>
          <w:rFonts w:eastAsia="Verdana" w:cs="Verdana"/>
          <w:lang w:val="vi-VN"/>
        </w:rPr>
        <w:t>"</w:t>
      </w:r>
      <w:r w:rsidRPr="002970AC">
        <w:rPr>
          <w:rFonts w:eastAsia="Verdana" w:cs="Verdana"/>
          <w:lang w:val="vi-VN"/>
        </w:rPr>
        <w:t>nhận</w:t>
      </w:r>
      <w:r w:rsidR="0046278D">
        <w:rPr>
          <w:rFonts w:eastAsia="Verdana" w:cs="Verdana"/>
          <w:lang w:val="vi-VN"/>
        </w:rPr>
        <w:t>"</w:t>
      </w:r>
      <w:r w:rsidRPr="002970AC">
        <w:rPr>
          <w:rFonts w:eastAsia="Verdana" w:cs="Verdana"/>
          <w:lang w:val="vi-VN"/>
        </w:rPr>
        <w:t xml:space="preserve"> (receiving). Cách sử dụng các ký hiệu này được điều chỉnh dựa vào các điều kiện sau:</w:t>
      </w:r>
    </w:p>
    <w:p w14:paraId="6E91F869" w14:textId="3D496ED9" w:rsidR="000D704C" w:rsidRPr="002970AC" w:rsidRDefault="000D704C" w:rsidP="00FF5101">
      <w:pPr>
        <w:jc w:val="both"/>
        <w:rPr>
          <w:rFonts w:eastAsia="Verdana" w:cs="Verdana"/>
          <w:lang w:val="vi-VN"/>
        </w:rPr>
      </w:pPr>
      <w:r w:rsidRPr="002970AC">
        <w:rPr>
          <w:rFonts w:eastAsia="Verdana" w:cs="Verdana"/>
          <w:lang w:val="vi-VN"/>
        </w:rPr>
        <w:t xml:space="preserve">(a) Trong tiết nhạc ngắn, nếu tiết nhạc đã nằm hoàn toàn trong một </w:t>
      </w:r>
      <w:r w:rsidR="00BF63DB" w:rsidRPr="00034737">
        <w:rPr>
          <w:rFonts w:eastAsia="Verdana" w:cs="Verdana"/>
          <w:lang w:val="vi-VN"/>
        </w:rPr>
        <w:t>bè</w:t>
      </w:r>
      <w:r w:rsidRPr="002970AC">
        <w:rPr>
          <w:rFonts w:eastAsia="Verdana" w:cs="Verdana"/>
          <w:lang w:val="vi-VN"/>
        </w:rPr>
        <w:t xml:space="preserve"> đơn lẻ, dấu luyến đơn đặt sau nốt cuối trong </w:t>
      </w:r>
      <w:r w:rsidR="00BF63DB" w:rsidRPr="00034737">
        <w:rPr>
          <w:rFonts w:eastAsia="Verdana" w:cs="Verdana"/>
          <w:lang w:val="vi-VN"/>
        </w:rPr>
        <w:t>bè</w:t>
      </w:r>
      <w:r w:rsidRPr="002970AC">
        <w:rPr>
          <w:rFonts w:eastAsia="Verdana" w:cs="Verdana"/>
          <w:lang w:val="vi-VN"/>
        </w:rPr>
        <w:t xml:space="preserve"> </w:t>
      </w:r>
      <w:r w:rsidR="0046278D">
        <w:rPr>
          <w:rFonts w:eastAsia="Verdana" w:cs="Verdana"/>
          <w:lang w:val="vi-VN"/>
        </w:rPr>
        <w:t>"</w:t>
      </w:r>
      <w:r w:rsidRPr="002970AC">
        <w:rPr>
          <w:rFonts w:eastAsia="Verdana" w:cs="Verdana"/>
          <w:lang w:val="vi-VN"/>
        </w:rPr>
        <w:t>khởi đầu</w:t>
      </w:r>
      <w:r w:rsidR="0046278D">
        <w:rPr>
          <w:rFonts w:eastAsia="Verdana" w:cs="Verdana"/>
          <w:lang w:val="vi-VN"/>
        </w:rPr>
        <w:t>"</w:t>
      </w:r>
      <w:r w:rsidRPr="002970AC">
        <w:rPr>
          <w:rFonts w:eastAsia="Verdana" w:cs="Verdana"/>
          <w:lang w:val="vi-VN"/>
        </w:rPr>
        <w:t xml:space="preserve"> được thay thế bằng ký hiệu </w:t>
      </w:r>
      <w:r w:rsidR="0046278D">
        <w:rPr>
          <w:rFonts w:eastAsia="Verdana" w:cs="Verdana"/>
          <w:lang w:val="vi-VN"/>
        </w:rPr>
        <w:t>"</w:t>
      </w:r>
      <w:r w:rsidRPr="002970AC">
        <w:rPr>
          <w:rFonts w:eastAsia="Verdana" w:cs="Verdana"/>
          <w:lang w:val="vi-VN"/>
        </w:rPr>
        <w:t>gửi</w:t>
      </w:r>
      <w:r w:rsidR="0046278D">
        <w:rPr>
          <w:rFonts w:eastAsia="Verdana" w:cs="Verdana"/>
          <w:lang w:val="vi-VN"/>
        </w:rPr>
        <w:t>"</w:t>
      </w:r>
      <w:r w:rsidRPr="002970AC">
        <w:rPr>
          <w:rFonts w:eastAsia="Verdana" w:cs="Verdana"/>
          <w:lang w:val="vi-VN"/>
        </w:rPr>
        <w:t xml:space="preserve">. Ký hiệu </w:t>
      </w:r>
      <w:r w:rsidR="0046278D">
        <w:rPr>
          <w:rFonts w:eastAsia="Verdana" w:cs="Verdana"/>
          <w:lang w:val="vi-VN"/>
        </w:rPr>
        <w:t>"</w:t>
      </w:r>
      <w:r w:rsidRPr="002970AC">
        <w:rPr>
          <w:rFonts w:eastAsia="Verdana" w:cs="Verdana"/>
          <w:lang w:val="vi-VN"/>
        </w:rPr>
        <w:t>tiếp tục</w:t>
      </w:r>
      <w:r w:rsidR="0046278D">
        <w:rPr>
          <w:rFonts w:eastAsia="Verdana" w:cs="Verdana"/>
          <w:lang w:val="vi-VN"/>
        </w:rPr>
        <w:t>"</w:t>
      </w:r>
      <w:r w:rsidRPr="002970AC">
        <w:rPr>
          <w:rFonts w:eastAsia="Verdana" w:cs="Verdana"/>
          <w:lang w:val="vi-VN"/>
        </w:rPr>
        <w:t xml:space="preserve"> đặt trước nốt đầu tiên</w:t>
      </w:r>
      <w:r w:rsidR="00BF63DB" w:rsidRPr="00034737">
        <w:rPr>
          <w:rFonts w:eastAsia="Verdana" w:cs="Verdana"/>
          <w:lang w:val="vi-VN"/>
        </w:rPr>
        <w:t xml:space="preserve"> trong phần tiếp </w:t>
      </w:r>
      <w:r w:rsidR="002E45B7" w:rsidRPr="00034737">
        <w:rPr>
          <w:rFonts w:eastAsia="Verdana" w:cs="Verdana"/>
          <w:lang w:val="vi-VN"/>
        </w:rPr>
        <w:t>tục</w:t>
      </w:r>
      <w:r w:rsidRPr="002970AC">
        <w:rPr>
          <w:rFonts w:eastAsia="Verdana" w:cs="Verdana"/>
          <w:lang w:val="vi-VN"/>
        </w:rPr>
        <w:t xml:space="preserve"> của </w:t>
      </w:r>
      <w:r w:rsidR="00BF63DB" w:rsidRPr="00034737">
        <w:rPr>
          <w:rFonts w:eastAsia="Verdana" w:cs="Verdana"/>
          <w:lang w:val="vi-VN"/>
        </w:rPr>
        <w:t>bè</w:t>
      </w:r>
      <w:r w:rsidRPr="002970AC">
        <w:rPr>
          <w:rFonts w:eastAsia="Verdana" w:cs="Verdana"/>
          <w:lang w:val="vi-VN"/>
        </w:rPr>
        <w:t xml:space="preserve"> nhận, những dấu luyến đơn còn lại được viết như bình thường nếu phần tiếp</w:t>
      </w:r>
      <w:r w:rsidR="002E45B7" w:rsidRPr="00034737">
        <w:rPr>
          <w:rFonts w:eastAsia="Verdana" w:cs="Verdana"/>
          <w:lang w:val="vi-VN"/>
        </w:rPr>
        <w:t xml:space="preserve"> tục</w:t>
      </w:r>
      <w:r w:rsidRPr="002970AC">
        <w:rPr>
          <w:rFonts w:eastAsia="Verdana" w:cs="Verdana"/>
          <w:lang w:val="vi-VN"/>
        </w:rPr>
        <w:t xml:space="preserve"> chứa 2 hoặc 3 nốt.</w:t>
      </w:r>
    </w:p>
    <w:p w14:paraId="70F3B6BF" w14:textId="460F6C3B" w:rsidR="000D704C" w:rsidRPr="002970AC" w:rsidRDefault="000D704C" w:rsidP="00FF5101">
      <w:pPr>
        <w:jc w:val="both"/>
        <w:rPr>
          <w:lang w:val="vi-VN"/>
        </w:rPr>
      </w:pPr>
      <w:r w:rsidRPr="002970AC">
        <w:rPr>
          <w:rFonts w:eastAsia="Verdana" w:cs="Verdana"/>
          <w:lang w:val="vi-VN"/>
        </w:rPr>
        <w:lastRenderedPageBreak/>
        <w:t xml:space="preserve">(b) Với đoạn luyến dài dùng dấu luyến ngoặc, ký hiệu </w:t>
      </w:r>
      <w:r w:rsidR="0046278D">
        <w:rPr>
          <w:rFonts w:eastAsia="Verdana" w:cs="Verdana"/>
          <w:lang w:val="vi-VN"/>
        </w:rPr>
        <w:t>"</w:t>
      </w:r>
      <w:r w:rsidRPr="002970AC">
        <w:rPr>
          <w:rFonts w:eastAsia="Verdana" w:cs="Verdana"/>
          <w:lang w:val="vi-VN"/>
        </w:rPr>
        <w:t>tiếp tục</w:t>
      </w:r>
      <w:r w:rsidR="0046278D">
        <w:rPr>
          <w:rFonts w:eastAsia="Verdana" w:cs="Verdana"/>
          <w:lang w:val="vi-VN"/>
        </w:rPr>
        <w:t>"</w:t>
      </w:r>
      <w:r w:rsidRPr="002970AC">
        <w:rPr>
          <w:rFonts w:eastAsia="Verdana" w:cs="Verdana"/>
          <w:lang w:val="vi-VN"/>
        </w:rPr>
        <w:t xml:space="preserve"> có thể được lược bỏ nếu phần tiếp tục nằm ở điểm bắt đầu ô nhịp hoặc đoạn song song tiếp theo.</w:t>
      </w:r>
    </w:p>
    <w:p w14:paraId="50B6BF16" w14:textId="2873A89D" w:rsidR="000D704C" w:rsidRPr="002970AC" w:rsidRDefault="000D704C" w:rsidP="00FF5101">
      <w:pPr>
        <w:jc w:val="both"/>
        <w:rPr>
          <w:lang w:val="vi-VN"/>
        </w:rPr>
      </w:pPr>
      <w:r w:rsidRPr="002970AC">
        <w:rPr>
          <w:rFonts w:eastAsia="Verdana" w:cs="Verdana"/>
          <w:lang w:val="vi-VN"/>
        </w:rPr>
        <w:t xml:space="preserve">(c) Với đoạn luyến dài dùng dấu luyến kép, khi tiết nhạc trong </w:t>
      </w:r>
      <w:r w:rsidR="00FC158C">
        <w:rPr>
          <w:rFonts w:eastAsia="Verdana" w:cs="Verdana"/>
          <w:lang w:val="vi-VN"/>
        </w:rPr>
        <w:t>bè</w:t>
      </w:r>
      <w:r w:rsidRPr="002970AC">
        <w:rPr>
          <w:rFonts w:eastAsia="Verdana" w:cs="Verdana"/>
          <w:lang w:val="vi-VN"/>
        </w:rPr>
        <w:t xml:space="preserve"> </w:t>
      </w:r>
      <w:r w:rsidR="0046278D">
        <w:rPr>
          <w:rFonts w:eastAsia="Verdana" w:cs="Verdana"/>
          <w:lang w:val="vi-VN"/>
        </w:rPr>
        <w:t>"</w:t>
      </w:r>
      <w:r w:rsidRPr="002970AC">
        <w:rPr>
          <w:rFonts w:eastAsia="Verdana" w:cs="Verdana"/>
          <w:lang w:val="vi-VN"/>
        </w:rPr>
        <w:t>khởi đầu</w:t>
      </w:r>
      <w:r w:rsidR="0046278D">
        <w:rPr>
          <w:rFonts w:eastAsia="Verdana" w:cs="Verdana"/>
          <w:lang w:val="vi-VN"/>
        </w:rPr>
        <w:t>"</w:t>
      </w:r>
      <w:r w:rsidRPr="002970AC">
        <w:rPr>
          <w:rFonts w:eastAsia="Verdana" w:cs="Verdana"/>
          <w:lang w:val="vi-VN"/>
        </w:rPr>
        <w:t xml:space="preserve"> chỉ gồm 1 nốt, dấu luyến </w:t>
      </w:r>
      <w:r w:rsidR="0046278D">
        <w:rPr>
          <w:rFonts w:eastAsia="Verdana" w:cs="Verdana"/>
          <w:lang w:val="vi-VN"/>
        </w:rPr>
        <w:t>"</w:t>
      </w:r>
      <w:r w:rsidRPr="002970AC">
        <w:rPr>
          <w:rFonts w:eastAsia="Verdana" w:cs="Verdana"/>
          <w:lang w:val="vi-VN"/>
        </w:rPr>
        <w:t>gửi</w:t>
      </w:r>
      <w:r w:rsidR="0046278D">
        <w:rPr>
          <w:rFonts w:eastAsia="Verdana" w:cs="Verdana"/>
          <w:lang w:val="vi-VN"/>
        </w:rPr>
        <w:t>"</w:t>
      </w:r>
      <w:r w:rsidRPr="002970AC">
        <w:rPr>
          <w:rFonts w:eastAsia="Verdana" w:cs="Verdana"/>
          <w:lang w:val="vi-VN"/>
        </w:rPr>
        <w:t xml:space="preserve"> sẽ được nhân đôi bằng cách viết lại ô thứ 2 của nó và thay cho dấu luyến kép ban đầu (dấu đặt sau nốt đầu tiên nếu câu nhạc được tiếp tục trong phần này).</w:t>
      </w:r>
    </w:p>
    <w:p w14:paraId="0DCD9905" w14:textId="40FFDEE8" w:rsidR="000D704C" w:rsidRPr="002970AC" w:rsidRDefault="000D704C" w:rsidP="00FF5101">
      <w:pPr>
        <w:jc w:val="both"/>
        <w:rPr>
          <w:lang w:val="vi-VN"/>
        </w:rPr>
      </w:pPr>
      <w:r w:rsidRPr="002970AC">
        <w:rPr>
          <w:rFonts w:eastAsia="Verdana" w:cs="Verdana"/>
          <w:lang w:val="vi-VN"/>
        </w:rPr>
        <w:t>(d) Với đoạn luyến dài dùng dấu luyến kép, nếu tiết nhạc trong</w:t>
      </w:r>
      <w:r w:rsidR="002E45B7" w:rsidRPr="00034737">
        <w:rPr>
          <w:rFonts w:eastAsia="Verdana" w:cs="Verdana"/>
          <w:lang w:val="vi-VN"/>
        </w:rPr>
        <w:t xml:space="preserve"> bè</w:t>
      </w:r>
      <w:r w:rsidRPr="002970AC">
        <w:rPr>
          <w:rFonts w:eastAsia="Verdana" w:cs="Verdana"/>
          <w:lang w:val="vi-VN"/>
        </w:rPr>
        <w:t xml:space="preserve"> </w:t>
      </w:r>
      <w:r w:rsidR="0046278D">
        <w:rPr>
          <w:rFonts w:eastAsia="Verdana" w:cs="Verdana"/>
          <w:lang w:val="vi-VN"/>
        </w:rPr>
        <w:t>"</w:t>
      </w:r>
      <w:r w:rsidRPr="002970AC">
        <w:rPr>
          <w:rFonts w:eastAsia="Verdana" w:cs="Verdana"/>
          <w:lang w:val="vi-VN"/>
        </w:rPr>
        <w:t>nhận</w:t>
      </w:r>
      <w:r w:rsidR="0046278D">
        <w:rPr>
          <w:rFonts w:eastAsia="Verdana" w:cs="Verdana"/>
          <w:lang w:val="vi-VN"/>
        </w:rPr>
        <w:t>"</w:t>
      </w:r>
      <w:r w:rsidRPr="002970AC">
        <w:rPr>
          <w:rFonts w:eastAsia="Verdana" w:cs="Verdana"/>
          <w:lang w:val="vi-VN"/>
        </w:rPr>
        <w:t xml:space="preserve"> chỉ gồm 1 nốt thì ký hiệu </w:t>
      </w:r>
      <w:r w:rsidR="0046278D">
        <w:rPr>
          <w:rFonts w:eastAsia="Verdana" w:cs="Verdana"/>
          <w:lang w:val="vi-VN"/>
        </w:rPr>
        <w:t>"</w:t>
      </w:r>
      <w:r w:rsidRPr="002970AC">
        <w:rPr>
          <w:rFonts w:eastAsia="Verdana" w:cs="Verdana"/>
          <w:lang w:val="vi-VN"/>
        </w:rPr>
        <w:t>tiếp tục</w:t>
      </w:r>
      <w:r w:rsidR="0046278D">
        <w:rPr>
          <w:rFonts w:eastAsia="Verdana" w:cs="Verdana"/>
          <w:lang w:val="vi-VN"/>
        </w:rPr>
        <w:t>"</w:t>
      </w:r>
      <w:r w:rsidRPr="002970AC">
        <w:rPr>
          <w:rFonts w:eastAsia="Verdana" w:cs="Verdana"/>
          <w:lang w:val="vi-VN"/>
        </w:rPr>
        <w:t xml:space="preserve"> sẽ dùng để kết thúc đoạn luyến. Nếu tiết nhạc trong </w:t>
      </w:r>
      <w:r w:rsidR="002E45B7" w:rsidRPr="00034737">
        <w:rPr>
          <w:rFonts w:eastAsia="Verdana" w:cs="Verdana"/>
          <w:lang w:val="vi-VN"/>
        </w:rPr>
        <w:t>bè</w:t>
      </w:r>
      <w:r w:rsidRPr="002970AC">
        <w:rPr>
          <w:rFonts w:eastAsia="Verdana" w:cs="Verdana"/>
          <w:lang w:val="vi-VN"/>
        </w:rPr>
        <w:t xml:space="preserve"> nhận gồm 2 nốt trở lên thì ký hiệu </w:t>
      </w:r>
      <w:r w:rsidR="0046278D">
        <w:rPr>
          <w:rFonts w:eastAsia="Verdana" w:cs="Verdana"/>
          <w:lang w:val="vi-VN"/>
        </w:rPr>
        <w:t>"</w:t>
      </w:r>
      <w:r w:rsidRPr="002970AC">
        <w:rPr>
          <w:rFonts w:eastAsia="Verdana" w:cs="Verdana"/>
          <w:lang w:val="vi-VN"/>
        </w:rPr>
        <w:t>tiếp tục</w:t>
      </w:r>
      <w:r w:rsidR="0046278D">
        <w:rPr>
          <w:rFonts w:eastAsia="Verdana" w:cs="Verdana"/>
          <w:lang w:val="vi-VN"/>
        </w:rPr>
        <w:t>"</w:t>
      </w:r>
      <w:r w:rsidRPr="002970AC">
        <w:rPr>
          <w:rFonts w:eastAsia="Verdana" w:cs="Verdana"/>
          <w:lang w:val="vi-VN"/>
        </w:rPr>
        <w:t xml:space="preserve"> được nhân đôi bằng cách viết lại ô thứ 3 của nó, nhưng có thể lược bỏ nếu phần tiếp tục nằm ở điểm bắt đầu ô nhịp hoặc đoạn song song tiếp theo. Kết thúc đoạn luyến như thường lệ bằng cách đặt một dấu luyến đơn sau nốt nhạc kế cuối của tiết nhạc.</w:t>
      </w:r>
    </w:p>
    <w:p w14:paraId="303D9669" w14:textId="5FC8B4BD" w:rsidR="000D704C" w:rsidRPr="002970AC" w:rsidRDefault="000D704C" w:rsidP="00AA78FB">
      <w:pPr>
        <w:autoSpaceDE w:val="0"/>
        <w:autoSpaceDN w:val="0"/>
        <w:adjustRightInd w:val="0"/>
        <w:rPr>
          <w:lang w:val="vi-VN"/>
        </w:rPr>
      </w:pPr>
      <w:r w:rsidRPr="002970AC">
        <w:rPr>
          <w:rFonts w:cs="Verdana"/>
          <w:lang w:val="vi-VN"/>
        </w:rPr>
        <w:t>Ví dụ 13.6.1-1. Tiết nhạc ngắn dùng dấu luyến đơn</w:t>
      </w:r>
      <w:r w:rsidR="00AA78FB">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.&gt;.OCQC&lt;&gt;X;B</w:t>
      </w:r>
      <w:r w:rsidR="0046278D">
        <w:rPr>
          <w:rFonts w:ascii="SimBraille" w:hAnsi="SimBraille" w:cs="SimBraille"/>
          <w:lang w:val="vi-VN"/>
        </w:rPr>
        <w:t>"</w:t>
      </w:r>
      <w:r w:rsidRPr="002970AC">
        <w:rPr>
          <w:rFonts w:ascii="SimBraille" w:hAnsi="SimBraille" w:cs="SimBraille"/>
          <w:lang w:val="vi-VN"/>
        </w:rPr>
        <w:t>FGHIHIJ</w:t>
      </w:r>
      <w:r w:rsidR="004F7C1E">
        <w:rPr>
          <w:rFonts w:ascii="SimBraille" w:hAnsi="SimBraille" w:cs="SimBraille"/>
          <w:lang w:val="vi-VN"/>
        </w:rPr>
        <w:br/>
      </w:r>
      <w:r w:rsidRPr="002970AC">
        <w:rPr>
          <w:rFonts w:ascii="SimBraille" w:hAnsi="SimBraille" w:cs="SimBraille"/>
          <w:lang w:val="vi-VN"/>
        </w:rPr>
        <w:t xml:space="preserve">  .[V._CQC&lt;&gt;.?^2JCE_CX;B</w:t>
      </w:r>
      <w:r w:rsidR="0046278D">
        <w:rPr>
          <w:rFonts w:ascii="SimBraille" w:hAnsi="SimBraille" w:cs="SimBraille"/>
          <w:lang w:val="vi-VN"/>
        </w:rPr>
        <w:t>"</w:t>
      </w:r>
      <w:r w:rsidRPr="002970AC">
        <w:rPr>
          <w:rFonts w:ascii="SimBraille" w:hAnsi="SimBraille" w:cs="SimBraille"/>
          <w:lang w:val="vi-VN"/>
        </w:rPr>
        <w:t>HIJ</w:t>
      </w:r>
      <w:r w:rsidR="004F7C1E">
        <w:rPr>
          <w:rFonts w:ascii="SimBraille" w:hAnsi="SimBraille" w:cs="SimBraille"/>
          <w:lang w:val="vi-VN"/>
        </w:rPr>
        <w:br/>
      </w:r>
      <w:r w:rsidRPr="002970AC">
        <w:rPr>
          <w:rFonts w:ascii="SimBraille" w:hAnsi="SimBraille" w:cs="SimBraille"/>
          <w:lang w:val="vi-VN"/>
        </w:rPr>
        <w:t xml:space="preserve">  .PU&lt;&gt;.DIJDO^2&lt;K</w:t>
      </w:r>
      <w:r w:rsidR="004F7C1E">
        <w:rPr>
          <w:rFonts w:ascii="SimBraille" w:hAnsi="SimBraille" w:cs="SimBraille"/>
          <w:lang w:val="vi-VN"/>
        </w:rPr>
        <w:br/>
      </w:r>
      <w:r w:rsidRPr="002970AC">
        <w:rPr>
          <w:noProof/>
          <w:lang w:val="vi-VN" w:eastAsia="vi-VN"/>
        </w:rPr>
        <w:drawing>
          <wp:inline distT="0" distB="0" distL="0" distR="0" wp14:anchorId="3818AF74" wp14:editId="260FC8D6">
            <wp:extent cx="3467893" cy="70706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500607" cy="713735"/>
                    </a:xfrm>
                    <a:prstGeom prst="rect">
                      <a:avLst/>
                    </a:prstGeom>
                    <a:noFill/>
                    <a:ln>
                      <a:noFill/>
                    </a:ln>
                  </pic:spPr>
                </pic:pic>
              </a:graphicData>
            </a:graphic>
          </wp:inline>
        </w:drawing>
      </w:r>
    </w:p>
    <w:p w14:paraId="43DC7568" w14:textId="1BF60772" w:rsidR="000D704C" w:rsidRPr="002970AC" w:rsidRDefault="000D704C" w:rsidP="00AA78FB">
      <w:pPr>
        <w:autoSpaceDE w:val="0"/>
        <w:autoSpaceDN w:val="0"/>
        <w:adjustRightInd w:val="0"/>
        <w:rPr>
          <w:lang w:val="vi-VN"/>
        </w:rPr>
      </w:pPr>
      <w:r w:rsidRPr="002970AC">
        <w:rPr>
          <w:rFonts w:cs="Verdana"/>
          <w:lang w:val="vi-VN"/>
        </w:rPr>
        <w:t>Ví dụ 13.6.1-2. Tiết nhạc dài dùng dấu luyến ngoặc</w:t>
      </w:r>
      <w:r w:rsidR="00AA78FB">
        <w:rPr>
          <w:rFonts w:cs="Verdana"/>
          <w:lang w:val="vi-VN"/>
        </w:rPr>
        <w:br/>
      </w:r>
      <w:r w:rsidRPr="002970AC">
        <w:rPr>
          <w:rFonts w:ascii="SimBraille" w:hAnsi="SimBraille" w:cs="SimBraille"/>
          <w:lang w:val="vi-VN"/>
        </w:rPr>
        <w:t xml:space="preserve">            &lt;#B4</w:t>
      </w:r>
      <w:r w:rsidR="004F7C1E">
        <w:rPr>
          <w:rFonts w:ascii="SimBraille" w:hAnsi="SimBraille" w:cs="SimBraille"/>
          <w:lang w:val="vi-VN"/>
        </w:rPr>
        <w:br/>
      </w:r>
      <w:r w:rsidRPr="002970AC">
        <w:rPr>
          <w:rFonts w:ascii="SimBraille" w:hAnsi="SimBraille" w:cs="SimBraille"/>
          <w:lang w:val="vi-VN"/>
        </w:rPr>
        <w:t>_&gt;;B^)!)Y_CJC!C)&lt;&gt;_\._CZFGH</w:t>
      </w:r>
      <w:r w:rsidR="004F7C1E">
        <w:rPr>
          <w:rFonts w:ascii="SimBraille" w:hAnsi="SimBraille" w:cs="SimBraille"/>
          <w:lang w:val="vi-VN"/>
        </w:rPr>
        <w:br/>
      </w:r>
      <w:r w:rsidRPr="002970AC">
        <w:rPr>
          <w:rFonts w:ascii="SimBraille" w:hAnsi="SimBraille" w:cs="SimBraille"/>
          <w:lang w:val="vi-VN"/>
        </w:rPr>
        <w:t xml:space="preserve">  ;B^JYZ&amp;ZF^2&lt;&gt;_!HIJ?^2&lt;k</w:t>
      </w:r>
      <w:r w:rsidR="004F7C1E">
        <w:rPr>
          <w:rFonts w:ascii="SimBraille" w:hAnsi="SimBraille" w:cs="SimBraille"/>
          <w:lang w:val="vi-VN"/>
        </w:rPr>
        <w:br/>
      </w:r>
      <w:r w:rsidRPr="002970AC">
        <w:rPr>
          <w:noProof/>
          <w:lang w:val="vi-VN" w:eastAsia="vi-VN"/>
        </w:rPr>
        <w:drawing>
          <wp:inline distT="0" distB="0" distL="0" distR="0" wp14:anchorId="46988F76" wp14:editId="65C473E9">
            <wp:extent cx="3303376" cy="781493"/>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325255" cy="786669"/>
                    </a:xfrm>
                    <a:prstGeom prst="rect">
                      <a:avLst/>
                    </a:prstGeom>
                    <a:noFill/>
                    <a:ln>
                      <a:noFill/>
                    </a:ln>
                  </pic:spPr>
                </pic:pic>
              </a:graphicData>
            </a:graphic>
          </wp:inline>
        </w:drawing>
      </w:r>
    </w:p>
    <w:p w14:paraId="72A749FF" w14:textId="197D7C55" w:rsidR="000D704C" w:rsidRPr="002534C5" w:rsidRDefault="000D704C" w:rsidP="00AA78FB">
      <w:pPr>
        <w:rPr>
          <w:rFonts w:asciiTheme="minorHAnsi" w:hAnsiTheme="minorHAnsi" w:cs="SimBraille"/>
          <w:lang w:val="vi-VN"/>
        </w:rPr>
      </w:pPr>
      <w:r w:rsidRPr="002970AC">
        <w:rPr>
          <w:rFonts w:cs="Verdana"/>
          <w:lang w:val="vi-VN"/>
        </w:rPr>
        <w:t>Ví dụ 13.6.1-3. Tiết nhạc dài dùng dấu luyến kép</w:t>
      </w:r>
      <w:r w:rsidR="00AA78FB">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a .&gt;.ECCFED_C:FE@C&lt;&gt;</w:t>
      </w:r>
      <w:r w:rsidR="0046278D">
        <w:rPr>
          <w:rFonts w:ascii="SimBraille" w:hAnsi="SimBraille" w:cs="SimBraille"/>
          <w:lang w:val="vi-VN"/>
        </w:rPr>
        <w:t>"</w:t>
      </w:r>
      <w:r w:rsidRPr="002970AC">
        <w:rPr>
          <w:rFonts w:ascii="SimBraille" w:hAnsi="SimBraille" w:cs="SimBraille"/>
          <w:lang w:val="vi-VN"/>
        </w:rPr>
        <w:t>Q._CCJIHG</w:t>
      </w:r>
      <w:r w:rsidR="004F7C1E">
        <w:rPr>
          <w:rFonts w:ascii="SimBraille" w:hAnsi="SimBraille" w:cs="SimBraille"/>
          <w:lang w:val="vi-VN"/>
        </w:rPr>
        <w:br/>
      </w:r>
      <w:r w:rsidRPr="002970AC">
        <w:rPr>
          <w:rFonts w:ascii="SimBraille" w:hAnsi="SimBraille" w:cs="SimBraille"/>
          <w:lang w:val="vi-VN"/>
        </w:rPr>
        <w:t xml:space="preserve">  _&gt;_o^o</w:t>
      </w:r>
      <w:r w:rsidR="004F7C1E">
        <w:rPr>
          <w:rFonts w:ascii="SimBraille" w:hAnsi="SimBraille" w:cs="SimBraille"/>
          <w:lang w:val="vi-VN"/>
        </w:rPr>
        <w:br/>
      </w:r>
      <w:r w:rsidRPr="002970AC">
        <w:rPr>
          <w:rFonts w:ascii="SimBraille" w:hAnsi="SimBraille" w:cs="SimBraille"/>
          <w:lang w:val="vi-VN"/>
        </w:rPr>
        <w:t>b .&gt;@c.EEDJS&lt;&gt;</w:t>
      </w:r>
      <w:r w:rsidR="0046278D">
        <w:rPr>
          <w:rFonts w:ascii="SimBraille" w:hAnsi="SimBraille" w:cs="SimBraille"/>
          <w:lang w:val="vi-VN"/>
        </w:rPr>
        <w:t>"</w:t>
      </w:r>
      <w:r w:rsidRPr="002970AC">
        <w:rPr>
          <w:rFonts w:ascii="SimBraille" w:hAnsi="SimBraille" w:cs="SimBraille"/>
          <w:lang w:val="vi-VN"/>
        </w:rPr>
        <w:t>FGFE%DJC?&lt;K</w:t>
      </w:r>
      <w:r w:rsidR="004F7C1E">
        <w:rPr>
          <w:rFonts w:ascii="SimBraille" w:hAnsi="SimBraille" w:cs="SimBraille"/>
          <w:lang w:val="vi-VN"/>
        </w:rPr>
        <w:br/>
      </w:r>
      <w:r w:rsidRPr="002970AC">
        <w:rPr>
          <w:rFonts w:ascii="SimBraille" w:hAnsi="SimBraille" w:cs="SimBraille"/>
          <w:lang w:val="vi-VN"/>
        </w:rPr>
        <w:lastRenderedPageBreak/>
        <w:t xml:space="preserve">  _&gt;^rs&lt;k</w:t>
      </w:r>
      <w:r w:rsidR="004F7C1E">
        <w:rPr>
          <w:rFonts w:ascii="SimBraille" w:hAnsi="SimBraille" w:cs="SimBraille"/>
          <w:lang w:val="vi-VN"/>
        </w:rPr>
        <w:br/>
      </w:r>
      <w:r w:rsidRPr="002970AC">
        <w:rPr>
          <w:noProof/>
          <w:lang w:val="vi-VN" w:eastAsia="vi-VN"/>
        </w:rPr>
        <w:drawing>
          <wp:inline distT="0" distB="0" distL="0" distR="0" wp14:anchorId="3C9FADE0" wp14:editId="54DE4A5B">
            <wp:extent cx="3582864" cy="1057940"/>
            <wp:effectExtent l="0" t="0" r="0" b="889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601717" cy="1063507"/>
                    </a:xfrm>
                    <a:prstGeom prst="rect">
                      <a:avLst/>
                    </a:prstGeom>
                    <a:noFill/>
                    <a:ln>
                      <a:noFill/>
                    </a:ln>
                  </pic:spPr>
                </pic:pic>
              </a:graphicData>
            </a:graphic>
          </wp:inline>
        </w:drawing>
      </w:r>
    </w:p>
    <w:p w14:paraId="0EDB9A58" w14:textId="30ECFB5A" w:rsidR="000D704C" w:rsidRPr="002970AC" w:rsidRDefault="000D704C" w:rsidP="00AA78FB">
      <w:pPr>
        <w:rPr>
          <w:lang w:val="vi-VN"/>
        </w:rPr>
      </w:pPr>
      <w:r w:rsidRPr="002970AC">
        <w:rPr>
          <w:rFonts w:cs="Verdana"/>
          <w:lang w:val="vi-VN"/>
        </w:rPr>
        <w:t>Ví dụ 13.6.1-4. Tiết nhạc dài dùng dấu luyến kép</w:t>
      </w:r>
      <w:r w:rsidR="00AA78FB">
        <w:rPr>
          <w:rFonts w:cs="Verdana"/>
          <w:lang w:val="vi-VN"/>
        </w:rPr>
        <w:br/>
      </w:r>
      <w:r w:rsidRPr="002970AC">
        <w:rPr>
          <w:rFonts w:ascii="SimBraille" w:hAnsi="SimBraille" w:cs="SimBraille"/>
          <w:lang w:val="vi-VN"/>
        </w:rPr>
        <w:t xml:space="preserve">              &lt;#b4</w:t>
      </w:r>
      <w:r w:rsidR="004F7C1E">
        <w:rPr>
          <w:rFonts w:ascii="SimBraille" w:hAnsi="SimBraille" w:cs="SimBraille"/>
          <w:lang w:val="vi-VN"/>
        </w:rPr>
        <w:br/>
      </w:r>
      <w:r w:rsidRPr="002970AC">
        <w:rPr>
          <w:rFonts w:ascii="SimBraille" w:hAnsi="SimBraille" w:cs="SimBraille"/>
          <w:lang w:val="vi-VN"/>
        </w:rPr>
        <w:t>.&gt;.?'i_CC&lt;&gt;</w:t>
      </w:r>
      <w:r w:rsidR="0046278D">
        <w:rPr>
          <w:rFonts w:ascii="SimBraille" w:hAnsi="SimBraille" w:cs="SimBraille"/>
          <w:lang w:val="vi-VN"/>
        </w:rPr>
        <w:t>"</w:t>
      </w:r>
      <w:r w:rsidRPr="002970AC">
        <w:rPr>
          <w:rFonts w:ascii="SimBraille" w:hAnsi="SimBraille" w:cs="SimBraille"/>
          <w:lang w:val="vi-VN"/>
        </w:rPr>
        <w:t xml:space="preserve">fcgchx </w:t>
      </w:r>
      <w:r w:rsidR="0046278D">
        <w:rPr>
          <w:rFonts w:ascii="SimBraille" w:hAnsi="SimBraille" w:cs="SimBraille"/>
          <w:lang w:val="vi-VN"/>
        </w:rPr>
        <w:t>"</w:t>
      </w:r>
      <w:r w:rsidRPr="002970AC">
        <w:rPr>
          <w:rFonts w:ascii="SimBraille" w:hAnsi="SimBraille" w:cs="SimBraille"/>
          <w:lang w:val="vi-VN"/>
        </w:rPr>
        <w:t>wcc.\&lt;&gt;</w:t>
      </w:r>
      <w:r w:rsidR="0046278D">
        <w:rPr>
          <w:rFonts w:ascii="SimBraille" w:hAnsi="SimBraille" w:cs="SimBraille"/>
          <w:lang w:val="vi-VN"/>
        </w:rPr>
        <w:t>"</w:t>
      </w:r>
      <w:r w:rsidRPr="002970AC">
        <w:rPr>
          <w:rFonts w:ascii="SimBraille" w:hAnsi="SimBraille" w:cs="SimBraille"/>
          <w:lang w:val="vi-VN"/>
        </w:rPr>
        <w:t>hgfec</w:t>
      </w:r>
      <w:r w:rsidR="004F7C1E">
        <w:rPr>
          <w:rFonts w:ascii="SimBraille" w:hAnsi="SimBraille" w:cs="SimBraille"/>
          <w:lang w:val="vi-VN"/>
        </w:rPr>
        <w:br/>
      </w:r>
      <w:r w:rsidRPr="002970AC">
        <w:rPr>
          <w:rFonts w:ascii="SimBraille" w:hAnsi="SimBraille" w:cs="SimBraille"/>
          <w:lang w:val="vi-VN"/>
        </w:rPr>
        <w:t xml:space="preserve">  .fgfce&lt;&gt;</w:t>
      </w:r>
      <w:r w:rsidR="0046278D">
        <w:rPr>
          <w:rFonts w:ascii="SimBraille" w:hAnsi="SimBraille" w:cs="SimBraille"/>
          <w:lang w:val="vi-VN"/>
        </w:rPr>
        <w:t>"</w:t>
      </w:r>
      <w:r w:rsidRPr="002970AC">
        <w:rPr>
          <w:rFonts w:ascii="SimBraille" w:hAnsi="SimBraille" w:cs="SimBraille"/>
          <w:lang w:val="vi-VN"/>
        </w:rPr>
        <w:t>?v&lt;K</w:t>
      </w:r>
      <w:r w:rsidR="004F7C1E">
        <w:rPr>
          <w:rFonts w:ascii="SimBraille" w:hAnsi="SimBraille" w:cs="SimBraille"/>
          <w:lang w:val="vi-VN"/>
        </w:rPr>
        <w:br/>
      </w:r>
      <w:r w:rsidRPr="002970AC">
        <w:rPr>
          <w:noProof/>
          <w:lang w:val="vi-VN" w:eastAsia="vi-VN"/>
        </w:rPr>
        <w:drawing>
          <wp:inline distT="0" distB="0" distL="0" distR="0" wp14:anchorId="6ED7790C" wp14:editId="5B4BA217">
            <wp:extent cx="3582670" cy="1038269"/>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627999" cy="1051406"/>
                    </a:xfrm>
                    <a:prstGeom prst="rect">
                      <a:avLst/>
                    </a:prstGeom>
                    <a:noFill/>
                    <a:ln>
                      <a:noFill/>
                    </a:ln>
                  </pic:spPr>
                </pic:pic>
              </a:graphicData>
            </a:graphic>
          </wp:inline>
        </w:drawing>
      </w:r>
    </w:p>
    <w:p w14:paraId="19BCDCA4" w14:textId="77777777" w:rsidR="000D704C" w:rsidRPr="002970AC" w:rsidRDefault="000D704C" w:rsidP="004F7C1E">
      <w:pPr>
        <w:pStyle w:val="Heading4"/>
        <w:jc w:val="both"/>
        <w:rPr>
          <w:lang w:val="vi-VN"/>
        </w:rPr>
      </w:pPr>
      <w:r w:rsidRPr="002970AC">
        <w:rPr>
          <w:lang w:val="vi-VN"/>
        </w:rPr>
        <w:t>13.6.2. Luyến giữa các khuông nhạc</w:t>
      </w:r>
    </w:p>
    <w:p w14:paraId="7D693BAB" w14:textId="2366FC7A" w:rsidR="000D704C" w:rsidRPr="002970AC" w:rsidRDefault="000D704C" w:rsidP="00FF5101">
      <w:pPr>
        <w:jc w:val="both"/>
        <w:rPr>
          <w:lang w:val="vi-VN"/>
        </w:rPr>
      </w:pPr>
      <w:r w:rsidRPr="002970AC">
        <w:rPr>
          <w:rFonts w:eastAsia="Verdana" w:cs="Verdana"/>
          <w:lang w:val="vi-VN"/>
        </w:rPr>
        <w:t xml:space="preserve">Ký hiệu luyến </w:t>
      </w:r>
      <w:r>
        <w:rPr>
          <w:rFonts w:eastAsia="Verdana" w:cs="Verdana"/>
          <w:lang w:val="vi-VN"/>
        </w:rPr>
        <w:t>di chuyển</w:t>
      </w:r>
      <w:r w:rsidRPr="002970AC">
        <w:rPr>
          <w:rFonts w:eastAsia="Verdana" w:cs="Verdana"/>
          <w:lang w:val="vi-VN"/>
        </w:rPr>
        <w:t xml:space="preserve"> </w:t>
      </w:r>
      <w:r w:rsidR="0046278D">
        <w:rPr>
          <w:rFonts w:ascii="SimBraille" w:eastAsia="SimBraille" w:hAnsi="SimBraille" w:cs="SimBraille"/>
          <w:lang w:val="vi-VN"/>
        </w:rPr>
        <w:t>"</w:t>
      </w:r>
      <w:r w:rsidRPr="002970AC">
        <w:rPr>
          <w:rFonts w:ascii="SimBraille" w:eastAsia="SimBraille" w:hAnsi="SimBraille" w:cs="SimBraille"/>
          <w:lang w:val="vi-VN"/>
        </w:rPr>
        <w:t>C</w:t>
      </w:r>
      <w:r w:rsidRPr="002970AC">
        <w:rPr>
          <w:rFonts w:eastAsia="Verdana" w:cs="Verdana"/>
          <w:lang w:val="vi-VN"/>
        </w:rPr>
        <w:t xml:space="preserve"> chỉ vị trí dấu luyến bắt đầu ở khuông nhạc này rồi kéo qua khuông nhạc khác. Ký hiệu này thay cho dấu luyến đơn trong những đoạn luyến ngắn. Giữa đoạn luyến dài, nó là ký hiệu thêm vào đặt giữa dấu luyến kép và luyến ngoặc đóng, hoặc giữa hai dấu luyến ngoặc. Ví dụ 13.6.2-1 mô tả dấu luyến </w:t>
      </w:r>
      <w:r>
        <w:rPr>
          <w:rFonts w:eastAsia="Verdana" w:cs="Verdana"/>
          <w:lang w:val="vi-VN"/>
        </w:rPr>
        <w:t>di chuyển</w:t>
      </w:r>
      <w:r w:rsidRPr="002970AC">
        <w:rPr>
          <w:rFonts w:eastAsia="Verdana" w:cs="Verdana"/>
          <w:lang w:val="vi-VN"/>
        </w:rPr>
        <w:t xml:space="preserve"> khi thay thế cho dấu luyến đơn và khi làm ký hiệu thêm vào giữa hai dấu luyến ngoặc. Nếu chưa rõ liệu </w:t>
      </w:r>
      <w:r w:rsidRPr="00034737">
        <w:rPr>
          <w:rFonts w:eastAsia="Verdana" w:cs="Verdana"/>
          <w:lang w:val="vi-VN"/>
        </w:rPr>
        <w:t>bè kẹp</w:t>
      </w:r>
      <w:r w:rsidRPr="002970AC">
        <w:rPr>
          <w:rFonts w:eastAsia="Verdana" w:cs="Verdana"/>
          <w:lang w:val="vi-VN"/>
        </w:rPr>
        <w:t xml:space="preserve"> nào có thể là phần tiếp diễn của tiết nhạc chứa luyến chuyển, ký hiệu bổ sung </w:t>
      </w:r>
      <w:r w:rsidR="0046278D">
        <w:rPr>
          <w:rFonts w:ascii="SimBraille" w:eastAsia="SimBraille" w:hAnsi="SimBraille" w:cs="SimBraille"/>
          <w:lang w:val="vi-VN"/>
        </w:rPr>
        <w:t>"</w:t>
      </w:r>
      <w:r w:rsidRPr="002970AC">
        <w:rPr>
          <w:rFonts w:ascii="SimBraille" w:eastAsia="SimBraille" w:hAnsi="SimBraille" w:cs="SimBraille"/>
          <w:lang w:val="vi-VN"/>
        </w:rPr>
        <w:t xml:space="preserve">C' </w:t>
      </w:r>
      <w:r w:rsidRPr="002970AC">
        <w:rPr>
          <w:rFonts w:eastAsia="Verdana" w:cs="Verdana"/>
          <w:lang w:val="vi-VN"/>
        </w:rPr>
        <w:t>được đặt ở điểm bắt đầu phần này. Ví dụ 13.6.2-1 mô tả cách sử dụng ký hiệu này.</w:t>
      </w:r>
    </w:p>
    <w:p w14:paraId="03FEDF6A" w14:textId="1381DE41" w:rsidR="000D704C" w:rsidRPr="002970AC" w:rsidRDefault="000D704C" w:rsidP="00AA78FB">
      <w:pPr>
        <w:autoSpaceDE w:val="0"/>
        <w:autoSpaceDN w:val="0"/>
        <w:adjustRightInd w:val="0"/>
        <w:rPr>
          <w:lang w:val="vi-VN"/>
        </w:rPr>
      </w:pPr>
      <w:r w:rsidRPr="002970AC">
        <w:rPr>
          <w:rFonts w:cs="Verdana"/>
          <w:lang w:val="vi-VN"/>
        </w:rPr>
        <w:t>Ví dụ 13.6.2-1.</w:t>
      </w:r>
      <w:r w:rsidR="00AA78FB">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.&gt;.?C</w:t>
      </w:r>
      <w:r w:rsidR="0046278D">
        <w:rPr>
          <w:rFonts w:ascii="SimBraille" w:hAnsi="SimBraille" w:cs="SimBraille"/>
          <w:lang w:val="vi-VN"/>
        </w:rPr>
        <w:t>"</w:t>
      </w:r>
      <w:r w:rsidRPr="002970AC">
        <w:rPr>
          <w:rFonts w:ascii="SimBraille" w:hAnsi="SimBraille" w:cs="SimBraille"/>
          <w:lang w:val="vi-VN"/>
        </w:rPr>
        <w:t>\C:</w:t>
      </w:r>
      <w:r w:rsidR="0046278D">
        <w:rPr>
          <w:rFonts w:ascii="SimBraille" w:hAnsi="SimBraille" w:cs="SimBraille"/>
          <w:lang w:val="vi-VN"/>
        </w:rPr>
        <w:t>"</w:t>
      </w:r>
      <w:r w:rsidRPr="002970AC">
        <w:rPr>
          <w:rFonts w:ascii="SimBraille" w:hAnsi="SimBraille" w:cs="SimBraille"/>
          <w:lang w:val="vi-VN"/>
        </w:rPr>
        <w:t xml:space="preserve">C UV ''''' </w:t>
      </w:r>
      <w:r w:rsidR="0046278D">
        <w:rPr>
          <w:rFonts w:ascii="SimBraille" w:hAnsi="SimBraille" w:cs="SimBraille"/>
          <w:lang w:val="vi-VN"/>
        </w:rPr>
        <w:t>"</w:t>
      </w:r>
      <w:r w:rsidRPr="002970AC">
        <w:rPr>
          <w:rFonts w:ascii="SimBraille" w:hAnsi="SimBraille" w:cs="SimBraille"/>
          <w:lang w:val="vi-VN"/>
        </w:rPr>
        <w:t>DFHF^2:&lt;K</w:t>
      </w:r>
      <w:r w:rsidR="004F7C1E">
        <w:rPr>
          <w:rFonts w:ascii="SimBraille" w:hAnsi="SimBraille" w:cs="SimBraille"/>
          <w:lang w:val="vi-VN"/>
        </w:rPr>
        <w:br/>
      </w:r>
      <w:r w:rsidRPr="002970AC">
        <w:rPr>
          <w:rFonts w:ascii="SimBraille" w:hAnsi="SimBraille" w:cs="SimBraille"/>
          <w:lang w:val="vi-VN"/>
        </w:rPr>
        <w:t>_&gt;'M '''''' _S;BGI</w:t>
      </w:r>
      <w:r w:rsidR="0046278D">
        <w:rPr>
          <w:rFonts w:ascii="SimBraille" w:hAnsi="SimBraille" w:cs="SimBraille"/>
          <w:lang w:val="vi-VN"/>
        </w:rPr>
        <w:t>"</w:t>
      </w:r>
      <w:r w:rsidRPr="002970AC">
        <w:rPr>
          <w:rFonts w:ascii="SimBraille" w:hAnsi="SimBraille" w:cs="SimBraille"/>
          <w:lang w:val="vi-VN"/>
        </w:rPr>
        <w:t>C M&lt;K</w:t>
      </w:r>
      <w:r w:rsidR="004F7C1E">
        <w:rPr>
          <w:rFonts w:ascii="SimBraille" w:hAnsi="SimBraille" w:cs="SimBraille"/>
          <w:lang w:val="vi-VN"/>
        </w:rPr>
        <w:br/>
      </w:r>
      <w:r w:rsidRPr="002970AC">
        <w:rPr>
          <w:noProof/>
          <w:lang w:val="vi-VN" w:eastAsia="vi-VN"/>
        </w:rPr>
        <w:drawing>
          <wp:inline distT="0" distB="0" distL="0" distR="0" wp14:anchorId="7F96395F" wp14:editId="4123FCBB">
            <wp:extent cx="3593805" cy="1201882"/>
            <wp:effectExtent l="0" t="0" r="698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635351" cy="1215776"/>
                    </a:xfrm>
                    <a:prstGeom prst="rect">
                      <a:avLst/>
                    </a:prstGeom>
                    <a:noFill/>
                    <a:ln>
                      <a:noFill/>
                    </a:ln>
                  </pic:spPr>
                </pic:pic>
              </a:graphicData>
            </a:graphic>
          </wp:inline>
        </w:drawing>
      </w:r>
    </w:p>
    <w:p w14:paraId="4953C0D4" w14:textId="61C6E0EC" w:rsidR="000D704C" w:rsidRPr="002970AC" w:rsidRDefault="000D704C" w:rsidP="00AA78FB">
      <w:pPr>
        <w:autoSpaceDE w:val="0"/>
        <w:autoSpaceDN w:val="0"/>
        <w:adjustRightInd w:val="0"/>
        <w:rPr>
          <w:lang w:val="vi-VN"/>
        </w:rPr>
      </w:pPr>
      <w:r w:rsidRPr="002970AC">
        <w:rPr>
          <w:rFonts w:cs="Verdana"/>
          <w:lang w:val="vi-VN"/>
        </w:rPr>
        <w:t>Ví dụ 13.6.2-2.</w:t>
      </w:r>
      <w:r w:rsidR="00AA78FB">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DH .&gt;</w:t>
      </w:r>
      <w:r w:rsidR="0046278D">
        <w:rPr>
          <w:rFonts w:ascii="SimBraille" w:hAnsi="SimBraille" w:cs="SimBraille"/>
          <w:lang w:val="vi-VN"/>
        </w:rPr>
        <w:t>"</w:t>
      </w:r>
      <w:r w:rsidRPr="002970AC">
        <w:rPr>
          <w:rFonts w:ascii="SimBraille" w:hAnsi="SimBraille" w:cs="SimBraille"/>
          <w:lang w:val="vi-VN"/>
        </w:rPr>
        <w:t>T0.CJ0X</w:t>
      </w:r>
      <w:r w:rsidR="004F7C1E">
        <w:rPr>
          <w:rFonts w:ascii="SimBraille" w:hAnsi="SimBraille" w:cs="SimBraille"/>
          <w:lang w:val="vi-VN"/>
        </w:rPr>
        <w:br/>
      </w:r>
      <w:r w:rsidRPr="002970AC">
        <w:rPr>
          <w:rFonts w:ascii="SimBraille" w:hAnsi="SimBraille" w:cs="SimBraille"/>
          <w:lang w:val="vi-VN"/>
        </w:rPr>
        <w:t xml:space="preserve">   _&gt;^T@CJX&lt;&gt;VXM;B_Z=HID</w:t>
      </w:r>
      <w:r w:rsidR="0046278D">
        <w:rPr>
          <w:rFonts w:ascii="SimBraille" w:hAnsi="SimBraille" w:cs="SimBraille"/>
          <w:lang w:val="vi-VN"/>
        </w:rPr>
        <w:t>"</w:t>
      </w:r>
      <w:r w:rsidRPr="002970AC">
        <w:rPr>
          <w:rFonts w:ascii="SimBraille" w:hAnsi="SimBraille" w:cs="SimBraille"/>
          <w:lang w:val="vi-VN"/>
        </w:rPr>
        <w:t>C</w:t>
      </w:r>
      <w:r w:rsidR="004F7C1E">
        <w:rPr>
          <w:rFonts w:ascii="SimBraille" w:hAnsi="SimBraille" w:cs="SimBraille"/>
          <w:lang w:val="vi-VN"/>
        </w:rPr>
        <w:br/>
      </w:r>
      <w:r w:rsidRPr="002970AC">
        <w:rPr>
          <w:rFonts w:ascii="SimBraille" w:hAnsi="SimBraille" w:cs="SimBraille"/>
          <w:lang w:val="vi-VN"/>
        </w:rPr>
        <w:lastRenderedPageBreak/>
        <w:t>DI .&gt;.E%</w:t>
      </w:r>
      <w:r w:rsidR="0046278D">
        <w:rPr>
          <w:rFonts w:ascii="SimBraille" w:hAnsi="SimBraille" w:cs="SimBraille"/>
          <w:lang w:val="vi-VN"/>
        </w:rPr>
        <w:t>"</w:t>
      </w:r>
      <w:r w:rsidRPr="002970AC">
        <w:rPr>
          <w:rFonts w:ascii="SimBraille" w:hAnsi="SimBraille" w:cs="SimBraille"/>
          <w:lang w:val="vi-VN"/>
        </w:rPr>
        <w:t>!)D%</w:t>
      </w:r>
      <w:r w:rsidR="0046278D">
        <w:rPr>
          <w:rFonts w:ascii="SimBraille" w:hAnsi="SimBraille" w:cs="SimBraille"/>
          <w:lang w:val="vi-VN"/>
        </w:rPr>
        <w:t>"</w:t>
      </w:r>
      <w:r w:rsidRPr="002970AC">
        <w:rPr>
          <w:rFonts w:ascii="SimBraille" w:hAnsi="SimBraille" w:cs="SimBraille"/>
          <w:lang w:val="vi-VN"/>
        </w:rPr>
        <w:t>HII&lt;&gt;</w:t>
      </w:r>
      <w:r w:rsidR="0046278D">
        <w:rPr>
          <w:rFonts w:ascii="SimBraille" w:hAnsi="SimBraille" w:cs="SimBraille"/>
          <w:lang w:val="vi-VN"/>
        </w:rPr>
        <w:t>"</w:t>
      </w:r>
      <w:r w:rsidRPr="002970AC">
        <w:rPr>
          <w:rFonts w:ascii="SimBraille" w:hAnsi="SimBraille" w:cs="SimBraille"/>
          <w:lang w:val="vi-VN"/>
        </w:rPr>
        <w:t>C'</w:t>
      </w:r>
      <w:r w:rsidR="0046278D">
        <w:rPr>
          <w:rFonts w:ascii="SimBraille" w:hAnsi="SimBraille" w:cs="SimBraille"/>
          <w:lang w:val="vi-VN"/>
        </w:rPr>
        <w:t>"</w:t>
      </w:r>
      <w:r w:rsidRPr="002970AC">
        <w:rPr>
          <w:rFonts w:ascii="SimBraille" w:hAnsi="SimBraille" w:cs="SimBraille"/>
          <w:lang w:val="vi-VN"/>
        </w:rPr>
        <w:t>E'(G'&amp;F'Y</w:t>
      </w:r>
      <w:r w:rsidR="004F7C1E">
        <w:rPr>
          <w:rFonts w:ascii="SimBraille" w:hAnsi="SimBraille" w:cs="SimBraille"/>
          <w:lang w:val="vi-VN"/>
        </w:rPr>
        <w:br/>
      </w:r>
      <w:r w:rsidRPr="002970AC">
        <w:rPr>
          <w:rFonts w:ascii="SimBraille" w:hAnsi="SimBraille" w:cs="SimBraille"/>
          <w:lang w:val="vi-VN"/>
        </w:rPr>
        <w:t xml:space="preserve">   _&gt;^\%IJD^G&lt;&gt;_Q]</w:t>
      </w:r>
      <w:r w:rsidR="004F7C1E">
        <w:rPr>
          <w:rFonts w:ascii="SimBraille" w:hAnsi="SimBraille" w:cs="SimBraille"/>
          <w:lang w:val="vi-VN"/>
        </w:rPr>
        <w:br/>
      </w:r>
      <w:r w:rsidRPr="002970AC">
        <w:rPr>
          <w:rFonts w:ascii="SimBraille" w:hAnsi="SimBraille" w:cs="SimBraille"/>
          <w:lang w:val="vi-VN"/>
        </w:rPr>
        <w:t>EJ .&gt;.?T&lt;&gt;</w:t>
      </w:r>
      <w:r w:rsidR="0046278D">
        <w:rPr>
          <w:rFonts w:ascii="SimBraille" w:hAnsi="SimBraille" w:cs="SimBraille"/>
          <w:lang w:val="vi-VN"/>
        </w:rPr>
        <w:t>"</w:t>
      </w:r>
      <w:r w:rsidRPr="002970AC">
        <w:rPr>
          <w:rFonts w:ascii="SimBraille" w:hAnsi="SimBraille" w:cs="SimBraille"/>
          <w:lang w:val="vi-VN"/>
        </w:rPr>
        <w:t>O'^2&lt;K</w:t>
      </w:r>
      <w:r w:rsidR="004F7C1E">
        <w:rPr>
          <w:rFonts w:ascii="SimBraille" w:hAnsi="SimBraille" w:cs="SimBraille"/>
          <w:lang w:val="vi-VN"/>
        </w:rPr>
        <w:br/>
      </w:r>
      <w:r w:rsidRPr="002970AC">
        <w:rPr>
          <w:rFonts w:ascii="SimBraille" w:hAnsi="SimBraille" w:cs="SimBraille"/>
          <w:lang w:val="vi-VN"/>
        </w:rPr>
        <w:t xml:space="preserve">   _&gt;^JIHGFE&lt;K</w:t>
      </w:r>
      <w:r w:rsidR="004F7C1E">
        <w:rPr>
          <w:rFonts w:ascii="SimBraille" w:hAnsi="SimBraille" w:cs="SimBraille"/>
          <w:lang w:val="vi-VN"/>
        </w:rPr>
        <w:br/>
      </w:r>
      <w:r w:rsidRPr="002970AC">
        <w:rPr>
          <w:noProof/>
          <w:lang w:val="vi-VN" w:eastAsia="vi-VN"/>
        </w:rPr>
        <w:drawing>
          <wp:inline distT="0" distB="0" distL="0" distR="0" wp14:anchorId="1CA3584B" wp14:editId="417EFE3A">
            <wp:extent cx="4869712" cy="1427096"/>
            <wp:effectExtent l="0" t="0" r="7620" b="190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885077" cy="1431599"/>
                    </a:xfrm>
                    <a:prstGeom prst="rect">
                      <a:avLst/>
                    </a:prstGeom>
                    <a:noFill/>
                    <a:ln>
                      <a:noFill/>
                    </a:ln>
                  </pic:spPr>
                </pic:pic>
              </a:graphicData>
            </a:graphic>
          </wp:inline>
        </w:drawing>
      </w:r>
    </w:p>
    <w:p w14:paraId="2F65467D" w14:textId="77777777" w:rsidR="007D093D" w:rsidRDefault="000D704C" w:rsidP="004F7C1E">
      <w:pPr>
        <w:pStyle w:val="Heading4"/>
        <w:jc w:val="both"/>
        <w:rPr>
          <w:lang w:val="vi-VN"/>
        </w:rPr>
      </w:pPr>
      <w:r w:rsidRPr="002970AC">
        <w:rPr>
          <w:lang w:val="vi-VN"/>
        </w:rPr>
        <w:t>13.6.3. Đường thẳng nối các khuông nhạc</w:t>
      </w:r>
    </w:p>
    <w:p w14:paraId="5A634AB5" w14:textId="7B2D5E1A" w:rsidR="000D704C" w:rsidRPr="002970AC" w:rsidRDefault="000D704C" w:rsidP="00FF5101">
      <w:pPr>
        <w:jc w:val="both"/>
        <w:rPr>
          <w:rStyle w:val="Heading4Char"/>
          <w:lang w:val="vi-VN"/>
        </w:rPr>
      </w:pPr>
      <w:r w:rsidRPr="002970AC">
        <w:rPr>
          <w:rFonts w:eastAsia="Verdana" w:cs="Verdana"/>
          <w:lang w:val="vi-VN"/>
        </w:rPr>
        <w:t xml:space="preserve">Đường thẳng nối nốt này của một khuông nhạc đến nốt kia của khuông nhạc khác trong </w:t>
      </w:r>
      <w:r w:rsidR="007D3BC4">
        <w:rPr>
          <w:rFonts w:eastAsia="Verdana" w:cs="Verdana"/>
          <w:lang w:val="vi-VN"/>
        </w:rPr>
        <w:t>bản phổ thông</w:t>
      </w:r>
      <w:r w:rsidRPr="002970AC">
        <w:rPr>
          <w:rFonts w:eastAsia="Verdana" w:cs="Verdana"/>
          <w:lang w:val="vi-VN"/>
        </w:rPr>
        <w:t xml:space="preserve"> là đường </w:t>
      </w:r>
      <w:r w:rsidR="00010387">
        <w:rPr>
          <w:rFonts w:eastAsia="Verdana" w:cs="Verdana"/>
          <w:lang w:val="vi-VN"/>
        </w:rPr>
        <w:t>chuyển đổi</w:t>
      </w:r>
      <w:r w:rsidRPr="002970AC">
        <w:rPr>
          <w:rFonts w:eastAsia="Verdana" w:cs="Verdana"/>
          <w:lang w:val="vi-VN"/>
        </w:rPr>
        <w:t xml:space="preserve"> giai điệu giữa hai khuông nhạc. Nó được mô tả bằng ký hiệu </w:t>
      </w:r>
      <w:r w:rsidRPr="002970AC">
        <w:rPr>
          <w:rFonts w:ascii="SimBraille" w:hAnsi="SimBraille"/>
          <w:lang w:val="vi-VN"/>
        </w:rPr>
        <w:t>@L</w:t>
      </w:r>
      <w:r w:rsidRPr="002970AC">
        <w:rPr>
          <w:rFonts w:eastAsia="Verdana" w:cs="Verdana"/>
          <w:lang w:val="vi-VN"/>
        </w:rPr>
        <w:t xml:space="preserve"> đặt sau nốt đầu tiên trong hai nốt. Nếu chưa rõ liệu </w:t>
      </w:r>
      <w:r w:rsidRPr="00034737">
        <w:rPr>
          <w:rFonts w:eastAsia="Verdana" w:cs="Verdana"/>
          <w:lang w:val="vi-VN"/>
        </w:rPr>
        <w:t>bè kẹp</w:t>
      </w:r>
      <w:r w:rsidRPr="002970AC">
        <w:rPr>
          <w:rFonts w:eastAsia="Verdana" w:cs="Verdana"/>
          <w:lang w:val="vi-VN"/>
        </w:rPr>
        <w:t xml:space="preserve"> nào có thể là phần tiếp diễn của tiết nhạc, ký hiệu để kết thúc đường thẳng giữa các khuông nhạc </w:t>
      </w:r>
      <w:hyperlink r:id="rId293" w:history="1">
        <w:r w:rsidRPr="002970AC">
          <w:rPr>
            <w:rFonts w:ascii="SimBraille" w:hAnsi="SimBraille"/>
            <w:lang w:val="vi-VN"/>
          </w:rPr>
          <w:t>.@L</w:t>
        </w:r>
      </w:hyperlink>
      <w:r w:rsidRPr="002970AC">
        <w:rPr>
          <w:rFonts w:eastAsia="Verdana" w:cs="Verdana"/>
          <w:lang w:val="vi-VN"/>
        </w:rPr>
        <w:t xml:space="preserve"> được đặt ở điểm bắt đầu phần tiếp diễn.</w:t>
      </w:r>
    </w:p>
    <w:p w14:paraId="1C64B97C" w14:textId="24B70C01" w:rsidR="002534C5" w:rsidRDefault="000D704C" w:rsidP="00AA78FB">
      <w:pPr>
        <w:autoSpaceDE w:val="0"/>
        <w:autoSpaceDN w:val="0"/>
        <w:adjustRightInd w:val="0"/>
        <w:rPr>
          <w:rFonts w:asciiTheme="minorHAnsi" w:hAnsiTheme="minorHAnsi"/>
          <w:lang w:val="vi-VN"/>
        </w:rPr>
      </w:pPr>
      <w:r w:rsidRPr="002970AC">
        <w:rPr>
          <w:rFonts w:cs="Verdana"/>
          <w:lang w:val="vi-VN"/>
        </w:rPr>
        <w:t>Ví dụ 13.6.3-1.</w:t>
      </w:r>
      <w:r w:rsidR="00AA78FB">
        <w:rPr>
          <w:rFonts w:cs="Verdana"/>
          <w:lang w:val="vi-VN"/>
        </w:rPr>
        <w:br/>
      </w:r>
      <w:r w:rsidRPr="002534C5">
        <w:rPr>
          <w:rFonts w:ascii="SimBraille" w:hAnsi="SimBraille"/>
          <w:lang w:val="vi-VN"/>
        </w:rPr>
        <w:t xml:space="preserve">             &lt;#B4</w:t>
      </w:r>
      <w:r w:rsidR="004F7C1E" w:rsidRPr="002534C5">
        <w:rPr>
          <w:rFonts w:ascii="SimBraille" w:hAnsi="SimBraille"/>
          <w:lang w:val="vi-VN"/>
        </w:rPr>
        <w:br/>
      </w:r>
      <w:r w:rsidRPr="002534C5">
        <w:rPr>
          <w:rFonts w:ascii="SimBraille" w:hAnsi="SimBraille"/>
          <w:lang w:val="vi-VN"/>
        </w:rPr>
        <w:t xml:space="preserve">.&gt;.?IG@L .Q    </w:t>
      </w:r>
      <w:r w:rsidR="0046278D">
        <w:rPr>
          <w:rFonts w:ascii="SimBraille" w:hAnsi="SimBraille"/>
          <w:lang w:val="vi-VN"/>
        </w:rPr>
        <w:t>"</w:t>
      </w:r>
      <w:r w:rsidRPr="002534C5">
        <w:rPr>
          <w:rFonts w:ascii="SimBraille" w:hAnsi="SimBraille"/>
          <w:lang w:val="vi-VN"/>
        </w:rPr>
        <w:t>T&lt;&gt;.@L</w:t>
      </w:r>
      <w:r w:rsidR="0046278D">
        <w:rPr>
          <w:rFonts w:ascii="SimBraille" w:hAnsi="SimBraille"/>
          <w:lang w:val="vi-VN"/>
        </w:rPr>
        <w:t>"</w:t>
      </w:r>
      <w:r w:rsidRPr="002534C5">
        <w:rPr>
          <w:rFonts w:ascii="SimBraille" w:hAnsi="SimBraille"/>
          <w:lang w:val="vi-VN"/>
        </w:rPr>
        <w:t xml:space="preserve">:FG </w:t>
      </w:r>
      <w:r w:rsidR="0046278D">
        <w:rPr>
          <w:rFonts w:ascii="SimBraille" w:hAnsi="SimBraille"/>
          <w:lang w:val="vi-VN"/>
        </w:rPr>
        <w:t>"</w:t>
      </w:r>
      <w:r w:rsidRPr="002534C5">
        <w:rPr>
          <w:rFonts w:ascii="SimBraille" w:hAnsi="SimBraille"/>
          <w:lang w:val="vi-VN"/>
        </w:rPr>
        <w:t>R+&lt;K</w:t>
      </w:r>
      <w:r w:rsidR="004F7C1E" w:rsidRPr="002534C5">
        <w:rPr>
          <w:rFonts w:ascii="SimBraille" w:hAnsi="SimBraille"/>
          <w:lang w:val="vi-VN"/>
        </w:rPr>
        <w:br/>
      </w:r>
      <w:r w:rsidRPr="002534C5">
        <w:rPr>
          <w:rFonts w:ascii="SimBraille" w:hAnsi="SimBraille"/>
          <w:lang w:val="vi-VN"/>
        </w:rPr>
        <w:t xml:space="preserve">_&gt;^]'X _IGID@L _W\ ''''''' </w:t>
      </w:r>
      <w:r w:rsidR="0046278D">
        <w:rPr>
          <w:rFonts w:ascii="SimBraille" w:hAnsi="SimBraille"/>
          <w:lang w:val="vi-VN"/>
        </w:rPr>
        <w:t>"</w:t>
      </w:r>
      <w:r w:rsidRPr="002534C5">
        <w:rPr>
          <w:rFonts w:ascii="SimBraille" w:hAnsi="SimBraille"/>
          <w:lang w:val="vi-VN"/>
        </w:rPr>
        <w:t>N&lt;K</w:t>
      </w:r>
      <w:r w:rsidR="004F7C1E" w:rsidRPr="002534C5">
        <w:rPr>
          <w:rFonts w:ascii="SimBraille" w:hAnsi="SimBraille"/>
          <w:lang w:val="vi-VN"/>
        </w:rPr>
        <w:br/>
      </w:r>
      <w:r w:rsidRPr="002970AC">
        <w:rPr>
          <w:noProof/>
          <w:lang w:val="vi-VN" w:eastAsia="vi-VN"/>
        </w:rPr>
        <w:drawing>
          <wp:inline distT="0" distB="0" distL="0" distR="0" wp14:anchorId="3FEBCDC3" wp14:editId="544191BF">
            <wp:extent cx="3689498" cy="1179749"/>
            <wp:effectExtent l="0" t="0" r="635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704044" cy="1184400"/>
                    </a:xfrm>
                    <a:prstGeom prst="rect">
                      <a:avLst/>
                    </a:prstGeom>
                    <a:noFill/>
                    <a:ln>
                      <a:noFill/>
                    </a:ln>
                  </pic:spPr>
                </pic:pic>
              </a:graphicData>
            </a:graphic>
          </wp:inline>
        </w:drawing>
      </w:r>
    </w:p>
    <w:p w14:paraId="4C2CB1E3" w14:textId="5F2C8CE2" w:rsidR="000D704C" w:rsidRPr="002970AC" w:rsidRDefault="000D704C" w:rsidP="002534C5">
      <w:pPr>
        <w:pStyle w:val="Heading3"/>
      </w:pPr>
      <w:bookmarkStart w:id="269" w:name="_Toc131684587"/>
      <w:r w:rsidRPr="002970AC">
        <w:t xml:space="preserve">13.7. </w:t>
      </w:r>
      <w:r w:rsidRPr="002970AC">
        <w:rPr>
          <w:rStyle w:val="Heading4Char"/>
          <w:b/>
          <w:color w:val="2F5496" w:themeColor="accent1" w:themeShade="BF"/>
        </w:rPr>
        <w:t>Ký hiệu phân đôi tiết nhạc</w:t>
      </w:r>
      <w:bookmarkEnd w:id="269"/>
      <w:r w:rsidRPr="002970AC">
        <w:rPr>
          <w:rFonts w:eastAsia="Verdana" w:cs="Verdana"/>
        </w:rPr>
        <w:t xml:space="preserve"> </w:t>
      </w:r>
    </w:p>
    <w:p w14:paraId="69B12D66" w14:textId="4B25ABD8" w:rsidR="000D704C" w:rsidRPr="002970AC" w:rsidRDefault="000D704C" w:rsidP="004F7C1E">
      <w:pPr>
        <w:jc w:val="both"/>
        <w:rPr>
          <w:rFonts w:cs="Verdana,Bold"/>
          <w:b/>
          <w:bCs/>
          <w:lang w:val="vi-VN"/>
        </w:rPr>
      </w:pPr>
      <w:r w:rsidRPr="002970AC">
        <w:rPr>
          <w:rFonts w:eastAsia="Verdana" w:cs="Verdana"/>
          <w:lang w:val="vi-VN"/>
        </w:rPr>
        <w:t xml:space="preserve">Tiết nhạc phân đôi đôi khi được mô tả bằng hai dấu luyến nối tiếp nhau, viết bằng ký hiệu </w:t>
      </w:r>
      <w:r w:rsidRPr="002970AC">
        <w:rPr>
          <w:rFonts w:ascii="SimBraille" w:hAnsi="SimBraille"/>
          <w:lang w:val="vi-VN"/>
        </w:rPr>
        <w:t>@2</w:t>
      </w:r>
      <w:r w:rsidRPr="002970AC">
        <w:rPr>
          <w:rFonts w:eastAsia="Verdana" w:cs="Verdana"/>
          <w:lang w:val="vi-VN"/>
        </w:rPr>
        <w:t xml:space="preserve"> đặt sau nốt cuối cùng của dấu luyến đầu tiên.</w:t>
      </w:r>
    </w:p>
    <w:p w14:paraId="4CBC99B5" w14:textId="39D41082" w:rsidR="000D704C" w:rsidRPr="002970AC" w:rsidRDefault="000D704C" w:rsidP="0042323B">
      <w:pPr>
        <w:autoSpaceDE w:val="0"/>
        <w:autoSpaceDN w:val="0"/>
        <w:adjustRightInd w:val="0"/>
        <w:rPr>
          <w:lang w:val="vi-VN"/>
        </w:rPr>
      </w:pPr>
      <w:r w:rsidRPr="002970AC">
        <w:rPr>
          <w:rFonts w:cs="Verdana"/>
          <w:lang w:val="vi-VN"/>
        </w:rPr>
        <w:t>Ví dụ 13.7-1.</w:t>
      </w:r>
      <w:r w:rsidR="0042323B">
        <w:rPr>
          <w:rFonts w:cs="Verdana"/>
          <w:lang w:val="vi-VN"/>
        </w:rPr>
        <w:br/>
      </w:r>
      <w:r w:rsidRPr="002970AC">
        <w:rPr>
          <w:rFonts w:ascii="SimBraille" w:hAnsi="SimBraille" w:cs="SimBraille"/>
          <w:lang w:val="vi-VN"/>
        </w:rPr>
        <w:t xml:space="preserve">             &lt;#C4</w:t>
      </w:r>
      <w:r w:rsidR="004F7C1E">
        <w:rPr>
          <w:rFonts w:ascii="SimBraille" w:hAnsi="SimBraille" w:cs="SimBraille"/>
          <w:lang w:val="vi-VN"/>
        </w:rPr>
        <w:br/>
      </w:r>
      <w:r w:rsidRPr="002970AC">
        <w:rPr>
          <w:rFonts w:ascii="SimBraille" w:hAnsi="SimBraille" w:cs="SimBraille"/>
          <w:lang w:val="vi-VN"/>
        </w:rPr>
        <w:t>_&gt;^E-;B_GBIG7@2 _E1GBIG7^2&lt;K</w:t>
      </w:r>
      <w:r w:rsidR="004F7C1E">
        <w:rPr>
          <w:rFonts w:ascii="SimBraille" w:hAnsi="SimBraille" w:cs="SimBraille"/>
          <w:lang w:val="vi-VN"/>
        </w:rPr>
        <w:br/>
      </w:r>
      <w:r w:rsidRPr="002970AC">
        <w:rPr>
          <w:noProof/>
          <w:lang w:val="vi-VN" w:eastAsia="vi-VN"/>
        </w:rPr>
        <w:drawing>
          <wp:inline distT="0" distB="0" distL="0" distR="0" wp14:anchorId="72813968" wp14:editId="62842FA2">
            <wp:extent cx="3669663" cy="72833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736021" cy="741500"/>
                    </a:xfrm>
                    <a:prstGeom prst="rect">
                      <a:avLst/>
                    </a:prstGeom>
                    <a:noFill/>
                    <a:ln>
                      <a:noFill/>
                    </a:ln>
                  </pic:spPr>
                </pic:pic>
              </a:graphicData>
            </a:graphic>
          </wp:inline>
        </w:drawing>
      </w:r>
    </w:p>
    <w:p w14:paraId="7A61A598" w14:textId="77777777" w:rsidR="000D704C" w:rsidRPr="002970AC" w:rsidRDefault="000D704C" w:rsidP="00FF5101">
      <w:pPr>
        <w:pStyle w:val="Heading3"/>
      </w:pPr>
      <w:bookmarkStart w:id="270" w:name="_Toc131684588"/>
      <w:r w:rsidRPr="002970AC">
        <w:lastRenderedPageBreak/>
        <w:t>13.8. Sắc thái luyến</w:t>
      </w:r>
      <w:bookmarkEnd w:id="270"/>
    </w:p>
    <w:p w14:paraId="0F1AA731" w14:textId="77777777" w:rsidR="000D704C" w:rsidRPr="002970AC" w:rsidRDefault="000D704C" w:rsidP="00FF5101">
      <w:pPr>
        <w:jc w:val="both"/>
        <w:rPr>
          <w:lang w:val="vi-VN"/>
        </w:rPr>
      </w:pPr>
      <w:r w:rsidRPr="002970AC">
        <w:rPr>
          <w:rFonts w:eastAsia="Verdana" w:cs="Verdana"/>
          <w:lang w:val="vi-VN"/>
        </w:rPr>
        <w:t>Khi một đoạn luyến ngắn được thêm sắc thái đơn thì ký hiệu thể hiện sắc thái đó được đặt trước mỗi nốt. Trong đoạn luyến dài có sắc thái nhân đôi bắt đầu tại điểm đầu hoặc kết thúc tại điểm cuối của đoạn luyến, ký hiệu sắc thái nằm ngoài dấu luyến kép hoặc nằm trong dấu luyến ngoặc.</w:t>
      </w:r>
    </w:p>
    <w:p w14:paraId="79C7B215" w14:textId="53546382" w:rsidR="000D704C" w:rsidRPr="0042323B" w:rsidRDefault="000D704C" w:rsidP="0042323B">
      <w:pPr>
        <w:autoSpaceDE w:val="0"/>
        <w:autoSpaceDN w:val="0"/>
        <w:adjustRightInd w:val="0"/>
        <w:rPr>
          <w:rFonts w:cs="Verdana"/>
          <w:lang w:val="vi-VN"/>
        </w:rPr>
      </w:pPr>
      <w:r w:rsidRPr="002970AC">
        <w:rPr>
          <w:rFonts w:cs="Verdana"/>
          <w:lang w:val="vi-VN"/>
        </w:rPr>
        <w:t>Ví dụ 13.8-1.</w:t>
      </w:r>
      <w:r w:rsidR="0042323B">
        <w:rPr>
          <w:rFonts w:cs="Verdana"/>
          <w:lang w:val="vi-VN"/>
        </w:rPr>
        <w:br/>
      </w:r>
      <w:r w:rsidRPr="002970AC">
        <w:rPr>
          <w:rFonts w:cs="Verdana"/>
          <w:lang w:val="vi-VN"/>
        </w:rPr>
        <w:t>(a) Dấu luyến đơn và kép</w:t>
      </w:r>
      <w:r w:rsidR="00AA78FB">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#A 8</w:t>
      </w:r>
      <w:r w:rsidR="0046278D">
        <w:rPr>
          <w:rFonts w:ascii="SimBraille" w:hAnsi="SimBraille" w:cs="SimBraille"/>
          <w:lang w:val="vi-VN"/>
        </w:rPr>
        <w:t>"</w:t>
      </w:r>
      <w:r w:rsidRPr="002970AC">
        <w:rPr>
          <w:rFonts w:ascii="SimBraille" w:hAnsi="SimBraille" w:cs="SimBraille"/>
          <w:lang w:val="vi-VN"/>
        </w:rPr>
        <w:t>EC8HC8J:' 88</w:t>
      </w:r>
      <w:r w:rsidR="0046278D">
        <w:rPr>
          <w:rFonts w:ascii="SimBraille" w:hAnsi="SimBraille" w:cs="SimBraille"/>
          <w:lang w:val="vi-VN"/>
        </w:rPr>
        <w:t>"</w:t>
      </w:r>
      <w:r w:rsidRPr="002970AC">
        <w:rPr>
          <w:rFonts w:ascii="SimBraille" w:hAnsi="SimBraille" w:cs="SimBraille"/>
          <w:lang w:val="vi-VN"/>
        </w:rPr>
        <w:t>(CCIJDEC8F:'</w:t>
      </w:r>
      <w:r w:rsidR="004F7C1E">
        <w:rPr>
          <w:rFonts w:ascii="SimBraille" w:hAnsi="SimBraille" w:cs="SimBraille"/>
          <w:lang w:val="vi-VN"/>
        </w:rPr>
        <w:br/>
      </w:r>
      <w:r w:rsidRPr="002970AC">
        <w:rPr>
          <w:rFonts w:ascii="SimBraille" w:hAnsi="SimBraille" w:cs="SimBraille"/>
          <w:lang w:val="vi-VN"/>
        </w:rPr>
        <w:t xml:space="preserve">  88.FCECD)CCIHJIC8H JCH8E\'&lt;K</w:t>
      </w:r>
      <w:r w:rsidR="004F7C1E">
        <w:rPr>
          <w:rFonts w:ascii="SimBraille" w:hAnsi="SimBraille" w:cs="SimBraille"/>
          <w:lang w:val="vi-VN"/>
        </w:rPr>
        <w:br/>
      </w:r>
      <w:r w:rsidRPr="002970AC">
        <w:rPr>
          <w:rFonts w:cs="Verdana"/>
          <w:lang w:val="vi-VN"/>
        </w:rPr>
        <w:t>(b) Dấu luyến đơn và dấu luyến ngoặc</w:t>
      </w:r>
      <w:r w:rsidR="0042323B">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#A 8</w:t>
      </w:r>
      <w:r w:rsidR="0046278D">
        <w:rPr>
          <w:rFonts w:ascii="SimBraille" w:hAnsi="SimBraille" w:cs="SimBraille"/>
          <w:lang w:val="vi-VN"/>
        </w:rPr>
        <w:t>"</w:t>
      </w:r>
      <w:r w:rsidRPr="002970AC">
        <w:rPr>
          <w:rFonts w:ascii="SimBraille" w:hAnsi="SimBraille" w:cs="SimBraille"/>
          <w:lang w:val="vi-VN"/>
        </w:rPr>
        <w:t>EC8HC8J:' ;B88</w:t>
      </w:r>
      <w:r w:rsidR="0046278D">
        <w:rPr>
          <w:rFonts w:ascii="SimBraille" w:hAnsi="SimBraille" w:cs="SimBraille"/>
          <w:lang w:val="vi-VN"/>
        </w:rPr>
        <w:t>"</w:t>
      </w:r>
      <w:r w:rsidRPr="002970AC">
        <w:rPr>
          <w:rFonts w:ascii="SimBraille" w:hAnsi="SimBraille" w:cs="SimBraille"/>
          <w:lang w:val="vi-VN"/>
        </w:rPr>
        <w:t>(IJDE8F^2:'</w:t>
      </w:r>
      <w:r w:rsidR="004F7C1E">
        <w:rPr>
          <w:rFonts w:ascii="SimBraille" w:hAnsi="SimBraille" w:cs="SimBraille"/>
          <w:lang w:val="vi-VN"/>
        </w:rPr>
        <w:br/>
      </w:r>
      <w:r w:rsidRPr="002970AC">
        <w:rPr>
          <w:rFonts w:ascii="SimBraille" w:hAnsi="SimBraille" w:cs="SimBraille"/>
          <w:lang w:val="vi-VN"/>
        </w:rPr>
        <w:t xml:space="preserve">  88.FCECD;B)IHJI8H^2 JCH8E\'&lt;K</w:t>
      </w:r>
      <w:r w:rsidR="004F7C1E">
        <w:rPr>
          <w:rFonts w:ascii="SimBraille" w:hAnsi="SimBraille" w:cs="SimBraille"/>
          <w:lang w:val="vi-VN"/>
        </w:rPr>
        <w:br/>
      </w:r>
      <w:r w:rsidRPr="002970AC">
        <w:rPr>
          <w:noProof/>
          <w:lang w:val="vi-VN" w:eastAsia="vi-VN"/>
        </w:rPr>
        <w:drawing>
          <wp:inline distT="0" distB="0" distL="0" distR="0" wp14:anchorId="04244694" wp14:editId="7EB43E61">
            <wp:extent cx="4391247" cy="549312"/>
            <wp:effectExtent l="0" t="0" r="0" b="317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433403" cy="554585"/>
                    </a:xfrm>
                    <a:prstGeom prst="rect">
                      <a:avLst/>
                    </a:prstGeom>
                    <a:noFill/>
                    <a:ln>
                      <a:noFill/>
                    </a:ln>
                  </pic:spPr>
                </pic:pic>
              </a:graphicData>
            </a:graphic>
          </wp:inline>
        </w:drawing>
      </w:r>
    </w:p>
    <w:p w14:paraId="7D07D932" w14:textId="77777777" w:rsidR="000D704C" w:rsidRPr="002970AC" w:rsidRDefault="000D704C" w:rsidP="00FF5101">
      <w:pPr>
        <w:pStyle w:val="Heading3"/>
      </w:pPr>
      <w:bookmarkStart w:id="271" w:name="_13.9._Đoạn_luyến"/>
      <w:bookmarkStart w:id="272" w:name="_Toc131684589"/>
      <w:bookmarkEnd w:id="271"/>
      <w:r w:rsidRPr="002970AC">
        <w:t>13.9. Đoạn luyến chứa các nốt dựa ngắn</w:t>
      </w:r>
      <w:bookmarkEnd w:id="272"/>
      <w:r w:rsidRPr="002970AC">
        <w:t xml:space="preserve"> </w:t>
      </w:r>
    </w:p>
    <w:p w14:paraId="31243FE3" w14:textId="4D56C2AE" w:rsidR="000D704C" w:rsidRPr="002970AC" w:rsidRDefault="00CE0F55" w:rsidP="00FF5101">
      <w:pPr>
        <w:jc w:val="both"/>
        <w:rPr>
          <w:rFonts w:cs="Verdana,Bold"/>
          <w:b/>
          <w:bCs/>
          <w:lang w:val="vi-VN"/>
        </w:rPr>
      </w:pPr>
      <w:r w:rsidRPr="00034737">
        <w:rPr>
          <w:rFonts w:eastAsia="Verdana" w:cs="Verdana"/>
          <w:lang w:val="vi-VN"/>
        </w:rPr>
        <w:t>Nh</w:t>
      </w:r>
      <w:r w:rsidR="000D704C" w:rsidRPr="002970AC">
        <w:rPr>
          <w:rFonts w:eastAsia="Verdana" w:cs="Verdana"/>
          <w:lang w:val="vi-VN"/>
        </w:rPr>
        <w:t xml:space="preserve">ững đoạn luyến ngắn độc lập chứa các nốt dựa ngắn </w:t>
      </w:r>
      <w:r w:rsidRPr="00034737">
        <w:rPr>
          <w:rFonts w:eastAsia="Verdana" w:cs="Verdana"/>
          <w:lang w:val="vi-VN"/>
        </w:rPr>
        <w:t xml:space="preserve">trong </w:t>
      </w:r>
      <w:r w:rsidR="00C9392D">
        <w:rPr>
          <w:rFonts w:eastAsia="Verdana" w:cs="Verdana"/>
          <w:lang w:val="vi-VN"/>
        </w:rPr>
        <w:t>bản chuyển đổi</w:t>
      </w:r>
      <w:r w:rsidR="000D704C" w:rsidRPr="002970AC">
        <w:rPr>
          <w:rFonts w:eastAsia="Verdana" w:cs="Verdana"/>
          <w:lang w:val="vi-VN"/>
        </w:rPr>
        <w:t xml:space="preserve"> lược bản</w:t>
      </w:r>
      <w:r w:rsidRPr="00034737">
        <w:rPr>
          <w:rFonts w:eastAsia="Verdana" w:cs="Verdana"/>
          <w:lang w:val="vi-VN"/>
        </w:rPr>
        <w:t xml:space="preserve">, </w:t>
      </w:r>
      <w:r w:rsidR="000D704C" w:rsidRPr="002970AC">
        <w:rPr>
          <w:rFonts w:eastAsia="Verdana" w:cs="Verdana"/>
          <w:lang w:val="vi-VN"/>
        </w:rPr>
        <w:t>như các dấu luyến khác, sẽ được trình bày bằng các ký hiệu dấu luyến kép hoặc dấu luyến ngoặc nếu có hơn 4 nốt nhạc được luyến liên tiếp nhau. Nếu những đoạn luyến ngắn đó nằm trong một đoạn luyến dài thì đoạn luyến ngắn sẽ dùng dấu luyến đơn hoặc kép, còn đoạn luyến dài phải dùng dấu luyến ngoặc dù cho tổng số nốt nhạc ít hơn 4.</w:t>
      </w:r>
    </w:p>
    <w:p w14:paraId="669ECC1A" w14:textId="254D6997" w:rsidR="000D704C" w:rsidRPr="0042323B" w:rsidRDefault="000D704C" w:rsidP="0042323B">
      <w:pPr>
        <w:autoSpaceDE w:val="0"/>
        <w:autoSpaceDN w:val="0"/>
        <w:adjustRightInd w:val="0"/>
        <w:rPr>
          <w:rFonts w:asciiTheme="minorHAnsi" w:hAnsiTheme="minorHAnsi" w:cs="SimBraille"/>
          <w:lang w:val="vi-VN"/>
        </w:rPr>
      </w:pPr>
      <w:r w:rsidRPr="002970AC">
        <w:rPr>
          <w:rFonts w:cs="Verdana"/>
          <w:lang w:val="vi-VN"/>
        </w:rPr>
        <w:t>Ví dụ 13.9-1.</w:t>
      </w:r>
      <w:r w:rsidR="0042323B">
        <w:rPr>
          <w:rFonts w:cs="Verdana"/>
          <w:lang w:val="vi-VN"/>
        </w:rPr>
        <w:br/>
      </w:r>
      <w:r w:rsidRPr="002970AC">
        <w:rPr>
          <w:rFonts w:cs="Verdana"/>
          <w:lang w:val="vi-VN"/>
        </w:rPr>
        <w:t>(a) Dấu luyến đơn và kép</w:t>
      </w:r>
      <w:r w:rsidR="0042323B">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.$5DC:5JC5DC5EC? W55(CC!)Y5)CS&lt;K</w:t>
      </w:r>
      <w:r w:rsidR="0042323B">
        <w:rPr>
          <w:rFonts w:asciiTheme="minorHAnsi" w:hAnsiTheme="minorHAnsi" w:cs="SimBraille"/>
          <w:lang w:val="vi-VN"/>
        </w:rPr>
        <w:br/>
      </w:r>
      <w:r w:rsidRPr="002970AC">
        <w:rPr>
          <w:rFonts w:cs="Verdana"/>
          <w:lang w:val="vi-VN"/>
        </w:rPr>
        <w:t>(b) Dấu luyến đơn và dấu luyến ngoặc</w:t>
      </w:r>
      <w:r w:rsidR="0042323B">
        <w:rPr>
          <w:rFonts w:asciiTheme="minorHAnsi" w:hAnsiTheme="minorHAnsi" w:cs="SimBraille"/>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.$5DC:5JC5DC5EC? W;B55(!)Y5)S^2&lt;K</w:t>
      </w:r>
      <w:r w:rsidR="004F7C1E">
        <w:rPr>
          <w:rFonts w:ascii="SimBraille" w:hAnsi="SimBraille" w:cs="SimBraille"/>
          <w:lang w:val="vi-VN"/>
        </w:rPr>
        <w:br/>
      </w:r>
      <w:r w:rsidRPr="002970AC">
        <w:rPr>
          <w:noProof/>
          <w:lang w:val="vi-VN" w:eastAsia="vi-VN"/>
        </w:rPr>
        <w:drawing>
          <wp:inline distT="0" distB="0" distL="0" distR="0" wp14:anchorId="63CA0C4B" wp14:editId="5946793A">
            <wp:extent cx="3498112" cy="649438"/>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520250" cy="653548"/>
                    </a:xfrm>
                    <a:prstGeom prst="rect">
                      <a:avLst/>
                    </a:prstGeom>
                    <a:noFill/>
                    <a:ln>
                      <a:noFill/>
                    </a:ln>
                  </pic:spPr>
                </pic:pic>
              </a:graphicData>
            </a:graphic>
          </wp:inline>
        </w:drawing>
      </w:r>
    </w:p>
    <w:p w14:paraId="7AE468FA" w14:textId="5C209EB0" w:rsidR="000D704C" w:rsidRPr="002970AC" w:rsidRDefault="000D704C" w:rsidP="0042323B">
      <w:pPr>
        <w:autoSpaceDE w:val="0"/>
        <w:autoSpaceDN w:val="0"/>
        <w:adjustRightInd w:val="0"/>
        <w:rPr>
          <w:lang w:val="vi-VN"/>
        </w:rPr>
      </w:pPr>
      <w:r w:rsidRPr="002970AC">
        <w:rPr>
          <w:rFonts w:cs="Verdana"/>
          <w:lang w:val="vi-VN"/>
        </w:rPr>
        <w:t>Ví dụ 13.9-2.</w:t>
      </w:r>
      <w:r w:rsidR="0042323B">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;B.$5DC:^25JC5DC5EC?</w:t>
      </w:r>
      <w:r w:rsidR="004F7C1E">
        <w:rPr>
          <w:rFonts w:ascii="SimBraille" w:hAnsi="SimBraille" w:cs="SimBraille"/>
          <w:lang w:val="vi-VN"/>
        </w:rPr>
        <w:br/>
      </w:r>
      <w:r w:rsidRPr="002970AC">
        <w:rPr>
          <w:rFonts w:ascii="SimBraille" w:hAnsi="SimBraille" w:cs="SimBraille"/>
          <w:lang w:val="vi-VN"/>
        </w:rPr>
        <w:lastRenderedPageBreak/>
        <w:t xml:space="preserve">  ;B</w:t>
      </w:r>
      <w:r w:rsidR="0046278D">
        <w:rPr>
          <w:rFonts w:ascii="SimBraille" w:hAnsi="SimBraille" w:cs="SimBraille"/>
          <w:lang w:val="vi-VN"/>
        </w:rPr>
        <w:t>"</w:t>
      </w:r>
      <w:r w:rsidRPr="002970AC">
        <w:rPr>
          <w:rFonts w:ascii="SimBraille" w:hAnsi="SimBraille" w:cs="SimBraille"/>
          <w:lang w:val="vi-VN"/>
        </w:rPr>
        <w:t>W55hCCijd5jCS^2&lt;K</w:t>
      </w:r>
      <w:r w:rsidR="004F7C1E">
        <w:rPr>
          <w:rFonts w:ascii="SimBraille" w:hAnsi="SimBraille" w:cs="SimBraille"/>
          <w:lang w:val="vi-VN"/>
        </w:rPr>
        <w:br/>
      </w:r>
      <w:r w:rsidRPr="002970AC">
        <w:rPr>
          <w:noProof/>
          <w:lang w:val="vi-VN" w:eastAsia="vi-VN"/>
        </w:rPr>
        <w:drawing>
          <wp:inline distT="0" distB="0" distL="0" distR="0" wp14:anchorId="7FA59A0E" wp14:editId="0F14122F">
            <wp:extent cx="3662916" cy="566056"/>
            <wp:effectExtent l="0" t="0" r="0" b="571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3684513" cy="569394"/>
                    </a:xfrm>
                    <a:prstGeom prst="rect">
                      <a:avLst/>
                    </a:prstGeom>
                    <a:noFill/>
                    <a:ln>
                      <a:noFill/>
                    </a:ln>
                  </pic:spPr>
                </pic:pic>
              </a:graphicData>
            </a:graphic>
          </wp:inline>
        </w:drawing>
      </w:r>
    </w:p>
    <w:p w14:paraId="279C3E46" w14:textId="3D39905A" w:rsidR="000D704C" w:rsidRPr="002970AC" w:rsidRDefault="000D704C" w:rsidP="00FF5101">
      <w:pPr>
        <w:pStyle w:val="Heading4"/>
        <w:rPr>
          <w:lang w:val="vi-VN"/>
        </w:rPr>
      </w:pPr>
      <w:r w:rsidRPr="002970AC">
        <w:rPr>
          <w:lang w:val="vi-VN"/>
        </w:rPr>
        <w:t xml:space="preserve">13.9.1. Luyến nốt dựa trong </w:t>
      </w:r>
      <w:r w:rsidR="00264A46">
        <w:rPr>
          <w:lang w:val="vi-VN"/>
        </w:rPr>
        <w:t>chuyển đổi y bản</w:t>
      </w:r>
    </w:p>
    <w:p w14:paraId="300DDC39" w14:textId="5ED31D9C" w:rsidR="000D704C" w:rsidRPr="002970AC" w:rsidRDefault="000D704C" w:rsidP="00FF5101">
      <w:pPr>
        <w:jc w:val="both"/>
        <w:rPr>
          <w:rFonts w:cs="Verdana"/>
          <w:lang w:val="vi-VN"/>
        </w:rPr>
      </w:pPr>
      <w:r w:rsidRPr="002970AC">
        <w:rPr>
          <w:rFonts w:cs="Verdana"/>
          <w:lang w:val="vi-VN"/>
        </w:rPr>
        <w:t xml:space="preserve">Trong </w:t>
      </w:r>
      <w:r w:rsidR="00264A46">
        <w:rPr>
          <w:rFonts w:cs="Verdana"/>
          <w:lang w:val="vi-VN"/>
        </w:rPr>
        <w:t>chuyển đổi y bản</w:t>
      </w:r>
      <w:r w:rsidRPr="002970AC">
        <w:rPr>
          <w:rFonts w:cs="Verdana"/>
          <w:lang w:val="vi-VN"/>
        </w:rPr>
        <w:t xml:space="preserve">, ký hiệu dấu luyến đặc biệt </w:t>
      </w:r>
      <w:r w:rsidRPr="002970AC">
        <w:rPr>
          <w:rFonts w:ascii="SimBraille" w:eastAsia="SimBraille" w:hAnsi="SimBraille" w:cs="SimBraille"/>
          <w:lang w:val="vi-VN"/>
        </w:rPr>
        <w:t>;C</w:t>
      </w:r>
      <w:r w:rsidRPr="002970AC">
        <w:rPr>
          <w:rFonts w:cs="Verdana"/>
          <w:lang w:val="vi-VN"/>
        </w:rPr>
        <w:t xml:space="preserve"> được dùng cho những đoạn luyến ngắn độc lập. Nếu có từ 4 nốt dựa liên tiếp trở lên, ký hiệu này được nhân đôi bằng cách viết lại ô thứ 2 của nó; dấu luyến ngoặc không dùng trong trường hợp này.</w:t>
      </w:r>
    </w:p>
    <w:p w14:paraId="7CFED131" w14:textId="199ACA84" w:rsidR="000D704C" w:rsidRPr="002970AC" w:rsidRDefault="000D704C" w:rsidP="00D159F2">
      <w:pPr>
        <w:autoSpaceDE w:val="0"/>
        <w:autoSpaceDN w:val="0"/>
        <w:adjustRightInd w:val="0"/>
        <w:rPr>
          <w:lang w:val="vi-VN"/>
        </w:rPr>
      </w:pPr>
      <w:r w:rsidRPr="002970AC">
        <w:rPr>
          <w:rFonts w:cs="Verdana"/>
          <w:lang w:val="vi-VN"/>
        </w:rPr>
        <w:t>Ví dụ 13.9.1-1.</w:t>
      </w:r>
      <w:r w:rsidR="00D159F2">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&gt;/l.$5D;C:5J;C5D;C5E;C?</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W55(;CC!)Y5);CS&lt;K</w:t>
      </w:r>
      <w:r w:rsidR="004F7C1E">
        <w:rPr>
          <w:rFonts w:ascii="SimBraille" w:hAnsi="SimBraille" w:cs="SimBraille"/>
          <w:lang w:val="vi-VN"/>
        </w:rPr>
        <w:br/>
      </w:r>
      <w:r w:rsidRPr="002970AC">
        <w:rPr>
          <w:noProof/>
          <w:lang w:val="vi-VN" w:eastAsia="vi-VN"/>
        </w:rPr>
        <w:drawing>
          <wp:inline distT="0" distB="0" distL="0" distR="0" wp14:anchorId="100A5BBC" wp14:editId="786DF9C9">
            <wp:extent cx="3747977" cy="695826"/>
            <wp:effectExtent l="0" t="0" r="5080" b="952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00634" cy="705602"/>
                    </a:xfrm>
                    <a:prstGeom prst="rect">
                      <a:avLst/>
                    </a:prstGeom>
                    <a:noFill/>
                    <a:ln>
                      <a:noFill/>
                    </a:ln>
                  </pic:spPr>
                </pic:pic>
              </a:graphicData>
            </a:graphic>
          </wp:inline>
        </w:drawing>
      </w:r>
    </w:p>
    <w:p w14:paraId="56AC31D2" w14:textId="77777777" w:rsidR="000D704C" w:rsidRPr="002970AC" w:rsidRDefault="000D704C" w:rsidP="00FF5101">
      <w:pPr>
        <w:pStyle w:val="Heading3"/>
      </w:pPr>
      <w:bookmarkStart w:id="273" w:name="_Toc131684590"/>
      <w:r w:rsidRPr="002970AC">
        <w:t>13.10. Luyến không có nốt bắt đầu hoặc kết thúc</w:t>
      </w:r>
      <w:bookmarkEnd w:id="273"/>
    </w:p>
    <w:p w14:paraId="27002A38" w14:textId="2B701264" w:rsidR="000D704C" w:rsidRPr="002970AC" w:rsidRDefault="000D704C" w:rsidP="00FF5101">
      <w:pPr>
        <w:jc w:val="both"/>
        <w:rPr>
          <w:rFonts w:cs="Verdana"/>
          <w:lang w:val="vi-VN"/>
        </w:rPr>
      </w:pPr>
      <w:r w:rsidRPr="002970AC">
        <w:rPr>
          <w:rFonts w:cs="Verdana"/>
          <w:lang w:val="vi-VN"/>
        </w:rPr>
        <w:t xml:space="preserve">Trong </w:t>
      </w:r>
      <w:r w:rsidR="007D3BC4">
        <w:rPr>
          <w:rFonts w:cs="Verdana"/>
          <w:lang w:val="vi-VN"/>
        </w:rPr>
        <w:t>bản phổ thông</w:t>
      </w:r>
      <w:r w:rsidRPr="002970AC">
        <w:rPr>
          <w:rFonts w:cs="Verdana"/>
          <w:lang w:val="vi-VN"/>
        </w:rPr>
        <w:t>, dấu luyến có thể không có điểm bắt đầu hoặc điểm kết thúc ở bất k</w:t>
      </w:r>
      <w:r w:rsidR="00D159F2" w:rsidRPr="00034737">
        <w:rPr>
          <w:rFonts w:cs="Verdana"/>
          <w:lang w:val="vi-VN"/>
        </w:rPr>
        <w:t>ỳ</w:t>
      </w:r>
      <w:r w:rsidRPr="002970AC">
        <w:rPr>
          <w:rFonts w:cs="Verdana"/>
          <w:lang w:val="vi-VN"/>
        </w:rPr>
        <w:t xml:space="preserve"> nốt nhạc nào. Trong </w:t>
      </w:r>
      <w:r w:rsidR="005B42F7">
        <w:rPr>
          <w:rFonts w:cs="Verdana"/>
          <w:lang w:val="vi-VN"/>
        </w:rPr>
        <w:t>bản nổi</w:t>
      </w:r>
      <w:r w:rsidRPr="002970AC">
        <w:rPr>
          <w:rFonts w:cs="Verdana"/>
          <w:lang w:val="vi-VN"/>
        </w:rPr>
        <w:t xml:space="preserve"> sẽ dùng những ký hiệu đặc biệt để thể hiện các dấu luyến này. </w:t>
      </w:r>
    </w:p>
    <w:p w14:paraId="4C607385" w14:textId="77777777" w:rsidR="000D704C" w:rsidRPr="002970AC" w:rsidRDefault="000D704C" w:rsidP="00FF5101">
      <w:pPr>
        <w:pStyle w:val="Heading4"/>
        <w:rPr>
          <w:lang w:val="vi-VN"/>
        </w:rPr>
      </w:pPr>
      <w:r w:rsidRPr="002970AC">
        <w:rPr>
          <w:lang w:val="vi-VN"/>
        </w:rPr>
        <w:t>13.10.1. Luyến không bắt đầu từ nốt</w:t>
      </w:r>
    </w:p>
    <w:p w14:paraId="2B3C929B" w14:textId="496F4BBA"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Ký hiệu </w:t>
      </w:r>
      <w:r w:rsidRPr="002970AC">
        <w:rPr>
          <w:rFonts w:ascii="SimBraille" w:hAnsi="SimBraille" w:cs="SimBraille"/>
          <w:lang w:val="vi-VN"/>
        </w:rPr>
        <w:t xml:space="preserve">.;C </w:t>
      </w:r>
      <w:r w:rsidRPr="002970AC">
        <w:rPr>
          <w:rFonts w:cs="Verdana"/>
          <w:lang w:val="vi-VN"/>
        </w:rPr>
        <w:t xml:space="preserve">được dùng để mô tả dấu luyến không bắt đầu từ nốt nào. Nó được đặt ngay trước nốt kết thúc luyến và trước bất kỳ dấu </w:t>
      </w:r>
      <w:r w:rsidR="00E0327A">
        <w:rPr>
          <w:rFonts w:cs="Verdana"/>
          <w:lang w:val="vi-VN"/>
        </w:rPr>
        <w:t>bậc</w:t>
      </w:r>
      <w:r w:rsidRPr="002970AC">
        <w:rPr>
          <w:rFonts w:cs="Verdana"/>
          <w:lang w:val="vi-VN"/>
        </w:rPr>
        <w:t>, dấu hóa hay dấu chỉ sắc thái nào</w:t>
      </w:r>
      <w:r w:rsidR="00D159F2" w:rsidRPr="00034737">
        <w:rPr>
          <w:rFonts w:cs="Verdana"/>
          <w:lang w:val="vi-VN"/>
        </w:rPr>
        <w:t xml:space="preserve"> đi kèm</w:t>
      </w:r>
      <w:r w:rsidRPr="002970AC">
        <w:rPr>
          <w:rFonts w:cs="Verdana"/>
          <w:lang w:val="vi-VN"/>
        </w:rPr>
        <w:t>. Ký hiệu này có thể không được nhân đôi.</w:t>
      </w:r>
    </w:p>
    <w:p w14:paraId="3444F954" w14:textId="604F2B5E" w:rsidR="000D704C" w:rsidRPr="002970AC" w:rsidRDefault="000D704C" w:rsidP="00D159F2">
      <w:pPr>
        <w:autoSpaceDE w:val="0"/>
        <w:autoSpaceDN w:val="0"/>
        <w:adjustRightInd w:val="0"/>
        <w:rPr>
          <w:lang w:val="vi-VN"/>
        </w:rPr>
      </w:pPr>
      <w:r w:rsidRPr="002970AC">
        <w:rPr>
          <w:rFonts w:cs="Verdana"/>
          <w:lang w:val="vi-VN"/>
        </w:rPr>
        <w:t>Ví dụ 13.10.1-1.</w:t>
      </w:r>
      <w:r w:rsidR="00D159F2">
        <w:rPr>
          <w:rFonts w:cs="Verdana"/>
          <w:lang w:val="vi-VN"/>
        </w:rPr>
        <w:br/>
      </w:r>
      <w:r w:rsidRPr="002970AC">
        <w:rPr>
          <w:rFonts w:ascii="SimBraille" w:hAnsi="SimBraille" w:cs="SimBraille"/>
          <w:lang w:val="vi-VN"/>
        </w:rPr>
        <w:t xml:space="preserve">         &lt;&lt;&lt;#C4</w:t>
      </w:r>
      <w:r w:rsidR="004F7C1E">
        <w:rPr>
          <w:rFonts w:ascii="SimBraille" w:hAnsi="SimBraille" w:cs="SimBraille"/>
          <w:lang w:val="vi-VN"/>
        </w:rPr>
        <w:br/>
      </w:r>
      <w:r w:rsidRPr="002970AC">
        <w:rPr>
          <w:rFonts w:ascii="SimBraille" w:hAnsi="SimBraille" w:cs="SimBraille"/>
          <w:lang w:val="vi-VN"/>
        </w:rPr>
        <w:t>#A M&lt;L .;C.T'@C JIHG$&lt;K</w:t>
      </w:r>
      <w:r w:rsidR="004F7C1E">
        <w:rPr>
          <w:rFonts w:ascii="SimBraille" w:hAnsi="SimBraille" w:cs="SimBraille"/>
          <w:lang w:val="vi-VN"/>
        </w:rPr>
        <w:br/>
      </w:r>
      <w:r w:rsidRPr="002970AC">
        <w:rPr>
          <w:noProof/>
          <w:lang w:val="vi-VN" w:eastAsia="vi-VN"/>
        </w:rPr>
        <w:drawing>
          <wp:inline distT="0" distB="0" distL="0" distR="0" wp14:anchorId="2E148098" wp14:editId="63960256">
            <wp:extent cx="3946631" cy="754911"/>
            <wp:effectExtent l="0" t="0" r="0" b="762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012560" cy="767522"/>
                    </a:xfrm>
                    <a:prstGeom prst="rect">
                      <a:avLst/>
                    </a:prstGeom>
                    <a:noFill/>
                    <a:ln>
                      <a:noFill/>
                    </a:ln>
                  </pic:spPr>
                </pic:pic>
              </a:graphicData>
            </a:graphic>
          </wp:inline>
        </w:drawing>
      </w:r>
    </w:p>
    <w:p w14:paraId="551DE2CE" w14:textId="77777777" w:rsidR="000D704C" w:rsidRPr="002970AC" w:rsidRDefault="000D704C" w:rsidP="00FF5101">
      <w:pPr>
        <w:pStyle w:val="Heading4"/>
        <w:rPr>
          <w:lang w:val="vi-VN"/>
        </w:rPr>
      </w:pPr>
      <w:r w:rsidRPr="002970AC">
        <w:rPr>
          <w:lang w:val="vi-VN"/>
        </w:rPr>
        <w:t>13.10.2. Luyến không kết thúc tại nốt</w:t>
      </w:r>
    </w:p>
    <w:p w14:paraId="7692EA20" w14:textId="3188E283" w:rsidR="000D704C" w:rsidRPr="002970AC" w:rsidRDefault="000D704C" w:rsidP="00FF5101">
      <w:pPr>
        <w:jc w:val="both"/>
        <w:rPr>
          <w:rFonts w:cs="Verdana"/>
          <w:lang w:val="vi-VN"/>
        </w:rPr>
      </w:pPr>
      <w:r w:rsidRPr="002970AC">
        <w:rPr>
          <w:rFonts w:cs="Verdana"/>
          <w:lang w:val="vi-VN"/>
        </w:rPr>
        <w:t xml:space="preserve">Trong bản nhạc dùng nhạc cụ có khả năng kéo dài âm thanh và để âm thanh nhỏ dần khi chơi, có thể dùng dấu luyến không kết thúc tại một nốt nhạc nào, được </w:t>
      </w:r>
      <w:r w:rsidRPr="002970AC">
        <w:rPr>
          <w:rFonts w:cs="Verdana"/>
          <w:lang w:val="vi-VN"/>
        </w:rPr>
        <w:lastRenderedPageBreak/>
        <w:t xml:space="preserve">mô tả bằng ký hiệu </w:t>
      </w:r>
      <w:r w:rsidRPr="002970AC">
        <w:rPr>
          <w:rFonts w:ascii="SimBraille" w:hAnsi="SimBraille" w:cs="SimBraille"/>
          <w:lang w:val="vi-VN"/>
        </w:rPr>
        <w:t>;C</w:t>
      </w:r>
      <w:r w:rsidRPr="002970AC">
        <w:rPr>
          <w:rFonts w:cs="Verdana"/>
          <w:lang w:val="vi-VN"/>
        </w:rPr>
        <w:t xml:space="preserve"> . Nó đứng sau nốt mà dấu luyến bắt đầu và các </w:t>
      </w:r>
      <w:r>
        <w:rPr>
          <w:rFonts w:cs="Verdana"/>
          <w:lang w:val="vi-VN"/>
        </w:rPr>
        <w:t>ký hiệu ngón</w:t>
      </w:r>
      <w:r w:rsidRPr="002970AC">
        <w:rPr>
          <w:rFonts w:cs="Verdana"/>
          <w:lang w:val="vi-VN"/>
        </w:rPr>
        <w:t xml:space="preserve"> liên quan. Nếu những dấu luyến này bắt đầu từ các nốt trong một hợp âm thì ký hiệu luyến phải được đặt sau nốt đó và sau mỗi quãng. Các ký hiệu âm nhạc khác như dấu lặng, nốt nhạc hoặc </w:t>
      </w:r>
      <w:r w:rsidR="00185176">
        <w:rPr>
          <w:rFonts w:cs="Verdana"/>
          <w:lang w:val="vi-VN"/>
        </w:rPr>
        <w:t>vạch nhịp kép</w:t>
      </w:r>
      <w:r w:rsidRPr="002970AC">
        <w:rPr>
          <w:rFonts w:cs="Verdana"/>
          <w:lang w:val="vi-VN"/>
        </w:rPr>
        <w:t xml:space="preserve"> có thể đứng sau dấu luyến này. Ký hiệu dấu luyến này có thể không được nhân đôi.</w:t>
      </w:r>
    </w:p>
    <w:p w14:paraId="580840A4" w14:textId="56C84CD0" w:rsidR="007D093D" w:rsidRDefault="000D704C" w:rsidP="00D159F2">
      <w:pPr>
        <w:autoSpaceDE w:val="0"/>
        <w:autoSpaceDN w:val="0"/>
        <w:adjustRightInd w:val="0"/>
        <w:rPr>
          <w:rFonts w:cs="Verdana"/>
          <w:lang w:val="vi-VN"/>
        </w:rPr>
      </w:pPr>
      <w:r w:rsidRPr="002970AC">
        <w:rPr>
          <w:rFonts w:cs="Verdana"/>
          <w:lang w:val="vi-VN"/>
        </w:rPr>
        <w:t>Ví dụ 13.10.2-1.</w:t>
      </w:r>
      <w:r w:rsidR="00D159F2">
        <w:rPr>
          <w:rFonts w:cs="Verdana"/>
          <w:lang w:val="vi-VN"/>
        </w:rPr>
        <w:br/>
      </w:r>
      <w:r w:rsidRPr="002970AC">
        <w:rPr>
          <w:rFonts w:ascii="SimBraille" w:hAnsi="SimBraille" w:cs="SimBraille"/>
          <w:lang w:val="vi-VN"/>
        </w:rPr>
        <w:t xml:space="preserve">                   &lt;#D4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S;CU Q;CU R;CU N;CU .?;C</w:t>
      </w:r>
      <w:r w:rsidR="0046278D">
        <w:rPr>
          <w:rFonts w:ascii="SimBraille" w:hAnsi="SimBraille" w:cs="SimBraille"/>
          <w:lang w:val="vi-VN"/>
        </w:rPr>
        <w:t>"</w:t>
      </w:r>
      <w:r w:rsidRPr="002970AC">
        <w:rPr>
          <w:rFonts w:ascii="SimBraille" w:hAnsi="SimBraille" w:cs="SimBraille"/>
          <w:lang w:val="vi-VN"/>
        </w:rPr>
        <w:t>\;C.?;C</w:t>
      </w:r>
      <w:r w:rsidR="0046278D">
        <w:rPr>
          <w:rFonts w:ascii="SimBraille" w:hAnsi="SimBraille" w:cs="SimBraille"/>
          <w:lang w:val="vi-VN"/>
        </w:rPr>
        <w:t>"</w:t>
      </w:r>
      <w:r w:rsidRPr="002970AC">
        <w:rPr>
          <w:rFonts w:ascii="SimBraille" w:hAnsi="SimBraille" w:cs="SimBraille"/>
          <w:lang w:val="vi-VN"/>
        </w:rPr>
        <w:t>?;C</w:t>
      </w:r>
      <w:r w:rsidR="004F7C1E">
        <w:rPr>
          <w:rFonts w:ascii="SimBraille" w:hAnsi="SimBraille" w:cs="SimBraille"/>
          <w:lang w:val="vi-VN"/>
        </w:rPr>
        <w:br/>
      </w:r>
      <w:r w:rsidRPr="002970AC">
        <w:rPr>
          <w:rFonts w:ascii="SimBraille" w:hAnsi="SimBraille" w:cs="SimBraille"/>
          <w:lang w:val="vi-VN"/>
        </w:rPr>
        <w:t xml:space="preserve">  M .Y;C_9;C&lt;K</w:t>
      </w:r>
      <w:r w:rsidR="004F7C1E">
        <w:rPr>
          <w:rFonts w:ascii="SimBraille" w:hAnsi="SimBraille" w:cs="SimBraille"/>
          <w:lang w:val="vi-VN"/>
        </w:rPr>
        <w:br/>
      </w:r>
      <w:r w:rsidRPr="002970AC">
        <w:rPr>
          <w:noProof/>
          <w:lang w:val="vi-VN" w:eastAsia="vi-VN"/>
        </w:rPr>
        <w:drawing>
          <wp:inline distT="0" distB="0" distL="0" distR="0" wp14:anchorId="0CE48326" wp14:editId="3587FD7B">
            <wp:extent cx="5637530" cy="668152"/>
            <wp:effectExtent l="0" t="0" r="127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37530" cy="668152"/>
                    </a:xfrm>
                    <a:prstGeom prst="rect">
                      <a:avLst/>
                    </a:prstGeom>
                    <a:noFill/>
                    <a:ln>
                      <a:noFill/>
                    </a:ln>
                  </pic:spPr>
                </pic:pic>
              </a:graphicData>
            </a:graphic>
          </wp:inline>
        </w:drawing>
      </w:r>
    </w:p>
    <w:p w14:paraId="61834321" w14:textId="5B4DF04A" w:rsidR="000D704C" w:rsidRPr="00034737" w:rsidRDefault="000D704C" w:rsidP="00FF5101">
      <w:pPr>
        <w:pStyle w:val="Heading2"/>
        <w:rPr>
          <w:sz w:val="24"/>
          <w:lang w:val="vi-VN"/>
        </w:rPr>
      </w:pPr>
      <w:bookmarkStart w:id="274" w:name="_14._DẤU_NGÂN"/>
      <w:bookmarkStart w:id="275" w:name="_Toc131674837"/>
      <w:bookmarkStart w:id="276" w:name="_Toc131684591"/>
      <w:bookmarkEnd w:id="274"/>
      <w:r>
        <w:rPr>
          <w:lang w:val="vi-VN"/>
        </w:rPr>
        <w:t xml:space="preserve">14. </w:t>
      </w:r>
      <w:r w:rsidRPr="00034737">
        <w:rPr>
          <w:lang w:val="vi-VN"/>
        </w:rPr>
        <w:t>DẤU NGÂN RUNG</w:t>
      </w:r>
      <w:bookmarkEnd w:id="275"/>
      <w:bookmarkEnd w:id="276"/>
    </w:p>
    <w:p w14:paraId="03B33FAE" w14:textId="6566A272" w:rsidR="000D704C" w:rsidRPr="00034737" w:rsidRDefault="000D704C" w:rsidP="00FF5101">
      <w:pPr>
        <w:jc w:val="center"/>
        <w:rPr>
          <w:lang w:val="vi-VN"/>
        </w:rPr>
      </w:pPr>
      <w:r w:rsidRPr="00034737">
        <w:rPr>
          <w:lang w:val="vi-VN"/>
        </w:rPr>
        <w:t xml:space="preserve">(Bảng </w:t>
      </w:r>
      <w:hyperlink w:anchor="_Bảng_14._Dấu" w:history="1">
        <w:r w:rsidRPr="00034737">
          <w:rPr>
            <w:rStyle w:val="Hyperlink"/>
            <w:lang w:val="vi-VN"/>
          </w:rPr>
          <w:t>14</w:t>
        </w:r>
      </w:hyperlink>
      <w:r w:rsidRPr="00034737">
        <w:rPr>
          <w:lang w:val="vi-VN"/>
        </w:rPr>
        <w:t>)</w:t>
      </w:r>
    </w:p>
    <w:p w14:paraId="0E9E9EE6" w14:textId="77777777" w:rsidR="000D704C" w:rsidRDefault="000D704C" w:rsidP="00FF5101">
      <w:pPr>
        <w:pStyle w:val="Heading3"/>
      </w:pPr>
      <w:bookmarkStart w:id="277" w:name="_Toc131684592"/>
      <w:r>
        <w:t>14.1. Các loại ngân rung</w:t>
      </w:r>
      <w:bookmarkEnd w:id="277"/>
    </w:p>
    <w:p w14:paraId="7642A93B" w14:textId="5949EEFA" w:rsidR="000D704C" w:rsidRDefault="000D704C" w:rsidP="00FF5101">
      <w:pPr>
        <w:jc w:val="both"/>
        <w:rPr>
          <w:lang w:val="vi-VN"/>
        </w:rPr>
      </w:pPr>
      <w:r>
        <w:rPr>
          <w:lang w:val="vi-VN"/>
        </w:rPr>
        <w:t xml:space="preserve">Có hai loại ký âm được các nhà </w:t>
      </w:r>
      <w:r w:rsidRPr="00034737">
        <w:rPr>
          <w:lang w:val="vi-VN"/>
        </w:rPr>
        <w:t xml:space="preserve">nghiên cứu </w:t>
      </w:r>
      <w:r>
        <w:rPr>
          <w:lang w:val="vi-VN"/>
        </w:rPr>
        <w:t xml:space="preserve">âm nhạc đặt tên là </w:t>
      </w:r>
      <w:r w:rsidR="0046278D">
        <w:rPr>
          <w:lang w:val="vi-VN"/>
        </w:rPr>
        <w:t>"</w:t>
      </w:r>
      <w:r w:rsidRPr="00034737">
        <w:rPr>
          <w:lang w:val="vi-VN"/>
        </w:rPr>
        <w:t>dấu ngân rung</w:t>
      </w:r>
      <w:r w:rsidR="0046278D">
        <w:rPr>
          <w:lang w:val="vi-VN"/>
        </w:rPr>
        <w:t>"</w:t>
      </w:r>
      <w:r>
        <w:rPr>
          <w:lang w:val="vi-VN"/>
        </w:rPr>
        <w:t xml:space="preserve">. </w:t>
      </w:r>
      <w:r w:rsidRPr="00034737">
        <w:rPr>
          <w:lang w:val="vi-VN"/>
        </w:rPr>
        <w:t xml:space="preserve">Loại thứ nhất </w:t>
      </w:r>
      <w:r>
        <w:rPr>
          <w:lang w:val="vi-VN"/>
        </w:rPr>
        <w:t xml:space="preserve">thường được nhắc đến như </w:t>
      </w:r>
      <w:r w:rsidR="0046278D">
        <w:rPr>
          <w:lang w:val="vi-VN"/>
        </w:rPr>
        <w:t>"</w:t>
      </w:r>
      <w:r w:rsidRPr="00034737">
        <w:rPr>
          <w:lang w:val="vi-VN"/>
        </w:rPr>
        <w:t>dấu phân chia</w:t>
      </w:r>
      <w:r w:rsidR="0046278D">
        <w:rPr>
          <w:lang w:val="vi-VN"/>
        </w:rPr>
        <w:t>"</w:t>
      </w:r>
      <w:r>
        <w:rPr>
          <w:lang w:val="vi-VN"/>
        </w:rPr>
        <w:t xml:space="preserve"> trong </w:t>
      </w:r>
      <w:r w:rsidRPr="00034737">
        <w:rPr>
          <w:lang w:val="vi-VN"/>
        </w:rPr>
        <w:t xml:space="preserve">nhạc </w:t>
      </w:r>
      <w:r>
        <w:rPr>
          <w:lang w:val="vi-VN"/>
        </w:rPr>
        <w:t xml:space="preserve">nổi, thể hiện việc lặp lại một nốt đơn </w:t>
      </w:r>
      <w:r w:rsidRPr="00034737">
        <w:rPr>
          <w:lang w:val="vi-VN"/>
        </w:rPr>
        <w:t xml:space="preserve">lẻ </w:t>
      </w:r>
      <w:r>
        <w:rPr>
          <w:lang w:val="vi-VN"/>
        </w:rPr>
        <w:t xml:space="preserve">hoặc một hợp âm, thường bằng một hoặc nhiều dấu gạch chéo xuyên qua đuôi nốt nhạc hoặc nhiều dấu chấm ở trên hoặc dưới một hình nốt có giá trị trường độ dài hơn; loại còn lại thể hiện việc các nốt hoặc các phần của một hợp âm luân phiên nhau, thường được thể hiện trong </w:t>
      </w:r>
      <w:r w:rsidR="007D3BC4">
        <w:rPr>
          <w:lang w:val="vi-VN"/>
        </w:rPr>
        <w:t>bản phổ thông</w:t>
      </w:r>
      <w:r>
        <w:rPr>
          <w:lang w:val="vi-VN"/>
        </w:rPr>
        <w:t xml:space="preserve"> bằng các giá trị hình nốt bằng nhau được nối với nhau bởi các đường thẳng song song. Mỗi loại </w:t>
      </w:r>
      <w:r w:rsidRPr="00034737">
        <w:rPr>
          <w:lang w:val="vi-VN"/>
        </w:rPr>
        <w:t>ngân rung</w:t>
      </w:r>
      <w:r>
        <w:rPr>
          <w:lang w:val="vi-VN"/>
        </w:rPr>
        <w:t xml:space="preserve"> có thể được trình diễn theo nhịp hoặc không, do người trình diễn trong thực tế quyết định và không có phân biệt trong bản </w:t>
      </w:r>
      <w:r w:rsidRPr="00034737">
        <w:rPr>
          <w:lang w:val="vi-VN"/>
        </w:rPr>
        <w:t xml:space="preserve">ghi chép hay </w:t>
      </w:r>
      <w:r w:rsidR="00010387">
        <w:rPr>
          <w:lang w:val="vi-VN"/>
        </w:rPr>
        <w:t>chuyển đổi</w:t>
      </w:r>
      <w:r w:rsidRPr="00034737">
        <w:rPr>
          <w:lang w:val="vi-VN"/>
        </w:rPr>
        <w:t>.</w:t>
      </w:r>
      <w:r>
        <w:rPr>
          <w:lang w:val="vi-VN"/>
        </w:rPr>
        <w:t xml:space="preserve"> (Xem Mục </w:t>
      </w:r>
      <w:hyperlink w:anchor="_25.6._Ngân_rung" w:history="1">
        <w:r w:rsidRPr="00034737">
          <w:rPr>
            <w:rStyle w:val="Hyperlink"/>
            <w:lang w:val="vi-VN"/>
          </w:rPr>
          <w:t>25.6</w:t>
        </w:r>
      </w:hyperlink>
      <w:r>
        <w:rPr>
          <w:lang w:val="vi-VN"/>
        </w:rPr>
        <w:t xml:space="preserve">: </w:t>
      </w:r>
      <w:r w:rsidRPr="00034737">
        <w:rPr>
          <w:lang w:val="vi-VN"/>
        </w:rPr>
        <w:t xml:space="preserve">Dấu ngân rung </w:t>
      </w:r>
      <w:r>
        <w:rPr>
          <w:lang w:val="vi-VN"/>
        </w:rPr>
        <w:t>trong các nhạc cụ dây dùng vĩ.)</w:t>
      </w:r>
    </w:p>
    <w:p w14:paraId="766327CE" w14:textId="77777777" w:rsidR="000D704C" w:rsidRDefault="000D704C" w:rsidP="00FF5101">
      <w:pPr>
        <w:pStyle w:val="Heading3"/>
      </w:pPr>
      <w:bookmarkStart w:id="278" w:name="_Toc131684593"/>
      <w:r>
        <w:t>14.2. Ngân rung lặp nốt</w:t>
      </w:r>
      <w:bookmarkEnd w:id="278"/>
    </w:p>
    <w:p w14:paraId="54FAEEEA" w14:textId="4A18A2D6" w:rsidR="000D704C" w:rsidRDefault="000D704C" w:rsidP="00FF5101">
      <w:pPr>
        <w:jc w:val="both"/>
        <w:rPr>
          <w:lang w:val="vi-VN"/>
        </w:rPr>
      </w:pPr>
      <w:r>
        <w:rPr>
          <w:lang w:val="vi-VN"/>
        </w:rPr>
        <w:t xml:space="preserve">Ký hiệu chữ nổi dành cho </w:t>
      </w:r>
      <w:r w:rsidRPr="00034737">
        <w:rPr>
          <w:lang w:val="vi-VN"/>
        </w:rPr>
        <w:t xml:space="preserve">dấu </w:t>
      </w:r>
      <w:r>
        <w:rPr>
          <w:lang w:val="vi-VN"/>
        </w:rPr>
        <w:t xml:space="preserve">lặp nốt, gồm tiền tố </w:t>
      </w:r>
      <w:r>
        <w:rPr>
          <w:rFonts w:ascii="SimBraille" w:eastAsia="SimBraille" w:hAnsi="SimBraille" w:cs="SimBraille"/>
          <w:lang w:val="vi-VN"/>
        </w:rPr>
        <w:t xml:space="preserve">^ </w:t>
      </w:r>
      <w:r>
        <w:rPr>
          <w:lang w:val="vi-VN"/>
        </w:rPr>
        <w:t xml:space="preserve">và một giá trị chỉ sự lặp lại trong một giá trị trường độ nhất định, được đặt sau một nốt bị ảnh hưởng hoặc sau quãng cuối nếu đó là hợp âm, và chỉ được ngăn cách khỏi đó bằng các dấu chấm hoặc các </w:t>
      </w:r>
      <w:r w:rsidRPr="00034737">
        <w:rPr>
          <w:lang w:val="vi-VN"/>
        </w:rPr>
        <w:t xml:space="preserve">ký hiệu </w:t>
      </w:r>
      <w:r>
        <w:rPr>
          <w:lang w:val="vi-VN"/>
        </w:rPr>
        <w:t xml:space="preserve">ngón. Khi </w:t>
      </w:r>
      <w:r w:rsidRPr="00034737">
        <w:rPr>
          <w:lang w:val="vi-VN"/>
        </w:rPr>
        <w:t xml:space="preserve">trong </w:t>
      </w:r>
      <w:r w:rsidR="007D3BC4">
        <w:rPr>
          <w:lang w:val="vi-VN"/>
        </w:rPr>
        <w:t>bản phổ thông</w:t>
      </w:r>
      <w:r w:rsidRPr="00034737">
        <w:rPr>
          <w:lang w:val="vi-VN"/>
        </w:rPr>
        <w:t xml:space="preserve"> có 4 hình nốt</w:t>
      </w:r>
      <w:r>
        <w:rPr>
          <w:lang w:val="vi-VN"/>
        </w:rPr>
        <w:t xml:space="preserve"> liên tiếp trở lên vì vậy mà bị phân nhỏ trong cùng một giá trị trường độ, ký hiệu chữ nổi có thể được </w:t>
      </w:r>
      <w:r w:rsidRPr="00034737">
        <w:rPr>
          <w:lang w:val="vi-VN"/>
        </w:rPr>
        <w:t>nhân</w:t>
      </w:r>
      <w:r>
        <w:rPr>
          <w:lang w:val="vi-VN"/>
        </w:rPr>
        <w:t xml:space="preserve"> đôi bằng cách viết ô thứ hai của ký hiệu đó hai lần.</w:t>
      </w:r>
    </w:p>
    <w:p w14:paraId="67F5D37F" w14:textId="0B9FAAFF" w:rsidR="000D704C" w:rsidRDefault="000D704C" w:rsidP="00FF5101">
      <w:pPr>
        <w:rPr>
          <w:rFonts w:ascii="Verdana" w:eastAsia="Verdana" w:hAnsi="Verdana" w:cs="Verdana"/>
          <w:b/>
          <w:bCs/>
          <w:szCs w:val="28"/>
          <w:lang w:val="vi-VN"/>
        </w:rPr>
      </w:pPr>
      <w:r>
        <w:rPr>
          <w:lang w:val="vi-VN"/>
        </w:rPr>
        <w:t>Ví dụ 14.2-1.</w:t>
      </w:r>
      <w:r w:rsidR="0036798D">
        <w:rPr>
          <w:lang w:val="vi-VN"/>
        </w:rPr>
        <w:br/>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%#D4</w:t>
      </w:r>
      <w:r w:rsidR="007426CA">
        <w:rPr>
          <w:rFonts w:asciiTheme="minorHAnsi" w:eastAsia="SimBraille" w:hAnsiTheme="minorHAnsi" w:cs="SimBraille"/>
          <w:szCs w:val="28"/>
          <w:lang w:val="vi-VN"/>
        </w:rPr>
        <w:br/>
      </w:r>
      <w:r>
        <w:rPr>
          <w:rFonts w:ascii="SimBraille" w:eastAsia="SimBraille" w:hAnsi="SimBraille" w:cs="SimBraille"/>
          <w:szCs w:val="28"/>
          <w:lang w:val="vi-VN"/>
        </w:rPr>
        <w:lastRenderedPageBreak/>
        <w:t>#DA _N^B%N^B O^BEHIJ P0^L&lt;P0^L</w:t>
      </w:r>
      <w:r w:rsidR="007426CA">
        <w:rPr>
          <w:rFonts w:asciiTheme="minorHAnsi" w:eastAsia="SimBraille" w:hAnsiTheme="minorHAnsi" w:cs="SimBraille"/>
          <w:szCs w:val="28"/>
          <w:lang w:val="vi-VN"/>
        </w:rPr>
        <w:br/>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_:3^BB:0:&lt;0:9^B R^LLO TS^L (^1 \VU&lt;K</w:t>
      </w:r>
      <w:r w:rsidR="001408E7">
        <w:rPr>
          <w:rFonts w:asciiTheme="minorHAnsi" w:eastAsia="SimBraille" w:hAnsiTheme="minorHAnsi" w:cs="SimBraille"/>
          <w:szCs w:val="28"/>
          <w:lang w:val="vi-VN"/>
        </w:rPr>
        <w:br/>
      </w:r>
      <w:r>
        <w:rPr>
          <w:rFonts w:ascii="Verdana" w:eastAsia="Verdana" w:hAnsi="Verdana" w:cs="Verdana"/>
          <w:b/>
          <w:noProof/>
          <w:szCs w:val="28"/>
          <w:lang w:val="vi-VN" w:eastAsia="vi-VN"/>
        </w:rPr>
        <w:drawing>
          <wp:inline distT="0" distB="0" distL="0" distR="0" wp14:anchorId="3D1425C2" wp14:editId="30AA94F0">
            <wp:extent cx="5759450" cy="51943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759450" cy="519430"/>
                    </a:xfrm>
                    <a:prstGeom prst="rect">
                      <a:avLst/>
                    </a:prstGeom>
                    <a:noFill/>
                    <a:ln>
                      <a:noFill/>
                    </a:ln>
                  </pic:spPr>
                </pic:pic>
              </a:graphicData>
            </a:graphic>
          </wp:inline>
        </w:drawing>
      </w:r>
    </w:p>
    <w:p w14:paraId="5CBFAE37" w14:textId="77777777" w:rsidR="000D704C" w:rsidRDefault="000D704C" w:rsidP="00FF5101">
      <w:pPr>
        <w:pStyle w:val="Heading3"/>
        <w:rPr>
          <w:rFonts w:eastAsia="EPSON 教科書体Ｍ" w:cs="Times New Roman"/>
          <w:sz w:val="24"/>
          <w:szCs w:val="24"/>
        </w:rPr>
      </w:pPr>
      <w:bookmarkStart w:id="279" w:name="_Toc131684594"/>
      <w:r>
        <w:t>14.3. Ngân rung luân phiên</w:t>
      </w:r>
      <w:bookmarkEnd w:id="279"/>
    </w:p>
    <w:p w14:paraId="408B5038" w14:textId="581A52E2" w:rsidR="000D704C" w:rsidRDefault="000D704C" w:rsidP="00FF5101">
      <w:pPr>
        <w:jc w:val="both"/>
        <w:rPr>
          <w:lang w:val="vi-VN"/>
        </w:rPr>
      </w:pPr>
      <w:r>
        <w:rPr>
          <w:lang w:val="vi-VN"/>
        </w:rPr>
        <w:t xml:space="preserve">Ký hiệu chữ nổi dành cho </w:t>
      </w:r>
      <w:r w:rsidRPr="00034737">
        <w:rPr>
          <w:lang w:val="vi-VN"/>
        </w:rPr>
        <w:t xml:space="preserve">dấu ngân rung </w:t>
      </w:r>
      <w:r>
        <w:rPr>
          <w:lang w:val="vi-VN"/>
        </w:rPr>
        <w:t xml:space="preserve">luân phiên, gồm tiền tố </w:t>
      </w:r>
      <w:r>
        <w:rPr>
          <w:rFonts w:ascii="SimBraille" w:eastAsia="SimBraille" w:hAnsi="SimBraille" w:cs="SimBraille"/>
          <w:lang w:val="vi-VN"/>
        </w:rPr>
        <w:t xml:space="preserve">. </w:t>
      </w:r>
      <w:r>
        <w:rPr>
          <w:lang w:val="vi-VN"/>
        </w:rPr>
        <w:t xml:space="preserve">và một giá trị chỉ sự luân phiên trong một giá trị trường độ nhất định, được đặt sau </w:t>
      </w:r>
      <w:r w:rsidRPr="00034737">
        <w:rPr>
          <w:lang w:val="vi-VN"/>
        </w:rPr>
        <w:t xml:space="preserve">hình </w:t>
      </w:r>
      <w:r>
        <w:rPr>
          <w:lang w:val="vi-VN"/>
        </w:rPr>
        <w:t xml:space="preserve">nốt hoặc hợp âm đầu tiên của một cặp </w:t>
      </w:r>
      <w:r w:rsidRPr="00034737">
        <w:rPr>
          <w:lang w:val="vi-VN"/>
        </w:rPr>
        <w:t xml:space="preserve">hình </w:t>
      </w:r>
      <w:r>
        <w:rPr>
          <w:lang w:val="vi-VN"/>
        </w:rPr>
        <w:t xml:space="preserve">nốt hoặc hợp âm, bản thân chúng đã được viết thành chữ nổi </w:t>
      </w:r>
      <w:r w:rsidRPr="00034737">
        <w:rPr>
          <w:lang w:val="vi-VN"/>
        </w:rPr>
        <w:t xml:space="preserve">có </w:t>
      </w:r>
      <w:r>
        <w:rPr>
          <w:lang w:val="vi-VN"/>
        </w:rPr>
        <w:t xml:space="preserve">các giá trị trường độ thể hiện trong </w:t>
      </w:r>
      <w:r w:rsidR="007D3BC4">
        <w:rPr>
          <w:lang w:val="vi-VN"/>
        </w:rPr>
        <w:t>bản phổ thông</w:t>
      </w:r>
      <w:r>
        <w:rPr>
          <w:lang w:val="vi-VN"/>
        </w:rPr>
        <w:t xml:space="preserve">. Do hai </w:t>
      </w:r>
      <w:r w:rsidRPr="00034737">
        <w:rPr>
          <w:lang w:val="vi-VN"/>
        </w:rPr>
        <w:t xml:space="preserve">hình nốt </w:t>
      </w:r>
      <w:r>
        <w:rPr>
          <w:lang w:val="vi-VN"/>
        </w:rPr>
        <w:t xml:space="preserve">hoặc hợp âm </w:t>
      </w:r>
      <w:r w:rsidRPr="00034737">
        <w:rPr>
          <w:lang w:val="vi-VN"/>
        </w:rPr>
        <w:t xml:space="preserve">trong </w:t>
      </w:r>
      <w:r w:rsidR="007D3BC4">
        <w:rPr>
          <w:lang w:val="vi-VN"/>
        </w:rPr>
        <w:t>bản phổ thông</w:t>
      </w:r>
      <w:r w:rsidRPr="00034737">
        <w:rPr>
          <w:lang w:val="vi-VN"/>
        </w:rPr>
        <w:t xml:space="preserve"> </w:t>
      </w:r>
      <w:r>
        <w:rPr>
          <w:lang w:val="vi-VN"/>
        </w:rPr>
        <w:t xml:space="preserve">có cùng giá trị, trong </w:t>
      </w:r>
      <w:r w:rsidRPr="00034737">
        <w:rPr>
          <w:lang w:val="vi-VN"/>
        </w:rPr>
        <w:t xml:space="preserve">ô </w:t>
      </w:r>
      <w:r>
        <w:rPr>
          <w:lang w:val="vi-VN"/>
        </w:rPr>
        <w:t xml:space="preserve">nhịp sẽ luôn có vẻ là có quá nhiều giá trị hình nốt, trong cả </w:t>
      </w:r>
      <w:r w:rsidR="007D3BC4">
        <w:rPr>
          <w:lang w:val="vi-VN"/>
        </w:rPr>
        <w:t>bản phổ thông</w:t>
      </w:r>
      <w:r>
        <w:rPr>
          <w:lang w:val="vi-VN"/>
        </w:rPr>
        <w:t xml:space="preserve"> lẫn </w:t>
      </w:r>
      <w:r w:rsidR="005B42F7">
        <w:rPr>
          <w:lang w:val="vi-VN"/>
        </w:rPr>
        <w:t>bản nổi</w:t>
      </w:r>
      <w:r>
        <w:rPr>
          <w:lang w:val="vi-VN"/>
        </w:rPr>
        <w:t xml:space="preserve">. Các ký hiệu chỉ </w:t>
      </w:r>
      <w:r w:rsidRPr="00034737">
        <w:rPr>
          <w:lang w:val="vi-VN"/>
        </w:rPr>
        <w:t xml:space="preserve">ngân rung </w:t>
      </w:r>
      <w:r>
        <w:rPr>
          <w:lang w:val="vi-VN"/>
        </w:rPr>
        <w:t>luân phiên không được gấp đôi.</w:t>
      </w:r>
    </w:p>
    <w:p w14:paraId="0D60926F" w14:textId="62EE1D69" w:rsidR="007D093D" w:rsidRDefault="000D704C" w:rsidP="00FF5101">
      <w:pPr>
        <w:rPr>
          <w:rFonts w:asciiTheme="minorHAnsi" w:hAnsiTheme="minorHAnsi"/>
          <w:sz w:val="24"/>
          <w:lang w:val="vi-VN"/>
        </w:rPr>
      </w:pPr>
      <w:r>
        <w:rPr>
          <w:lang w:val="vi-VN"/>
        </w:rPr>
        <w:t>Ví dụ 14.3-1.</w:t>
      </w:r>
      <w:r w:rsidR="0036798D">
        <w:rPr>
          <w:lang w:val="vi-VN"/>
        </w:rPr>
        <w:br/>
      </w:r>
      <w:r>
        <w:rPr>
          <w:rFonts w:ascii="SimBraille" w:eastAsia="SimBraille" w:hAnsi="SimBraille" w:cs="SimBraille"/>
          <w:szCs w:val="28"/>
        </w:rPr>
        <w:t xml:space="preserve">            </w:t>
      </w:r>
      <w:r>
        <w:rPr>
          <w:rFonts w:ascii="SimBraille" w:eastAsia="SimBraille" w:hAnsi="SimBraille" w:cs="SimBraille"/>
          <w:szCs w:val="28"/>
          <w:lang w:val="vi-VN"/>
        </w:rPr>
        <w:t>%%%#C4</w:t>
      </w:r>
      <w:r w:rsidR="007426CA">
        <w:rPr>
          <w:rFonts w:asciiTheme="minorHAnsi" w:eastAsia="SimBraille" w:hAnsiTheme="minorHAnsi" w:cs="SimBraille"/>
          <w:szCs w:val="28"/>
          <w:lang w:val="vi-VN"/>
        </w:rPr>
        <w:br/>
      </w:r>
      <w:r>
        <w:rPr>
          <w:rFonts w:ascii="SimBraille" w:eastAsia="SimBraille" w:hAnsi="SimBraille" w:cs="SimBraille"/>
          <w:szCs w:val="28"/>
          <w:lang w:val="vi-VN"/>
        </w:rPr>
        <w:t>_&gt;^S.LP\.L$ _P.1^P_:.1^$</w:t>
      </w:r>
      <w:r w:rsidR="007426CA">
        <w:rPr>
          <w:rFonts w:asciiTheme="minorHAnsi" w:eastAsia="SimBraille" w:hAnsiTheme="minorHAnsi" w:cs="SimBraille"/>
          <w:szCs w:val="28"/>
          <w:lang w:val="vi-VN"/>
        </w:rPr>
        <w:br/>
      </w:r>
      <w:r>
        <w:rPr>
          <w:rFonts w:ascii="SimBraille" w:eastAsia="SimBraille" w:hAnsi="SimBraille" w:cs="SimBraille"/>
          <w:szCs w:val="28"/>
        </w:rPr>
        <w:t xml:space="preserve">  </w:t>
      </w:r>
      <w:r>
        <w:rPr>
          <w:rFonts w:ascii="SimBraille" w:eastAsia="SimBraille" w:hAnsi="SimBraille" w:cs="SimBraille"/>
          <w:szCs w:val="28"/>
          <w:lang w:val="vi-VN"/>
        </w:rPr>
        <w:t>^S+.1_S.8^I+-X&lt;K</w:t>
      </w:r>
      <w:r w:rsidR="001408E7">
        <w:rPr>
          <w:rFonts w:asciiTheme="minorHAnsi" w:hAnsiTheme="minorHAnsi"/>
          <w:noProof/>
          <w:lang w:val="vi-VN"/>
        </w:rPr>
        <w:br/>
      </w:r>
      <w:r>
        <w:rPr>
          <w:rFonts w:asciiTheme="minorHAnsi" w:hAnsiTheme="minorHAnsi"/>
          <w:noProof/>
          <w:lang w:val="vi-VN" w:eastAsia="vi-VN"/>
        </w:rPr>
        <w:drawing>
          <wp:inline distT="0" distB="0" distL="0" distR="0" wp14:anchorId="230A6C41" wp14:editId="61E7B362">
            <wp:extent cx="5003165" cy="750570"/>
            <wp:effectExtent l="0" t="0" r="6985"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5003165" cy="750570"/>
                    </a:xfrm>
                    <a:prstGeom prst="rect">
                      <a:avLst/>
                    </a:prstGeom>
                    <a:noFill/>
                    <a:ln>
                      <a:noFill/>
                    </a:ln>
                  </pic:spPr>
                </pic:pic>
              </a:graphicData>
            </a:graphic>
          </wp:inline>
        </w:drawing>
      </w:r>
    </w:p>
    <w:p w14:paraId="0F56FB2D" w14:textId="5416E51E" w:rsidR="000D704C" w:rsidRDefault="000D704C" w:rsidP="00FF5101">
      <w:pPr>
        <w:pStyle w:val="Heading2"/>
        <w:rPr>
          <w:lang w:val="vi-VN"/>
        </w:rPr>
      </w:pPr>
      <w:bookmarkStart w:id="280" w:name="_15._KÝ_HIỆU"/>
      <w:bookmarkStart w:id="281" w:name="_Toc131674838"/>
      <w:bookmarkStart w:id="282" w:name="_Toc131684595"/>
      <w:bookmarkEnd w:id="280"/>
      <w:r>
        <w:rPr>
          <w:lang w:val="vi-VN"/>
        </w:rPr>
        <w:t xml:space="preserve">15. </w:t>
      </w:r>
      <w:r w:rsidRPr="00034737">
        <w:rPr>
          <w:lang w:val="vi-VN"/>
        </w:rPr>
        <w:t xml:space="preserve">KÝ HIỆU </w:t>
      </w:r>
      <w:r>
        <w:rPr>
          <w:lang w:val="vi-VN"/>
        </w:rPr>
        <w:t>NGÓN</w:t>
      </w:r>
      <w:bookmarkEnd w:id="281"/>
      <w:bookmarkEnd w:id="282"/>
    </w:p>
    <w:p w14:paraId="16EE9F07" w14:textId="47AF0555" w:rsidR="000D704C" w:rsidRPr="00034737" w:rsidRDefault="000D704C" w:rsidP="00FF5101">
      <w:pPr>
        <w:jc w:val="center"/>
        <w:rPr>
          <w:lang w:val="vi-VN"/>
        </w:rPr>
      </w:pPr>
      <w:r w:rsidRPr="00034737">
        <w:rPr>
          <w:lang w:val="vi-VN"/>
        </w:rPr>
        <w:t xml:space="preserve">(Bảng </w:t>
      </w:r>
      <w:hyperlink w:anchor="_Bảng_15._Ký" w:history="1">
        <w:r w:rsidRPr="00034737">
          <w:rPr>
            <w:rStyle w:val="Hyperlink"/>
            <w:lang w:val="vi-VN"/>
          </w:rPr>
          <w:t>15</w:t>
        </w:r>
      </w:hyperlink>
      <w:r w:rsidRPr="00034737">
        <w:rPr>
          <w:lang w:val="vi-VN"/>
        </w:rPr>
        <w:t>)</w:t>
      </w:r>
    </w:p>
    <w:p w14:paraId="5B57936D" w14:textId="77777777" w:rsidR="000D704C" w:rsidRDefault="000D704C" w:rsidP="00FF5101">
      <w:pPr>
        <w:pStyle w:val="Heading3"/>
      </w:pPr>
      <w:bookmarkStart w:id="283" w:name="_Toc131684596"/>
      <w:r>
        <w:t>15.1. Vị trí đặt ký hiệu ngón</w:t>
      </w:r>
      <w:bookmarkEnd w:id="283"/>
    </w:p>
    <w:p w14:paraId="49BFAC2A" w14:textId="1D23F799" w:rsidR="000D704C" w:rsidRDefault="000D704C" w:rsidP="00FF5101">
      <w:pPr>
        <w:jc w:val="both"/>
        <w:rPr>
          <w:lang w:val="vi-VN"/>
        </w:rPr>
      </w:pPr>
      <w:r>
        <w:rPr>
          <w:lang w:val="vi-VN"/>
        </w:rPr>
        <w:t xml:space="preserve">Các ký hiệu cho các chữ số chỉ ngón được đặt ngay sau các hình nốt hoặc các quãng mà chúng thuộc về, và không được tách khỏi các hình nốt hay các quãng đó bằng bất cứ ký hiệu nào khác. Các chữ số không đại diện cho các ngón giống nhau đối với tất cả nhạc cụ. Chẳng hạn, chữ số 1 chỉ ngón cái trong nhạc </w:t>
      </w:r>
      <w:r w:rsidRPr="00034737">
        <w:rPr>
          <w:lang w:val="vi-VN"/>
        </w:rPr>
        <w:t xml:space="preserve">cụ </w:t>
      </w:r>
      <w:r>
        <w:rPr>
          <w:lang w:val="vi-VN"/>
        </w:rPr>
        <w:t xml:space="preserve">phím nhưng lại chỉ ngón trỏ trong nhạc nhạc cụ dây. (Xem Mục </w:t>
      </w:r>
      <w:hyperlink w:anchor="_29.13._Ký_hiệu" w:history="1">
        <w:r w:rsidRPr="00034737">
          <w:rPr>
            <w:rStyle w:val="Hyperlink"/>
            <w:lang w:val="vi-VN"/>
          </w:rPr>
          <w:t>29.13</w:t>
        </w:r>
      </w:hyperlink>
      <w:r>
        <w:rPr>
          <w:lang w:val="vi-VN"/>
        </w:rPr>
        <w:t xml:space="preserve"> về các ký hiệu bàn đạp trong đàn </w:t>
      </w:r>
      <w:r w:rsidR="00A70270" w:rsidRPr="00034737">
        <w:rPr>
          <w:lang w:val="vi-VN"/>
        </w:rPr>
        <w:t>đại phong cầm</w:t>
      </w:r>
      <w:r>
        <w:rPr>
          <w:lang w:val="vi-VN"/>
        </w:rPr>
        <w:t xml:space="preserve">, Mục </w:t>
      </w:r>
      <w:hyperlink w:anchor="_25.4._Ký_hiệu" w:history="1">
        <w:r w:rsidRPr="00034737">
          <w:rPr>
            <w:rStyle w:val="Hyperlink"/>
            <w:lang w:val="vi-VN"/>
          </w:rPr>
          <w:t>26.4</w:t>
        </w:r>
      </w:hyperlink>
      <w:r>
        <w:rPr>
          <w:lang w:val="vi-VN"/>
        </w:rPr>
        <w:t xml:space="preserve"> và </w:t>
      </w:r>
      <w:hyperlink w:anchor="_26.7._Ký_hiệu" w:history="1">
        <w:r w:rsidRPr="00034737">
          <w:rPr>
            <w:rStyle w:val="Hyperlink"/>
            <w:lang w:val="vi-VN"/>
          </w:rPr>
          <w:t>26.7</w:t>
        </w:r>
      </w:hyperlink>
      <w:r>
        <w:rPr>
          <w:lang w:val="vi-VN"/>
        </w:rPr>
        <w:t xml:space="preserve"> về các ngón bấm </w:t>
      </w:r>
      <w:r w:rsidR="00A70270" w:rsidRPr="00034737">
        <w:rPr>
          <w:lang w:val="vi-VN"/>
        </w:rPr>
        <w:t>guitar</w:t>
      </w:r>
      <w:r>
        <w:rPr>
          <w:lang w:val="vi-VN"/>
        </w:rPr>
        <w:t xml:space="preserve">, và các Mục </w:t>
      </w:r>
      <w:hyperlink w:anchor="_25.4._Ký_hiệu" w:history="1">
        <w:r w:rsidRPr="00034737">
          <w:rPr>
            <w:rStyle w:val="Hyperlink"/>
            <w:lang w:val="vi-VN"/>
          </w:rPr>
          <w:t>25.4</w:t>
        </w:r>
      </w:hyperlink>
      <w:r w:rsidRPr="00034737">
        <w:rPr>
          <w:color w:val="0000FF"/>
          <w:lang w:val="vi-VN"/>
        </w:rPr>
        <w:t>-</w:t>
      </w:r>
      <w:hyperlink w:anchor="_25.4.2._Các_ngón" w:history="1">
        <w:r w:rsidRPr="00034737">
          <w:rPr>
            <w:rStyle w:val="Hyperlink"/>
            <w:lang w:val="vi-VN"/>
          </w:rPr>
          <w:t>25.4.2</w:t>
        </w:r>
      </w:hyperlink>
      <w:r>
        <w:rPr>
          <w:lang w:val="vi-VN"/>
        </w:rPr>
        <w:t xml:space="preserve"> để biết thêm thông tin về ngón bấm dành cho các nhạc cụ dây dùng vĩ. Xem Mục </w:t>
      </w:r>
      <w:hyperlink w:anchor="_16.3.3._Ký_hiệu" w:history="1">
        <w:r w:rsidRPr="00034737">
          <w:rPr>
            <w:rStyle w:val="Hyperlink"/>
            <w:lang w:val="vi-VN"/>
          </w:rPr>
          <w:t>16.3.3</w:t>
        </w:r>
      </w:hyperlink>
      <w:r>
        <w:rPr>
          <w:lang w:val="vi-VN"/>
        </w:rPr>
        <w:t xml:space="preserve"> và </w:t>
      </w:r>
      <w:hyperlink w:anchor="_16.4.2._Ký_hiệu" w:history="1">
        <w:r w:rsidRPr="00034737">
          <w:rPr>
            <w:rStyle w:val="Hyperlink"/>
            <w:lang w:val="vi-VN"/>
          </w:rPr>
          <w:t>16.4.2</w:t>
        </w:r>
      </w:hyperlink>
      <w:r>
        <w:rPr>
          <w:lang w:val="vi-VN"/>
        </w:rPr>
        <w:t xml:space="preserve"> về các ngón bấm có dấu hoa mỹ; xem thêm Mục </w:t>
      </w:r>
      <w:hyperlink w:anchor="_18.1.4._Ký_hiệu" w:history="1">
        <w:r w:rsidRPr="00034737">
          <w:rPr>
            <w:rStyle w:val="Hyperlink"/>
            <w:lang w:val="vi-VN"/>
          </w:rPr>
          <w:t>18.1.4</w:t>
        </w:r>
      </w:hyperlink>
      <w:r>
        <w:rPr>
          <w:lang w:val="vi-VN"/>
        </w:rPr>
        <w:t xml:space="preserve"> về các ngón bấm cùng với các ký hiệu </w:t>
      </w:r>
      <w:r w:rsidRPr="00034737">
        <w:rPr>
          <w:lang w:val="vi-VN"/>
        </w:rPr>
        <w:t xml:space="preserve">nhắc lại </w:t>
      </w:r>
      <w:r>
        <w:rPr>
          <w:lang w:val="vi-VN"/>
        </w:rPr>
        <w:t xml:space="preserve">chữ nổi.) Tất cả các ví dụ sau đây đều </w:t>
      </w:r>
      <w:r w:rsidRPr="00034737">
        <w:rPr>
          <w:lang w:val="vi-VN"/>
        </w:rPr>
        <w:t>trình bày</w:t>
      </w:r>
      <w:r>
        <w:rPr>
          <w:lang w:val="vi-VN"/>
        </w:rPr>
        <w:t xml:space="preserve"> các ngón bấm dành cho các nhạc cụ phím.</w:t>
      </w:r>
    </w:p>
    <w:p w14:paraId="0A2C45A3" w14:textId="6D448BD0" w:rsidR="000D704C" w:rsidRDefault="000D704C" w:rsidP="001408E7">
      <w:pPr>
        <w:rPr>
          <w:rFonts w:asciiTheme="minorHAnsi" w:hAnsiTheme="minorHAnsi"/>
          <w:sz w:val="24"/>
          <w:lang w:val="vi-VN"/>
        </w:rPr>
      </w:pPr>
      <w:r>
        <w:rPr>
          <w:lang w:val="vi-VN"/>
        </w:rPr>
        <w:lastRenderedPageBreak/>
        <w:t>Ví dụ 15.1-1.</w:t>
      </w:r>
      <w:r w:rsidR="00A70270">
        <w:rPr>
          <w:lang w:val="vi-VN"/>
        </w:rPr>
        <w:br/>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#F8</w:t>
      </w:r>
      <w:r w:rsidR="007426CA">
        <w:rPr>
          <w:rFonts w:asciiTheme="minorHAnsi" w:eastAsia="SimBraille" w:hAnsiTheme="minorHAnsi" w:cs="SimBraille"/>
          <w:szCs w:val="28"/>
          <w:lang w:val="vi-VN"/>
        </w:rPr>
        <w:br/>
      </w:r>
      <w:r>
        <w:rPr>
          <w:rFonts w:ascii="SimBraille" w:eastAsia="SimBraille" w:hAnsi="SimBraille" w:cs="SimBraille"/>
          <w:szCs w:val="28"/>
          <w:lang w:val="vi-VN"/>
        </w:rPr>
        <w:t>.&gt;</w:t>
      </w:r>
      <w:r w:rsidR="0046278D">
        <w:rPr>
          <w:rFonts w:ascii="SimBraille" w:eastAsia="SimBraille" w:hAnsi="SimBraille" w:cs="SimBraille"/>
          <w:szCs w:val="28"/>
          <w:lang w:val="vi-VN"/>
        </w:rPr>
        <w:t>"</w:t>
      </w:r>
      <w:r>
        <w:rPr>
          <w:rFonts w:ascii="SimBraille" w:eastAsia="SimBraille" w:hAnsi="SimBraille" w:cs="SimBraille"/>
          <w:szCs w:val="28"/>
          <w:lang w:val="vi-VN"/>
        </w:rPr>
        <w:t xml:space="preserve">DAFHHA.DF1 </w:t>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.R'K&lt;K</w:t>
      </w:r>
      <w:r w:rsidR="007426CA">
        <w:rPr>
          <w:rFonts w:asciiTheme="minorHAnsi" w:eastAsia="SimBraille" w:hAnsiTheme="minorHAnsi" w:cs="SimBraille"/>
          <w:szCs w:val="28"/>
          <w:lang w:val="vi-VN"/>
        </w:rPr>
        <w:br/>
      </w:r>
      <w:r>
        <w:rPr>
          <w:rFonts w:ascii="SimBraille" w:eastAsia="SimBraille" w:hAnsi="SimBraille" w:cs="SimBraille"/>
          <w:szCs w:val="28"/>
          <w:lang w:val="vi-VN"/>
        </w:rPr>
        <w:t>_&gt;^FKH_DAF1HL</w:t>
      </w:r>
      <w:r w:rsidR="0046278D">
        <w:rPr>
          <w:rFonts w:ascii="SimBraille" w:eastAsia="SimBraille" w:hAnsi="SimBraille" w:cs="SimBraille"/>
          <w:szCs w:val="28"/>
          <w:lang w:val="vi-VN"/>
        </w:rPr>
        <w:t>"</w:t>
      </w:r>
      <w:r>
        <w:rPr>
          <w:rFonts w:ascii="SimBraille" w:eastAsia="SimBraille" w:hAnsi="SimBraille" w:cs="SimBraille"/>
          <w:szCs w:val="28"/>
          <w:lang w:val="vi-VN"/>
        </w:rPr>
        <w:t>D _T'B&lt;K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10D9922B" wp14:editId="05C92DC1">
            <wp:extent cx="4660900" cy="1888490"/>
            <wp:effectExtent l="0" t="0" r="635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4660900" cy="1888490"/>
                    </a:xfrm>
                    <a:prstGeom prst="rect">
                      <a:avLst/>
                    </a:prstGeom>
                    <a:noFill/>
                    <a:ln>
                      <a:noFill/>
                    </a:ln>
                  </pic:spPr>
                </pic:pic>
              </a:graphicData>
            </a:graphic>
          </wp:inline>
        </w:drawing>
      </w:r>
    </w:p>
    <w:p w14:paraId="5F7845EB" w14:textId="77777777" w:rsidR="000D704C" w:rsidRDefault="000D704C" w:rsidP="00FF5101">
      <w:pPr>
        <w:pStyle w:val="Heading3"/>
      </w:pPr>
      <w:bookmarkStart w:id="284" w:name="_Toc131684597"/>
      <w:r>
        <w:t>15.2. Thay đổi ngón bấm</w:t>
      </w:r>
      <w:bookmarkEnd w:id="284"/>
    </w:p>
    <w:p w14:paraId="241F420F" w14:textId="77777777" w:rsidR="000D704C" w:rsidRDefault="000D704C" w:rsidP="00FF5101">
      <w:pPr>
        <w:rPr>
          <w:lang w:val="vi-VN"/>
        </w:rPr>
      </w:pPr>
      <w:r>
        <w:rPr>
          <w:lang w:val="vi-VN"/>
        </w:rPr>
        <w:t xml:space="preserve">Sự thay đổi ngón bấm ở một nốt hoặc một quãng được thể hiện bằng cách đặt ký hiệu </w:t>
      </w:r>
      <w:r>
        <w:rPr>
          <w:rFonts w:ascii="SimBraille" w:eastAsia="SimBraille" w:hAnsi="SimBraille" w:cs="SimBraille"/>
          <w:lang w:val="vi-VN"/>
        </w:rPr>
        <w:t xml:space="preserve">c </w:t>
      </w:r>
      <w:r>
        <w:rPr>
          <w:lang w:val="vi-VN"/>
        </w:rPr>
        <w:t>giữa hai ký hiệu ngón bấm.</w:t>
      </w:r>
    </w:p>
    <w:p w14:paraId="53C75C3C" w14:textId="69B1D473" w:rsidR="000D704C" w:rsidRDefault="000D704C" w:rsidP="00FF5101">
      <w:pPr>
        <w:rPr>
          <w:rFonts w:asciiTheme="minorHAnsi" w:hAnsiTheme="minorHAnsi"/>
          <w:sz w:val="24"/>
          <w:lang w:val="vi-VN"/>
        </w:rPr>
      </w:pPr>
      <w:r>
        <w:rPr>
          <w:lang w:val="vi-VN"/>
        </w:rPr>
        <w:t>Ví dụ 15.2-1.</w:t>
      </w:r>
      <w:r w:rsidR="00A70270">
        <w:rPr>
          <w:lang w:val="vi-VN"/>
        </w:rPr>
        <w:br/>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&lt;&lt;&lt;#C4</w:t>
      </w:r>
      <w:r w:rsidR="007426CA">
        <w:rPr>
          <w:rFonts w:asciiTheme="minorHAnsi" w:eastAsia="SimBraille" w:hAnsiTheme="minorHAnsi" w:cs="SimBraille"/>
          <w:szCs w:val="28"/>
          <w:lang w:val="vi-VN"/>
        </w:rPr>
        <w:br/>
      </w:r>
      <w:r>
        <w:rPr>
          <w:rFonts w:ascii="SimBraille" w:eastAsia="SimBraille" w:hAnsi="SimBraille" w:cs="SimBraille"/>
          <w:szCs w:val="28"/>
          <w:lang w:val="vi-VN"/>
        </w:rPr>
        <w:t>.&gt;</w:t>
      </w:r>
      <w:r w:rsidR="0046278D">
        <w:rPr>
          <w:rFonts w:ascii="SimBraille" w:eastAsia="SimBraille" w:hAnsi="SimBraille" w:cs="SimBraille"/>
          <w:szCs w:val="28"/>
          <w:lang w:val="vi-VN"/>
        </w:rPr>
        <w:t>"</w:t>
      </w:r>
      <w:r>
        <w:rPr>
          <w:rFonts w:ascii="SimBraille" w:eastAsia="SimBraille" w:hAnsi="SimBraille" w:cs="SimBraille"/>
          <w:szCs w:val="28"/>
          <w:lang w:val="vi-VN"/>
        </w:rPr>
        <w:t>FBGAHIJ1CB.F .R'&lt;K</w:t>
      </w:r>
      <w:r w:rsidR="007426CA">
        <w:rPr>
          <w:rFonts w:asciiTheme="minorHAnsi" w:eastAsia="SimBraille" w:hAnsiTheme="minorHAnsi" w:cs="SimBraille"/>
          <w:szCs w:val="28"/>
          <w:lang w:val="vi-VN"/>
        </w:rPr>
        <w:br/>
      </w:r>
      <w:r>
        <w:rPr>
          <w:rFonts w:ascii="SimBraille" w:eastAsia="SimBraille" w:hAnsi="SimBraille" w:cs="SimBraille"/>
          <w:szCs w:val="28"/>
          <w:lang w:val="vi-VN"/>
        </w:rPr>
        <w:t>_&gt;^$K_$ACK</w:t>
      </w:r>
      <w:r w:rsidR="0046278D">
        <w:rPr>
          <w:rFonts w:ascii="SimBraille" w:eastAsia="SimBraille" w:hAnsi="SimBraille" w:cs="SimBraille"/>
          <w:szCs w:val="28"/>
          <w:lang w:val="vi-VN"/>
        </w:rPr>
        <w:t>"</w:t>
      </w:r>
      <w:r>
        <w:rPr>
          <w:rFonts w:ascii="SimBraille" w:eastAsia="SimBraille" w:hAnsi="SimBraille" w:cs="SimBraille"/>
          <w:szCs w:val="28"/>
          <w:lang w:val="vi-VN"/>
        </w:rPr>
        <w:t>$ACK .P'&lt;K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11ECE616" wp14:editId="48438A78">
            <wp:extent cx="4192905" cy="166497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4192905" cy="1664970"/>
                    </a:xfrm>
                    <a:prstGeom prst="rect">
                      <a:avLst/>
                    </a:prstGeom>
                    <a:noFill/>
                    <a:ln>
                      <a:noFill/>
                    </a:ln>
                  </pic:spPr>
                </pic:pic>
              </a:graphicData>
            </a:graphic>
          </wp:inline>
        </w:drawing>
      </w:r>
    </w:p>
    <w:p w14:paraId="222A412A" w14:textId="77777777" w:rsidR="000D704C" w:rsidRDefault="000D704C" w:rsidP="00FF5101">
      <w:pPr>
        <w:pStyle w:val="Heading3"/>
      </w:pPr>
      <w:bookmarkStart w:id="285" w:name="_Toc131684598"/>
      <w:r>
        <w:t>15.3. Các nốt liền kề bằng một ngón</w:t>
      </w:r>
      <w:bookmarkEnd w:id="285"/>
    </w:p>
    <w:p w14:paraId="4A12BA27" w14:textId="77777777" w:rsidR="000D704C" w:rsidRPr="00034737" w:rsidRDefault="000D704C" w:rsidP="00FF5101">
      <w:pPr>
        <w:jc w:val="both"/>
        <w:rPr>
          <w:lang w:val="vi-VN"/>
        </w:rPr>
      </w:pPr>
      <w:r w:rsidRPr="00034737">
        <w:rPr>
          <w:lang w:val="vi-VN"/>
        </w:rPr>
        <w:t>Việc một ngón tay chơi hai nốt liền kề nhau phải được biểu thị sau cả hai nốt hoặc hai quãng đó.</w:t>
      </w:r>
    </w:p>
    <w:p w14:paraId="0EC3A726" w14:textId="60253F1E" w:rsidR="000D704C" w:rsidRDefault="000D704C" w:rsidP="00FF5101">
      <w:pPr>
        <w:rPr>
          <w:rFonts w:asciiTheme="minorHAnsi" w:hAnsiTheme="minorHAnsi"/>
          <w:sz w:val="24"/>
          <w:lang w:val="vi-VN"/>
        </w:rPr>
      </w:pPr>
      <w:r w:rsidRPr="00D30AC1">
        <w:t>Ví dụ 15.3-1.</w:t>
      </w:r>
      <w:r w:rsidR="00414FD9">
        <w:br/>
      </w:r>
      <w:r>
        <w:rPr>
          <w:rFonts w:ascii="SimBraille" w:eastAsia="SimBraille" w:hAnsi="SimBraille" w:cs="SimBraille"/>
          <w:szCs w:val="28"/>
        </w:rPr>
        <w:t xml:space="preserve">               </w:t>
      </w:r>
      <w:r>
        <w:rPr>
          <w:rFonts w:ascii="SimBraille" w:eastAsia="SimBraille" w:hAnsi="SimBraille" w:cs="SimBraille"/>
          <w:szCs w:val="28"/>
          <w:lang w:val="vi-VN"/>
        </w:rPr>
        <w:t>#d4</w:t>
      </w:r>
      <w:r w:rsidR="007426CA">
        <w:rPr>
          <w:rFonts w:asciiTheme="minorHAnsi" w:eastAsia="SimBraille" w:hAnsiTheme="minorHAnsi" w:cs="SimBraille"/>
          <w:szCs w:val="28"/>
          <w:lang w:val="vi-VN"/>
        </w:rPr>
        <w:br/>
      </w:r>
      <w:r>
        <w:rPr>
          <w:rFonts w:ascii="SimBraille" w:eastAsia="SimBraille" w:hAnsi="SimBraille" w:cs="SimBraille"/>
          <w:szCs w:val="28"/>
          <w:lang w:val="vi-VN"/>
        </w:rPr>
        <w:lastRenderedPageBreak/>
        <w:t>_&gt;'X_FKGHIHFG&lt;&gt;</w:t>
      </w:r>
      <w:r w:rsidR="0046278D">
        <w:rPr>
          <w:rFonts w:ascii="SimBraille" w:eastAsia="SimBraille" w:hAnsi="SimBraille" w:cs="SimBraille"/>
          <w:szCs w:val="28"/>
          <w:lang w:val="vi-VN"/>
        </w:rPr>
        <w:t>"</w:t>
      </w:r>
      <w:r>
        <w:rPr>
          <w:rFonts w:ascii="SimBraille" w:eastAsia="SimBraille" w:hAnsi="SimBraille" w:cs="SimBraille"/>
          <w:szCs w:val="28"/>
          <w:lang w:val="vi-VN"/>
        </w:rPr>
        <w:t>YA/A _R'L+B9AV&lt;K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62240B70" wp14:editId="1BD7AC78">
            <wp:extent cx="4564380" cy="1055370"/>
            <wp:effectExtent l="0" t="0" r="762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4564380" cy="1055370"/>
                    </a:xfrm>
                    <a:prstGeom prst="rect">
                      <a:avLst/>
                    </a:prstGeom>
                    <a:noFill/>
                    <a:ln>
                      <a:noFill/>
                    </a:ln>
                  </pic:spPr>
                </pic:pic>
              </a:graphicData>
            </a:graphic>
          </wp:inline>
        </w:drawing>
      </w:r>
    </w:p>
    <w:p w14:paraId="02F00DD0" w14:textId="77777777" w:rsidR="000D704C" w:rsidRDefault="000D704C" w:rsidP="00FF5101">
      <w:pPr>
        <w:pStyle w:val="Heading3"/>
      </w:pPr>
      <w:bookmarkStart w:id="286" w:name="_Toc131684599"/>
      <w:r>
        <w:t>15.4. Các ngón bấm luân phiên</w:t>
      </w:r>
      <w:bookmarkEnd w:id="286"/>
    </w:p>
    <w:p w14:paraId="4E4E9018" w14:textId="46FD9409" w:rsidR="000D704C" w:rsidRDefault="000D704C" w:rsidP="00FF5101">
      <w:pPr>
        <w:jc w:val="both"/>
        <w:rPr>
          <w:lang w:val="vi-VN"/>
        </w:rPr>
      </w:pPr>
      <w:r>
        <w:rPr>
          <w:lang w:val="vi-VN"/>
        </w:rPr>
        <w:t>Các ngón bấm luân phiên được thể hiện bằng cách đặt hai ngón bấm sau hình nốt hoặc quãng. Thứ tự viết các ký hiệu này không quan trọng, nhưng một khi thứ tự đó đã được thành lập, nó phải được duy trì nghiêm ngặt để tránh gây nhầm lẫn. Nếu trong một đoạn như vậy</w:t>
      </w:r>
      <w:r w:rsidRPr="00034737">
        <w:rPr>
          <w:lang w:val="vi-VN"/>
        </w:rPr>
        <w:t>,</w:t>
      </w:r>
      <w:r>
        <w:rPr>
          <w:lang w:val="vi-VN"/>
        </w:rPr>
        <w:t xml:space="preserve"> một trong số các ngón bấm được bỏ ra khỏi bất cứ một hoặc nhiều nốt nào, vị trí của nó phải được lấp bằng chấm 6 đối với </w:t>
      </w:r>
      <w:r w:rsidRPr="00034737">
        <w:rPr>
          <w:lang w:val="vi-VN"/>
        </w:rPr>
        <w:t>lần</w:t>
      </w:r>
      <w:r>
        <w:rPr>
          <w:lang w:val="vi-VN"/>
        </w:rPr>
        <w:t xml:space="preserve"> thay đổi đầu tiên và chấm 3 với </w:t>
      </w:r>
      <w:r w:rsidRPr="00034737">
        <w:rPr>
          <w:lang w:val="vi-VN"/>
        </w:rPr>
        <w:t>lần</w:t>
      </w:r>
      <w:r>
        <w:rPr>
          <w:lang w:val="vi-VN"/>
        </w:rPr>
        <w:t xml:space="preserve"> thay đổi thứ hai. Không cần phải thêm các dấu chỉ vị trí này vào các ngón bấm đơn</w:t>
      </w:r>
      <w:r w:rsidRPr="00034737">
        <w:rPr>
          <w:lang w:val="vi-VN"/>
        </w:rPr>
        <w:t xml:space="preserve"> lẻ</w:t>
      </w:r>
      <w:r>
        <w:rPr>
          <w:lang w:val="vi-VN"/>
        </w:rPr>
        <w:t xml:space="preserve"> đi trước hoặc sau đoạn có các ngón bấm luân phiên. Ví dụ 15.4-1 được minh họa bằng (a) một loạt các ngón bấm phía trên trước, và (b) một loạt các ngón bấm phía dưới trước. (Xem Mục </w:t>
      </w:r>
      <w:hyperlink w:anchor="_9.3.6._Nhân_đôi" w:history="1">
        <w:r w:rsidRPr="00034737">
          <w:rPr>
            <w:rStyle w:val="Hyperlink"/>
            <w:lang w:val="vi-VN"/>
          </w:rPr>
          <w:t>9.3.6</w:t>
        </w:r>
      </w:hyperlink>
      <w:r>
        <w:rPr>
          <w:lang w:val="vi-VN"/>
        </w:rPr>
        <w:t xml:space="preserve"> để xem cảnh báo về việc không sử dụng các quãng </w:t>
      </w:r>
      <w:r w:rsidRPr="00034737">
        <w:rPr>
          <w:lang w:val="vi-VN"/>
        </w:rPr>
        <w:t>nhân đôi</w:t>
      </w:r>
      <w:r>
        <w:rPr>
          <w:lang w:val="vi-VN"/>
        </w:rPr>
        <w:t xml:space="preserve"> chung với các ngón bấm.)</w:t>
      </w:r>
    </w:p>
    <w:p w14:paraId="03DE7EA1" w14:textId="52320BD7" w:rsidR="000D704C" w:rsidRDefault="000D704C" w:rsidP="00FF5101">
      <w:pPr>
        <w:rPr>
          <w:rFonts w:asciiTheme="minorHAnsi" w:hAnsiTheme="minorHAnsi"/>
          <w:sz w:val="24"/>
          <w:lang w:val="vi-VN"/>
        </w:rPr>
      </w:pPr>
      <w:r w:rsidRPr="00034737">
        <w:rPr>
          <w:lang w:val="vi-VN"/>
        </w:rPr>
        <w:t>Ví dụ 15.4-1.</w:t>
      </w:r>
      <w:r w:rsidR="00414FD9" w:rsidRPr="00034737">
        <w:rPr>
          <w:lang w:val="vi-VN"/>
        </w:rPr>
        <w:br/>
      </w:r>
      <w:r w:rsidRPr="00034737">
        <w:rPr>
          <w:lang w:val="vi-VN"/>
        </w:rPr>
        <w:t>(a) Các ngón bấm phía trên trước</w:t>
      </w:r>
      <w:r w:rsidR="00414FD9" w:rsidRPr="00034737">
        <w:rPr>
          <w:lang w:val="vi-VN"/>
        </w:rPr>
        <w:br/>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#F8</w:t>
      </w:r>
      <w:r w:rsidR="007426CA">
        <w:rPr>
          <w:rFonts w:asciiTheme="minorHAnsi" w:eastAsia="SimBraille" w:hAnsiTheme="minorHAnsi" w:cs="SimBraille"/>
          <w:szCs w:val="28"/>
          <w:lang w:val="vi-VN"/>
        </w:rPr>
        <w:br/>
      </w:r>
      <w:r>
        <w:rPr>
          <w:rFonts w:ascii="SimBraille" w:eastAsia="SimBraille" w:hAnsi="SimBraille" w:cs="SimBraille"/>
          <w:szCs w:val="28"/>
          <w:lang w:val="vi-VN"/>
        </w:rPr>
        <w:t>.&gt;</w:t>
      </w:r>
      <w:r w:rsidR="0046278D">
        <w:rPr>
          <w:rFonts w:ascii="SimBraille" w:eastAsia="SimBraille" w:hAnsi="SimBraille" w:cs="SimBraille"/>
          <w:szCs w:val="28"/>
          <w:lang w:val="vi-VN"/>
        </w:rPr>
        <w:t>"</w:t>
      </w:r>
      <w:r>
        <w:rPr>
          <w:rFonts w:ascii="SimBraille" w:eastAsia="SimBraille" w:hAnsi="SimBraille" w:cs="SimBraille"/>
          <w:szCs w:val="28"/>
          <w:lang w:val="vi-VN"/>
        </w:rPr>
        <w:t>HAIJDAEBLF,1 .G1KEB1JA'HBAIA'J</w:t>
      </w:r>
      <w:r w:rsidR="007426CA">
        <w:rPr>
          <w:rFonts w:asciiTheme="minorHAnsi" w:eastAsia="SimBraille" w:hAnsiTheme="minorHAnsi" w:cs="SimBraille"/>
          <w:szCs w:val="28"/>
          <w:lang w:val="vi-VN"/>
        </w:rPr>
        <w:br/>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.?'L1</w:t>
      </w:r>
      <w:r w:rsidR="0046278D">
        <w:rPr>
          <w:rFonts w:ascii="SimBraille" w:eastAsia="SimBraille" w:hAnsi="SimBraille" w:cs="SimBraille"/>
          <w:szCs w:val="28"/>
          <w:lang w:val="vi-VN"/>
        </w:rPr>
        <w:t>"</w:t>
      </w:r>
      <w:r>
        <w:rPr>
          <w:rFonts w:ascii="SimBraille" w:eastAsia="SimBraille" w:hAnsi="SimBraille" w:cs="SimBraille"/>
          <w:szCs w:val="28"/>
          <w:lang w:val="vi-VN"/>
        </w:rPr>
        <w:t>\'A&lt;K</w:t>
      </w:r>
      <w:r w:rsidR="00AA78FB">
        <w:rPr>
          <w:rFonts w:asciiTheme="minorHAnsi" w:eastAsia="SimBraille" w:hAnsiTheme="minorHAnsi" w:cs="SimBraille"/>
          <w:szCs w:val="28"/>
          <w:lang w:val="vi-VN"/>
        </w:rPr>
        <w:br/>
      </w:r>
      <w:r w:rsidRPr="00034737">
        <w:rPr>
          <w:lang w:val="vi-VN"/>
        </w:rPr>
        <w:t>(b) Các ngón bấm phía dưới trước</w:t>
      </w:r>
      <w:r w:rsidR="00414FD9" w:rsidRPr="00034737">
        <w:rPr>
          <w:lang w:val="vi-VN"/>
        </w:rPr>
        <w:br/>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#F8</w:t>
      </w:r>
      <w:r w:rsidR="007426CA">
        <w:rPr>
          <w:rFonts w:asciiTheme="minorHAnsi" w:eastAsia="SimBraille" w:hAnsiTheme="minorHAnsi" w:cs="SimBraille"/>
          <w:szCs w:val="28"/>
          <w:lang w:val="vi-VN"/>
        </w:rPr>
        <w:br/>
      </w:r>
      <w:r>
        <w:rPr>
          <w:rFonts w:ascii="SimBraille" w:eastAsia="SimBraille" w:hAnsi="SimBraille" w:cs="SimBraille"/>
          <w:szCs w:val="28"/>
          <w:lang w:val="vi-VN"/>
        </w:rPr>
        <w:t>.&gt;</w:t>
      </w:r>
      <w:r w:rsidR="0046278D">
        <w:rPr>
          <w:rFonts w:ascii="SimBraille" w:eastAsia="SimBraille" w:hAnsi="SimBraille" w:cs="SimBraille"/>
          <w:szCs w:val="28"/>
          <w:lang w:val="vi-VN"/>
        </w:rPr>
        <w:t>"</w:t>
      </w:r>
      <w:r>
        <w:rPr>
          <w:rFonts w:ascii="SimBraille" w:eastAsia="SimBraille" w:hAnsi="SimBraille" w:cs="SimBraille"/>
          <w:szCs w:val="28"/>
          <w:lang w:val="vi-VN"/>
        </w:rPr>
        <w:t>HAIJDAELBF1' .GK1E1BJ,AHABI,AJ</w:t>
      </w:r>
      <w:r w:rsidR="007426CA">
        <w:rPr>
          <w:rFonts w:asciiTheme="minorHAnsi" w:eastAsia="SimBraille" w:hAnsiTheme="minorHAnsi" w:cs="SimBraille"/>
          <w:szCs w:val="28"/>
          <w:lang w:val="vi-VN"/>
        </w:rPr>
        <w:br/>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.?'1L</w:t>
      </w:r>
      <w:r w:rsidR="0046278D">
        <w:rPr>
          <w:rFonts w:ascii="SimBraille" w:eastAsia="SimBraille" w:hAnsi="SimBraille" w:cs="SimBraille"/>
          <w:szCs w:val="28"/>
          <w:lang w:val="vi-VN"/>
        </w:rPr>
        <w:t>"</w:t>
      </w:r>
      <w:r>
        <w:rPr>
          <w:rFonts w:ascii="SimBraille" w:eastAsia="SimBraille" w:hAnsi="SimBraille" w:cs="SimBraille"/>
          <w:szCs w:val="28"/>
          <w:lang w:val="vi-VN"/>
        </w:rPr>
        <w:t>\'A&lt;K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3C0036D5" wp14:editId="6F446EE7">
            <wp:extent cx="5121910" cy="773430"/>
            <wp:effectExtent l="0" t="0" r="2540" b="762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121910" cy="773430"/>
                    </a:xfrm>
                    <a:prstGeom prst="rect">
                      <a:avLst/>
                    </a:prstGeom>
                    <a:noFill/>
                    <a:ln>
                      <a:noFill/>
                    </a:ln>
                  </pic:spPr>
                </pic:pic>
              </a:graphicData>
            </a:graphic>
          </wp:inline>
        </w:drawing>
      </w:r>
    </w:p>
    <w:p w14:paraId="09ACA3DC" w14:textId="77777777" w:rsidR="000D704C" w:rsidRPr="00034737" w:rsidRDefault="000D704C" w:rsidP="00FF5101">
      <w:pPr>
        <w:pStyle w:val="Heading4"/>
        <w:rPr>
          <w:lang w:val="vi-VN"/>
        </w:rPr>
      </w:pPr>
      <w:r>
        <w:rPr>
          <w:lang w:val="vi-VN"/>
        </w:rPr>
        <w:t xml:space="preserve">15.4.1. Các ngón bấm luân phiên thể hiện trong các </w:t>
      </w:r>
      <w:r w:rsidRPr="00034737">
        <w:rPr>
          <w:lang w:val="vi-VN"/>
        </w:rPr>
        <w:t>đoạn kẹp</w:t>
      </w:r>
    </w:p>
    <w:p w14:paraId="3F16D955" w14:textId="071EF86E" w:rsidR="000D704C" w:rsidRDefault="000D704C" w:rsidP="00FF5101">
      <w:pPr>
        <w:jc w:val="both"/>
        <w:rPr>
          <w:lang w:val="vi-VN"/>
        </w:rPr>
      </w:pPr>
      <w:r>
        <w:rPr>
          <w:lang w:val="vi-VN"/>
        </w:rPr>
        <w:t xml:space="preserve">Nếu có từ hai ngón bấm trở lên, đoạn nhạc phải được viết lại cho mỗi ngón bấm bằng cách dùng </w:t>
      </w:r>
      <w:r w:rsidRPr="00034737">
        <w:rPr>
          <w:lang w:val="vi-VN"/>
        </w:rPr>
        <w:t>ký hiệu kẹp</w:t>
      </w:r>
      <w:r>
        <w:rPr>
          <w:lang w:val="vi-VN"/>
        </w:rPr>
        <w:t xml:space="preserve">. Nó cũng phải được viết lại bất cứ khi nào các ngón bấm luân phiên được dùng cho nhạc cụ dây. (Xem Mục </w:t>
      </w:r>
      <w:hyperlink w:anchor="_25.4.2._Các_ngón" w:history="1">
        <w:r w:rsidRPr="00034737">
          <w:rPr>
            <w:rStyle w:val="Hyperlink"/>
            <w:lang w:val="vi-VN"/>
          </w:rPr>
          <w:t>25.4.2</w:t>
        </w:r>
      </w:hyperlink>
      <w:r>
        <w:rPr>
          <w:lang w:val="vi-VN"/>
        </w:rPr>
        <w:t xml:space="preserve">; xem </w:t>
      </w:r>
      <w:r w:rsidRPr="00034737">
        <w:rPr>
          <w:lang w:val="vi-VN"/>
        </w:rPr>
        <w:t>thêm</w:t>
      </w:r>
      <w:r>
        <w:rPr>
          <w:lang w:val="vi-VN"/>
        </w:rPr>
        <w:t xml:space="preserve"> </w:t>
      </w:r>
      <w:r w:rsidRPr="00034737">
        <w:rPr>
          <w:lang w:val="vi-VN"/>
        </w:rPr>
        <w:t>M</w:t>
      </w:r>
      <w:r>
        <w:rPr>
          <w:lang w:val="vi-VN"/>
        </w:rPr>
        <w:t xml:space="preserve">ục </w:t>
      </w:r>
      <w:hyperlink w:anchor="_21.5._Biến_thể" w:history="1">
        <w:r w:rsidRPr="00034737">
          <w:rPr>
            <w:rStyle w:val="Hyperlink"/>
            <w:lang w:val="vi-VN"/>
          </w:rPr>
          <w:t>21.5</w:t>
        </w:r>
      </w:hyperlink>
      <w:r w:rsidRPr="00034737">
        <w:rPr>
          <w:color w:val="0000FF"/>
          <w:lang w:val="vi-VN"/>
        </w:rPr>
        <w:t>-</w:t>
      </w:r>
      <w:hyperlink w:anchor="_21.5.3._Biến_thể" w:history="1">
        <w:r w:rsidRPr="00034737">
          <w:rPr>
            <w:rStyle w:val="Hyperlink"/>
            <w:lang w:val="vi-VN"/>
          </w:rPr>
          <w:t>21.5.3</w:t>
        </w:r>
      </w:hyperlink>
      <w:r>
        <w:rPr>
          <w:lang w:val="vi-VN"/>
        </w:rPr>
        <w:t xml:space="preserve"> về các biến thể khác rộng hơn.)</w:t>
      </w:r>
    </w:p>
    <w:p w14:paraId="1767D814" w14:textId="5B5D5A03" w:rsidR="007D093D" w:rsidRDefault="000D704C" w:rsidP="001408E7">
      <w:pPr>
        <w:rPr>
          <w:rFonts w:asciiTheme="minorHAnsi" w:hAnsiTheme="minorHAnsi"/>
          <w:sz w:val="24"/>
          <w:lang w:val="vi-VN"/>
        </w:rPr>
      </w:pPr>
      <w:r>
        <w:rPr>
          <w:lang w:val="vi-VN"/>
        </w:rPr>
        <w:lastRenderedPageBreak/>
        <w:t>Ví dụ 15.4.1-1.</w:t>
      </w:r>
      <w:r w:rsidR="00414FD9">
        <w:rPr>
          <w:lang w:val="vi-VN"/>
        </w:rPr>
        <w:br/>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.C</w:t>
      </w:r>
      <w:r w:rsidR="007426CA">
        <w:rPr>
          <w:rFonts w:asciiTheme="minorHAnsi" w:eastAsia="SimBraille" w:hAnsiTheme="minorHAnsi" w:cs="SimBraille"/>
          <w:szCs w:val="28"/>
          <w:lang w:val="vi-VN"/>
        </w:rPr>
        <w:br/>
      </w:r>
      <w:r>
        <w:rPr>
          <w:rFonts w:ascii="SimBraille" w:eastAsia="SimBraille" w:hAnsi="SimBraille" w:cs="SimBraille"/>
          <w:szCs w:val="28"/>
          <w:lang w:val="vi-VN"/>
        </w:rPr>
        <w:t>.&gt;.DK</w:t>
      </w:r>
      <w:r w:rsidR="0046278D">
        <w:rPr>
          <w:rFonts w:ascii="SimBraille" w:eastAsia="SimBraille" w:hAnsi="SimBraille" w:cs="SimBraille"/>
          <w:szCs w:val="28"/>
          <w:lang w:val="vi-VN"/>
        </w:rPr>
        <w:t>"</w:t>
      </w:r>
      <w:r>
        <w:rPr>
          <w:rFonts w:ascii="SimBraille" w:eastAsia="SimBraille" w:hAnsi="SimBraille" w:cs="SimBraille"/>
          <w:szCs w:val="28"/>
          <w:lang w:val="vi-VN"/>
        </w:rPr>
        <w:t>HBGAH.E</w:t>
      </w:r>
      <w:r w:rsidR="0046278D">
        <w:rPr>
          <w:rFonts w:ascii="SimBraille" w:eastAsia="SimBraille" w:hAnsi="SimBraille" w:cs="SimBraille"/>
          <w:szCs w:val="28"/>
          <w:lang w:val="vi-VN"/>
        </w:rPr>
        <w:t>"</w:t>
      </w:r>
      <w:r>
        <w:rPr>
          <w:rFonts w:ascii="SimBraille" w:eastAsia="SimBraille" w:hAnsi="SimBraille" w:cs="SimBraille"/>
          <w:szCs w:val="28"/>
          <w:lang w:val="vi-VN"/>
        </w:rPr>
        <w:t>GAHI&lt;&gt;.DK</w:t>
      </w:r>
      <w:r w:rsidR="0046278D">
        <w:rPr>
          <w:rFonts w:ascii="SimBraille" w:eastAsia="SimBraille" w:hAnsi="SimBraille" w:cs="SimBraille"/>
          <w:szCs w:val="28"/>
          <w:lang w:val="vi-VN"/>
        </w:rPr>
        <w:t>"</w:t>
      </w:r>
      <w:r>
        <w:rPr>
          <w:rFonts w:ascii="SimBraille" w:eastAsia="SimBraille" w:hAnsi="SimBraille" w:cs="SimBraille"/>
          <w:szCs w:val="28"/>
          <w:lang w:val="vi-VN"/>
        </w:rPr>
        <w:t>HLGBH.E</w:t>
      </w:r>
      <w:r w:rsidR="0046278D">
        <w:rPr>
          <w:rFonts w:ascii="SimBraille" w:eastAsia="SimBraille" w:hAnsi="SimBraille" w:cs="SimBraille"/>
          <w:szCs w:val="28"/>
          <w:lang w:val="vi-VN"/>
        </w:rPr>
        <w:t>"</w:t>
      </w:r>
      <w:r>
        <w:rPr>
          <w:rFonts w:ascii="SimBraille" w:eastAsia="SimBraille" w:hAnsi="SimBraille" w:cs="SimBraille"/>
          <w:szCs w:val="28"/>
          <w:lang w:val="vi-VN"/>
        </w:rPr>
        <w:t>GBHLI1&lt;&gt;</w:t>
      </w:r>
      <w:r w:rsidR="007426CA">
        <w:rPr>
          <w:rFonts w:asciiTheme="minorHAnsi" w:eastAsia="SimBraille" w:hAnsiTheme="minorHAnsi" w:cs="SimBraille"/>
          <w:szCs w:val="28"/>
          <w:lang w:val="vi-VN"/>
        </w:rPr>
        <w:br/>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.DK</w:t>
      </w:r>
      <w:r w:rsidR="0046278D">
        <w:rPr>
          <w:rFonts w:ascii="SimBraille" w:eastAsia="SimBraille" w:hAnsi="SimBraille" w:cs="SimBraille"/>
          <w:szCs w:val="28"/>
          <w:lang w:val="vi-VN"/>
        </w:rPr>
        <w:t>"</w:t>
      </w:r>
      <w:r>
        <w:rPr>
          <w:rFonts w:ascii="SimBraille" w:eastAsia="SimBraille" w:hAnsi="SimBraille" w:cs="SimBraille"/>
          <w:szCs w:val="28"/>
          <w:lang w:val="vi-VN"/>
        </w:rPr>
        <w:t>HAGBHL.E</w:t>
      </w:r>
      <w:r w:rsidR="0046278D">
        <w:rPr>
          <w:rFonts w:ascii="SimBraille" w:eastAsia="SimBraille" w:hAnsi="SimBraille" w:cs="SimBraille"/>
          <w:szCs w:val="28"/>
          <w:lang w:val="vi-VN"/>
        </w:rPr>
        <w:t>"</w:t>
      </w:r>
      <w:r>
        <w:rPr>
          <w:rFonts w:ascii="SimBraille" w:eastAsia="SimBraille" w:hAnsi="SimBraille" w:cs="SimBraille"/>
          <w:szCs w:val="28"/>
          <w:lang w:val="vi-VN"/>
        </w:rPr>
        <w:t xml:space="preserve">GAHLI1 </w:t>
      </w:r>
      <w:r w:rsidR="0046278D">
        <w:rPr>
          <w:rFonts w:ascii="SimBraille" w:eastAsia="SimBraille" w:hAnsi="SimBraille" w:cs="SimBraille"/>
          <w:szCs w:val="28"/>
          <w:lang w:val="vi-VN"/>
        </w:rPr>
        <w:t>"</w:t>
      </w:r>
      <w:r>
        <w:rPr>
          <w:rFonts w:ascii="SimBraille" w:eastAsia="SimBraille" w:hAnsi="SimBraille" w:cs="SimBraille"/>
          <w:szCs w:val="28"/>
          <w:lang w:val="vi-VN"/>
        </w:rPr>
        <w:t>(&lt;K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2F5F98D8" wp14:editId="017752F1">
            <wp:extent cx="4943475" cy="1375410"/>
            <wp:effectExtent l="0" t="0" r="952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4943475" cy="1375410"/>
                    </a:xfrm>
                    <a:prstGeom prst="rect">
                      <a:avLst/>
                    </a:prstGeom>
                    <a:noFill/>
                    <a:ln>
                      <a:noFill/>
                    </a:ln>
                  </pic:spPr>
                </pic:pic>
              </a:graphicData>
            </a:graphic>
          </wp:inline>
        </w:drawing>
      </w:r>
    </w:p>
    <w:p w14:paraId="27313185" w14:textId="095EDD98" w:rsidR="000D704C" w:rsidRDefault="000D704C" w:rsidP="00FF5101">
      <w:pPr>
        <w:pStyle w:val="Heading2"/>
        <w:rPr>
          <w:lang w:val="vi-VN"/>
        </w:rPr>
      </w:pPr>
      <w:bookmarkStart w:id="287" w:name="_16._CÁC_DẤU"/>
      <w:bookmarkStart w:id="288" w:name="_Toc131674839"/>
      <w:bookmarkStart w:id="289" w:name="_Toc131684600"/>
      <w:bookmarkEnd w:id="287"/>
      <w:r>
        <w:rPr>
          <w:lang w:val="vi-VN"/>
        </w:rPr>
        <w:t>16. CÁC DẤU HOA MỸ</w:t>
      </w:r>
      <w:bookmarkEnd w:id="288"/>
      <w:bookmarkEnd w:id="289"/>
    </w:p>
    <w:p w14:paraId="25457E14" w14:textId="173514B5" w:rsidR="000D704C" w:rsidRPr="00034737" w:rsidRDefault="000D704C" w:rsidP="00FF5101">
      <w:pPr>
        <w:jc w:val="center"/>
        <w:rPr>
          <w:lang w:val="vi-VN"/>
        </w:rPr>
      </w:pPr>
      <w:r w:rsidRPr="00034737">
        <w:rPr>
          <w:lang w:val="vi-VN"/>
        </w:rPr>
        <w:t xml:space="preserve">(Bảng </w:t>
      </w:r>
      <w:hyperlink w:anchor="_Bảng_16._Các" w:history="1">
        <w:r w:rsidRPr="00034737">
          <w:rPr>
            <w:rStyle w:val="Hyperlink"/>
            <w:lang w:val="vi-VN"/>
          </w:rPr>
          <w:t>16</w:t>
        </w:r>
      </w:hyperlink>
      <w:r w:rsidRPr="00034737">
        <w:rPr>
          <w:lang w:val="vi-VN"/>
        </w:rPr>
        <w:t>)</w:t>
      </w:r>
    </w:p>
    <w:p w14:paraId="76029908" w14:textId="77777777" w:rsidR="000D704C" w:rsidRDefault="000D704C" w:rsidP="00FF5101">
      <w:pPr>
        <w:pStyle w:val="Heading3"/>
      </w:pPr>
      <w:bookmarkStart w:id="290" w:name="_Toc131684601"/>
      <w:r>
        <w:t>16.1. Giải nghĩa các dấu hoa mỹ</w:t>
      </w:r>
      <w:bookmarkEnd w:id="290"/>
      <w:r>
        <w:t xml:space="preserve"> </w:t>
      </w:r>
    </w:p>
    <w:p w14:paraId="5CB5CAF4" w14:textId="77171DA0" w:rsidR="000D704C" w:rsidRDefault="000D704C" w:rsidP="00FF5101">
      <w:pPr>
        <w:jc w:val="both"/>
        <w:rPr>
          <w:lang w:val="vi-VN"/>
        </w:rPr>
      </w:pPr>
      <w:r>
        <w:rPr>
          <w:lang w:val="vi-VN"/>
        </w:rPr>
        <w:t xml:space="preserve">Danh sách các </w:t>
      </w:r>
      <w:r w:rsidRPr="00034737">
        <w:rPr>
          <w:lang w:val="vi-VN"/>
        </w:rPr>
        <w:t xml:space="preserve">ký hiệu </w:t>
      </w:r>
      <w:r>
        <w:rPr>
          <w:lang w:val="vi-VN"/>
        </w:rPr>
        <w:t xml:space="preserve">tương đương trong </w:t>
      </w:r>
      <w:r w:rsidRPr="00034737">
        <w:rPr>
          <w:lang w:val="vi-VN"/>
        </w:rPr>
        <w:t xml:space="preserve">nhạc </w:t>
      </w:r>
      <w:r>
        <w:rPr>
          <w:lang w:val="vi-VN"/>
        </w:rPr>
        <w:t xml:space="preserve">nổi của một số các biểu tượng dấu hoa mỹ phổ biến nhất được </w:t>
      </w:r>
      <w:r w:rsidRPr="00034737">
        <w:rPr>
          <w:lang w:val="vi-VN"/>
        </w:rPr>
        <w:t xml:space="preserve">liệt kê ở các phần </w:t>
      </w:r>
      <w:r>
        <w:rPr>
          <w:lang w:val="vi-VN"/>
        </w:rPr>
        <w:t xml:space="preserve">(A), (B), và (C) trong Bảng </w:t>
      </w:r>
      <w:hyperlink w:anchor="_Bảng_16._Các" w:history="1">
        <w:r w:rsidRPr="00034737">
          <w:rPr>
            <w:rStyle w:val="Hyperlink"/>
            <w:lang w:val="vi-VN"/>
          </w:rPr>
          <w:t>16</w:t>
        </w:r>
      </w:hyperlink>
      <w:r>
        <w:rPr>
          <w:lang w:val="vi-VN"/>
        </w:rPr>
        <w:t xml:space="preserve">. Một điều quan trọng </w:t>
      </w:r>
      <w:r w:rsidR="00486A7D" w:rsidRPr="00486A7D">
        <w:rPr>
          <w:lang w:val="vi-VN"/>
        </w:rPr>
        <w:t>cần biết là</w:t>
      </w:r>
      <w:r>
        <w:rPr>
          <w:lang w:val="vi-VN"/>
        </w:rPr>
        <w:t xml:space="preserve"> các nhà soạn nhạc, các biên tập </w:t>
      </w:r>
      <w:r w:rsidRPr="00034737">
        <w:rPr>
          <w:lang w:val="vi-VN"/>
        </w:rPr>
        <w:t xml:space="preserve">viên </w:t>
      </w:r>
      <w:r>
        <w:rPr>
          <w:lang w:val="vi-VN"/>
        </w:rPr>
        <w:t xml:space="preserve">và các thời đại khác nhau trong lịch sử không có một cách nhất quán để diễn giải các dấu hoa mỹ này. Tương tự, các biểu tượng giống hoặc tương tự nhau có thể được biết đến với những cái tên khác nhau. </w:t>
      </w:r>
      <w:r w:rsidR="00C15D4A">
        <w:rPr>
          <w:lang w:val="vi-VN"/>
        </w:rPr>
        <w:t>Người chuyển đổi</w:t>
      </w:r>
      <w:r>
        <w:rPr>
          <w:lang w:val="vi-VN"/>
        </w:rPr>
        <w:t xml:space="preserve"> phải thường xuyên dựa vào hình dạng của biểu tượng </w:t>
      </w:r>
      <w:r w:rsidRPr="00034737">
        <w:rPr>
          <w:lang w:val="vi-VN"/>
        </w:rPr>
        <w:t xml:space="preserve">trong </w:t>
      </w:r>
      <w:r w:rsidR="007D3BC4">
        <w:rPr>
          <w:lang w:val="vi-VN"/>
        </w:rPr>
        <w:t>bản phổ thông</w:t>
      </w:r>
      <w:r>
        <w:rPr>
          <w:lang w:val="vi-VN"/>
        </w:rPr>
        <w:t>, chứ không phải ý nghĩa của nó, để chọn ký hiệu chữ nổi thích hợp nhất.</w:t>
      </w:r>
    </w:p>
    <w:p w14:paraId="4537E701" w14:textId="77777777" w:rsidR="000D704C" w:rsidRDefault="000D704C" w:rsidP="00FF5101">
      <w:pPr>
        <w:pStyle w:val="Heading3"/>
      </w:pPr>
      <w:bookmarkStart w:id="291" w:name="_16.2._Các_nốt"/>
      <w:bookmarkStart w:id="292" w:name="_Toc131684602"/>
      <w:bookmarkEnd w:id="291"/>
      <w:r>
        <w:t>16.2. Các nốt dựa</w:t>
      </w:r>
      <w:bookmarkEnd w:id="292"/>
    </w:p>
    <w:p w14:paraId="0CA5EE94" w14:textId="49B1C1C0" w:rsidR="000D704C" w:rsidRDefault="000D704C" w:rsidP="00FF5101">
      <w:pPr>
        <w:jc w:val="both"/>
        <w:rPr>
          <w:lang w:val="vi-VN"/>
        </w:rPr>
      </w:pPr>
      <w:r>
        <w:rPr>
          <w:lang w:val="vi-VN"/>
        </w:rPr>
        <w:t xml:space="preserve">Nốt dựa được in dưới dạng một nốt nhỏ có một dấu gạch chéo xuyên qua đuôi nốt, hoặc là một phần của một nhóm các nốt dựa </w:t>
      </w:r>
      <w:r w:rsidR="00C8133E" w:rsidRPr="00034737">
        <w:rPr>
          <w:lang w:val="vi-VN"/>
        </w:rPr>
        <w:t xml:space="preserve">liên tiếp </w:t>
      </w:r>
      <w:r>
        <w:rPr>
          <w:lang w:val="vi-VN"/>
        </w:rPr>
        <w:t xml:space="preserve">được in dưới dạng các nốt nhỏ, được thể hiện bằng một nốt dựa ngắn trong </w:t>
      </w:r>
      <w:r w:rsidRPr="00034737">
        <w:rPr>
          <w:lang w:val="vi-VN"/>
        </w:rPr>
        <w:t xml:space="preserve">nhạc </w:t>
      </w:r>
      <w:r>
        <w:rPr>
          <w:lang w:val="vi-VN"/>
        </w:rPr>
        <w:t xml:space="preserve">nổi. Một nốt dựa đơn </w:t>
      </w:r>
      <w:r w:rsidR="00C8133E" w:rsidRPr="00034737">
        <w:rPr>
          <w:lang w:val="vi-VN"/>
        </w:rPr>
        <w:t xml:space="preserve">lẻ </w:t>
      </w:r>
      <w:r>
        <w:rPr>
          <w:lang w:val="vi-VN"/>
        </w:rPr>
        <w:t xml:space="preserve">không có dấu gạch chéo xuyên qua đuôi nốt được viết thành một nốt dựa dài trong </w:t>
      </w:r>
      <w:r w:rsidRPr="00034737">
        <w:rPr>
          <w:lang w:val="vi-VN"/>
        </w:rPr>
        <w:t xml:space="preserve">nhạc </w:t>
      </w:r>
      <w:r>
        <w:rPr>
          <w:lang w:val="vi-VN"/>
        </w:rPr>
        <w:t xml:space="preserve">nổi. Theo định nghĩa, sẽ chỉ có một nốt dựa dài đứng trước một nốt thường. Các giá trị của các nốt dựa không được </w:t>
      </w:r>
      <w:r w:rsidR="00C8133E" w:rsidRPr="00034737">
        <w:rPr>
          <w:lang w:val="vi-VN"/>
        </w:rPr>
        <w:t>cộng vào</w:t>
      </w:r>
      <w:r>
        <w:rPr>
          <w:lang w:val="vi-VN"/>
        </w:rPr>
        <w:t xml:space="preserve"> tổng các giá trị </w:t>
      </w:r>
      <w:r w:rsidR="00C8133E" w:rsidRPr="00034737">
        <w:rPr>
          <w:lang w:val="vi-VN"/>
        </w:rPr>
        <w:t>tiết tấu</w:t>
      </w:r>
      <w:r>
        <w:rPr>
          <w:lang w:val="vi-VN"/>
        </w:rPr>
        <w:t xml:space="preserve"> của </w:t>
      </w:r>
      <w:r w:rsidRPr="00034737">
        <w:rPr>
          <w:lang w:val="vi-VN"/>
        </w:rPr>
        <w:t xml:space="preserve">ô </w:t>
      </w:r>
      <w:r>
        <w:rPr>
          <w:lang w:val="vi-VN"/>
        </w:rPr>
        <w:t xml:space="preserve">nhịp đó. Ký hiệu nốt dựa được thể hiện bằng chữ nổi trước nốt nhỏ mà nó </w:t>
      </w:r>
      <w:r w:rsidRPr="00034737">
        <w:rPr>
          <w:lang w:val="vi-VN"/>
        </w:rPr>
        <w:t>tác động</w:t>
      </w:r>
      <w:r>
        <w:rPr>
          <w:lang w:val="vi-VN"/>
        </w:rPr>
        <w:t xml:space="preserve">, trước một dấu hóa bất thường hoặc dấu </w:t>
      </w:r>
      <w:r w:rsidR="00E0327A" w:rsidRPr="00034737">
        <w:rPr>
          <w:lang w:val="vi-VN"/>
        </w:rPr>
        <w:t>bậc</w:t>
      </w:r>
      <w:r>
        <w:rPr>
          <w:lang w:val="vi-VN"/>
        </w:rPr>
        <w:t xml:space="preserve">. Nốt dựa nên luôn được viết trong cùng một dòng chữ nổi với nốt mà nó tô điểm thêm nếu không có dấu vạch nhịp nào xen ngang. Ký hiệu </w:t>
      </w:r>
      <w:r w:rsidRPr="00034737">
        <w:rPr>
          <w:lang w:val="vi-VN"/>
        </w:rPr>
        <w:t xml:space="preserve">nốt dựa </w:t>
      </w:r>
      <w:r>
        <w:rPr>
          <w:lang w:val="vi-VN"/>
        </w:rPr>
        <w:t xml:space="preserve">được </w:t>
      </w:r>
      <w:r w:rsidRPr="00034737">
        <w:rPr>
          <w:lang w:val="vi-VN"/>
        </w:rPr>
        <w:t>nhân</w:t>
      </w:r>
      <w:r>
        <w:rPr>
          <w:lang w:val="vi-VN"/>
        </w:rPr>
        <w:t xml:space="preserve"> đôi khi có từ bốn nốt dựa liên tiếp trở lên. </w:t>
      </w:r>
      <w:r w:rsidRPr="00034737">
        <w:rPr>
          <w:lang w:val="vi-VN"/>
        </w:rPr>
        <w:t>Phép lập</w:t>
      </w:r>
      <w:r>
        <w:rPr>
          <w:lang w:val="vi-VN"/>
        </w:rPr>
        <w:t xml:space="preserve"> nhóm chữ nổi không bao giờ được dùng cho các nốt dựa. (Xem Mục </w:t>
      </w:r>
      <w:hyperlink w:anchor="_13.9._Đoạn_luyến" w:history="1">
        <w:r w:rsidRPr="00034737">
          <w:rPr>
            <w:rStyle w:val="Hyperlink"/>
            <w:lang w:val="vi-VN"/>
          </w:rPr>
          <w:t>13.9</w:t>
        </w:r>
      </w:hyperlink>
      <w:r>
        <w:rPr>
          <w:lang w:val="vi-VN"/>
        </w:rPr>
        <w:t xml:space="preserve"> về dấu luyến với nốt dựa.)</w:t>
      </w:r>
    </w:p>
    <w:p w14:paraId="3702A6F0" w14:textId="676D4F91" w:rsidR="000D704C" w:rsidRDefault="000D704C" w:rsidP="00FF5101">
      <w:pPr>
        <w:rPr>
          <w:rFonts w:asciiTheme="minorHAnsi" w:hAnsiTheme="minorHAnsi"/>
          <w:sz w:val="24"/>
          <w:lang w:val="vi-VN"/>
        </w:rPr>
      </w:pPr>
      <w:r>
        <w:rPr>
          <w:lang w:val="vi-VN"/>
        </w:rPr>
        <w:lastRenderedPageBreak/>
        <w:t>Ví dụ 16.2-1.</w:t>
      </w:r>
      <w:r w:rsidR="00C8133E">
        <w:rPr>
          <w:lang w:val="vi-VN"/>
        </w:rPr>
        <w:br/>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%%#D4</w:t>
      </w:r>
      <w:r w:rsidR="007426CA">
        <w:rPr>
          <w:rFonts w:asciiTheme="minorHAnsi" w:eastAsia="SimBraille" w:hAnsiTheme="minorHAnsi" w:cs="SimBraille"/>
          <w:szCs w:val="28"/>
          <w:lang w:val="vi-VN"/>
        </w:rPr>
        <w:br/>
      </w:r>
      <w:r>
        <w:rPr>
          <w:rFonts w:ascii="SimBraille" w:eastAsia="SimBraille" w:hAnsi="SimBraille" w:cs="SimBraille"/>
          <w:szCs w:val="28"/>
          <w:lang w:val="vi-VN"/>
        </w:rPr>
        <w:t xml:space="preserve">#A </w:t>
      </w:r>
      <w:r w:rsidR="0046278D">
        <w:rPr>
          <w:rFonts w:ascii="SimBraille" w:eastAsia="SimBraille" w:hAnsi="SimBraille" w:cs="SimBraille"/>
          <w:szCs w:val="28"/>
          <w:lang w:val="vi-VN"/>
        </w:rPr>
        <w:t>"</w:t>
      </w:r>
      <w:r>
        <w:rPr>
          <w:rFonts w:ascii="SimBraille" w:eastAsia="SimBraille" w:hAnsi="SimBraille" w:cs="SimBraille"/>
          <w:szCs w:val="28"/>
          <w:lang w:val="vi-VN"/>
        </w:rPr>
        <w:t>5.]P</w:t>
      </w:r>
      <w:r w:rsidR="0046278D">
        <w:rPr>
          <w:rFonts w:ascii="SimBraille" w:eastAsia="SimBraille" w:hAnsi="SimBraille" w:cs="SimBraille"/>
          <w:szCs w:val="28"/>
          <w:lang w:val="vi-VN"/>
        </w:rPr>
        <w:t>"</w:t>
      </w:r>
      <w:r>
        <w:rPr>
          <w:rFonts w:ascii="SimBraille" w:eastAsia="SimBraille" w:hAnsi="SimBraille" w:cs="SimBraille"/>
          <w:szCs w:val="28"/>
          <w:lang w:val="vi-VN"/>
        </w:rPr>
        <w:t>5E?</w:t>
      </w:r>
      <w:r w:rsidR="0046278D">
        <w:rPr>
          <w:rFonts w:ascii="SimBraille" w:eastAsia="SimBraille" w:hAnsi="SimBraille" w:cs="SimBraille"/>
          <w:szCs w:val="28"/>
          <w:lang w:val="vi-VN"/>
        </w:rPr>
        <w:t>"</w:t>
      </w:r>
      <w:r>
        <w:rPr>
          <w:rFonts w:ascii="SimBraille" w:eastAsia="SimBraille" w:hAnsi="SimBraille" w:cs="SimBraille"/>
          <w:szCs w:val="28"/>
          <w:lang w:val="vi-VN"/>
        </w:rPr>
        <w:t>5J[ \5JIH5IHGFE</w:t>
      </w:r>
      <w:r w:rsidR="007426CA">
        <w:rPr>
          <w:rFonts w:asciiTheme="minorHAnsi" w:eastAsia="SimBraille" w:hAnsiTheme="minorHAnsi" w:cs="SimBraille"/>
          <w:szCs w:val="28"/>
          <w:lang w:val="vi-VN"/>
        </w:rPr>
        <w:br/>
      </w:r>
      <w:r>
        <w:rPr>
          <w:rFonts w:ascii="SimBraille" w:eastAsia="SimBraille" w:hAnsi="SimBraille" w:cs="SimBraille"/>
          <w:szCs w:val="28"/>
        </w:rPr>
        <w:t xml:space="preserve">  </w:t>
      </w:r>
      <w:r>
        <w:rPr>
          <w:rFonts w:ascii="SimBraille" w:eastAsia="SimBraille" w:hAnsi="SimBraille" w:cs="SimBraille"/>
          <w:szCs w:val="28"/>
          <w:lang w:val="vi-VN"/>
        </w:rPr>
        <w:t>55</w:t>
      </w:r>
      <w:r w:rsidR="0046278D">
        <w:rPr>
          <w:rFonts w:ascii="SimBraille" w:eastAsia="SimBraille" w:hAnsi="SimBraille" w:cs="SimBraille"/>
          <w:szCs w:val="28"/>
          <w:lang w:val="vi-VN"/>
        </w:rPr>
        <w:t>"</w:t>
      </w:r>
      <w:r>
        <w:rPr>
          <w:rFonts w:ascii="SimBraille" w:eastAsia="SimBraille" w:hAnsi="SimBraille" w:cs="SimBraille"/>
          <w:szCs w:val="28"/>
          <w:lang w:val="vi-VN"/>
        </w:rPr>
        <w:t>=&amp;Z5=P'V&lt;K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59B58B11" wp14:editId="6FFC3E0C">
            <wp:extent cx="5876925" cy="878205"/>
            <wp:effectExtent l="0" t="0" r="9525"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876925" cy="878205"/>
                    </a:xfrm>
                    <a:prstGeom prst="rect">
                      <a:avLst/>
                    </a:prstGeom>
                    <a:noFill/>
                    <a:ln>
                      <a:noFill/>
                    </a:ln>
                  </pic:spPr>
                </pic:pic>
              </a:graphicData>
            </a:graphic>
          </wp:inline>
        </w:drawing>
      </w:r>
    </w:p>
    <w:p w14:paraId="7BCB0745" w14:textId="77777777" w:rsidR="000D704C" w:rsidRDefault="000D704C" w:rsidP="00FF5101">
      <w:pPr>
        <w:pStyle w:val="Heading4"/>
        <w:rPr>
          <w:lang w:val="vi-VN"/>
        </w:rPr>
      </w:pPr>
      <w:r>
        <w:rPr>
          <w:lang w:val="vi-VN"/>
        </w:rPr>
        <w:t>16.2.1. Nốt dựa có quãng</w:t>
      </w:r>
    </w:p>
    <w:p w14:paraId="36E2EA36" w14:textId="0FF13BE7" w:rsidR="000D704C" w:rsidRDefault="000D704C" w:rsidP="00FF5101">
      <w:pPr>
        <w:jc w:val="both"/>
        <w:rPr>
          <w:lang w:val="vi-VN"/>
        </w:rPr>
      </w:pPr>
      <w:r>
        <w:rPr>
          <w:lang w:val="vi-VN"/>
        </w:rPr>
        <w:t xml:space="preserve">Khi một hợp âm được </w:t>
      </w:r>
      <w:r w:rsidR="00C8133E" w:rsidRPr="00034737">
        <w:rPr>
          <w:lang w:val="vi-VN"/>
        </w:rPr>
        <w:t>in</w:t>
      </w:r>
      <w:r>
        <w:rPr>
          <w:lang w:val="vi-VN"/>
        </w:rPr>
        <w:t xml:space="preserve"> dưới dạng một nốt dựa, ký hiệu cho nốt dựa được dùng cho cả nốt đó và </w:t>
      </w:r>
      <w:r w:rsidR="00B13FD5" w:rsidRPr="00034737">
        <w:rPr>
          <w:lang w:val="vi-VN"/>
        </w:rPr>
        <w:t xml:space="preserve">các </w:t>
      </w:r>
      <w:r>
        <w:rPr>
          <w:lang w:val="vi-VN"/>
        </w:rPr>
        <w:t>quãng.</w:t>
      </w:r>
    </w:p>
    <w:p w14:paraId="5D9E4958" w14:textId="1B146C96" w:rsidR="000D704C" w:rsidRDefault="000D704C" w:rsidP="00FF5101">
      <w:pPr>
        <w:rPr>
          <w:rFonts w:asciiTheme="minorHAnsi" w:hAnsiTheme="minorHAnsi"/>
          <w:sz w:val="24"/>
          <w:lang w:val="vi-VN"/>
        </w:rPr>
      </w:pPr>
      <w:r>
        <w:rPr>
          <w:lang w:val="vi-VN"/>
        </w:rPr>
        <w:t>Ví dụ 16.2.1-1.</w:t>
      </w:r>
      <w:r w:rsidR="00C8133E">
        <w:rPr>
          <w:lang w:val="vi-VN"/>
        </w:rPr>
        <w:br/>
      </w:r>
      <w:r>
        <w:rPr>
          <w:rFonts w:ascii="SimBraille" w:eastAsia="SimBraille" w:hAnsi="SimBraille" w:cs="SimBraille"/>
          <w:szCs w:val="28"/>
        </w:rPr>
        <w:t xml:space="preserve">             </w:t>
      </w:r>
      <w:r>
        <w:rPr>
          <w:rFonts w:ascii="SimBraille" w:eastAsia="SimBraille" w:hAnsi="SimBraille" w:cs="SimBraille"/>
          <w:szCs w:val="28"/>
          <w:lang w:val="vi-VN"/>
        </w:rPr>
        <w:t>&lt;#C4</w:t>
      </w:r>
      <w:r w:rsidR="007426CA">
        <w:rPr>
          <w:rFonts w:asciiTheme="minorHAnsi" w:eastAsia="SimBraille" w:hAnsiTheme="minorHAnsi" w:cs="SimBraille"/>
          <w:szCs w:val="28"/>
          <w:lang w:val="vi-VN"/>
        </w:rPr>
        <w:br/>
      </w:r>
      <w:r>
        <w:rPr>
          <w:rFonts w:ascii="SimBraille" w:eastAsia="SimBraille" w:hAnsi="SimBraille" w:cs="SimBraille"/>
          <w:szCs w:val="28"/>
          <w:lang w:val="vi-VN"/>
        </w:rPr>
        <w:t>#a 5^fQ95D3:9 5gP95D3:9 N9V&lt;K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6582611F" wp14:editId="55D4CBC2">
            <wp:extent cx="4497705" cy="840105"/>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4497705" cy="840105"/>
                    </a:xfrm>
                    <a:prstGeom prst="rect">
                      <a:avLst/>
                    </a:prstGeom>
                    <a:noFill/>
                    <a:ln>
                      <a:noFill/>
                    </a:ln>
                  </pic:spPr>
                </pic:pic>
              </a:graphicData>
            </a:graphic>
          </wp:inline>
        </w:drawing>
      </w:r>
    </w:p>
    <w:p w14:paraId="1C70A656" w14:textId="77777777" w:rsidR="000D704C" w:rsidRDefault="000D704C" w:rsidP="00FF5101">
      <w:pPr>
        <w:pStyle w:val="Heading4"/>
        <w:rPr>
          <w:lang w:val="vi-VN"/>
        </w:rPr>
      </w:pPr>
      <w:r>
        <w:rPr>
          <w:lang w:val="vi-VN"/>
        </w:rPr>
        <w:t>16.2.2. Việc lập nhóm không bị nốt dựa ảnh hưởng</w:t>
      </w:r>
    </w:p>
    <w:p w14:paraId="28AA0444" w14:textId="34E71986" w:rsidR="000D704C" w:rsidRDefault="000D704C" w:rsidP="00FF5101">
      <w:pPr>
        <w:jc w:val="both"/>
        <w:rPr>
          <w:lang w:val="vi-VN"/>
        </w:rPr>
      </w:pPr>
      <w:r>
        <w:rPr>
          <w:lang w:val="vi-VN"/>
        </w:rPr>
        <w:t xml:space="preserve">Do nốt dựa không được </w:t>
      </w:r>
      <w:r w:rsidRPr="00034737">
        <w:rPr>
          <w:lang w:val="vi-VN"/>
        </w:rPr>
        <w:t>tính vào</w:t>
      </w:r>
      <w:r>
        <w:rPr>
          <w:lang w:val="vi-VN"/>
        </w:rPr>
        <w:t xml:space="preserve"> tổng các giá trị </w:t>
      </w:r>
      <w:r w:rsidR="00B13FD5" w:rsidRPr="00034737">
        <w:rPr>
          <w:lang w:val="vi-VN"/>
        </w:rPr>
        <w:t>tiết tấu</w:t>
      </w:r>
      <w:r>
        <w:rPr>
          <w:lang w:val="vi-VN"/>
        </w:rPr>
        <w:t xml:space="preserve"> của </w:t>
      </w:r>
      <w:r w:rsidRPr="00034737">
        <w:rPr>
          <w:lang w:val="vi-VN"/>
        </w:rPr>
        <w:t xml:space="preserve">ô </w:t>
      </w:r>
      <w:r>
        <w:rPr>
          <w:lang w:val="vi-VN"/>
        </w:rPr>
        <w:t xml:space="preserve">nhịp, nó không ảnh hưởng đến việc </w:t>
      </w:r>
      <w:r w:rsidRPr="00034737">
        <w:rPr>
          <w:lang w:val="vi-VN"/>
        </w:rPr>
        <w:t xml:space="preserve">lập </w:t>
      </w:r>
      <w:r>
        <w:rPr>
          <w:lang w:val="vi-VN"/>
        </w:rPr>
        <w:t xml:space="preserve">nhóm </w:t>
      </w:r>
      <w:r w:rsidRPr="00034737">
        <w:rPr>
          <w:lang w:val="vi-VN"/>
        </w:rPr>
        <w:t xml:space="preserve">trong nhạc </w:t>
      </w:r>
      <w:r>
        <w:rPr>
          <w:lang w:val="vi-VN"/>
        </w:rPr>
        <w:t xml:space="preserve">nổi. Sự hiện diện của một nốt dựa </w:t>
      </w:r>
      <w:r w:rsidRPr="00034737">
        <w:rPr>
          <w:lang w:val="vi-VN"/>
        </w:rPr>
        <w:t xml:space="preserve">móc đơn </w:t>
      </w:r>
      <w:r>
        <w:rPr>
          <w:lang w:val="vi-VN"/>
        </w:rPr>
        <w:t xml:space="preserve">trong hay sau một nhóm không cản trở việc lập nhóm. Tương tự, sự hiện diện của một nốt dựa có giá trị lớn hoặc nhỏ hơn không </w:t>
      </w:r>
      <w:r w:rsidRPr="00034737">
        <w:rPr>
          <w:lang w:val="vi-VN"/>
        </w:rPr>
        <w:t xml:space="preserve">phải là dấu hiệu </w:t>
      </w:r>
      <w:r>
        <w:rPr>
          <w:lang w:val="vi-VN"/>
        </w:rPr>
        <w:t xml:space="preserve">cho phép nhóm </w:t>
      </w:r>
      <w:r w:rsidR="00B13FD5" w:rsidRPr="00034737">
        <w:rPr>
          <w:lang w:val="vi-VN"/>
        </w:rPr>
        <w:t xml:space="preserve">nốt </w:t>
      </w:r>
      <w:r>
        <w:rPr>
          <w:lang w:val="vi-VN"/>
        </w:rPr>
        <w:t xml:space="preserve">nếu nốt hoặc </w:t>
      </w:r>
      <w:r w:rsidRPr="00034737">
        <w:rPr>
          <w:lang w:val="vi-VN"/>
        </w:rPr>
        <w:t>dấu</w:t>
      </w:r>
      <w:r>
        <w:rPr>
          <w:lang w:val="vi-VN"/>
        </w:rPr>
        <w:t xml:space="preserve"> lặng tiếp theo được tính đến là một nốt</w:t>
      </w:r>
      <w:r w:rsidRPr="00034737">
        <w:rPr>
          <w:lang w:val="vi-VN"/>
        </w:rPr>
        <w:t>/dấu lặng</w:t>
      </w:r>
      <w:r>
        <w:rPr>
          <w:lang w:val="vi-VN"/>
        </w:rPr>
        <w:t xml:space="preserve"> </w:t>
      </w:r>
      <w:r w:rsidRPr="00034737">
        <w:rPr>
          <w:lang w:val="vi-VN"/>
        </w:rPr>
        <w:t>móc đơn</w:t>
      </w:r>
      <w:r>
        <w:rPr>
          <w:lang w:val="vi-VN"/>
        </w:rPr>
        <w:t>.</w:t>
      </w:r>
    </w:p>
    <w:p w14:paraId="03D7DAF7" w14:textId="06FDB224" w:rsidR="000D704C" w:rsidRDefault="000D704C" w:rsidP="00FF5101">
      <w:pPr>
        <w:rPr>
          <w:rFonts w:asciiTheme="minorHAnsi" w:hAnsiTheme="minorHAnsi"/>
          <w:sz w:val="24"/>
          <w:lang w:val="vi-VN"/>
        </w:rPr>
      </w:pPr>
      <w:r>
        <w:rPr>
          <w:lang w:val="vi-VN"/>
        </w:rPr>
        <w:t>Ví dụ 16.2.2-1.</w:t>
      </w:r>
      <w:r w:rsidR="00B13FD5">
        <w:rPr>
          <w:lang w:val="vi-VN"/>
        </w:rPr>
        <w:br/>
      </w:r>
      <w:r>
        <w:rPr>
          <w:rFonts w:ascii="SimBraille" w:eastAsia="SimBraille" w:hAnsi="SimBraille" w:cs="SimBraille"/>
          <w:szCs w:val="28"/>
        </w:rPr>
        <w:t xml:space="preserve">             </w:t>
      </w:r>
      <w:r>
        <w:rPr>
          <w:rFonts w:ascii="SimBraille" w:eastAsia="SimBraille" w:hAnsi="SimBraille" w:cs="SimBraille"/>
          <w:szCs w:val="28"/>
          <w:lang w:val="vi-VN"/>
        </w:rPr>
        <w:t>&lt;&lt;&lt;#D4</w:t>
      </w:r>
      <w:r w:rsidR="007426CA">
        <w:rPr>
          <w:rFonts w:asciiTheme="minorHAnsi" w:eastAsia="SimBraille" w:hAnsiTheme="minorHAnsi" w:cs="SimBraille"/>
          <w:szCs w:val="28"/>
          <w:lang w:val="vi-VN"/>
        </w:rPr>
        <w:br/>
      </w:r>
      <w:r>
        <w:rPr>
          <w:rFonts w:ascii="SimBraille" w:eastAsia="SimBraille" w:hAnsi="SimBraille" w:cs="SimBraille"/>
          <w:szCs w:val="28"/>
          <w:lang w:val="vi-VN"/>
        </w:rPr>
        <w:t>#j _W 5</w:t>
      </w:r>
      <w:r w:rsidR="0046278D">
        <w:rPr>
          <w:rFonts w:ascii="SimBraille" w:eastAsia="SimBraille" w:hAnsi="SimBraille" w:cs="SimBraille"/>
          <w:szCs w:val="28"/>
          <w:lang w:val="vi-VN"/>
        </w:rPr>
        <w:t>"</w:t>
      </w:r>
      <w:r>
        <w:rPr>
          <w:rFonts w:ascii="SimBraille" w:eastAsia="SimBraille" w:hAnsi="SimBraille" w:cs="SimBraille"/>
          <w:szCs w:val="28"/>
          <w:lang w:val="vi-VN"/>
        </w:rPr>
        <w:t>G&amp;DEF5H=E5gFG5I(=(!5DJH</w:t>
      </w:r>
      <w:r w:rsidR="007426CA">
        <w:rPr>
          <w:rFonts w:asciiTheme="minorHAnsi" w:eastAsia="SimBraille" w:hAnsiTheme="minorHAnsi" w:cs="SimBraille"/>
          <w:szCs w:val="28"/>
          <w:lang w:val="vi-VN"/>
        </w:rPr>
        <w:br/>
      </w:r>
      <w:r>
        <w:rPr>
          <w:rFonts w:ascii="SimBraille" w:eastAsia="SimBraille" w:hAnsi="SimBraille" w:cs="SimBraille"/>
          <w:szCs w:val="28"/>
        </w:rPr>
        <w:t xml:space="preserve">  </w:t>
      </w:r>
      <w:r w:rsidR="0046278D">
        <w:rPr>
          <w:rFonts w:ascii="SimBraille" w:eastAsia="SimBraille" w:hAnsi="SimBraille" w:cs="SimBraille"/>
          <w:szCs w:val="28"/>
          <w:lang w:val="vi-VN"/>
        </w:rPr>
        <w:t>"</w:t>
      </w:r>
      <w:r>
        <w:rPr>
          <w:rFonts w:ascii="SimBraille" w:eastAsia="SimBraille" w:hAnsi="SimBraille" w:cs="SimBraille"/>
          <w:szCs w:val="28"/>
          <w:lang w:val="vi-VN"/>
        </w:rPr>
        <w:t>!HGI</w:t>
      </w:r>
      <w:r w:rsidR="0046278D">
        <w:rPr>
          <w:rFonts w:ascii="SimBraille" w:eastAsia="SimBraille" w:hAnsi="SimBraille" w:cs="SimBraille"/>
          <w:szCs w:val="28"/>
          <w:lang w:val="vi-VN"/>
        </w:rPr>
        <w:t>"</w:t>
      </w:r>
      <w:r>
        <w:rPr>
          <w:rFonts w:ascii="SimBraille" w:eastAsia="SimBraille" w:hAnsi="SimBraille" w:cs="SimBraille"/>
          <w:szCs w:val="28"/>
          <w:lang w:val="vi-VN"/>
        </w:rPr>
        <w:t>5HCQ'&lt;K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5F99C816" wp14:editId="731568B8">
            <wp:extent cx="5867400" cy="78486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867400" cy="784860"/>
                    </a:xfrm>
                    <a:prstGeom prst="rect">
                      <a:avLst/>
                    </a:prstGeom>
                    <a:noFill/>
                    <a:ln>
                      <a:noFill/>
                    </a:ln>
                  </pic:spPr>
                </pic:pic>
              </a:graphicData>
            </a:graphic>
          </wp:inline>
        </w:drawing>
      </w:r>
    </w:p>
    <w:p w14:paraId="0AF7DF3F" w14:textId="77777777" w:rsidR="000D704C" w:rsidRDefault="000D704C" w:rsidP="00FF5101">
      <w:pPr>
        <w:pStyle w:val="Heading4"/>
        <w:rPr>
          <w:lang w:val="vi-VN"/>
        </w:rPr>
      </w:pPr>
      <w:r>
        <w:rPr>
          <w:lang w:val="vi-VN"/>
        </w:rPr>
        <w:t xml:space="preserve">16.2.3. Nốt dựa và </w:t>
      </w:r>
      <w:r w:rsidRPr="00034737">
        <w:rPr>
          <w:lang w:val="vi-VN"/>
        </w:rPr>
        <w:t xml:space="preserve">nhân </w:t>
      </w:r>
      <w:r>
        <w:rPr>
          <w:lang w:val="vi-VN"/>
        </w:rPr>
        <w:t xml:space="preserve">đôi </w:t>
      </w:r>
    </w:p>
    <w:p w14:paraId="623C1920" w14:textId="77777777" w:rsidR="000D704C" w:rsidRDefault="000D704C" w:rsidP="00FF5101">
      <w:pPr>
        <w:jc w:val="both"/>
        <w:rPr>
          <w:lang w:val="vi-VN"/>
        </w:rPr>
      </w:pPr>
      <w:r>
        <w:rPr>
          <w:lang w:val="vi-VN"/>
        </w:rPr>
        <w:t xml:space="preserve">Trong một đoạn có chứa các nốt dựa mà trong đó có dùng bất cứ </w:t>
      </w:r>
      <w:r w:rsidRPr="00034737">
        <w:rPr>
          <w:lang w:val="vi-VN"/>
        </w:rPr>
        <w:t xml:space="preserve">phép nhân </w:t>
      </w:r>
      <w:r>
        <w:rPr>
          <w:lang w:val="vi-VN"/>
        </w:rPr>
        <w:t xml:space="preserve">đôi nào, việc </w:t>
      </w:r>
      <w:r w:rsidRPr="00034737">
        <w:rPr>
          <w:lang w:val="vi-VN"/>
        </w:rPr>
        <w:t xml:space="preserve">nhân </w:t>
      </w:r>
      <w:r>
        <w:rPr>
          <w:lang w:val="vi-VN"/>
        </w:rPr>
        <w:t xml:space="preserve">đôi đó được giữ nguyên xuyên suốt trừ khi các nốt dựa không bị </w:t>
      </w:r>
      <w:r w:rsidRPr="00034737">
        <w:rPr>
          <w:lang w:val="vi-VN"/>
        </w:rPr>
        <w:lastRenderedPageBreak/>
        <w:t xml:space="preserve">đoạn nhân </w:t>
      </w:r>
      <w:r>
        <w:rPr>
          <w:lang w:val="vi-VN"/>
        </w:rPr>
        <w:t xml:space="preserve">đôi đó ảnh hưởng, trong trường hợp đó việc </w:t>
      </w:r>
      <w:r w:rsidRPr="00034737">
        <w:rPr>
          <w:lang w:val="vi-VN"/>
        </w:rPr>
        <w:t xml:space="preserve">nhân </w:t>
      </w:r>
      <w:r>
        <w:rPr>
          <w:lang w:val="vi-VN"/>
        </w:rPr>
        <w:t>đôi phải bị gián đoạn.</w:t>
      </w:r>
    </w:p>
    <w:p w14:paraId="1E4509E2" w14:textId="35644FD7" w:rsidR="000D704C" w:rsidRDefault="000D704C" w:rsidP="00FF5101">
      <w:pPr>
        <w:rPr>
          <w:rFonts w:asciiTheme="minorHAnsi" w:hAnsiTheme="minorHAnsi"/>
          <w:sz w:val="24"/>
          <w:lang w:val="vi-VN"/>
        </w:rPr>
      </w:pPr>
      <w:r>
        <w:rPr>
          <w:lang w:val="vi-VN"/>
        </w:rPr>
        <w:t>Ví dụ 16.2.3-1.</w:t>
      </w:r>
      <w:r w:rsidR="00B13FD5">
        <w:rPr>
          <w:lang w:val="vi-VN"/>
        </w:rPr>
        <w:br/>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#B4</w:t>
      </w:r>
      <w:r w:rsidR="007426CA">
        <w:rPr>
          <w:rFonts w:asciiTheme="minorHAnsi" w:eastAsia="SimBraille" w:hAnsiTheme="minorHAnsi" w:cs="SimBraille"/>
          <w:szCs w:val="28"/>
          <w:lang w:val="vi-VN"/>
        </w:rPr>
        <w:br/>
      </w:r>
      <w:r>
        <w:rPr>
          <w:rFonts w:ascii="SimBraille" w:eastAsia="SimBraille" w:hAnsi="SimBraille" w:cs="SimBraille"/>
          <w:szCs w:val="28"/>
          <w:lang w:val="vi-VN"/>
        </w:rPr>
        <w:t xml:space="preserve">.&gt;.Y++Z&amp;Z5=FZY </w:t>
      </w:r>
      <w:r w:rsidR="0046278D">
        <w:rPr>
          <w:rFonts w:ascii="SimBraille" w:eastAsia="SimBraille" w:hAnsi="SimBraille" w:cs="SimBraille"/>
          <w:szCs w:val="28"/>
          <w:lang w:val="vi-VN"/>
        </w:rPr>
        <w:t>"</w:t>
      </w:r>
      <w:r>
        <w:rPr>
          <w:rFonts w:ascii="SimBraille" w:eastAsia="SimBraille" w:hAnsi="SimBraille" w:cs="SimBraille"/>
          <w:szCs w:val="28"/>
          <w:lang w:val="vi-VN"/>
        </w:rPr>
        <w:t>W%++: .YZ&amp;Z+5=0F++ZY</w:t>
      </w:r>
      <w:r w:rsidR="007426CA">
        <w:rPr>
          <w:rFonts w:asciiTheme="minorHAnsi" w:eastAsia="SimBraille" w:hAnsiTheme="minorHAnsi" w:cs="SimBraille"/>
          <w:szCs w:val="28"/>
          <w:lang w:val="vi-VN"/>
        </w:rPr>
        <w:br/>
      </w:r>
      <w:r w:rsidRPr="00034737">
        <w:rPr>
          <w:rFonts w:ascii="SimBraille" w:eastAsia="SimBraille" w:hAnsi="SimBraille" w:cs="SimBraille"/>
          <w:szCs w:val="28"/>
          <w:lang w:val="vi-VN"/>
        </w:rPr>
        <w:t xml:space="preserve">  </w:t>
      </w:r>
      <w:r>
        <w:rPr>
          <w:rFonts w:ascii="SimBraille" w:eastAsia="SimBraille" w:hAnsi="SimBraille" w:cs="SimBraille"/>
          <w:szCs w:val="28"/>
          <w:lang w:val="vi-VN"/>
        </w:rPr>
        <w:t>.:?+&lt;K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2904B27D" wp14:editId="34402A0C">
            <wp:extent cx="5337810" cy="438785"/>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337810" cy="438785"/>
                    </a:xfrm>
                    <a:prstGeom prst="rect">
                      <a:avLst/>
                    </a:prstGeom>
                    <a:noFill/>
                    <a:ln>
                      <a:noFill/>
                    </a:ln>
                  </pic:spPr>
                </pic:pic>
              </a:graphicData>
            </a:graphic>
          </wp:inline>
        </w:drawing>
      </w:r>
    </w:p>
    <w:p w14:paraId="5998D2FB" w14:textId="77777777" w:rsidR="000D704C" w:rsidRDefault="000D704C" w:rsidP="00FF5101">
      <w:pPr>
        <w:pStyle w:val="Heading3"/>
      </w:pPr>
      <w:bookmarkStart w:id="293" w:name="_16.3._Dấu_láy"/>
      <w:bookmarkStart w:id="294" w:name="_Toc131684603"/>
      <w:bookmarkEnd w:id="293"/>
      <w:r>
        <w:t>16.3. Dấu láy rền</w:t>
      </w:r>
      <w:bookmarkEnd w:id="294"/>
    </w:p>
    <w:p w14:paraId="56E2C3A5" w14:textId="3F0371DB" w:rsidR="000D704C" w:rsidRDefault="000D704C" w:rsidP="00FF5101">
      <w:pPr>
        <w:jc w:val="both"/>
        <w:rPr>
          <w:lang w:val="vi-VN"/>
        </w:rPr>
      </w:pPr>
      <w:r>
        <w:rPr>
          <w:lang w:val="vi-VN"/>
        </w:rPr>
        <w:t xml:space="preserve">Ký hiệu dành cho một dấu láy rền được đặt ngay trước nốt bị ảnh hưởng, trước bất cứ dấu hóa bất thường hoặc dấu </w:t>
      </w:r>
      <w:r w:rsidR="00E0327A" w:rsidRPr="00034737">
        <w:rPr>
          <w:lang w:val="vi-VN"/>
        </w:rPr>
        <w:t>bậc</w:t>
      </w:r>
      <w:r>
        <w:rPr>
          <w:lang w:val="vi-VN"/>
        </w:rPr>
        <w:t xml:space="preserve"> nào. Nếu một dấu láy rền được cho thấy có ảnh hưởng đến một nốt được đại diện bằng ký hiệu quãng, ký hiệu dấu láy rền trong </w:t>
      </w:r>
      <w:r w:rsidRPr="00034737">
        <w:rPr>
          <w:lang w:val="vi-VN"/>
        </w:rPr>
        <w:t xml:space="preserve">nhạc </w:t>
      </w:r>
      <w:r>
        <w:rPr>
          <w:lang w:val="vi-VN"/>
        </w:rPr>
        <w:t>nổi được đặt trước dấu quãng đó.</w:t>
      </w:r>
    </w:p>
    <w:p w14:paraId="66DAC082" w14:textId="3EC79824" w:rsidR="000D704C" w:rsidRDefault="000D704C" w:rsidP="00FF5101">
      <w:pPr>
        <w:rPr>
          <w:rFonts w:asciiTheme="minorHAnsi" w:hAnsiTheme="minorHAnsi"/>
          <w:sz w:val="24"/>
          <w:lang w:val="vi-VN"/>
        </w:rPr>
      </w:pPr>
      <w:r>
        <w:rPr>
          <w:lang w:val="vi-VN"/>
        </w:rPr>
        <w:t>Ví dụ 16.3-1.</w:t>
      </w:r>
      <w:r w:rsidR="00B13FD5">
        <w:rPr>
          <w:lang w:val="vi-VN"/>
        </w:rPr>
        <w:br/>
      </w:r>
      <w:r>
        <w:rPr>
          <w:rFonts w:ascii="SimBraille" w:eastAsia="SimBraille" w:hAnsi="SimBraille" w:cs="SimBraille"/>
          <w:szCs w:val="28"/>
        </w:rPr>
        <w:t xml:space="preserve">                 </w:t>
      </w:r>
      <w:r>
        <w:rPr>
          <w:rFonts w:ascii="SimBraille" w:eastAsia="SimBraille" w:hAnsi="SimBraille" w:cs="SimBraille"/>
          <w:szCs w:val="28"/>
          <w:lang w:val="vi-VN"/>
        </w:rPr>
        <w:t>#C4</w:t>
      </w:r>
      <w:r w:rsidR="007426CA">
        <w:rPr>
          <w:rFonts w:asciiTheme="minorHAnsi" w:eastAsia="SimBraille" w:hAnsiTheme="minorHAnsi" w:cs="SimBraille"/>
          <w:szCs w:val="28"/>
          <w:lang w:val="vi-VN"/>
        </w:rPr>
        <w:br/>
      </w:r>
      <w:r>
        <w:rPr>
          <w:rFonts w:ascii="SimBraille" w:eastAsia="SimBraille" w:hAnsi="SimBraille" w:cs="SimBraille"/>
          <w:szCs w:val="28"/>
          <w:lang w:val="vi-VN"/>
        </w:rPr>
        <w:t>#A 6.R</w:t>
      </w:r>
      <w:r w:rsidR="0046278D">
        <w:rPr>
          <w:rFonts w:ascii="SimBraille" w:eastAsia="SimBraille" w:hAnsi="SimBraille" w:cs="SimBraille"/>
          <w:szCs w:val="28"/>
          <w:lang w:val="vi-VN"/>
        </w:rPr>
        <w:t>"</w:t>
      </w:r>
      <w:r>
        <w:rPr>
          <w:rFonts w:ascii="SimBraille" w:eastAsia="SimBraille" w:hAnsi="SimBraille" w:cs="SimBraille"/>
          <w:szCs w:val="28"/>
          <w:lang w:val="vi-VN"/>
        </w:rPr>
        <w:t>\ 6%.R%</w:t>
      </w:r>
      <w:r w:rsidR="0046278D">
        <w:rPr>
          <w:rFonts w:ascii="SimBraille" w:eastAsia="SimBraille" w:hAnsi="SimBraille" w:cs="SimBraille"/>
          <w:szCs w:val="28"/>
          <w:lang w:val="vi-VN"/>
        </w:rPr>
        <w:t>"</w:t>
      </w:r>
      <w:r>
        <w:rPr>
          <w:rFonts w:ascii="SimBraille" w:eastAsia="SimBraille" w:hAnsi="SimBraille" w:cs="SimBraille"/>
          <w:szCs w:val="28"/>
          <w:lang w:val="vi-VN"/>
        </w:rPr>
        <w:t>\ 6.[.?$ 6%R'6+ S'-&lt;K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1C99D086" wp14:editId="53E16711">
            <wp:extent cx="5017770" cy="743585"/>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017770" cy="743585"/>
                    </a:xfrm>
                    <a:prstGeom prst="rect">
                      <a:avLst/>
                    </a:prstGeom>
                    <a:noFill/>
                    <a:ln>
                      <a:noFill/>
                    </a:ln>
                  </pic:spPr>
                </pic:pic>
              </a:graphicData>
            </a:graphic>
          </wp:inline>
        </w:drawing>
      </w:r>
    </w:p>
    <w:p w14:paraId="71183549" w14:textId="77777777" w:rsidR="000D704C" w:rsidRDefault="000D704C" w:rsidP="00FF5101">
      <w:pPr>
        <w:pStyle w:val="Heading4"/>
        <w:rPr>
          <w:lang w:val="vi-VN"/>
        </w:rPr>
      </w:pPr>
      <w:r>
        <w:rPr>
          <w:lang w:val="vi-VN"/>
        </w:rPr>
        <w:t>16.3.1. Các dấu hóa bất thường và dấu láy rền</w:t>
      </w:r>
    </w:p>
    <w:p w14:paraId="48C11E3E" w14:textId="6893092A" w:rsidR="000D704C" w:rsidRDefault="000D704C" w:rsidP="00FF5101">
      <w:pPr>
        <w:jc w:val="both"/>
        <w:rPr>
          <w:lang w:val="vi-VN"/>
        </w:rPr>
      </w:pPr>
      <w:r>
        <w:rPr>
          <w:lang w:val="vi-VN"/>
        </w:rPr>
        <w:t xml:space="preserve">Một dấu hóa bất thường được cho thấy có ảnh hưởng đến nốt phụ của một dấu láy rền được viết bằng chữ nổi trước ký hiệu dấu láy rền, dù cho nó ở bất cứ vị trí nào trong </w:t>
      </w:r>
      <w:r w:rsidR="007D3BC4">
        <w:rPr>
          <w:lang w:val="vi-VN"/>
        </w:rPr>
        <w:t>bản phổ thông</w:t>
      </w:r>
      <w:r>
        <w:rPr>
          <w:lang w:val="vi-VN"/>
        </w:rPr>
        <w:t>. Một dấu hóa bất thường được cho thấy là dành cho nốt chính thì đương nhiên được viết bằng chữ nổi ở vị trí thích hợp của nó.</w:t>
      </w:r>
    </w:p>
    <w:p w14:paraId="74A0E9FE" w14:textId="1C153406" w:rsidR="000D704C" w:rsidRDefault="000D704C" w:rsidP="00FF5101">
      <w:pPr>
        <w:rPr>
          <w:rFonts w:asciiTheme="minorHAnsi" w:hAnsiTheme="minorHAnsi"/>
          <w:sz w:val="24"/>
          <w:lang w:val="vi-VN"/>
        </w:rPr>
      </w:pPr>
      <w:r>
        <w:rPr>
          <w:lang w:val="vi-VN"/>
        </w:rPr>
        <w:t>Ví dụ 16.3.1-1.</w:t>
      </w:r>
      <w:r w:rsidR="00B13FD5">
        <w:rPr>
          <w:lang w:val="vi-VN"/>
        </w:rPr>
        <w:br/>
      </w:r>
      <w:r>
        <w:rPr>
          <w:rFonts w:ascii="SimBraille" w:eastAsia="SimBraille" w:hAnsi="SimBraille" w:cs="SimBraille"/>
          <w:szCs w:val="28"/>
        </w:rPr>
        <w:t xml:space="preserve">            </w:t>
      </w:r>
      <w:r>
        <w:rPr>
          <w:rFonts w:ascii="SimBraille" w:eastAsia="SimBraille" w:hAnsi="SimBraille" w:cs="SimBraille"/>
          <w:szCs w:val="28"/>
          <w:lang w:val="vi-VN"/>
        </w:rPr>
        <w:t>.C</w:t>
      </w:r>
      <w:r w:rsidR="007426CA">
        <w:rPr>
          <w:rFonts w:asciiTheme="minorHAnsi" w:eastAsia="SimBraille" w:hAnsiTheme="minorHAnsi" w:cs="SimBraille"/>
          <w:szCs w:val="28"/>
          <w:lang w:val="vi-VN"/>
        </w:rPr>
        <w:br/>
      </w:r>
      <w:r>
        <w:rPr>
          <w:rFonts w:ascii="SimBraille" w:eastAsia="SimBraille" w:hAnsi="SimBraille" w:cs="SimBraille"/>
          <w:szCs w:val="28"/>
          <w:lang w:val="vi-VN"/>
        </w:rPr>
        <w:t>#A 6.P%6P &lt;6Q*6%Q %R'+V&lt;K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093BCE79" wp14:editId="566C9C85">
            <wp:extent cx="4616450" cy="101092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4616450" cy="1010920"/>
                    </a:xfrm>
                    <a:prstGeom prst="rect">
                      <a:avLst/>
                    </a:prstGeom>
                    <a:noFill/>
                    <a:ln>
                      <a:noFill/>
                    </a:ln>
                  </pic:spPr>
                </pic:pic>
              </a:graphicData>
            </a:graphic>
          </wp:inline>
        </w:drawing>
      </w:r>
    </w:p>
    <w:p w14:paraId="5C3DBCF8" w14:textId="77777777" w:rsidR="000D704C" w:rsidRDefault="000D704C" w:rsidP="00FF5101">
      <w:pPr>
        <w:pStyle w:val="Heading4"/>
        <w:rPr>
          <w:lang w:val="vi-VN"/>
        </w:rPr>
      </w:pPr>
      <w:r>
        <w:rPr>
          <w:lang w:val="vi-VN"/>
        </w:rPr>
        <w:lastRenderedPageBreak/>
        <w:t xml:space="preserve">16.3.2. </w:t>
      </w:r>
      <w:r w:rsidRPr="00034737">
        <w:rPr>
          <w:lang w:val="vi-VN"/>
        </w:rPr>
        <w:t xml:space="preserve">Nhân đôi ký hiệu </w:t>
      </w:r>
      <w:r>
        <w:rPr>
          <w:lang w:val="vi-VN"/>
        </w:rPr>
        <w:t>dấu láy rền</w:t>
      </w:r>
    </w:p>
    <w:p w14:paraId="47874E22" w14:textId="2D8DB9B9" w:rsidR="000D704C" w:rsidRDefault="000D704C" w:rsidP="00FF5101">
      <w:pPr>
        <w:jc w:val="both"/>
        <w:rPr>
          <w:lang w:val="vi-VN"/>
        </w:rPr>
      </w:pPr>
      <w:r>
        <w:rPr>
          <w:lang w:val="vi-VN"/>
        </w:rPr>
        <w:t xml:space="preserve">Trong một loạt bốn nốt trở lên có dấu láy rền, ký hiệu dấu láy rền có thể sẽ được nhân đôi miễn là bản thân biểu tượng láy rền trong </w:t>
      </w:r>
      <w:r w:rsidR="007D3BC4">
        <w:rPr>
          <w:lang w:val="vi-VN"/>
        </w:rPr>
        <w:t>bản phổ thông</w:t>
      </w:r>
      <w:r>
        <w:rPr>
          <w:lang w:val="vi-VN"/>
        </w:rPr>
        <w:t xml:space="preserve"> không bị một dấu hóa bất thường thay đổi.</w:t>
      </w:r>
    </w:p>
    <w:p w14:paraId="354188F7" w14:textId="75C1F196" w:rsidR="000D704C" w:rsidRDefault="000D704C" w:rsidP="00FF5101">
      <w:pPr>
        <w:rPr>
          <w:rFonts w:asciiTheme="minorHAnsi" w:hAnsiTheme="minorHAnsi"/>
          <w:sz w:val="24"/>
          <w:lang w:val="vi-VN"/>
        </w:rPr>
      </w:pPr>
      <w:r>
        <w:rPr>
          <w:lang w:val="vi-VN"/>
        </w:rPr>
        <w:t>Ví dụ 16.3.2-1.</w:t>
      </w:r>
      <w:r w:rsidR="00B13FD5">
        <w:rPr>
          <w:lang w:val="vi-VN"/>
        </w:rPr>
        <w:br/>
      </w:r>
      <w:r>
        <w:rPr>
          <w:rFonts w:ascii="SimBraille" w:eastAsia="SimBraille" w:hAnsi="SimBraille" w:cs="SimBraille"/>
          <w:szCs w:val="28"/>
        </w:rPr>
        <w:t xml:space="preserve">            </w:t>
      </w:r>
      <w:r>
        <w:rPr>
          <w:rFonts w:ascii="SimBraille" w:eastAsia="SimBraille" w:hAnsi="SimBraille" w:cs="SimBraille"/>
          <w:szCs w:val="28"/>
          <w:lang w:val="vi-VN"/>
        </w:rPr>
        <w:t>&lt;#D4</w:t>
      </w:r>
      <w:r w:rsidR="007426CA">
        <w:rPr>
          <w:lang w:val="vi-VN"/>
        </w:rPr>
        <w:br/>
      </w:r>
      <w:r>
        <w:rPr>
          <w:rFonts w:ascii="SimBraille" w:eastAsia="SimBraille" w:hAnsi="SimBraille" w:cs="SimBraille"/>
          <w:szCs w:val="28"/>
          <w:lang w:val="vi-VN"/>
        </w:rPr>
        <w:t>#A 66_QP ON O%66P ON 6TS&lt;K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1FBD8CBC" wp14:editId="45CCC9C9">
            <wp:extent cx="5033010" cy="475615"/>
            <wp:effectExtent l="0" t="0" r="0" b="63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033010" cy="475615"/>
                    </a:xfrm>
                    <a:prstGeom prst="rect">
                      <a:avLst/>
                    </a:prstGeom>
                    <a:noFill/>
                    <a:ln>
                      <a:noFill/>
                    </a:ln>
                  </pic:spPr>
                </pic:pic>
              </a:graphicData>
            </a:graphic>
          </wp:inline>
        </w:drawing>
      </w:r>
    </w:p>
    <w:p w14:paraId="2E303383" w14:textId="77777777" w:rsidR="000D704C" w:rsidRDefault="000D704C" w:rsidP="00FF5101">
      <w:pPr>
        <w:pStyle w:val="Heading4"/>
        <w:rPr>
          <w:lang w:val="vi-VN"/>
        </w:rPr>
      </w:pPr>
      <w:bookmarkStart w:id="295" w:name="_16.3.3._Ký_hiệu"/>
      <w:bookmarkEnd w:id="295"/>
      <w:r>
        <w:rPr>
          <w:lang w:val="vi-VN"/>
        </w:rPr>
        <w:t xml:space="preserve">16.3.3. </w:t>
      </w:r>
      <w:r w:rsidRPr="00034737">
        <w:rPr>
          <w:lang w:val="vi-VN"/>
        </w:rPr>
        <w:t xml:space="preserve">Ký hiệu ngón </w:t>
      </w:r>
      <w:r>
        <w:rPr>
          <w:lang w:val="vi-VN"/>
        </w:rPr>
        <w:t>có dấu láy rền</w:t>
      </w:r>
    </w:p>
    <w:p w14:paraId="0A3502E2" w14:textId="77777777" w:rsidR="000D704C" w:rsidRDefault="000D704C" w:rsidP="00FF5101">
      <w:pPr>
        <w:rPr>
          <w:lang w:val="vi-VN"/>
        </w:rPr>
      </w:pPr>
      <w:r>
        <w:rPr>
          <w:lang w:val="vi-VN"/>
        </w:rPr>
        <w:t>Một ký hiệu ngón dùng cho một dấu láy rền được viết bằng chữ nổi sau hình nốt hoặc quãng.</w:t>
      </w:r>
    </w:p>
    <w:p w14:paraId="461A98B7" w14:textId="3634AD0D" w:rsidR="000D704C" w:rsidRDefault="000D704C" w:rsidP="00FF5101">
      <w:pPr>
        <w:rPr>
          <w:rFonts w:asciiTheme="minorHAnsi" w:hAnsiTheme="minorHAnsi"/>
          <w:sz w:val="24"/>
          <w:lang w:val="vi-VN"/>
        </w:rPr>
      </w:pPr>
      <w:r>
        <w:rPr>
          <w:lang w:val="vi-VN"/>
        </w:rPr>
        <w:t>Ví dụ 16.3.3-1.</w:t>
      </w:r>
      <w:r w:rsidR="00B13FD5">
        <w:rPr>
          <w:lang w:val="vi-VN"/>
        </w:rPr>
        <w:br/>
      </w:r>
      <w:r>
        <w:rPr>
          <w:rFonts w:ascii="SimBraille" w:eastAsia="SimBraille" w:hAnsi="SimBraille" w:cs="SimBraille"/>
          <w:szCs w:val="28"/>
        </w:rPr>
        <w:t xml:space="preserve">           </w:t>
      </w:r>
      <w:r>
        <w:rPr>
          <w:rFonts w:ascii="SimBraille" w:eastAsia="SimBraille" w:hAnsi="SimBraille" w:cs="SimBraille"/>
          <w:szCs w:val="28"/>
          <w:lang w:val="vi-VN"/>
        </w:rPr>
        <w:t>&lt;&lt;#D4</w:t>
      </w:r>
      <w:r w:rsidR="007426CA">
        <w:rPr>
          <w:lang w:val="vi-VN"/>
        </w:rPr>
        <w:br/>
      </w:r>
      <w:r>
        <w:rPr>
          <w:rFonts w:ascii="SimBraille" w:eastAsia="SimBraille" w:hAnsi="SimBraille" w:cs="SimBraille"/>
          <w:szCs w:val="28"/>
          <w:lang w:val="vi-VN"/>
        </w:rPr>
        <w:t xml:space="preserve">.&gt;'6.:'1LDA6w'LBIA </w:t>
      </w:r>
      <w:r w:rsidR="0046278D">
        <w:rPr>
          <w:rFonts w:ascii="SimBraille" w:eastAsia="SimBraille" w:hAnsi="SimBraille" w:cs="SimBraille"/>
          <w:szCs w:val="28"/>
          <w:lang w:val="vi-VN"/>
        </w:rPr>
        <w:t>"</w:t>
      </w:r>
      <w:r>
        <w:rPr>
          <w:rFonts w:ascii="SimBraille" w:eastAsia="SimBraille" w:hAnsi="SimBraille" w:cs="SimBraille"/>
          <w:szCs w:val="28"/>
          <w:lang w:val="vi-VN"/>
        </w:rPr>
        <w:t>T'V&lt;K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5C65F46B" wp14:editId="4E5E82E3">
            <wp:extent cx="4431030" cy="1003300"/>
            <wp:effectExtent l="0" t="0" r="7620" b="635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431030" cy="1003300"/>
                    </a:xfrm>
                    <a:prstGeom prst="rect">
                      <a:avLst/>
                    </a:prstGeom>
                    <a:noFill/>
                    <a:ln>
                      <a:noFill/>
                    </a:ln>
                  </pic:spPr>
                </pic:pic>
              </a:graphicData>
            </a:graphic>
          </wp:inline>
        </w:drawing>
      </w:r>
    </w:p>
    <w:p w14:paraId="05618E48" w14:textId="77777777" w:rsidR="000D704C" w:rsidRDefault="000D704C" w:rsidP="00FF5101">
      <w:pPr>
        <w:pStyle w:val="Heading4"/>
        <w:rPr>
          <w:lang w:val="vi-VN"/>
        </w:rPr>
      </w:pPr>
      <w:r>
        <w:rPr>
          <w:lang w:val="vi-VN"/>
        </w:rPr>
        <w:t>16.3.4. Dấu láy rền được nối</w:t>
      </w:r>
    </w:p>
    <w:p w14:paraId="0A9C25EB" w14:textId="368469D3" w:rsidR="000D704C" w:rsidRPr="00034737" w:rsidRDefault="000D704C" w:rsidP="00FF5101">
      <w:pPr>
        <w:jc w:val="both"/>
        <w:rPr>
          <w:lang w:val="vi-VN"/>
        </w:rPr>
      </w:pPr>
      <w:r w:rsidRPr="00034737">
        <w:rPr>
          <w:lang w:val="vi-VN"/>
        </w:rPr>
        <w:t xml:space="preserve">Khi chỉ có một biểu tượng dấu láy rền xuất hiện, theo sau bởi một đường lượn sóng đi qua từ hai nốt trở lên, ký hiệu dấu láy rền được thể hiện trong </w:t>
      </w:r>
      <w:r w:rsidR="005B42F7">
        <w:rPr>
          <w:lang w:val="vi-VN"/>
        </w:rPr>
        <w:t>bản nổi</w:t>
      </w:r>
      <w:r w:rsidRPr="00034737">
        <w:rPr>
          <w:lang w:val="vi-VN"/>
        </w:rPr>
        <w:t xml:space="preserve"> chỉ một lần, theo sau bởi một </w:t>
      </w:r>
      <w:r w:rsidR="00B13FD5" w:rsidRPr="00034737">
        <w:rPr>
          <w:lang w:val="vi-VN"/>
        </w:rPr>
        <w:t>đường nối dài</w:t>
      </w:r>
      <w:r w:rsidRPr="00034737">
        <w:rPr>
          <w:lang w:val="vi-VN"/>
        </w:rPr>
        <w:t xml:space="preserve"> thể hiện bằng hai chấm 3; dấu hiệu kết thúc</w:t>
      </w:r>
      <w:r>
        <w:rPr>
          <w:rFonts w:ascii="Verdana" w:eastAsia="Verdana" w:hAnsi="Verdana" w:cs="Verdana"/>
          <w:szCs w:val="28"/>
          <w:lang w:val="vi-VN"/>
        </w:rPr>
        <w:t xml:space="preserve"> </w:t>
      </w:r>
      <w:r w:rsidRPr="00034737">
        <w:rPr>
          <w:rFonts w:ascii="SimBraille" w:hAnsi="SimBraille"/>
          <w:lang w:val="vi-VN"/>
        </w:rPr>
        <w:t>&gt;'</w:t>
      </w:r>
      <w:r w:rsidRPr="00034737">
        <w:rPr>
          <w:lang w:val="vi-VN"/>
        </w:rPr>
        <w:t xml:space="preserve"> chỉ ra điểm dừng của dấu láy rền được nối.</w:t>
      </w:r>
    </w:p>
    <w:p w14:paraId="49D8DF27" w14:textId="482E14A1" w:rsidR="000D704C" w:rsidRDefault="000D704C" w:rsidP="00FF5101">
      <w:pPr>
        <w:rPr>
          <w:rFonts w:asciiTheme="minorHAnsi" w:hAnsiTheme="minorHAnsi"/>
          <w:sz w:val="24"/>
          <w:lang w:val="vi-VN"/>
        </w:rPr>
      </w:pPr>
      <w:r w:rsidRPr="00B868CC">
        <w:t>Ví dụ 16.3.4-1.</w:t>
      </w:r>
      <w:r w:rsidR="00B13FD5">
        <w:br/>
      </w:r>
      <w:r>
        <w:rPr>
          <w:rFonts w:ascii="SimBraille" w:eastAsia="SimBraille" w:hAnsi="SimBraille" w:cs="SimBraille"/>
          <w:szCs w:val="28"/>
        </w:rPr>
        <w:t xml:space="preserve">             </w:t>
      </w:r>
      <w:r>
        <w:rPr>
          <w:rFonts w:ascii="SimBraille" w:eastAsia="SimBraille" w:hAnsi="SimBraille" w:cs="SimBraille"/>
          <w:szCs w:val="28"/>
          <w:lang w:val="vi-VN"/>
        </w:rPr>
        <w:t>%%%#C4</w:t>
      </w:r>
      <w:r w:rsidR="007426CA">
        <w:rPr>
          <w:lang w:val="vi-VN"/>
        </w:rPr>
        <w:br/>
      </w:r>
      <w:r>
        <w:rPr>
          <w:rFonts w:ascii="SimBraille" w:eastAsia="SimBraille" w:hAnsi="SimBraille" w:cs="SimBraille"/>
          <w:szCs w:val="28"/>
          <w:lang w:val="vi-VN"/>
        </w:rPr>
        <w:t>#A 6''.P'@C $c&gt;'.:] 6''P'@C 7@C</w:t>
      </w:r>
      <w:r w:rsidR="007426CA">
        <w:rPr>
          <w:lang w:val="vi-VN"/>
        </w:rPr>
        <w:br/>
      </w:r>
      <w:r>
        <w:rPr>
          <w:rFonts w:ascii="SimBraille" w:eastAsia="SimBraille" w:hAnsi="SimBraille" w:cs="SimBraille"/>
          <w:szCs w:val="28"/>
        </w:rPr>
        <w:t xml:space="preserve">  </w:t>
      </w:r>
      <w:r>
        <w:rPr>
          <w:rFonts w:ascii="SimBraille" w:eastAsia="SimBraille" w:hAnsi="SimBraille" w:cs="SimBraille"/>
          <w:szCs w:val="28"/>
          <w:lang w:val="vi-VN"/>
        </w:rPr>
        <w:t>7@C .P@C&gt;'.FcZC&amp; OV&lt;K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1AD02C63" wp14:editId="3F439759">
            <wp:extent cx="5189220" cy="542925"/>
            <wp:effectExtent l="0" t="0" r="0" b="952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189220" cy="542925"/>
                    </a:xfrm>
                    <a:prstGeom prst="rect">
                      <a:avLst/>
                    </a:prstGeom>
                    <a:noFill/>
                    <a:ln>
                      <a:noFill/>
                    </a:ln>
                  </pic:spPr>
                </pic:pic>
              </a:graphicData>
            </a:graphic>
          </wp:inline>
        </w:drawing>
      </w:r>
    </w:p>
    <w:p w14:paraId="1FF5B8C1" w14:textId="77777777" w:rsidR="000D704C" w:rsidRPr="00B868CC" w:rsidRDefault="000D704C" w:rsidP="00FF5101">
      <w:pPr>
        <w:pStyle w:val="Heading3"/>
      </w:pPr>
      <w:bookmarkStart w:id="296" w:name="_Toc131684604"/>
      <w:r w:rsidRPr="00B868CC">
        <w:lastRenderedPageBreak/>
        <w:t>16.4. Dấu lượn và dấu lượn nghịch đảo</w:t>
      </w:r>
      <w:bookmarkEnd w:id="296"/>
    </w:p>
    <w:p w14:paraId="30BD98EF" w14:textId="6945DF60" w:rsidR="000D704C" w:rsidRPr="00034737" w:rsidRDefault="000D704C" w:rsidP="00FF5101">
      <w:pPr>
        <w:jc w:val="both"/>
        <w:rPr>
          <w:lang w:val="vi-VN"/>
        </w:rPr>
      </w:pPr>
      <w:r w:rsidRPr="00034737">
        <w:rPr>
          <w:lang w:val="vi-VN"/>
        </w:rPr>
        <w:t xml:space="preserve">Ký hiệu chỉ một dấu lượn hoặc dấu lượn nghịch đảo được đặt trước nốt hoặc quãng bị ảnh hưởng, dù cho nó ở vị trí nào trong </w:t>
      </w:r>
      <w:r w:rsidR="007D3BC4">
        <w:rPr>
          <w:lang w:val="vi-VN"/>
        </w:rPr>
        <w:t>bản phổ thông</w:t>
      </w:r>
      <w:r w:rsidRPr="00034737">
        <w:rPr>
          <w:lang w:val="vi-VN"/>
        </w:rPr>
        <w:t xml:space="preserve">. Nếu một dấu lượn được cho thấy có ảnh hưởng đến một nốt được đại diện bởi một ký hiệu quãng, ký hiệu chữ nổi của dấu lượn được đặt trước ký hiệu quãng. Tuy nhiên, vị trí của biểu tượng này so với nốt được xác định bởi bản thân ký hiệu chữ nổi đó. Ký hiệu dấu lượn cơ bản </w:t>
      </w:r>
      <w:r w:rsidRPr="00034737">
        <w:rPr>
          <w:rFonts w:ascii="SimBraille" w:hAnsi="SimBraille"/>
          <w:lang w:val="vi-VN"/>
        </w:rPr>
        <w:t>4</w:t>
      </w:r>
      <w:r w:rsidRPr="00034737">
        <w:rPr>
          <w:lang w:val="vi-VN"/>
        </w:rPr>
        <w:t xml:space="preserve"> chỉ ra một dấu lượn được in sau nốt được thêm dấu hoa mỹ. Một dấu lượn nghịch đảo được đại diện bởi ký hiệu cơ bản này cùng các chấm 123 theo sau. Biểu tượng dấu lượn được in ngay phía trên hoặc dưới nốt được đại diện bằng ký hiệu tương ứng có chấm 6 đi trước.</w:t>
      </w:r>
    </w:p>
    <w:p w14:paraId="121CD0EC" w14:textId="24671EF3" w:rsidR="000D704C" w:rsidRDefault="000D704C" w:rsidP="00FF5101">
      <w:pPr>
        <w:rPr>
          <w:rFonts w:asciiTheme="minorHAnsi" w:hAnsiTheme="minorHAnsi"/>
          <w:sz w:val="24"/>
          <w:lang w:val="vi-VN"/>
        </w:rPr>
      </w:pPr>
      <w:r w:rsidRPr="00B868CC">
        <w:t>Ví dụ 16.4-1.</w:t>
      </w:r>
      <w:r w:rsidR="00940688">
        <w:br/>
      </w:r>
      <w:r>
        <w:rPr>
          <w:rFonts w:ascii="SimBraille" w:eastAsia="SimBraille" w:hAnsi="SimBraille" w:cs="SimBraille"/>
          <w:szCs w:val="28"/>
        </w:rPr>
        <w:t xml:space="preserve">             </w:t>
      </w:r>
      <w:r>
        <w:rPr>
          <w:rFonts w:ascii="SimBraille" w:eastAsia="SimBraille" w:hAnsi="SimBraille" w:cs="SimBraille"/>
          <w:szCs w:val="28"/>
          <w:lang w:val="vi-VN"/>
        </w:rPr>
        <w:t>&lt;&lt;&lt;#D4</w:t>
      </w:r>
      <w:r w:rsidR="007426CA">
        <w:rPr>
          <w:lang w:val="vi-VN"/>
        </w:rPr>
        <w:br/>
      </w:r>
      <w:r>
        <w:rPr>
          <w:rFonts w:ascii="SimBraille" w:eastAsia="SimBraille" w:hAnsi="SimBraille" w:cs="SimBraille"/>
          <w:szCs w:val="28"/>
          <w:lang w:val="vi-VN"/>
        </w:rPr>
        <w:t>#A 4^T_\GCF 4LR:FCG ,4\,4L</w:t>
      </w:r>
      <w:r w:rsidR="0046278D">
        <w:rPr>
          <w:rFonts w:ascii="SimBraille" w:eastAsia="SimBraille" w:hAnsi="SimBraille" w:cs="SimBraille"/>
          <w:szCs w:val="28"/>
          <w:lang w:val="vi-VN"/>
        </w:rPr>
        <w:t>"</w:t>
      </w:r>
      <w:r>
        <w:rPr>
          <w:rFonts w:ascii="SimBraille" w:eastAsia="SimBraille" w:hAnsi="SimBraille" w:cs="SimBraille"/>
          <w:szCs w:val="28"/>
          <w:lang w:val="vi-VN"/>
        </w:rPr>
        <w:t>?P&lt;K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1F1212D1" wp14:editId="13689B78">
            <wp:extent cx="4229735" cy="601980"/>
            <wp:effectExtent l="0" t="0" r="0" b="762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229735" cy="601980"/>
                    </a:xfrm>
                    <a:prstGeom prst="rect">
                      <a:avLst/>
                    </a:prstGeom>
                    <a:noFill/>
                    <a:ln>
                      <a:noFill/>
                    </a:ln>
                  </pic:spPr>
                </pic:pic>
              </a:graphicData>
            </a:graphic>
          </wp:inline>
        </w:drawing>
      </w:r>
    </w:p>
    <w:p w14:paraId="7687B0F1" w14:textId="77777777" w:rsidR="000D704C" w:rsidRDefault="000D704C" w:rsidP="00FF5101">
      <w:pPr>
        <w:pStyle w:val="Heading4"/>
        <w:rPr>
          <w:lang w:val="vi-VN"/>
        </w:rPr>
      </w:pPr>
      <w:r>
        <w:rPr>
          <w:lang w:val="vi-VN"/>
        </w:rPr>
        <w:t xml:space="preserve">16.4.1. Dấu hóa bất thường và dấu lượn </w:t>
      </w:r>
    </w:p>
    <w:p w14:paraId="4E9C0B21" w14:textId="0C77975C" w:rsidR="000D704C" w:rsidRPr="00034737" w:rsidRDefault="000D704C" w:rsidP="00FF5101">
      <w:pPr>
        <w:jc w:val="both"/>
        <w:rPr>
          <w:lang w:val="vi-VN"/>
        </w:rPr>
      </w:pPr>
      <w:r w:rsidRPr="00034737">
        <w:rPr>
          <w:lang w:val="vi-VN"/>
        </w:rPr>
        <w:t>Một dấu hóa bất thường thay đổi nốt phụ cao hơn của một dấu lượn được thể hiện bằng cách đặt một dấu hóa bất thường trong nhạc nổi trước ký hiệu dấu lượn. Một dấu hóa bất thường thay đổi nốt phụ thấp hơn được thể hiện bằng cách thêm chấm 6 trước dấu hóa đó. Khi các dấu hóa bất thường thay đổi cả hai nốt phụ, dấu hóa phía trên được viết trước, theo sau là một chấm 6 rồi đến dấu hóa phía dưới.</w:t>
      </w:r>
    </w:p>
    <w:p w14:paraId="5FE6BE59" w14:textId="5F7728C2" w:rsidR="000D704C" w:rsidRDefault="000D704C" w:rsidP="00FF5101">
      <w:pPr>
        <w:rPr>
          <w:rFonts w:asciiTheme="minorHAnsi" w:hAnsiTheme="minorHAnsi"/>
          <w:sz w:val="24"/>
          <w:lang w:val="vi-VN"/>
        </w:rPr>
      </w:pPr>
      <w:r w:rsidRPr="00B868CC">
        <w:t>Ví dụ 16.4.1-1.</w:t>
      </w:r>
      <w:r w:rsidR="00940688">
        <w:br/>
      </w:r>
      <w:r>
        <w:rPr>
          <w:rFonts w:ascii="SimBraille" w:eastAsia="SimBraille" w:hAnsi="SimBraille" w:cs="SimBraille"/>
          <w:szCs w:val="28"/>
        </w:rPr>
        <w:t xml:space="preserve">                  </w:t>
      </w:r>
      <w:r>
        <w:rPr>
          <w:rFonts w:ascii="SimBraille" w:eastAsia="SimBraille" w:hAnsi="SimBraille" w:cs="SimBraille"/>
          <w:szCs w:val="28"/>
          <w:lang w:val="vi-VN"/>
        </w:rPr>
        <w:t>#C4</w:t>
      </w:r>
      <w:r w:rsidR="007426CA">
        <w:rPr>
          <w:lang w:val="vi-VN"/>
        </w:rPr>
        <w:br/>
      </w:r>
      <w:r>
        <w:rPr>
          <w:rFonts w:ascii="SimBraille" w:eastAsia="SimBraille" w:hAnsi="SimBraille" w:cs="SimBraille"/>
          <w:szCs w:val="28"/>
          <w:lang w:val="vi-VN"/>
        </w:rPr>
        <w:t xml:space="preserve">#A </w:t>
      </w:r>
      <w:r w:rsidR="0046278D">
        <w:rPr>
          <w:rFonts w:ascii="SimBraille" w:eastAsia="SimBraille" w:hAnsi="SimBraille" w:cs="SimBraille"/>
          <w:szCs w:val="28"/>
          <w:lang w:val="vi-VN"/>
        </w:rPr>
        <w:t>"</w:t>
      </w:r>
      <w:r>
        <w:rPr>
          <w:rFonts w:ascii="SimBraille" w:eastAsia="SimBraille" w:hAnsi="SimBraille" w:cs="SimBraille"/>
          <w:szCs w:val="28"/>
          <w:lang w:val="vi-VN"/>
        </w:rPr>
        <w:t>[@C&lt;4[? *W@C,%4W%? &lt;,%4OHC%H S'&lt;K</w:t>
      </w:r>
      <w:r w:rsidR="001408E7">
        <w:rPr>
          <w:rFonts w:asciiTheme="minorHAnsi" w:hAnsiTheme="minorHAnsi"/>
          <w:noProof/>
          <w:lang w:val="vi-VN"/>
        </w:rPr>
        <w:br/>
      </w:r>
      <w:r>
        <w:rPr>
          <w:rFonts w:asciiTheme="minorHAnsi" w:hAnsiTheme="minorHAnsi"/>
          <w:noProof/>
          <w:lang w:val="vi-VN" w:eastAsia="vi-VN"/>
        </w:rPr>
        <w:drawing>
          <wp:inline distT="0" distB="0" distL="0" distR="0" wp14:anchorId="2F20FF45" wp14:editId="1FEDC825">
            <wp:extent cx="5813425" cy="810260"/>
            <wp:effectExtent l="0" t="0" r="0" b="889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813425" cy="810260"/>
                    </a:xfrm>
                    <a:prstGeom prst="rect">
                      <a:avLst/>
                    </a:prstGeom>
                    <a:noFill/>
                    <a:ln>
                      <a:noFill/>
                    </a:ln>
                  </pic:spPr>
                </pic:pic>
              </a:graphicData>
            </a:graphic>
          </wp:inline>
        </w:drawing>
      </w:r>
    </w:p>
    <w:p w14:paraId="322146F5" w14:textId="77777777" w:rsidR="000D704C" w:rsidRDefault="000D704C" w:rsidP="00FF5101">
      <w:pPr>
        <w:pStyle w:val="Heading4"/>
        <w:rPr>
          <w:lang w:val="vi-VN"/>
        </w:rPr>
      </w:pPr>
      <w:bookmarkStart w:id="297" w:name="_16.4.2._Ký_hiệu"/>
      <w:bookmarkEnd w:id="297"/>
      <w:r>
        <w:rPr>
          <w:lang w:val="vi-VN"/>
        </w:rPr>
        <w:t>16.4.2. Ký hiệu ngón cùng với dấu lượn</w:t>
      </w:r>
    </w:p>
    <w:p w14:paraId="41ABEAB0" w14:textId="77777777" w:rsidR="000D704C" w:rsidRPr="00034737" w:rsidRDefault="000D704C" w:rsidP="00FF5101">
      <w:pPr>
        <w:jc w:val="both"/>
        <w:rPr>
          <w:lang w:val="vi-VN"/>
        </w:rPr>
      </w:pPr>
      <w:r w:rsidRPr="00034737">
        <w:rPr>
          <w:lang w:val="vi-VN"/>
        </w:rPr>
        <w:t>Trong nhạc nổi, ký hiệu ngón đi cùng với một dấu lượn được đặt sau nốt hoặc quãng bị ảnh hưởng.</w:t>
      </w:r>
    </w:p>
    <w:p w14:paraId="0145F6C9" w14:textId="548BB84F" w:rsidR="000D704C" w:rsidRDefault="000D704C" w:rsidP="00FF5101">
      <w:pPr>
        <w:rPr>
          <w:rFonts w:asciiTheme="minorHAnsi" w:hAnsiTheme="minorHAnsi"/>
          <w:sz w:val="24"/>
          <w:lang w:val="vi-VN"/>
        </w:rPr>
      </w:pPr>
      <w:r w:rsidRPr="00B868CC">
        <w:t>Ví dụ 16.4.2-1.</w:t>
      </w:r>
      <w:r w:rsidR="00940688">
        <w:br/>
      </w:r>
      <w:r>
        <w:rPr>
          <w:rFonts w:ascii="SimBraille" w:eastAsia="SimBraille" w:hAnsi="SimBraille" w:cs="SimBraille"/>
          <w:szCs w:val="28"/>
        </w:rPr>
        <w:t xml:space="preserve">             </w:t>
      </w:r>
      <w:r>
        <w:rPr>
          <w:rFonts w:ascii="SimBraille" w:eastAsia="SimBraille" w:hAnsi="SimBraille" w:cs="SimBraille"/>
          <w:szCs w:val="28"/>
          <w:lang w:val="vi-VN"/>
        </w:rPr>
        <w:t>%%#B4</w:t>
      </w:r>
      <w:r w:rsidR="007426CA">
        <w:rPr>
          <w:lang w:val="vi-VN"/>
        </w:rPr>
        <w:br/>
      </w:r>
      <w:r>
        <w:rPr>
          <w:rFonts w:ascii="SimBraille" w:eastAsia="SimBraille" w:hAnsi="SimBraille" w:cs="SimBraille"/>
          <w:szCs w:val="28"/>
          <w:lang w:val="vi-VN"/>
        </w:rPr>
        <w:lastRenderedPageBreak/>
        <w:t>_&gt;_]4^[1L1K1 _]4L^[L1LBA ^O1&lt;K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0023F143" wp14:editId="7DEB4531">
            <wp:extent cx="4259580" cy="669290"/>
            <wp:effectExtent l="0" t="0" r="762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259580" cy="669290"/>
                    </a:xfrm>
                    <a:prstGeom prst="rect">
                      <a:avLst/>
                    </a:prstGeom>
                    <a:noFill/>
                    <a:ln>
                      <a:noFill/>
                    </a:ln>
                  </pic:spPr>
                </pic:pic>
              </a:graphicData>
            </a:graphic>
          </wp:inline>
        </w:drawing>
      </w:r>
    </w:p>
    <w:p w14:paraId="74193523" w14:textId="77777777" w:rsidR="000D704C" w:rsidRDefault="000D704C" w:rsidP="00FF5101">
      <w:pPr>
        <w:pStyle w:val="Heading3"/>
      </w:pPr>
      <w:bookmarkStart w:id="298" w:name="_16.5._Dấu_day"/>
      <w:bookmarkStart w:id="299" w:name="_Toc131684605"/>
      <w:bookmarkEnd w:id="298"/>
      <w:r>
        <w:t>16.5. Dấu day</w:t>
      </w:r>
      <w:bookmarkEnd w:id="299"/>
    </w:p>
    <w:p w14:paraId="061881CC" w14:textId="77777777" w:rsidR="000D704C" w:rsidRPr="00034737" w:rsidRDefault="000D704C" w:rsidP="00FF5101">
      <w:pPr>
        <w:jc w:val="both"/>
        <w:rPr>
          <w:lang w:val="vi-VN"/>
        </w:rPr>
      </w:pPr>
      <w:r w:rsidRPr="00034737">
        <w:rPr>
          <w:lang w:val="vi-VN"/>
        </w:rPr>
        <w:t>Ký hiệu cho bất cứ loại nào trong bốn loại dấu day được viết trước nốt hoặc quãng bị ảnh hưởng trong nhạc nổi. Nếu một dấu day được cho thấy có ảnh hưởng đến một nốt được đại diện bằng một ký hiệu quãng, dấu day trong nhạc nổi được đặt trước ký hiệu quãng đó. Một dấu hóa bất thường thay đổi dấu day đó, ở trên hoặc ở dưới nó, được viết trước ký hiệu dấu day. Ký hiệu ngón được viết sau nốt hoặc quãng đó.</w:t>
      </w:r>
    </w:p>
    <w:p w14:paraId="2B730D0D" w14:textId="746F5314" w:rsidR="000D704C" w:rsidRDefault="000D704C" w:rsidP="00FF5101">
      <w:pPr>
        <w:rPr>
          <w:rFonts w:asciiTheme="minorHAnsi" w:hAnsiTheme="minorHAnsi"/>
          <w:sz w:val="24"/>
          <w:lang w:val="vi-VN"/>
        </w:rPr>
      </w:pPr>
      <w:r w:rsidRPr="00B868CC">
        <w:t>Ví dụ 16.5-1.</w:t>
      </w:r>
      <w:r w:rsidR="00940688">
        <w:br/>
      </w:r>
      <w:r>
        <w:rPr>
          <w:rFonts w:ascii="SimBraille" w:eastAsia="SimBraille" w:hAnsi="SimBraille" w:cs="SimBraille"/>
          <w:szCs w:val="28"/>
        </w:rPr>
        <w:t xml:space="preserve">                 </w:t>
      </w:r>
      <w:r>
        <w:rPr>
          <w:rFonts w:ascii="SimBraille" w:eastAsia="SimBraille" w:hAnsi="SimBraille" w:cs="SimBraille"/>
          <w:szCs w:val="28"/>
          <w:lang w:val="vi-VN"/>
        </w:rPr>
        <w:t>%%#F8</w:t>
      </w:r>
      <w:r w:rsidR="007426CA">
        <w:rPr>
          <w:lang w:val="vi-VN"/>
        </w:rPr>
        <w:br/>
      </w:r>
      <w:r>
        <w:rPr>
          <w:rFonts w:ascii="SimBraille" w:eastAsia="SimBraille" w:hAnsi="SimBraille" w:cs="SimBraille"/>
          <w:szCs w:val="28"/>
          <w:lang w:val="vi-VN"/>
        </w:rPr>
        <w:t xml:space="preserve">#A </w:t>
      </w:r>
      <w:r w:rsidR="0046278D">
        <w:rPr>
          <w:rFonts w:ascii="SimBraille" w:eastAsia="SimBraille" w:hAnsi="SimBraille" w:cs="SimBraille"/>
          <w:szCs w:val="28"/>
          <w:lang w:val="vi-VN"/>
        </w:rPr>
        <w:t>"</w:t>
      </w:r>
      <w:r>
        <w:rPr>
          <w:rFonts w:ascii="SimBraille" w:eastAsia="SimBraille" w:hAnsi="SimBraille" w:cs="SimBraille"/>
          <w:szCs w:val="28"/>
          <w:lang w:val="vi-VN"/>
        </w:rPr>
        <w:t>6L_]E</w:t>
      </w:r>
      <w:r w:rsidR="0046278D">
        <w:rPr>
          <w:rFonts w:ascii="SimBraille" w:eastAsia="SimBraille" w:hAnsi="SimBraille" w:cs="SimBraille"/>
          <w:szCs w:val="28"/>
          <w:lang w:val="vi-VN"/>
        </w:rPr>
        <w:t>"</w:t>
      </w:r>
      <w:r>
        <w:rPr>
          <w:rFonts w:ascii="SimBraille" w:eastAsia="SimBraille" w:hAnsi="SimBraille" w:cs="SimBraille"/>
          <w:szCs w:val="28"/>
          <w:lang w:val="vi-VN"/>
        </w:rPr>
        <w:t xml:space="preserve">6W_J ;6L\';6$' </w:t>
      </w:r>
      <w:r w:rsidR="0046278D">
        <w:rPr>
          <w:rFonts w:ascii="SimBraille" w:eastAsia="SimBraille" w:hAnsi="SimBraille" w:cs="SimBraille"/>
          <w:szCs w:val="28"/>
          <w:lang w:val="vi-VN"/>
        </w:rPr>
        <w:t>"</w:t>
      </w:r>
      <w:r>
        <w:rPr>
          <w:rFonts w:ascii="SimBraille" w:eastAsia="SimBraille" w:hAnsi="SimBraille" w:cs="SimBraille"/>
          <w:szCs w:val="28"/>
          <w:lang w:val="vi-VN"/>
        </w:rPr>
        <w:t>6L:^I</w:t>
      </w:r>
      <w:r w:rsidR="0046278D">
        <w:rPr>
          <w:rFonts w:ascii="SimBraille" w:eastAsia="SimBraille" w:hAnsi="SimBraille" w:cs="SimBraille"/>
          <w:szCs w:val="28"/>
          <w:lang w:val="vi-VN"/>
        </w:rPr>
        <w:t>"</w:t>
      </w:r>
      <w:r>
        <w:rPr>
          <w:rFonts w:ascii="SimBraille" w:eastAsia="SimBraille" w:hAnsi="SimBraille" w:cs="SimBraille"/>
          <w:szCs w:val="28"/>
          <w:lang w:val="vi-VN"/>
        </w:rPr>
        <w:t>6_]^I</w:t>
      </w:r>
      <w:r w:rsidR="007426CA">
        <w:rPr>
          <w:lang w:val="vi-VN"/>
        </w:rPr>
        <w:br/>
      </w:r>
      <w:r>
        <w:rPr>
          <w:rFonts w:ascii="SimBraille" w:eastAsia="SimBraille" w:hAnsi="SimBraille" w:cs="SimBraille"/>
          <w:szCs w:val="28"/>
        </w:rPr>
        <w:t xml:space="preserve">  </w:t>
      </w:r>
      <w:r>
        <w:rPr>
          <w:rFonts w:ascii="SimBraille" w:eastAsia="SimBraille" w:hAnsi="SimBraille" w:cs="SimBraille"/>
          <w:szCs w:val="28"/>
          <w:lang w:val="vi-VN"/>
        </w:rPr>
        <w:t>%;6L^['*</w:t>
      </w:r>
      <w:r w:rsidR="0046278D">
        <w:rPr>
          <w:rFonts w:ascii="SimBraille" w:eastAsia="SimBraille" w:hAnsi="SimBraille" w:cs="SimBraille"/>
          <w:szCs w:val="28"/>
          <w:lang w:val="vi-VN"/>
        </w:rPr>
        <w:t>"</w:t>
      </w:r>
      <w:r>
        <w:rPr>
          <w:rFonts w:ascii="SimBraille" w:eastAsia="SimBraille" w:hAnsi="SimBraille" w:cs="SimBraille"/>
          <w:szCs w:val="28"/>
          <w:lang w:val="vi-VN"/>
        </w:rPr>
        <w:t xml:space="preserve">6]F </w:t>
      </w:r>
      <w:r w:rsidR="0046278D">
        <w:rPr>
          <w:rFonts w:ascii="SimBraille" w:eastAsia="SimBraille" w:hAnsi="SimBraille" w:cs="SimBraille"/>
          <w:szCs w:val="28"/>
          <w:lang w:val="vi-VN"/>
        </w:rPr>
        <w:t>"</w:t>
      </w:r>
      <w:r>
        <w:rPr>
          <w:rFonts w:ascii="SimBraille" w:eastAsia="SimBraille" w:hAnsi="SimBraille" w:cs="SimBraille"/>
          <w:szCs w:val="28"/>
          <w:lang w:val="vi-VN"/>
        </w:rPr>
        <w:t>6LO'&lt;K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45CA6F4C" wp14:editId="021CA0A3">
            <wp:extent cx="5047615" cy="713740"/>
            <wp:effectExtent l="0" t="0" r="63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047615" cy="713740"/>
                    </a:xfrm>
                    <a:prstGeom prst="rect">
                      <a:avLst/>
                    </a:prstGeom>
                    <a:noFill/>
                    <a:ln>
                      <a:noFill/>
                    </a:ln>
                  </pic:spPr>
                </pic:pic>
              </a:graphicData>
            </a:graphic>
          </wp:inline>
        </w:drawing>
      </w:r>
    </w:p>
    <w:p w14:paraId="77C879A5" w14:textId="77777777" w:rsidR="000D704C" w:rsidRDefault="000D704C" w:rsidP="00FF5101">
      <w:pPr>
        <w:pStyle w:val="Heading3"/>
      </w:pPr>
      <w:bookmarkStart w:id="300" w:name="_16.6._Ký_hiệu"/>
      <w:bookmarkStart w:id="301" w:name="_Toc131684606"/>
      <w:bookmarkEnd w:id="300"/>
      <w:r>
        <w:t>16.6. Ký hiệu dấu vuốt</w:t>
      </w:r>
      <w:bookmarkEnd w:id="301"/>
    </w:p>
    <w:p w14:paraId="60EFAB8C" w14:textId="01077248" w:rsidR="000D704C" w:rsidRDefault="000D704C" w:rsidP="00FF5101">
      <w:pPr>
        <w:jc w:val="both"/>
        <w:rPr>
          <w:lang w:val="vi-VN"/>
        </w:rPr>
      </w:pPr>
      <w:r>
        <w:rPr>
          <w:lang w:val="vi-VN"/>
        </w:rPr>
        <w:t xml:space="preserve">Ký hiệu nhạc nổi chỉ dấu vuốt </w:t>
      </w:r>
      <w:r>
        <w:rPr>
          <w:rFonts w:ascii="SimBraille" w:eastAsia="SimBraille" w:hAnsi="SimBraille" w:cs="SimBraille"/>
          <w:lang w:val="vi-VN"/>
        </w:rPr>
        <w:t>@A</w:t>
      </w:r>
      <w:r>
        <w:rPr>
          <w:lang w:val="vi-VN"/>
        </w:rPr>
        <w:t xml:space="preserve"> đại diện cho một đường thẳng hoặc lượn sóng liên kết các cao độ khởi đầu và kết thúc. Nó được đặt sau nốt đầu tiên trong hai nốt, và sau ký hiệu ngón và/hoặc một dấu luyến đơn nếu dấu luyến này có trong </w:t>
      </w:r>
      <w:r w:rsidR="007D3BC4">
        <w:rPr>
          <w:lang w:val="vi-VN"/>
        </w:rPr>
        <w:t>bản phổ thông</w:t>
      </w:r>
      <w:r>
        <w:rPr>
          <w:lang w:val="vi-VN"/>
        </w:rPr>
        <w:t>. Nếu dấu vuốt</w:t>
      </w:r>
      <w:r w:rsidR="00BF187C" w:rsidRPr="00034737">
        <w:rPr>
          <w:lang w:val="vi-VN"/>
        </w:rPr>
        <w:t xml:space="preserve"> </w:t>
      </w:r>
      <w:r>
        <w:rPr>
          <w:lang w:val="vi-VN"/>
        </w:rPr>
        <w:t>ảnh hưởng đến các nốt được đại diện bằng các quãng trong hợp âm, ký hiệu này phải được ghi sau mỗi nốt và/hoặc quãng bị ảnh hưởng. Thông thường</w:t>
      </w:r>
      <w:r w:rsidR="00486A7D" w:rsidRPr="00486A7D">
        <w:rPr>
          <w:lang w:val="vi-VN"/>
        </w:rPr>
        <w:t xml:space="preserve">, </w:t>
      </w:r>
      <w:r>
        <w:rPr>
          <w:lang w:val="vi-VN"/>
        </w:rPr>
        <w:t xml:space="preserve">không cần trình bày từ </w:t>
      </w:r>
      <w:r w:rsidR="0046278D">
        <w:rPr>
          <w:lang w:val="vi-VN"/>
        </w:rPr>
        <w:t>"</w:t>
      </w:r>
      <w:r>
        <w:rPr>
          <w:lang w:val="vi-VN"/>
        </w:rPr>
        <w:t>glissando</w:t>
      </w:r>
      <w:r w:rsidR="0046278D">
        <w:rPr>
          <w:lang w:val="vi-VN"/>
        </w:rPr>
        <w:t>"</w:t>
      </w:r>
      <w:r>
        <w:rPr>
          <w:lang w:val="vi-VN"/>
        </w:rPr>
        <w:t xml:space="preserve"> (dấu vuốt) hoặc từ viết tắt của nó (gliss) như trong </w:t>
      </w:r>
      <w:r w:rsidR="007D3BC4">
        <w:rPr>
          <w:lang w:val="vi-VN"/>
        </w:rPr>
        <w:t>bản phổ thông</w:t>
      </w:r>
      <w:r>
        <w:rPr>
          <w:lang w:val="vi-VN"/>
        </w:rPr>
        <w:t xml:space="preserve"> trừ khi cần </w:t>
      </w:r>
      <w:r w:rsidR="00264A46">
        <w:rPr>
          <w:lang w:val="vi-VN"/>
        </w:rPr>
        <w:t>chuyển đổi y bản</w:t>
      </w:r>
      <w:r>
        <w:rPr>
          <w:lang w:val="vi-VN"/>
        </w:rPr>
        <w:t xml:space="preserve">. Ký hiệu trong </w:t>
      </w:r>
      <w:r w:rsidR="007D3BC4">
        <w:rPr>
          <w:lang w:val="vi-VN"/>
        </w:rPr>
        <w:t>bản phổ thông</w:t>
      </w:r>
      <w:r>
        <w:rPr>
          <w:lang w:val="vi-VN"/>
        </w:rPr>
        <w:t xml:space="preserve"> được đại diện bởi ký hiệu c</w:t>
      </w:r>
      <w:r w:rsidR="00BC4688" w:rsidRPr="00034737">
        <w:rPr>
          <w:lang w:val="vi-VN"/>
        </w:rPr>
        <w:t>h</w:t>
      </w:r>
      <w:r>
        <w:rPr>
          <w:lang w:val="vi-VN"/>
        </w:rPr>
        <w:t xml:space="preserve">ữ nổi này có thể còn được gọi là dấu </w:t>
      </w:r>
      <w:r w:rsidR="00BC4688" w:rsidRPr="00034737">
        <w:rPr>
          <w:lang w:val="vi-VN"/>
        </w:rPr>
        <w:t>luyến – ngắt</w:t>
      </w:r>
      <w:r>
        <w:rPr>
          <w:lang w:val="vi-VN"/>
        </w:rPr>
        <w:t xml:space="preserve">, chuyển ngón, </w:t>
      </w:r>
      <w:r w:rsidR="00BC4688" w:rsidRPr="00034737">
        <w:rPr>
          <w:lang w:val="vi-VN"/>
        </w:rPr>
        <w:t>lướt</w:t>
      </w:r>
      <w:r>
        <w:rPr>
          <w:lang w:val="vi-VN"/>
        </w:rPr>
        <w:t xml:space="preserve"> hoặc chuyển gam</w:t>
      </w:r>
      <w:r w:rsidR="00BF187C" w:rsidRPr="00034737">
        <w:rPr>
          <w:lang w:val="vi-VN"/>
        </w:rPr>
        <w:t xml:space="preserve"> (portamento, shift, slide hay glide)</w:t>
      </w:r>
      <w:r>
        <w:rPr>
          <w:lang w:val="vi-VN"/>
        </w:rPr>
        <w:t xml:space="preserve">. (Xem Mục </w:t>
      </w:r>
      <w:hyperlink w:anchor="_26.8._Ký_hiệu" w:history="1">
        <w:r w:rsidRPr="00034737">
          <w:rPr>
            <w:rStyle w:val="Hyperlink"/>
            <w:lang w:val="vi-VN"/>
          </w:rPr>
          <w:t>26.</w:t>
        </w:r>
        <w:r w:rsidR="00873504" w:rsidRPr="00034737">
          <w:rPr>
            <w:rStyle w:val="Hyperlink"/>
            <w:lang w:val="vi-VN"/>
          </w:rPr>
          <w:t>8-26.8.2</w:t>
        </w:r>
      </w:hyperlink>
      <w:r>
        <w:rPr>
          <w:lang w:val="vi-VN"/>
        </w:rPr>
        <w:t xml:space="preserve"> về chuyển ngón và vuốt trong bản nhạc cho </w:t>
      </w:r>
      <w:r w:rsidR="00BF187C" w:rsidRPr="00034737">
        <w:rPr>
          <w:lang w:val="vi-VN"/>
        </w:rPr>
        <w:t>guitar</w:t>
      </w:r>
      <w:r>
        <w:rPr>
          <w:lang w:val="vi-VN"/>
        </w:rPr>
        <w:t xml:space="preserve">, Mục </w:t>
      </w:r>
      <w:hyperlink w:anchor="_35.2._Dấu_luyến" w:history="1">
        <w:r w:rsidRPr="00034737">
          <w:rPr>
            <w:rStyle w:val="Hyperlink"/>
            <w:lang w:val="vi-VN"/>
          </w:rPr>
          <w:t>35.2</w:t>
        </w:r>
      </w:hyperlink>
      <w:r>
        <w:rPr>
          <w:lang w:val="vi-VN"/>
        </w:rPr>
        <w:t xml:space="preserve"> về dấu </w:t>
      </w:r>
      <w:r w:rsidR="00BC4688" w:rsidRPr="00034737">
        <w:rPr>
          <w:lang w:val="vi-VN"/>
        </w:rPr>
        <w:t>luyến ngắt</w:t>
      </w:r>
      <w:r>
        <w:rPr>
          <w:lang w:val="vi-VN"/>
        </w:rPr>
        <w:t xml:space="preserve"> đi kèm với một dấu luyến âm tiết trong thanh nhạc, và Bảng </w:t>
      </w:r>
      <w:hyperlink w:anchor="_(E)_Các_dấu" w:history="1">
        <w:r w:rsidRPr="00034737">
          <w:rPr>
            <w:rStyle w:val="Hyperlink"/>
            <w:lang w:val="vi-VN"/>
          </w:rPr>
          <w:t>16(E)</w:t>
        </w:r>
      </w:hyperlink>
      <w:r>
        <w:rPr>
          <w:lang w:val="vi-VN"/>
        </w:rPr>
        <w:t xml:space="preserve"> và </w:t>
      </w:r>
      <w:hyperlink w:anchor="_(F)_Các_dấu" w:history="1">
        <w:r w:rsidRPr="00034737">
          <w:rPr>
            <w:rStyle w:val="Hyperlink"/>
            <w:lang w:val="vi-VN"/>
          </w:rPr>
          <w:t>(F)</w:t>
        </w:r>
      </w:hyperlink>
      <w:r>
        <w:rPr>
          <w:lang w:val="vi-VN"/>
        </w:rPr>
        <w:t xml:space="preserve"> về các dấu tương tự trong </w:t>
      </w:r>
      <w:r w:rsidR="007D3BC4">
        <w:rPr>
          <w:lang w:val="vi-VN"/>
        </w:rPr>
        <w:t>bản phổ thông</w:t>
      </w:r>
      <w:r>
        <w:rPr>
          <w:lang w:val="vi-VN"/>
        </w:rPr>
        <w:t xml:space="preserve"> trong các ngữ cảnh khác.)</w:t>
      </w:r>
    </w:p>
    <w:p w14:paraId="67BE1D65" w14:textId="4A580DDF" w:rsidR="000D704C" w:rsidRDefault="000D704C" w:rsidP="00FF5101">
      <w:pPr>
        <w:rPr>
          <w:rFonts w:asciiTheme="minorHAnsi" w:hAnsiTheme="minorHAnsi"/>
          <w:sz w:val="24"/>
          <w:lang w:val="vi-VN"/>
        </w:rPr>
      </w:pPr>
      <w:r>
        <w:rPr>
          <w:lang w:val="vi-VN"/>
        </w:rPr>
        <w:t>Ví dụ 16.6-1.</w:t>
      </w:r>
      <w:r w:rsidR="00BC4688">
        <w:rPr>
          <w:lang w:val="vi-VN"/>
        </w:rPr>
        <w:br/>
      </w:r>
      <w:r>
        <w:rPr>
          <w:rFonts w:ascii="SimBraille" w:eastAsia="SimBraille" w:hAnsi="SimBraille" w:cs="SimBraille"/>
          <w:szCs w:val="28"/>
        </w:rPr>
        <w:t xml:space="preserve">             </w:t>
      </w:r>
      <w:r>
        <w:rPr>
          <w:rFonts w:ascii="SimBraille" w:eastAsia="SimBraille" w:hAnsi="SimBraille" w:cs="SimBraille"/>
          <w:szCs w:val="28"/>
          <w:lang w:val="vi-VN"/>
        </w:rPr>
        <w:t>#C8</w:t>
      </w:r>
      <w:r w:rsidR="007426CA">
        <w:rPr>
          <w:lang w:val="vi-VN"/>
        </w:rPr>
        <w:br/>
      </w:r>
      <w:r>
        <w:rPr>
          <w:rFonts w:ascii="SimBraille" w:eastAsia="SimBraille" w:hAnsi="SimBraille" w:cs="SimBraille"/>
          <w:szCs w:val="28"/>
          <w:lang w:val="vi-VN"/>
        </w:rPr>
        <w:lastRenderedPageBreak/>
        <w:t xml:space="preserve">#a _['C@A </w:t>
      </w:r>
      <w:r w:rsidR="0046278D">
        <w:rPr>
          <w:rFonts w:ascii="SimBraille" w:eastAsia="SimBraille" w:hAnsi="SimBraille" w:cs="SimBraille"/>
          <w:szCs w:val="28"/>
          <w:lang w:val="vi-VN"/>
        </w:rPr>
        <w:t>"</w:t>
      </w:r>
      <w:r>
        <w:rPr>
          <w:rFonts w:ascii="SimBraille" w:eastAsia="SimBraille" w:hAnsi="SimBraille" w:cs="SimBraille"/>
          <w:szCs w:val="28"/>
          <w:lang w:val="vi-VN"/>
        </w:rPr>
        <w:t>[CF ]C@AE ?'@C 7&lt;K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1F4B4184" wp14:editId="251D368E">
            <wp:extent cx="4542155" cy="817880"/>
            <wp:effectExtent l="0" t="0" r="0" b="127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542155" cy="817880"/>
                    </a:xfrm>
                    <a:prstGeom prst="rect">
                      <a:avLst/>
                    </a:prstGeom>
                    <a:noFill/>
                    <a:ln>
                      <a:noFill/>
                    </a:ln>
                  </pic:spPr>
                </pic:pic>
              </a:graphicData>
            </a:graphic>
          </wp:inline>
        </w:drawing>
      </w:r>
    </w:p>
    <w:p w14:paraId="037A921F" w14:textId="77777777" w:rsidR="000D704C" w:rsidRDefault="000D704C" w:rsidP="00FF5101">
      <w:pPr>
        <w:pStyle w:val="Heading4"/>
        <w:rPr>
          <w:lang w:val="vi-VN"/>
        </w:rPr>
      </w:pPr>
      <w:r>
        <w:rPr>
          <w:lang w:val="vi-VN"/>
        </w:rPr>
        <w:t xml:space="preserve">16.6.1. Dấu vuốt trong giá trị thời gian không xác định </w:t>
      </w:r>
    </w:p>
    <w:p w14:paraId="10446E5B" w14:textId="6E42CE02" w:rsidR="000D704C" w:rsidRPr="00034737" w:rsidRDefault="000D704C" w:rsidP="00FF5101">
      <w:pPr>
        <w:jc w:val="both"/>
        <w:rPr>
          <w:lang w:val="vi-VN"/>
        </w:rPr>
      </w:pPr>
      <w:r w:rsidRPr="00034737">
        <w:rPr>
          <w:lang w:val="vi-VN"/>
        </w:rPr>
        <w:t xml:space="preserve">Khi một dấu vuốt được thực hiện trong một quãng thời gian mà lẽ ra không thể được trình bày, và quãng thời gian này rất rõ ràng, có thể dùng một dấu </w:t>
      </w:r>
      <w:r w:rsidR="00BC4688" w:rsidRPr="00034737">
        <w:rPr>
          <w:lang w:val="vi-VN"/>
        </w:rPr>
        <w:t xml:space="preserve">hoa thị </w:t>
      </w:r>
      <w:r w:rsidRPr="00034737">
        <w:rPr>
          <w:lang w:val="vi-VN"/>
        </w:rPr>
        <w:t xml:space="preserve">trong âm nhạc để chỉ đến chú thích của </w:t>
      </w:r>
      <w:r w:rsidR="00C15D4A" w:rsidRPr="00034737">
        <w:rPr>
          <w:lang w:val="vi-VN"/>
        </w:rPr>
        <w:t>người chuyển đổi</w:t>
      </w:r>
      <w:r w:rsidRPr="00034737">
        <w:rPr>
          <w:lang w:val="vi-VN"/>
        </w:rPr>
        <w:t xml:space="preserve"> nhằm giải thích rõ ràng rằng dấu vuốt này sẽ diễn ra trong chính xác bao lâu, theo </w:t>
      </w:r>
      <w:r w:rsidR="00BC4688" w:rsidRPr="00034737">
        <w:rPr>
          <w:lang w:val="vi-VN"/>
        </w:rPr>
        <w:t>phách</w:t>
      </w:r>
      <w:r w:rsidRPr="00034737">
        <w:rPr>
          <w:lang w:val="vi-VN"/>
        </w:rPr>
        <w:t xml:space="preserve"> hoặc theo giá trị nốt.</w:t>
      </w:r>
    </w:p>
    <w:p w14:paraId="60024CFD" w14:textId="6A44C19C" w:rsidR="000D704C" w:rsidRDefault="000D704C" w:rsidP="00FF5101">
      <w:pPr>
        <w:rPr>
          <w:rFonts w:asciiTheme="minorHAnsi" w:hAnsiTheme="minorHAnsi"/>
          <w:sz w:val="24"/>
          <w:lang w:val="vi-VN"/>
        </w:rPr>
      </w:pPr>
      <w:r w:rsidRPr="00B868CC">
        <w:t>Ví dụ 16.6.1-1.</w:t>
      </w:r>
      <w:r w:rsidR="00BC4688">
        <w:br/>
      </w:r>
      <w:r>
        <w:rPr>
          <w:rFonts w:ascii="SimBraille" w:eastAsia="SimBraille" w:hAnsi="SimBraille" w:cs="SimBraille"/>
          <w:szCs w:val="28"/>
        </w:rPr>
        <w:t xml:space="preserve">                 </w:t>
      </w:r>
      <w:r>
        <w:rPr>
          <w:rFonts w:ascii="SimBraille" w:eastAsia="SimBraille" w:hAnsi="SimBraille" w:cs="SimBraille"/>
          <w:szCs w:val="28"/>
          <w:lang w:val="vi-VN"/>
        </w:rPr>
        <w:t>%%#F8</w:t>
      </w:r>
      <w:r w:rsidR="007426CA">
        <w:rPr>
          <w:lang w:val="vi-VN"/>
        </w:rPr>
        <w:br/>
      </w:r>
      <w:r>
        <w:rPr>
          <w:rFonts w:ascii="SimBraille" w:eastAsia="SimBraille" w:hAnsi="SimBraille" w:cs="SimBraille"/>
          <w:szCs w:val="28"/>
          <w:lang w:val="vi-VN"/>
        </w:rPr>
        <w:t>#a _]CF:CD W'@C&gt;59'5A^J@A</w:t>
      </w:r>
      <w:r w:rsidR="0046278D">
        <w:rPr>
          <w:rFonts w:ascii="SimBraille" w:eastAsia="SimBraille" w:hAnsi="SimBraille" w:cs="SimBraille"/>
          <w:szCs w:val="28"/>
          <w:lang w:val="vi-VN"/>
        </w:rPr>
        <w:t>"</w:t>
      </w:r>
      <w:r>
        <w:rPr>
          <w:rFonts w:ascii="SimBraille" w:eastAsia="SimBraille" w:hAnsi="SimBraille" w:cs="SimBraille"/>
          <w:szCs w:val="28"/>
          <w:lang w:val="vi-VN"/>
        </w:rPr>
        <w:t>= GCFEECDJ</w:t>
      </w:r>
      <w:r w:rsidR="007426CA">
        <w:rPr>
          <w:lang w:val="vi-VN"/>
        </w:rPr>
        <w:br/>
      </w:r>
      <w:r>
        <w:rPr>
          <w:rFonts w:ascii="SimBraille" w:eastAsia="SimBraille" w:hAnsi="SimBraille" w:cs="SimBraille"/>
          <w:szCs w:val="28"/>
        </w:rPr>
        <w:t xml:space="preserve">  </w:t>
      </w:r>
      <w:r w:rsidR="0046278D">
        <w:rPr>
          <w:rFonts w:ascii="SimBraille" w:eastAsia="SimBraille" w:hAnsi="SimBraille" w:cs="SimBraille"/>
          <w:szCs w:val="28"/>
          <w:lang w:val="vi-VN"/>
        </w:rPr>
        <w:t>"</w:t>
      </w:r>
      <w:r>
        <w:rPr>
          <w:rFonts w:ascii="SimBraille" w:eastAsia="SimBraille" w:hAnsi="SimBraille" w:cs="SimBraille"/>
          <w:szCs w:val="28"/>
          <w:lang w:val="vi-VN"/>
        </w:rPr>
        <w:t>N'&lt;K</w:t>
      </w:r>
      <w:r w:rsidR="007426CA">
        <w:rPr>
          <w:lang w:val="vi-VN"/>
        </w:rPr>
        <w:br/>
      </w:r>
      <w:r>
        <w:rPr>
          <w:rFonts w:ascii="SimBraille" w:eastAsia="SimBraille" w:hAnsi="SimBraille" w:cs="SimBraille"/>
          <w:szCs w:val="28"/>
          <w:lang w:val="vi-VN"/>
        </w:rPr>
        <w:t>3333333333333333333333333333333333333333</w:t>
      </w:r>
      <w:r w:rsidR="007426CA">
        <w:rPr>
          <w:lang w:val="vi-VN"/>
        </w:rPr>
        <w:br/>
      </w:r>
      <w:r>
        <w:rPr>
          <w:rFonts w:ascii="SimBraille" w:eastAsia="SimBraille" w:hAnsi="SimBraille" w:cs="SimBraille"/>
          <w:szCs w:val="28"/>
        </w:rPr>
        <w:t xml:space="preserve">  </w:t>
      </w:r>
      <w:r>
        <w:rPr>
          <w:rFonts w:ascii="SimBraille" w:eastAsia="SimBraille" w:hAnsi="SimBraille" w:cs="SimBraille"/>
          <w:szCs w:val="28"/>
          <w:lang w:val="vi-VN"/>
        </w:rPr>
        <w:t>&gt;59 ,T4,N4 ,NOTE VALUE ,'?@Cy</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6CC2A8A5" wp14:editId="02CCB197">
            <wp:extent cx="5181600" cy="601980"/>
            <wp:effectExtent l="0" t="0" r="0" b="762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181600" cy="601980"/>
                    </a:xfrm>
                    <a:prstGeom prst="rect">
                      <a:avLst/>
                    </a:prstGeom>
                    <a:noFill/>
                    <a:ln>
                      <a:noFill/>
                    </a:ln>
                  </pic:spPr>
                </pic:pic>
              </a:graphicData>
            </a:graphic>
          </wp:inline>
        </w:drawing>
      </w:r>
    </w:p>
    <w:p w14:paraId="535077F3" w14:textId="77777777" w:rsidR="000D704C" w:rsidRDefault="000D704C" w:rsidP="00FF5101">
      <w:pPr>
        <w:pStyle w:val="Heading4"/>
        <w:rPr>
          <w:lang w:val="vi-VN"/>
        </w:rPr>
      </w:pPr>
      <w:r>
        <w:rPr>
          <w:lang w:val="vi-VN"/>
        </w:rPr>
        <w:t xml:space="preserve">16.6.2. Dấu vuốt cùng với các ký hiệu trùng lặp </w:t>
      </w:r>
    </w:p>
    <w:p w14:paraId="511690A6" w14:textId="5F39A5B9" w:rsidR="000D704C" w:rsidRPr="00034737" w:rsidRDefault="000D704C" w:rsidP="00FF5101">
      <w:pPr>
        <w:jc w:val="both"/>
        <w:rPr>
          <w:lang w:val="vi-VN"/>
        </w:rPr>
      </w:pPr>
      <w:r w:rsidRPr="00034737">
        <w:rPr>
          <w:lang w:val="vi-VN"/>
        </w:rPr>
        <w:t xml:space="preserve">Nếu một dấu vuốt được viết trong một bản nhạc </w:t>
      </w:r>
      <w:r w:rsidR="00010387" w:rsidRPr="00034737">
        <w:rPr>
          <w:lang w:val="vi-VN"/>
        </w:rPr>
        <w:t>chuyển đổi</w:t>
      </w:r>
      <w:r w:rsidRPr="00034737">
        <w:rPr>
          <w:lang w:val="vi-VN"/>
        </w:rPr>
        <w:t xml:space="preserve"> theo dạng ô-nhịp-trên-ô-nhịp, các ký hiệu trùng lặp </w:t>
      </w:r>
      <w:r w:rsidRPr="00034737">
        <w:rPr>
          <w:rFonts w:ascii="SimBraille" w:hAnsi="SimBraille"/>
          <w:lang w:val="vi-VN"/>
        </w:rPr>
        <w:t>;2</w:t>
      </w:r>
      <w:r w:rsidRPr="00034737">
        <w:rPr>
          <w:lang w:val="vi-VN"/>
        </w:rPr>
        <w:t xml:space="preserve"> có thể được dùng ở những điểm thích hợp trong tất cả các </w:t>
      </w:r>
      <w:r w:rsidR="00BC4688" w:rsidRPr="00034737">
        <w:rPr>
          <w:lang w:val="vi-VN"/>
        </w:rPr>
        <w:t>bè</w:t>
      </w:r>
      <w:r w:rsidRPr="00034737">
        <w:rPr>
          <w:lang w:val="vi-VN"/>
        </w:rPr>
        <w:t>.</w:t>
      </w:r>
    </w:p>
    <w:p w14:paraId="2666D3E3" w14:textId="0B831590" w:rsidR="000D704C" w:rsidRDefault="000D704C" w:rsidP="00FF5101">
      <w:pPr>
        <w:rPr>
          <w:rFonts w:asciiTheme="minorHAnsi" w:hAnsiTheme="minorHAnsi"/>
          <w:sz w:val="24"/>
          <w:lang w:val="vi-VN"/>
        </w:rPr>
      </w:pPr>
      <w:r w:rsidRPr="00B868CC">
        <w:t>Ví dụ 16.6.2-1.</w:t>
      </w:r>
      <w:r w:rsidR="00BC4688">
        <w:br/>
      </w:r>
      <w:r>
        <w:rPr>
          <w:rFonts w:ascii="SimBraille" w:eastAsia="SimBraille" w:hAnsi="SimBraille" w:cs="SimBraille"/>
          <w:szCs w:val="28"/>
        </w:rPr>
        <w:t xml:space="preserve">                 </w:t>
      </w:r>
      <w:r>
        <w:rPr>
          <w:rFonts w:ascii="SimBraille" w:eastAsia="SimBraille" w:hAnsi="SimBraille" w:cs="SimBraille"/>
          <w:szCs w:val="28"/>
          <w:lang w:val="vi-VN"/>
        </w:rPr>
        <w:t>#C4</w:t>
      </w:r>
      <w:r w:rsidR="007426CA">
        <w:rPr>
          <w:lang w:val="vi-VN"/>
        </w:rPr>
        <w:br/>
      </w:r>
      <w:r>
        <w:rPr>
          <w:rFonts w:ascii="SimBraille" w:eastAsia="SimBraille" w:hAnsi="SimBraille" w:cs="SimBraille"/>
          <w:szCs w:val="28"/>
          <w:lang w:val="vi-VN"/>
        </w:rPr>
        <w:t xml:space="preserve">.&gt;.S-@C;25AI@a ;\&lt;L;B;2GFED </w:t>
      </w:r>
      <w:r>
        <w:rPr>
          <w:rFonts w:ascii="SimBraille" w:eastAsia="SimBraille" w:hAnsi="SimBraille" w:cs="SimBraille"/>
          <w:szCs w:val="28"/>
        </w:rPr>
        <w:t xml:space="preserve">  </w:t>
      </w:r>
      <w:r>
        <w:rPr>
          <w:rFonts w:ascii="SimBraille" w:eastAsia="SimBraille" w:hAnsi="SimBraille" w:cs="SimBraille"/>
          <w:szCs w:val="28"/>
          <w:lang w:val="vi-VN"/>
        </w:rPr>
        <w:t>.T'^2&lt;K</w:t>
      </w:r>
      <w:r w:rsidR="007426CA">
        <w:rPr>
          <w:lang w:val="vi-VN"/>
        </w:rPr>
        <w:br/>
      </w:r>
      <w:r>
        <w:rPr>
          <w:rFonts w:ascii="SimBraille" w:eastAsia="SimBraille" w:hAnsi="SimBraille" w:cs="SimBraille"/>
          <w:szCs w:val="28"/>
          <w:lang w:val="vi-VN"/>
        </w:rPr>
        <w:t>_&gt;'u;2_$#0@C&lt;L 5A</w:t>
      </w:r>
      <w:r w:rsidR="0046278D">
        <w:rPr>
          <w:rFonts w:ascii="SimBraille" w:eastAsia="SimBraille" w:hAnsi="SimBraille" w:cs="SimBraille"/>
          <w:szCs w:val="28"/>
          <w:lang w:val="vi-VN"/>
        </w:rPr>
        <w:t>"</w:t>
      </w:r>
      <w:r>
        <w:rPr>
          <w:rFonts w:ascii="SimBraille" w:eastAsia="SimBraille" w:hAnsi="SimBraille" w:cs="SimBraille"/>
          <w:szCs w:val="28"/>
          <w:lang w:val="vi-VN"/>
        </w:rPr>
        <w:t>D@A;2^:_]+0 _\93VV&lt;K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01C593D9" wp14:editId="13C5A2D6">
            <wp:extent cx="5151755" cy="1330960"/>
            <wp:effectExtent l="0" t="0" r="0" b="254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151755" cy="1330960"/>
                    </a:xfrm>
                    <a:prstGeom prst="rect">
                      <a:avLst/>
                    </a:prstGeom>
                    <a:noFill/>
                    <a:ln>
                      <a:noFill/>
                    </a:ln>
                  </pic:spPr>
                </pic:pic>
              </a:graphicData>
            </a:graphic>
          </wp:inline>
        </w:drawing>
      </w:r>
    </w:p>
    <w:p w14:paraId="51DB7651" w14:textId="77777777" w:rsidR="000D704C" w:rsidRDefault="000D704C" w:rsidP="00FF5101">
      <w:pPr>
        <w:pStyle w:val="Heading4"/>
        <w:rPr>
          <w:lang w:val="vi-VN"/>
        </w:rPr>
      </w:pPr>
      <w:r>
        <w:rPr>
          <w:lang w:val="vi-VN"/>
        </w:rPr>
        <w:lastRenderedPageBreak/>
        <w:t xml:space="preserve">16.6.3. Dấu vuốt và các nốt xen ngang </w:t>
      </w:r>
    </w:p>
    <w:p w14:paraId="6B56ECDF" w14:textId="6B51C0EE" w:rsidR="000D704C" w:rsidRPr="00034737" w:rsidRDefault="000D704C" w:rsidP="00FF5101">
      <w:pPr>
        <w:jc w:val="both"/>
        <w:rPr>
          <w:lang w:val="vi-VN"/>
        </w:rPr>
      </w:pPr>
      <w:r w:rsidRPr="00034737">
        <w:rPr>
          <w:lang w:val="vi-VN"/>
        </w:rPr>
        <w:t xml:space="preserve">Trong một đoạn vuốt có các nốt xen ngang, ký hiệu dấu vuốt có thể được nhân đôi sau nốt đầu tiên và được viết một lần trước nốt cuối của đoạn. Ví dụ, trong bản nhạc cho đàn </w:t>
      </w:r>
      <w:r w:rsidR="006B630A" w:rsidRPr="00034737">
        <w:rPr>
          <w:lang w:val="vi-VN"/>
        </w:rPr>
        <w:t>harp</w:t>
      </w:r>
      <w:r w:rsidRPr="00034737">
        <w:rPr>
          <w:lang w:val="vi-VN"/>
        </w:rPr>
        <w:t xml:space="preserve">, các nốt ở bậc </w:t>
      </w:r>
      <w:r w:rsidR="006B630A" w:rsidRPr="00034737">
        <w:rPr>
          <w:lang w:val="vi-VN"/>
        </w:rPr>
        <w:t>1</w:t>
      </w:r>
      <w:r w:rsidRPr="00034737">
        <w:rPr>
          <w:lang w:val="vi-VN"/>
        </w:rPr>
        <w:t xml:space="preserve"> trong đoạn vuốt có thể được in ra để thể hiện </w:t>
      </w:r>
      <w:r w:rsidR="006B630A" w:rsidRPr="00034737">
        <w:rPr>
          <w:lang w:val="vi-VN"/>
        </w:rPr>
        <w:t>thao tác</w:t>
      </w:r>
      <w:r w:rsidRPr="00034737">
        <w:rPr>
          <w:lang w:val="vi-VN"/>
        </w:rPr>
        <w:t xml:space="preserve"> lên dây đàn.</w:t>
      </w:r>
    </w:p>
    <w:p w14:paraId="3A492373" w14:textId="5EF8D9E5" w:rsidR="000D704C" w:rsidRDefault="000D704C" w:rsidP="00FF5101">
      <w:pPr>
        <w:rPr>
          <w:rFonts w:asciiTheme="minorHAnsi" w:hAnsiTheme="minorHAnsi"/>
          <w:sz w:val="24"/>
          <w:lang w:val="vi-VN"/>
        </w:rPr>
      </w:pPr>
      <w:r w:rsidRPr="00B868CC">
        <w:t>Ví dụ 16.6.3-1.</w:t>
      </w:r>
      <w:r w:rsidR="006B630A">
        <w:br/>
      </w:r>
      <w:r>
        <w:rPr>
          <w:rFonts w:ascii="SimBraille" w:eastAsia="SimBraille" w:hAnsi="SimBraille" w:cs="SimBraille"/>
          <w:szCs w:val="28"/>
          <w:lang w:val="vi-VN"/>
        </w:rPr>
        <w:t>&gt;PP'5aa^F@A@A&lt;G%H&lt;IJ&lt;D*E@A5a;F&lt;K</w:t>
      </w:r>
      <w:r w:rsidR="001408E7">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20049C4B" wp14:editId="6BECB012">
            <wp:extent cx="4638675" cy="884555"/>
            <wp:effectExtent l="0" t="0" r="9525"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4638675" cy="884555"/>
                    </a:xfrm>
                    <a:prstGeom prst="rect">
                      <a:avLst/>
                    </a:prstGeom>
                    <a:noFill/>
                    <a:ln>
                      <a:noFill/>
                    </a:ln>
                  </pic:spPr>
                </pic:pic>
              </a:graphicData>
            </a:graphic>
          </wp:inline>
        </w:drawing>
      </w:r>
    </w:p>
    <w:p w14:paraId="22E1D649" w14:textId="522BE5C4" w:rsidR="000D704C" w:rsidRDefault="000D704C" w:rsidP="00FF5101">
      <w:pPr>
        <w:pStyle w:val="Heading4"/>
        <w:rPr>
          <w:lang w:val="vi-VN"/>
        </w:rPr>
      </w:pPr>
      <w:r>
        <w:rPr>
          <w:lang w:val="vi-VN"/>
        </w:rPr>
        <w:t xml:space="preserve">16.6.4. Dấu vuốt xuyên qua một </w:t>
      </w:r>
      <w:r w:rsidR="006B630A" w:rsidRPr="00034737">
        <w:rPr>
          <w:lang w:val="vi-VN"/>
        </w:rPr>
        <w:t xml:space="preserve">ô </w:t>
      </w:r>
      <w:r>
        <w:rPr>
          <w:lang w:val="vi-VN"/>
        </w:rPr>
        <w:t xml:space="preserve">nhịp rỗng </w:t>
      </w:r>
    </w:p>
    <w:p w14:paraId="4CE66A63" w14:textId="625A9E1D" w:rsidR="000D704C" w:rsidRPr="00034737" w:rsidRDefault="000D704C" w:rsidP="00FF5101">
      <w:pPr>
        <w:jc w:val="both"/>
        <w:rPr>
          <w:lang w:val="vi-VN"/>
        </w:rPr>
      </w:pPr>
      <w:r w:rsidRPr="00034737">
        <w:rPr>
          <w:lang w:val="vi-VN"/>
        </w:rPr>
        <w:t>Khi một dấu vuốt kéo dài xuyên qua một</w:t>
      </w:r>
      <w:r w:rsidR="006B630A" w:rsidRPr="00034737">
        <w:rPr>
          <w:lang w:val="vi-VN"/>
        </w:rPr>
        <w:t xml:space="preserve"> ô</w:t>
      </w:r>
      <w:r w:rsidRPr="00034737">
        <w:rPr>
          <w:lang w:val="vi-VN"/>
        </w:rPr>
        <w:t xml:space="preserve"> nhịp rỗng trong một </w:t>
      </w:r>
      <w:r w:rsidR="006B630A" w:rsidRPr="00034737">
        <w:rPr>
          <w:lang w:val="vi-VN"/>
        </w:rPr>
        <w:t>bè viết trên</w:t>
      </w:r>
      <w:r w:rsidRPr="00034737">
        <w:rPr>
          <w:lang w:val="vi-VN"/>
        </w:rPr>
        <w:t xml:space="preserve"> dòng đơn, ký hiệu dấu vuốt phải được đặt giữa hai vạch </w:t>
      </w:r>
      <w:r w:rsidR="006B630A" w:rsidRPr="00034737">
        <w:rPr>
          <w:lang w:val="vi-VN"/>
        </w:rPr>
        <w:t xml:space="preserve">nhịp </w:t>
      </w:r>
      <w:r w:rsidRPr="00034737">
        <w:rPr>
          <w:lang w:val="vi-VN"/>
        </w:rPr>
        <w:t xml:space="preserve">(chấm 123) có các khoảng </w:t>
      </w:r>
      <w:r w:rsidR="006B630A" w:rsidRPr="00034737">
        <w:rPr>
          <w:lang w:val="vi-VN"/>
        </w:rPr>
        <w:t>trắng</w:t>
      </w:r>
      <w:r w:rsidRPr="00034737">
        <w:rPr>
          <w:lang w:val="vi-VN"/>
        </w:rPr>
        <w:t xml:space="preserve"> xen trước và sau, để đánh dấu </w:t>
      </w:r>
      <w:r w:rsidR="006B630A" w:rsidRPr="00034737">
        <w:rPr>
          <w:lang w:val="vi-VN"/>
        </w:rPr>
        <w:t xml:space="preserve">ô </w:t>
      </w:r>
      <w:r w:rsidRPr="00034737">
        <w:rPr>
          <w:lang w:val="vi-VN"/>
        </w:rPr>
        <w:t xml:space="preserve">nhịp rỗng đó. Khi một dấu vuốt kéo dài xuyên qua một nhịp rỗng trong một dòng </w:t>
      </w:r>
      <w:r w:rsidR="006B630A" w:rsidRPr="00034737">
        <w:rPr>
          <w:lang w:val="vi-VN"/>
        </w:rPr>
        <w:t>của</w:t>
      </w:r>
      <w:r w:rsidRPr="00034737">
        <w:rPr>
          <w:lang w:val="vi-VN"/>
        </w:rPr>
        <w:t xml:space="preserve"> bản nhạc dạng ô-nhịp-trên-ô-nhịp hoặc trong một bản nhạc mở, ký hiệu dấu vuốt phải được căn </w:t>
      </w:r>
      <w:r w:rsidR="006B630A" w:rsidRPr="00034737">
        <w:rPr>
          <w:lang w:val="vi-VN"/>
        </w:rPr>
        <w:t xml:space="preserve">chỉnh </w:t>
      </w:r>
      <w:r w:rsidRPr="00034737">
        <w:rPr>
          <w:lang w:val="vi-VN"/>
        </w:rPr>
        <w:t xml:space="preserve">theo hàng dọc như thể nó là một nốt. </w:t>
      </w:r>
    </w:p>
    <w:p w14:paraId="27962236" w14:textId="0B4CFFC3" w:rsidR="000D704C" w:rsidRDefault="000D704C" w:rsidP="00FF5101">
      <w:pPr>
        <w:rPr>
          <w:rFonts w:asciiTheme="minorHAnsi" w:hAnsiTheme="minorHAnsi"/>
          <w:sz w:val="24"/>
          <w:lang w:val="vi-VN"/>
        </w:rPr>
      </w:pPr>
      <w:r w:rsidRPr="00B868CC">
        <w:t>Ví dụ 16.6.4-1.</w:t>
      </w:r>
      <w:r w:rsidR="006B630A">
        <w:br/>
      </w:r>
      <w:r>
        <w:rPr>
          <w:rFonts w:ascii="SimBraille" w:eastAsia="SimBraille" w:hAnsi="SimBraille" w:cs="SimBraille"/>
          <w:szCs w:val="28"/>
        </w:rPr>
        <w:t xml:space="preserve">       </w:t>
      </w:r>
      <w:r>
        <w:rPr>
          <w:rFonts w:ascii="SimBraille" w:eastAsia="SimBraille" w:hAnsi="SimBraille" w:cs="SimBraille"/>
          <w:szCs w:val="28"/>
          <w:lang w:val="vi-VN"/>
        </w:rPr>
        <w:t>%%%#B4</w:t>
      </w:r>
      <w:r w:rsidR="007426CA">
        <w:rPr>
          <w:lang w:val="vi-VN"/>
        </w:rPr>
        <w:br/>
      </w:r>
      <w:r>
        <w:rPr>
          <w:rFonts w:ascii="SimBraille" w:eastAsia="SimBraille" w:hAnsi="SimBraille" w:cs="SimBraille"/>
          <w:szCs w:val="28"/>
          <w:lang w:val="vi-VN"/>
        </w:rPr>
        <w:t xml:space="preserve">#a ^P@A L @A L </w:t>
      </w:r>
      <w:r w:rsidR="0046278D">
        <w:rPr>
          <w:rFonts w:ascii="SimBraille" w:eastAsia="SimBraille" w:hAnsi="SimBraille" w:cs="SimBraille"/>
          <w:szCs w:val="28"/>
          <w:lang w:val="vi-VN"/>
        </w:rPr>
        <w:t>"</w:t>
      </w:r>
      <w:r>
        <w:rPr>
          <w:rFonts w:ascii="SimBraille" w:eastAsia="SimBraille" w:hAnsi="SimBraille" w:cs="SimBraille"/>
          <w:szCs w:val="28"/>
          <w:lang w:val="vi-VN"/>
        </w:rPr>
        <w:t>Fxv&lt;k</w:t>
      </w:r>
      <w:r w:rsidR="00520F69">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722B8D76" wp14:editId="0BDEC981">
            <wp:extent cx="4705985" cy="869950"/>
            <wp:effectExtent l="0" t="0" r="0" b="635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4705985" cy="869950"/>
                    </a:xfrm>
                    <a:prstGeom prst="rect">
                      <a:avLst/>
                    </a:prstGeom>
                    <a:noFill/>
                    <a:ln>
                      <a:noFill/>
                    </a:ln>
                  </pic:spPr>
                </pic:pic>
              </a:graphicData>
            </a:graphic>
          </wp:inline>
        </w:drawing>
      </w:r>
    </w:p>
    <w:p w14:paraId="37CAE2CE" w14:textId="38A50F5F" w:rsidR="000D704C" w:rsidRDefault="000D704C" w:rsidP="00FF5101">
      <w:pPr>
        <w:rPr>
          <w:rFonts w:asciiTheme="minorHAnsi" w:hAnsiTheme="minorHAnsi"/>
          <w:sz w:val="24"/>
          <w:lang w:val="vi-VN"/>
        </w:rPr>
      </w:pPr>
      <w:r w:rsidRPr="00B868CC">
        <w:t>Ví dụ 16.6.4-2.</w:t>
      </w:r>
      <w:r w:rsidR="006B630A">
        <w:br/>
      </w:r>
      <w:r>
        <w:rPr>
          <w:rFonts w:ascii="SimBraille" w:eastAsia="SimBraille" w:hAnsi="SimBraille" w:cs="SimBraille"/>
          <w:szCs w:val="28"/>
        </w:rPr>
        <w:t xml:space="preserve">                </w:t>
      </w:r>
      <w:r>
        <w:rPr>
          <w:rFonts w:ascii="SimBraille" w:eastAsia="SimBraille" w:hAnsi="SimBraille" w:cs="SimBraille"/>
          <w:szCs w:val="28"/>
          <w:lang w:val="vi-VN"/>
        </w:rPr>
        <w:t>#B4</w:t>
      </w:r>
      <w:r w:rsidR="007426CA">
        <w:rPr>
          <w:rFonts w:asciiTheme="minorHAnsi" w:eastAsia="SimBraille" w:hAnsiTheme="minorHAnsi" w:cs="SimBraille"/>
          <w:szCs w:val="28"/>
          <w:lang w:val="vi-VN"/>
        </w:rPr>
        <w:br/>
      </w:r>
      <w:r>
        <w:rPr>
          <w:rFonts w:ascii="SimBraille" w:eastAsia="SimBraille" w:hAnsi="SimBraille" w:cs="SimBraille"/>
          <w:szCs w:val="28"/>
          <w:lang w:val="vi-VN"/>
        </w:rPr>
        <w:t>.&gt;.8</w:t>
      </w:r>
      <w:r w:rsidR="0046278D">
        <w:rPr>
          <w:rFonts w:ascii="SimBraille" w:eastAsia="SimBraille" w:hAnsi="SimBraille" w:cs="SimBraille"/>
          <w:szCs w:val="28"/>
          <w:lang w:val="vi-VN"/>
        </w:rPr>
        <w:t>"</w:t>
      </w:r>
      <w:r>
        <w:rPr>
          <w:rFonts w:ascii="SimBraille" w:eastAsia="SimBraille" w:hAnsi="SimBraille" w:cs="SimBraille"/>
          <w:szCs w:val="28"/>
          <w:lang w:val="vi-VN"/>
        </w:rPr>
        <w:t>:@C:@A @A '''''''' ;O ;G+93Xv&lt;k</w:t>
      </w:r>
      <w:r w:rsidR="007426CA">
        <w:rPr>
          <w:rFonts w:asciiTheme="minorHAnsi" w:eastAsia="SimBraille" w:hAnsiTheme="minorHAnsi" w:cs="SimBraille"/>
          <w:szCs w:val="28"/>
          <w:lang w:val="vi-VN"/>
        </w:rPr>
        <w:br/>
      </w:r>
      <w:r>
        <w:rPr>
          <w:rFonts w:ascii="SimBraille" w:eastAsia="SimBraille" w:hAnsi="SimBraille" w:cs="SimBraille"/>
          <w:szCs w:val="28"/>
          <w:lang w:val="vi-VN"/>
        </w:rPr>
        <w:t>_&gt;^H_I+^H_G+ ^H0-X.8</w:t>
      </w:r>
      <w:r w:rsidR="0046278D">
        <w:rPr>
          <w:rFonts w:ascii="SimBraille" w:eastAsia="SimBraille" w:hAnsi="SimBraille" w:cs="SimBraille"/>
          <w:szCs w:val="28"/>
          <w:lang w:val="vi-VN"/>
        </w:rPr>
        <w:t>"</w:t>
      </w:r>
      <w:r>
        <w:rPr>
          <w:rFonts w:ascii="SimBraille" w:eastAsia="SimBraille" w:hAnsi="SimBraille" w:cs="SimBraille"/>
          <w:szCs w:val="28"/>
          <w:lang w:val="vi-VN"/>
        </w:rPr>
        <w:t>:@A @A @HXV&lt;K</w:t>
      </w:r>
      <w:r w:rsidR="00520F69">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7CE5010C" wp14:editId="7866297C">
            <wp:extent cx="4267200" cy="1457325"/>
            <wp:effectExtent l="0" t="0" r="0" b="952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267200" cy="1457325"/>
                    </a:xfrm>
                    <a:prstGeom prst="rect">
                      <a:avLst/>
                    </a:prstGeom>
                    <a:noFill/>
                    <a:ln>
                      <a:noFill/>
                    </a:ln>
                  </pic:spPr>
                </pic:pic>
              </a:graphicData>
            </a:graphic>
          </wp:inline>
        </w:drawing>
      </w:r>
    </w:p>
    <w:p w14:paraId="7D6BBD04" w14:textId="77777777" w:rsidR="000D704C" w:rsidRDefault="000D704C" w:rsidP="00FF5101">
      <w:pPr>
        <w:pStyle w:val="Heading3"/>
      </w:pPr>
      <w:bookmarkStart w:id="302" w:name="_16.7._Các_dấu"/>
      <w:bookmarkStart w:id="303" w:name="_Toc131684607"/>
      <w:bookmarkEnd w:id="302"/>
      <w:r>
        <w:lastRenderedPageBreak/>
        <w:t>16.7. Các dấu hoa mỹ bắt nguồn từ nhạc jazz</w:t>
      </w:r>
      <w:bookmarkEnd w:id="303"/>
      <w:r>
        <w:t xml:space="preserve"> </w:t>
      </w:r>
    </w:p>
    <w:p w14:paraId="293F4DE5" w14:textId="7734633D" w:rsidR="000D704C" w:rsidRDefault="000D704C" w:rsidP="00FF5101">
      <w:pPr>
        <w:jc w:val="both"/>
        <w:rPr>
          <w:lang w:val="vi-VN"/>
        </w:rPr>
      </w:pPr>
      <w:r>
        <w:rPr>
          <w:lang w:val="vi-VN"/>
        </w:rPr>
        <w:t xml:space="preserve">Ý nghĩa để trình diễn các ký hiệu bắt nguồn từ jazz được thể hiện trong Bảng </w:t>
      </w:r>
      <w:hyperlink w:anchor="_(E)_Các_dấu" w:history="1">
        <w:r w:rsidRPr="00034737">
          <w:rPr>
            <w:rStyle w:val="Hyperlink"/>
            <w:lang w:val="vi-VN"/>
          </w:rPr>
          <w:t>16(E)</w:t>
        </w:r>
      </w:hyperlink>
      <w:r>
        <w:rPr>
          <w:lang w:val="vi-VN"/>
        </w:rPr>
        <w:t xml:space="preserve"> chưa được chuẩn hóa. Chúng phải được </w:t>
      </w:r>
      <w:r w:rsidR="00010387">
        <w:rPr>
          <w:lang w:val="vi-VN"/>
        </w:rPr>
        <w:t>chuyển đổi</w:t>
      </w:r>
      <w:r>
        <w:rPr>
          <w:lang w:val="vi-VN"/>
        </w:rPr>
        <w:t xml:space="preserve"> dựa theo hình dạng, chứ không phải mục đích của chúng. Ký hiệu dấu hoa mỹ loại này được đặt trước hoặc sau nốt, tùy theo </w:t>
      </w:r>
      <w:r w:rsidR="007D3BC4">
        <w:rPr>
          <w:lang w:val="vi-VN"/>
        </w:rPr>
        <w:t>bản phổ thông</w:t>
      </w:r>
      <w:r>
        <w:rPr>
          <w:lang w:val="vi-VN"/>
        </w:rPr>
        <w:t xml:space="preserve">; nếu ký hiệu được in ngay trên hoặc ngay dưới nốt thì viết trước nốt đó trong </w:t>
      </w:r>
      <w:r w:rsidR="005B42F7">
        <w:rPr>
          <w:lang w:val="vi-VN"/>
        </w:rPr>
        <w:t>bản nổi</w:t>
      </w:r>
      <w:r>
        <w:rPr>
          <w:lang w:val="vi-VN"/>
        </w:rPr>
        <w:t xml:space="preserve">. Nếu những ký hiệu này ảnh hưởng đến các nốt được đại diện bằng các quãng trong hợp âm, chúng phải được viết cùng với mỗi nốt và/hoặc ký hiệu quãng bị ảnh hưởng. </w:t>
      </w:r>
      <w:r w:rsidR="00C15D4A">
        <w:rPr>
          <w:lang w:val="vi-VN"/>
        </w:rPr>
        <w:t>Người chuyển đổi</w:t>
      </w:r>
      <w:r>
        <w:rPr>
          <w:lang w:val="vi-VN"/>
        </w:rPr>
        <w:t xml:space="preserve"> có lẽ sẽ cần phải sáng tạo các ký hiệu dành cho các dấu hoa mỹ ít dùng khác, hoặc dùng các dấu đã có để đại diện cho các biểu tượng gần giống trên </w:t>
      </w:r>
      <w:r w:rsidR="007D3BC4">
        <w:rPr>
          <w:lang w:val="vi-VN"/>
        </w:rPr>
        <w:t>bản phổ thông</w:t>
      </w:r>
      <w:r>
        <w:rPr>
          <w:lang w:val="vi-VN"/>
        </w:rPr>
        <w:t xml:space="preserve">; bất cứ việc phóng tác nào như vậy cũng phải được giải thích trong </w:t>
      </w:r>
      <w:r w:rsidR="00E3222C">
        <w:rPr>
          <w:lang w:val="vi-VN"/>
        </w:rPr>
        <w:t>chú thích của người chuyển đổi</w:t>
      </w:r>
      <w:r>
        <w:rPr>
          <w:lang w:val="vi-VN"/>
        </w:rPr>
        <w:t xml:space="preserve">. </w:t>
      </w:r>
      <w:r w:rsidR="006B630A" w:rsidRPr="00034737">
        <w:rPr>
          <w:lang w:val="vi-VN"/>
        </w:rPr>
        <w:t>Trường hợp m</w:t>
      </w:r>
      <w:r>
        <w:rPr>
          <w:lang w:val="vi-VN"/>
        </w:rPr>
        <w:t xml:space="preserve">inh họa cuối của ví dụ 16.7-1 bao gồm một cao độ xấp xỉ ở điểm cuối của một đường xiên theo sau một nốt, như mô tả trong Mục </w:t>
      </w:r>
      <w:hyperlink w:anchor="_2.5._Các_nốt" w:history="1">
        <w:r w:rsidRPr="00034737">
          <w:rPr>
            <w:rStyle w:val="Hyperlink"/>
            <w:lang w:val="vi-VN"/>
          </w:rPr>
          <w:t>2.5</w:t>
        </w:r>
      </w:hyperlink>
      <w:r>
        <w:rPr>
          <w:lang w:val="vi-VN"/>
        </w:rPr>
        <w:t>.</w:t>
      </w:r>
    </w:p>
    <w:p w14:paraId="00FFE4BB" w14:textId="5C57D879" w:rsidR="000D704C" w:rsidRDefault="000D704C" w:rsidP="00FF5101">
      <w:pPr>
        <w:rPr>
          <w:rFonts w:asciiTheme="minorHAnsi" w:hAnsiTheme="minorHAnsi"/>
          <w:sz w:val="24"/>
          <w:lang w:val="vi-VN"/>
        </w:rPr>
      </w:pPr>
      <w:r>
        <w:rPr>
          <w:lang w:val="vi-VN"/>
        </w:rPr>
        <w:t>Ví dụ 16.7-1.</w:t>
      </w:r>
      <w:r w:rsidR="006B630A">
        <w:rPr>
          <w:lang w:val="vi-VN"/>
        </w:rPr>
        <w:br/>
      </w:r>
      <w:r>
        <w:rPr>
          <w:rFonts w:ascii="SimBraille" w:eastAsia="SimBraille" w:hAnsi="SimBraille" w:cs="SimBraille"/>
          <w:szCs w:val="28"/>
        </w:rPr>
        <w:t xml:space="preserve">                  </w:t>
      </w:r>
      <w:r>
        <w:rPr>
          <w:rFonts w:ascii="SimBraille" w:eastAsia="SimBraille" w:hAnsi="SimBraille" w:cs="SimBraille"/>
          <w:szCs w:val="28"/>
          <w:lang w:val="vi-VN"/>
        </w:rPr>
        <w:t>#D4</w:t>
      </w:r>
      <w:r w:rsidR="007426CA">
        <w:rPr>
          <w:rFonts w:asciiTheme="minorHAnsi" w:eastAsia="SimBraille" w:hAnsiTheme="minorHAnsi" w:cs="SimBraille"/>
          <w:szCs w:val="28"/>
          <w:lang w:val="vi-VN"/>
        </w:rPr>
        <w:br/>
      </w:r>
      <w:r>
        <w:rPr>
          <w:rFonts w:ascii="SimBraille" w:eastAsia="SimBraille" w:hAnsi="SimBraille" w:cs="SimBraille"/>
          <w:szCs w:val="28"/>
          <w:lang w:val="vi-VN"/>
        </w:rPr>
        <w:t>#a v&lt;'c.nv&lt;k' v&lt;'@a.nv&lt;k' v&lt;'@a.nv&lt;k'</w:t>
      </w:r>
      <w:r w:rsidR="007426CA">
        <w:rPr>
          <w:rFonts w:asciiTheme="minorHAnsi" w:eastAsia="SimBraille" w:hAnsiTheme="minorHAnsi" w:cs="SimBraille"/>
          <w:szCs w:val="28"/>
          <w:lang w:val="vi-VN"/>
        </w:rPr>
        <w:br/>
      </w:r>
      <w:r>
        <w:rPr>
          <w:rFonts w:ascii="SimBraille" w:eastAsia="SimBraille" w:hAnsi="SimBraille" w:cs="SimBraille"/>
          <w:szCs w:val="28"/>
        </w:rPr>
        <w:t xml:space="preserve">  </w:t>
      </w:r>
      <w:r>
        <w:rPr>
          <w:rFonts w:ascii="SimBraille" w:eastAsia="SimBraille" w:hAnsi="SimBraille" w:cs="SimBraille"/>
          <w:szCs w:val="28"/>
          <w:lang w:val="vi-VN"/>
        </w:rPr>
        <w:t xml:space="preserve">v&lt;c.nv&lt;k' v.nc&lt;b+c&lt;bv&lt;k' v.n@a&lt;bv&lt;k' </w:t>
      </w:r>
      <w:r w:rsidR="007426CA">
        <w:rPr>
          <w:rFonts w:asciiTheme="minorHAnsi" w:eastAsia="SimBraille" w:hAnsiTheme="minorHAnsi" w:cs="SimBraille"/>
          <w:szCs w:val="28"/>
          <w:lang w:val="vi-VN"/>
        </w:rPr>
        <w:br/>
      </w:r>
      <w:r>
        <w:rPr>
          <w:rFonts w:ascii="SimBraille" w:eastAsia="SimBraille" w:hAnsi="SimBraille" w:cs="SimBraille"/>
          <w:szCs w:val="28"/>
        </w:rPr>
        <w:t xml:space="preserve">  </w:t>
      </w:r>
      <w:hyperlink r:id="rId327" w:history="1">
        <w:r w:rsidR="00520F69" w:rsidRPr="000E38AE">
          <w:rPr>
            <w:rStyle w:val="Hyperlink"/>
            <w:rFonts w:ascii="SimBraille" w:eastAsia="SimBraille" w:hAnsi="SimBraille" w:cs="SimBraille"/>
            <w:szCs w:val="28"/>
            <w:lang w:val="vi-VN"/>
          </w:rPr>
          <w:t>v.o@a&lt;b5'_jv&lt;k</w:t>
        </w:r>
      </w:hyperlink>
      <w:r w:rsidR="00520F69">
        <w:rPr>
          <w:rFonts w:asciiTheme="minorHAnsi" w:eastAsia="SimBraille" w:hAnsiTheme="minorHAnsi" w:cs="SimBraille"/>
          <w:szCs w:val="28"/>
          <w:lang w:val="vi-VN"/>
        </w:rPr>
        <w:br/>
      </w:r>
      <w:r>
        <w:rPr>
          <w:rFonts w:asciiTheme="minorHAnsi" w:hAnsiTheme="minorHAnsi"/>
          <w:noProof/>
          <w:lang w:val="vi-VN" w:eastAsia="vi-VN"/>
        </w:rPr>
        <w:drawing>
          <wp:inline distT="0" distB="0" distL="0" distR="0" wp14:anchorId="02526B45" wp14:editId="2EE9D4DD">
            <wp:extent cx="6645910" cy="431800"/>
            <wp:effectExtent l="0" t="0" r="2540" b="635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6645910" cy="431800"/>
                    </a:xfrm>
                    <a:prstGeom prst="rect">
                      <a:avLst/>
                    </a:prstGeom>
                    <a:noFill/>
                    <a:ln>
                      <a:noFill/>
                    </a:ln>
                  </pic:spPr>
                </pic:pic>
              </a:graphicData>
            </a:graphic>
          </wp:inline>
        </w:drawing>
      </w:r>
    </w:p>
    <w:p w14:paraId="73F68FCE" w14:textId="77777777" w:rsidR="000D704C" w:rsidRDefault="000D704C" w:rsidP="00FF5101">
      <w:pPr>
        <w:pStyle w:val="Heading3"/>
      </w:pPr>
      <w:bookmarkStart w:id="304" w:name="_16.8._Các_dấu"/>
      <w:bookmarkStart w:id="305" w:name="_Toc131684608"/>
      <w:bookmarkEnd w:id="304"/>
      <w:r>
        <w:t>16.8. Các dấu hoa mỹ ít dùng</w:t>
      </w:r>
      <w:bookmarkEnd w:id="305"/>
    </w:p>
    <w:p w14:paraId="78661FE4" w14:textId="4AFB6E1A" w:rsidR="007D093D" w:rsidRDefault="000D704C" w:rsidP="00FF5101">
      <w:pPr>
        <w:jc w:val="both"/>
        <w:rPr>
          <w:lang w:val="vi-VN"/>
        </w:rPr>
      </w:pPr>
      <w:r w:rsidRPr="00034737">
        <w:rPr>
          <w:lang w:val="vi-VN"/>
        </w:rPr>
        <w:t xml:space="preserve">Các dấu hoa mỹ ít dùng trong </w:t>
      </w:r>
      <w:r w:rsidR="007D3BC4">
        <w:rPr>
          <w:lang w:val="vi-VN"/>
        </w:rPr>
        <w:t>bản phổ thông</w:t>
      </w:r>
      <w:r w:rsidRPr="00034737">
        <w:rPr>
          <w:lang w:val="vi-VN"/>
        </w:rPr>
        <w:t xml:space="preserve"> được liệt kê trong Bảng </w:t>
      </w:r>
      <w:hyperlink w:anchor="_(F)_Các_dấu" w:history="1">
        <w:r w:rsidRPr="00461BC0">
          <w:rPr>
            <w:rStyle w:val="Hyperlink"/>
            <w:rFonts w:cs="Verdana,Bold"/>
            <w:bCs/>
            <w:lang w:val="vi-VN"/>
          </w:rPr>
          <w:t>16(F)</w:t>
        </w:r>
      </w:hyperlink>
      <w:r>
        <w:rPr>
          <w:rFonts w:ascii="Verdana" w:eastAsia="Verdana" w:hAnsi="Verdana" w:cs="Verdana"/>
          <w:szCs w:val="28"/>
          <w:lang w:val="vi-VN"/>
        </w:rPr>
        <w:t xml:space="preserve"> </w:t>
      </w:r>
      <w:r w:rsidRPr="00034737">
        <w:rPr>
          <w:lang w:val="vi-VN"/>
        </w:rPr>
        <w:t xml:space="preserve">có tính biến thiên rất lớn, và </w:t>
      </w:r>
      <w:r w:rsidR="007642FA" w:rsidRPr="00034737">
        <w:rPr>
          <w:lang w:val="vi-VN"/>
        </w:rPr>
        <w:t>luôn luôn phải có một ghi chú</w:t>
      </w:r>
      <w:r w:rsidRPr="00034737">
        <w:rPr>
          <w:lang w:val="vi-VN"/>
        </w:rPr>
        <w:t xml:space="preserve"> miêu tả bản chất của chúng trong bất cứ </w:t>
      </w:r>
      <w:r w:rsidR="0093436E" w:rsidRPr="00034737">
        <w:rPr>
          <w:lang w:val="vi-VN"/>
        </w:rPr>
        <w:t>bản chuyển đổi</w:t>
      </w:r>
      <w:r w:rsidRPr="00034737">
        <w:rPr>
          <w:lang w:val="vi-VN"/>
        </w:rPr>
        <w:t xml:space="preserve"> chữ nổi nào mà chúng có mặt. Nhiều ấn phẩm có chứa các bảng, các lời tựa của ban biên tập, hoặc các chú thích ở cuối trang giải thích ý nghĩa của các dấu hoa mỹ có mặt trong tác phẩm đó.</w:t>
      </w:r>
    </w:p>
    <w:p w14:paraId="3FF4615B" w14:textId="0070E8D0" w:rsidR="000D704C" w:rsidRPr="002970AC" w:rsidRDefault="000D704C" w:rsidP="00FF5101">
      <w:pPr>
        <w:pStyle w:val="Heading2"/>
        <w:rPr>
          <w:lang w:val="vi-VN"/>
        </w:rPr>
      </w:pPr>
      <w:bookmarkStart w:id="306" w:name="_17._DẤU_NHẮC"/>
      <w:bookmarkStart w:id="307" w:name="_Toc131674840"/>
      <w:bookmarkStart w:id="308" w:name="_Toc131684609"/>
      <w:bookmarkEnd w:id="306"/>
      <w:r w:rsidRPr="002970AC">
        <w:rPr>
          <w:lang w:val="vi-VN"/>
        </w:rPr>
        <w:t xml:space="preserve">17. DẤU NHẮC LẠI TRONG </w:t>
      </w:r>
      <w:r w:rsidR="007D3BC4">
        <w:rPr>
          <w:lang w:val="vi-VN"/>
        </w:rPr>
        <w:t>BẢN PHỔ THÔNG</w:t>
      </w:r>
      <w:bookmarkEnd w:id="307"/>
      <w:bookmarkEnd w:id="308"/>
    </w:p>
    <w:p w14:paraId="1D47B93A" w14:textId="58D572D9"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17._Dấu" w:history="1">
        <w:r w:rsidRPr="00034737">
          <w:rPr>
            <w:rStyle w:val="Hyperlink"/>
            <w:lang w:val="vi-VN"/>
          </w:rPr>
          <w:t>17</w:t>
        </w:r>
      </w:hyperlink>
      <w:r w:rsidRPr="00034737">
        <w:rPr>
          <w:lang w:val="vi-VN"/>
        </w:rPr>
        <w:t>)</w:t>
      </w:r>
    </w:p>
    <w:p w14:paraId="63999F63" w14:textId="77777777" w:rsidR="000D704C" w:rsidRPr="002970AC" w:rsidRDefault="000D704C" w:rsidP="00FF5101">
      <w:pPr>
        <w:pStyle w:val="Heading3"/>
      </w:pPr>
      <w:bookmarkStart w:id="309" w:name="_17.1._Các_ký"/>
      <w:bookmarkStart w:id="310" w:name="_Toc131684610"/>
      <w:bookmarkEnd w:id="309"/>
      <w:r w:rsidRPr="002970AC">
        <w:t>17.1. Các ký hiệu bắt đầu và kết thúc nhắc lại</w:t>
      </w:r>
      <w:bookmarkEnd w:id="310"/>
    </w:p>
    <w:p w14:paraId="17849772" w14:textId="701B3F43" w:rsidR="000D704C" w:rsidRPr="002970AC" w:rsidRDefault="00185176" w:rsidP="00FF5101">
      <w:pPr>
        <w:autoSpaceDE w:val="0"/>
        <w:autoSpaceDN w:val="0"/>
        <w:adjustRightInd w:val="0"/>
        <w:jc w:val="both"/>
        <w:rPr>
          <w:rFonts w:cs="Verdana"/>
          <w:color w:val="000000"/>
          <w:lang w:val="vi-VN"/>
        </w:rPr>
      </w:pPr>
      <w:r>
        <w:rPr>
          <w:rFonts w:cs="Verdana"/>
          <w:color w:val="000000"/>
          <w:lang w:val="vi-VN"/>
        </w:rPr>
        <w:t>Vạch nhịp kép</w:t>
      </w:r>
      <w:r w:rsidR="000D704C" w:rsidRPr="002970AC">
        <w:rPr>
          <w:rFonts w:cs="Verdana"/>
          <w:color w:val="000000"/>
          <w:lang w:val="vi-VN"/>
        </w:rPr>
        <w:t xml:space="preserve"> có hai dấu chấm phía sau, nhằm chỉ bắt đầu đoạn được nhắc lại, được chuyển thành ký hiệu </w:t>
      </w:r>
      <w:r w:rsidR="000D704C" w:rsidRPr="002970AC">
        <w:rPr>
          <w:rFonts w:ascii="SimBraille" w:hAnsi="SimBraille" w:cs="SimBraille"/>
          <w:lang w:val="vi-VN"/>
        </w:rPr>
        <w:t xml:space="preserve">&lt;7 </w:t>
      </w:r>
      <w:r w:rsidR="000D704C" w:rsidRPr="002970AC">
        <w:rPr>
          <w:rFonts w:cs="Verdana"/>
          <w:color w:val="000000"/>
          <w:lang w:val="vi-VN"/>
        </w:rPr>
        <w:t>trong chữ nổi. Ký hiệu này là một thành phần của ô nhịp: nó được đặt liền trước ký hiệu đầu tiên trong ô nhịp (</w:t>
      </w:r>
      <w:r w:rsidR="00062AE4" w:rsidRPr="00034737">
        <w:rPr>
          <w:rFonts w:cs="Verdana"/>
          <w:color w:val="000000"/>
          <w:lang w:val="vi-VN"/>
        </w:rPr>
        <w:t>hoặc một phần ô nhịp</w:t>
      </w:r>
      <w:r w:rsidR="000D704C" w:rsidRPr="002970AC">
        <w:rPr>
          <w:rFonts w:cs="Verdana"/>
          <w:color w:val="000000"/>
          <w:lang w:val="vi-VN"/>
        </w:rPr>
        <w:t>) mà không có khoảng trắng hay chấm 3 xen giữa, trừ khi ký hiệu đầu tiên là một cụm</w:t>
      </w:r>
      <w:r w:rsidR="00AF2891" w:rsidRPr="00034737">
        <w:rPr>
          <w:rFonts w:cs="Verdana"/>
          <w:color w:val="000000"/>
          <w:lang w:val="vi-VN"/>
        </w:rPr>
        <w:t xml:space="preserve"> từ</w:t>
      </w:r>
      <w:r w:rsidR="000D704C" w:rsidRPr="002970AC">
        <w:rPr>
          <w:rFonts w:cs="Verdana"/>
          <w:color w:val="000000"/>
          <w:lang w:val="vi-VN"/>
        </w:rPr>
        <w:t xml:space="preserve"> có chứa một hay nhiều khoảng trắng. Trong trường hợp đó, phải </w:t>
      </w:r>
      <w:r w:rsidR="000D704C" w:rsidRPr="002970AC">
        <w:rPr>
          <w:rFonts w:cs="Verdana"/>
          <w:color w:val="000000"/>
          <w:lang w:val="vi-VN"/>
        </w:rPr>
        <w:lastRenderedPageBreak/>
        <w:t>thêm dấu gạch nối</w:t>
      </w:r>
      <w:r w:rsidR="007642FA" w:rsidRPr="00034737">
        <w:rPr>
          <w:rFonts w:cs="Verdana"/>
          <w:color w:val="000000"/>
          <w:lang w:val="vi-VN"/>
        </w:rPr>
        <w:t xml:space="preserve"> âm nhạc</w:t>
      </w:r>
      <w:r w:rsidR="000D704C" w:rsidRPr="002970AC">
        <w:rPr>
          <w:rFonts w:cs="Verdana"/>
          <w:color w:val="000000"/>
          <w:lang w:val="vi-VN"/>
        </w:rPr>
        <w:t xml:space="preserve"> và khoảng trắng trước cụm ký hiệu đầu tiên. (Xem Mục </w:t>
      </w:r>
      <w:hyperlink w:anchor="_22.3.8._Cụm_từ" w:history="1">
        <w:r w:rsidR="000D704C" w:rsidRPr="00461BC0">
          <w:rPr>
            <w:rStyle w:val="Hyperlink"/>
            <w:rFonts w:cs="Verdana"/>
            <w:lang w:val="vi-VN"/>
          </w:rPr>
          <w:t>22.3.8</w:t>
        </w:r>
      </w:hyperlink>
      <w:r w:rsidR="000D704C" w:rsidRPr="002970AC">
        <w:rPr>
          <w:rFonts w:cs="Verdana"/>
          <w:color w:val="000000"/>
          <w:lang w:val="vi-VN"/>
        </w:rPr>
        <w:t xml:space="preserve">.) Khi đoạn được nhắc lại dài hơn một dòng nhạc nổi, thông thường nên đặt nó ở đầu phân đoạn hoặc đoạn song song. Nếu ký hiệu này xuất hiện giữa ô nhịp thì phải thêm một dấu gạch nối trong âm nhạc và một khoảng trắng giữa nó và ký hiệu đứng trước nó. </w:t>
      </w:r>
      <w:r>
        <w:rPr>
          <w:rFonts w:cs="Verdana"/>
          <w:color w:val="000000"/>
          <w:lang w:val="vi-VN"/>
        </w:rPr>
        <w:t>Vạch nhịp kép</w:t>
      </w:r>
      <w:r w:rsidR="000D704C" w:rsidRPr="002970AC">
        <w:rPr>
          <w:rFonts w:cs="Verdana"/>
          <w:color w:val="000000"/>
          <w:lang w:val="vi-VN"/>
        </w:rPr>
        <w:t xml:space="preserve"> có hai dấu chấm phía trước, nhằm chỉ kết thúc đoạn được nhắc lại, được chuyển thành ký hiệu </w:t>
      </w:r>
      <w:r w:rsidR="000D704C" w:rsidRPr="002970AC">
        <w:rPr>
          <w:rFonts w:ascii="SimBraille" w:hAnsi="SimBraille" w:cs="SimBraille"/>
          <w:lang w:val="vi-VN"/>
        </w:rPr>
        <w:t>&lt;2</w:t>
      </w:r>
      <w:r w:rsidR="000D704C" w:rsidRPr="00034737">
        <w:rPr>
          <w:lang w:val="vi-VN"/>
        </w:rPr>
        <w:t xml:space="preserve"> </w:t>
      </w:r>
      <w:r w:rsidR="000D704C" w:rsidRPr="002970AC">
        <w:rPr>
          <w:rFonts w:cs="Verdana"/>
          <w:color w:val="000000"/>
          <w:lang w:val="vi-VN"/>
        </w:rPr>
        <w:t xml:space="preserve">trong chữ nổi. Nó được đặt liền sau ký hiệu cuối cùng trong ô nhịp mà không có khoảng trắng xen giữa. Nếu ký hiệu này xuất hiện giữa một ô nhịp và phần đứng sau nó của ô nhịp vẫn còn nằm trên cùng một dòng nhạc nổi với phần trước, thì phải thêm một dấu gạch nối trong âm nhạc và một khoảng trắng giữa nó và ký hiệu đứng sau nó. Nốt đầu tiên theo sau ký hiệu bắt đầu hay kết thúc nhắc lại đều phải có một dấu </w:t>
      </w:r>
      <w:r w:rsidR="00E0327A">
        <w:rPr>
          <w:rFonts w:cs="Verdana"/>
          <w:color w:val="000000"/>
          <w:lang w:val="vi-VN"/>
        </w:rPr>
        <w:t>bậc</w:t>
      </w:r>
      <w:r w:rsidR="000D704C" w:rsidRPr="002970AC">
        <w:rPr>
          <w:rFonts w:cs="Verdana"/>
          <w:color w:val="000000"/>
          <w:lang w:val="vi-VN"/>
        </w:rPr>
        <w:t xml:space="preserve"> đặc biệt.</w:t>
      </w:r>
    </w:p>
    <w:p w14:paraId="7CB2A9E4" w14:textId="6B569A91" w:rsidR="000D704C" w:rsidRPr="002970AC" w:rsidRDefault="000D704C" w:rsidP="00062AE4">
      <w:pPr>
        <w:rPr>
          <w:lang w:val="vi-VN"/>
        </w:rPr>
      </w:pPr>
      <w:r w:rsidRPr="002970AC">
        <w:rPr>
          <w:rFonts w:cs="Verdana"/>
          <w:color w:val="000000"/>
          <w:lang w:val="vi-VN"/>
        </w:rPr>
        <w:t>Ví dụ 17.1-1.</w:t>
      </w:r>
      <w:r w:rsidR="00062AE4">
        <w:rPr>
          <w:rFonts w:cs="Verdana"/>
          <w:color w:val="000000"/>
          <w:lang w:val="vi-VN"/>
        </w:rPr>
        <w:br/>
      </w:r>
      <w:r w:rsidRPr="002970AC">
        <w:rPr>
          <w:rFonts w:ascii="SimBraille" w:hAnsi="SimBraille" w:cs="SimBraille"/>
          <w:lang w:val="vi-VN"/>
        </w:rPr>
        <w:t xml:space="preserve">                 &lt;#B4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GIID G&amp;ZYJIH IJIH&lt;2</w:t>
      </w:r>
      <w:r w:rsidR="004F7C1E">
        <w:rPr>
          <w:rFonts w:ascii="SimBraille" w:hAnsi="SimBraille" w:cs="SimBraille"/>
          <w:lang w:val="vi-VN"/>
        </w:rPr>
        <w:br/>
      </w:r>
      <w:r w:rsidRPr="002970AC">
        <w:rPr>
          <w:rFonts w:ascii="SimBraille" w:hAnsi="SimBraille" w:cs="SimBraille"/>
          <w:lang w:val="vi-VN"/>
        </w:rPr>
        <w:t xml:space="preserve">#D </w:t>
      </w:r>
      <w:r w:rsidR="0046278D">
        <w:rPr>
          <w:rFonts w:ascii="SimBraille" w:hAnsi="SimBraille" w:cs="SimBraille"/>
          <w:lang w:val="vi-VN"/>
        </w:rPr>
        <w:t>"</w:t>
      </w:r>
      <w:r w:rsidRPr="002970AC">
        <w:rPr>
          <w:rFonts w:ascii="SimBraille" w:hAnsi="SimBraille" w:cs="SimBraille"/>
          <w:lang w:val="vi-VN"/>
        </w:rPr>
        <w:t>I===FgH [X</w:t>
      </w:r>
      <w:r w:rsidR="0046278D">
        <w:rPr>
          <w:rFonts w:ascii="SimBraille" w:hAnsi="SimBraille" w:cs="SimBraille"/>
          <w:lang w:val="vi-VN"/>
        </w:rPr>
        <w:t>"</w:t>
      </w:r>
      <w:r w:rsidRPr="002970AC">
        <w:rPr>
          <w:rFonts w:ascii="SimBraille" w:hAnsi="SimBraille" w:cs="SimBraille"/>
          <w:lang w:val="vi-VN"/>
        </w:rPr>
        <w:t xml:space="preserve"> &lt;7.YY </w:t>
      </w:r>
      <w:r w:rsidR="0046278D">
        <w:rPr>
          <w:rFonts w:ascii="SimBraille" w:hAnsi="SimBraille" w:cs="SimBraille"/>
          <w:lang w:val="vi-VN"/>
        </w:rPr>
        <w:t>"</w:t>
      </w:r>
      <w:r w:rsidRPr="002970AC">
        <w:rPr>
          <w:rFonts w:ascii="SimBraille" w:hAnsi="SimBraille" w:cs="SimBraille"/>
          <w:lang w:val="vi-VN"/>
        </w:rPr>
        <w:t>G(!)DEF =(IX&lt;2</w:t>
      </w:r>
      <w:r w:rsidR="004F7C1E">
        <w:rPr>
          <w:rFonts w:ascii="SimBraille" w:hAnsi="SimBraille" w:cs="SimBraille"/>
          <w:lang w:val="vi-VN"/>
        </w:rPr>
        <w:br/>
      </w:r>
      <w:r w:rsidRPr="002970AC">
        <w:rPr>
          <w:rFonts w:ascii="SimBraille" w:hAnsi="SimBraille" w:cs="SimBraille"/>
          <w:lang w:val="vi-VN"/>
        </w:rPr>
        <w:t>#G' .H G</w:t>
      </w:r>
      <w:r w:rsidR="0046278D">
        <w:rPr>
          <w:rFonts w:ascii="SimBraille" w:hAnsi="SimBraille" w:cs="SimBraille"/>
          <w:lang w:val="vi-VN"/>
        </w:rPr>
        <w:t>"</w:t>
      </w:r>
      <w:r w:rsidRPr="002970AC">
        <w:rPr>
          <w:rFonts w:ascii="SimBraille" w:hAnsi="SimBraille" w:cs="SimBraille"/>
          <w:lang w:val="vi-VN"/>
        </w:rPr>
        <w:t>==G(( &lt;7</w:t>
      </w:r>
      <w:r w:rsidR="0046278D">
        <w:rPr>
          <w:rFonts w:ascii="SimBraille" w:hAnsi="SimBraille" w:cs="SimBraille"/>
          <w:lang w:val="vi-VN"/>
        </w:rPr>
        <w:t>"</w:t>
      </w:r>
      <w:r w:rsidRPr="002970AC">
        <w:rPr>
          <w:rFonts w:ascii="SimBraille" w:hAnsi="SimBraille" w:cs="SimBraille"/>
          <w:lang w:val="vi-VN"/>
        </w:rPr>
        <w:t xml:space="preserve">!===D== (YYYD.D&lt;2 </w:t>
      </w:r>
      <w:r w:rsidR="0046278D">
        <w:rPr>
          <w:rFonts w:ascii="SimBraille" w:hAnsi="SimBraille" w:cs="SimBraille"/>
          <w:lang w:val="vi-VN"/>
        </w:rPr>
        <w:t>"</w:t>
      </w:r>
      <w:r w:rsidRPr="002970AC">
        <w:rPr>
          <w:rFonts w:ascii="SimBraille" w:hAnsi="SimBraille" w:cs="SimBraille"/>
          <w:lang w:val="vi-VN"/>
        </w:rPr>
        <w:t>Q&lt;K</w:t>
      </w:r>
      <w:r w:rsidR="004F7C1E">
        <w:rPr>
          <w:rFonts w:ascii="SimBraille" w:hAnsi="SimBraille" w:cs="SimBraille"/>
          <w:lang w:val="vi-VN"/>
        </w:rPr>
        <w:br/>
      </w:r>
      <w:r w:rsidRPr="002970AC">
        <w:rPr>
          <w:noProof/>
          <w:lang w:val="vi-VN" w:eastAsia="vi-VN"/>
        </w:rPr>
        <w:drawing>
          <wp:inline distT="0" distB="0" distL="0" distR="0" wp14:anchorId="5B97EEDD" wp14:editId="6EB37730">
            <wp:extent cx="5637530" cy="779858"/>
            <wp:effectExtent l="0" t="0" r="1270" b="127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637530" cy="779858"/>
                    </a:xfrm>
                    <a:prstGeom prst="rect">
                      <a:avLst/>
                    </a:prstGeom>
                    <a:noFill/>
                    <a:ln>
                      <a:noFill/>
                    </a:ln>
                  </pic:spPr>
                </pic:pic>
              </a:graphicData>
            </a:graphic>
          </wp:inline>
        </w:drawing>
      </w:r>
    </w:p>
    <w:p w14:paraId="6D2C79B3" w14:textId="77777777" w:rsidR="000D704C" w:rsidRPr="002970AC" w:rsidRDefault="000D704C" w:rsidP="00FF5101">
      <w:pPr>
        <w:pStyle w:val="Heading4"/>
        <w:rPr>
          <w:lang w:val="vi-VN"/>
        </w:rPr>
      </w:pPr>
      <w:r w:rsidRPr="002970AC">
        <w:rPr>
          <w:lang w:val="vi-VN"/>
        </w:rPr>
        <w:t>17.1.1. Khung thay đổi</w:t>
      </w:r>
    </w:p>
    <w:p w14:paraId="5E45BB31" w14:textId="7F0B24A1"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Ký hiệu cho khung thay đổi được đặt liền trước ký hiệu đầu tiên trong ô nhịp mà không có khoảng trắng xen giữa. Nốt đầu tiên theo sau ký hiệu khung thay đổi cần có một dấu </w:t>
      </w:r>
      <w:r w:rsidR="00E0327A">
        <w:rPr>
          <w:rFonts w:cs="Verdana"/>
          <w:lang w:val="vi-VN"/>
        </w:rPr>
        <w:t>bậc</w:t>
      </w:r>
      <w:r w:rsidRPr="002970AC">
        <w:rPr>
          <w:rFonts w:cs="Verdana"/>
          <w:lang w:val="vi-VN"/>
        </w:rPr>
        <w:t xml:space="preserve"> đặc biệt. Nếu ký hiệu theo sau khung thay đổi chứa chấm 1, 2, hoặc 3, ký hiệu khung thay đổi phải có một chấm 3 đứng sau để phân cách. Ngoài ra cũng có các trường hợp:</w:t>
      </w:r>
    </w:p>
    <w:p w14:paraId="342B27AF" w14:textId="4CA8E4A3"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(a) Có thể viết từ hai khung thay đổi </w:t>
      </w:r>
      <w:r w:rsidR="00062AE4" w:rsidRPr="00034737">
        <w:rPr>
          <w:rFonts w:cs="Verdana"/>
          <w:lang w:val="vi-VN"/>
        </w:rPr>
        <w:t xml:space="preserve">liên tiếp </w:t>
      </w:r>
      <w:r w:rsidRPr="002970AC">
        <w:rPr>
          <w:rFonts w:cs="Verdana"/>
          <w:lang w:val="vi-VN"/>
        </w:rPr>
        <w:t>trở lên trên cùng một dòng nhạc nổi nếu có đủ chỗ.</w:t>
      </w:r>
    </w:p>
    <w:p w14:paraId="769E3917" w14:textId="5EF2C24E"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(b) Nếu có từ hai khung thay đổi trở lên được viết chung và đánh số trong </w:t>
      </w:r>
      <w:r w:rsidR="007D3BC4">
        <w:rPr>
          <w:rFonts w:cs="Verdana"/>
          <w:lang w:val="vi-VN"/>
        </w:rPr>
        <w:t>bản phổ thông</w:t>
      </w:r>
      <w:r w:rsidRPr="002970AC">
        <w:rPr>
          <w:rFonts w:cs="Verdana"/>
          <w:lang w:val="vi-VN"/>
        </w:rPr>
        <w:t xml:space="preserve">, mỗi con số phải có dấu báo số trừ khi nó theo sau một dấu gạch nối, và không thêm khoảng trắng giữa các số. Nếu </w:t>
      </w:r>
      <w:r w:rsidR="007D3BC4">
        <w:rPr>
          <w:rFonts w:cs="Verdana"/>
          <w:lang w:val="vi-VN"/>
        </w:rPr>
        <w:t>bản phổ thông</w:t>
      </w:r>
      <w:r w:rsidRPr="002970AC">
        <w:rPr>
          <w:rFonts w:cs="Verdana"/>
          <w:lang w:val="vi-VN"/>
        </w:rPr>
        <w:t xml:space="preserve"> dùng dấu gạch nối để thể hiện một dãy số thì </w:t>
      </w:r>
      <w:r w:rsidR="005B42F7">
        <w:rPr>
          <w:rFonts w:cs="Verdana"/>
          <w:lang w:val="vi-VN"/>
        </w:rPr>
        <w:t>bản nổi</w:t>
      </w:r>
      <w:r w:rsidRPr="002970AC">
        <w:rPr>
          <w:rFonts w:cs="Verdana"/>
          <w:lang w:val="vi-VN"/>
        </w:rPr>
        <w:t xml:space="preserve"> được viết theo </w:t>
      </w:r>
      <w:r w:rsidR="007D3BC4">
        <w:rPr>
          <w:rFonts w:cs="Verdana"/>
          <w:lang w:val="vi-VN"/>
        </w:rPr>
        <w:t>bản phổ thông</w:t>
      </w:r>
      <w:r w:rsidRPr="002970AC">
        <w:rPr>
          <w:rFonts w:cs="Verdana"/>
          <w:lang w:val="vi-VN"/>
        </w:rPr>
        <w:t xml:space="preserve"> (Ví dụ 17.1.1-2). Dấu phẩy, dấu chấm hoặc bất kỳ dấu câu nào giống với co</w:t>
      </w:r>
      <w:r w:rsidR="00062AE4" w:rsidRPr="00034737">
        <w:rPr>
          <w:rFonts w:cs="Verdana"/>
          <w:lang w:val="vi-VN"/>
        </w:rPr>
        <w:t xml:space="preserve">n số ở phần dưới của ô chữ nổi </w:t>
      </w:r>
      <w:r w:rsidRPr="002970AC">
        <w:rPr>
          <w:rFonts w:cs="Verdana"/>
          <w:lang w:val="vi-VN"/>
        </w:rPr>
        <w:t>phải được lược bỏ (Ví dụ 17.1.1-3).</w:t>
      </w:r>
    </w:p>
    <w:p w14:paraId="2F01235D"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(c) Lược bỏ dấu ngoặc in phía trên ô nhịp thay thế cho khung thay đổi.</w:t>
      </w:r>
    </w:p>
    <w:p w14:paraId="59B671F0" w14:textId="1D564C9D" w:rsidR="000D704C" w:rsidRPr="002970AC" w:rsidRDefault="000D704C" w:rsidP="00FF5101">
      <w:pPr>
        <w:autoSpaceDE w:val="0"/>
        <w:autoSpaceDN w:val="0"/>
        <w:adjustRightInd w:val="0"/>
        <w:jc w:val="both"/>
        <w:rPr>
          <w:rFonts w:cs="Verdana"/>
          <w:lang w:val="vi-VN"/>
        </w:rPr>
      </w:pPr>
      <w:r w:rsidRPr="002970AC">
        <w:rPr>
          <w:rFonts w:cs="Verdana"/>
          <w:lang w:val="vi-VN"/>
        </w:rPr>
        <w:lastRenderedPageBreak/>
        <w:t>(d) Nếu số</w:t>
      </w:r>
      <w:r w:rsidR="00062AE4" w:rsidRPr="00034737">
        <w:rPr>
          <w:rFonts w:cs="Verdana"/>
          <w:lang w:val="vi-VN"/>
        </w:rPr>
        <w:t xml:space="preserve"> thứ tự</w:t>
      </w:r>
      <w:r w:rsidRPr="002970AC">
        <w:rPr>
          <w:rFonts w:cs="Verdana"/>
          <w:lang w:val="vi-VN"/>
        </w:rPr>
        <w:t xml:space="preserve"> ô nhịp in trên bản nhạc cho thấy nhà xuất bản đã đánh</w:t>
      </w:r>
      <w:r>
        <w:rPr>
          <w:rFonts w:cs="Verdana"/>
          <w:lang w:val="vi-VN"/>
        </w:rPr>
        <w:t xml:space="preserve"> các số</w:t>
      </w:r>
      <w:r w:rsidRPr="002970AC">
        <w:rPr>
          <w:rFonts w:cs="Verdana"/>
          <w:lang w:val="vi-VN"/>
        </w:rPr>
        <w:t xml:space="preserve"> trùng nhau cho các ô nhịp có khung thay đổi liên tiếp, </w:t>
      </w:r>
      <w:r w:rsidR="005B42F7">
        <w:rPr>
          <w:rFonts w:cs="Verdana"/>
          <w:lang w:val="vi-VN"/>
        </w:rPr>
        <w:t>bản nổi</w:t>
      </w:r>
      <w:r w:rsidRPr="002970AC">
        <w:rPr>
          <w:rFonts w:cs="Verdana"/>
          <w:lang w:val="vi-VN"/>
        </w:rPr>
        <w:t xml:space="preserve"> phải viết theo như </w:t>
      </w:r>
      <w:r w:rsidR="007D3BC4">
        <w:rPr>
          <w:rFonts w:cs="Verdana"/>
          <w:lang w:val="vi-VN"/>
        </w:rPr>
        <w:t>bản phổ thông</w:t>
      </w:r>
      <w:r w:rsidRPr="002970AC">
        <w:rPr>
          <w:rFonts w:cs="Verdana"/>
          <w:lang w:val="vi-VN"/>
        </w:rPr>
        <w:t xml:space="preserve">, kèm theo lời giải thích viết trong </w:t>
      </w:r>
      <w:r w:rsidR="00E3222C">
        <w:rPr>
          <w:rFonts w:cs="Verdana"/>
          <w:lang w:val="vi-VN"/>
        </w:rPr>
        <w:t>chú thích của người chuyển đổi</w:t>
      </w:r>
      <w:r w:rsidRPr="002970AC">
        <w:rPr>
          <w:rFonts w:cs="Verdana"/>
          <w:lang w:val="vi-VN"/>
        </w:rPr>
        <w:t>.</w:t>
      </w:r>
    </w:p>
    <w:p w14:paraId="1CEECD01" w14:textId="55307AB0" w:rsidR="000D704C" w:rsidRPr="002970AC" w:rsidRDefault="000D704C" w:rsidP="00062AE4">
      <w:pPr>
        <w:autoSpaceDE w:val="0"/>
        <w:autoSpaceDN w:val="0"/>
        <w:adjustRightInd w:val="0"/>
        <w:rPr>
          <w:lang w:val="vi-VN"/>
        </w:rPr>
      </w:pPr>
      <w:r w:rsidRPr="002970AC">
        <w:rPr>
          <w:rFonts w:cs="Verdana"/>
          <w:lang w:val="vi-VN"/>
        </w:rPr>
        <w:t>Ví dụ 17.1.1-1.</w:t>
      </w:r>
      <w:r w:rsidR="00062AE4">
        <w:rPr>
          <w:rFonts w:cs="Verdana"/>
          <w:lang w:val="vi-VN"/>
        </w:rPr>
        <w:br/>
      </w:r>
      <w:r w:rsidRPr="002970AC">
        <w:rPr>
          <w:rFonts w:ascii="SimBraille" w:hAnsi="SimBraille" w:cs="SimBraille"/>
          <w:lang w:val="vi-VN"/>
        </w:rPr>
        <w:t xml:space="preserve">                  &lt;&lt;#C4</w:t>
      </w:r>
      <w:r w:rsidR="004F7C1E">
        <w:rPr>
          <w:rFonts w:ascii="SimBraille" w:hAnsi="SimBraille" w:cs="SimBraille"/>
          <w:lang w:val="vi-VN"/>
        </w:rPr>
        <w:br/>
      </w:r>
      <w:r w:rsidRPr="002970AC">
        <w:rPr>
          <w:rFonts w:ascii="SimBraille" w:hAnsi="SimBraille" w:cs="SimBraille"/>
          <w:lang w:val="vi-VN"/>
        </w:rPr>
        <w:t>#A ^WW] _??^] #1'%^]\[ rv&lt;2 #2^]\[ T'&lt;K</w:t>
      </w:r>
      <w:r w:rsidR="004F7C1E">
        <w:rPr>
          <w:rFonts w:ascii="SimBraille" w:hAnsi="SimBraille" w:cs="SimBraille"/>
          <w:lang w:val="vi-VN"/>
        </w:rPr>
        <w:br/>
      </w:r>
      <w:r w:rsidRPr="002970AC">
        <w:rPr>
          <w:noProof/>
          <w:lang w:val="vi-VN" w:eastAsia="vi-VN"/>
        </w:rPr>
        <w:drawing>
          <wp:inline distT="0" distB="0" distL="0" distR="0" wp14:anchorId="75F063A5" wp14:editId="222BB0D9">
            <wp:extent cx="5637530" cy="774638"/>
            <wp:effectExtent l="0" t="0" r="1270" b="698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637530" cy="774638"/>
                    </a:xfrm>
                    <a:prstGeom prst="rect">
                      <a:avLst/>
                    </a:prstGeom>
                    <a:noFill/>
                    <a:ln>
                      <a:noFill/>
                    </a:ln>
                  </pic:spPr>
                </pic:pic>
              </a:graphicData>
            </a:graphic>
          </wp:inline>
        </w:drawing>
      </w:r>
    </w:p>
    <w:p w14:paraId="46D8B8AD" w14:textId="0171BB65" w:rsidR="000D704C" w:rsidRPr="002970AC" w:rsidRDefault="000D704C" w:rsidP="00062AE4">
      <w:pPr>
        <w:autoSpaceDE w:val="0"/>
        <w:autoSpaceDN w:val="0"/>
        <w:adjustRightInd w:val="0"/>
        <w:rPr>
          <w:lang w:val="vi-VN"/>
        </w:rPr>
      </w:pPr>
      <w:r w:rsidRPr="002970AC">
        <w:rPr>
          <w:rFonts w:cs="Verdana"/>
          <w:lang w:val="vi-VN"/>
        </w:rPr>
        <w:t>Ví dụ 17.1.1-2.</w:t>
      </w:r>
      <w:r w:rsidR="00062AE4">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_:?w #1-2^sv&lt;2 #3_nv&lt;k</w:t>
      </w:r>
      <w:r w:rsidR="004F7C1E">
        <w:rPr>
          <w:rFonts w:ascii="SimBraille" w:hAnsi="SimBraille" w:cs="SimBraille"/>
          <w:lang w:val="vi-VN"/>
        </w:rPr>
        <w:br/>
      </w:r>
      <w:r w:rsidRPr="002970AC">
        <w:rPr>
          <w:noProof/>
          <w:lang w:val="vi-VN" w:eastAsia="vi-VN"/>
        </w:rPr>
        <w:drawing>
          <wp:inline distT="0" distB="0" distL="0" distR="0" wp14:anchorId="012C2AB6" wp14:editId="166F2C3C">
            <wp:extent cx="2236470" cy="40767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236470" cy="407670"/>
                    </a:xfrm>
                    <a:prstGeom prst="rect">
                      <a:avLst/>
                    </a:prstGeom>
                    <a:noFill/>
                    <a:ln>
                      <a:noFill/>
                    </a:ln>
                  </pic:spPr>
                </pic:pic>
              </a:graphicData>
            </a:graphic>
          </wp:inline>
        </w:drawing>
      </w:r>
    </w:p>
    <w:p w14:paraId="296953B6" w14:textId="34FB4C89" w:rsidR="000D704C" w:rsidRPr="002970AC" w:rsidRDefault="000D704C" w:rsidP="00062AE4">
      <w:pPr>
        <w:autoSpaceDE w:val="0"/>
        <w:autoSpaceDN w:val="0"/>
        <w:adjustRightInd w:val="0"/>
        <w:rPr>
          <w:lang w:val="vi-VN"/>
        </w:rPr>
      </w:pPr>
      <w:r w:rsidRPr="002970AC">
        <w:rPr>
          <w:rFonts w:cs="Verdana"/>
          <w:lang w:val="vi-VN"/>
        </w:rPr>
        <w:t>Ví dụ 17.1.1-3.</w:t>
      </w:r>
      <w:r w:rsidR="00062AE4">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_:?w #1-3#5^sv&lt;2 #4#6_nv&lt;2</w:t>
      </w:r>
      <w:r w:rsidR="004F7C1E">
        <w:rPr>
          <w:rFonts w:ascii="SimBraille" w:hAnsi="SimBraille" w:cs="SimBraille"/>
          <w:lang w:val="vi-VN"/>
        </w:rPr>
        <w:br/>
      </w:r>
      <w:r w:rsidRPr="002970AC">
        <w:rPr>
          <w:noProof/>
          <w:lang w:val="vi-VN" w:eastAsia="vi-VN"/>
        </w:rPr>
        <w:drawing>
          <wp:inline distT="0" distB="0" distL="0" distR="0" wp14:anchorId="4200C267" wp14:editId="322ECF22">
            <wp:extent cx="2236470" cy="469265"/>
            <wp:effectExtent l="0" t="0" r="0" b="698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236470" cy="469265"/>
                    </a:xfrm>
                    <a:prstGeom prst="rect">
                      <a:avLst/>
                    </a:prstGeom>
                    <a:noFill/>
                    <a:ln>
                      <a:noFill/>
                    </a:ln>
                  </pic:spPr>
                </pic:pic>
              </a:graphicData>
            </a:graphic>
          </wp:inline>
        </w:drawing>
      </w:r>
    </w:p>
    <w:p w14:paraId="48BD3067" w14:textId="77777777" w:rsidR="000D704C" w:rsidRPr="002970AC" w:rsidRDefault="000D704C" w:rsidP="00FF5101">
      <w:pPr>
        <w:pStyle w:val="Heading3"/>
      </w:pPr>
      <w:bookmarkStart w:id="311" w:name="_Toc131684611"/>
      <w:r w:rsidRPr="002970AC">
        <w:t>17.2. Nhắc lại không tuần hoàn</w:t>
      </w:r>
      <w:bookmarkEnd w:id="311"/>
    </w:p>
    <w:p w14:paraId="1CF6BD9B" w14:textId="4DE52D2E"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w:t>
      </w:r>
      <w:r w:rsidR="007D3BC4">
        <w:rPr>
          <w:rFonts w:cs="Verdana"/>
          <w:lang w:val="vi-VN"/>
        </w:rPr>
        <w:t>bản phổ thông</w:t>
      </w:r>
      <w:r w:rsidRPr="002970AC">
        <w:rPr>
          <w:rFonts w:cs="Verdana"/>
          <w:lang w:val="vi-VN"/>
        </w:rPr>
        <w:t xml:space="preserve"> dùng một đường lượn sóng, đường nét đứt hay yếu tố hình ảnh nào khác để nhắc lại, dùng ký hiệu </w:t>
      </w:r>
      <w:r w:rsidRPr="002970AC">
        <w:rPr>
          <w:rFonts w:ascii="SimBraille" w:hAnsi="SimBraille" w:cs="SimBraille"/>
          <w:lang w:val="vi-VN"/>
        </w:rPr>
        <w:t xml:space="preserve">57 </w:t>
      </w:r>
      <w:r w:rsidRPr="002970AC">
        <w:rPr>
          <w:rFonts w:cs="Verdana"/>
          <w:lang w:val="vi-VN"/>
        </w:rPr>
        <w:t xml:space="preserve">trong </w:t>
      </w:r>
      <w:r w:rsidR="005B42F7">
        <w:rPr>
          <w:rFonts w:cs="Verdana"/>
          <w:lang w:val="vi-VN"/>
        </w:rPr>
        <w:t>bản nổi</w:t>
      </w:r>
      <w:r w:rsidRPr="002970AC">
        <w:rPr>
          <w:rFonts w:cs="Verdana"/>
          <w:lang w:val="vi-VN"/>
        </w:rPr>
        <w:t xml:space="preserve">. Ký hiệu này phải được viết lại </w:t>
      </w:r>
      <w:r w:rsidR="00062AE4" w:rsidRPr="00034737">
        <w:rPr>
          <w:rFonts w:cs="Verdana"/>
          <w:lang w:val="vi-VN"/>
        </w:rPr>
        <w:t xml:space="preserve">trong </w:t>
      </w:r>
      <w:r w:rsidRPr="002970AC">
        <w:rPr>
          <w:rFonts w:cs="Verdana"/>
          <w:lang w:val="vi-VN"/>
        </w:rPr>
        <w:t xml:space="preserve">mỗi </w:t>
      </w:r>
      <w:r w:rsidR="00062AE4" w:rsidRPr="00034737">
        <w:rPr>
          <w:rFonts w:cs="Verdana"/>
          <w:lang w:val="vi-VN"/>
        </w:rPr>
        <w:t>ô</w:t>
      </w:r>
      <w:r w:rsidRPr="002970AC">
        <w:rPr>
          <w:rFonts w:cs="Verdana"/>
          <w:lang w:val="vi-VN"/>
        </w:rPr>
        <w:t xml:space="preserve"> nhịp, hoặc trong bản nhạc không chia ô nhịp, ở đầu mỗi phân đoạn hoặc đoạn song song.  </w:t>
      </w:r>
    </w:p>
    <w:p w14:paraId="306A95A7" w14:textId="49BBF138" w:rsidR="000D704C" w:rsidRPr="002970AC" w:rsidRDefault="000D704C" w:rsidP="00062AE4">
      <w:pPr>
        <w:autoSpaceDE w:val="0"/>
        <w:autoSpaceDN w:val="0"/>
        <w:adjustRightInd w:val="0"/>
        <w:rPr>
          <w:lang w:val="vi-VN"/>
        </w:rPr>
      </w:pPr>
      <w:r w:rsidRPr="002970AC">
        <w:rPr>
          <w:rFonts w:cs="Verdana"/>
          <w:lang w:val="vi-VN"/>
        </w:rPr>
        <w:t>Ví dụ 17.2-1.</w:t>
      </w:r>
      <w:r w:rsidR="00062AE4">
        <w:rPr>
          <w:rFonts w:cs="Verdana"/>
          <w:lang w:val="vi-VN"/>
        </w:rPr>
        <w:br/>
      </w:r>
      <w:r w:rsidRPr="002970AC">
        <w:rPr>
          <w:rFonts w:ascii="SimBraille" w:hAnsi="SimBraille" w:cs="SimBraille"/>
          <w:lang w:val="vi-VN"/>
        </w:rPr>
        <w:t>_&gt;_PNTN57</w:t>
      </w:r>
      <w:r w:rsidR="004F7C1E">
        <w:rPr>
          <w:rFonts w:ascii="SimBraille" w:hAnsi="SimBraille" w:cs="SimBraille"/>
          <w:lang w:val="vi-VN"/>
        </w:rPr>
        <w:br/>
      </w:r>
      <w:r w:rsidRPr="002970AC">
        <w:rPr>
          <w:noProof/>
          <w:lang w:val="vi-VN" w:eastAsia="vi-VN"/>
        </w:rPr>
        <w:drawing>
          <wp:inline distT="0" distB="0" distL="0" distR="0" wp14:anchorId="48CD281D" wp14:editId="0188B56F">
            <wp:extent cx="2838893" cy="552270"/>
            <wp:effectExtent l="0" t="0" r="0" b="63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887109" cy="561650"/>
                    </a:xfrm>
                    <a:prstGeom prst="rect">
                      <a:avLst/>
                    </a:prstGeom>
                    <a:noFill/>
                    <a:ln>
                      <a:noFill/>
                    </a:ln>
                  </pic:spPr>
                </pic:pic>
              </a:graphicData>
            </a:graphic>
          </wp:inline>
        </w:drawing>
      </w:r>
    </w:p>
    <w:p w14:paraId="03FBE6FD" w14:textId="6C9EDA93" w:rsidR="000D704C" w:rsidRPr="002970AC" w:rsidRDefault="000D704C" w:rsidP="00FF5101">
      <w:pPr>
        <w:pStyle w:val="Heading3"/>
      </w:pPr>
      <w:bookmarkStart w:id="312" w:name="_Toc131684612"/>
      <w:r w:rsidRPr="002970AC">
        <w:t xml:space="preserve">17.3. Biểu tượng nhắc lại ô nhịp trong </w:t>
      </w:r>
      <w:r w:rsidR="007D3BC4">
        <w:t>bản phổ thông</w:t>
      </w:r>
      <w:bookmarkEnd w:id="312"/>
      <w:r w:rsidRPr="002970AC">
        <w:t xml:space="preserve"> </w:t>
      </w:r>
    </w:p>
    <w:p w14:paraId="05EC8564" w14:textId="4DC52CBB" w:rsidR="007D093D" w:rsidRDefault="000D704C" w:rsidP="00FF5101">
      <w:pPr>
        <w:jc w:val="both"/>
        <w:rPr>
          <w:rFonts w:cs="Verdana"/>
          <w:color w:val="000000"/>
          <w:lang w:val="vi-VN"/>
        </w:rPr>
      </w:pPr>
      <w:r w:rsidRPr="002970AC">
        <w:rPr>
          <w:rFonts w:cs="Verdana"/>
          <w:color w:val="000000"/>
          <w:lang w:val="vi-VN"/>
        </w:rPr>
        <w:t xml:space="preserve">Trong </w:t>
      </w:r>
      <w:r w:rsidR="007D3BC4">
        <w:rPr>
          <w:rFonts w:cs="Verdana"/>
          <w:color w:val="000000"/>
          <w:lang w:val="vi-VN"/>
        </w:rPr>
        <w:t>bản phổ thông</w:t>
      </w:r>
      <w:r w:rsidRPr="002970AC">
        <w:rPr>
          <w:rFonts w:cs="Verdana"/>
          <w:color w:val="000000"/>
          <w:lang w:val="vi-VN"/>
        </w:rPr>
        <w:t xml:space="preserve">, khi nhắc lại ô nhịp ngay trước đó, người ta dùng biểu tượng gồm một nét gạch xiên đặt giữa hai dấu chấm. Biểu tượng này được đặt giãn cách trên khuông nhạc tương tự như một ô nhịp. Trong </w:t>
      </w:r>
      <w:r w:rsidR="005B42F7">
        <w:rPr>
          <w:rFonts w:cs="Verdana"/>
          <w:color w:val="000000"/>
          <w:lang w:val="vi-VN"/>
        </w:rPr>
        <w:t>bản nổi</w:t>
      </w:r>
      <w:r w:rsidRPr="002970AC">
        <w:rPr>
          <w:rFonts w:cs="Verdana"/>
          <w:color w:val="000000"/>
          <w:lang w:val="vi-VN"/>
        </w:rPr>
        <w:t xml:space="preserve">, sử dụng ký hiệu nhắc lại toàn bộ ô nhịp cho biểu tượng trên. (Xem Mục </w:t>
      </w:r>
      <w:hyperlink w:anchor="_18.2._Nhắc_lại" w:history="1">
        <w:r w:rsidRPr="00461BC0">
          <w:rPr>
            <w:rStyle w:val="Hyperlink"/>
            <w:rFonts w:cs="Verdana"/>
            <w:lang w:val="vi-VN"/>
          </w:rPr>
          <w:t>18.2</w:t>
        </w:r>
      </w:hyperlink>
      <w:r w:rsidRPr="002970AC">
        <w:rPr>
          <w:rFonts w:cs="Verdana"/>
          <w:color w:val="0000FF"/>
          <w:lang w:val="vi-VN"/>
        </w:rPr>
        <w:t>-</w:t>
      </w:r>
      <w:hyperlink w:anchor="_18.2.1._Nhắc_lại" w:history="1">
        <w:r w:rsidRPr="00461BC0">
          <w:rPr>
            <w:rStyle w:val="Hyperlink"/>
            <w:rFonts w:cs="Verdana"/>
            <w:lang w:val="vi-VN"/>
          </w:rPr>
          <w:t>18.2.1</w:t>
        </w:r>
      </w:hyperlink>
      <w:r w:rsidRPr="002970AC">
        <w:rPr>
          <w:rFonts w:cs="Verdana"/>
          <w:color w:val="0000FF"/>
          <w:lang w:val="vi-VN"/>
        </w:rPr>
        <w:t xml:space="preserve"> </w:t>
      </w:r>
      <w:r w:rsidRPr="002970AC">
        <w:rPr>
          <w:rFonts w:cs="Verdana"/>
          <w:color w:val="000000"/>
          <w:lang w:val="vi-VN"/>
        </w:rPr>
        <w:t xml:space="preserve">và Ví dụ </w:t>
      </w:r>
      <w:r w:rsidRPr="00034737">
        <w:rPr>
          <w:lang w:val="vi-VN"/>
        </w:rPr>
        <w:t>18.2.1-1</w:t>
      </w:r>
      <w:r w:rsidRPr="002970AC">
        <w:rPr>
          <w:rFonts w:cs="Verdana"/>
          <w:color w:val="000000"/>
          <w:lang w:val="vi-VN"/>
        </w:rPr>
        <w:t>.)</w:t>
      </w:r>
    </w:p>
    <w:p w14:paraId="306E48A7" w14:textId="00E2553C" w:rsidR="000D704C" w:rsidRPr="002970AC" w:rsidRDefault="000D704C" w:rsidP="00FF5101">
      <w:pPr>
        <w:pStyle w:val="Heading2"/>
        <w:rPr>
          <w:lang w:val="vi-VN"/>
        </w:rPr>
      </w:pPr>
      <w:bookmarkStart w:id="313" w:name="_18._NHẮC_LẠI"/>
      <w:bookmarkStart w:id="314" w:name="_Toc131674841"/>
      <w:bookmarkStart w:id="315" w:name="_Toc131684613"/>
      <w:bookmarkEnd w:id="313"/>
      <w:r w:rsidRPr="002970AC">
        <w:rPr>
          <w:lang w:val="vi-VN"/>
        </w:rPr>
        <w:lastRenderedPageBreak/>
        <w:t>18. NHẮC LẠI TOÀN PHẦN VÀ MỘT PHẦN Ô NHỊP,</w:t>
      </w:r>
      <w:r w:rsidR="00FA6496" w:rsidRPr="00034737">
        <w:rPr>
          <w:lang w:val="vi-VN"/>
        </w:rPr>
        <w:t xml:space="preserve"> </w:t>
      </w:r>
      <w:r>
        <w:rPr>
          <w:lang w:val="vi-VN"/>
        </w:rPr>
        <w:t>DI CHUYỂN</w:t>
      </w:r>
      <w:r w:rsidRPr="002970AC">
        <w:rPr>
          <w:lang w:val="vi-VN"/>
        </w:rPr>
        <w:t xml:space="preserve"> SONG SONG, VÀ VIẾT TẮT CHUỖI TRONG NHẠC NỔI</w:t>
      </w:r>
      <w:bookmarkEnd w:id="314"/>
      <w:bookmarkEnd w:id="315"/>
    </w:p>
    <w:p w14:paraId="11E5EB70" w14:textId="05763684"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18._Nhắc" w:history="1">
        <w:r w:rsidRPr="00034737">
          <w:rPr>
            <w:rStyle w:val="Hyperlink"/>
            <w:lang w:val="vi-VN"/>
          </w:rPr>
          <w:t>18</w:t>
        </w:r>
      </w:hyperlink>
      <w:r w:rsidRPr="00034737">
        <w:rPr>
          <w:lang w:val="vi-VN"/>
        </w:rPr>
        <w:t>)</w:t>
      </w:r>
    </w:p>
    <w:p w14:paraId="3C85E714" w14:textId="77777777" w:rsidR="000D704C" w:rsidRPr="002970AC" w:rsidRDefault="000D704C" w:rsidP="00FF5101">
      <w:pPr>
        <w:pStyle w:val="Heading3"/>
      </w:pPr>
      <w:bookmarkStart w:id="316" w:name="_18.1._Cách_dùng"/>
      <w:bookmarkStart w:id="317" w:name="_Toc131684614"/>
      <w:bookmarkEnd w:id="316"/>
      <w:r w:rsidRPr="002970AC">
        <w:t>18.1. Cách dùng chung của ký hiệu nhắc lại trong nhạc nổi</w:t>
      </w:r>
      <w:bookmarkEnd w:id="317"/>
    </w:p>
    <w:p w14:paraId="77FEB75D" w14:textId="0DB8A26D"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Các ký hiệu nhắc lại trong nhạc nổi được sử dụng tự do hơn nhiều so với trong </w:t>
      </w:r>
      <w:r w:rsidR="007D3BC4">
        <w:rPr>
          <w:rFonts w:cs="Verdana"/>
          <w:color w:val="000000"/>
          <w:lang w:val="vi-VN"/>
        </w:rPr>
        <w:t>bản phổ thông</w:t>
      </w:r>
      <w:r w:rsidRPr="002970AC">
        <w:rPr>
          <w:rFonts w:cs="Verdana"/>
          <w:color w:val="000000"/>
          <w:lang w:val="vi-VN"/>
        </w:rPr>
        <w:t xml:space="preserve">. Dùng ký hiệu nhắc lại nhạc nổi </w:t>
      </w:r>
      <w:r w:rsidRPr="002970AC">
        <w:rPr>
          <w:rFonts w:ascii="SimBraille" w:hAnsi="SimBraille" w:cs="SimBraille"/>
          <w:lang w:val="vi-VN"/>
        </w:rPr>
        <w:t>7</w:t>
      </w:r>
      <w:r w:rsidRPr="002970AC">
        <w:rPr>
          <w:rFonts w:cs="Verdana"/>
          <w:color w:val="000000"/>
          <w:lang w:val="vi-VN"/>
        </w:rPr>
        <w:t xml:space="preserve">, với một số hạn chế, để biểu thị nhắc lại cả ô nhịp hoặc chỉ một phần ô nhịp liền trước. Ngoại trừ trường hợp như mô tả dưới đây, chỉ dùng ký hiệu này khi </w:t>
      </w:r>
      <w:r w:rsidR="00FA6496" w:rsidRPr="00034737">
        <w:rPr>
          <w:rFonts w:cs="Verdana"/>
          <w:color w:val="000000"/>
          <w:lang w:val="vi-VN"/>
        </w:rPr>
        <w:t>đoạn</w:t>
      </w:r>
      <w:r w:rsidRPr="002970AC">
        <w:rPr>
          <w:rFonts w:cs="Verdana"/>
          <w:color w:val="000000"/>
          <w:lang w:val="vi-VN"/>
        </w:rPr>
        <w:t xml:space="preserve"> nhắc lại có cùng sắc thái và các đánh dấu khác áp dụng cho các nốt hay phần ô nhịp trong </w:t>
      </w:r>
      <w:r w:rsidR="00FA6496" w:rsidRPr="00034737">
        <w:rPr>
          <w:rFonts w:cs="Verdana"/>
          <w:color w:val="000000"/>
          <w:lang w:val="vi-VN"/>
        </w:rPr>
        <w:t>đoạn</w:t>
      </w:r>
      <w:r w:rsidRPr="002970AC">
        <w:rPr>
          <w:rFonts w:cs="Verdana"/>
          <w:color w:val="000000"/>
          <w:lang w:val="vi-VN"/>
        </w:rPr>
        <w:t xml:space="preserve"> gốc. Không dùng ký hiệu này cho đoạn nhạc dài hơn một ô nhịp.</w:t>
      </w:r>
    </w:p>
    <w:p w14:paraId="4A4A5804" w14:textId="3A91EB7D" w:rsidR="000D704C" w:rsidRPr="002970AC" w:rsidRDefault="000D704C" w:rsidP="00FA6496">
      <w:pPr>
        <w:autoSpaceDE w:val="0"/>
        <w:autoSpaceDN w:val="0"/>
        <w:adjustRightInd w:val="0"/>
        <w:rPr>
          <w:lang w:val="vi-VN"/>
        </w:rPr>
      </w:pPr>
      <w:r w:rsidRPr="002970AC">
        <w:rPr>
          <w:rFonts w:cs="Verdana"/>
          <w:color w:val="000000"/>
          <w:lang w:val="vi-VN"/>
        </w:rPr>
        <w:t>Ví dụ 18.1-1.</w:t>
      </w:r>
      <w:r w:rsidR="00FA6496">
        <w:rPr>
          <w:rFonts w:cs="Verdana"/>
          <w:color w:val="000000"/>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 7 DFIH7 7 .Y&lt;K</w:t>
      </w:r>
      <w:r w:rsidR="004F7C1E">
        <w:rPr>
          <w:rFonts w:ascii="SimBraille" w:hAnsi="SimBraille" w:cs="SimBraille"/>
          <w:lang w:val="vi-VN"/>
        </w:rPr>
        <w:br/>
      </w:r>
      <w:r w:rsidRPr="002970AC">
        <w:rPr>
          <w:noProof/>
          <w:lang w:val="vi-VN" w:eastAsia="vi-VN"/>
        </w:rPr>
        <w:drawing>
          <wp:inline distT="0" distB="0" distL="0" distR="0" wp14:anchorId="74A50F14" wp14:editId="7B407577">
            <wp:extent cx="5637530" cy="452046"/>
            <wp:effectExtent l="0" t="0" r="1270" b="571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637530" cy="452046"/>
                    </a:xfrm>
                    <a:prstGeom prst="rect">
                      <a:avLst/>
                    </a:prstGeom>
                    <a:noFill/>
                    <a:ln>
                      <a:noFill/>
                    </a:ln>
                  </pic:spPr>
                </pic:pic>
              </a:graphicData>
            </a:graphic>
          </wp:inline>
        </w:drawing>
      </w:r>
    </w:p>
    <w:p w14:paraId="211F6034" w14:textId="77777777" w:rsidR="000D704C" w:rsidRPr="002970AC" w:rsidRDefault="000D704C" w:rsidP="00FF5101">
      <w:pPr>
        <w:pStyle w:val="Heading4"/>
        <w:rPr>
          <w:lang w:val="vi-VN"/>
        </w:rPr>
      </w:pPr>
      <w:r w:rsidRPr="002970AC">
        <w:rPr>
          <w:lang w:val="vi-VN"/>
        </w:rPr>
        <w:t>18.1.1. Nhắc lại trong các bậc và cường độ khác nhau</w:t>
      </w:r>
    </w:p>
    <w:p w14:paraId="4BBA810F" w14:textId="25AF04F7"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một ô nhịp/phần ô nhịp được viết lại nhưng ở một bậc khác, có thể sử dụng ký hiệu nhắc lại, đặt trước là một dấu </w:t>
      </w:r>
      <w:r w:rsidR="00E0327A">
        <w:rPr>
          <w:rFonts w:cs="Verdana"/>
          <w:lang w:val="vi-VN"/>
        </w:rPr>
        <w:t>bậc</w:t>
      </w:r>
      <w:r w:rsidRPr="002970AC">
        <w:rPr>
          <w:rFonts w:cs="Verdana"/>
          <w:lang w:val="vi-VN"/>
        </w:rPr>
        <w:t xml:space="preserve"> thích hợp. Nốt nhạc theo sau đoạn nhắc lại đó cần có dấu </w:t>
      </w:r>
      <w:r w:rsidR="00E0327A">
        <w:rPr>
          <w:rFonts w:cs="Verdana"/>
          <w:lang w:val="vi-VN"/>
        </w:rPr>
        <w:t>bậc</w:t>
      </w:r>
      <w:r w:rsidRPr="002970AC">
        <w:rPr>
          <w:rFonts w:cs="Verdana"/>
          <w:lang w:val="vi-VN"/>
        </w:rPr>
        <w:t xml:space="preserve">. Khi đoạn nhắc lại được điều chỉnh bằng cách thay đổi cường độ hoặc các ký hiệu hướng dẫn bằng từ ngữ áp dụng cho cả đoạn nhắc lại </w:t>
      </w:r>
      <w:r w:rsidR="00FA6496" w:rsidRPr="00034737">
        <w:rPr>
          <w:rFonts w:cs="Verdana"/>
          <w:lang w:val="vi-VN"/>
        </w:rPr>
        <w:t>cả bên ngoài</w:t>
      </w:r>
      <w:r w:rsidRPr="002970AC">
        <w:rPr>
          <w:rFonts w:cs="Verdana"/>
          <w:lang w:val="vi-VN"/>
        </w:rPr>
        <w:t xml:space="preserve"> nó, có thể sử dụng ký hiệu nhắc lại, đặt trước là một dấu </w:t>
      </w:r>
      <w:r w:rsidR="00E0327A">
        <w:rPr>
          <w:rFonts w:cs="Verdana"/>
          <w:lang w:val="vi-VN"/>
        </w:rPr>
        <w:t>bậc</w:t>
      </w:r>
      <w:r w:rsidRPr="002970AC">
        <w:rPr>
          <w:rFonts w:cs="Verdana"/>
          <w:lang w:val="vi-VN"/>
        </w:rPr>
        <w:t xml:space="preserve"> thích hợp.</w:t>
      </w:r>
    </w:p>
    <w:p w14:paraId="49095BB6" w14:textId="1A2228C3" w:rsidR="000D704C" w:rsidRPr="002970AC" w:rsidRDefault="000D704C" w:rsidP="00FA6496">
      <w:pPr>
        <w:autoSpaceDE w:val="0"/>
        <w:autoSpaceDN w:val="0"/>
        <w:adjustRightInd w:val="0"/>
        <w:rPr>
          <w:lang w:val="vi-VN"/>
        </w:rPr>
      </w:pPr>
      <w:r w:rsidRPr="002970AC">
        <w:rPr>
          <w:rFonts w:cs="Verdana"/>
          <w:lang w:val="vi-VN"/>
        </w:rPr>
        <w:t>Ví dụ 18.1.1-1.</w:t>
      </w:r>
      <w:r w:rsidR="00FA6496">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#A &gt;F.?$[\ &gt;P</w:t>
      </w:r>
      <w:r w:rsidR="0046278D">
        <w:rPr>
          <w:rFonts w:ascii="SimBraille" w:hAnsi="SimBraille" w:cs="SimBraille"/>
          <w:lang w:val="vi-VN"/>
        </w:rPr>
        <w:t>"</w:t>
      </w:r>
      <w:r w:rsidRPr="002970AC">
        <w:rPr>
          <w:rFonts w:ascii="SimBraille" w:hAnsi="SimBraille" w:cs="SimBraille"/>
          <w:lang w:val="vi-VN"/>
        </w:rPr>
        <w:t xml:space="preserve">7 </w:t>
      </w:r>
      <w:r w:rsidR="0046278D">
        <w:rPr>
          <w:rFonts w:ascii="SimBraille" w:hAnsi="SimBraille" w:cs="SimBraille"/>
          <w:lang w:val="vi-VN"/>
        </w:rPr>
        <w:t>"</w:t>
      </w:r>
      <w:r w:rsidRPr="002970AC">
        <w:rPr>
          <w:rFonts w:ascii="SimBraille" w:hAnsi="SimBraille" w:cs="SimBraille"/>
          <w:lang w:val="vi-VN"/>
        </w:rPr>
        <w:t>DFIH&gt;C.7</w:t>
      </w:r>
      <w:r w:rsidR="004F7C1E">
        <w:rPr>
          <w:rFonts w:ascii="SimBraille" w:hAnsi="SimBraille" w:cs="SimBraille"/>
          <w:lang w:val="vi-VN"/>
        </w:rPr>
        <w:br/>
      </w:r>
      <w:r w:rsidRPr="002970AC">
        <w:rPr>
          <w:rFonts w:ascii="SimBraille" w:hAnsi="SimBraille" w:cs="SimBraille"/>
          <w:lang w:val="vi-VN"/>
        </w:rPr>
        <w:t xml:space="preserve">  &gt;F&gt;D.Ge</w:t>
      </w:r>
      <w:r w:rsidR="0046278D">
        <w:rPr>
          <w:rFonts w:ascii="SimBraille" w:hAnsi="SimBraille" w:cs="SimBraille"/>
          <w:lang w:val="vi-VN"/>
        </w:rPr>
        <w:t>"</w:t>
      </w:r>
      <w:r w:rsidRPr="002970AC">
        <w:rPr>
          <w:rFonts w:ascii="SimBraille" w:hAnsi="SimBraille" w:cs="SimBraille"/>
          <w:lang w:val="vi-VN"/>
        </w:rPr>
        <w:t>HJ&gt;RIT'</w:t>
      </w:r>
      <w:r w:rsidR="0046278D">
        <w:rPr>
          <w:rFonts w:ascii="SimBraille" w:hAnsi="SimBraille" w:cs="SimBraille"/>
          <w:lang w:val="vi-VN"/>
        </w:rPr>
        <w:t>"</w:t>
      </w:r>
      <w:r w:rsidRPr="002970AC">
        <w:rPr>
          <w:rFonts w:ascii="SimBraille" w:hAnsi="SimBraille" w:cs="SimBraille"/>
          <w:lang w:val="vi-VN"/>
        </w:rPr>
        <w:t>7 &gt;PP</w:t>
      </w:r>
      <w:r w:rsidR="0046278D">
        <w:rPr>
          <w:rFonts w:ascii="SimBraille" w:hAnsi="SimBraille" w:cs="SimBraille"/>
          <w:lang w:val="vi-VN"/>
        </w:rPr>
        <w:t>"</w:t>
      </w:r>
      <w:r w:rsidRPr="002970AC">
        <w:rPr>
          <w:rFonts w:ascii="SimBraille" w:hAnsi="SimBraille" w:cs="SimBraille"/>
          <w:lang w:val="vi-VN"/>
        </w:rPr>
        <w:t>Y&lt;K</w:t>
      </w:r>
      <w:r w:rsidR="004F7C1E">
        <w:rPr>
          <w:rFonts w:ascii="SimBraille" w:hAnsi="SimBraille" w:cs="SimBraille"/>
          <w:lang w:val="vi-VN"/>
        </w:rPr>
        <w:br/>
      </w:r>
      <w:r w:rsidRPr="002970AC">
        <w:rPr>
          <w:noProof/>
          <w:lang w:val="vi-VN" w:eastAsia="vi-VN"/>
        </w:rPr>
        <w:drawing>
          <wp:inline distT="0" distB="0" distL="0" distR="0" wp14:anchorId="72E73DB4" wp14:editId="2C371CC0">
            <wp:extent cx="5637530" cy="655102"/>
            <wp:effectExtent l="0" t="0" r="127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637530" cy="655102"/>
                    </a:xfrm>
                    <a:prstGeom prst="rect">
                      <a:avLst/>
                    </a:prstGeom>
                    <a:noFill/>
                    <a:ln>
                      <a:noFill/>
                    </a:ln>
                  </pic:spPr>
                </pic:pic>
              </a:graphicData>
            </a:graphic>
          </wp:inline>
        </w:drawing>
      </w:r>
    </w:p>
    <w:p w14:paraId="071026F1" w14:textId="77777777" w:rsidR="000D704C" w:rsidRPr="002970AC" w:rsidRDefault="000D704C" w:rsidP="00FF5101">
      <w:pPr>
        <w:pStyle w:val="Heading4"/>
        <w:rPr>
          <w:lang w:val="vi-VN"/>
        </w:rPr>
      </w:pPr>
      <w:bookmarkStart w:id="318" w:name="_18.1.2._Dấu_nối"/>
      <w:bookmarkEnd w:id="318"/>
      <w:r w:rsidRPr="002970AC">
        <w:rPr>
          <w:lang w:val="vi-VN"/>
        </w:rPr>
        <w:t xml:space="preserve">18.1.2. Dấu nối và dấu nhắc lại </w:t>
      </w:r>
    </w:p>
    <w:p w14:paraId="11B2AC84"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Ký hiệu nhắc lại bao gồm cả dấu nối nằm hoàn toàn trong đoạn được nhắc lại, không bao gồm dấu nối nốt hay hợp âm cuối cùng của đoạn nhạc. Nếu nốt cuối cùng của đoạn nhắc lại được nối với nốt tiếp theo sau, đặt ký hiệu dấu nối sau ký </w:t>
      </w:r>
      <w:r w:rsidRPr="002970AC">
        <w:rPr>
          <w:rFonts w:cs="Verdana"/>
          <w:lang w:val="vi-VN"/>
        </w:rPr>
        <w:lastRenderedPageBreak/>
        <w:t xml:space="preserve">hiệu nhắc lại. Phải viết lại dấu nối khi nốt tiếp theo nằm trong một phân đoạn hay đoạn song song mới, hoặc bị ngăn cách với đoạn nhắc lại bằng yếu tố cắt ngang. Khi nốt tiếp theo sau nằm trong </w:t>
      </w:r>
      <w:r w:rsidRPr="00034737">
        <w:rPr>
          <w:rFonts w:cs="Verdana"/>
          <w:lang w:val="vi-VN"/>
        </w:rPr>
        <w:t>bè</w:t>
      </w:r>
      <w:r w:rsidRPr="002970AC">
        <w:rPr>
          <w:rFonts w:cs="Verdana"/>
          <w:lang w:val="vi-VN"/>
        </w:rPr>
        <w:t xml:space="preserve"> thứ hai của một </w:t>
      </w:r>
      <w:r w:rsidRPr="00034737">
        <w:rPr>
          <w:rFonts w:cs="Verdana"/>
          <w:lang w:val="vi-VN"/>
        </w:rPr>
        <w:t>đoạn kẹp</w:t>
      </w:r>
      <w:r w:rsidRPr="002970AC">
        <w:rPr>
          <w:rFonts w:cs="Verdana"/>
          <w:lang w:val="vi-VN"/>
        </w:rPr>
        <w:t xml:space="preserve">, nếu nằm trên cùng một dòng nhạc nổi thì không cần viết lại dấu nối, nhưng nếu </w:t>
      </w:r>
      <w:r w:rsidRPr="00034737">
        <w:rPr>
          <w:rFonts w:cs="Verdana"/>
          <w:lang w:val="vi-VN"/>
        </w:rPr>
        <w:t>đoạn kẹp</w:t>
      </w:r>
      <w:r w:rsidRPr="002970AC">
        <w:rPr>
          <w:rFonts w:cs="Verdana"/>
          <w:lang w:val="vi-VN"/>
        </w:rPr>
        <w:t xml:space="preserve"> không viết hết trên một dòng nhạc nổi trong một phân đoạn hay đoạn song song thì phải viết lại dấu nối.</w:t>
      </w:r>
    </w:p>
    <w:p w14:paraId="322B5DB8" w14:textId="74C06AC0" w:rsidR="000D704C" w:rsidRPr="002970AC" w:rsidRDefault="000D704C" w:rsidP="001013E2">
      <w:pPr>
        <w:autoSpaceDE w:val="0"/>
        <w:autoSpaceDN w:val="0"/>
        <w:adjustRightInd w:val="0"/>
        <w:rPr>
          <w:lang w:val="vi-VN"/>
        </w:rPr>
      </w:pPr>
      <w:r w:rsidRPr="002970AC">
        <w:rPr>
          <w:rFonts w:cs="Verdana"/>
          <w:lang w:val="vi-VN"/>
        </w:rPr>
        <w:t>Ví dụ 18.1.2-1.</w:t>
      </w:r>
      <w:r w:rsidR="001013E2">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 xml:space="preserve">DFD@C7@C 7 </w:t>
      </w:r>
      <w:r w:rsidR="0046278D">
        <w:rPr>
          <w:rFonts w:ascii="SimBraille" w:hAnsi="SimBraille" w:cs="SimBraille"/>
          <w:lang w:val="vi-VN"/>
        </w:rPr>
        <w:t>"</w:t>
      </w:r>
      <w:r w:rsidRPr="002970AC">
        <w:rPr>
          <w:rFonts w:ascii="SimBraille" w:hAnsi="SimBraille" w:cs="SimBraille"/>
          <w:lang w:val="vi-VN"/>
        </w:rPr>
        <w:t>['\'&lt;&gt;_JEJ@C7@C</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 xml:space="preserve">]'*]'&lt;&gt;@C7 </w:t>
      </w:r>
      <w:r w:rsidR="0046278D">
        <w:rPr>
          <w:rFonts w:ascii="SimBraille" w:hAnsi="SimBraille" w:cs="SimBraille"/>
          <w:lang w:val="vi-VN"/>
        </w:rPr>
        <w:t>"</w:t>
      </w:r>
      <w:r w:rsidRPr="002970AC">
        <w:rPr>
          <w:rFonts w:ascii="SimBraille" w:hAnsi="SimBraille" w:cs="SimBraille"/>
          <w:lang w:val="vi-VN"/>
        </w:rPr>
        <w:t>P'+&lt;K</w:t>
      </w:r>
      <w:r w:rsidR="004F7C1E">
        <w:rPr>
          <w:rFonts w:ascii="SimBraille" w:hAnsi="SimBraille" w:cs="SimBraille"/>
          <w:lang w:val="vi-VN"/>
        </w:rPr>
        <w:br/>
      </w:r>
      <w:r w:rsidRPr="002970AC">
        <w:rPr>
          <w:noProof/>
          <w:lang w:val="vi-VN" w:eastAsia="vi-VN"/>
        </w:rPr>
        <w:drawing>
          <wp:inline distT="0" distB="0" distL="0" distR="0" wp14:anchorId="5956BD0D" wp14:editId="6F9F8A9D">
            <wp:extent cx="5637530" cy="653014"/>
            <wp:effectExtent l="0" t="0" r="127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637530" cy="653014"/>
                    </a:xfrm>
                    <a:prstGeom prst="rect">
                      <a:avLst/>
                    </a:prstGeom>
                    <a:noFill/>
                    <a:ln>
                      <a:noFill/>
                    </a:ln>
                  </pic:spPr>
                </pic:pic>
              </a:graphicData>
            </a:graphic>
          </wp:inline>
        </w:drawing>
      </w:r>
    </w:p>
    <w:p w14:paraId="44B73B9A" w14:textId="77777777" w:rsidR="000D704C" w:rsidRPr="002970AC" w:rsidRDefault="000D704C" w:rsidP="00FF5101">
      <w:pPr>
        <w:pStyle w:val="Heading4"/>
        <w:rPr>
          <w:lang w:val="vi-VN"/>
        </w:rPr>
      </w:pPr>
      <w:r w:rsidRPr="002970AC">
        <w:rPr>
          <w:lang w:val="vi-VN"/>
        </w:rPr>
        <w:t xml:space="preserve">18.1.3. Dấu luyến và dấu nhắc lại </w:t>
      </w:r>
    </w:p>
    <w:p w14:paraId="44766208" w14:textId="0BB92E38" w:rsidR="000D704C" w:rsidRPr="002970AC" w:rsidRDefault="000D704C" w:rsidP="00FF5101">
      <w:pPr>
        <w:jc w:val="both"/>
        <w:rPr>
          <w:rFonts w:cs="Verdana"/>
          <w:lang w:val="vi-VN"/>
        </w:rPr>
      </w:pPr>
      <w:r w:rsidRPr="002970AC">
        <w:rPr>
          <w:rFonts w:cs="Verdana"/>
          <w:lang w:val="vi-VN"/>
        </w:rPr>
        <w:t xml:space="preserve">Ký hiệu nhắc lại bao gồm cả dấu luyến nằm hoàn toàn trong đoạn gốc, không bao gồm dấu luyến nốt hay hợp âm cuối cùng của đoạn. Có thể dùng ký hiệu nhắc lại khi một dấu luyến đơn hay dấu kết thúc luyến kép nối phần cuối đoạn nhắc lại với nốt nhạc theo sau, khi đó ký hiệu dấu luyến được đặt sau ký hiệu nhắc lại. Trong nhiều trường hợp, có thể sử dụng ký hiệu nhắc lại cùng lúc với dấu luyến ngoặc, nhưng không dùng với dấu luyến kép. Dấu luyến ngoặc được đặt bên ngoài đoạn nhắc lại trong khi dấu luyến đơn và kép được đặt bên trong. Không thể dùng ký hiệu nhắc lại khi dấu luyến đơn bắt đầu một cụm trong đoạn gốc và </w:t>
      </w:r>
      <w:r w:rsidR="001013E2" w:rsidRPr="00034737">
        <w:rPr>
          <w:rFonts w:cs="Verdana"/>
          <w:lang w:val="vi-VN"/>
        </w:rPr>
        <w:t xml:space="preserve">kết thúc </w:t>
      </w:r>
      <w:r w:rsidRPr="002970AC">
        <w:rPr>
          <w:rFonts w:cs="Verdana"/>
          <w:lang w:val="vi-VN"/>
        </w:rPr>
        <w:t xml:space="preserve">nó trong đoạn nhắc lại. Đôi khi sẽ tốt hơn nếu dùng dấu luyến ngoặc hoặc luyến kép khi chỉ có từ 4 nốt trở xuống được viết ra. </w:t>
      </w:r>
    </w:p>
    <w:p w14:paraId="10A7C29E" w14:textId="531EA5FE" w:rsidR="000D704C" w:rsidRPr="002970AC" w:rsidRDefault="000D704C" w:rsidP="001013E2">
      <w:pPr>
        <w:autoSpaceDE w:val="0"/>
        <w:autoSpaceDN w:val="0"/>
        <w:adjustRightInd w:val="0"/>
        <w:rPr>
          <w:lang w:val="vi-VN"/>
        </w:rPr>
      </w:pPr>
      <w:r w:rsidRPr="002970AC">
        <w:rPr>
          <w:rFonts w:cs="Verdana"/>
          <w:lang w:val="vi-VN"/>
        </w:rPr>
        <w:t>Ví dụ 18.1.3-1.</w:t>
      </w:r>
      <w:r w:rsidR="001013E2">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#a _FCh7GCH7 FCHCFCHGCHCGCH</w:t>
      </w:r>
      <w:r w:rsidR="004F7C1E">
        <w:rPr>
          <w:rFonts w:ascii="SimBraille" w:hAnsi="SimBraille" w:cs="SimBraille"/>
          <w:lang w:val="vi-VN"/>
        </w:rPr>
        <w:br/>
      </w:r>
      <w:r w:rsidRPr="002970AC">
        <w:rPr>
          <w:rFonts w:ascii="SimBraille" w:hAnsi="SimBraille" w:cs="SimBraille"/>
          <w:lang w:val="vi-VN"/>
        </w:rPr>
        <w:t xml:space="preserve">  _FHCFCHGHCGCH&lt;k</w:t>
      </w:r>
      <w:r w:rsidR="004F7C1E">
        <w:rPr>
          <w:rFonts w:ascii="SimBraille" w:hAnsi="SimBraille" w:cs="SimBraille"/>
          <w:lang w:val="vi-VN"/>
        </w:rPr>
        <w:br/>
      </w:r>
      <w:r w:rsidRPr="002970AC">
        <w:rPr>
          <w:noProof/>
          <w:lang w:val="vi-VN" w:eastAsia="vi-VN"/>
        </w:rPr>
        <w:drawing>
          <wp:inline distT="0" distB="0" distL="0" distR="0" wp14:anchorId="5695A2A5" wp14:editId="458D664A">
            <wp:extent cx="5637530" cy="509466"/>
            <wp:effectExtent l="0" t="0" r="1270" b="508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637530" cy="509466"/>
                    </a:xfrm>
                    <a:prstGeom prst="rect">
                      <a:avLst/>
                    </a:prstGeom>
                    <a:noFill/>
                    <a:ln>
                      <a:noFill/>
                    </a:ln>
                  </pic:spPr>
                </pic:pic>
              </a:graphicData>
            </a:graphic>
          </wp:inline>
        </w:drawing>
      </w:r>
    </w:p>
    <w:p w14:paraId="120ABD9E" w14:textId="52034CDA" w:rsidR="000D704C" w:rsidRPr="002970AC" w:rsidRDefault="000D704C" w:rsidP="001013E2">
      <w:pPr>
        <w:autoSpaceDE w:val="0"/>
        <w:autoSpaceDN w:val="0"/>
        <w:adjustRightInd w:val="0"/>
        <w:rPr>
          <w:lang w:val="vi-VN"/>
        </w:rPr>
      </w:pPr>
      <w:r w:rsidRPr="002970AC">
        <w:rPr>
          <w:rFonts w:cs="Verdana"/>
          <w:lang w:val="vi-VN"/>
        </w:rPr>
        <w:t>Ví dụ 18.1.3-2.</w:t>
      </w:r>
      <w:r w:rsidR="001013E2">
        <w:rPr>
          <w:rFonts w:cs="Verdana"/>
          <w:lang w:val="vi-VN"/>
        </w:rPr>
        <w:br/>
      </w:r>
      <w:r w:rsidRPr="002970AC">
        <w:rPr>
          <w:rFonts w:ascii="SimBraille" w:hAnsi="SimBraille" w:cs="SimBraille"/>
          <w:lang w:val="vi-VN"/>
        </w:rPr>
        <w:t xml:space="preserve">              #D&lt;#B4</w:t>
      </w:r>
      <w:r w:rsidR="004F7C1E">
        <w:rPr>
          <w:rFonts w:ascii="SimBraille" w:hAnsi="SimBraille" w:cs="SimBraille"/>
          <w:lang w:val="vi-VN"/>
        </w:rPr>
        <w:br/>
      </w:r>
      <w:r w:rsidRPr="002970AC">
        <w:rPr>
          <w:rFonts w:ascii="SimBraille" w:hAnsi="SimBraille" w:cs="SimBraille"/>
          <w:lang w:val="vi-VN"/>
        </w:rPr>
        <w:t xml:space="preserve">.&gt;.D+7C.I+97C .F+7CD+7C </w:t>
      </w:r>
      <w:r w:rsidR="0046278D">
        <w:rPr>
          <w:rFonts w:ascii="SimBraille" w:hAnsi="SimBraille" w:cs="SimBraille"/>
          <w:lang w:val="vi-VN"/>
        </w:rPr>
        <w:t>"</w:t>
      </w:r>
      <w:r w:rsidRPr="002970AC">
        <w:rPr>
          <w:rFonts w:ascii="SimBraille" w:hAnsi="SimBraille" w:cs="SimBraille"/>
          <w:lang w:val="vi-VN"/>
        </w:rPr>
        <w:t>)HCJCEC7C</w:t>
      </w:r>
      <w:r w:rsidR="004F7C1E">
        <w:rPr>
          <w:rFonts w:ascii="SimBraille" w:hAnsi="SimBraille" w:cs="SimBraille"/>
          <w:lang w:val="vi-VN"/>
        </w:rPr>
        <w:br/>
      </w:r>
      <w:r w:rsidRPr="002970AC">
        <w:rPr>
          <w:rFonts w:ascii="SimBraille" w:hAnsi="SimBraille" w:cs="SimBraille"/>
          <w:lang w:val="vi-VN"/>
        </w:rPr>
        <w:t xml:space="preserve">  .Y</w:t>
      </w:r>
      <w:r w:rsidR="0046278D">
        <w:rPr>
          <w:rFonts w:ascii="SimBraille" w:hAnsi="SimBraille" w:cs="SimBraille"/>
          <w:lang w:val="vi-VN"/>
        </w:rPr>
        <w:t>"</w:t>
      </w:r>
      <w:r w:rsidRPr="002970AC">
        <w:rPr>
          <w:rFonts w:ascii="SimBraille" w:hAnsi="SimBraille" w:cs="SimBraille"/>
          <w:lang w:val="vi-VN"/>
        </w:rPr>
        <w:t xml:space="preserve">FICJC7C </w:t>
      </w:r>
      <w:r w:rsidR="0046278D">
        <w:rPr>
          <w:rFonts w:ascii="SimBraille" w:hAnsi="SimBraille" w:cs="SimBraille"/>
          <w:lang w:val="vi-VN"/>
        </w:rPr>
        <w:t>"</w:t>
      </w:r>
      <w:r w:rsidRPr="002970AC">
        <w:rPr>
          <w:rFonts w:ascii="SimBraille" w:hAnsi="SimBraille" w:cs="SimBraille"/>
          <w:lang w:val="vi-VN"/>
        </w:rPr>
        <w:t xml:space="preserve">!fC.DJ7c </w:t>
      </w:r>
      <w:r w:rsidR="0046278D">
        <w:rPr>
          <w:rFonts w:ascii="SimBraille" w:hAnsi="SimBraille" w:cs="SimBraille"/>
          <w:lang w:val="vi-VN"/>
        </w:rPr>
        <w:t>"</w:t>
      </w:r>
      <w:r w:rsidRPr="002970AC">
        <w:rPr>
          <w:rFonts w:ascii="SimBraille" w:hAnsi="SimBraille" w:cs="SimBraille"/>
          <w:lang w:val="vi-VN"/>
        </w:rPr>
        <w:t>!c(['&lt;K</w:t>
      </w:r>
      <w:r w:rsidR="004F7C1E">
        <w:rPr>
          <w:rFonts w:ascii="SimBraille" w:hAnsi="SimBraille" w:cs="SimBraille"/>
          <w:lang w:val="vi-VN"/>
        </w:rPr>
        <w:br/>
      </w:r>
      <w:r w:rsidRPr="002970AC">
        <w:rPr>
          <w:noProof/>
          <w:lang w:val="vi-VN" w:eastAsia="vi-VN"/>
        </w:rPr>
        <w:drawing>
          <wp:inline distT="0" distB="0" distL="0" distR="0" wp14:anchorId="5C99F042" wp14:editId="18A309D7">
            <wp:extent cx="5637530" cy="520950"/>
            <wp:effectExtent l="0" t="0" r="127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637530" cy="520950"/>
                    </a:xfrm>
                    <a:prstGeom prst="rect">
                      <a:avLst/>
                    </a:prstGeom>
                    <a:noFill/>
                    <a:ln>
                      <a:noFill/>
                    </a:ln>
                  </pic:spPr>
                </pic:pic>
              </a:graphicData>
            </a:graphic>
          </wp:inline>
        </w:drawing>
      </w:r>
    </w:p>
    <w:p w14:paraId="76C38448" w14:textId="59066EB5" w:rsidR="000D704C" w:rsidRPr="002970AC" w:rsidRDefault="000D704C" w:rsidP="001013E2">
      <w:pPr>
        <w:autoSpaceDE w:val="0"/>
        <w:autoSpaceDN w:val="0"/>
        <w:adjustRightInd w:val="0"/>
        <w:rPr>
          <w:lang w:val="vi-VN"/>
        </w:rPr>
      </w:pPr>
      <w:r w:rsidRPr="002970AC">
        <w:rPr>
          <w:rFonts w:cs="Verdana"/>
          <w:lang w:val="vi-VN"/>
        </w:rPr>
        <w:lastRenderedPageBreak/>
        <w:t>Ví dụ 18.1.3-3.</w:t>
      </w:r>
      <w:r w:rsidR="001013E2">
        <w:rPr>
          <w:rFonts w:cs="Verdana"/>
          <w:lang w:val="vi-VN"/>
        </w:rPr>
        <w:br/>
      </w:r>
      <w:r w:rsidRPr="002970AC">
        <w:rPr>
          <w:rFonts w:cs="Verdana"/>
          <w:lang w:val="vi-VN"/>
        </w:rPr>
        <w:t>(a) Dấu luyến kép</w:t>
      </w:r>
      <w:r w:rsidR="001013E2">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#a _GCCEIGECI 7 _DCCEF7 DECFDCEF</w:t>
      </w:r>
      <w:r w:rsidR="004F7C1E">
        <w:rPr>
          <w:rFonts w:ascii="SimBraille" w:hAnsi="SimBraille" w:cs="SimBraille"/>
          <w:lang w:val="vi-VN"/>
        </w:rPr>
        <w:br/>
      </w:r>
      <w:r w:rsidRPr="002970AC">
        <w:rPr>
          <w:rFonts w:ascii="SimBraille" w:hAnsi="SimBraille" w:cs="SimBraille"/>
          <w:lang w:val="vi-VN"/>
        </w:rPr>
        <w:t xml:space="preserve">  ^ICCJD7C O'&lt;K</w:t>
      </w:r>
      <w:r w:rsidR="004F7C1E">
        <w:rPr>
          <w:rFonts w:ascii="SimBraille" w:hAnsi="SimBraille" w:cs="SimBraille"/>
          <w:lang w:val="vi-VN"/>
        </w:rPr>
        <w:br/>
      </w:r>
      <w:r w:rsidRPr="002970AC">
        <w:rPr>
          <w:rFonts w:cs="Verdana"/>
          <w:lang w:val="vi-VN"/>
        </w:rPr>
        <w:t>(b) Dấu luyến ngoặc</w:t>
      </w:r>
      <w:r w:rsidR="001013E2">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#a ;B_GEI7^2 7 ;B_DEF7 DEF^2DCEF ;B^IJD7</w:t>
      </w:r>
      <w:r w:rsidR="004F7C1E">
        <w:rPr>
          <w:rFonts w:ascii="SimBraille" w:hAnsi="SimBraille" w:cs="SimBraille"/>
          <w:lang w:val="vi-VN"/>
        </w:rPr>
        <w:br/>
      </w:r>
      <w:r w:rsidRPr="002970AC">
        <w:rPr>
          <w:rFonts w:ascii="SimBraille" w:hAnsi="SimBraille" w:cs="SimBraille"/>
          <w:lang w:val="vi-VN"/>
        </w:rPr>
        <w:t xml:space="preserve">  _O'^2&lt;K</w:t>
      </w:r>
      <w:r w:rsidR="004F7C1E">
        <w:rPr>
          <w:rFonts w:ascii="SimBraille" w:hAnsi="SimBraille" w:cs="SimBraille"/>
          <w:lang w:val="vi-VN"/>
        </w:rPr>
        <w:br/>
      </w:r>
      <w:r w:rsidRPr="002970AC">
        <w:rPr>
          <w:noProof/>
          <w:lang w:val="vi-VN" w:eastAsia="vi-VN"/>
        </w:rPr>
        <w:drawing>
          <wp:inline distT="0" distB="0" distL="0" distR="0" wp14:anchorId="41BD4C3B" wp14:editId="16224615">
            <wp:extent cx="5637530" cy="436909"/>
            <wp:effectExtent l="0" t="0" r="1270" b="127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5637530" cy="436909"/>
                    </a:xfrm>
                    <a:prstGeom prst="rect">
                      <a:avLst/>
                    </a:prstGeom>
                    <a:noFill/>
                    <a:ln>
                      <a:noFill/>
                    </a:ln>
                  </pic:spPr>
                </pic:pic>
              </a:graphicData>
            </a:graphic>
          </wp:inline>
        </w:drawing>
      </w:r>
    </w:p>
    <w:p w14:paraId="45B6AF99" w14:textId="1964E3E5" w:rsidR="000D704C" w:rsidRPr="002970AC" w:rsidRDefault="000D704C" w:rsidP="00FF5101">
      <w:pPr>
        <w:pStyle w:val="Heading4"/>
        <w:rPr>
          <w:lang w:val="vi-VN"/>
        </w:rPr>
      </w:pPr>
      <w:bookmarkStart w:id="319" w:name="_18.1.4._Ký_hiệu"/>
      <w:bookmarkEnd w:id="319"/>
      <w:r w:rsidRPr="002970AC">
        <w:rPr>
          <w:lang w:val="vi-VN"/>
        </w:rPr>
        <w:t xml:space="preserve">18.1.4. </w:t>
      </w:r>
      <w:r>
        <w:rPr>
          <w:lang w:val="vi-VN"/>
        </w:rPr>
        <w:t>Ký hiệu ngón</w:t>
      </w:r>
      <w:r w:rsidRPr="002970AC">
        <w:rPr>
          <w:lang w:val="vi-VN"/>
        </w:rPr>
        <w:t xml:space="preserve"> và nhắc lại </w:t>
      </w:r>
    </w:p>
    <w:p w14:paraId="0C7B5AB9" w14:textId="77777777" w:rsidR="000D704C" w:rsidRPr="002970AC" w:rsidRDefault="000D704C" w:rsidP="00FF5101">
      <w:pPr>
        <w:jc w:val="both"/>
        <w:rPr>
          <w:rFonts w:cs="Verdana"/>
          <w:lang w:val="vi-VN"/>
        </w:rPr>
      </w:pPr>
      <w:r w:rsidRPr="002970AC">
        <w:rPr>
          <w:rFonts w:cs="Verdana"/>
          <w:lang w:val="vi-VN"/>
        </w:rPr>
        <w:t xml:space="preserve">Ký hiệu nhắc lại hiển nhiên được dùng khi đoạn gốc và đoạn nhắc lại được viết với cùng </w:t>
      </w:r>
      <w:r>
        <w:rPr>
          <w:rFonts w:cs="Verdana"/>
          <w:lang w:val="vi-VN"/>
        </w:rPr>
        <w:t>ký hiệu ngón</w:t>
      </w:r>
      <w:r w:rsidRPr="002970AC">
        <w:rPr>
          <w:rFonts w:cs="Verdana"/>
          <w:lang w:val="vi-VN"/>
        </w:rPr>
        <w:t xml:space="preserve">. Cũng có thể sử dụng ký hiệu nhắc lại khi ô nhịp/phần ô nhịp gốc có ghi rõ </w:t>
      </w:r>
      <w:r>
        <w:rPr>
          <w:rFonts w:cs="Verdana"/>
          <w:lang w:val="vi-VN"/>
        </w:rPr>
        <w:t>ký hiệu ngón</w:t>
      </w:r>
      <w:r w:rsidRPr="002970AC">
        <w:rPr>
          <w:rFonts w:cs="Verdana"/>
          <w:lang w:val="vi-VN"/>
        </w:rPr>
        <w:t xml:space="preserve"> nhưng phần nhắc lại thì không. </w:t>
      </w:r>
    </w:p>
    <w:p w14:paraId="3070D238" w14:textId="446CC36A" w:rsidR="000D704C" w:rsidRPr="002970AC" w:rsidRDefault="000D704C" w:rsidP="001013E2">
      <w:pPr>
        <w:autoSpaceDE w:val="0"/>
        <w:autoSpaceDN w:val="0"/>
        <w:adjustRightInd w:val="0"/>
        <w:rPr>
          <w:lang w:val="vi-VN"/>
        </w:rPr>
      </w:pPr>
      <w:r w:rsidRPr="002970AC">
        <w:rPr>
          <w:rFonts w:cs="Verdana"/>
          <w:lang w:val="vi-VN"/>
        </w:rPr>
        <w:t>Ví dụ 18.1.4-1.</w:t>
      </w:r>
      <w:r w:rsidR="001013E2">
        <w:rPr>
          <w:rFonts w:cs="Verdana"/>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t>.&gt;</w:t>
      </w:r>
      <w:r w:rsidR="0046278D">
        <w:rPr>
          <w:rFonts w:ascii="SimBraille" w:hAnsi="SimBraille" w:cs="SimBraille"/>
          <w:lang w:val="vi-VN"/>
        </w:rPr>
        <w:t>"</w:t>
      </w:r>
      <w:r w:rsidRPr="002970AC">
        <w:rPr>
          <w:rFonts w:ascii="SimBraille" w:hAnsi="SimBraille" w:cs="SimBraille"/>
          <w:lang w:val="vi-VN"/>
        </w:rPr>
        <w:t>YAEBFLG1(KGFE7&lt;K</w:t>
      </w:r>
      <w:r w:rsidR="004F7C1E">
        <w:rPr>
          <w:rFonts w:ascii="SimBraille" w:hAnsi="SimBraille" w:cs="SimBraille"/>
          <w:lang w:val="vi-VN"/>
        </w:rPr>
        <w:br/>
      </w:r>
      <w:r w:rsidRPr="002970AC">
        <w:rPr>
          <w:noProof/>
          <w:lang w:val="vi-VN" w:eastAsia="vi-VN"/>
        </w:rPr>
        <w:drawing>
          <wp:inline distT="0" distB="0" distL="0" distR="0" wp14:anchorId="3BE75484" wp14:editId="34A23155">
            <wp:extent cx="5637530" cy="1031981"/>
            <wp:effectExtent l="0" t="0" r="127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637530" cy="1031981"/>
                    </a:xfrm>
                    <a:prstGeom prst="rect">
                      <a:avLst/>
                    </a:prstGeom>
                    <a:noFill/>
                    <a:ln>
                      <a:noFill/>
                    </a:ln>
                  </pic:spPr>
                </pic:pic>
              </a:graphicData>
            </a:graphic>
          </wp:inline>
        </w:drawing>
      </w:r>
    </w:p>
    <w:p w14:paraId="733D7EDF" w14:textId="77777777" w:rsidR="000D704C" w:rsidRPr="002970AC" w:rsidRDefault="000D704C" w:rsidP="00FF5101">
      <w:pPr>
        <w:pStyle w:val="Heading4"/>
        <w:rPr>
          <w:lang w:val="vi-VN"/>
        </w:rPr>
      </w:pPr>
      <w:r w:rsidRPr="002970AC">
        <w:rPr>
          <w:lang w:val="vi-VN"/>
        </w:rPr>
        <w:t xml:space="preserve">18.1.5. Nhân đôi và nhắc lại </w:t>
      </w:r>
    </w:p>
    <w:p w14:paraId="19391CD6" w14:textId="3196ED15"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Có thể dùng ký hiệu nhắc lại khi có bất kỳ phép nhân đôi nào nằm hoàn toàn trong đoạn gốc. Có thể dùng khi có bất kỳ phép nhân đôi nào đang có hiệu lực ở đầu đoạn gốc và tiếp tục đi qua hay thậm chí vượt ra khỏi đoạn nhắc lại. Ngoài ra ký hiệu nhắc lại còn dùng trong một trường hợp hiếm gặp là khi phép nhân đôi bắt đầu từ nốt đầu tiên của đoạn gốc và kết thúc ở nốt cuối cùng của đoạn nhắc lại. Trong trường hợp đó, ký hiệu kết thúc được </w:t>
      </w:r>
      <w:r w:rsidR="001013E2" w:rsidRPr="00034737">
        <w:rPr>
          <w:rFonts w:cs="Verdana"/>
          <w:lang w:val="vi-VN"/>
        </w:rPr>
        <w:t>trình bày</w:t>
      </w:r>
      <w:r w:rsidRPr="002970AC">
        <w:rPr>
          <w:rFonts w:cs="Verdana"/>
          <w:lang w:val="vi-VN"/>
        </w:rPr>
        <w:t xml:space="preserve"> trên nốt cuối cùng của đoạn gốc. Không dùng ký hiệu nhắc lại khi đoạn gốc và đoạn nhắc lại có phép nhân đôi khác nhau.</w:t>
      </w:r>
    </w:p>
    <w:p w14:paraId="3BD1899C" w14:textId="3C1EDFE0" w:rsidR="000D704C" w:rsidRPr="002970AC" w:rsidRDefault="000D704C" w:rsidP="001013E2">
      <w:pPr>
        <w:autoSpaceDE w:val="0"/>
        <w:autoSpaceDN w:val="0"/>
        <w:adjustRightInd w:val="0"/>
        <w:rPr>
          <w:lang w:val="vi-VN"/>
        </w:rPr>
      </w:pPr>
      <w:r w:rsidRPr="002970AC">
        <w:rPr>
          <w:rFonts w:cs="Verdana"/>
          <w:lang w:val="vi-VN"/>
        </w:rPr>
        <w:t>Ví dụ 18.1.5-1.</w:t>
      </w:r>
      <w:r w:rsidR="001013E2">
        <w:rPr>
          <w:rFonts w:cs="Verdana"/>
          <w:lang w:val="vi-VN"/>
        </w:rPr>
        <w:br/>
      </w:r>
      <w:r w:rsidRPr="002970AC">
        <w:rPr>
          <w:rFonts w:ascii="SimBraille" w:hAnsi="SimBraille" w:cs="SimBraille"/>
          <w:lang w:val="vi-VN"/>
        </w:rPr>
        <w:t xml:space="preserve">                  &lt;#C4</w:t>
      </w:r>
      <w:r w:rsidR="004F7C1E">
        <w:rPr>
          <w:rFonts w:ascii="SimBraille" w:hAnsi="SimBraille" w:cs="SimBraille"/>
          <w:lang w:val="vi-VN"/>
        </w:rPr>
        <w:br/>
      </w:r>
      <w:r w:rsidRPr="002970AC">
        <w:rPr>
          <w:rFonts w:ascii="SimBraille" w:hAnsi="SimBraille" w:cs="SimBraille"/>
          <w:lang w:val="vi-VN"/>
        </w:rPr>
        <w:t xml:space="preserve">_&gt;_z%Y++Z&amp;GED+E 7 88_)IIH!HIJ7 </w:t>
      </w:r>
      <w:r w:rsidR="0046278D">
        <w:rPr>
          <w:rFonts w:ascii="SimBraille" w:hAnsi="SimBraille" w:cs="SimBraille"/>
          <w:lang w:val="vi-VN"/>
        </w:rPr>
        <w:t>"</w:t>
      </w:r>
      <w:r w:rsidRPr="002970AC">
        <w:rPr>
          <w:rFonts w:ascii="SimBraille" w:hAnsi="SimBraille" w:cs="SimBraille"/>
          <w:lang w:val="vi-VN"/>
        </w:rPr>
        <w:t>E8%D:X_I</w:t>
      </w:r>
      <w:r w:rsidR="004F7C1E">
        <w:rPr>
          <w:rFonts w:ascii="SimBraille" w:hAnsi="SimBraille" w:cs="SimBraille"/>
          <w:lang w:val="vi-VN"/>
        </w:rPr>
        <w:br/>
      </w:r>
      <w:r w:rsidRPr="002970AC">
        <w:rPr>
          <w:rFonts w:ascii="SimBraille" w:hAnsi="SimBraille" w:cs="SimBraille"/>
          <w:lang w:val="vi-VN"/>
        </w:rPr>
        <w:lastRenderedPageBreak/>
        <w:t xml:space="preserve">  _H++CGGCFE%D+ 7 _E^EGIJI ^OV&lt;K</w:t>
      </w:r>
      <w:r w:rsidR="004F7C1E">
        <w:rPr>
          <w:rFonts w:ascii="SimBraille" w:hAnsi="SimBraille" w:cs="SimBraille"/>
          <w:lang w:val="vi-VN"/>
        </w:rPr>
        <w:br/>
      </w:r>
      <w:r w:rsidRPr="002970AC">
        <w:rPr>
          <w:noProof/>
          <w:lang w:val="vi-VN" w:eastAsia="vi-VN"/>
        </w:rPr>
        <w:drawing>
          <wp:inline distT="0" distB="0" distL="0" distR="0" wp14:anchorId="4D4B5A80" wp14:editId="5EDBCB6C">
            <wp:extent cx="5637530" cy="963600"/>
            <wp:effectExtent l="0" t="0" r="1270" b="825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637530" cy="963600"/>
                    </a:xfrm>
                    <a:prstGeom prst="rect">
                      <a:avLst/>
                    </a:prstGeom>
                    <a:noFill/>
                    <a:ln>
                      <a:noFill/>
                    </a:ln>
                  </pic:spPr>
                </pic:pic>
              </a:graphicData>
            </a:graphic>
          </wp:inline>
        </w:drawing>
      </w:r>
    </w:p>
    <w:p w14:paraId="70990966" w14:textId="77777777" w:rsidR="000D704C" w:rsidRPr="002970AC" w:rsidRDefault="000D704C" w:rsidP="00FF5101">
      <w:pPr>
        <w:pStyle w:val="Heading4"/>
        <w:rPr>
          <w:lang w:val="vi-VN"/>
        </w:rPr>
      </w:pPr>
      <w:r w:rsidRPr="002970AC">
        <w:rPr>
          <w:lang w:val="vi-VN"/>
        </w:rPr>
        <w:t xml:space="preserve">18.1.6. Các ký hiệu có thể đi kèm với ký hiệu nhắc lại </w:t>
      </w:r>
    </w:p>
    <w:p w14:paraId="3A0A8531" w14:textId="493E2C14" w:rsidR="000D704C" w:rsidRPr="002970AC" w:rsidRDefault="000D704C" w:rsidP="00FF5101">
      <w:pPr>
        <w:jc w:val="both"/>
        <w:rPr>
          <w:rFonts w:cs="Verdana"/>
          <w:lang w:val="vi-VN"/>
        </w:rPr>
      </w:pPr>
      <w:r w:rsidRPr="002970AC">
        <w:rPr>
          <w:rFonts w:cs="Verdana"/>
          <w:lang w:val="vi-VN"/>
        </w:rPr>
        <w:t xml:space="preserve">Ký hiệu nhắc lại trong nhạc nổi áp dụng cho các nội dung của một ô nhịp, không áp dụng với các ký hiệu thêm vào như dấu vạch nhịp nét đôi, khung thay đổi, và dấu nhắc lại trong </w:t>
      </w:r>
      <w:r w:rsidR="007D3BC4">
        <w:rPr>
          <w:rFonts w:cs="Verdana"/>
          <w:lang w:val="vi-VN"/>
        </w:rPr>
        <w:t>bản phổ thông</w:t>
      </w:r>
      <w:r w:rsidRPr="002970AC">
        <w:rPr>
          <w:rFonts w:cs="Verdana"/>
          <w:lang w:val="vi-VN"/>
        </w:rPr>
        <w:t xml:space="preserve">. Vạch nhịp nét đôi, vạch nhịp nét đôi kết thúc, ký hiệu kết thúc nhắc lại trong </w:t>
      </w:r>
      <w:r w:rsidR="007D3BC4">
        <w:rPr>
          <w:rFonts w:cs="Verdana"/>
          <w:lang w:val="vi-VN"/>
        </w:rPr>
        <w:t>bản phổ thông</w:t>
      </w:r>
      <w:r w:rsidRPr="002970AC">
        <w:rPr>
          <w:rFonts w:cs="Verdana"/>
          <w:lang w:val="vi-VN"/>
        </w:rPr>
        <w:t>, hoặc ký hiệu lấy hơi/ngắt nghỉ có thể được đặt ngay sau ký hiệu nhắc lại trong nhạc nổi mà không có khoảng trắng.</w:t>
      </w:r>
    </w:p>
    <w:p w14:paraId="21623AA2" w14:textId="21914E74" w:rsidR="000D704C" w:rsidRPr="002970AC" w:rsidRDefault="000D704C" w:rsidP="00F0714D">
      <w:pPr>
        <w:autoSpaceDE w:val="0"/>
        <w:autoSpaceDN w:val="0"/>
        <w:adjustRightInd w:val="0"/>
        <w:rPr>
          <w:lang w:val="vi-VN"/>
        </w:rPr>
      </w:pPr>
      <w:r w:rsidRPr="002970AC">
        <w:rPr>
          <w:rFonts w:cs="Verdana"/>
          <w:lang w:val="vi-VN"/>
        </w:rPr>
        <w:t>Ví dụ 18.1.6-1.</w:t>
      </w:r>
      <w:r w:rsidR="00F0714D">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IJd:X 7&lt;K' VX.GFG &lt;7.HFD7,/ XFG7&lt;2</w:t>
      </w:r>
      <w:r w:rsidR="004F7C1E">
        <w:rPr>
          <w:rFonts w:ascii="SimBraille" w:hAnsi="SimBraille" w:cs="SimBraille"/>
          <w:lang w:val="vi-VN"/>
        </w:rPr>
        <w:br/>
      </w:r>
      <w:r w:rsidRPr="002970AC">
        <w:rPr>
          <w:rFonts w:ascii="SimBraille" w:hAnsi="SimBraille" w:cs="SimBraille"/>
          <w:lang w:val="vi-VN"/>
        </w:rPr>
        <w:t xml:space="preserve">  .jIGEJI &lt;7.jIGEJI .EDE</w:t>
      </w:r>
      <w:r w:rsidR="0046278D">
        <w:rPr>
          <w:rFonts w:ascii="SimBraille" w:hAnsi="SimBraille" w:cs="SimBraille"/>
          <w:lang w:val="vi-VN"/>
        </w:rPr>
        <w:t>"</w:t>
      </w:r>
      <w:r w:rsidRPr="002970AC">
        <w:rPr>
          <w:rFonts w:ascii="SimBraille" w:hAnsi="SimBraille" w:cs="SimBraille"/>
          <w:lang w:val="vi-VN"/>
        </w:rPr>
        <w:t>:x 7&lt;2</w:t>
      </w:r>
      <w:r w:rsidR="004F7C1E">
        <w:rPr>
          <w:rFonts w:ascii="SimBraille" w:hAnsi="SimBraille" w:cs="SimBraille"/>
          <w:lang w:val="vi-VN"/>
        </w:rPr>
        <w:br/>
      </w:r>
      <w:r w:rsidRPr="002970AC">
        <w:rPr>
          <w:noProof/>
          <w:lang w:val="vi-VN" w:eastAsia="vi-VN"/>
        </w:rPr>
        <w:drawing>
          <wp:inline distT="0" distB="0" distL="0" distR="0" wp14:anchorId="3117CFCB" wp14:editId="798B6540">
            <wp:extent cx="5637530" cy="903571"/>
            <wp:effectExtent l="0" t="0" r="127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637530" cy="903571"/>
                    </a:xfrm>
                    <a:prstGeom prst="rect">
                      <a:avLst/>
                    </a:prstGeom>
                    <a:noFill/>
                    <a:ln>
                      <a:noFill/>
                    </a:ln>
                  </pic:spPr>
                </pic:pic>
              </a:graphicData>
            </a:graphic>
          </wp:inline>
        </w:drawing>
      </w:r>
    </w:p>
    <w:p w14:paraId="50700C07" w14:textId="77777777" w:rsidR="000D704C" w:rsidRPr="002970AC" w:rsidRDefault="000D704C" w:rsidP="00FF5101">
      <w:pPr>
        <w:pStyle w:val="Heading4"/>
        <w:rPr>
          <w:lang w:val="vi-VN"/>
        </w:rPr>
      </w:pPr>
      <w:bookmarkStart w:id="320" w:name="_18.1.7._Ký_hiệu"/>
      <w:bookmarkEnd w:id="320"/>
      <w:r w:rsidRPr="002970AC">
        <w:rPr>
          <w:lang w:val="vi-VN"/>
        </w:rPr>
        <w:t xml:space="preserve">18.1.7. Ký hiệu bổ nghĩa sau nốt cuối cùng của đoạn nhắc lại </w:t>
      </w:r>
    </w:p>
    <w:p w14:paraId="758A44B4"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Đoạn nhắc lại sẽ bao gồm một ký hiệu theo sau nốt cuối cùng của đoạn nếu ký hiệu này bổ sung thêm ý nghĩa âm nhạc cho nốt đó, nhưng sẽ không bao gồm ký hiệu chỉ thao tác theo sau nốt đó. Nếu không chắc chắn, không nên dùng ký hiệu nhắc lại.</w:t>
      </w:r>
    </w:p>
    <w:p w14:paraId="1FEA6D0A" w14:textId="4503C2B6" w:rsidR="000D704C" w:rsidRPr="002970AC" w:rsidRDefault="000D704C" w:rsidP="00F0714D">
      <w:pPr>
        <w:autoSpaceDE w:val="0"/>
        <w:autoSpaceDN w:val="0"/>
        <w:adjustRightInd w:val="0"/>
        <w:rPr>
          <w:lang w:val="vi-VN"/>
        </w:rPr>
      </w:pPr>
      <w:r w:rsidRPr="002970AC">
        <w:rPr>
          <w:rFonts w:cs="Verdana"/>
          <w:lang w:val="vi-VN"/>
        </w:rPr>
        <w:t>Ví dụ 18.1.7-1.</w:t>
      </w:r>
      <w:r w:rsidR="00F0714D">
        <w:rPr>
          <w:rFonts w:cs="Verdana"/>
          <w:lang w:val="vi-VN"/>
        </w:rPr>
        <w:br/>
      </w:r>
      <w:r w:rsidRPr="002970AC">
        <w:rPr>
          <w:rFonts w:ascii="SimBraille" w:hAnsi="SimBraille" w:cs="SimBraille"/>
          <w:lang w:val="vi-VN"/>
        </w:rPr>
        <w:t xml:space="preserve">                &lt;&lt;#C4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ZFGH&lt;L77 &amp;GHI,/7,/7 =HIJ&lt;L=HIJ?&lt;K</w:t>
      </w:r>
      <w:r w:rsidR="004F7C1E">
        <w:rPr>
          <w:rFonts w:ascii="SimBraille" w:hAnsi="SimBraille" w:cs="SimBraille"/>
          <w:lang w:val="vi-VN"/>
        </w:rPr>
        <w:br/>
      </w:r>
      <w:r w:rsidRPr="002970AC">
        <w:rPr>
          <w:noProof/>
          <w:lang w:val="vi-VN" w:eastAsia="vi-VN"/>
        </w:rPr>
        <w:drawing>
          <wp:inline distT="0" distB="0" distL="0" distR="0" wp14:anchorId="73B84587" wp14:editId="7F5040DA">
            <wp:extent cx="5637530" cy="465096"/>
            <wp:effectExtent l="0" t="0" r="127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637530" cy="465096"/>
                    </a:xfrm>
                    <a:prstGeom prst="rect">
                      <a:avLst/>
                    </a:prstGeom>
                    <a:noFill/>
                    <a:ln>
                      <a:noFill/>
                    </a:ln>
                  </pic:spPr>
                </pic:pic>
              </a:graphicData>
            </a:graphic>
          </wp:inline>
        </w:drawing>
      </w:r>
    </w:p>
    <w:p w14:paraId="7F65CC08" w14:textId="77777777" w:rsidR="000D704C" w:rsidRPr="002970AC" w:rsidRDefault="000D704C" w:rsidP="00FF5101">
      <w:pPr>
        <w:pStyle w:val="Heading3"/>
      </w:pPr>
      <w:bookmarkStart w:id="321" w:name="_18.2._Nhắc_lại"/>
      <w:bookmarkStart w:id="322" w:name="_Toc131684615"/>
      <w:bookmarkEnd w:id="321"/>
      <w:r w:rsidRPr="002970AC">
        <w:t>18.2. Nhắc lại toàn ô nhịp</w:t>
      </w:r>
      <w:bookmarkEnd w:id="322"/>
    </w:p>
    <w:p w14:paraId="7F513FF8" w14:textId="7E98272D" w:rsidR="000D704C" w:rsidRPr="002970AC" w:rsidRDefault="000D704C" w:rsidP="00FF5101">
      <w:pPr>
        <w:jc w:val="both"/>
        <w:rPr>
          <w:rFonts w:cs="Verdana"/>
          <w:color w:val="000000"/>
          <w:lang w:val="vi-VN"/>
        </w:rPr>
      </w:pPr>
      <w:r w:rsidRPr="002970AC">
        <w:rPr>
          <w:rFonts w:cs="Verdana"/>
          <w:color w:val="000000"/>
          <w:lang w:val="vi-VN"/>
        </w:rPr>
        <w:t xml:space="preserve">Theo phương pháp chung mô tả trong Mục </w:t>
      </w:r>
      <w:hyperlink w:anchor="_18.1._Cách_dùng" w:history="1">
        <w:r w:rsidRPr="00461BC0">
          <w:rPr>
            <w:rStyle w:val="Hyperlink"/>
            <w:rFonts w:cs="Verdana"/>
            <w:lang w:val="vi-VN"/>
          </w:rPr>
          <w:t>18.1</w:t>
        </w:r>
      </w:hyperlink>
      <w:r w:rsidRPr="002970AC">
        <w:rPr>
          <w:rFonts w:cs="Verdana"/>
          <w:color w:val="0000FF"/>
          <w:lang w:val="vi-VN"/>
        </w:rPr>
        <w:t>-</w:t>
      </w:r>
      <w:hyperlink w:anchor="_18.1.7._Ký_hiệu" w:history="1">
        <w:r w:rsidRPr="00461BC0">
          <w:rPr>
            <w:rStyle w:val="Hyperlink"/>
            <w:rFonts w:cs="Verdana"/>
            <w:lang w:val="vi-VN"/>
          </w:rPr>
          <w:t>18.1.7</w:t>
        </w:r>
      </w:hyperlink>
      <w:r w:rsidRPr="002970AC">
        <w:rPr>
          <w:rFonts w:cs="Verdana"/>
          <w:color w:val="000000"/>
          <w:lang w:val="vi-VN"/>
        </w:rPr>
        <w:t xml:space="preserve">, ký hiệu nhắc lại trong nhạc nổi, cùng với bất kỳ ký hiệu đi kèm đặt trước hay sau nó, được đặt giữa hai khoảng trắng để thể hiện nhắc lại toàn bộ ô nhịp. Có thể dùng ký hiệu nhắc lại ở đầu một dòng nhạc nổi mới trong một phân đoạn hay đầu một đoạn song song, </w:t>
      </w:r>
      <w:r w:rsidRPr="002970AC">
        <w:rPr>
          <w:rFonts w:cs="Verdana"/>
          <w:color w:val="000000"/>
          <w:lang w:val="vi-VN"/>
        </w:rPr>
        <w:lastRenderedPageBreak/>
        <w:t xml:space="preserve">nhưng không dùng ở đầu trang chữ nổi mới. Tuy nhiên, không bao giờ được dùng ký hiệu nhắc lại để thể hiện một ô nhịp nghỉ, mà phải dùng ký hiệu nghỉ toàn ô nhịp. (Xem Mục </w:t>
      </w:r>
      <w:hyperlink w:anchor="_35.8._Ký_hiệu" w:history="1">
        <w:r w:rsidRPr="00461BC0">
          <w:rPr>
            <w:rStyle w:val="Hyperlink"/>
            <w:rFonts w:cs="Verdana"/>
            <w:lang w:val="vi-VN"/>
          </w:rPr>
          <w:t>35.8</w:t>
        </w:r>
      </w:hyperlink>
      <w:r w:rsidRPr="002970AC">
        <w:rPr>
          <w:rFonts w:cs="Verdana"/>
          <w:color w:val="0000FF"/>
          <w:lang w:val="vi-VN"/>
        </w:rPr>
        <w:t xml:space="preserve"> </w:t>
      </w:r>
      <w:r w:rsidRPr="002970AC">
        <w:rPr>
          <w:rFonts w:cs="Verdana"/>
          <w:color w:val="000000"/>
          <w:lang w:val="vi-VN"/>
        </w:rPr>
        <w:t xml:space="preserve">về nhắc lại ô nhịp trong thanh nhạc và Mục </w:t>
      </w:r>
      <w:hyperlink w:anchor="_29.11._Ký_hiệu" w:history="1">
        <w:r w:rsidRPr="00461BC0">
          <w:rPr>
            <w:rStyle w:val="Hyperlink"/>
            <w:rFonts w:cs="Verdana"/>
            <w:lang w:val="vi-VN"/>
          </w:rPr>
          <w:t>29.11</w:t>
        </w:r>
      </w:hyperlink>
      <w:r w:rsidRPr="002970AC">
        <w:rPr>
          <w:rFonts w:cs="Verdana"/>
          <w:color w:val="0000FF"/>
          <w:lang w:val="vi-VN"/>
        </w:rPr>
        <w:t>-</w:t>
      </w:r>
      <w:hyperlink w:anchor="_29.11.5._Đoạn_gốc" w:history="1">
        <w:r w:rsidRPr="00461BC0">
          <w:rPr>
            <w:rStyle w:val="Hyperlink"/>
            <w:rFonts w:cs="Verdana"/>
            <w:lang w:val="vi-VN"/>
          </w:rPr>
          <w:t>29.11.5</w:t>
        </w:r>
      </w:hyperlink>
      <w:r w:rsidRPr="002970AC">
        <w:rPr>
          <w:rFonts w:cs="Verdana"/>
          <w:color w:val="0000FF"/>
          <w:lang w:val="vi-VN"/>
        </w:rPr>
        <w:t xml:space="preserve"> </w:t>
      </w:r>
      <w:r w:rsidRPr="002970AC">
        <w:rPr>
          <w:rFonts w:cs="Verdana"/>
          <w:color w:val="000000"/>
          <w:lang w:val="vi-VN"/>
        </w:rPr>
        <w:t xml:space="preserve">về </w:t>
      </w:r>
      <w:r w:rsidRPr="00034737">
        <w:rPr>
          <w:rFonts w:cs="Verdana"/>
          <w:color w:val="000000"/>
          <w:lang w:val="vi-VN"/>
        </w:rPr>
        <w:t>bàn đạp cho</w:t>
      </w:r>
      <w:r w:rsidRPr="002970AC">
        <w:rPr>
          <w:rFonts w:cs="Verdana"/>
          <w:color w:val="000000"/>
          <w:lang w:val="vi-VN"/>
        </w:rPr>
        <w:t xml:space="preserve"> piano và dấu nhắc lại.)</w:t>
      </w:r>
    </w:p>
    <w:p w14:paraId="6B10110A" w14:textId="77777777" w:rsidR="000D704C" w:rsidRPr="002970AC" w:rsidRDefault="000D704C" w:rsidP="00FF5101">
      <w:pPr>
        <w:pStyle w:val="Heading4"/>
        <w:rPr>
          <w:lang w:val="vi-VN"/>
        </w:rPr>
      </w:pPr>
      <w:bookmarkStart w:id="323" w:name="_18.2.1._Nhắc_lại"/>
      <w:bookmarkEnd w:id="323"/>
      <w:r w:rsidRPr="002970AC">
        <w:rPr>
          <w:lang w:val="vi-VN"/>
        </w:rPr>
        <w:t>18.2.1. Nhắc lại ô nhịp nhiều lần</w:t>
      </w:r>
    </w:p>
    <w:p w14:paraId="626AA7E3" w14:textId="25B5188B"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một ô nhịp được nhắc lại hai lần, ký hiệu nhắc lại được viết bằng chữ nổi hai lần, có khoảng trắng ngăn cách. Khi một ô nhịp được nhắc lại từ ba lần trở lên, dùng con số tương ứng, có kèm dấu báo số, đặt sau ký hiệu nhắc lại mà không có khoảng trắng xen giữa. Nốt nhạc theo sau đoạn nhắc lại nhiều lần như trên phải có dấu </w:t>
      </w:r>
      <w:r w:rsidR="00E0327A">
        <w:rPr>
          <w:rFonts w:cs="Verdana"/>
          <w:lang w:val="vi-VN"/>
        </w:rPr>
        <w:t>bậc</w:t>
      </w:r>
      <w:r w:rsidRPr="002970AC">
        <w:rPr>
          <w:rFonts w:cs="Verdana"/>
          <w:lang w:val="vi-VN"/>
        </w:rPr>
        <w:t>. Nếu có dấu nối hay dấu luyến</w:t>
      </w:r>
      <w:r w:rsidR="00F0714D" w:rsidRPr="00034737">
        <w:rPr>
          <w:rFonts w:cs="Verdana"/>
          <w:lang w:val="vi-VN"/>
        </w:rPr>
        <w:t xml:space="preserve"> đơn</w:t>
      </w:r>
      <w:r w:rsidRPr="002970AC">
        <w:rPr>
          <w:rFonts w:cs="Verdana"/>
          <w:lang w:val="vi-VN"/>
        </w:rPr>
        <w:t xml:space="preserve"> từ nốt cuối cùng của ô nhịp được nhắc lại nhiều lần, và trong tất cả các đoạn nhắc lại đều có dấu nối/luyến đó, thì hai dấu này có thể được chuyển thành chữ nổi ngay trước ký hiệu đầu tiên trong ô nhịp tiếp theo. Tương tự, nếu có dấu luyến đơn hoặc dấu nối từ nốt cuối cùng của </w:t>
      </w:r>
      <w:r w:rsidR="00F0714D" w:rsidRPr="00034737">
        <w:rPr>
          <w:rFonts w:cs="Verdana"/>
          <w:lang w:val="vi-VN"/>
        </w:rPr>
        <w:t xml:space="preserve">chỉ </w:t>
      </w:r>
      <w:r w:rsidRPr="002970AC">
        <w:rPr>
          <w:rFonts w:cs="Verdana"/>
          <w:lang w:val="vi-VN"/>
        </w:rPr>
        <w:t>đoạn nhắc lại cuối cùng, có thể viết dấu luyến/nối ngay trước ký hiệu đầu tiên trong ô nhịp tiếp theo. Tất cả các phương pháp chung về ký hiệu nhắc lại trong nhạc nổi được áp dụng cho các trường hợp nhắc lại nhiều lần này.</w:t>
      </w:r>
    </w:p>
    <w:p w14:paraId="77B451B3" w14:textId="7B21F5A2" w:rsidR="000D704C" w:rsidRPr="002970AC" w:rsidRDefault="000D704C" w:rsidP="00520F69">
      <w:pPr>
        <w:autoSpaceDE w:val="0"/>
        <w:autoSpaceDN w:val="0"/>
        <w:adjustRightInd w:val="0"/>
        <w:rPr>
          <w:lang w:val="vi-VN"/>
        </w:rPr>
      </w:pPr>
      <w:r w:rsidRPr="002970AC">
        <w:rPr>
          <w:rFonts w:cs="Verdana"/>
          <w:lang w:val="vi-VN"/>
        </w:rPr>
        <w:t>Ví dụ 18.2.1-1.</w:t>
      </w:r>
      <w:r w:rsidR="00F0714D">
        <w:rPr>
          <w:rFonts w:cs="Verdana"/>
          <w:lang w:val="vi-VN"/>
        </w:rPr>
        <w:br/>
      </w:r>
      <w:r w:rsidRPr="002970AC">
        <w:rPr>
          <w:rFonts w:cs="Verdana"/>
          <w:lang w:val="vi-VN"/>
        </w:rPr>
        <w:t>(a) Có dấu luyến kép</w:t>
      </w:r>
      <w:r w:rsidR="00F0714D">
        <w:rPr>
          <w:rFonts w:cs="Verdana"/>
          <w:lang w:val="vi-VN"/>
        </w:rPr>
        <w:br/>
      </w:r>
      <w:r w:rsidRPr="002970AC">
        <w:rPr>
          <w:rFonts w:ascii="SimBraille" w:hAnsi="SimBraille" w:cs="SimBraille"/>
          <w:lang w:val="vi-VN"/>
        </w:rPr>
        <w:t xml:space="preserve">                 #C8</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egcfc 7c 7c :x fcchg fhcg fcchg 7c</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$x hccfg 7 7 hfcg x[ gfe 7#c @c</w:t>
      </w:r>
      <w:r w:rsidR="0046278D">
        <w:rPr>
          <w:rFonts w:ascii="SimBraille" w:hAnsi="SimBraille" w:cs="SimBraille"/>
          <w:lang w:val="vi-VN"/>
        </w:rPr>
        <w:t>"</w:t>
      </w:r>
      <w:r w:rsidRPr="002970AC">
        <w:rPr>
          <w:rFonts w:ascii="SimBraille" w:hAnsi="SimBraille" w:cs="SimBraille"/>
          <w:lang w:val="vi-VN"/>
        </w:rPr>
        <w:t>e?</w:t>
      </w:r>
      <w:r w:rsidR="004F7C1E">
        <w:rPr>
          <w:rFonts w:ascii="SimBraille" w:hAnsi="SimBraille" w:cs="SimBraille"/>
          <w:lang w:val="vi-VN"/>
        </w:rPr>
        <w:br/>
      </w:r>
      <w:r w:rsidRPr="002970AC">
        <w:rPr>
          <w:rFonts w:ascii="SimBraille" w:hAnsi="SimBraille" w:cs="SimBraille"/>
          <w:lang w:val="vi-VN"/>
        </w:rPr>
        <w:t xml:space="preserve">  .dc</w:t>
      </w:r>
      <w:r w:rsidR="0046278D">
        <w:rPr>
          <w:rFonts w:ascii="SimBraille" w:hAnsi="SimBraille" w:cs="SimBraille"/>
          <w:lang w:val="vi-VN"/>
        </w:rPr>
        <w:t>"</w:t>
      </w:r>
      <w:r w:rsidRPr="002970AC">
        <w:rPr>
          <w:rFonts w:ascii="SimBraille" w:hAnsi="SimBraille" w:cs="SimBraille"/>
          <w:lang w:val="vi-VN"/>
        </w:rPr>
        <w:t xml:space="preserve">hf 7#f </w:t>
      </w:r>
      <w:r w:rsidR="0046278D">
        <w:rPr>
          <w:rFonts w:ascii="SimBraille" w:hAnsi="SimBraille" w:cs="SimBraille"/>
          <w:lang w:val="vi-VN"/>
        </w:rPr>
        <w:t>"</w:t>
      </w:r>
      <w:r w:rsidRPr="002970AC">
        <w:rPr>
          <w:rFonts w:ascii="SimBraille" w:hAnsi="SimBraille" w:cs="SimBraille"/>
          <w:lang w:val="vi-VN"/>
        </w:rPr>
        <w:t xml:space="preserve">?x ;fcd.h .7#d </w:t>
      </w:r>
      <w:r w:rsidR="0046278D">
        <w:rPr>
          <w:rFonts w:ascii="SimBraille" w:hAnsi="SimBraille" w:cs="SimBraille"/>
          <w:lang w:val="vi-VN"/>
        </w:rPr>
        <w:t>"</w:t>
      </w:r>
      <w:r w:rsidRPr="002970AC">
        <w:rPr>
          <w:rFonts w:ascii="SimBraille" w:hAnsi="SimBraille" w:cs="SimBraille"/>
          <w:lang w:val="vi-VN"/>
        </w:rPr>
        <w:t xml:space="preserve">7 </w:t>
      </w:r>
      <w:r w:rsidR="0046278D">
        <w:rPr>
          <w:rFonts w:ascii="SimBraille" w:hAnsi="SimBraille" w:cs="SimBraille"/>
          <w:lang w:val="vi-VN"/>
        </w:rPr>
        <w:t>"</w:t>
      </w:r>
      <w:r w:rsidRPr="002970AC">
        <w:rPr>
          <w:rFonts w:ascii="SimBraille" w:hAnsi="SimBraille" w:cs="SimBraille"/>
          <w:lang w:val="vi-VN"/>
        </w:rPr>
        <w:t>?'&lt;k</w:t>
      </w:r>
      <w:r w:rsidR="004F7C1E">
        <w:rPr>
          <w:rFonts w:ascii="SimBraille" w:hAnsi="SimBraille" w:cs="SimBraille"/>
          <w:lang w:val="vi-VN"/>
        </w:rPr>
        <w:br/>
      </w:r>
      <w:r w:rsidRPr="002970AC">
        <w:rPr>
          <w:rFonts w:cs="Verdana"/>
          <w:lang w:val="vi-VN"/>
        </w:rPr>
        <w:t>(b) Có dấu luyến ngoặc</w:t>
      </w:r>
      <w:r w:rsidR="00F0714D">
        <w:rPr>
          <w:rFonts w:cs="Verdana"/>
          <w:lang w:val="vi-VN"/>
        </w:rPr>
        <w:br/>
      </w:r>
      <w:r w:rsidRPr="002970AC">
        <w:rPr>
          <w:rFonts w:ascii="SimBraille" w:hAnsi="SimBraille" w:cs="SimBraille"/>
          <w:lang w:val="vi-VN"/>
        </w:rPr>
        <w:t xml:space="preserve">                  #C8</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EGCFC 7c 7c :X ;BFHG 7^2 ;B7 7 $^2X</w:t>
      </w:r>
      <w:r w:rsidR="004F7C1E">
        <w:rPr>
          <w:rFonts w:ascii="SimBraille" w:hAnsi="SimBraille" w:cs="SimBraille"/>
          <w:lang w:val="vi-VN"/>
        </w:rPr>
        <w:br/>
      </w:r>
      <w:r w:rsidRPr="002970AC">
        <w:rPr>
          <w:rFonts w:ascii="SimBraille" w:hAnsi="SimBraille" w:cs="SimBraille"/>
          <w:lang w:val="vi-VN"/>
        </w:rPr>
        <w:t xml:space="preserve">  ;B</w:t>
      </w:r>
      <w:r w:rsidR="0046278D">
        <w:rPr>
          <w:rFonts w:ascii="SimBraille" w:hAnsi="SimBraille" w:cs="SimBraille"/>
          <w:lang w:val="vi-VN"/>
        </w:rPr>
        <w:t>"</w:t>
      </w:r>
      <w:r w:rsidRPr="002970AC">
        <w:rPr>
          <w:rFonts w:ascii="SimBraille" w:hAnsi="SimBraille" w:cs="SimBraille"/>
          <w:lang w:val="vi-VN"/>
        </w:rPr>
        <w:t>HFG 7#C^2 X</w:t>
      </w:r>
      <w:r w:rsidR="0046278D">
        <w:rPr>
          <w:rFonts w:ascii="SimBraille" w:hAnsi="SimBraille" w:cs="SimBraille"/>
          <w:lang w:val="vi-VN"/>
        </w:rPr>
        <w:t>"</w:t>
      </w:r>
      <w:r w:rsidRPr="002970AC">
        <w:rPr>
          <w:rFonts w:ascii="SimBraille" w:hAnsi="SimBraille" w:cs="SimBraille"/>
          <w:lang w:val="vi-VN"/>
        </w:rPr>
        <w:t>[ GFE 7#C @C</w:t>
      </w:r>
      <w:r w:rsidR="0046278D">
        <w:rPr>
          <w:rFonts w:ascii="SimBraille" w:hAnsi="SimBraille" w:cs="SimBraille"/>
          <w:lang w:val="vi-VN"/>
        </w:rPr>
        <w:t>"</w:t>
      </w:r>
      <w:r w:rsidRPr="002970AC">
        <w:rPr>
          <w:rFonts w:ascii="SimBraille" w:hAnsi="SimBraille" w:cs="SimBraille"/>
          <w:lang w:val="vi-VN"/>
        </w:rPr>
        <w:t>E? .DC</w:t>
      </w:r>
      <w:r w:rsidR="0046278D">
        <w:rPr>
          <w:rFonts w:ascii="SimBraille" w:hAnsi="SimBraille" w:cs="SimBraille"/>
          <w:lang w:val="vi-VN"/>
        </w:rPr>
        <w:t>"</w:t>
      </w:r>
      <w:r w:rsidRPr="002970AC">
        <w:rPr>
          <w:rFonts w:ascii="SimBraille" w:hAnsi="SimBraille" w:cs="SimBraille"/>
          <w:lang w:val="vi-VN"/>
        </w:rPr>
        <w:t>HF</w:t>
      </w:r>
      <w:r w:rsidR="004F7C1E">
        <w:rPr>
          <w:rFonts w:ascii="SimBraille" w:hAnsi="SimBraille" w:cs="SimBraille"/>
          <w:lang w:val="vi-VN"/>
        </w:rPr>
        <w:br/>
      </w:r>
      <w:r w:rsidRPr="002970AC">
        <w:rPr>
          <w:rFonts w:ascii="SimBraille" w:hAnsi="SimBraille" w:cs="SimBraille"/>
          <w:lang w:val="vi-VN"/>
        </w:rPr>
        <w:t xml:space="preserve">  7#F </w:t>
      </w:r>
      <w:r w:rsidR="0046278D">
        <w:rPr>
          <w:rFonts w:ascii="SimBraille" w:hAnsi="SimBraille" w:cs="SimBraille"/>
          <w:lang w:val="vi-VN"/>
        </w:rPr>
        <w:t>"</w:t>
      </w:r>
      <w:r w:rsidRPr="002970AC">
        <w:rPr>
          <w:rFonts w:ascii="SimBraille" w:hAnsi="SimBraille" w:cs="SimBraille"/>
          <w:lang w:val="vi-VN"/>
        </w:rPr>
        <w:t xml:space="preserve">?x ;FCD.H .7#D </w:t>
      </w:r>
      <w:r w:rsidR="0046278D">
        <w:rPr>
          <w:rFonts w:ascii="SimBraille" w:hAnsi="SimBraille" w:cs="SimBraille"/>
          <w:lang w:val="vi-VN"/>
        </w:rPr>
        <w:t>"</w:t>
      </w:r>
      <w:r w:rsidRPr="002970AC">
        <w:rPr>
          <w:rFonts w:ascii="SimBraille" w:hAnsi="SimBraille" w:cs="SimBraille"/>
          <w:lang w:val="vi-VN"/>
        </w:rPr>
        <w:t xml:space="preserve">7 </w:t>
      </w:r>
      <w:r w:rsidR="0046278D">
        <w:rPr>
          <w:rFonts w:ascii="SimBraille" w:hAnsi="SimBraille" w:cs="SimBraille"/>
          <w:lang w:val="vi-VN"/>
        </w:rPr>
        <w:t>"</w:t>
      </w:r>
      <w:r w:rsidRPr="002970AC">
        <w:rPr>
          <w:rFonts w:ascii="SimBraille" w:hAnsi="SimBraille" w:cs="SimBraille"/>
          <w:lang w:val="vi-VN"/>
        </w:rPr>
        <w:t>?'&lt;K</w:t>
      </w:r>
      <w:r w:rsidR="00520F69">
        <w:rPr>
          <w:rFonts w:asciiTheme="minorHAnsi" w:hAnsiTheme="minorHAnsi" w:cs="SimBraille"/>
          <w:lang w:val="vi-VN"/>
        </w:rPr>
        <w:br/>
      </w:r>
      <w:r w:rsidRPr="002970AC">
        <w:rPr>
          <w:noProof/>
          <w:lang w:val="vi-VN" w:eastAsia="vi-VN"/>
        </w:rPr>
        <w:drawing>
          <wp:inline distT="0" distB="0" distL="0" distR="0" wp14:anchorId="44D4F24B" wp14:editId="385FEDE7">
            <wp:extent cx="5637530" cy="1745546"/>
            <wp:effectExtent l="0" t="0" r="1270" b="762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637530" cy="1745546"/>
                    </a:xfrm>
                    <a:prstGeom prst="rect">
                      <a:avLst/>
                    </a:prstGeom>
                    <a:noFill/>
                    <a:ln>
                      <a:noFill/>
                    </a:ln>
                  </pic:spPr>
                </pic:pic>
              </a:graphicData>
            </a:graphic>
          </wp:inline>
        </w:drawing>
      </w:r>
    </w:p>
    <w:p w14:paraId="5BAF4A45" w14:textId="77777777" w:rsidR="000D704C" w:rsidRPr="002970AC" w:rsidRDefault="000D704C" w:rsidP="00FF5101">
      <w:pPr>
        <w:pStyle w:val="Heading4"/>
        <w:rPr>
          <w:lang w:val="vi-VN"/>
        </w:rPr>
      </w:pPr>
      <w:r w:rsidRPr="002970AC">
        <w:rPr>
          <w:lang w:val="vi-VN"/>
        </w:rPr>
        <w:lastRenderedPageBreak/>
        <w:t>18.2.2. Nhắc lại toàn ô nhịp trong dạng bản nhạc ô-nhịp-trên-ô-nhịp</w:t>
      </w:r>
    </w:p>
    <w:p w14:paraId="6EC117D9" w14:textId="519F4B40"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Trong bản nhạc viết ở </w:t>
      </w:r>
      <w:r w:rsidR="00F0714D" w:rsidRPr="00034737">
        <w:rPr>
          <w:rFonts w:cs="Verdana"/>
          <w:lang w:val="vi-VN"/>
        </w:rPr>
        <w:t xml:space="preserve">định </w:t>
      </w:r>
      <w:r w:rsidRPr="002970AC">
        <w:rPr>
          <w:rFonts w:cs="Verdana"/>
          <w:lang w:val="vi-VN"/>
        </w:rPr>
        <w:t xml:space="preserve">dạng ô-nhịp-trên-ô-nhịp, có thể sử dụng ký hiệu nhắc lại ở bất kỳ dòng nhạc nổi nào. Khi một ô nhịp được nhắc lại ở tất cả các dòng, ký hiệu nhắc lại phải được đặt thẳng hàng theo chiều dọc với nhau. Có thể nhắc lại toàn ô nhịp ở ô nhịp đầu tiên trong một đoạn song song, nhưng không dùng ở đầu một </w:t>
      </w:r>
      <w:r w:rsidR="00F0714D" w:rsidRPr="00034737">
        <w:rPr>
          <w:rFonts w:cs="Verdana"/>
          <w:lang w:val="vi-VN"/>
        </w:rPr>
        <w:t>chương</w:t>
      </w:r>
      <w:r w:rsidRPr="002970AC">
        <w:rPr>
          <w:rFonts w:cs="Verdana"/>
          <w:lang w:val="vi-VN"/>
        </w:rPr>
        <w:t xml:space="preserve"> hay đầu một trang nhạc nổi mới. </w:t>
      </w:r>
    </w:p>
    <w:p w14:paraId="1DC1E1D4" w14:textId="5FEF37C5" w:rsidR="000D704C" w:rsidRPr="002970AC" w:rsidRDefault="000D704C" w:rsidP="00F0714D">
      <w:pPr>
        <w:autoSpaceDE w:val="0"/>
        <w:autoSpaceDN w:val="0"/>
        <w:adjustRightInd w:val="0"/>
        <w:rPr>
          <w:lang w:val="vi-VN"/>
        </w:rPr>
      </w:pPr>
      <w:r w:rsidRPr="002970AC">
        <w:rPr>
          <w:rFonts w:cs="Verdana"/>
          <w:lang w:val="vi-VN"/>
        </w:rPr>
        <w:t>Ví dụ 18.2.2-1.</w:t>
      </w:r>
      <w:r w:rsidR="00F0714D">
        <w:rPr>
          <w:rFonts w:cs="Verdana"/>
          <w:lang w:val="vi-VN"/>
        </w:rPr>
        <w:br/>
      </w:r>
      <w:r w:rsidRPr="002970AC">
        <w:rPr>
          <w:rFonts w:ascii="SimBraille" w:hAnsi="SimBraille" w:cs="SimBraille"/>
          <w:lang w:val="vi-VN"/>
        </w:rPr>
        <w:t xml:space="preserve">               &lt;#B4</w:t>
      </w:r>
      <w:r w:rsidR="004F7C1E">
        <w:rPr>
          <w:rFonts w:ascii="SimBraille" w:hAnsi="SimBraille" w:cs="SimBraille"/>
          <w:lang w:val="vi-VN"/>
        </w:rPr>
        <w:br/>
      </w:r>
      <w:r w:rsidRPr="002970AC">
        <w:rPr>
          <w:rFonts w:ascii="SimBraille" w:hAnsi="SimBraille" w:cs="SimBraille"/>
          <w:lang w:val="vi-VN"/>
        </w:rPr>
        <w:t>.&gt;</w:t>
      </w:r>
      <w:r w:rsidR="0046278D">
        <w:rPr>
          <w:rFonts w:ascii="SimBraille" w:hAnsi="SimBraille" w:cs="SimBraille"/>
          <w:lang w:val="vi-VN"/>
        </w:rPr>
        <w:t>"</w:t>
      </w:r>
      <w:r w:rsidRPr="002970AC">
        <w:rPr>
          <w:rFonts w:ascii="SimBraille" w:hAnsi="SimBraille" w:cs="SimBraille"/>
          <w:lang w:val="vi-VN"/>
        </w:rPr>
        <w:t xml:space="preserve">]HI 7 </w:t>
      </w:r>
      <w:r w:rsidR="0046278D">
        <w:rPr>
          <w:rFonts w:ascii="SimBraille" w:hAnsi="SimBraille" w:cs="SimBraille"/>
          <w:lang w:val="vi-VN"/>
        </w:rPr>
        <w:t>"</w:t>
      </w:r>
      <w:r w:rsidRPr="002970AC">
        <w:rPr>
          <w:rFonts w:ascii="SimBraille" w:hAnsi="SimBraille" w:cs="SimBraille"/>
          <w:lang w:val="vi-VN"/>
        </w:rPr>
        <w:t xml:space="preserve">HIW 7 </w:t>
      </w:r>
      <w:r w:rsidR="0046278D">
        <w:rPr>
          <w:rFonts w:ascii="SimBraille" w:hAnsi="SimBraille" w:cs="SimBraille"/>
          <w:lang w:val="vi-VN"/>
        </w:rPr>
        <w:t>"</w:t>
      </w:r>
      <w:r w:rsidRPr="002970AC">
        <w:rPr>
          <w:rFonts w:ascii="SimBraille" w:hAnsi="SimBraille" w:cs="SimBraille"/>
          <w:lang w:val="vi-VN"/>
        </w:rPr>
        <w:t xml:space="preserve">IH[ </w:t>
      </w:r>
      <w:r w:rsidR="0046278D">
        <w:rPr>
          <w:rFonts w:ascii="SimBraille" w:hAnsi="SimBraille" w:cs="SimBraille"/>
          <w:lang w:val="vi-VN"/>
        </w:rPr>
        <w:t>"</w:t>
      </w:r>
      <w:r w:rsidRPr="002970AC">
        <w:rPr>
          <w:rFonts w:ascii="SimBraille" w:hAnsi="SimBraille" w:cs="SimBraille"/>
          <w:lang w:val="vi-VN"/>
        </w:rPr>
        <w:t xml:space="preserve">HFGH </w:t>
      </w:r>
      <w:r w:rsidR="0046278D">
        <w:rPr>
          <w:rFonts w:ascii="SimBraille" w:hAnsi="SimBraille" w:cs="SimBraille"/>
          <w:lang w:val="vi-VN"/>
        </w:rPr>
        <w:t>"</w:t>
      </w:r>
      <w:r w:rsidRPr="002970AC">
        <w:rPr>
          <w:rFonts w:ascii="SimBraille" w:hAnsi="SimBraille" w:cs="SimBraille"/>
          <w:lang w:val="vi-VN"/>
        </w:rPr>
        <w:t>Q 7#c&lt;K</w:t>
      </w:r>
      <w:r w:rsidR="004F7C1E">
        <w:rPr>
          <w:rFonts w:ascii="SimBraille" w:hAnsi="SimBraille" w:cs="SimBraille"/>
          <w:lang w:val="vi-VN"/>
        </w:rPr>
        <w:br/>
      </w:r>
      <w:r w:rsidRPr="002970AC">
        <w:rPr>
          <w:rFonts w:ascii="SimBraille" w:hAnsi="SimBraille" w:cs="SimBraille"/>
          <w:lang w:val="vi-VN"/>
        </w:rPr>
        <w:t xml:space="preserve">_&gt;_S </w:t>
      </w:r>
      <w:r w:rsidR="0046278D">
        <w:rPr>
          <w:rFonts w:ascii="SimBraille" w:hAnsi="SimBraille" w:cs="SimBraille"/>
          <w:lang w:val="vi-VN"/>
        </w:rPr>
        <w:t>"</w:t>
      </w:r>
      <w:r w:rsidRPr="002970AC">
        <w:rPr>
          <w:rFonts w:ascii="SimBraille" w:hAnsi="SimBraille" w:cs="SimBraille"/>
          <w:lang w:val="vi-VN"/>
        </w:rPr>
        <w:t xml:space="preserve">O </w:t>
      </w:r>
      <w:r w:rsidR="0046278D">
        <w:rPr>
          <w:rFonts w:ascii="SimBraille" w:hAnsi="SimBraille" w:cs="SimBraille"/>
          <w:lang w:val="vi-VN"/>
        </w:rPr>
        <w:t>"</w:t>
      </w:r>
      <w:r w:rsidRPr="002970AC">
        <w:rPr>
          <w:rFonts w:ascii="SimBraille" w:hAnsi="SimBraille" w:cs="SimBraille"/>
          <w:lang w:val="vi-VN"/>
        </w:rPr>
        <w:t xml:space="preserve">N 7 </w:t>
      </w:r>
      <w:r w:rsidR="0046278D">
        <w:rPr>
          <w:rFonts w:ascii="SimBraille" w:hAnsi="SimBraille" w:cs="SimBraille"/>
          <w:lang w:val="vi-VN"/>
        </w:rPr>
        <w:t>"</w:t>
      </w:r>
      <w:r w:rsidRPr="002970AC">
        <w:rPr>
          <w:rFonts w:ascii="SimBraille" w:hAnsi="SimBraille" w:cs="SimBraille"/>
          <w:lang w:val="vi-VN"/>
        </w:rPr>
        <w:t>?W 7 _S 7#c&lt;K</w:t>
      </w:r>
      <w:r w:rsidR="004F7C1E">
        <w:rPr>
          <w:rFonts w:ascii="SimBraille" w:hAnsi="SimBraille" w:cs="SimBraille"/>
          <w:lang w:val="vi-VN"/>
        </w:rPr>
        <w:br/>
      </w:r>
      <w:r w:rsidRPr="002970AC">
        <w:rPr>
          <w:noProof/>
          <w:lang w:val="vi-VN" w:eastAsia="vi-VN"/>
        </w:rPr>
        <w:drawing>
          <wp:inline distT="0" distB="0" distL="0" distR="0" wp14:anchorId="53369BC5" wp14:editId="7102C123">
            <wp:extent cx="5637530" cy="791864"/>
            <wp:effectExtent l="0" t="0" r="1270" b="825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637530" cy="791864"/>
                    </a:xfrm>
                    <a:prstGeom prst="rect">
                      <a:avLst/>
                    </a:prstGeom>
                    <a:noFill/>
                    <a:ln>
                      <a:noFill/>
                    </a:ln>
                  </pic:spPr>
                </pic:pic>
              </a:graphicData>
            </a:graphic>
          </wp:inline>
        </w:drawing>
      </w:r>
    </w:p>
    <w:p w14:paraId="3201345F" w14:textId="77777777" w:rsidR="000D704C" w:rsidRPr="002970AC" w:rsidRDefault="000D704C" w:rsidP="00FF5101">
      <w:pPr>
        <w:pStyle w:val="Heading4"/>
        <w:rPr>
          <w:lang w:val="vi-VN"/>
        </w:rPr>
      </w:pPr>
      <w:r w:rsidRPr="002970AC">
        <w:rPr>
          <w:lang w:val="vi-VN"/>
        </w:rPr>
        <w:t xml:space="preserve">18.2.3. Tránh nhắc lại toàn ô nhịp </w:t>
      </w:r>
    </w:p>
    <w:p w14:paraId="7342E1E2"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Ký hiệu nhắc lại trong nhạc nổi không được dùng để nhắc lại cả ô nhịp khi:</w:t>
      </w:r>
    </w:p>
    <w:p w14:paraId="67E09A97" w14:textId="539A44C5"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(a) ô nhịp được nhắc lại nằm ở đầu một phân đoạn, </w:t>
      </w:r>
      <w:r w:rsidR="00F0714D" w:rsidRPr="00034737">
        <w:rPr>
          <w:rFonts w:cs="Verdana"/>
          <w:color w:val="000000"/>
          <w:lang w:val="vi-VN"/>
        </w:rPr>
        <w:t>chương</w:t>
      </w:r>
      <w:r w:rsidRPr="002970AC">
        <w:rPr>
          <w:rFonts w:cs="Verdana"/>
          <w:color w:val="000000"/>
          <w:lang w:val="vi-VN"/>
        </w:rPr>
        <w:t>, hoặc trang chữ nổi mới; hoặc</w:t>
      </w:r>
    </w:p>
    <w:p w14:paraId="2E978246"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(b) các nốt trong những ô nhịp liên tiếp là giống nhau, nhưng khác nhịp, ví dụ 6 nốt móc đơn ở nhịp 3/4 theo sau các nốt tương tự nhưng ở nhịp 6/8.</w:t>
      </w:r>
    </w:p>
    <w:p w14:paraId="056D9518" w14:textId="77777777" w:rsidR="000D704C" w:rsidRPr="002970AC" w:rsidRDefault="000D704C" w:rsidP="00FF5101">
      <w:pPr>
        <w:pStyle w:val="Heading3"/>
      </w:pPr>
      <w:bookmarkStart w:id="324" w:name="_Toc131684616"/>
      <w:r w:rsidRPr="002970AC">
        <w:t>18.3. Nhắc lại một phần ô nhịp</w:t>
      </w:r>
      <w:bookmarkEnd w:id="324"/>
    </w:p>
    <w:p w14:paraId="57FD6F24" w14:textId="42D4E435"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Theo phương pháp chung mô tả trong Mục </w:t>
      </w:r>
      <w:hyperlink w:anchor="_18.1._Cách_dùng" w:history="1">
        <w:r w:rsidRPr="00461BC0">
          <w:rPr>
            <w:rStyle w:val="Hyperlink"/>
            <w:rFonts w:cs="Verdana"/>
            <w:lang w:val="vi-VN"/>
          </w:rPr>
          <w:t>18.1</w:t>
        </w:r>
      </w:hyperlink>
      <w:r w:rsidRPr="002970AC">
        <w:rPr>
          <w:rFonts w:cs="Verdana"/>
          <w:color w:val="0000FF"/>
          <w:lang w:val="vi-VN"/>
        </w:rPr>
        <w:t>-</w:t>
      </w:r>
      <w:hyperlink w:anchor="_18.1.7._Ký_hiệu" w:history="1">
        <w:r w:rsidRPr="00461BC0">
          <w:rPr>
            <w:rStyle w:val="Hyperlink"/>
            <w:rFonts w:cs="Verdana"/>
            <w:lang w:val="vi-VN"/>
          </w:rPr>
          <w:t>18.1.7</w:t>
        </w:r>
      </w:hyperlink>
      <w:r w:rsidRPr="002970AC">
        <w:rPr>
          <w:rFonts w:cs="Verdana"/>
          <w:color w:val="000000"/>
          <w:lang w:val="vi-VN"/>
        </w:rPr>
        <w:t xml:space="preserve">, ký hiệu nhắc lại trong nhạc nổi, cùng với bất kỳ ký hiệu đi kèm đặt trước hay sau nó, có thể được dùng để biểu thị một phần ô nhịp khi: </w:t>
      </w:r>
    </w:p>
    <w:p w14:paraId="309DA57A"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(a) nửa sau của ô nhịp lặp lại chính xác như nửa đầu,</w:t>
      </w:r>
    </w:p>
    <w:p w14:paraId="2AE1F44A"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(b) một phách hoàn chỉnh được nhắc lại ngay trong ô nhịp,</w:t>
      </w:r>
    </w:p>
    <w:p w14:paraId="396592D9" w14:textId="77777777" w:rsidR="000D704C" w:rsidRPr="002970AC" w:rsidRDefault="000D704C" w:rsidP="00FF5101">
      <w:pPr>
        <w:jc w:val="both"/>
        <w:rPr>
          <w:rFonts w:cs="Verdana"/>
          <w:color w:val="000000"/>
          <w:lang w:val="vi-VN"/>
        </w:rPr>
      </w:pPr>
      <w:r w:rsidRPr="002970AC">
        <w:rPr>
          <w:rFonts w:cs="Verdana"/>
          <w:color w:val="000000"/>
          <w:lang w:val="vi-VN"/>
        </w:rPr>
        <w:t>(c) một phần chia đều của một phách được nhắc lại ngay trong ô nhịp, hoặc</w:t>
      </w:r>
    </w:p>
    <w:p w14:paraId="08BF721E"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(d) một hợp âm viết cùng với ký hiệu quãng được nhắc lại ngay trong ô nhịp.</w:t>
      </w:r>
    </w:p>
    <w:p w14:paraId="7AAB1A73" w14:textId="693A96A2" w:rsidR="000D704C" w:rsidRPr="002970AC" w:rsidRDefault="000D704C" w:rsidP="00404566">
      <w:pPr>
        <w:autoSpaceDE w:val="0"/>
        <w:autoSpaceDN w:val="0"/>
        <w:adjustRightInd w:val="0"/>
        <w:rPr>
          <w:lang w:val="vi-VN"/>
        </w:rPr>
      </w:pPr>
      <w:r w:rsidRPr="002970AC">
        <w:rPr>
          <w:rFonts w:cs="Verdana"/>
          <w:lang w:val="vi-VN"/>
        </w:rPr>
        <w:t>Ví dụ 18.3-1.</w:t>
      </w:r>
      <w:r w:rsidR="00404566">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#A _I(=&amp;ZF^7 ^Z&amp;G_7_(=F^7 ^OGI_E_7</w:t>
      </w:r>
      <w:r w:rsidR="0046278D">
        <w:rPr>
          <w:rFonts w:ascii="SimBraille" w:hAnsi="SimBraille" w:cs="SimBraille"/>
          <w:lang w:val="vi-VN"/>
        </w:rPr>
        <w:t>"</w:t>
      </w:r>
      <w:r w:rsidRPr="002970AC">
        <w:rPr>
          <w:rFonts w:ascii="SimBraille" w:hAnsi="SimBraille" w:cs="SimBraille"/>
          <w:lang w:val="vi-VN"/>
        </w:rPr>
        <w:t>F'Y</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lastRenderedPageBreak/>
        <w:t xml:space="preserve">  _G+077F+0 ]+07S%+9&lt;K</w:t>
      </w:r>
      <w:r w:rsidR="004F7C1E">
        <w:rPr>
          <w:rFonts w:ascii="SimBraille" w:hAnsi="SimBraille" w:cs="SimBraille"/>
          <w:lang w:val="vi-VN"/>
        </w:rPr>
        <w:br/>
      </w:r>
      <w:r w:rsidRPr="002970AC">
        <w:rPr>
          <w:noProof/>
          <w:lang w:val="vi-VN" w:eastAsia="vi-VN"/>
        </w:rPr>
        <w:drawing>
          <wp:inline distT="0" distB="0" distL="0" distR="0" wp14:anchorId="11B83D20" wp14:editId="640DAD32">
            <wp:extent cx="4029740" cy="1002585"/>
            <wp:effectExtent l="0" t="0" r="0" b="76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056319" cy="1009198"/>
                    </a:xfrm>
                    <a:prstGeom prst="rect">
                      <a:avLst/>
                    </a:prstGeom>
                    <a:noFill/>
                    <a:ln>
                      <a:noFill/>
                    </a:ln>
                  </pic:spPr>
                </pic:pic>
              </a:graphicData>
            </a:graphic>
          </wp:inline>
        </w:drawing>
      </w:r>
    </w:p>
    <w:p w14:paraId="474FA758" w14:textId="50040E22" w:rsidR="000D704C" w:rsidRPr="002970AC" w:rsidRDefault="000D704C" w:rsidP="00404566">
      <w:pPr>
        <w:autoSpaceDE w:val="0"/>
        <w:autoSpaceDN w:val="0"/>
        <w:adjustRightInd w:val="0"/>
        <w:rPr>
          <w:lang w:val="vi-VN"/>
        </w:rPr>
      </w:pPr>
      <w:r w:rsidRPr="002970AC">
        <w:rPr>
          <w:rFonts w:cs="Verdana"/>
          <w:lang w:val="vi-VN"/>
        </w:rPr>
        <w:t>Ví dụ 18.3-2.</w:t>
      </w:r>
      <w:r w:rsidR="00404566">
        <w:rPr>
          <w:rFonts w:cs="Verdana"/>
          <w:lang w:val="vi-VN"/>
        </w:rPr>
        <w:br/>
      </w:r>
      <w:r w:rsidRPr="002970AC">
        <w:rPr>
          <w:rFonts w:ascii="SimBraille" w:hAnsi="SimBraille" w:cs="SimBraille"/>
          <w:lang w:val="vi-VN"/>
        </w:rPr>
        <w:t xml:space="preserve">               &lt;#D4</w:t>
      </w:r>
      <w:r w:rsidR="004F7C1E">
        <w:rPr>
          <w:rFonts w:ascii="SimBraille" w:hAnsi="SimBraille" w:cs="SimBraille"/>
          <w:lang w:val="vi-VN"/>
        </w:rPr>
        <w:br/>
      </w:r>
      <w:r w:rsidRPr="002970AC">
        <w:rPr>
          <w:rFonts w:ascii="SimBraille" w:hAnsi="SimBraille" w:cs="SimBraille"/>
          <w:lang w:val="vi-VN"/>
        </w:rPr>
        <w:t>.&gt;'X.]+77G+ X.\#77H/ X.W++[\G .&amp;+&lt;K</w:t>
      </w:r>
      <w:r w:rsidR="004F7C1E">
        <w:rPr>
          <w:rFonts w:ascii="SimBraille" w:hAnsi="SimBraille" w:cs="SimBraille"/>
          <w:lang w:val="vi-VN"/>
        </w:rPr>
        <w:br/>
      </w:r>
      <w:r w:rsidRPr="002970AC">
        <w:rPr>
          <w:rFonts w:ascii="SimBraille" w:hAnsi="SimBraille" w:cs="SimBraille"/>
          <w:lang w:val="vi-VN"/>
        </w:rPr>
        <w:t>_&gt;</w:t>
      </w:r>
      <w:r w:rsidR="0046278D">
        <w:rPr>
          <w:rFonts w:ascii="SimBraille" w:hAnsi="SimBraille" w:cs="SimBraille"/>
          <w:lang w:val="vi-VN"/>
        </w:rPr>
        <w:t>"</w:t>
      </w:r>
      <w:r w:rsidRPr="002970AC">
        <w:rPr>
          <w:rFonts w:ascii="SimBraille" w:hAnsi="SimBraille" w:cs="SimBraille"/>
          <w:lang w:val="vi-VN"/>
        </w:rPr>
        <w:t xml:space="preserve">NW:      </w:t>
      </w:r>
      <w:r w:rsidR="0046278D">
        <w:rPr>
          <w:rFonts w:ascii="SimBraille" w:hAnsi="SimBraille" w:cs="SimBraille"/>
          <w:lang w:val="vi-VN"/>
        </w:rPr>
        <w:t>"</w:t>
      </w:r>
      <w:r w:rsidRPr="002970AC">
        <w:rPr>
          <w:rFonts w:ascii="SimBraille" w:hAnsi="SimBraille" w:cs="SimBraille"/>
          <w:lang w:val="vi-VN"/>
        </w:rPr>
        <w:t xml:space="preserve">NW\     </w:t>
      </w:r>
      <w:r w:rsidR="0046278D">
        <w:rPr>
          <w:rFonts w:ascii="SimBraille" w:hAnsi="SimBraille" w:cs="SimBraille"/>
          <w:lang w:val="vi-VN"/>
        </w:rPr>
        <w:t>"</w:t>
      </w:r>
      <w:r w:rsidRPr="002970AC">
        <w:rPr>
          <w:rFonts w:ascii="SimBraille" w:hAnsi="SimBraille" w:cs="SimBraille"/>
          <w:lang w:val="vi-VN"/>
        </w:rPr>
        <w:t>Y@C     7&lt;K</w:t>
      </w:r>
      <w:r w:rsidR="004F7C1E">
        <w:rPr>
          <w:rFonts w:ascii="SimBraille" w:hAnsi="SimBraille" w:cs="SimBraille"/>
          <w:lang w:val="vi-VN"/>
        </w:rPr>
        <w:br/>
      </w:r>
      <w:r w:rsidRPr="002970AC">
        <w:rPr>
          <w:noProof/>
          <w:lang w:val="vi-VN" w:eastAsia="vi-VN"/>
        </w:rPr>
        <w:drawing>
          <wp:inline distT="0" distB="0" distL="0" distR="0" wp14:anchorId="7BBA3652" wp14:editId="31C2DBDB">
            <wp:extent cx="3907465" cy="718539"/>
            <wp:effectExtent l="0" t="0" r="0" b="571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3934631" cy="723534"/>
                    </a:xfrm>
                    <a:prstGeom prst="rect">
                      <a:avLst/>
                    </a:prstGeom>
                    <a:noFill/>
                    <a:ln>
                      <a:noFill/>
                    </a:ln>
                  </pic:spPr>
                </pic:pic>
              </a:graphicData>
            </a:graphic>
          </wp:inline>
        </w:drawing>
      </w:r>
    </w:p>
    <w:p w14:paraId="55D3B34F" w14:textId="77777777" w:rsidR="000D704C" w:rsidRPr="002970AC" w:rsidRDefault="000D704C" w:rsidP="00FF5101">
      <w:pPr>
        <w:pStyle w:val="Heading4"/>
        <w:rPr>
          <w:lang w:val="vi-VN"/>
        </w:rPr>
      </w:pPr>
      <w:r w:rsidRPr="002970AC">
        <w:rPr>
          <w:lang w:val="vi-VN"/>
        </w:rPr>
        <w:t>18.3.1. Nhắc lại các phần ô nhịp liên tiếp có cùng giá trị</w:t>
      </w:r>
    </w:p>
    <w:p w14:paraId="3592BD75"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Ký hiệu nhắc lại trong nhạc nổi có thể được viết lại bất kể số lần, khi cần, để biểu thị nhắc lại các phần liên tiếp có cùng cấu trúc gốc trong ô nhịp.</w:t>
      </w:r>
    </w:p>
    <w:p w14:paraId="16D72284" w14:textId="60547717" w:rsidR="000D704C" w:rsidRPr="002970AC" w:rsidRDefault="000D704C" w:rsidP="00404566">
      <w:pPr>
        <w:autoSpaceDE w:val="0"/>
        <w:autoSpaceDN w:val="0"/>
        <w:adjustRightInd w:val="0"/>
        <w:rPr>
          <w:lang w:val="vi-VN"/>
        </w:rPr>
      </w:pPr>
      <w:r w:rsidRPr="002970AC">
        <w:rPr>
          <w:rFonts w:cs="Verdana"/>
          <w:lang w:val="vi-VN"/>
        </w:rPr>
        <w:t>Ví dụ 18.3.1-1.</w:t>
      </w:r>
      <w:r w:rsidR="00404566">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 xml:space="preserve">#A .ZFGF77ZDJD :VU </w:t>
      </w:r>
      <w:r w:rsidR="0046278D">
        <w:rPr>
          <w:rFonts w:ascii="SimBraille" w:hAnsi="SimBraille" w:cs="SimBraille"/>
          <w:lang w:val="vi-VN"/>
        </w:rPr>
        <w:t>"</w:t>
      </w:r>
      <w:r w:rsidRPr="002970AC">
        <w:rPr>
          <w:rFonts w:ascii="SimBraille" w:hAnsi="SimBraille" w:cs="SimBraille"/>
          <w:lang w:val="vi-VN"/>
        </w:rPr>
        <w:t>!JDJ777 [VU&lt;K</w:t>
      </w:r>
      <w:r w:rsidR="004F7C1E">
        <w:rPr>
          <w:rFonts w:ascii="SimBraille" w:hAnsi="SimBraille" w:cs="SimBraille"/>
          <w:lang w:val="vi-VN"/>
        </w:rPr>
        <w:br/>
      </w:r>
      <w:r w:rsidRPr="002970AC">
        <w:rPr>
          <w:noProof/>
          <w:lang w:val="vi-VN" w:eastAsia="vi-VN"/>
        </w:rPr>
        <w:drawing>
          <wp:inline distT="0" distB="0" distL="0" distR="0" wp14:anchorId="1B7921F9" wp14:editId="111916E4">
            <wp:extent cx="5637530" cy="425947"/>
            <wp:effectExtent l="0" t="0" r="127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637530" cy="425947"/>
                    </a:xfrm>
                    <a:prstGeom prst="rect">
                      <a:avLst/>
                    </a:prstGeom>
                    <a:noFill/>
                    <a:ln>
                      <a:noFill/>
                    </a:ln>
                  </pic:spPr>
                </pic:pic>
              </a:graphicData>
            </a:graphic>
          </wp:inline>
        </w:drawing>
      </w:r>
    </w:p>
    <w:p w14:paraId="5653DD5F" w14:textId="77777777" w:rsidR="000D704C" w:rsidRPr="002970AC" w:rsidRDefault="000D704C" w:rsidP="00FF5101">
      <w:pPr>
        <w:pStyle w:val="Heading4"/>
        <w:rPr>
          <w:lang w:val="vi-VN"/>
        </w:rPr>
      </w:pPr>
      <w:r w:rsidRPr="002970AC">
        <w:rPr>
          <w:lang w:val="vi-VN"/>
        </w:rPr>
        <w:t>18.3.2. Nhắc lại các phần ô nhịp liên tiếp khác giá trị</w:t>
      </w:r>
    </w:p>
    <w:p w14:paraId="6A6060EC" w14:textId="28CA68AE"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một phần ô nhịp kết thúc bằng một đoạn nhắc lại và được nhắc lại hoàn toàn ngay lập tức, ký hiệu nhắc lại dùng cho phần có giá trị nhỏ hơn được thêm chấm 3 đặt liền sau nó để phân cách. Ký hiệu nhắc lại thứ hai, cùng với bất kỳ ký hiệu </w:t>
      </w:r>
      <w:r w:rsidR="00E0327A">
        <w:rPr>
          <w:rFonts w:cs="Verdana"/>
          <w:lang w:val="vi-VN"/>
        </w:rPr>
        <w:t>bậc</w:t>
      </w:r>
      <w:r w:rsidRPr="002970AC">
        <w:rPr>
          <w:rFonts w:cs="Verdana"/>
          <w:lang w:val="vi-VN"/>
        </w:rPr>
        <w:t xml:space="preserve"> hay ký hiệu bổ sung nào khác, theo sau để đại diện cho phần có giá trị lớn hơn. Lượng nhạc trong phần lớn hơn phải được chỉ rõ bằng số ký hiệu nhắc lại được viết. Nếu không chắc chắn thì không nên dùng ký hiệu nhắc lại. Không thể mở rộng phương pháp này cho nhiều hơn hai cấp độ </w:t>
      </w:r>
      <w:r w:rsidR="00404566" w:rsidRPr="00034737">
        <w:rPr>
          <w:rFonts w:cs="Verdana"/>
          <w:lang w:val="vi-VN"/>
        </w:rPr>
        <w:t>nội dung tiết tấu</w:t>
      </w:r>
      <w:r w:rsidRPr="002970AC">
        <w:rPr>
          <w:rFonts w:cs="Verdana"/>
          <w:lang w:val="vi-VN"/>
        </w:rPr>
        <w:t xml:space="preserve">. </w:t>
      </w:r>
    </w:p>
    <w:p w14:paraId="52D107FF" w14:textId="2E5A7226" w:rsidR="000D704C" w:rsidRPr="002970AC" w:rsidRDefault="000D704C" w:rsidP="00404566">
      <w:pPr>
        <w:autoSpaceDE w:val="0"/>
        <w:autoSpaceDN w:val="0"/>
        <w:adjustRightInd w:val="0"/>
        <w:rPr>
          <w:lang w:val="vi-VN"/>
        </w:rPr>
      </w:pPr>
      <w:r w:rsidRPr="002970AC">
        <w:rPr>
          <w:rFonts w:cs="Verdana"/>
          <w:lang w:val="vi-VN"/>
        </w:rPr>
        <w:t>Ví dụ 18.3.2-1.</w:t>
      </w:r>
      <w:r w:rsidR="00404566">
        <w:rPr>
          <w:rFonts w:cs="Verdana"/>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t>_&gt;^DD9-+77'77 ^D9-+7'77D0/%#7&lt;K</w:t>
      </w:r>
      <w:r w:rsidR="004F7C1E">
        <w:rPr>
          <w:rFonts w:ascii="SimBraille" w:hAnsi="SimBraille" w:cs="SimBraille"/>
          <w:lang w:val="vi-VN"/>
        </w:rPr>
        <w:br/>
      </w:r>
      <w:r w:rsidRPr="002970AC">
        <w:rPr>
          <w:noProof/>
          <w:lang w:val="vi-VN" w:eastAsia="vi-VN"/>
        </w:rPr>
        <w:drawing>
          <wp:inline distT="0" distB="0" distL="0" distR="0" wp14:anchorId="0A8FDC9B" wp14:editId="4C0EED7D">
            <wp:extent cx="4738202" cy="632638"/>
            <wp:effectExtent l="0" t="0" r="571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4755763" cy="634983"/>
                    </a:xfrm>
                    <a:prstGeom prst="rect">
                      <a:avLst/>
                    </a:prstGeom>
                    <a:noFill/>
                    <a:ln>
                      <a:noFill/>
                    </a:ln>
                  </pic:spPr>
                </pic:pic>
              </a:graphicData>
            </a:graphic>
          </wp:inline>
        </w:drawing>
      </w:r>
    </w:p>
    <w:p w14:paraId="37A45D26" w14:textId="7A80C4BC" w:rsidR="000D704C" w:rsidRPr="002970AC" w:rsidRDefault="000D704C" w:rsidP="00404566">
      <w:pPr>
        <w:autoSpaceDE w:val="0"/>
        <w:autoSpaceDN w:val="0"/>
        <w:adjustRightInd w:val="0"/>
        <w:rPr>
          <w:lang w:val="vi-VN"/>
        </w:rPr>
      </w:pPr>
      <w:r w:rsidRPr="002970AC">
        <w:rPr>
          <w:rFonts w:cs="Verdana"/>
          <w:lang w:val="vi-VN"/>
        </w:rPr>
        <w:lastRenderedPageBreak/>
        <w:t>Ví dụ 18.3.2-2.</w:t>
      </w:r>
      <w:r w:rsidR="00404566">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.&gt;</w:t>
      </w:r>
      <w:r w:rsidR="0046278D">
        <w:rPr>
          <w:rFonts w:ascii="SimBraille" w:hAnsi="SimBraille" w:cs="SimBraille"/>
          <w:lang w:val="vi-VN"/>
        </w:rPr>
        <w:t>"</w:t>
      </w:r>
      <w:r w:rsidRPr="002970AC">
        <w:rPr>
          <w:rFonts w:ascii="SimBraille" w:hAnsi="SimBraille" w:cs="SimBraille"/>
          <w:lang w:val="vi-VN"/>
        </w:rPr>
        <w:t>=ZYZ</w:t>
      </w:r>
      <w:r w:rsidR="0046278D">
        <w:rPr>
          <w:rFonts w:ascii="SimBraille" w:hAnsi="SimBraille" w:cs="SimBraille"/>
          <w:lang w:val="vi-VN"/>
        </w:rPr>
        <w:t>"</w:t>
      </w:r>
      <w:r w:rsidRPr="002970AC">
        <w:rPr>
          <w:rFonts w:ascii="SimBraille" w:hAnsi="SimBraille" w:cs="SimBraille"/>
          <w:lang w:val="vi-VN"/>
        </w:rPr>
        <w:t>J+937'.7 .(&amp;Y&amp;G+07'</w:t>
      </w:r>
      <w:r w:rsidR="0046278D">
        <w:rPr>
          <w:rFonts w:ascii="SimBraille" w:hAnsi="SimBraille" w:cs="SimBraille"/>
          <w:lang w:val="vi-VN"/>
        </w:rPr>
        <w:t>"</w:t>
      </w:r>
      <w:r w:rsidRPr="002970AC">
        <w:rPr>
          <w:rFonts w:ascii="SimBraille" w:hAnsi="SimBraille" w:cs="SimBraille"/>
          <w:lang w:val="vi-VN"/>
        </w:rPr>
        <w:t>7&lt;K</w:t>
      </w:r>
      <w:r w:rsidR="004F7C1E">
        <w:rPr>
          <w:rFonts w:ascii="SimBraille" w:hAnsi="SimBraille" w:cs="SimBraille"/>
          <w:lang w:val="vi-VN"/>
        </w:rPr>
        <w:br/>
      </w:r>
      <w:r w:rsidRPr="002970AC">
        <w:rPr>
          <w:noProof/>
          <w:lang w:val="vi-VN" w:eastAsia="vi-VN"/>
        </w:rPr>
        <w:drawing>
          <wp:inline distT="0" distB="0" distL="0" distR="0" wp14:anchorId="73B9C3AD" wp14:editId="3894B9EF">
            <wp:extent cx="3928730" cy="500549"/>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3948461" cy="503063"/>
                    </a:xfrm>
                    <a:prstGeom prst="rect">
                      <a:avLst/>
                    </a:prstGeom>
                    <a:noFill/>
                    <a:ln>
                      <a:noFill/>
                    </a:ln>
                  </pic:spPr>
                </pic:pic>
              </a:graphicData>
            </a:graphic>
          </wp:inline>
        </w:drawing>
      </w:r>
    </w:p>
    <w:p w14:paraId="37965C83" w14:textId="77777777" w:rsidR="000D704C" w:rsidRPr="002970AC" w:rsidRDefault="000D704C" w:rsidP="00FF5101">
      <w:pPr>
        <w:pStyle w:val="Heading4"/>
        <w:rPr>
          <w:lang w:val="vi-VN"/>
        </w:rPr>
      </w:pPr>
      <w:r w:rsidRPr="002970AC">
        <w:rPr>
          <w:lang w:val="vi-VN"/>
        </w:rPr>
        <w:t xml:space="preserve">18.3.3. Tránh nhắc lại một phần ô nhịp </w:t>
      </w:r>
    </w:p>
    <w:p w14:paraId="1E67E209"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Ký hiệu nhắc lại trong nhạc nổi không được dùng để nhắc lại một phần ô nhịp khi</w:t>
      </w:r>
    </w:p>
    <w:p w14:paraId="125741F3"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(a) đoạn nhắc lại không nằm hoàn toàn trong ô nhịp,</w:t>
      </w:r>
    </w:p>
    <w:p w14:paraId="3889B01D"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(b) đoạn nhắc lại không nằm trên cùng một dòng chữ nổi với đoạn gốc,</w:t>
      </w:r>
    </w:p>
    <w:p w14:paraId="15362227"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(c) đoạn nhắc lại không nằm trong cùng </w:t>
      </w:r>
      <w:r w:rsidRPr="00034737">
        <w:rPr>
          <w:rFonts w:cs="Verdana"/>
          <w:color w:val="000000"/>
          <w:lang w:val="vi-VN"/>
        </w:rPr>
        <w:t>bè</w:t>
      </w:r>
      <w:r w:rsidRPr="002970AC">
        <w:rPr>
          <w:rFonts w:cs="Verdana"/>
          <w:color w:val="000000"/>
          <w:lang w:val="vi-VN"/>
        </w:rPr>
        <w:t xml:space="preserve"> của </w:t>
      </w:r>
      <w:r w:rsidRPr="00034737">
        <w:rPr>
          <w:rFonts w:cs="Verdana"/>
          <w:color w:val="000000"/>
          <w:lang w:val="vi-VN"/>
        </w:rPr>
        <w:t>đoạn kẹp</w:t>
      </w:r>
      <w:r w:rsidRPr="002970AC">
        <w:rPr>
          <w:rFonts w:cs="Verdana"/>
          <w:color w:val="000000"/>
          <w:lang w:val="vi-VN"/>
        </w:rPr>
        <w:t xml:space="preserve"> so với đoạn gốc, hoặc</w:t>
      </w:r>
    </w:p>
    <w:p w14:paraId="58C8EEEF" w14:textId="77777777" w:rsidR="000D704C" w:rsidRPr="002970AC" w:rsidRDefault="000D704C" w:rsidP="00FF5101">
      <w:pPr>
        <w:jc w:val="both"/>
        <w:rPr>
          <w:rFonts w:cs="Verdana"/>
          <w:color w:val="000000"/>
          <w:lang w:val="vi-VN"/>
        </w:rPr>
      </w:pPr>
      <w:r w:rsidRPr="002970AC">
        <w:rPr>
          <w:rFonts w:cs="Verdana"/>
          <w:color w:val="000000"/>
          <w:lang w:val="vi-VN"/>
        </w:rPr>
        <w:t xml:space="preserve">(d) đoạn được nhắc lại chứa những phần chia nhỏ của các phách liên tiếp, trừ trường hợp hợp âm đảo xen với phách. (Xem Ví dụ </w:t>
      </w:r>
      <w:r w:rsidRPr="00034737">
        <w:rPr>
          <w:lang w:val="vi-VN"/>
        </w:rPr>
        <w:t>18.3-2</w:t>
      </w:r>
      <w:r w:rsidRPr="002970AC">
        <w:rPr>
          <w:rFonts w:cs="Verdana"/>
          <w:color w:val="000000"/>
          <w:lang w:val="vi-VN"/>
        </w:rPr>
        <w:t>.)</w:t>
      </w:r>
    </w:p>
    <w:p w14:paraId="2F832C94" w14:textId="77777777" w:rsidR="000D704C" w:rsidRPr="002970AC" w:rsidRDefault="000D704C" w:rsidP="00FF5101">
      <w:pPr>
        <w:pStyle w:val="Heading3"/>
      </w:pPr>
      <w:bookmarkStart w:id="325" w:name="_Toc131684617"/>
      <w:r w:rsidRPr="002970AC">
        <w:t xml:space="preserve">18.4. Nhắc lại và </w:t>
      </w:r>
      <w:r>
        <w:t>kẹp</w:t>
      </w:r>
      <w:bookmarkEnd w:id="325"/>
      <w:r w:rsidRPr="002970AC">
        <w:t xml:space="preserve"> </w:t>
      </w:r>
    </w:p>
    <w:p w14:paraId="5651F6DE" w14:textId="19F5698B"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Ký hiệu nhắc lại trong nhạc nổi được dùng cho đoạn nhắc lại chứa một hay nhiều </w:t>
      </w:r>
      <w:r w:rsidR="00F6112A" w:rsidRPr="00034737">
        <w:rPr>
          <w:rFonts w:cs="Verdana"/>
          <w:lang w:val="vi-VN"/>
        </w:rPr>
        <w:t>bè</w:t>
      </w:r>
      <w:r w:rsidRPr="002970AC">
        <w:rPr>
          <w:rFonts w:cs="Verdana"/>
          <w:lang w:val="vi-VN"/>
        </w:rPr>
        <w:t xml:space="preserve"> kết</w:t>
      </w:r>
      <w:r w:rsidR="00F6112A" w:rsidRPr="00034737">
        <w:rPr>
          <w:rFonts w:cs="Verdana"/>
          <w:lang w:val="vi-VN"/>
        </w:rPr>
        <w:t xml:space="preserve"> hợp</w:t>
      </w:r>
      <w:r w:rsidRPr="002970AC">
        <w:rPr>
          <w:rFonts w:cs="Verdana"/>
          <w:lang w:val="vi-VN"/>
        </w:rPr>
        <w:t xml:space="preserve"> với ký hiệu </w:t>
      </w:r>
      <w:r w:rsidRPr="00034737">
        <w:rPr>
          <w:rFonts w:cs="Verdana"/>
          <w:lang w:val="vi-VN"/>
        </w:rPr>
        <w:t>kẹp</w:t>
      </w:r>
      <w:r w:rsidRPr="002970AC">
        <w:rPr>
          <w:rFonts w:cs="Verdana"/>
          <w:lang w:val="vi-VN"/>
        </w:rPr>
        <w:t xml:space="preserve"> và phân chia ô nhịp. Ký hiệu nhắc lại phải được dùng cho từng phần được</w:t>
      </w:r>
      <w:r w:rsidR="00F6112A" w:rsidRPr="00034737">
        <w:rPr>
          <w:rFonts w:cs="Verdana"/>
          <w:lang w:val="vi-VN"/>
        </w:rPr>
        <w:t xml:space="preserve"> </w:t>
      </w:r>
      <w:r w:rsidRPr="002970AC">
        <w:rPr>
          <w:rFonts w:cs="Verdana"/>
          <w:lang w:val="vi-VN"/>
        </w:rPr>
        <w:t>nhắc lại trừ khi nhắc lại cả ô nhịp, khi đó chỉ có một ký hiệu nhắc lại được dùng để nhắc lại toàn bộ ô nhịp.</w:t>
      </w:r>
    </w:p>
    <w:p w14:paraId="05DE7932" w14:textId="11A45DAA" w:rsidR="000D704C" w:rsidRPr="002970AC" w:rsidRDefault="000D704C" w:rsidP="00F6112A">
      <w:pPr>
        <w:autoSpaceDE w:val="0"/>
        <w:autoSpaceDN w:val="0"/>
        <w:adjustRightInd w:val="0"/>
        <w:rPr>
          <w:lang w:val="vi-VN"/>
        </w:rPr>
      </w:pPr>
      <w:r w:rsidRPr="002970AC">
        <w:rPr>
          <w:rFonts w:cs="Verdana"/>
          <w:lang w:val="vi-VN"/>
        </w:rPr>
        <w:t>Ví dụ 18.4-1.</w:t>
      </w:r>
      <w:r w:rsidR="00F6112A">
        <w:rPr>
          <w:rFonts w:cs="Verdana"/>
          <w:lang w:val="vi-VN"/>
        </w:rPr>
        <w:br/>
      </w:r>
      <w:r w:rsidRPr="002970AC">
        <w:rPr>
          <w:rFonts w:ascii="SimBraille" w:hAnsi="SimBraille" w:cs="SimBraille"/>
          <w:lang w:val="vi-VN"/>
        </w:rPr>
        <w:t xml:space="preserve">                   #B4</w:t>
      </w:r>
      <w:r w:rsidR="004F7C1E">
        <w:rPr>
          <w:rFonts w:ascii="SimBraille" w:hAnsi="SimBraille" w:cs="SimBraille"/>
          <w:lang w:val="vi-VN"/>
        </w:rPr>
        <w:br/>
      </w:r>
      <w:r w:rsidRPr="002970AC">
        <w:rPr>
          <w:rFonts w:ascii="SimBraille" w:hAnsi="SimBraille" w:cs="SimBraille"/>
          <w:lang w:val="vi-VN"/>
        </w:rPr>
        <w:t>A .&gt;.?E'Z&lt;&gt;</w:t>
      </w:r>
      <w:r w:rsidR="0046278D">
        <w:rPr>
          <w:rFonts w:ascii="SimBraille" w:hAnsi="SimBraille" w:cs="SimBraille"/>
          <w:lang w:val="vi-VN"/>
        </w:rPr>
        <w:t>"</w:t>
      </w:r>
      <w:r w:rsidRPr="002970AC">
        <w:rPr>
          <w:rFonts w:ascii="SimBraille" w:hAnsi="SimBraille" w:cs="SimBraille"/>
          <w:lang w:val="vi-VN"/>
        </w:rPr>
        <w:t>&amp;HFH=HGH .?E')&lt;&gt;7 7</w:t>
      </w:r>
      <w:r w:rsidR="004F7C1E">
        <w:rPr>
          <w:rFonts w:ascii="SimBraille" w:hAnsi="SimBraille" w:cs="SimBraille"/>
          <w:lang w:val="vi-VN"/>
        </w:rPr>
        <w:br/>
      </w:r>
      <w:r w:rsidRPr="002970AC">
        <w:rPr>
          <w:rFonts w:ascii="SimBraille" w:hAnsi="SimBraille" w:cs="SimBraille"/>
          <w:lang w:val="vi-VN"/>
        </w:rPr>
        <w:t xml:space="preserve">  _&gt;_?^\&lt;&gt;_R ''''''' _D'&amp;H'^(&lt;&gt;7 7&lt;&gt;_\[</w:t>
      </w:r>
      <w:r w:rsidR="004F7C1E">
        <w:rPr>
          <w:rFonts w:ascii="SimBraille" w:hAnsi="SimBraille" w:cs="SimBraille"/>
          <w:lang w:val="vi-VN"/>
        </w:rPr>
        <w:br/>
      </w:r>
      <w:r w:rsidRPr="002970AC">
        <w:rPr>
          <w:rFonts w:ascii="SimBraille" w:hAnsi="SimBraille" w:cs="SimBraille"/>
          <w:lang w:val="vi-VN"/>
        </w:rPr>
        <w:t>D .&gt;.?E'(&lt;&gt;7 .N0&lt;K</w:t>
      </w:r>
      <w:r w:rsidR="004F7C1E">
        <w:rPr>
          <w:rFonts w:ascii="SimBraille" w:hAnsi="SimBraille" w:cs="SimBraille"/>
          <w:lang w:val="vi-VN"/>
        </w:rPr>
        <w:br/>
      </w:r>
      <w:r w:rsidRPr="002970AC">
        <w:rPr>
          <w:rFonts w:ascii="SimBraille" w:hAnsi="SimBraille" w:cs="SimBraille"/>
          <w:lang w:val="vi-VN"/>
        </w:rPr>
        <w:t xml:space="preserve">  _&gt;'7&lt;&gt;_\W _N-&lt;K</w:t>
      </w:r>
      <w:r w:rsidR="004F7C1E">
        <w:rPr>
          <w:rFonts w:ascii="SimBraille" w:hAnsi="SimBraille" w:cs="SimBraille"/>
          <w:lang w:val="vi-VN"/>
        </w:rPr>
        <w:br/>
      </w:r>
      <w:r w:rsidRPr="002970AC">
        <w:rPr>
          <w:noProof/>
          <w:lang w:val="vi-VN" w:eastAsia="vi-VN"/>
        </w:rPr>
        <w:drawing>
          <wp:inline distT="0" distB="0" distL="0" distR="0" wp14:anchorId="3CADE9DB" wp14:editId="76F13CD7">
            <wp:extent cx="4545419" cy="836273"/>
            <wp:effectExtent l="0" t="0" r="0" b="254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559240" cy="838816"/>
                    </a:xfrm>
                    <a:prstGeom prst="rect">
                      <a:avLst/>
                    </a:prstGeom>
                    <a:noFill/>
                    <a:ln>
                      <a:noFill/>
                    </a:ln>
                  </pic:spPr>
                </pic:pic>
              </a:graphicData>
            </a:graphic>
          </wp:inline>
        </w:drawing>
      </w:r>
    </w:p>
    <w:p w14:paraId="42DC3746" w14:textId="77777777" w:rsidR="000D704C" w:rsidRPr="002970AC" w:rsidRDefault="000D704C" w:rsidP="00FF5101">
      <w:pPr>
        <w:pStyle w:val="Heading3"/>
      </w:pPr>
      <w:bookmarkStart w:id="326" w:name="_Toc131684618"/>
      <w:r w:rsidRPr="002970AC">
        <w:t>18.5. Nhắc lại trong nhạc không chia ô nhịp hoặc nhóm bất thường</w:t>
      </w:r>
      <w:bookmarkEnd w:id="326"/>
    </w:p>
    <w:p w14:paraId="1541568B" w14:textId="001834E1"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Có thể nhắc lại một đoạn nhạc trong bản nhạc không chia ô nhịp bằng cách sử dụng ký hiệu </w:t>
      </w:r>
      <w:r w:rsidRPr="002970AC">
        <w:rPr>
          <w:rFonts w:ascii="SimBraille" w:hAnsi="SimBraille" w:cs="SimBraille"/>
          <w:lang w:val="vi-VN"/>
        </w:rPr>
        <w:t xml:space="preserve">*7 </w:t>
      </w:r>
      <w:r w:rsidRPr="002970AC">
        <w:rPr>
          <w:rFonts w:cs="Verdana"/>
          <w:lang w:val="vi-VN"/>
        </w:rPr>
        <w:t xml:space="preserve">đặt trước nốt đầu tiên </w:t>
      </w:r>
      <w:r w:rsidR="00486A7D">
        <w:rPr>
          <w:rFonts w:cs="Verdana"/>
          <w:lang w:val="vi-VN"/>
        </w:rPr>
        <w:t>của</w:t>
      </w:r>
      <w:r w:rsidRPr="002970AC">
        <w:rPr>
          <w:rFonts w:cs="Verdana"/>
          <w:lang w:val="vi-VN"/>
        </w:rPr>
        <w:t xml:space="preserve"> phần tử được nhắc lại. Cần phải </w:t>
      </w:r>
      <w:r w:rsidRPr="002970AC">
        <w:rPr>
          <w:rFonts w:cs="Verdana"/>
          <w:lang w:val="vi-VN"/>
        </w:rPr>
        <w:lastRenderedPageBreak/>
        <w:t xml:space="preserve">thêm một dấu </w:t>
      </w:r>
      <w:r w:rsidR="00E0327A">
        <w:rPr>
          <w:rFonts w:cs="Verdana"/>
          <w:lang w:val="vi-VN"/>
        </w:rPr>
        <w:t>bậc</w:t>
      </w:r>
      <w:r w:rsidRPr="002970AC">
        <w:rPr>
          <w:rFonts w:cs="Verdana"/>
          <w:lang w:val="vi-VN"/>
        </w:rPr>
        <w:t xml:space="preserve"> đặc biệt cho nốt này. Bản thân ký hiệu </w:t>
      </w:r>
      <w:r w:rsidRPr="002970AC">
        <w:rPr>
          <w:rFonts w:ascii="SimBraille" w:hAnsi="SimBraille" w:cs="SimBraille"/>
          <w:lang w:val="vi-VN"/>
        </w:rPr>
        <w:t xml:space="preserve">*7 </w:t>
      </w:r>
      <w:r w:rsidRPr="002970AC">
        <w:rPr>
          <w:rFonts w:cs="Verdana"/>
          <w:lang w:val="vi-VN"/>
        </w:rPr>
        <w:t xml:space="preserve">không phải là ký hiệu nhắc lại; nó xác định điểm bắt đầu của phần tử được nhắc lại ngay lập tức. Ký hiệu này cũng được dùng nhắc lại một cấu trúc dễ nhận thấy trong nhóm </w:t>
      </w:r>
      <w:r w:rsidR="00F6112A" w:rsidRPr="00034737">
        <w:rPr>
          <w:rFonts w:cs="Verdana"/>
          <w:lang w:val="vi-VN"/>
        </w:rPr>
        <w:t xml:space="preserve">tiết tấu </w:t>
      </w:r>
      <w:r w:rsidRPr="002970AC">
        <w:rPr>
          <w:rFonts w:cs="Verdana"/>
          <w:lang w:val="vi-VN"/>
        </w:rPr>
        <w:t>bất thường. Không dùng ký hiệu này khi cấu trúc được nhắc lại là một phần chia</w:t>
      </w:r>
      <w:r>
        <w:rPr>
          <w:rFonts w:cs="Verdana"/>
          <w:lang w:val="vi-VN"/>
        </w:rPr>
        <w:t xml:space="preserve"> </w:t>
      </w:r>
      <w:r w:rsidR="00F6112A" w:rsidRPr="00034737">
        <w:rPr>
          <w:rFonts w:cs="Verdana"/>
          <w:lang w:val="vi-VN"/>
        </w:rPr>
        <w:t>đều</w:t>
      </w:r>
      <w:r w:rsidRPr="002970AC">
        <w:rPr>
          <w:rFonts w:cs="Verdana"/>
          <w:lang w:val="vi-VN"/>
        </w:rPr>
        <w:t xml:space="preserve"> của nhịp.</w:t>
      </w:r>
    </w:p>
    <w:p w14:paraId="387E31B0" w14:textId="6B8A527B" w:rsidR="000D704C" w:rsidRPr="002970AC" w:rsidRDefault="000D704C" w:rsidP="00F6112A">
      <w:pPr>
        <w:autoSpaceDE w:val="0"/>
        <w:autoSpaceDN w:val="0"/>
        <w:adjustRightInd w:val="0"/>
        <w:rPr>
          <w:lang w:val="vi-VN"/>
        </w:rPr>
      </w:pPr>
      <w:r w:rsidRPr="002970AC">
        <w:rPr>
          <w:rFonts w:cs="Verdana"/>
          <w:lang w:val="vi-VN"/>
        </w:rPr>
        <w:t>Ví dụ 18.5-1.</w:t>
      </w:r>
      <w:r w:rsidR="00F6112A">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.&gt;</w:t>
      </w:r>
      <w:r w:rsidR="0046278D">
        <w:rPr>
          <w:rFonts w:ascii="SimBraille" w:hAnsi="SimBraille" w:cs="SimBraille"/>
          <w:lang w:val="vi-VN"/>
        </w:rPr>
        <w:t>"</w:t>
      </w:r>
      <w:r w:rsidRPr="002970AC">
        <w:rPr>
          <w:rFonts w:ascii="SimBraille" w:hAnsi="SimBraille" w:cs="SimBraille"/>
          <w:lang w:val="vi-VN"/>
        </w:rPr>
        <w:t>H+0XS+9-&lt;L</w:t>
      </w:r>
      <w:r w:rsidR="004F7C1E">
        <w:rPr>
          <w:rFonts w:ascii="SimBraille" w:hAnsi="SimBraille" w:cs="SimBraille"/>
          <w:lang w:val="vi-VN"/>
        </w:rPr>
        <w:br/>
      </w:r>
      <w:r w:rsidRPr="002970AC">
        <w:rPr>
          <w:rFonts w:ascii="SimBraille" w:hAnsi="SimBraille" w:cs="SimBraille"/>
          <w:lang w:val="vi-VN"/>
        </w:rPr>
        <w:t xml:space="preserve">  _&gt;_FX^S&lt;L</w:t>
      </w:r>
      <w:r w:rsidR="004F7C1E">
        <w:rPr>
          <w:rFonts w:ascii="SimBraille" w:hAnsi="SimBraille" w:cs="SimBraille"/>
          <w:lang w:val="vi-VN"/>
        </w:rPr>
        <w:br/>
      </w:r>
      <w:r w:rsidRPr="002970AC">
        <w:rPr>
          <w:rFonts w:ascii="SimBraille" w:hAnsi="SimBraille" w:cs="SimBraille"/>
          <w:lang w:val="vi-VN"/>
        </w:rPr>
        <w:t xml:space="preserve">    &gt;AD LIB'&gt;</w:t>
      </w:r>
      <w:r w:rsidR="004F7C1E">
        <w:rPr>
          <w:rFonts w:ascii="SimBraille" w:hAnsi="SimBraille" w:cs="SimBraille"/>
          <w:lang w:val="vi-VN"/>
        </w:rPr>
        <w:br/>
      </w:r>
      <w:r w:rsidRPr="002970AC">
        <w:rPr>
          <w:rFonts w:ascii="SimBraille" w:hAnsi="SimBraille" w:cs="SimBraille"/>
          <w:lang w:val="vi-VN"/>
        </w:rPr>
        <w:t>b .&gt;,55.EJHFD*7_I</w:t>
      </w:r>
      <w:r w:rsidR="0046278D">
        <w:rPr>
          <w:rFonts w:ascii="SimBraille" w:hAnsi="SimBraille" w:cs="SimBraille"/>
          <w:lang w:val="vi-VN"/>
        </w:rPr>
        <w:t>"</w:t>
      </w:r>
      <w:r w:rsidRPr="002970AC">
        <w:rPr>
          <w:rFonts w:ascii="SimBraille" w:hAnsi="SimBraille" w:cs="SimBraille"/>
          <w:lang w:val="vi-VN"/>
        </w:rPr>
        <w:t>EFHG</w:t>
      </w:r>
      <w:r w:rsidR="0046278D">
        <w:rPr>
          <w:rFonts w:ascii="SimBraille" w:hAnsi="SimBraille" w:cs="SimBraille"/>
          <w:lang w:val="vi-VN"/>
        </w:rPr>
        <w:t>"</w:t>
      </w:r>
      <w:r w:rsidRPr="002970AC">
        <w:rPr>
          <w:rFonts w:ascii="SimBraille" w:hAnsi="SimBraille" w:cs="SimBraille"/>
          <w:lang w:val="vi-VN"/>
        </w:rPr>
        <w:t>7.76;$'ZC,5&amp;</w:t>
      </w:r>
      <w:r w:rsidR="004F7C1E">
        <w:rPr>
          <w:rFonts w:ascii="SimBraille" w:hAnsi="SimBraille" w:cs="SimBraille"/>
          <w:lang w:val="vi-VN"/>
        </w:rPr>
        <w:br/>
      </w:r>
      <w:r w:rsidRPr="002970AC">
        <w:rPr>
          <w:rFonts w:ascii="SimBraille" w:hAnsi="SimBraille" w:cs="SimBraille"/>
          <w:lang w:val="vi-VN"/>
        </w:rPr>
        <w:t xml:space="preserve">  _&gt;^!&lt;L</w:t>
      </w:r>
      <w:r w:rsidR="004F7C1E">
        <w:rPr>
          <w:rFonts w:ascii="SimBraille" w:hAnsi="SimBraille" w:cs="SimBraille"/>
          <w:lang w:val="vi-VN"/>
        </w:rPr>
        <w:br/>
      </w:r>
      <w:r w:rsidRPr="002970AC">
        <w:rPr>
          <w:rFonts w:ascii="SimBraille" w:hAnsi="SimBraille" w:cs="SimBraille"/>
          <w:lang w:val="vi-VN"/>
        </w:rPr>
        <w:t xml:space="preserve">    &gt;A TEMPO&gt;</w:t>
      </w:r>
      <w:r w:rsidR="004F7C1E">
        <w:rPr>
          <w:rFonts w:ascii="SimBraille" w:hAnsi="SimBraille" w:cs="SimBraille"/>
          <w:lang w:val="vi-VN"/>
        </w:rPr>
        <w:br/>
      </w:r>
      <w:r w:rsidRPr="002970AC">
        <w:rPr>
          <w:rFonts w:ascii="SimBraille" w:hAnsi="SimBraille" w:cs="SimBraille"/>
          <w:lang w:val="vi-VN"/>
        </w:rPr>
        <w:t>c .&gt;;O0V&lt;K</w:t>
      </w:r>
      <w:r w:rsidR="004F7C1E">
        <w:rPr>
          <w:rFonts w:ascii="SimBraille" w:hAnsi="SimBraille" w:cs="SimBraille"/>
          <w:lang w:val="vi-VN"/>
        </w:rPr>
        <w:br/>
      </w:r>
      <w:r w:rsidRPr="002970AC">
        <w:rPr>
          <w:rFonts w:ascii="SimBraille" w:hAnsi="SimBraille" w:cs="SimBraille"/>
          <w:lang w:val="vi-VN"/>
        </w:rPr>
        <w:t xml:space="preserve">  _&gt;</w:t>
      </w:r>
      <w:r w:rsidR="0046278D">
        <w:rPr>
          <w:rFonts w:ascii="SimBraille" w:hAnsi="SimBraille" w:cs="SimBraille"/>
          <w:lang w:val="vi-VN"/>
        </w:rPr>
        <w:t>"</w:t>
      </w:r>
      <w:r w:rsidRPr="002970AC">
        <w:rPr>
          <w:rFonts w:ascii="SimBraille" w:hAnsi="SimBraille" w:cs="SimBraille"/>
          <w:lang w:val="vi-VN"/>
        </w:rPr>
        <w:t>OV&lt;K</w:t>
      </w:r>
      <w:r w:rsidR="004F7C1E">
        <w:rPr>
          <w:rFonts w:ascii="SimBraille" w:hAnsi="SimBraille" w:cs="SimBraille"/>
          <w:lang w:val="vi-VN"/>
        </w:rPr>
        <w:br/>
      </w:r>
      <w:r w:rsidRPr="002970AC">
        <w:rPr>
          <w:noProof/>
          <w:lang w:val="vi-VN" w:eastAsia="vi-VN"/>
        </w:rPr>
        <w:drawing>
          <wp:inline distT="0" distB="0" distL="0" distR="0" wp14:anchorId="1FB7EC7C" wp14:editId="6DF80592">
            <wp:extent cx="4274288" cy="896413"/>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4302014" cy="902228"/>
                    </a:xfrm>
                    <a:prstGeom prst="rect">
                      <a:avLst/>
                    </a:prstGeom>
                    <a:noFill/>
                    <a:ln>
                      <a:noFill/>
                    </a:ln>
                  </pic:spPr>
                </pic:pic>
              </a:graphicData>
            </a:graphic>
          </wp:inline>
        </w:drawing>
      </w:r>
    </w:p>
    <w:p w14:paraId="4EE18BB3" w14:textId="3AB8304B" w:rsidR="000D704C" w:rsidRPr="002970AC" w:rsidRDefault="000D704C" w:rsidP="00F6112A">
      <w:pPr>
        <w:autoSpaceDE w:val="0"/>
        <w:autoSpaceDN w:val="0"/>
        <w:adjustRightInd w:val="0"/>
        <w:rPr>
          <w:lang w:val="vi-VN"/>
        </w:rPr>
      </w:pPr>
      <w:r w:rsidRPr="002970AC">
        <w:rPr>
          <w:rFonts w:cs="Verdana"/>
          <w:lang w:val="vi-VN"/>
        </w:rPr>
        <w:t>Ví dụ 18.5-2.</w:t>
      </w:r>
      <w:r w:rsidR="00F6112A">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^:@COi_ei</w:t>
      </w:r>
      <w:r w:rsidR="0046278D">
        <w:rPr>
          <w:rFonts w:ascii="SimBraille" w:hAnsi="SimBraille" w:cs="SimBraille"/>
          <w:lang w:val="vi-VN"/>
        </w:rPr>
        <w:t>"</w:t>
      </w:r>
      <w:r w:rsidRPr="002970AC">
        <w:rPr>
          <w:rFonts w:ascii="SimBraille" w:hAnsi="SimBraille" w:cs="SimBraille"/>
          <w:lang w:val="vi-VN"/>
        </w:rPr>
        <w:t>7_10';O*7;N.RP.7</w:t>
      </w:r>
      <w:r w:rsidR="0046278D">
        <w:rPr>
          <w:rFonts w:ascii="SimBraille" w:hAnsi="SimBraille" w:cs="SimBraille"/>
          <w:lang w:val="vi-VN"/>
        </w:rPr>
        <w:t>"</w:t>
      </w:r>
      <w:r w:rsidRPr="002970AC">
        <w:rPr>
          <w:rFonts w:ascii="SimBraille" w:hAnsi="SimBraille" w:cs="SimBraille"/>
          <w:lang w:val="vi-VN"/>
        </w:rPr>
        <w:t>7 _D%^GR&lt;K</w:t>
      </w:r>
      <w:r w:rsidR="004F7C1E">
        <w:rPr>
          <w:rFonts w:ascii="SimBraille" w:hAnsi="SimBraille" w:cs="SimBraille"/>
          <w:lang w:val="vi-VN"/>
        </w:rPr>
        <w:br/>
      </w:r>
      <w:r w:rsidRPr="002970AC">
        <w:rPr>
          <w:noProof/>
          <w:lang w:val="vi-VN" w:eastAsia="vi-VN"/>
        </w:rPr>
        <w:drawing>
          <wp:inline distT="0" distB="0" distL="0" distR="0" wp14:anchorId="5EFA988A" wp14:editId="4EBAD28E">
            <wp:extent cx="4147126" cy="855921"/>
            <wp:effectExtent l="0" t="0" r="6350" b="190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169618" cy="860563"/>
                    </a:xfrm>
                    <a:prstGeom prst="rect">
                      <a:avLst/>
                    </a:prstGeom>
                    <a:noFill/>
                    <a:ln>
                      <a:noFill/>
                    </a:ln>
                  </pic:spPr>
                </pic:pic>
              </a:graphicData>
            </a:graphic>
          </wp:inline>
        </w:drawing>
      </w:r>
    </w:p>
    <w:p w14:paraId="3DB92413" w14:textId="7616D3C4" w:rsidR="000D704C" w:rsidRPr="002970AC" w:rsidRDefault="000D704C" w:rsidP="00FF5101">
      <w:pPr>
        <w:pStyle w:val="Heading3"/>
      </w:pPr>
      <w:bookmarkStart w:id="327" w:name="_18.6._Ký_hiệu"/>
      <w:bookmarkStart w:id="328" w:name="_Toc131684619"/>
      <w:bookmarkEnd w:id="327"/>
      <w:r w:rsidRPr="002970AC">
        <w:t xml:space="preserve">18.6. Ký hiệu </w:t>
      </w:r>
      <w:r w:rsidR="00F6112A">
        <w:t xml:space="preserve">di </w:t>
      </w:r>
      <w:r w:rsidRPr="002970AC">
        <w:t>chuyển</w:t>
      </w:r>
      <w:r>
        <w:t xml:space="preserve"> </w:t>
      </w:r>
      <w:r w:rsidRPr="002970AC">
        <w:t>song song</w:t>
      </w:r>
      <w:bookmarkEnd w:id="328"/>
    </w:p>
    <w:p w14:paraId="02A9C2C6" w14:textId="419089F1" w:rsidR="000D704C" w:rsidRPr="002970AC" w:rsidRDefault="000D704C" w:rsidP="00FF5101">
      <w:pPr>
        <w:jc w:val="both"/>
        <w:rPr>
          <w:rFonts w:cs="Verdana"/>
          <w:color w:val="000000"/>
          <w:lang w:val="vi-VN"/>
        </w:rPr>
      </w:pPr>
      <w:r w:rsidRPr="002970AC">
        <w:rPr>
          <w:rFonts w:cs="Verdana"/>
          <w:color w:val="000000"/>
          <w:lang w:val="vi-VN"/>
        </w:rPr>
        <w:t xml:space="preserve">Trong bản nhạc dạng ô-nhịp-trên-ô-nhịp, cụ thể là trong bản nhạc cho </w:t>
      </w:r>
      <w:r>
        <w:rPr>
          <w:rFonts w:cs="Verdana"/>
          <w:color w:val="000000"/>
          <w:lang w:val="vi-VN"/>
        </w:rPr>
        <w:t>nhạc cụ phím</w:t>
      </w:r>
      <w:r w:rsidRPr="002970AC">
        <w:rPr>
          <w:rFonts w:cs="Verdana"/>
          <w:color w:val="000000"/>
          <w:lang w:val="vi-VN"/>
        </w:rPr>
        <w:t xml:space="preserve">, khi một dòng </w:t>
      </w:r>
      <w:r>
        <w:rPr>
          <w:rFonts w:cs="Verdana"/>
          <w:color w:val="000000"/>
          <w:lang w:val="vi-VN"/>
        </w:rPr>
        <w:t>di</w:t>
      </w:r>
      <w:r w:rsidRPr="002970AC">
        <w:rPr>
          <w:rFonts w:cs="Verdana"/>
          <w:color w:val="000000"/>
          <w:lang w:val="vi-VN"/>
        </w:rPr>
        <w:t xml:space="preserve"> chuyển song song với một dòng khác cách nó một hay nhiều bậc, </w:t>
      </w:r>
      <w:r w:rsidR="00F6112A" w:rsidRPr="00034737">
        <w:rPr>
          <w:rFonts w:cs="Verdana"/>
          <w:color w:val="000000"/>
          <w:lang w:val="vi-VN"/>
        </w:rPr>
        <w:t>bè</w:t>
      </w:r>
      <w:r w:rsidRPr="002970AC">
        <w:rPr>
          <w:rFonts w:cs="Verdana"/>
          <w:color w:val="000000"/>
          <w:lang w:val="vi-VN"/>
        </w:rPr>
        <w:t xml:space="preserve"> thứ hai có thể được viết tắt bằng cách dùng một ký hiệu quãng tám đơn lẻ thay cho các nốt của nó, kèm theo một dấu </w:t>
      </w:r>
      <w:r w:rsidR="00E0327A">
        <w:rPr>
          <w:rFonts w:cs="Verdana"/>
          <w:color w:val="000000"/>
          <w:lang w:val="vi-VN"/>
        </w:rPr>
        <w:t>bậc</w:t>
      </w:r>
      <w:r w:rsidRPr="002970AC">
        <w:rPr>
          <w:rFonts w:cs="Verdana"/>
          <w:color w:val="000000"/>
          <w:lang w:val="vi-VN"/>
        </w:rPr>
        <w:t xml:space="preserve"> thích hợp tại vị trí mà hai </w:t>
      </w:r>
      <w:r w:rsidR="00F6112A" w:rsidRPr="00034737">
        <w:rPr>
          <w:rFonts w:cs="Verdana"/>
          <w:color w:val="000000"/>
          <w:lang w:val="vi-VN"/>
        </w:rPr>
        <w:t>bè</w:t>
      </w:r>
      <w:r w:rsidRPr="002970AC">
        <w:rPr>
          <w:rFonts w:cs="Verdana"/>
          <w:color w:val="000000"/>
          <w:lang w:val="vi-VN"/>
        </w:rPr>
        <w:t xml:space="preserve"> cách nhau hơn một quãng tám. Ký hiệu</w:t>
      </w:r>
      <w:r w:rsidR="00F6112A" w:rsidRPr="00034737">
        <w:rPr>
          <w:rFonts w:cs="Verdana"/>
          <w:color w:val="000000"/>
          <w:lang w:val="vi-VN"/>
        </w:rPr>
        <w:t xml:space="preserve"> di</w:t>
      </w:r>
      <w:r w:rsidRPr="002970AC">
        <w:rPr>
          <w:rFonts w:cs="Verdana"/>
          <w:color w:val="000000"/>
          <w:lang w:val="vi-VN"/>
        </w:rPr>
        <w:t xml:space="preserve"> chuyển </w:t>
      </w:r>
      <w:r>
        <w:rPr>
          <w:rFonts w:cs="Verdana"/>
          <w:color w:val="000000"/>
          <w:lang w:val="vi-VN"/>
        </w:rPr>
        <w:t xml:space="preserve">song </w:t>
      </w:r>
      <w:r w:rsidRPr="002970AC">
        <w:rPr>
          <w:rFonts w:cs="Verdana"/>
          <w:color w:val="000000"/>
          <w:lang w:val="vi-VN"/>
        </w:rPr>
        <w:t xml:space="preserve">song </w:t>
      </w:r>
      <w:r>
        <w:rPr>
          <w:rFonts w:cs="Verdana"/>
          <w:color w:val="000000"/>
          <w:lang w:val="vi-VN"/>
        </w:rPr>
        <w:t xml:space="preserve">rất ít khi </w:t>
      </w:r>
      <w:r w:rsidRPr="002970AC">
        <w:rPr>
          <w:rFonts w:cs="Verdana"/>
          <w:color w:val="000000"/>
          <w:lang w:val="vi-VN"/>
        </w:rPr>
        <w:t xml:space="preserve">được dùng, thường chỉ dùng cho các ô nhịp hoàn chỉnh. (Xem Mục </w:t>
      </w:r>
      <w:hyperlink w:anchor="_33.6._Di_chuyển" w:history="1">
        <w:r w:rsidRPr="00E71C74">
          <w:rPr>
            <w:rStyle w:val="Hyperlink"/>
            <w:rFonts w:cs="Verdana"/>
            <w:lang w:val="vi-VN"/>
          </w:rPr>
          <w:t>33.6</w:t>
        </w:r>
      </w:hyperlink>
      <w:r w:rsidRPr="002970AC">
        <w:rPr>
          <w:rFonts w:cs="Verdana"/>
          <w:color w:val="0000FF"/>
          <w:lang w:val="vi-VN"/>
        </w:rPr>
        <w:t xml:space="preserve"> </w:t>
      </w:r>
      <w:r w:rsidRPr="002970AC">
        <w:rPr>
          <w:rFonts w:cs="Verdana"/>
          <w:color w:val="000000"/>
          <w:lang w:val="vi-VN"/>
        </w:rPr>
        <w:t>về sử dụng ký hiệu này trong các bản nhạc</w:t>
      </w:r>
      <w:r w:rsidR="00F6112A" w:rsidRPr="00034737">
        <w:rPr>
          <w:rFonts w:cs="Verdana"/>
          <w:color w:val="000000"/>
          <w:lang w:val="vi-VN"/>
        </w:rPr>
        <w:t xml:space="preserve"> cho nhóm</w:t>
      </w:r>
      <w:r w:rsidRPr="002970AC">
        <w:rPr>
          <w:rFonts w:cs="Verdana"/>
          <w:color w:val="000000"/>
          <w:lang w:val="vi-VN"/>
        </w:rPr>
        <w:t xml:space="preserve"> đồng diễn hay </w:t>
      </w:r>
      <w:r w:rsidR="00F6112A" w:rsidRPr="00034737">
        <w:rPr>
          <w:rFonts w:cs="Verdana"/>
          <w:color w:val="000000"/>
          <w:lang w:val="vi-VN"/>
        </w:rPr>
        <w:t>dàn nhạc</w:t>
      </w:r>
      <w:r w:rsidRPr="002970AC">
        <w:rPr>
          <w:rFonts w:cs="Verdana"/>
          <w:color w:val="000000"/>
          <w:lang w:val="vi-VN"/>
        </w:rPr>
        <w:t>.)</w:t>
      </w:r>
    </w:p>
    <w:p w14:paraId="16EB5D0A" w14:textId="6D8CFA0C" w:rsidR="000D704C" w:rsidRPr="002970AC" w:rsidRDefault="000D704C" w:rsidP="00F6112A">
      <w:pPr>
        <w:autoSpaceDE w:val="0"/>
        <w:autoSpaceDN w:val="0"/>
        <w:adjustRightInd w:val="0"/>
        <w:rPr>
          <w:lang w:val="vi-VN"/>
        </w:rPr>
      </w:pPr>
      <w:r w:rsidRPr="002970AC">
        <w:rPr>
          <w:rFonts w:cs="Verdana"/>
          <w:lang w:val="vi-VN"/>
        </w:rPr>
        <w:t>Ví dụ 18.6-1.</w:t>
      </w:r>
      <w:r w:rsidR="00F6112A">
        <w:rPr>
          <w:rFonts w:cs="Verdana"/>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t>.&gt;.N</w:t>
      </w:r>
      <w:r w:rsidR="0046278D">
        <w:rPr>
          <w:rFonts w:ascii="SimBraille" w:hAnsi="SimBraille" w:cs="SimBraille"/>
          <w:lang w:val="vi-VN"/>
        </w:rPr>
        <w:t>"</w:t>
      </w:r>
      <w:r w:rsidRPr="002970AC">
        <w:rPr>
          <w:rFonts w:ascii="SimBraille" w:hAnsi="SimBraille" w:cs="SimBraille"/>
          <w:lang w:val="vi-VN"/>
        </w:rPr>
        <w:t>R .$'=Z?V&lt;K</w:t>
      </w:r>
      <w:r w:rsidR="004F7C1E">
        <w:rPr>
          <w:rFonts w:ascii="SimBraille" w:hAnsi="SimBraille" w:cs="SimBraille"/>
          <w:lang w:val="vi-VN"/>
        </w:rPr>
        <w:br/>
      </w:r>
      <w:r w:rsidRPr="002970AC">
        <w:rPr>
          <w:rFonts w:ascii="SimBraille" w:hAnsi="SimBraille" w:cs="SimBraille"/>
          <w:lang w:val="vi-VN"/>
        </w:rPr>
        <w:lastRenderedPageBreak/>
        <w:t>_&gt;_-   _-&lt;K</w:t>
      </w:r>
      <w:r w:rsidR="004F7C1E">
        <w:rPr>
          <w:rFonts w:ascii="SimBraille" w:hAnsi="SimBraille" w:cs="SimBraille"/>
          <w:lang w:val="vi-VN"/>
        </w:rPr>
        <w:br/>
      </w:r>
      <w:r w:rsidRPr="002970AC">
        <w:rPr>
          <w:noProof/>
          <w:lang w:val="vi-VN" w:eastAsia="vi-VN"/>
        </w:rPr>
        <w:drawing>
          <wp:inline distT="0" distB="0" distL="0" distR="0" wp14:anchorId="702C650E" wp14:editId="722DB142">
            <wp:extent cx="4148270" cy="1403498"/>
            <wp:effectExtent l="0" t="0" r="5080" b="635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162820" cy="1408421"/>
                    </a:xfrm>
                    <a:prstGeom prst="rect">
                      <a:avLst/>
                    </a:prstGeom>
                    <a:noFill/>
                    <a:ln>
                      <a:noFill/>
                    </a:ln>
                  </pic:spPr>
                </pic:pic>
              </a:graphicData>
            </a:graphic>
          </wp:inline>
        </w:drawing>
      </w:r>
    </w:p>
    <w:p w14:paraId="5E5D0AA5" w14:textId="1DDB123F" w:rsidR="000D704C" w:rsidRPr="002970AC" w:rsidRDefault="000D704C" w:rsidP="00FF5101">
      <w:pPr>
        <w:pStyle w:val="Heading4"/>
        <w:rPr>
          <w:lang w:val="vi-VN"/>
        </w:rPr>
      </w:pPr>
      <w:r w:rsidRPr="002970AC">
        <w:rPr>
          <w:lang w:val="vi-VN"/>
        </w:rPr>
        <w:t xml:space="preserve">18.6.1. </w:t>
      </w:r>
      <w:r w:rsidR="00F6112A">
        <w:t xml:space="preserve">Di chuyển </w:t>
      </w:r>
      <w:r w:rsidRPr="002970AC">
        <w:rPr>
          <w:lang w:val="vi-VN"/>
        </w:rPr>
        <w:t>song song qua nhiều ô nhịp</w:t>
      </w:r>
    </w:p>
    <w:p w14:paraId="326E36C1" w14:textId="33B003A7"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đoạn </w:t>
      </w:r>
      <w:r>
        <w:rPr>
          <w:rFonts w:cs="Verdana"/>
          <w:lang w:val="vi-VN"/>
        </w:rPr>
        <w:t>di chuyển</w:t>
      </w:r>
      <w:r w:rsidRPr="002970AC">
        <w:rPr>
          <w:rFonts w:cs="Verdana"/>
          <w:lang w:val="vi-VN"/>
        </w:rPr>
        <w:t xml:space="preserve"> song song trải rộng trên hơn hai ô nhịp, ký hiệu quãng tám</w:t>
      </w:r>
      <w:r w:rsidR="00F6112A" w:rsidRPr="00034737">
        <w:rPr>
          <w:rFonts w:cs="Verdana"/>
          <w:lang w:val="vi-VN"/>
        </w:rPr>
        <w:t xml:space="preserve"> được</w:t>
      </w:r>
      <w:r w:rsidRPr="002970AC">
        <w:rPr>
          <w:rFonts w:cs="Verdana"/>
          <w:lang w:val="vi-VN"/>
        </w:rPr>
        <w:t xml:space="preserve"> thêm một con số đặt liền sau, có dấu báo số, nhằm chỉ số lượng ô nhịp chứa trong đoạn.</w:t>
      </w:r>
    </w:p>
    <w:p w14:paraId="0006E4D2" w14:textId="0F3E8896" w:rsidR="000D704C" w:rsidRPr="002970AC" w:rsidRDefault="000D704C" w:rsidP="00F6112A">
      <w:pPr>
        <w:autoSpaceDE w:val="0"/>
        <w:autoSpaceDN w:val="0"/>
        <w:adjustRightInd w:val="0"/>
        <w:rPr>
          <w:lang w:val="vi-VN"/>
        </w:rPr>
      </w:pPr>
      <w:r w:rsidRPr="002970AC">
        <w:rPr>
          <w:rFonts w:cs="Verdana"/>
          <w:lang w:val="vi-VN"/>
        </w:rPr>
        <w:t>Ví dụ 18.6.1-1.</w:t>
      </w:r>
      <w:r w:rsidR="00F6112A">
        <w:rPr>
          <w:rFonts w:cs="Verdana"/>
          <w:lang w:val="vi-VN"/>
        </w:rPr>
        <w:br/>
      </w:r>
      <w:r w:rsidRPr="002970AC">
        <w:rPr>
          <w:rFonts w:ascii="SimBraille" w:hAnsi="SimBraille" w:cs="SimBraille"/>
          <w:lang w:val="vi-VN"/>
        </w:rPr>
        <w:t xml:space="preserve">                &lt;&lt;.C</w:t>
      </w:r>
      <w:r w:rsidR="004F7C1E">
        <w:rPr>
          <w:rFonts w:ascii="SimBraille" w:hAnsi="SimBraille" w:cs="SimBraille"/>
          <w:lang w:val="vi-VN"/>
        </w:rPr>
        <w:br/>
      </w:r>
      <w:r w:rsidRPr="002970AC">
        <w:rPr>
          <w:rFonts w:ascii="SimBraille" w:hAnsi="SimBraille" w:cs="SimBraille"/>
          <w:lang w:val="vi-VN"/>
        </w:rPr>
        <w:t xml:space="preserve">a .&gt;_N@CDF&lt;IJ </w:t>
      </w:r>
      <w:r w:rsidR="0046278D">
        <w:rPr>
          <w:rFonts w:ascii="SimBraille" w:hAnsi="SimBraille" w:cs="SimBraille"/>
          <w:lang w:val="vi-VN"/>
        </w:rPr>
        <w:t>"</w:t>
      </w:r>
      <w:r w:rsidRPr="002970AC">
        <w:rPr>
          <w:rFonts w:ascii="SimBraille" w:hAnsi="SimBraille" w:cs="SimBraille"/>
          <w:lang w:val="vi-VN"/>
        </w:rPr>
        <w:t>D&lt;I</w:t>
      </w:r>
      <w:r w:rsidR="0046278D">
        <w:rPr>
          <w:rFonts w:ascii="SimBraille" w:hAnsi="SimBraille" w:cs="SimBraille"/>
          <w:lang w:val="vi-VN"/>
        </w:rPr>
        <w:t>"</w:t>
      </w:r>
      <w:r w:rsidRPr="002970AC">
        <w:rPr>
          <w:rFonts w:ascii="SimBraille" w:hAnsi="SimBraille" w:cs="SimBraille"/>
          <w:lang w:val="vi-VN"/>
        </w:rPr>
        <w:t>FJ.7 ;D.HJ&lt;I\%GX&lt;k</w:t>
      </w:r>
      <w:r w:rsidR="004F7C1E">
        <w:rPr>
          <w:rFonts w:ascii="SimBraille" w:hAnsi="SimBraille" w:cs="SimBraille"/>
          <w:lang w:val="vi-VN"/>
        </w:rPr>
        <w:br/>
      </w:r>
      <w:r w:rsidRPr="002970AC">
        <w:rPr>
          <w:rFonts w:ascii="SimBraille" w:hAnsi="SimBraille" w:cs="SimBraille"/>
          <w:lang w:val="vi-VN"/>
        </w:rPr>
        <w:t xml:space="preserve">  _&gt;'-#C&lt;K</w:t>
      </w:r>
      <w:r w:rsidR="004F7C1E">
        <w:rPr>
          <w:rFonts w:ascii="SimBraille" w:hAnsi="SimBraille" w:cs="SimBraille"/>
          <w:lang w:val="vi-VN"/>
        </w:rPr>
        <w:br/>
      </w:r>
      <w:r w:rsidRPr="002970AC">
        <w:rPr>
          <w:noProof/>
          <w:lang w:val="vi-VN" w:eastAsia="vi-VN"/>
        </w:rPr>
        <w:drawing>
          <wp:inline distT="0" distB="0" distL="0" distR="0" wp14:anchorId="5DF635D3" wp14:editId="497BBB70">
            <wp:extent cx="5637530" cy="1129072"/>
            <wp:effectExtent l="0" t="0" r="127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637530" cy="1129072"/>
                    </a:xfrm>
                    <a:prstGeom prst="rect">
                      <a:avLst/>
                    </a:prstGeom>
                    <a:noFill/>
                    <a:ln>
                      <a:noFill/>
                    </a:ln>
                  </pic:spPr>
                </pic:pic>
              </a:graphicData>
            </a:graphic>
          </wp:inline>
        </w:drawing>
      </w:r>
    </w:p>
    <w:p w14:paraId="2384F4AD" w14:textId="77777777" w:rsidR="000D704C" w:rsidRPr="002970AC" w:rsidRDefault="000D704C" w:rsidP="00FF5101">
      <w:pPr>
        <w:pStyle w:val="Heading3"/>
      </w:pPr>
      <w:bookmarkStart w:id="329" w:name="_18.7._Viết_tắt"/>
      <w:bookmarkStart w:id="330" w:name="_Toc131684620"/>
      <w:bookmarkEnd w:id="329"/>
      <w:r w:rsidRPr="002970AC">
        <w:t>18.7. Viết tắt chuỗi</w:t>
      </w:r>
      <w:bookmarkEnd w:id="330"/>
    </w:p>
    <w:p w14:paraId="3EAB6704" w14:textId="54A95674"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Trong các sách nghiên cứu kỹ thuật, v.v…, thường có tình huống một mô-típ nhạc được lặp lại liên tục lên trên hoặc xuống dưới trong </w:t>
      </w:r>
      <w:r w:rsidR="00F6112A" w:rsidRPr="00034737">
        <w:rPr>
          <w:rFonts w:cs="Verdana"/>
          <w:lang w:val="vi-VN"/>
        </w:rPr>
        <w:t>thang âm của hóa biểu được viết</w:t>
      </w:r>
      <w:r w:rsidRPr="002970AC">
        <w:rPr>
          <w:rFonts w:cs="Verdana"/>
          <w:lang w:val="vi-VN"/>
        </w:rPr>
        <w:t xml:space="preserve">. Có thể viết tắt các đoạn nhạc như thế bằng cách viết mô-típ một lần, và từ đó về sau đặt ký hiệu </w:t>
      </w:r>
      <w:r w:rsidRPr="002970AC">
        <w:rPr>
          <w:rFonts w:ascii="SimBraille" w:hAnsi="SimBraille" w:cs="SimBraille"/>
          <w:lang w:val="vi-VN"/>
        </w:rPr>
        <w:t>-</w:t>
      </w:r>
      <w:r w:rsidRPr="00034737">
        <w:rPr>
          <w:lang w:val="vi-VN"/>
        </w:rPr>
        <w:t xml:space="preserve"> </w:t>
      </w:r>
      <w:r w:rsidRPr="002970AC">
        <w:rPr>
          <w:rFonts w:cs="Verdana"/>
          <w:lang w:val="vi-VN"/>
        </w:rPr>
        <w:t xml:space="preserve">sau mỗi nốt bắt đầu của nó, lược bỏ các nốt còn lại. Ký hiệu </w:t>
      </w:r>
      <w:r w:rsidRPr="002970AC">
        <w:rPr>
          <w:rFonts w:ascii="SimBraille" w:hAnsi="SimBraille" w:cs="SimBraille"/>
          <w:lang w:val="vi-VN"/>
        </w:rPr>
        <w:t>-</w:t>
      </w:r>
      <w:r w:rsidRPr="00034737">
        <w:rPr>
          <w:lang w:val="vi-VN"/>
        </w:rPr>
        <w:t xml:space="preserve"> </w:t>
      </w:r>
      <w:r w:rsidRPr="002970AC">
        <w:rPr>
          <w:rFonts w:cs="Verdana"/>
          <w:lang w:val="vi-VN"/>
        </w:rPr>
        <w:t xml:space="preserve">không được phép nhân đôi, dù đoạn nhạc dài bao nhiêu. Hiển nhiên đoạn nhắc lại phải chính xác, các phách chứa mô-típ phải hoàn chỉnh. Nốt đầu tiên của mô-típ có thể mang dấu hóa bất thường. Tuy nhiên, đoạn nhắc lại không được thay đổi bằng bất cứ cách nào bởi các dấu hóa bất thường, </w:t>
      </w:r>
      <w:r>
        <w:rPr>
          <w:rFonts w:cs="Verdana"/>
          <w:lang w:val="vi-VN"/>
        </w:rPr>
        <w:t>ký hiệu ngón</w:t>
      </w:r>
      <w:r w:rsidRPr="002970AC">
        <w:rPr>
          <w:rFonts w:cs="Verdana"/>
          <w:lang w:val="vi-VN"/>
        </w:rPr>
        <w:t xml:space="preserve">, v.v… Cách này chỉ nên dùng trong ngữ cảnh nhạc diatonic (âm nguyên). Cách tốt nhất là </w:t>
      </w:r>
      <w:r w:rsidR="00DA2624" w:rsidRPr="00034737">
        <w:rPr>
          <w:rFonts w:cs="Verdana"/>
          <w:lang w:val="vi-VN"/>
        </w:rPr>
        <w:t xml:space="preserve">giới </w:t>
      </w:r>
      <w:r w:rsidRPr="002970AC">
        <w:rPr>
          <w:rFonts w:cs="Verdana"/>
          <w:lang w:val="vi-VN"/>
        </w:rPr>
        <w:t>hạn hình thức viết tắt này chỉ trong những đoạn nhạc mà tất cả các nốt đều có giá trị tương đương, ngoại trừ trong những trường hợp quá dễ nhận biết. Không được dùng cách viết tắt chuỗi trừ khi thao tác biểu diễn chính xác được thể hiện rất rõ ràng trên bản nhạc.</w:t>
      </w:r>
    </w:p>
    <w:p w14:paraId="03AB0436" w14:textId="488D0F42" w:rsidR="000D704C" w:rsidRPr="002970AC" w:rsidRDefault="000D704C" w:rsidP="00F6112A">
      <w:pPr>
        <w:autoSpaceDE w:val="0"/>
        <w:autoSpaceDN w:val="0"/>
        <w:adjustRightInd w:val="0"/>
        <w:rPr>
          <w:lang w:val="vi-VN"/>
        </w:rPr>
      </w:pPr>
      <w:r w:rsidRPr="002970AC">
        <w:rPr>
          <w:rFonts w:cs="Verdana"/>
          <w:lang w:val="vi-VN"/>
        </w:rPr>
        <w:t>Ví dụ 18.7-1.</w:t>
      </w:r>
      <w:r w:rsidR="00F6112A">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0046278D">
        <w:rPr>
          <w:rFonts w:ascii="SimBraille" w:hAnsi="SimBraille" w:cs="SimBraille"/>
          <w:lang w:val="vi-VN"/>
        </w:rPr>
        <w:lastRenderedPageBreak/>
        <w:t>"</w:t>
      </w:r>
      <w:r w:rsidRPr="002970AC">
        <w:rPr>
          <w:rFonts w:ascii="SimBraille" w:hAnsi="SimBraille" w:cs="SimBraille"/>
          <w:lang w:val="vi-VN"/>
        </w:rPr>
        <w:t>YEFDZ-&amp;-=-</w:t>
      </w:r>
      <w:r w:rsidR="004F7C1E">
        <w:rPr>
          <w:rFonts w:ascii="SimBraille" w:hAnsi="SimBraille" w:cs="SimBraille"/>
          <w:lang w:val="vi-VN"/>
        </w:rPr>
        <w:br/>
      </w:r>
      <w:r w:rsidRPr="002970AC">
        <w:rPr>
          <w:noProof/>
          <w:lang w:val="vi-VN" w:eastAsia="vi-VN"/>
        </w:rPr>
        <w:drawing>
          <wp:inline distT="0" distB="0" distL="0" distR="0" wp14:anchorId="2AD2A516" wp14:editId="6E13F7F5">
            <wp:extent cx="3413051" cy="527759"/>
            <wp:effectExtent l="0" t="0" r="0" b="571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3655015" cy="565174"/>
                    </a:xfrm>
                    <a:prstGeom prst="rect">
                      <a:avLst/>
                    </a:prstGeom>
                    <a:noFill/>
                    <a:ln>
                      <a:noFill/>
                    </a:ln>
                  </pic:spPr>
                </pic:pic>
              </a:graphicData>
            </a:graphic>
          </wp:inline>
        </w:drawing>
      </w:r>
    </w:p>
    <w:p w14:paraId="4DB32886" w14:textId="02B0942F" w:rsidR="000D704C" w:rsidRPr="002970AC" w:rsidRDefault="000D704C" w:rsidP="00F6112A">
      <w:pPr>
        <w:autoSpaceDE w:val="0"/>
        <w:autoSpaceDN w:val="0"/>
        <w:adjustRightInd w:val="0"/>
        <w:rPr>
          <w:lang w:val="vi-VN"/>
        </w:rPr>
      </w:pPr>
      <w:r w:rsidRPr="002970AC">
        <w:rPr>
          <w:rFonts w:cs="Verdana"/>
          <w:lang w:val="vi-VN"/>
        </w:rPr>
        <w:t>Ví dụ 18.7-2.</w:t>
      </w:r>
      <w:r w:rsidR="00F6112A">
        <w:rPr>
          <w:rFonts w:cs="Verdana"/>
          <w:lang w:val="vi-VN"/>
        </w:rPr>
        <w:br/>
      </w:r>
      <w:r w:rsidRPr="002970AC">
        <w:rPr>
          <w:rFonts w:ascii="SimBraille" w:hAnsi="SimBraille" w:cs="SimBraille"/>
          <w:lang w:val="vi-VN"/>
        </w:rPr>
        <w:t xml:space="preserve">           &lt;&lt;#D4</w:t>
      </w:r>
      <w:r w:rsidR="004F7C1E">
        <w:rPr>
          <w:rFonts w:ascii="SimBraille" w:hAnsi="SimBraille" w:cs="SimBraille"/>
          <w:lang w:val="vi-VN"/>
        </w:rPr>
        <w:br/>
      </w:r>
      <w:r w:rsidRPr="002970AC">
        <w:rPr>
          <w:rFonts w:ascii="SimBraille" w:hAnsi="SimBraille" w:cs="SimBraille"/>
          <w:lang w:val="vi-VN"/>
        </w:rPr>
        <w:t>#a .(FDF=-&amp;-Z- %=HIJ(-!-)-</w:t>
      </w:r>
      <w:r w:rsidR="004F7C1E">
        <w:rPr>
          <w:rFonts w:ascii="SimBraille" w:hAnsi="SimBraille" w:cs="SimBraille"/>
          <w:lang w:val="vi-VN"/>
        </w:rPr>
        <w:br/>
      </w:r>
      <w:r w:rsidRPr="002970AC">
        <w:rPr>
          <w:rFonts w:ascii="SimBraille" w:hAnsi="SimBraille" w:cs="SimBraille"/>
          <w:lang w:val="vi-VN"/>
        </w:rPr>
        <w:t xml:space="preserve">  .ye*fgzf%gh&amp;ghi*=hij</w:t>
      </w:r>
      <w:r w:rsidR="004F7C1E">
        <w:rPr>
          <w:rFonts w:ascii="SimBraille" w:hAnsi="SimBraille" w:cs="SimBraille"/>
          <w:lang w:val="vi-VN"/>
        </w:rPr>
        <w:br/>
      </w:r>
      <w:r w:rsidRPr="002970AC">
        <w:rPr>
          <w:noProof/>
          <w:lang w:val="vi-VN" w:eastAsia="vi-VN"/>
        </w:rPr>
        <w:drawing>
          <wp:inline distT="0" distB="0" distL="0" distR="0" wp14:anchorId="0F1C7056" wp14:editId="510E504F">
            <wp:extent cx="5637530" cy="422815"/>
            <wp:effectExtent l="0" t="0" r="127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637530" cy="422815"/>
                    </a:xfrm>
                    <a:prstGeom prst="rect">
                      <a:avLst/>
                    </a:prstGeom>
                    <a:noFill/>
                    <a:ln>
                      <a:noFill/>
                    </a:ln>
                  </pic:spPr>
                </pic:pic>
              </a:graphicData>
            </a:graphic>
          </wp:inline>
        </w:drawing>
      </w:r>
    </w:p>
    <w:p w14:paraId="3603EA02" w14:textId="466CE142" w:rsidR="000D704C" w:rsidRPr="002970AC" w:rsidRDefault="000D704C" w:rsidP="00F6112A">
      <w:pPr>
        <w:autoSpaceDE w:val="0"/>
        <w:autoSpaceDN w:val="0"/>
        <w:adjustRightInd w:val="0"/>
        <w:rPr>
          <w:lang w:val="vi-VN"/>
        </w:rPr>
      </w:pPr>
      <w:r w:rsidRPr="002970AC">
        <w:rPr>
          <w:rFonts w:cs="Verdana"/>
          <w:lang w:val="vi-VN"/>
        </w:rPr>
        <w:t>Ví dụ 18.7-3.</w:t>
      </w:r>
      <w:r w:rsidR="00F6112A">
        <w:rPr>
          <w:rFonts w:cs="Verdana"/>
          <w:lang w:val="vi-VN"/>
        </w:rPr>
        <w:br/>
      </w:r>
      <w:r w:rsidRPr="002970AC">
        <w:rPr>
          <w:rFonts w:ascii="SimBraille" w:hAnsi="SimBraille" w:cs="SimBraille"/>
          <w:lang w:val="vi-VN"/>
        </w:rPr>
        <w:t xml:space="preserve">              %#i8</w:t>
      </w:r>
      <w:r w:rsidR="004F7C1E">
        <w:rPr>
          <w:rFonts w:ascii="SimBraille" w:hAnsi="SimBraille" w:cs="SimBraille"/>
          <w:lang w:val="vi-VN"/>
        </w:rPr>
        <w:br/>
      </w:r>
      <w:r w:rsidRPr="002970AC">
        <w:rPr>
          <w:rFonts w:ascii="SimBraille" w:hAnsi="SimBraille" w:cs="SimBraille"/>
          <w:lang w:val="vi-VN"/>
        </w:rPr>
        <w:t>_&gt;^e_y)!(g-i- _d-f-h- _j_yz&amp;=h-f-</w:t>
      </w:r>
      <w:r w:rsidR="004F7C1E">
        <w:rPr>
          <w:rFonts w:ascii="SimBraille" w:hAnsi="SimBraille" w:cs="SimBraille"/>
          <w:lang w:val="vi-VN"/>
        </w:rPr>
        <w:br/>
      </w:r>
      <w:r w:rsidRPr="002970AC">
        <w:rPr>
          <w:rFonts w:ascii="SimBraille" w:hAnsi="SimBraille" w:cs="SimBraille"/>
          <w:lang w:val="vi-VN"/>
        </w:rPr>
        <w:t xml:space="preserve">  _d-i-g-&lt;k</w:t>
      </w:r>
      <w:r w:rsidR="004F7C1E">
        <w:rPr>
          <w:rFonts w:ascii="SimBraille" w:hAnsi="SimBraille" w:cs="SimBraille"/>
          <w:lang w:val="vi-VN"/>
        </w:rPr>
        <w:br/>
      </w:r>
      <w:r w:rsidRPr="002970AC">
        <w:rPr>
          <w:noProof/>
          <w:lang w:val="vi-VN" w:eastAsia="vi-VN"/>
        </w:rPr>
        <w:drawing>
          <wp:inline distT="0" distB="0" distL="0" distR="0" wp14:anchorId="2D2BC1F7" wp14:editId="02BCDD5A">
            <wp:extent cx="4318890" cy="1084521"/>
            <wp:effectExtent l="0" t="0" r="5715"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4330795" cy="1087511"/>
                    </a:xfrm>
                    <a:prstGeom prst="rect">
                      <a:avLst/>
                    </a:prstGeom>
                    <a:noFill/>
                    <a:ln>
                      <a:noFill/>
                    </a:ln>
                  </pic:spPr>
                </pic:pic>
              </a:graphicData>
            </a:graphic>
          </wp:inline>
        </w:drawing>
      </w:r>
    </w:p>
    <w:p w14:paraId="4F352E8F" w14:textId="77777777" w:rsidR="000D704C" w:rsidRPr="002970AC" w:rsidRDefault="000D704C" w:rsidP="00FF5101">
      <w:pPr>
        <w:pStyle w:val="Heading4"/>
        <w:rPr>
          <w:lang w:val="vi-VN"/>
        </w:rPr>
      </w:pPr>
      <w:r w:rsidRPr="002970AC">
        <w:rPr>
          <w:lang w:val="vi-VN"/>
        </w:rPr>
        <w:t>18.7.1. Ký hiệu nhắc lại và viết tắt chuỗi</w:t>
      </w:r>
    </w:p>
    <w:p w14:paraId="46480A00" w14:textId="77777777" w:rsidR="000D704C" w:rsidRPr="002970AC" w:rsidRDefault="000D704C" w:rsidP="00FF5101">
      <w:pPr>
        <w:autoSpaceDE w:val="0"/>
        <w:autoSpaceDN w:val="0"/>
        <w:adjustRightInd w:val="0"/>
        <w:jc w:val="both"/>
        <w:rPr>
          <w:rFonts w:cs="Verdana"/>
          <w:lang w:val="vi-VN"/>
        </w:rPr>
      </w:pPr>
      <w:r w:rsidRPr="002970AC">
        <w:rPr>
          <w:rFonts w:cs="Verdana"/>
          <w:lang w:val="vi-VN"/>
        </w:rPr>
        <w:t>Có thể sử dụng ký hiệu nhắc lại trong mô-típ được viết thành chuỗi, miễn là thao tác vẫn rõ ràng.</w:t>
      </w:r>
    </w:p>
    <w:p w14:paraId="3EDFE7C2" w14:textId="19DDFE4C" w:rsidR="000D704C" w:rsidRPr="002970AC" w:rsidRDefault="000D704C" w:rsidP="00DA2624">
      <w:pPr>
        <w:autoSpaceDE w:val="0"/>
        <w:autoSpaceDN w:val="0"/>
        <w:adjustRightInd w:val="0"/>
        <w:rPr>
          <w:lang w:val="vi-VN"/>
        </w:rPr>
      </w:pPr>
      <w:r w:rsidRPr="002970AC">
        <w:rPr>
          <w:rFonts w:cs="Verdana"/>
          <w:lang w:val="vi-VN"/>
        </w:rPr>
        <w:t>Ví dụ 18.7.1-1.</w:t>
      </w:r>
      <w:r w:rsidR="00DA2624">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_&gt;^Y_Y77^Z- ^&amp;-^=-&lt;k</w:t>
      </w:r>
      <w:r w:rsidR="004F7C1E">
        <w:rPr>
          <w:rFonts w:ascii="SimBraille" w:hAnsi="SimBraille" w:cs="SimBraille"/>
          <w:lang w:val="vi-VN"/>
        </w:rPr>
        <w:br/>
      </w:r>
      <w:r w:rsidRPr="002970AC">
        <w:rPr>
          <w:noProof/>
          <w:lang w:val="vi-VN" w:eastAsia="vi-VN"/>
        </w:rPr>
        <w:drawing>
          <wp:inline distT="0" distB="0" distL="0" distR="0" wp14:anchorId="22847726" wp14:editId="4EDBC226">
            <wp:extent cx="4449726" cy="562396"/>
            <wp:effectExtent l="0" t="0" r="0" b="952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4476711" cy="565807"/>
                    </a:xfrm>
                    <a:prstGeom prst="rect">
                      <a:avLst/>
                    </a:prstGeom>
                    <a:noFill/>
                    <a:ln>
                      <a:noFill/>
                    </a:ln>
                  </pic:spPr>
                </pic:pic>
              </a:graphicData>
            </a:graphic>
          </wp:inline>
        </w:drawing>
      </w:r>
    </w:p>
    <w:p w14:paraId="2ECADAC3" w14:textId="74639AB9" w:rsidR="000D704C" w:rsidRPr="002970AC" w:rsidRDefault="000D704C" w:rsidP="00FF5101">
      <w:pPr>
        <w:pStyle w:val="Heading4"/>
        <w:rPr>
          <w:lang w:val="vi-VN"/>
        </w:rPr>
      </w:pPr>
      <w:r w:rsidRPr="002970AC">
        <w:rPr>
          <w:lang w:val="vi-VN"/>
        </w:rPr>
        <w:t xml:space="preserve">18.7.2. Viết tắt chuỗi trong </w:t>
      </w:r>
      <w:r w:rsidR="00264A46">
        <w:rPr>
          <w:lang w:val="vi-VN"/>
        </w:rPr>
        <w:t>chuyển đổi y bản</w:t>
      </w:r>
    </w:p>
    <w:p w14:paraId="37374A26" w14:textId="048F12EB"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Trong </w:t>
      </w:r>
      <w:r w:rsidR="00264A46">
        <w:rPr>
          <w:rFonts w:cs="Verdana"/>
          <w:lang w:val="vi-VN"/>
        </w:rPr>
        <w:t>chuyển đổi y bản</w:t>
      </w:r>
      <w:r w:rsidRPr="002970AC">
        <w:rPr>
          <w:rFonts w:cs="Verdana"/>
          <w:lang w:val="vi-VN"/>
        </w:rPr>
        <w:t xml:space="preserve">, ký hiệu viết tắt chuỗi được </w:t>
      </w:r>
      <w:r>
        <w:rPr>
          <w:rFonts w:cs="Verdana"/>
          <w:lang w:val="vi-VN"/>
        </w:rPr>
        <w:t>điều chỉnh</w:t>
      </w:r>
      <w:r w:rsidRPr="002970AC">
        <w:rPr>
          <w:rFonts w:cs="Verdana"/>
          <w:lang w:val="vi-VN"/>
        </w:rPr>
        <w:t xml:space="preserve"> bằng cách thêm chấm 3 (chấm 36, 3), để thông tin cho người đọc biết rằng trong </w:t>
      </w:r>
      <w:r w:rsidR="007D3BC4">
        <w:rPr>
          <w:rFonts w:cs="Verdana"/>
          <w:lang w:val="vi-VN"/>
        </w:rPr>
        <w:t>bản phổ thông</w:t>
      </w:r>
      <w:r w:rsidRPr="002970AC">
        <w:rPr>
          <w:rFonts w:cs="Verdana"/>
          <w:lang w:val="vi-VN"/>
        </w:rPr>
        <w:t xml:space="preserve"> không dùng ký hiệu chuỗi.</w:t>
      </w:r>
    </w:p>
    <w:p w14:paraId="055E7221" w14:textId="2055FC52" w:rsidR="0035738B" w:rsidRDefault="000D704C" w:rsidP="0035738B">
      <w:pPr>
        <w:rPr>
          <w:lang w:val="vi-VN"/>
        </w:rPr>
      </w:pPr>
      <w:r w:rsidRPr="002970AC">
        <w:rPr>
          <w:rFonts w:cs="Verdana"/>
          <w:lang w:val="vi-VN"/>
        </w:rPr>
        <w:t>Ví dụ 18.7.2-1.</w:t>
      </w:r>
      <w:r w:rsidR="00DA2624">
        <w:rPr>
          <w:rFonts w:cs="Verdana"/>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lastRenderedPageBreak/>
        <w:t>&gt;/l22</w:t>
      </w:r>
      <w:r w:rsidR="0046278D">
        <w:rPr>
          <w:rFonts w:ascii="SimBraille" w:hAnsi="SimBraille" w:cs="SimBraille"/>
          <w:lang w:val="vi-VN"/>
        </w:rPr>
        <w:t>"</w:t>
      </w:r>
      <w:r w:rsidRPr="002970AC">
        <w:rPr>
          <w:rFonts w:ascii="SimBraille" w:hAnsi="SimBraille" w:cs="SimBraille"/>
          <w:lang w:val="vi-VN"/>
        </w:rPr>
        <w:t>Y.DJ!HG&amp;EDZ-'</w:t>
      </w:r>
      <w:r w:rsidR="004F7C1E">
        <w:rPr>
          <w:rFonts w:ascii="SimBraille" w:hAnsi="SimBraille" w:cs="SimBraille"/>
          <w:lang w:val="vi-VN"/>
        </w:rPr>
        <w:br/>
      </w:r>
      <w:r w:rsidRPr="002970AC">
        <w:rPr>
          <w:noProof/>
          <w:lang w:val="vi-VN" w:eastAsia="vi-VN"/>
        </w:rPr>
        <w:drawing>
          <wp:inline distT="0" distB="0" distL="0" distR="0" wp14:anchorId="5FB41860" wp14:editId="1B17FC49">
            <wp:extent cx="4274288" cy="817656"/>
            <wp:effectExtent l="0" t="0" r="0" b="190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4370303" cy="836023"/>
                    </a:xfrm>
                    <a:prstGeom prst="rect">
                      <a:avLst/>
                    </a:prstGeom>
                    <a:noFill/>
                    <a:ln>
                      <a:noFill/>
                    </a:ln>
                  </pic:spPr>
                </pic:pic>
              </a:graphicData>
            </a:graphic>
          </wp:inline>
        </w:drawing>
      </w:r>
    </w:p>
    <w:p w14:paraId="13636644" w14:textId="79F349AD" w:rsidR="000D704C" w:rsidRPr="002970AC" w:rsidRDefault="000D704C" w:rsidP="0035738B">
      <w:pPr>
        <w:pStyle w:val="Heading2"/>
        <w:rPr>
          <w:lang w:val="vi-VN"/>
        </w:rPr>
      </w:pPr>
      <w:bookmarkStart w:id="331" w:name="_19._NHẮC_LẠI"/>
      <w:bookmarkStart w:id="332" w:name="_Toc131674842"/>
      <w:bookmarkStart w:id="333" w:name="_Toc131684621"/>
      <w:bookmarkEnd w:id="331"/>
      <w:r w:rsidRPr="002970AC">
        <w:rPr>
          <w:lang w:val="vi-VN"/>
        </w:rPr>
        <w:t>19. NHẮC LẠI BẰNG SỐ ĐẾM TRONG NHẠC NỔI</w:t>
      </w:r>
      <w:bookmarkEnd w:id="332"/>
      <w:bookmarkEnd w:id="333"/>
    </w:p>
    <w:p w14:paraId="6756E883" w14:textId="4DFBF977"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19._Nhắc" w:history="1">
        <w:r w:rsidRPr="00034737">
          <w:rPr>
            <w:rStyle w:val="Hyperlink"/>
            <w:lang w:val="vi-VN"/>
          </w:rPr>
          <w:t>19</w:t>
        </w:r>
      </w:hyperlink>
      <w:r w:rsidRPr="00034737">
        <w:rPr>
          <w:lang w:val="vi-VN"/>
        </w:rPr>
        <w:t>)</w:t>
      </w:r>
    </w:p>
    <w:p w14:paraId="0C22D112" w14:textId="77777777" w:rsidR="000D704C" w:rsidRPr="002970AC" w:rsidRDefault="000D704C" w:rsidP="00FF5101">
      <w:pPr>
        <w:pStyle w:val="Heading3"/>
      </w:pPr>
      <w:bookmarkStart w:id="334" w:name="_Toc131684622"/>
      <w:r w:rsidRPr="002970AC">
        <w:t>19.1. Nhắc lại bằng số đếm trong nhạc nổi</w:t>
      </w:r>
      <w:bookmarkEnd w:id="334"/>
    </w:p>
    <w:p w14:paraId="2EBB4D19" w14:textId="26C2EA61"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Trong </w:t>
      </w:r>
      <w:r w:rsidR="00DA2624" w:rsidRPr="00034737">
        <w:rPr>
          <w:rFonts w:cs="Verdana"/>
          <w:color w:val="000000"/>
          <w:lang w:val="vi-VN"/>
        </w:rPr>
        <w:t xml:space="preserve">bản </w:t>
      </w:r>
      <w:r w:rsidRPr="002970AC">
        <w:rPr>
          <w:rFonts w:cs="Verdana"/>
          <w:color w:val="000000"/>
          <w:lang w:val="vi-VN"/>
        </w:rPr>
        <w:t xml:space="preserve">nhạc nổi </w:t>
      </w:r>
      <w:r>
        <w:rPr>
          <w:rFonts w:cs="Verdana"/>
          <w:color w:val="000000"/>
          <w:lang w:val="vi-VN"/>
        </w:rPr>
        <w:t>dùng cho nhạc</w:t>
      </w:r>
      <w:r w:rsidR="00DA2624" w:rsidRPr="00034737">
        <w:rPr>
          <w:rFonts w:cs="Verdana"/>
          <w:color w:val="000000"/>
          <w:lang w:val="vi-VN"/>
        </w:rPr>
        <w:t xml:space="preserve"> cụ</w:t>
      </w:r>
      <w:r w:rsidRPr="002970AC">
        <w:rPr>
          <w:rFonts w:cs="Verdana"/>
          <w:color w:val="000000"/>
          <w:lang w:val="vi-VN"/>
        </w:rPr>
        <w:t xml:space="preserve">, có thể nhắc lại một đoạn chứa một hay nhiều ô nhịp hoàn chỉnh bằng một trong hai cách sử dụng các con số, ngay cả khi đoạn nhắc lại bị tách biệt với đoạn gốc bằng </w:t>
      </w:r>
      <w:r>
        <w:rPr>
          <w:rFonts w:cs="Verdana"/>
          <w:color w:val="000000"/>
          <w:lang w:val="vi-VN"/>
        </w:rPr>
        <w:t>yếu tố</w:t>
      </w:r>
      <w:r w:rsidRPr="002970AC">
        <w:rPr>
          <w:rFonts w:cs="Verdana"/>
          <w:color w:val="000000"/>
          <w:lang w:val="vi-VN"/>
        </w:rPr>
        <w:t xml:space="preserve"> cắt ngang. Cách thứ nhất là dùng số đếm ngược, còn gọi là viết tắt một phần, hướng dẫn người đọc đếm số ô nhịp về phía trước và lặp lại đúng số ô nhịp đó tính từ điểm được viết. Cách thứ hai là dùng số thứ tự ô nhịp, còn gọi là dùng số đếm xuôi, hướng dẫn người đọc xác định vị trí và lặp lại một </w:t>
      </w:r>
      <w:r>
        <w:rPr>
          <w:rFonts w:cs="Verdana"/>
          <w:color w:val="000000"/>
          <w:lang w:val="vi-VN"/>
        </w:rPr>
        <w:t xml:space="preserve">số lượng </w:t>
      </w:r>
      <w:r w:rsidRPr="002970AC">
        <w:rPr>
          <w:rFonts w:cs="Verdana"/>
          <w:color w:val="000000"/>
          <w:lang w:val="vi-VN"/>
        </w:rPr>
        <w:t xml:space="preserve">các ô nhịp cụ thể bằng các số tuyệt đối trong bản nhạc. Cần phải xem xét thận trọng. Một đoạn nhắc lại ngắn có thể được lồng trong đoạn nhắc lại dài hơn khi cả đoạn gốc và đoạn nhắc lại của nó đều nằm hoàn toàn trong đoạn nhắc lại dài hơn. Tuy nhiên, ký hiệu nhắc lại </w:t>
      </w:r>
      <w:r>
        <w:rPr>
          <w:rFonts w:cs="Verdana"/>
          <w:color w:val="000000"/>
          <w:lang w:val="vi-VN"/>
        </w:rPr>
        <w:t>bằng</w:t>
      </w:r>
      <w:r w:rsidRPr="002970AC">
        <w:rPr>
          <w:rFonts w:cs="Verdana"/>
          <w:color w:val="000000"/>
          <w:lang w:val="vi-VN"/>
        </w:rPr>
        <w:t xml:space="preserve"> số đếm không được phép chỉ đến một đoạn nhắc lại </w:t>
      </w:r>
      <w:r>
        <w:rPr>
          <w:rFonts w:cs="Verdana"/>
          <w:color w:val="000000"/>
          <w:lang w:val="vi-VN"/>
        </w:rPr>
        <w:t>bằng</w:t>
      </w:r>
      <w:r w:rsidRPr="002970AC">
        <w:rPr>
          <w:rFonts w:cs="Verdana"/>
          <w:color w:val="000000"/>
          <w:lang w:val="vi-VN"/>
        </w:rPr>
        <w:t xml:space="preserve"> số đếm thứ hai </w:t>
      </w:r>
      <w:r>
        <w:rPr>
          <w:rFonts w:cs="Verdana"/>
          <w:color w:val="000000"/>
          <w:lang w:val="vi-VN"/>
        </w:rPr>
        <w:t xml:space="preserve">mà </w:t>
      </w:r>
      <w:r w:rsidRPr="002970AC">
        <w:rPr>
          <w:rFonts w:cs="Verdana"/>
          <w:color w:val="000000"/>
          <w:lang w:val="vi-VN"/>
        </w:rPr>
        <w:t xml:space="preserve">không được lồng ghép như cách trên. Nốt đầu tiên theo sau đoạn nhắc lại dùng số đếm bất kỳ đều cần có một dấu </w:t>
      </w:r>
      <w:r w:rsidR="00E0327A">
        <w:rPr>
          <w:rFonts w:cs="Verdana"/>
          <w:color w:val="000000"/>
          <w:lang w:val="vi-VN"/>
        </w:rPr>
        <w:t>bậc</w:t>
      </w:r>
      <w:r w:rsidRPr="002970AC">
        <w:rPr>
          <w:rFonts w:cs="Verdana"/>
          <w:color w:val="000000"/>
          <w:lang w:val="vi-VN"/>
        </w:rPr>
        <w:t xml:space="preserve">. Trong thanh nhạc, chỉ áp dụng cách dùng số đếm ngược, và chỉ trong một số điều kiện hạn chế. (Xem Mục </w:t>
      </w:r>
      <w:hyperlink w:anchor="_35.8._Ký_hiệu" w:history="1">
        <w:r w:rsidRPr="00E71C74">
          <w:rPr>
            <w:rStyle w:val="Hyperlink"/>
            <w:rFonts w:cs="Verdana"/>
            <w:lang w:val="vi-VN"/>
          </w:rPr>
          <w:t>35.8</w:t>
        </w:r>
      </w:hyperlink>
      <w:r w:rsidRPr="002970AC">
        <w:rPr>
          <w:rFonts w:cs="Verdana"/>
          <w:color w:val="000000"/>
          <w:lang w:val="vi-VN"/>
        </w:rPr>
        <w:t>.)</w:t>
      </w:r>
    </w:p>
    <w:p w14:paraId="62897C57" w14:textId="77777777" w:rsidR="000D704C" w:rsidRPr="002970AC" w:rsidRDefault="000D704C" w:rsidP="00FF5101">
      <w:pPr>
        <w:pStyle w:val="Heading4"/>
        <w:rPr>
          <w:lang w:val="vi-VN"/>
        </w:rPr>
      </w:pPr>
      <w:r w:rsidRPr="002970AC">
        <w:rPr>
          <w:lang w:val="vi-VN"/>
        </w:rPr>
        <w:t>19.1.1. Nhắc lại bằng số đếm ngược</w:t>
      </w:r>
    </w:p>
    <w:p w14:paraId="4F7401A7" w14:textId="482D7674"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Có thể </w:t>
      </w:r>
      <w:r w:rsidR="00010387">
        <w:rPr>
          <w:rFonts w:cs="Verdana"/>
          <w:lang w:val="vi-VN"/>
        </w:rPr>
        <w:t>chuyển đổi</w:t>
      </w:r>
      <w:r w:rsidRPr="002970AC">
        <w:rPr>
          <w:rFonts w:cs="Verdana"/>
          <w:lang w:val="vi-VN"/>
        </w:rPr>
        <w:t xml:space="preserve"> một đoạn nhắc lại chứa một hay nhiều ô nhịp đủ bằng cách viết hai con số cùng nhau giữa các khoảng trắng, con số đầu tiên thể hiện người đọc cần đếm bao nhiêu ô nhịp trở về trước từ vị trí đang đứng, số thứ hai thể hiện có bao nhiêu ô nhịp trong số ô nhịp vừa đếm được nhắc lại. Cách này chỉ nên được sử dụng hạn chế trong các đoạn nhạc tương đối ngắn, thường không vượt quá 8 ô nhịp, và số ô nhịp đếm ngược cũng có giới hạn. Không viết hai (hay nhiều hơn) đoạn nhắc lại bằng số đếm ngược tại cùng một điểm trong bản nhạc. Đoạn gốc và đoạn nhắc lại phải nằm trên cùng một trang chữ nổi. Nếu một đoạn nhạc chứa hai ô nhịp trở lên được nhắc lại mà không có đoạn nhạc khác cắt ngang, nghĩa là hai con số (số ô đếm ngược và số ô nhắc lại) là giống nhau, thì chỉ cần ghi một số. </w:t>
      </w:r>
      <w:r>
        <w:rPr>
          <w:rFonts w:cs="Verdana"/>
          <w:lang w:val="vi-VN"/>
        </w:rPr>
        <w:t>Khi</w:t>
      </w:r>
      <w:r w:rsidRPr="002970AC">
        <w:rPr>
          <w:rFonts w:cs="Verdana"/>
          <w:lang w:val="vi-VN"/>
        </w:rPr>
        <w:t xml:space="preserve"> một đoạn nhạc được nhắc lại liên </w:t>
      </w:r>
      <w:r>
        <w:rPr>
          <w:rFonts w:cs="Verdana"/>
          <w:lang w:val="vi-VN"/>
        </w:rPr>
        <w:t>tiếp nhiều lần</w:t>
      </w:r>
      <w:r w:rsidRPr="002970AC">
        <w:rPr>
          <w:rFonts w:cs="Verdana"/>
          <w:lang w:val="vi-VN"/>
        </w:rPr>
        <w:t xml:space="preserve"> mà không có đoạn nhạc khác cắt ngang, chỉ cần ghi một con số, cách này có thể viết đi viết lại nhiều lần tương ứng với đoạn nhạc được nhắc lại bao nhiêu lần. Nếu </w:t>
      </w:r>
      <w:r w:rsidRPr="002970AC">
        <w:rPr>
          <w:rFonts w:cs="Verdana"/>
          <w:lang w:val="vi-VN"/>
        </w:rPr>
        <w:lastRenderedPageBreak/>
        <w:t>đoạn nhắc lại liên tục chỉ chứa một ô nhịp, nên sử dụng ký hiệu nhắc lại toàn ô nhịp thay vì nhắc lại bằng số đếm.</w:t>
      </w:r>
    </w:p>
    <w:p w14:paraId="453E176F" w14:textId="0B7D414E" w:rsidR="000D704C" w:rsidRPr="002970AC" w:rsidRDefault="000D704C" w:rsidP="00D752DB">
      <w:pPr>
        <w:autoSpaceDE w:val="0"/>
        <w:autoSpaceDN w:val="0"/>
        <w:adjustRightInd w:val="0"/>
        <w:rPr>
          <w:lang w:val="vi-VN"/>
        </w:rPr>
      </w:pPr>
      <w:r w:rsidRPr="002970AC">
        <w:rPr>
          <w:rFonts w:cs="Verdana"/>
          <w:lang w:val="vi-VN"/>
        </w:rPr>
        <w:t>Ví dụ 19.1.1-1. Có đoạn nhạc khác cắt ngang</w:t>
      </w:r>
      <w:r w:rsidR="00D752DB">
        <w:rPr>
          <w:rFonts w:cs="Verdana"/>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t>#a _q\[ [\]$ O$] ]'FP #D#C _$'EO&lt;K</w:t>
      </w:r>
      <w:r w:rsidR="004F7C1E">
        <w:rPr>
          <w:rFonts w:ascii="SimBraille" w:hAnsi="SimBraille" w:cs="SimBraille"/>
          <w:lang w:val="vi-VN"/>
        </w:rPr>
        <w:br/>
      </w:r>
      <w:r w:rsidRPr="002970AC">
        <w:rPr>
          <w:noProof/>
          <w:lang w:val="vi-VN" w:eastAsia="vi-VN"/>
        </w:rPr>
        <w:drawing>
          <wp:inline distT="0" distB="0" distL="0" distR="0" wp14:anchorId="02363518" wp14:editId="749F9283">
            <wp:extent cx="5637530" cy="319982"/>
            <wp:effectExtent l="0" t="0" r="0" b="444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637530" cy="319982"/>
                    </a:xfrm>
                    <a:prstGeom prst="rect">
                      <a:avLst/>
                    </a:prstGeom>
                    <a:noFill/>
                    <a:ln>
                      <a:noFill/>
                    </a:ln>
                  </pic:spPr>
                </pic:pic>
              </a:graphicData>
            </a:graphic>
          </wp:inline>
        </w:drawing>
      </w:r>
    </w:p>
    <w:p w14:paraId="64CCABFD" w14:textId="0F07DC2F" w:rsidR="000D704C" w:rsidRPr="002970AC" w:rsidRDefault="000D704C" w:rsidP="00D752DB">
      <w:pPr>
        <w:autoSpaceDE w:val="0"/>
        <w:autoSpaceDN w:val="0"/>
        <w:adjustRightInd w:val="0"/>
        <w:rPr>
          <w:lang w:val="vi-VN"/>
        </w:rPr>
      </w:pPr>
      <w:r w:rsidRPr="002970AC">
        <w:rPr>
          <w:rFonts w:cs="Verdana"/>
          <w:lang w:val="vi-VN"/>
        </w:rPr>
        <w:t>Ví dụ 19.1.1-2. Không có đoạn nhạc khác cắt ngang</w:t>
      </w:r>
      <w:r w:rsidR="00D752DB">
        <w:rPr>
          <w:rFonts w:cs="Verdana"/>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\'G$\ ['H]: P]'G ( #D&lt;K</w:t>
      </w:r>
      <w:r w:rsidR="004F7C1E">
        <w:rPr>
          <w:rFonts w:ascii="SimBraille" w:hAnsi="SimBraille" w:cs="SimBraille"/>
          <w:lang w:val="vi-VN"/>
        </w:rPr>
        <w:br/>
      </w:r>
      <w:r w:rsidRPr="002970AC">
        <w:rPr>
          <w:noProof/>
          <w:lang w:val="vi-VN" w:eastAsia="vi-VN"/>
        </w:rPr>
        <w:drawing>
          <wp:inline distT="0" distB="0" distL="0" distR="0" wp14:anchorId="28C49FA8" wp14:editId="1A2DC860">
            <wp:extent cx="5637530" cy="417073"/>
            <wp:effectExtent l="0" t="0" r="1270" b="254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637530" cy="417073"/>
                    </a:xfrm>
                    <a:prstGeom prst="rect">
                      <a:avLst/>
                    </a:prstGeom>
                    <a:noFill/>
                    <a:ln>
                      <a:noFill/>
                    </a:ln>
                  </pic:spPr>
                </pic:pic>
              </a:graphicData>
            </a:graphic>
          </wp:inline>
        </w:drawing>
      </w:r>
    </w:p>
    <w:p w14:paraId="17ECAB16" w14:textId="3052A5B6" w:rsidR="000D704C" w:rsidRPr="002970AC" w:rsidRDefault="000D704C" w:rsidP="00D752DB">
      <w:pPr>
        <w:autoSpaceDE w:val="0"/>
        <w:autoSpaceDN w:val="0"/>
        <w:adjustRightInd w:val="0"/>
        <w:rPr>
          <w:lang w:val="vi-VN"/>
        </w:rPr>
      </w:pPr>
      <w:r w:rsidRPr="002970AC">
        <w:rPr>
          <w:rFonts w:cs="Verdana"/>
          <w:lang w:val="vi-VN"/>
        </w:rPr>
        <w:t>Ví dụ 19.1.1-3. Viết lại để nhắc lại nhiều lần</w:t>
      </w:r>
      <w:r w:rsidR="00D752DB">
        <w:rPr>
          <w:rFonts w:cs="Verdana"/>
          <w:lang w:val="vi-VN"/>
        </w:rPr>
        <w:br/>
      </w:r>
      <w:r w:rsidRPr="002970AC">
        <w:rPr>
          <w:rFonts w:ascii="SimBraille" w:hAnsi="SimBraille" w:cs="SimBraille"/>
          <w:lang w:val="vi-VN"/>
        </w:rPr>
        <w:t xml:space="preserve">               &lt;#F8</w:t>
      </w:r>
      <w:r w:rsidR="004F7C1E">
        <w:rPr>
          <w:rFonts w:ascii="SimBraille" w:hAnsi="SimBraille" w:cs="SimBraille"/>
          <w:lang w:val="vi-VN"/>
        </w:rPr>
        <w:br/>
      </w:r>
      <w:r w:rsidRPr="002970AC">
        <w:rPr>
          <w:rFonts w:ascii="SimBraille" w:hAnsi="SimBraille" w:cs="SimBraille"/>
          <w:lang w:val="vi-VN"/>
        </w:rPr>
        <w:t>#A _]DGGD \DHHd #B #B _E^IJDEF Q'&lt;K</w:t>
      </w:r>
      <w:r w:rsidR="004F7C1E">
        <w:rPr>
          <w:rFonts w:ascii="SimBraille" w:hAnsi="SimBraille" w:cs="SimBraille"/>
          <w:lang w:val="vi-VN"/>
        </w:rPr>
        <w:br/>
      </w:r>
      <w:r w:rsidRPr="002970AC">
        <w:rPr>
          <w:noProof/>
          <w:lang w:val="vi-VN" w:eastAsia="vi-VN"/>
        </w:rPr>
        <w:drawing>
          <wp:inline distT="0" distB="0" distL="0" distR="0" wp14:anchorId="696CC445" wp14:editId="0CB26A27">
            <wp:extent cx="5637530" cy="343994"/>
            <wp:effectExtent l="0" t="0" r="127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637530" cy="343994"/>
                    </a:xfrm>
                    <a:prstGeom prst="rect">
                      <a:avLst/>
                    </a:prstGeom>
                    <a:noFill/>
                    <a:ln>
                      <a:noFill/>
                    </a:ln>
                  </pic:spPr>
                </pic:pic>
              </a:graphicData>
            </a:graphic>
          </wp:inline>
        </w:drawing>
      </w:r>
    </w:p>
    <w:p w14:paraId="6D6C2D4D" w14:textId="05CD38A3" w:rsidR="000D704C" w:rsidRPr="00034737" w:rsidRDefault="000D704C" w:rsidP="00FF5101">
      <w:pPr>
        <w:pStyle w:val="Heading4"/>
        <w:rPr>
          <w:lang w:val="vi-VN"/>
        </w:rPr>
      </w:pPr>
      <w:bookmarkStart w:id="335" w:name="_19.1.2._Nhắc_lại"/>
      <w:bookmarkEnd w:id="335"/>
      <w:r w:rsidRPr="002970AC">
        <w:rPr>
          <w:lang w:val="vi-VN"/>
        </w:rPr>
        <w:t xml:space="preserve">19.1.2. Nhắc lại bằng số đếm xuôi </w:t>
      </w:r>
      <w:r w:rsidR="00912291" w:rsidRPr="00034737">
        <w:rPr>
          <w:lang w:val="vi-VN"/>
        </w:rPr>
        <w:t>(số thứ tự ô nhịp)</w:t>
      </w:r>
    </w:p>
    <w:p w14:paraId="6A12D9A8" w14:textId="77777777" w:rsidR="000D704C" w:rsidRPr="002970AC" w:rsidRDefault="000D704C" w:rsidP="00FF5101">
      <w:pPr>
        <w:jc w:val="both"/>
        <w:rPr>
          <w:rFonts w:cs="Verdana"/>
          <w:lang w:val="vi-VN"/>
        </w:rPr>
      </w:pPr>
      <w:r w:rsidRPr="002970AC">
        <w:rPr>
          <w:rFonts w:cs="Verdana"/>
          <w:lang w:val="vi-VN"/>
        </w:rPr>
        <w:t>Có thể tận dụng hiệu quả số thứ tự của ô nhịp để thể hiện nhắc lại các ô nhịp đơn lẻ hay các đoạn nhạc chứa ô nhịp đủ, ngay cả khi đoạn nhắc lại nằm cách xa đoạn gốc. Các con số được viết giữa các khoảng trắng, và dùng các số ở phần dưới của ô chữ nổi (số không chứa chấm 1 và 4). Khi chỉ nhắc lại một ô nhịp, chỉ ghi số thứ tự của ô nhịp gốc. Nếu có một loạt ô nhịp được nhắc lại, viết số thứ tự của ô nhịp bắt đầu và ô nhịp kết thúc, nối với nhau bằng dấu gạch nối trong văn bản; không viết lại dấu báo số. Cần thận trọng; không nên chỉ đến một ô nhịp cô lập khác xa với điểm nhắc lại. Không có giới hạn nào cho độ dài của đoạn được nhắc lại. Tuy nhiên, chỉ nên tham chiếu đến các ô nhịp trên trang chữ nổi khác trước đó nếu đoạn nhạc được nhắc lại rất dài hoặc thường được nhắc lại. Tuy không bắt buộc, nhưng nên đặt ô nhịp/đoạn nhạc gốc ở đầu một phân đoạn hoặc đoạn song song để dễ xác định vị trí.</w:t>
      </w:r>
    </w:p>
    <w:p w14:paraId="39EE146E" w14:textId="7987018A" w:rsidR="000D704C" w:rsidRPr="002970AC" w:rsidRDefault="000D704C" w:rsidP="00D752DB">
      <w:pPr>
        <w:autoSpaceDE w:val="0"/>
        <w:autoSpaceDN w:val="0"/>
        <w:adjustRightInd w:val="0"/>
        <w:rPr>
          <w:lang w:val="vi-VN"/>
        </w:rPr>
      </w:pPr>
      <w:r w:rsidRPr="002970AC">
        <w:rPr>
          <w:rFonts w:cs="Verdana"/>
          <w:lang w:val="vi-VN"/>
        </w:rPr>
        <w:t>Ví dụ 19.1.2-1.</w:t>
      </w:r>
      <w:r w:rsidR="00D752DB">
        <w:rPr>
          <w:rFonts w:cs="Verdana"/>
          <w:lang w:val="vi-VN"/>
        </w:rPr>
        <w:br/>
      </w:r>
      <w:r w:rsidRPr="002970AC">
        <w:rPr>
          <w:rFonts w:ascii="SimBraille" w:hAnsi="SimBraille" w:cs="SimBraille"/>
          <w:lang w:val="vi-VN"/>
        </w:rPr>
        <w:t xml:space="preserve">              &lt;&lt;#C4</w:t>
      </w:r>
      <w:r w:rsidR="004F7C1E">
        <w:rPr>
          <w:rFonts w:ascii="SimBraille" w:hAnsi="SimBraille" w:cs="SimBraille"/>
          <w:lang w:val="vi-VN"/>
        </w:rPr>
        <w:br/>
      </w:r>
      <w:r w:rsidRPr="002970AC">
        <w:rPr>
          <w:rFonts w:ascii="SimBraille" w:hAnsi="SimBraille" w:cs="SimBraille"/>
          <w:lang w:val="vi-VN"/>
        </w:rPr>
        <w:t>#A ^WJGHI JDEFED :W[ JDE*FGH ]:*$</w:t>
      </w:r>
      <w:r w:rsidR="004F7C1E">
        <w:rPr>
          <w:rFonts w:ascii="SimBraille" w:hAnsi="SimBraille" w:cs="SimBraille"/>
          <w:lang w:val="vi-VN"/>
        </w:rPr>
        <w:br/>
      </w:r>
      <w:r w:rsidRPr="002970AC">
        <w:rPr>
          <w:rFonts w:ascii="SimBraille" w:hAnsi="SimBraille" w:cs="SimBraille"/>
          <w:lang w:val="vi-VN"/>
        </w:rPr>
        <w:t xml:space="preserve">  _GFEDJI #1-2 ^WW] @WV^]</w:t>
      </w:r>
      <w:r w:rsidR="004F7C1E">
        <w:rPr>
          <w:rFonts w:ascii="SimBraille" w:hAnsi="SimBraille" w:cs="SimBraille"/>
          <w:lang w:val="vi-VN"/>
        </w:rPr>
        <w:br/>
      </w:r>
      <w:r w:rsidRPr="002970AC">
        <w:rPr>
          <w:rFonts w:ascii="SimBraille" w:hAnsi="SimBraille" w:cs="SimBraille"/>
          <w:lang w:val="vi-VN"/>
        </w:rPr>
        <w:lastRenderedPageBreak/>
        <w:t>#AA ^W:? #1-2 ^WGFED TV&lt;K</w:t>
      </w:r>
      <w:r w:rsidR="004F7C1E">
        <w:rPr>
          <w:rFonts w:ascii="SimBraille" w:hAnsi="SimBraille" w:cs="SimBraille"/>
          <w:lang w:val="vi-VN"/>
        </w:rPr>
        <w:br/>
      </w:r>
      <w:r w:rsidRPr="002970AC">
        <w:rPr>
          <w:noProof/>
          <w:lang w:val="vi-VN" w:eastAsia="vi-VN"/>
        </w:rPr>
        <w:drawing>
          <wp:inline distT="0" distB="0" distL="0" distR="0" wp14:anchorId="339F20E7" wp14:editId="7ABE0360">
            <wp:extent cx="5039833" cy="1285157"/>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059245" cy="1290107"/>
                    </a:xfrm>
                    <a:prstGeom prst="rect">
                      <a:avLst/>
                    </a:prstGeom>
                    <a:noFill/>
                    <a:ln>
                      <a:noFill/>
                    </a:ln>
                  </pic:spPr>
                </pic:pic>
              </a:graphicData>
            </a:graphic>
          </wp:inline>
        </w:drawing>
      </w:r>
    </w:p>
    <w:p w14:paraId="7D929899" w14:textId="77777777" w:rsidR="000D704C" w:rsidRPr="002970AC" w:rsidRDefault="000D704C" w:rsidP="00FF5101">
      <w:pPr>
        <w:pStyle w:val="Heading3"/>
      </w:pPr>
      <w:bookmarkStart w:id="336" w:name="_Toc131684623"/>
      <w:r w:rsidRPr="002970AC">
        <w:t>19.2. Nhắc lại bằng số đếm trong các bậc và cường độ khác nhau</w:t>
      </w:r>
      <w:bookmarkEnd w:id="336"/>
    </w:p>
    <w:p w14:paraId="7BF52136" w14:textId="1C4543B6"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Khi đoạn nhắc lại được trình bày trong bản nhạc nổi bằng số đếm và nằm ở bậc khác với đoạn gốc, có thể thêm dấu </w:t>
      </w:r>
      <w:r w:rsidR="00E0327A">
        <w:rPr>
          <w:rFonts w:cs="Verdana"/>
          <w:lang w:val="vi-VN"/>
        </w:rPr>
        <w:t>bậc</w:t>
      </w:r>
      <w:r w:rsidRPr="002970AC">
        <w:rPr>
          <w:rFonts w:cs="Verdana"/>
          <w:lang w:val="vi-VN"/>
        </w:rPr>
        <w:t xml:space="preserve"> tương ứng trước dấu báo số. Khi một đoạn nhắc lại được</w:t>
      </w:r>
      <w:r w:rsidR="00D752DB" w:rsidRPr="00034737">
        <w:rPr>
          <w:rFonts w:cs="Verdana"/>
          <w:lang w:val="vi-VN"/>
        </w:rPr>
        <w:t xml:space="preserve"> điều</w:t>
      </w:r>
      <w:r w:rsidRPr="002970AC">
        <w:rPr>
          <w:rFonts w:cs="Verdana"/>
          <w:lang w:val="vi-VN"/>
        </w:rPr>
        <w:t xml:space="preserve"> chỉnh bằng cường độ hoặc ký hiệu chỉ dẫn bằng từ ngữ khác, áp dụng cho toàn đoạn nhắc lại</w:t>
      </w:r>
      <w:r w:rsidR="00821E0D" w:rsidRPr="00034737">
        <w:rPr>
          <w:rFonts w:cs="Verdana"/>
          <w:lang w:val="vi-VN"/>
        </w:rPr>
        <w:t xml:space="preserve"> hoặc vượt ra cả bên ngoài đoạn nhắc lại</w:t>
      </w:r>
      <w:r w:rsidRPr="002970AC">
        <w:rPr>
          <w:rFonts w:cs="Verdana"/>
          <w:lang w:val="vi-VN"/>
        </w:rPr>
        <w:t xml:space="preserve">, có thể thêm </w:t>
      </w:r>
      <w:r w:rsidR="00821E0D" w:rsidRPr="00034737">
        <w:rPr>
          <w:rFonts w:cs="Verdana"/>
          <w:lang w:val="vi-VN"/>
        </w:rPr>
        <w:t>ký hiệu tương ứng</w:t>
      </w:r>
      <w:r w:rsidRPr="002970AC">
        <w:rPr>
          <w:rFonts w:cs="Verdana"/>
          <w:lang w:val="vi-VN"/>
        </w:rPr>
        <w:t xml:space="preserve"> ở trước nó, không thêm khoảng trắng xen giữa. Khi các ô nhịp được nhắc lại có một dấu </w:t>
      </w:r>
      <w:r w:rsidR="00821E0D" w:rsidRPr="00034737">
        <w:rPr>
          <w:rFonts w:cs="Verdana"/>
          <w:lang w:val="vi-VN"/>
        </w:rPr>
        <w:t>diễn đạt</w:t>
      </w:r>
      <w:r w:rsidRPr="002970AC">
        <w:rPr>
          <w:rFonts w:cs="Verdana"/>
          <w:lang w:val="vi-VN"/>
        </w:rPr>
        <w:t xml:space="preserve"> đặt trước và dấu này rõ ràng áp dụng cho mọi ô nhịp trong đoạn được nhắc lại, có thể thêm từ </w:t>
      </w:r>
      <w:r w:rsidR="0046278D">
        <w:rPr>
          <w:rFonts w:cs="Verdana"/>
          <w:lang w:val="vi-VN"/>
        </w:rPr>
        <w:t>"</w:t>
      </w:r>
      <w:r w:rsidRPr="002970AC">
        <w:rPr>
          <w:rFonts w:cs="Verdana"/>
          <w:lang w:val="vi-VN"/>
        </w:rPr>
        <w:t>sempre</w:t>
      </w:r>
      <w:r w:rsidR="0046278D">
        <w:rPr>
          <w:rFonts w:cs="Verdana"/>
          <w:lang w:val="vi-VN"/>
        </w:rPr>
        <w:t>"</w:t>
      </w:r>
      <w:r w:rsidRPr="002970AC">
        <w:rPr>
          <w:rFonts w:cs="Verdana"/>
          <w:lang w:val="vi-VN"/>
        </w:rPr>
        <w:t xml:space="preserve"> (liên tục) dù trong </w:t>
      </w:r>
      <w:r w:rsidR="007D3BC4">
        <w:rPr>
          <w:rFonts w:cs="Verdana"/>
          <w:lang w:val="vi-VN"/>
        </w:rPr>
        <w:t>bản phổ thông</w:t>
      </w:r>
      <w:r w:rsidRPr="002970AC">
        <w:rPr>
          <w:rFonts w:cs="Verdana"/>
          <w:lang w:val="vi-VN"/>
        </w:rPr>
        <w:t xml:space="preserve"> không có từ này. Từ này phải có chấm 5 đặt trước để thể hiện nó là yếu tố được </w:t>
      </w:r>
      <w:r w:rsidR="00C15D4A">
        <w:rPr>
          <w:rFonts w:cs="Verdana"/>
          <w:lang w:val="vi-VN"/>
        </w:rPr>
        <w:t>người chuyển đổi</w:t>
      </w:r>
      <w:r w:rsidRPr="002970AC">
        <w:rPr>
          <w:rFonts w:cs="Verdana"/>
          <w:lang w:val="vi-VN"/>
        </w:rPr>
        <w:t xml:space="preserve"> thêm vào.</w:t>
      </w:r>
    </w:p>
    <w:p w14:paraId="2EE3598D" w14:textId="3C4C084D" w:rsidR="000D704C" w:rsidRPr="002970AC" w:rsidRDefault="000D704C" w:rsidP="00821E0D">
      <w:pPr>
        <w:autoSpaceDE w:val="0"/>
        <w:autoSpaceDN w:val="0"/>
        <w:adjustRightInd w:val="0"/>
        <w:rPr>
          <w:lang w:val="vi-VN"/>
        </w:rPr>
      </w:pPr>
      <w:r w:rsidRPr="002970AC">
        <w:rPr>
          <w:rFonts w:cs="Verdana"/>
          <w:lang w:val="vi-VN"/>
        </w:rPr>
        <w:t>Ví dụ 19.2-1.</w:t>
      </w:r>
      <w:r w:rsidR="00821E0D">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&gt;P^]'IDG \^W: &gt;C_DEFGIH &gt;F_#C#B</w:t>
      </w:r>
      <w:r w:rsidR="004F7C1E">
        <w:rPr>
          <w:rFonts w:ascii="SimBraille" w:hAnsi="SimBraille" w:cs="SimBraille"/>
          <w:lang w:val="vi-VN"/>
        </w:rPr>
        <w:br/>
      </w:r>
      <w:r w:rsidRPr="002970AC">
        <w:rPr>
          <w:rFonts w:ascii="SimBraille" w:hAnsi="SimBraille" w:cs="SimBraille"/>
          <w:lang w:val="vi-VN"/>
        </w:rPr>
        <w:t xml:space="preserve">  &gt;C</w:t>
      </w:r>
      <w:r w:rsidR="0046278D">
        <w:rPr>
          <w:rFonts w:ascii="SimBraille" w:hAnsi="SimBraille" w:cs="SimBraille"/>
          <w:lang w:val="vi-VN"/>
        </w:rPr>
        <w:t>"</w:t>
      </w:r>
      <w:r w:rsidRPr="002970AC">
        <w:rPr>
          <w:rFonts w:ascii="SimBraille" w:hAnsi="SimBraille" w:cs="SimBraille"/>
          <w:lang w:val="vi-VN"/>
        </w:rPr>
        <w:t>DJIHGI &gt;FF_RV&lt;K</w:t>
      </w:r>
      <w:r w:rsidR="004F7C1E">
        <w:rPr>
          <w:rFonts w:ascii="SimBraille" w:hAnsi="SimBraille" w:cs="SimBraille"/>
          <w:lang w:val="vi-VN"/>
        </w:rPr>
        <w:br/>
      </w:r>
      <w:r w:rsidRPr="002970AC">
        <w:rPr>
          <w:noProof/>
          <w:lang w:val="vi-VN" w:eastAsia="vi-VN"/>
        </w:rPr>
        <w:drawing>
          <wp:inline distT="0" distB="0" distL="0" distR="0" wp14:anchorId="66946253" wp14:editId="658CEC15">
            <wp:extent cx="5637530" cy="592463"/>
            <wp:effectExtent l="0" t="0" r="127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637530" cy="592463"/>
                    </a:xfrm>
                    <a:prstGeom prst="rect">
                      <a:avLst/>
                    </a:prstGeom>
                    <a:noFill/>
                    <a:ln>
                      <a:noFill/>
                    </a:ln>
                  </pic:spPr>
                </pic:pic>
              </a:graphicData>
            </a:graphic>
          </wp:inline>
        </w:drawing>
      </w:r>
    </w:p>
    <w:p w14:paraId="4CCDA1DE" w14:textId="783562CA" w:rsidR="000D704C" w:rsidRPr="002970AC" w:rsidRDefault="000D704C" w:rsidP="00821E0D">
      <w:pPr>
        <w:autoSpaceDE w:val="0"/>
        <w:autoSpaceDN w:val="0"/>
        <w:adjustRightInd w:val="0"/>
        <w:rPr>
          <w:lang w:val="vi-VN"/>
        </w:rPr>
      </w:pPr>
      <w:r w:rsidRPr="002970AC">
        <w:rPr>
          <w:rFonts w:cs="Verdana"/>
          <w:lang w:val="vi-VN"/>
        </w:rPr>
        <w:t>Ví dụ 19.2-2.</w:t>
      </w:r>
      <w:r w:rsidR="00821E0D">
        <w:rPr>
          <w:rFonts w:cs="Verdana"/>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t>#a &gt;P</w:t>
      </w:r>
      <w:r w:rsidR="0046278D">
        <w:rPr>
          <w:rFonts w:ascii="SimBraille" w:hAnsi="SimBraille" w:cs="SimBraille"/>
          <w:lang w:val="vi-VN"/>
        </w:rPr>
        <w:t>"</w:t>
      </w:r>
      <w:r w:rsidRPr="002970AC">
        <w:rPr>
          <w:rFonts w:ascii="SimBraille" w:hAnsi="SimBraille" w:cs="SimBraille"/>
          <w:lang w:val="vi-VN"/>
        </w:rPr>
        <w:t>R.?W &gt;CR'</w:t>
      </w:r>
      <w:r w:rsidR="0046278D">
        <w:rPr>
          <w:rFonts w:ascii="SimBraille" w:hAnsi="SimBraille" w:cs="SimBraille"/>
          <w:lang w:val="vi-VN"/>
        </w:rPr>
        <w:t>"</w:t>
      </w:r>
      <w:r w:rsidRPr="002970AC">
        <w:rPr>
          <w:rFonts w:ascii="SimBraille" w:hAnsi="SimBraille" w:cs="SimBraille"/>
          <w:lang w:val="vi-VN"/>
        </w:rPr>
        <w:t>[.$:? JIHIJDEF</w:t>
      </w:r>
      <w:r w:rsidR="004F7C1E">
        <w:rPr>
          <w:rFonts w:ascii="SimBraille" w:hAnsi="SimBraille" w:cs="SimBraille"/>
          <w:lang w:val="vi-VN"/>
        </w:rPr>
        <w:br/>
      </w:r>
      <w:r w:rsidRPr="002970AC">
        <w:rPr>
          <w:rFonts w:ascii="SimBraille" w:hAnsi="SimBraille" w:cs="SimBraille"/>
          <w:lang w:val="vi-VN"/>
        </w:rPr>
        <w:t xml:space="preserve">  &gt;SF.]'&amp;Z$? </w:t>
      </w:r>
      <w:r w:rsidR="0046278D">
        <w:rPr>
          <w:rFonts w:ascii="SimBraille" w:hAnsi="SimBraille" w:cs="SimBraille"/>
          <w:lang w:val="vi-VN"/>
        </w:rPr>
        <w:t>"</w:t>
      </w:r>
      <w:r w:rsidRPr="002970AC">
        <w:rPr>
          <w:rFonts w:ascii="SimBraille" w:hAnsi="SimBraille" w:cs="SimBraille"/>
          <w:lang w:val="vi-VN"/>
        </w:rPr>
        <w:t>&gt;SEMPRE F'&gt; #D#c .O?V&lt;K</w:t>
      </w:r>
      <w:r w:rsidR="004F7C1E">
        <w:rPr>
          <w:rFonts w:ascii="SimBraille" w:hAnsi="SimBraille" w:cs="SimBraille"/>
          <w:lang w:val="vi-VN"/>
        </w:rPr>
        <w:br/>
      </w:r>
      <w:r w:rsidRPr="002970AC">
        <w:rPr>
          <w:noProof/>
          <w:lang w:val="vi-VN" w:eastAsia="vi-VN"/>
        </w:rPr>
        <w:drawing>
          <wp:inline distT="0" distB="0" distL="0" distR="0" wp14:anchorId="6A49CAFA" wp14:editId="2BFCC17F">
            <wp:extent cx="5637530" cy="445782"/>
            <wp:effectExtent l="0" t="0" r="127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637530" cy="445782"/>
                    </a:xfrm>
                    <a:prstGeom prst="rect">
                      <a:avLst/>
                    </a:prstGeom>
                    <a:noFill/>
                    <a:ln>
                      <a:noFill/>
                    </a:ln>
                  </pic:spPr>
                </pic:pic>
              </a:graphicData>
            </a:graphic>
          </wp:inline>
        </w:drawing>
      </w:r>
    </w:p>
    <w:p w14:paraId="07C79C8B" w14:textId="77777777" w:rsidR="000D704C" w:rsidRPr="00977F1E" w:rsidRDefault="000D704C" w:rsidP="00FF5101">
      <w:pPr>
        <w:pStyle w:val="Heading3"/>
      </w:pPr>
      <w:bookmarkStart w:id="337" w:name="_19.3._Dấu_nối"/>
      <w:bookmarkStart w:id="338" w:name="_Toc131684624"/>
      <w:bookmarkEnd w:id="337"/>
      <w:r w:rsidRPr="002970AC">
        <w:t>19.3. Dấu nối và nhắc lại bằng số đếm</w:t>
      </w:r>
      <w:bookmarkEnd w:id="338"/>
      <w:r w:rsidRPr="002970AC">
        <w:t xml:space="preserve"> </w:t>
      </w:r>
    </w:p>
    <w:p w14:paraId="0FCD3147" w14:textId="5AE1E42D" w:rsidR="000D704C" w:rsidRPr="002970AC" w:rsidRDefault="000D704C" w:rsidP="00FF5101">
      <w:pPr>
        <w:autoSpaceDE w:val="0"/>
        <w:autoSpaceDN w:val="0"/>
        <w:adjustRightInd w:val="0"/>
        <w:jc w:val="both"/>
        <w:rPr>
          <w:rFonts w:cs="Verdana"/>
          <w:lang w:val="vi-VN"/>
        </w:rPr>
      </w:pPr>
      <w:r w:rsidRPr="002970AC">
        <w:rPr>
          <w:rFonts w:cs="Verdana"/>
          <w:lang w:val="vi-VN"/>
        </w:rPr>
        <w:t>Nhắc lại bằng số đếm bao gồm nhắc lại cả dấu nối nằm hoàn toàn trong đoạn nhắc lại, không bao gồm dấu nối trên nốt hay hợp âm cuối cùng của đoạn. Nếu nốt cuối cùng của đoạn được nối với nốt tiếp theo sau, dấu nối được đặt trước nốt đầu tiên của ô nhịp tiếp theo, sau</w:t>
      </w:r>
      <w:r>
        <w:rPr>
          <w:rFonts w:cs="Verdana"/>
          <w:lang w:val="vi-VN"/>
        </w:rPr>
        <w:t xml:space="preserve"> ký hiệu nhắc lại bằng</w:t>
      </w:r>
      <w:r w:rsidRPr="002970AC">
        <w:rPr>
          <w:rFonts w:cs="Verdana"/>
          <w:lang w:val="vi-VN"/>
        </w:rPr>
        <w:t xml:space="preserve"> số đếm. Ký hiệu dấu nối thường không được gắn với </w:t>
      </w:r>
      <w:r>
        <w:rPr>
          <w:rFonts w:cs="Verdana"/>
          <w:lang w:val="vi-VN"/>
        </w:rPr>
        <w:t>ký hiệu</w:t>
      </w:r>
      <w:r w:rsidRPr="002970AC">
        <w:rPr>
          <w:rFonts w:cs="Verdana"/>
          <w:lang w:val="vi-VN"/>
        </w:rPr>
        <w:t xml:space="preserve"> nhắc </w:t>
      </w:r>
      <w:r>
        <w:rPr>
          <w:rFonts w:cs="Verdana"/>
          <w:lang w:val="vi-VN"/>
        </w:rPr>
        <w:t>lại bằng số đếm</w:t>
      </w:r>
      <w:r w:rsidRPr="002970AC">
        <w:rPr>
          <w:rFonts w:cs="Verdana"/>
          <w:lang w:val="vi-VN"/>
        </w:rPr>
        <w:t xml:space="preserve">. Tuy nhiên, có trường hợp ngoại lệ khi toàn bộ đoạn nhạc gốc và nhắc lại tạo thành một đoạn </w:t>
      </w:r>
      <w:r w:rsidRPr="002970AC">
        <w:rPr>
          <w:rFonts w:cs="Verdana"/>
          <w:lang w:val="vi-VN"/>
        </w:rPr>
        <w:lastRenderedPageBreak/>
        <w:t xml:space="preserve">nhắc lại trong </w:t>
      </w:r>
      <w:r w:rsidR="007D3BC4">
        <w:rPr>
          <w:rFonts w:cs="Verdana"/>
          <w:lang w:val="vi-VN"/>
        </w:rPr>
        <w:t>bản phổ thông</w:t>
      </w:r>
      <w:r w:rsidRPr="002970AC">
        <w:rPr>
          <w:rFonts w:cs="Verdana"/>
          <w:lang w:val="vi-VN"/>
        </w:rPr>
        <w:t xml:space="preserve"> (xác định bằng ký hiệu nhắc lại trong </w:t>
      </w:r>
      <w:r w:rsidR="007D3BC4">
        <w:rPr>
          <w:rFonts w:cs="Verdana"/>
          <w:lang w:val="vi-VN"/>
        </w:rPr>
        <w:t>bản phổ thông</w:t>
      </w:r>
      <w:r w:rsidRPr="002970AC">
        <w:rPr>
          <w:rFonts w:cs="Verdana"/>
          <w:lang w:val="vi-VN"/>
        </w:rPr>
        <w:t>). Khi đó, ở cuối đoạn nhạc có thể dùng cách nhắc lại bằng số đếm, và tại điểm đó cần chỉ ra rằng nốt cuối cùng phải được nối với nốt đầu tiên của đoạn được nhắc lại.</w:t>
      </w:r>
    </w:p>
    <w:p w14:paraId="7BC6A2B2" w14:textId="504344E4" w:rsidR="000D704C" w:rsidRPr="002970AC" w:rsidRDefault="000D704C" w:rsidP="00821E0D">
      <w:pPr>
        <w:autoSpaceDE w:val="0"/>
        <w:autoSpaceDN w:val="0"/>
        <w:adjustRightInd w:val="0"/>
        <w:rPr>
          <w:lang w:val="vi-VN"/>
        </w:rPr>
      </w:pPr>
      <w:r w:rsidRPr="002970AC">
        <w:rPr>
          <w:rFonts w:cs="Verdana"/>
          <w:lang w:val="vi-VN"/>
        </w:rPr>
        <w:t>Ví dụ 19.3-1.</w:t>
      </w:r>
      <w:r w:rsidR="00821E0D">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w:t>
      </w:r>
      <w:r w:rsidR="0046278D">
        <w:rPr>
          <w:rFonts w:ascii="SimBraille" w:hAnsi="SimBraille" w:cs="SimBraille"/>
          <w:lang w:val="vi-VN"/>
        </w:rPr>
        <w:t>"</w:t>
      </w:r>
      <w:r w:rsidRPr="002970AC">
        <w:rPr>
          <w:rFonts w:ascii="SimBraille" w:hAnsi="SimBraille" w:cs="SimBraille"/>
          <w:lang w:val="vi-VN"/>
        </w:rPr>
        <w:t>H.D$ ]FEDJ #B#A @C.$:V #D#C .:?V&lt;K</w:t>
      </w:r>
      <w:r w:rsidR="004F7C1E">
        <w:rPr>
          <w:rFonts w:ascii="SimBraille" w:hAnsi="SimBraille" w:cs="SimBraille"/>
          <w:lang w:val="vi-VN"/>
        </w:rPr>
        <w:br/>
      </w:r>
      <w:r w:rsidRPr="002970AC">
        <w:rPr>
          <w:noProof/>
          <w:lang w:val="vi-VN" w:eastAsia="vi-VN"/>
        </w:rPr>
        <w:drawing>
          <wp:inline distT="0" distB="0" distL="0" distR="0" wp14:anchorId="1A97F576" wp14:editId="52B07EEA">
            <wp:extent cx="5637530" cy="370093"/>
            <wp:effectExtent l="0" t="0" r="127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637530" cy="370093"/>
                    </a:xfrm>
                    <a:prstGeom prst="rect">
                      <a:avLst/>
                    </a:prstGeom>
                    <a:noFill/>
                    <a:ln>
                      <a:noFill/>
                    </a:ln>
                  </pic:spPr>
                </pic:pic>
              </a:graphicData>
            </a:graphic>
          </wp:inline>
        </w:drawing>
      </w:r>
    </w:p>
    <w:p w14:paraId="23CEEE77" w14:textId="632743A4" w:rsidR="000D704C" w:rsidRPr="002970AC" w:rsidRDefault="000D704C" w:rsidP="00821E0D">
      <w:pPr>
        <w:autoSpaceDE w:val="0"/>
        <w:autoSpaceDN w:val="0"/>
        <w:adjustRightInd w:val="0"/>
        <w:rPr>
          <w:lang w:val="vi-VN"/>
        </w:rPr>
      </w:pPr>
      <w:r w:rsidRPr="002970AC">
        <w:rPr>
          <w:rFonts w:cs="Verdana"/>
          <w:lang w:val="vi-VN"/>
        </w:rPr>
        <w:t>Ví dụ 19.3-2.</w:t>
      </w:r>
      <w:r w:rsidR="00821E0D">
        <w:rPr>
          <w:rFonts w:cs="Verdana"/>
          <w:lang w:val="vi-VN"/>
        </w:rPr>
        <w:br/>
      </w:r>
      <w:r w:rsidRPr="002970AC">
        <w:rPr>
          <w:rFonts w:ascii="SimBraille" w:hAnsi="SimBraille" w:cs="SimBraille"/>
          <w:lang w:val="vi-VN"/>
        </w:rPr>
        <w:t xml:space="preserve">                &lt;&lt;&lt;#F8</w:t>
      </w:r>
      <w:r w:rsidR="004F7C1E">
        <w:rPr>
          <w:rFonts w:ascii="SimBraille" w:hAnsi="SimBraille" w:cs="SimBraille"/>
          <w:lang w:val="vi-VN"/>
        </w:rPr>
        <w:br/>
      </w:r>
      <w:r w:rsidRPr="002970AC">
        <w:rPr>
          <w:rFonts w:ascii="SimBraille" w:hAnsi="SimBraille" w:cs="SimBraille"/>
          <w:lang w:val="vi-VN"/>
        </w:rPr>
        <w:t>#a .FEDW'@C &lt;7</w:t>
      </w:r>
      <w:r w:rsidR="0046278D">
        <w:rPr>
          <w:rFonts w:ascii="SimBraille" w:hAnsi="SimBraille" w:cs="SimBraille"/>
          <w:lang w:val="vi-VN"/>
        </w:rPr>
        <w:t>"</w:t>
      </w:r>
      <w:r w:rsidRPr="002970AC">
        <w:rPr>
          <w:rFonts w:ascii="SimBraille" w:hAnsi="SimBraille" w:cs="SimBraille"/>
          <w:lang w:val="vi-VN"/>
        </w:rPr>
        <w:t>JIH.?I GHIW'@C #B@C&lt;2</w:t>
      </w:r>
      <w:r w:rsidR="004F7C1E">
        <w:rPr>
          <w:rFonts w:ascii="SimBraille" w:hAnsi="SimBraille" w:cs="SimBraille"/>
          <w:lang w:val="vi-VN"/>
        </w:rPr>
        <w:br/>
      </w:r>
      <w:r w:rsidRPr="002970AC">
        <w:rPr>
          <w:noProof/>
          <w:lang w:val="vi-VN" w:eastAsia="vi-VN"/>
        </w:rPr>
        <w:drawing>
          <wp:inline distT="0" distB="0" distL="0" distR="0" wp14:anchorId="5801C90C" wp14:editId="578ABCBB">
            <wp:extent cx="5637530" cy="487020"/>
            <wp:effectExtent l="0" t="0" r="1270"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637530" cy="487020"/>
                    </a:xfrm>
                    <a:prstGeom prst="rect">
                      <a:avLst/>
                    </a:prstGeom>
                    <a:noFill/>
                    <a:ln>
                      <a:noFill/>
                    </a:ln>
                  </pic:spPr>
                </pic:pic>
              </a:graphicData>
            </a:graphic>
          </wp:inline>
        </w:drawing>
      </w:r>
    </w:p>
    <w:p w14:paraId="549F0B5E" w14:textId="77777777" w:rsidR="000D704C" w:rsidRPr="002970AC" w:rsidRDefault="000D704C" w:rsidP="00FF5101">
      <w:pPr>
        <w:pStyle w:val="Heading3"/>
      </w:pPr>
      <w:bookmarkStart w:id="339" w:name="_Toc131684625"/>
      <w:r w:rsidRPr="002970AC">
        <w:t>19.4. Dấu luyến và nhắc lại bằng số đếm</w:t>
      </w:r>
      <w:bookmarkEnd w:id="339"/>
      <w:r w:rsidRPr="002970AC">
        <w:t xml:space="preserve"> </w:t>
      </w:r>
    </w:p>
    <w:p w14:paraId="74840191" w14:textId="32B4DB73" w:rsidR="000D704C" w:rsidRPr="002970AC" w:rsidRDefault="000D704C" w:rsidP="00FF5101">
      <w:pPr>
        <w:autoSpaceDE w:val="0"/>
        <w:autoSpaceDN w:val="0"/>
        <w:adjustRightInd w:val="0"/>
        <w:jc w:val="both"/>
        <w:rPr>
          <w:rFonts w:cs="Verdana"/>
          <w:lang w:val="vi-VN"/>
        </w:rPr>
      </w:pPr>
      <w:r w:rsidRPr="002970AC">
        <w:rPr>
          <w:rFonts w:cs="Verdana"/>
          <w:lang w:val="vi-VN"/>
        </w:rPr>
        <w:t xml:space="preserve">Có thể kết hợp nhắc lại bằng số đếm với dấu luyến ngoặc miễn là cách </w:t>
      </w:r>
      <w:r w:rsidR="00821E0D" w:rsidRPr="00034737">
        <w:rPr>
          <w:rFonts w:cs="Verdana"/>
          <w:lang w:val="vi-VN"/>
        </w:rPr>
        <w:t>viết</w:t>
      </w:r>
      <w:r w:rsidRPr="002970AC">
        <w:rPr>
          <w:rFonts w:cs="Verdana"/>
          <w:lang w:val="vi-VN"/>
        </w:rPr>
        <w:t xml:space="preserve"> luôn luôn rõ ràng. Dễ thấy, một dấu luyến đơn, viết giống như ký tự </w:t>
      </w:r>
      <w:r w:rsidRPr="002970AC">
        <w:rPr>
          <w:rFonts w:cs="Verdana,Italic"/>
          <w:i/>
          <w:iCs/>
          <w:lang w:val="vi-VN"/>
        </w:rPr>
        <w:t>3</w:t>
      </w:r>
      <w:r w:rsidRPr="002970AC">
        <w:rPr>
          <w:rFonts w:cs="Verdana"/>
          <w:lang w:val="vi-VN"/>
        </w:rPr>
        <w:t xml:space="preserve">, không đứng liền sau một con số. Nếu nốt cuối cùng của đoạn được nhắc lại luyến với nốt tiếp theo hoặc có một dấu luyến kép kết thúc, dấu luyến có thể được đặt trước nốt đầu tiên của ô nhịp tiếp theo đứng sau </w:t>
      </w:r>
      <w:r w:rsidR="00821E0D" w:rsidRPr="00034737">
        <w:rPr>
          <w:rFonts w:cs="Verdana"/>
          <w:lang w:val="vi-VN"/>
        </w:rPr>
        <w:t>ký hiệu</w:t>
      </w:r>
      <w:r w:rsidRPr="002970AC">
        <w:rPr>
          <w:rFonts w:cs="Verdana"/>
          <w:lang w:val="vi-VN"/>
        </w:rPr>
        <w:t xml:space="preserve"> nhắc lại</w:t>
      </w:r>
      <w:r w:rsidR="00821E0D" w:rsidRPr="00034737">
        <w:rPr>
          <w:rFonts w:cs="Verdana"/>
          <w:lang w:val="vi-VN"/>
        </w:rPr>
        <w:t xml:space="preserve"> bằng số đếm</w:t>
      </w:r>
      <w:r w:rsidRPr="002970AC">
        <w:rPr>
          <w:rFonts w:cs="Verdana"/>
          <w:lang w:val="vi-VN"/>
        </w:rPr>
        <w:t>.</w:t>
      </w:r>
    </w:p>
    <w:p w14:paraId="7DCD5FB3" w14:textId="3055A696" w:rsidR="000D704C" w:rsidRPr="002970AC" w:rsidRDefault="000D704C" w:rsidP="00821E0D">
      <w:pPr>
        <w:autoSpaceDE w:val="0"/>
        <w:autoSpaceDN w:val="0"/>
        <w:adjustRightInd w:val="0"/>
        <w:rPr>
          <w:lang w:val="vi-VN"/>
        </w:rPr>
      </w:pPr>
      <w:r w:rsidRPr="002970AC">
        <w:rPr>
          <w:rFonts w:cs="Verdana"/>
          <w:lang w:val="vi-VN"/>
        </w:rPr>
        <w:t>Ví dụ 19.4-1.</w:t>
      </w:r>
      <w:r w:rsidR="00821E0D">
        <w:rPr>
          <w:rFonts w:cs="Verdana"/>
          <w:lang w:val="vi-VN"/>
        </w:rPr>
        <w:br/>
      </w:r>
      <w:r w:rsidRPr="002970AC">
        <w:rPr>
          <w:rFonts w:cs="Verdana"/>
          <w:lang w:val="vi-VN"/>
        </w:rPr>
        <w:t>(a) dấu luyến kép</w:t>
      </w:r>
      <w:r w:rsidR="00821E0D">
        <w:rPr>
          <w:rFonts w:cs="Verdana"/>
          <w:lang w:val="vi-VN"/>
        </w:rPr>
        <w:br/>
      </w:r>
      <w:r w:rsidRPr="002970AC">
        <w:rPr>
          <w:rFonts w:ascii="SimBraille" w:hAnsi="SimBraille" w:cs="SimBraille"/>
          <w:lang w:val="vi-VN"/>
        </w:rPr>
        <w:t xml:space="preserve">                #B4</w:t>
      </w:r>
      <w:r w:rsidR="004F7C1E">
        <w:rPr>
          <w:rFonts w:ascii="SimBraille" w:hAnsi="SimBraille" w:cs="SimBraille"/>
          <w:lang w:val="vi-VN"/>
        </w:rPr>
        <w:br/>
      </w:r>
      <w:r w:rsidRPr="002970AC">
        <w:rPr>
          <w:rFonts w:ascii="SimBraille" w:hAnsi="SimBraille" w:cs="SimBraille"/>
          <w:lang w:val="vi-VN"/>
        </w:rPr>
        <w:t xml:space="preserve">#a .FCCEDI JDGE #B#A </w:t>
      </w:r>
      <w:r w:rsidR="0046278D">
        <w:rPr>
          <w:rFonts w:ascii="SimBraille" w:hAnsi="SimBraille" w:cs="SimBraille"/>
          <w:lang w:val="vi-VN"/>
        </w:rPr>
        <w:t>"</w:t>
      </w:r>
      <w:r w:rsidRPr="002970AC">
        <w:rPr>
          <w:rFonts w:ascii="SimBraille" w:hAnsi="SimBraille" w:cs="SimBraille"/>
          <w:lang w:val="vi-VN"/>
        </w:rPr>
        <w:t>JDGCE DCCJIG</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 xml:space="preserve">HIDCJ #B </w:t>
      </w:r>
      <w:r w:rsidR="0046278D">
        <w:rPr>
          <w:rFonts w:ascii="SimBraille" w:hAnsi="SimBraille" w:cs="SimBraille"/>
          <w:lang w:val="vi-VN"/>
        </w:rPr>
        <w:t>"</w:t>
      </w:r>
      <w:r w:rsidRPr="002970AC">
        <w:rPr>
          <w:rFonts w:ascii="SimBraille" w:hAnsi="SimBraille" w:cs="SimBraille"/>
          <w:lang w:val="vi-VN"/>
        </w:rPr>
        <w:t>ICCFHJ IDJCI ICFHJ ICDCJI</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R&lt;K</w:t>
      </w:r>
      <w:r w:rsidR="004F7C1E">
        <w:rPr>
          <w:rFonts w:ascii="SimBraille" w:hAnsi="SimBraille" w:cs="SimBraille"/>
          <w:lang w:val="vi-VN"/>
        </w:rPr>
        <w:br/>
      </w:r>
      <w:r w:rsidRPr="002970AC">
        <w:rPr>
          <w:rFonts w:cs="Verdana"/>
          <w:lang w:val="vi-VN"/>
        </w:rPr>
        <w:t>(b) dấu luyến ngoặc</w:t>
      </w:r>
      <w:r w:rsidR="00821E0D">
        <w:rPr>
          <w:rFonts w:cs="Verdana"/>
          <w:lang w:val="vi-VN"/>
        </w:rPr>
        <w:br/>
      </w:r>
      <w:r w:rsidRPr="002970AC">
        <w:rPr>
          <w:rFonts w:ascii="SimBraille" w:hAnsi="SimBraille" w:cs="SimBraille"/>
          <w:lang w:val="vi-VN"/>
        </w:rPr>
        <w:t xml:space="preserve">                  #B4</w:t>
      </w:r>
      <w:r w:rsidR="004F7C1E">
        <w:rPr>
          <w:rFonts w:ascii="SimBraille" w:hAnsi="SimBraille" w:cs="SimBraille"/>
          <w:lang w:val="vi-VN"/>
        </w:rPr>
        <w:br/>
      </w:r>
      <w:r w:rsidRPr="002970AC">
        <w:rPr>
          <w:rFonts w:ascii="SimBraille" w:hAnsi="SimBraille" w:cs="SimBraille"/>
          <w:lang w:val="vi-VN"/>
        </w:rPr>
        <w:t>#a ;B.FEDI JDGE #B^2 ;B.DJIG HIDJ^2 #B</w:t>
      </w:r>
      <w:r w:rsidR="004F7C1E">
        <w:rPr>
          <w:rFonts w:ascii="SimBraille" w:hAnsi="SimBraille" w:cs="SimBraille"/>
          <w:lang w:val="vi-VN"/>
        </w:rPr>
        <w:br/>
      </w:r>
      <w:r w:rsidRPr="002970AC">
        <w:rPr>
          <w:rFonts w:ascii="SimBraille" w:hAnsi="SimBraille" w:cs="SimBraille"/>
          <w:lang w:val="vi-VN"/>
        </w:rPr>
        <w:t xml:space="preserve">  ;B</w:t>
      </w:r>
      <w:r w:rsidR="0046278D">
        <w:rPr>
          <w:rFonts w:ascii="SimBraille" w:hAnsi="SimBraille" w:cs="SimBraille"/>
          <w:lang w:val="vi-VN"/>
        </w:rPr>
        <w:t>"</w:t>
      </w:r>
      <w:r w:rsidRPr="002970AC">
        <w:rPr>
          <w:rFonts w:ascii="SimBraille" w:hAnsi="SimBraille" w:cs="SimBraille"/>
          <w:lang w:val="vi-VN"/>
        </w:rPr>
        <w:t>IFHJ IDJI^2 ICFHJ ICDCJI %R&lt;K</w:t>
      </w:r>
      <w:r w:rsidR="004F7C1E">
        <w:rPr>
          <w:rFonts w:ascii="SimBraille" w:hAnsi="SimBraille" w:cs="SimBraille"/>
          <w:lang w:val="vi-VN"/>
        </w:rPr>
        <w:br/>
      </w:r>
      <w:r w:rsidRPr="002970AC">
        <w:rPr>
          <w:noProof/>
          <w:lang w:val="vi-VN" w:eastAsia="vi-VN"/>
        </w:rPr>
        <w:drawing>
          <wp:inline distT="0" distB="0" distL="0" distR="0" wp14:anchorId="007736F1" wp14:editId="78836954">
            <wp:extent cx="5637530" cy="453090"/>
            <wp:effectExtent l="0" t="0" r="1270" b="444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37530" cy="453090"/>
                    </a:xfrm>
                    <a:prstGeom prst="rect">
                      <a:avLst/>
                    </a:prstGeom>
                    <a:noFill/>
                    <a:ln>
                      <a:noFill/>
                    </a:ln>
                  </pic:spPr>
                </pic:pic>
              </a:graphicData>
            </a:graphic>
          </wp:inline>
        </w:drawing>
      </w:r>
    </w:p>
    <w:p w14:paraId="4024333E" w14:textId="52B4BBB8" w:rsidR="000D704C" w:rsidRPr="002970AC" w:rsidRDefault="000D704C" w:rsidP="00821E0D">
      <w:pPr>
        <w:autoSpaceDE w:val="0"/>
        <w:autoSpaceDN w:val="0"/>
        <w:adjustRightInd w:val="0"/>
        <w:rPr>
          <w:lang w:val="vi-VN"/>
        </w:rPr>
      </w:pPr>
      <w:r w:rsidRPr="002970AC">
        <w:rPr>
          <w:rFonts w:cs="Verdana"/>
          <w:lang w:val="vi-VN"/>
        </w:rPr>
        <w:t>Ví dụ 19.4-2.</w:t>
      </w:r>
      <w:r w:rsidR="00821E0D">
        <w:rPr>
          <w:rFonts w:cs="Verdana"/>
          <w:lang w:val="vi-VN"/>
        </w:rPr>
        <w:br/>
      </w:r>
      <w:r w:rsidRPr="002970AC">
        <w:rPr>
          <w:rFonts w:ascii="SimBraille" w:hAnsi="SimBraille" w:cs="SimBraille"/>
          <w:lang w:val="vi-VN"/>
        </w:rPr>
        <w:t xml:space="preserve">                &lt;&lt;#F8</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WIHcIJ ?IGCHG .?EFCED :'CWX #D#B</w:t>
      </w:r>
      <w:r w:rsidR="004F7C1E">
        <w:rPr>
          <w:rFonts w:ascii="SimBraille" w:hAnsi="SimBraille" w:cs="SimBraille"/>
          <w:lang w:val="vi-VN"/>
        </w:rPr>
        <w:br/>
      </w:r>
      <w:r w:rsidRPr="002970AC">
        <w:rPr>
          <w:rFonts w:ascii="SimBraille" w:hAnsi="SimBraille" w:cs="SimBraille"/>
          <w:lang w:val="vi-VN"/>
        </w:rPr>
        <w:lastRenderedPageBreak/>
        <w:t xml:space="preserve">  C</w:t>
      </w:r>
      <w:r w:rsidR="0046278D">
        <w:rPr>
          <w:rFonts w:ascii="SimBraille" w:hAnsi="SimBraille" w:cs="SimBraille"/>
          <w:lang w:val="vi-VN"/>
        </w:rPr>
        <w:t>"</w:t>
      </w:r>
      <w:r w:rsidRPr="002970AC">
        <w:rPr>
          <w:rFonts w:ascii="SimBraille" w:hAnsi="SimBraille" w:cs="SimBraille"/>
          <w:lang w:val="vi-VN"/>
        </w:rPr>
        <w:t>FGCfeCDE T'&lt;K</w:t>
      </w:r>
      <w:r w:rsidR="004F7C1E">
        <w:rPr>
          <w:rFonts w:ascii="SimBraille" w:hAnsi="SimBraille" w:cs="SimBraille"/>
          <w:lang w:val="vi-VN"/>
        </w:rPr>
        <w:br/>
      </w:r>
      <w:r w:rsidRPr="002970AC">
        <w:rPr>
          <w:noProof/>
          <w:lang w:val="vi-VN" w:eastAsia="vi-VN"/>
        </w:rPr>
        <w:drawing>
          <wp:inline distT="0" distB="0" distL="0" distR="0" wp14:anchorId="646CBB0B" wp14:editId="3A508038">
            <wp:extent cx="5637530" cy="453090"/>
            <wp:effectExtent l="0" t="0" r="1270" b="444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637530" cy="453090"/>
                    </a:xfrm>
                    <a:prstGeom prst="rect">
                      <a:avLst/>
                    </a:prstGeom>
                    <a:noFill/>
                    <a:ln>
                      <a:noFill/>
                    </a:ln>
                  </pic:spPr>
                </pic:pic>
              </a:graphicData>
            </a:graphic>
          </wp:inline>
        </w:drawing>
      </w:r>
    </w:p>
    <w:p w14:paraId="47CEB567" w14:textId="77777777" w:rsidR="000D704C" w:rsidRPr="002970AC" w:rsidRDefault="000D704C" w:rsidP="00FF5101">
      <w:pPr>
        <w:pStyle w:val="Heading3"/>
      </w:pPr>
      <w:bookmarkStart w:id="340" w:name="_Toc131684626"/>
      <w:r w:rsidRPr="002970AC">
        <w:t>19.5. Nhân đôi nhắc lại bằng số đếm</w:t>
      </w:r>
      <w:bookmarkEnd w:id="340"/>
      <w:r w:rsidRPr="002970AC">
        <w:t xml:space="preserve"> </w:t>
      </w:r>
    </w:p>
    <w:p w14:paraId="60121A97" w14:textId="4BF955ED" w:rsidR="000D704C" w:rsidRPr="002970AC" w:rsidRDefault="000D704C" w:rsidP="00FF5101">
      <w:pPr>
        <w:autoSpaceDE w:val="0"/>
        <w:autoSpaceDN w:val="0"/>
        <w:adjustRightInd w:val="0"/>
        <w:jc w:val="both"/>
        <w:rPr>
          <w:rFonts w:cs="Verdana"/>
          <w:lang w:val="vi-VN"/>
        </w:rPr>
      </w:pPr>
      <w:r w:rsidRPr="002970AC">
        <w:rPr>
          <w:rFonts w:cs="Verdana"/>
          <w:lang w:val="vi-VN"/>
        </w:rPr>
        <w:t>Bất kỳ phần nhân đôi nào đang có hiệu lực ở đầu đoạn được nhắc lại</w:t>
      </w:r>
      <w:r w:rsidR="00FC158C" w:rsidRPr="00FC158C">
        <w:rPr>
          <w:rFonts w:cs="Verdana"/>
          <w:lang w:val="vi-VN"/>
        </w:rPr>
        <w:t>,</w:t>
      </w:r>
      <w:r w:rsidRPr="002970AC">
        <w:rPr>
          <w:rFonts w:cs="Verdana"/>
          <w:lang w:val="vi-VN"/>
        </w:rPr>
        <w:t xml:space="preserve"> </w:t>
      </w:r>
      <w:r w:rsidR="00FC158C" w:rsidRPr="00FC158C">
        <w:rPr>
          <w:rFonts w:cs="Verdana"/>
          <w:lang w:val="vi-VN"/>
        </w:rPr>
        <w:t xml:space="preserve">và </w:t>
      </w:r>
      <w:r w:rsidRPr="002970AC">
        <w:rPr>
          <w:rFonts w:cs="Verdana"/>
          <w:lang w:val="vi-VN"/>
        </w:rPr>
        <w:t>sử dụng một trong các cách nhắc lại bằng số đếm</w:t>
      </w:r>
      <w:r w:rsidR="00FC158C" w:rsidRPr="00FC158C">
        <w:rPr>
          <w:rFonts w:cs="Verdana"/>
          <w:lang w:val="vi-VN"/>
        </w:rPr>
        <w:t>, thì</w:t>
      </w:r>
      <w:r w:rsidRPr="002970AC">
        <w:rPr>
          <w:rFonts w:cs="Verdana"/>
          <w:lang w:val="vi-VN"/>
        </w:rPr>
        <w:t xml:space="preserve"> phải được viết lại tại đó. Một phần nhân đôi vẫn tiếp diễn sau đoạn nhắc lại </w:t>
      </w:r>
      <w:r>
        <w:rPr>
          <w:rFonts w:cs="Verdana"/>
          <w:lang w:val="vi-VN"/>
        </w:rPr>
        <w:t>thì phải</w:t>
      </w:r>
      <w:r w:rsidRPr="002970AC">
        <w:rPr>
          <w:rFonts w:cs="Verdana"/>
          <w:lang w:val="vi-VN"/>
        </w:rPr>
        <w:t xml:space="preserve"> được viết lại ở đầu phần tiếp theo (của đoạn tiếp diễn).</w:t>
      </w:r>
    </w:p>
    <w:p w14:paraId="6F8EA573" w14:textId="2BB301AB" w:rsidR="000D704C" w:rsidRPr="002970AC" w:rsidRDefault="000D704C" w:rsidP="00821E0D">
      <w:pPr>
        <w:autoSpaceDE w:val="0"/>
        <w:autoSpaceDN w:val="0"/>
        <w:adjustRightInd w:val="0"/>
        <w:rPr>
          <w:lang w:val="vi-VN"/>
        </w:rPr>
      </w:pPr>
      <w:r w:rsidRPr="002970AC">
        <w:rPr>
          <w:rFonts w:cs="Verdana"/>
          <w:lang w:val="vi-VN"/>
        </w:rPr>
        <w:t>Ví dụ 19.5-1.</w:t>
      </w:r>
      <w:r w:rsidR="00821E0D">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.8_:88^IJDE 88$EFGH [^[_IH ]fefg</w:t>
      </w:r>
      <w:r w:rsidR="004F7C1E">
        <w:rPr>
          <w:rFonts w:ascii="SimBraille" w:hAnsi="SimBraille" w:cs="SimBraille"/>
          <w:lang w:val="vi-VN"/>
        </w:rPr>
        <w:br/>
      </w:r>
      <w:r w:rsidRPr="002970AC">
        <w:rPr>
          <w:rFonts w:ascii="SimBraille" w:hAnsi="SimBraille" w:cs="SimBraille"/>
          <w:lang w:val="vi-VN"/>
        </w:rPr>
        <w:t xml:space="preserve">  #2-3 88_]edj8d .8SV&lt;K</w:t>
      </w:r>
      <w:r w:rsidR="004F7C1E">
        <w:rPr>
          <w:rFonts w:ascii="SimBraille" w:hAnsi="SimBraille" w:cs="SimBraille"/>
          <w:lang w:val="vi-VN"/>
        </w:rPr>
        <w:br/>
      </w:r>
      <w:r w:rsidRPr="002970AC">
        <w:rPr>
          <w:noProof/>
          <w:lang w:val="vi-VN" w:eastAsia="vi-VN"/>
        </w:rPr>
        <w:drawing>
          <wp:inline distT="0" distB="0" distL="0" distR="0" wp14:anchorId="3D53BB69" wp14:editId="50498788">
            <wp:extent cx="5637530" cy="363829"/>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637530" cy="363829"/>
                    </a:xfrm>
                    <a:prstGeom prst="rect">
                      <a:avLst/>
                    </a:prstGeom>
                    <a:noFill/>
                    <a:ln>
                      <a:noFill/>
                    </a:ln>
                  </pic:spPr>
                </pic:pic>
              </a:graphicData>
            </a:graphic>
          </wp:inline>
        </w:drawing>
      </w:r>
    </w:p>
    <w:p w14:paraId="4E6E1E25" w14:textId="77777777" w:rsidR="000D704C" w:rsidRPr="002970AC" w:rsidRDefault="000D704C" w:rsidP="00FF5101">
      <w:pPr>
        <w:pStyle w:val="Heading3"/>
      </w:pPr>
      <w:bookmarkStart w:id="341" w:name="_Toc131684627"/>
      <w:r w:rsidRPr="002970AC">
        <w:t>19.6. Các ký hiệu có thể đi kèm với nhắc lại bằng số đếm</w:t>
      </w:r>
      <w:bookmarkEnd w:id="341"/>
    </w:p>
    <w:p w14:paraId="71874489" w14:textId="18BF9AF9" w:rsidR="000D704C" w:rsidRPr="00034737" w:rsidRDefault="000D704C" w:rsidP="00FF5101">
      <w:pPr>
        <w:autoSpaceDE w:val="0"/>
        <w:autoSpaceDN w:val="0"/>
        <w:adjustRightInd w:val="0"/>
        <w:jc w:val="both"/>
        <w:rPr>
          <w:rFonts w:cs="Verdana"/>
          <w:lang w:val="vi-VN"/>
        </w:rPr>
      </w:pPr>
      <w:r w:rsidRPr="002970AC">
        <w:rPr>
          <w:rFonts w:cs="Verdana"/>
          <w:lang w:val="vi-VN"/>
        </w:rPr>
        <w:t xml:space="preserve">Nhắc lại bằng số đếm chữ nổi áp dụng cho nội dung của ô nhịp, không áp dụng cho các ký hiệu thêm vào như vạch nhịp nét đôi, khung thay đổi và ký hiệu nhắc lại trong </w:t>
      </w:r>
      <w:r w:rsidR="007D3BC4">
        <w:rPr>
          <w:rFonts w:cs="Verdana"/>
          <w:lang w:val="vi-VN"/>
        </w:rPr>
        <w:t>bản phổ thông</w:t>
      </w:r>
      <w:r w:rsidRPr="002970AC">
        <w:rPr>
          <w:rFonts w:cs="Verdana"/>
          <w:lang w:val="vi-VN"/>
        </w:rPr>
        <w:t xml:space="preserve">. Một vạch nhịp nét đôi, vạch nhịp nét đôi cuối bài, hoặc ký hiệu kết thúc nhắc lại trong </w:t>
      </w:r>
      <w:r w:rsidR="007D3BC4">
        <w:rPr>
          <w:rFonts w:cs="Verdana"/>
          <w:lang w:val="vi-VN"/>
        </w:rPr>
        <w:t>bản phổ thông</w:t>
      </w:r>
      <w:r w:rsidRPr="002970AC">
        <w:rPr>
          <w:rFonts w:cs="Verdana"/>
          <w:lang w:val="vi-VN"/>
        </w:rPr>
        <w:t xml:space="preserve"> có thể được đặt liền sau ký hiệu nhắc lại bằng số đếm trong nhạc nổi mà không có khoảng trắng</w:t>
      </w:r>
      <w:r w:rsidR="00821E0D" w:rsidRPr="00034737">
        <w:rPr>
          <w:rFonts w:cs="Verdana"/>
          <w:lang w:val="vi-VN"/>
        </w:rPr>
        <w:t>.</w:t>
      </w:r>
    </w:p>
    <w:p w14:paraId="40286AF9" w14:textId="593A1C3F" w:rsidR="000D704C" w:rsidRPr="002970AC" w:rsidRDefault="000D704C" w:rsidP="00821E0D">
      <w:pPr>
        <w:autoSpaceDE w:val="0"/>
        <w:autoSpaceDN w:val="0"/>
        <w:adjustRightInd w:val="0"/>
        <w:rPr>
          <w:lang w:val="vi-VN"/>
        </w:rPr>
      </w:pPr>
      <w:r w:rsidRPr="002970AC">
        <w:rPr>
          <w:rFonts w:cs="Verdana"/>
          <w:lang w:val="vi-VN"/>
        </w:rPr>
        <w:t>Ví dụ 19.6-1.</w:t>
      </w:r>
      <w:r w:rsidR="00821E0D">
        <w:rPr>
          <w:rFonts w:cs="Verdana"/>
          <w:lang w:val="vi-VN"/>
        </w:rPr>
        <w:br/>
      </w:r>
      <w:r w:rsidRPr="002970AC">
        <w:rPr>
          <w:rFonts w:ascii="SimBraille" w:hAnsi="SimBraille" w:cs="SimBraille"/>
          <w:lang w:val="vi-VN"/>
        </w:rPr>
        <w:t xml:space="preserve">                 %%#B4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:GH [GF JIH%h s wgh #D#C&lt;2 &lt;7.:DJ</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 xml:space="preserve">[HF G.EDJ&lt;2 </w:t>
      </w:r>
      <w:r w:rsidR="0046278D">
        <w:rPr>
          <w:rFonts w:ascii="SimBraille" w:hAnsi="SimBraille" w:cs="SimBraille"/>
          <w:lang w:val="vi-VN"/>
        </w:rPr>
        <w:t>"</w:t>
      </w:r>
      <w:r w:rsidRPr="002970AC">
        <w:rPr>
          <w:rFonts w:ascii="SimBraille" w:hAnsi="SimBraille" w:cs="SimBraille"/>
          <w:lang w:val="vi-VN"/>
        </w:rPr>
        <w:t xml:space="preserve">[JI \GF O </w:t>
      </w:r>
      <w:r w:rsidR="0046278D">
        <w:rPr>
          <w:rFonts w:ascii="SimBraille" w:hAnsi="SimBraille" w:cs="SimBraille"/>
          <w:lang w:val="vi-VN"/>
        </w:rPr>
        <w:t>"</w:t>
      </w:r>
      <w:r w:rsidRPr="002970AC">
        <w:rPr>
          <w:rFonts w:ascii="SimBraille" w:hAnsi="SimBraille" w:cs="SimBraille"/>
          <w:lang w:val="vi-VN"/>
        </w:rPr>
        <w:t>JEDJ #D#C&lt;K</w:t>
      </w:r>
      <w:r w:rsidR="004F7C1E">
        <w:rPr>
          <w:rFonts w:ascii="SimBraille" w:hAnsi="SimBraille" w:cs="SimBraille"/>
          <w:lang w:val="vi-VN"/>
        </w:rPr>
        <w:br/>
      </w:r>
      <w:r w:rsidRPr="002970AC">
        <w:rPr>
          <w:noProof/>
          <w:lang w:val="vi-VN" w:eastAsia="vi-VN"/>
        </w:rPr>
        <w:drawing>
          <wp:inline distT="0" distB="0" distL="0" distR="0" wp14:anchorId="2FE144D3" wp14:editId="701A1303">
            <wp:extent cx="5637530" cy="900439"/>
            <wp:effectExtent l="0" t="0" r="127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637530" cy="900439"/>
                    </a:xfrm>
                    <a:prstGeom prst="rect">
                      <a:avLst/>
                    </a:prstGeom>
                    <a:noFill/>
                    <a:ln>
                      <a:noFill/>
                    </a:ln>
                  </pic:spPr>
                </pic:pic>
              </a:graphicData>
            </a:graphic>
          </wp:inline>
        </w:drawing>
      </w:r>
    </w:p>
    <w:p w14:paraId="699CA494" w14:textId="77777777" w:rsidR="000D704C" w:rsidRPr="002970AC" w:rsidRDefault="000D704C" w:rsidP="00FF5101">
      <w:pPr>
        <w:pStyle w:val="Heading3"/>
      </w:pPr>
      <w:bookmarkStart w:id="342" w:name="_Toc131684628"/>
      <w:r w:rsidRPr="002970AC">
        <w:t>19.7. Nhắc lại bằng số đếm trong bản nhạc dạng ô-nhịp-trên-ô-nhịp</w:t>
      </w:r>
      <w:bookmarkEnd w:id="342"/>
      <w:r w:rsidRPr="002970AC">
        <w:t xml:space="preserve"> </w:t>
      </w:r>
    </w:p>
    <w:p w14:paraId="39629E9A" w14:textId="3C0D93D4" w:rsidR="000D704C" w:rsidRPr="002970AC" w:rsidRDefault="000D704C" w:rsidP="00FF5101">
      <w:pPr>
        <w:jc w:val="both"/>
        <w:rPr>
          <w:rFonts w:cs="Verdana"/>
          <w:lang w:val="vi-VN"/>
        </w:rPr>
      </w:pPr>
      <w:r w:rsidRPr="002970AC">
        <w:rPr>
          <w:rFonts w:cs="Verdana"/>
          <w:lang w:val="vi-VN"/>
        </w:rPr>
        <w:t xml:space="preserve">Có thể dùng số thứ tự của ô nhịp để chỉ ra các ô nhịp được nhắc lại trong bản nhạc viết dưới dạng ô-nhịp-trên-ô-nhịp. Khi tất cả các </w:t>
      </w:r>
      <w:r w:rsidR="00042D99" w:rsidRPr="00034737">
        <w:rPr>
          <w:rFonts w:cs="Verdana"/>
          <w:lang w:val="vi-VN"/>
        </w:rPr>
        <w:t>bè</w:t>
      </w:r>
      <w:r w:rsidRPr="002970AC">
        <w:rPr>
          <w:rFonts w:cs="Verdana"/>
          <w:lang w:val="vi-VN"/>
        </w:rPr>
        <w:t xml:space="preserve"> trong đoạn song song được nhắc lại, số thứ tự của ô nhịp được </w:t>
      </w:r>
      <w:r w:rsidR="00042D99" w:rsidRPr="00034737">
        <w:rPr>
          <w:rFonts w:cs="Verdana"/>
          <w:lang w:val="vi-VN"/>
        </w:rPr>
        <w:t>căn chỉnh</w:t>
      </w:r>
      <w:r w:rsidRPr="002970AC">
        <w:rPr>
          <w:rFonts w:cs="Verdana"/>
          <w:lang w:val="vi-VN"/>
        </w:rPr>
        <w:t xml:space="preserve"> thẳng hàng theo chiều dọc trong mọi dòng của đoạn song song. Khi có một số </w:t>
      </w:r>
      <w:r w:rsidR="00042D99" w:rsidRPr="00034737">
        <w:rPr>
          <w:rFonts w:cs="Verdana"/>
          <w:lang w:val="vi-VN"/>
        </w:rPr>
        <w:t>bè</w:t>
      </w:r>
      <w:r w:rsidRPr="002970AC">
        <w:rPr>
          <w:rFonts w:cs="Verdana"/>
          <w:lang w:val="vi-VN"/>
        </w:rPr>
        <w:t xml:space="preserve"> (không toàn bộ) trong đoạn song song được nhắc lại, số thứ tự của ô nhịp được trình bày trên dòng liên </w:t>
      </w:r>
      <w:r w:rsidRPr="002970AC">
        <w:rPr>
          <w:rFonts w:cs="Verdana"/>
          <w:lang w:val="vi-VN"/>
        </w:rPr>
        <w:lastRenderedPageBreak/>
        <w:t xml:space="preserve">quan với nó, </w:t>
      </w:r>
      <w:r w:rsidR="00042D99" w:rsidRPr="00034737">
        <w:rPr>
          <w:rFonts w:cs="Verdana"/>
          <w:lang w:val="vi-VN"/>
        </w:rPr>
        <w:t>căn chỉnh</w:t>
      </w:r>
      <w:r w:rsidRPr="002970AC">
        <w:rPr>
          <w:rFonts w:cs="Verdana"/>
          <w:lang w:val="vi-VN"/>
        </w:rPr>
        <w:t xml:space="preserve"> thẳng hàng với ký hiệu âm nhạc đầu tiên trên các dòng còn lại. Dĩ nhiên trong các trường hợp này, các chuỗi ô nhịp không được kết hợp lại. Cách nhắc lại dùng số thứ tự ô nhịp </w:t>
      </w:r>
      <w:r w:rsidR="00042D99" w:rsidRPr="00034737">
        <w:rPr>
          <w:rFonts w:cs="Verdana"/>
          <w:lang w:val="vi-VN"/>
        </w:rPr>
        <w:t xml:space="preserve">(số đếm xuôi) </w:t>
      </w:r>
      <w:r w:rsidRPr="002970AC">
        <w:rPr>
          <w:rFonts w:cs="Verdana"/>
          <w:lang w:val="vi-VN"/>
        </w:rPr>
        <w:t>được dùng tự do hơn so với cách dùng số đếm ngược. Chỉ có thể dùng số đếm ngược khi cả đoạn gốc và đoạn nhắc lại đều nằm trong cùng đoạn song song.</w:t>
      </w:r>
    </w:p>
    <w:p w14:paraId="58048AC9" w14:textId="1B674CE2" w:rsidR="000D704C" w:rsidRPr="002970AC" w:rsidRDefault="000D704C" w:rsidP="00042D99">
      <w:pPr>
        <w:autoSpaceDE w:val="0"/>
        <w:autoSpaceDN w:val="0"/>
        <w:adjustRightInd w:val="0"/>
        <w:rPr>
          <w:lang w:val="vi-VN"/>
        </w:rPr>
      </w:pPr>
      <w:r w:rsidRPr="002970AC">
        <w:rPr>
          <w:rFonts w:cs="Verdana"/>
          <w:lang w:val="vi-VN"/>
        </w:rPr>
        <w:t>Ví dụ 19.7-1.</w:t>
      </w:r>
      <w:r w:rsidR="00042D99">
        <w:rPr>
          <w:rFonts w:cs="Verdana"/>
          <w:lang w:val="vi-VN"/>
        </w:rPr>
        <w:br/>
      </w:r>
      <w:r w:rsidRPr="002970AC">
        <w:rPr>
          <w:rFonts w:ascii="SimBraille" w:hAnsi="SimBraille" w:cs="SimBraille"/>
          <w:lang w:val="vi-VN"/>
        </w:rPr>
        <w:t xml:space="preserve">              %%#B4</w:t>
      </w:r>
      <w:r w:rsidR="004F7C1E">
        <w:rPr>
          <w:rFonts w:ascii="SimBraille" w:hAnsi="SimBraille" w:cs="SimBraille"/>
          <w:lang w:val="vi-VN"/>
        </w:rPr>
        <w:br/>
      </w:r>
      <w:r w:rsidRPr="002970AC">
        <w:rPr>
          <w:rFonts w:ascii="SimBraille" w:hAnsi="SimBraille" w:cs="SimBraille"/>
          <w:lang w:val="vi-VN"/>
        </w:rPr>
        <w:t>BE .&gt;</w:t>
      </w:r>
      <w:r w:rsidR="0046278D">
        <w:rPr>
          <w:rFonts w:ascii="SimBraille" w:hAnsi="SimBraille" w:cs="SimBraille"/>
          <w:lang w:val="vi-VN"/>
        </w:rPr>
        <w:t>"</w:t>
      </w:r>
      <w:r w:rsidRPr="002970AC">
        <w:rPr>
          <w:rFonts w:ascii="SimBraille" w:hAnsi="SimBraille" w:cs="SimBraille"/>
          <w:lang w:val="vi-VN"/>
        </w:rPr>
        <w:t xml:space="preserve">GFEF </w:t>
      </w:r>
      <w:r w:rsidR="0046278D">
        <w:rPr>
          <w:rFonts w:ascii="SimBraille" w:hAnsi="SimBraille" w:cs="SimBraille"/>
          <w:lang w:val="vi-VN"/>
        </w:rPr>
        <w:t>"</w:t>
      </w:r>
      <w:r w:rsidRPr="002970AC">
        <w:rPr>
          <w:rFonts w:ascii="SimBraille" w:hAnsi="SimBraille" w:cs="SimBraille"/>
          <w:lang w:val="vi-VN"/>
        </w:rPr>
        <w:t xml:space="preserve">GG] </w:t>
      </w:r>
      <w:r w:rsidR="0046278D">
        <w:rPr>
          <w:rFonts w:ascii="SimBraille" w:hAnsi="SimBraille" w:cs="SimBraille"/>
          <w:lang w:val="vi-VN"/>
        </w:rPr>
        <w:t>"</w:t>
      </w:r>
      <w:r w:rsidRPr="002970AC">
        <w:rPr>
          <w:rFonts w:ascii="SimBraille" w:hAnsi="SimBraille" w:cs="SimBraille"/>
          <w:lang w:val="vi-VN"/>
        </w:rPr>
        <w:t xml:space="preserve">FF$ </w:t>
      </w:r>
      <w:r w:rsidR="0046278D">
        <w:rPr>
          <w:rFonts w:ascii="SimBraille" w:hAnsi="SimBraille" w:cs="SimBraille"/>
          <w:lang w:val="vi-VN"/>
        </w:rPr>
        <w:t>"</w:t>
      </w:r>
      <w:r w:rsidRPr="002970AC">
        <w:rPr>
          <w:rFonts w:ascii="SimBraille" w:hAnsi="SimBraille" w:cs="SimBraille"/>
          <w:lang w:val="vi-VN"/>
        </w:rPr>
        <w:t>GI[ #25-26</w:t>
      </w:r>
      <w:r w:rsidR="004F7C1E">
        <w:rPr>
          <w:rFonts w:ascii="SimBraille" w:hAnsi="SimBraille" w:cs="SimBraille"/>
          <w:lang w:val="vi-VN"/>
        </w:rPr>
        <w:br/>
      </w:r>
      <w:r w:rsidRPr="002970AC">
        <w:rPr>
          <w:rFonts w:ascii="SimBraille" w:hAnsi="SimBraille" w:cs="SimBraille"/>
          <w:lang w:val="vi-VN"/>
        </w:rPr>
        <w:t xml:space="preserve">  _&gt;_:] _[</w:t>
      </w:r>
      <w:r w:rsidR="0046278D">
        <w:rPr>
          <w:rFonts w:ascii="SimBraille" w:hAnsi="SimBraille" w:cs="SimBraille"/>
          <w:lang w:val="vi-VN"/>
        </w:rPr>
        <w:t>"</w:t>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 _:? #25-26</w:t>
      </w:r>
      <w:r w:rsidR="004F7C1E">
        <w:rPr>
          <w:rFonts w:ascii="SimBraille" w:hAnsi="SimBraille" w:cs="SimBraille"/>
          <w:lang w:val="vi-VN"/>
        </w:rPr>
        <w:br/>
      </w:r>
      <w:r w:rsidRPr="002970AC">
        <w:rPr>
          <w:rFonts w:ascii="SimBraille" w:hAnsi="SimBraille" w:cs="SimBraille"/>
          <w:lang w:val="vi-VN"/>
        </w:rPr>
        <w:t>CA .&gt;</w:t>
      </w:r>
      <w:r w:rsidR="0046278D">
        <w:rPr>
          <w:rFonts w:ascii="SimBraille" w:hAnsi="SimBraille" w:cs="SimBraille"/>
          <w:lang w:val="vi-VN"/>
        </w:rPr>
        <w:t>"</w:t>
      </w:r>
      <w:r w:rsidRPr="002970AC">
        <w:rPr>
          <w:rFonts w:ascii="SimBraille" w:hAnsi="SimBraille" w:cs="SimBraille"/>
          <w:lang w:val="vi-VN"/>
        </w:rPr>
        <w:t xml:space="preserve">FFGF </w:t>
      </w:r>
      <w:r w:rsidR="0046278D">
        <w:rPr>
          <w:rFonts w:ascii="SimBraille" w:hAnsi="SimBraille" w:cs="SimBraille"/>
          <w:lang w:val="vi-VN"/>
        </w:rPr>
        <w:t>"</w:t>
      </w:r>
      <w:r w:rsidRPr="002970AC">
        <w:rPr>
          <w:rFonts w:ascii="SimBraille" w:hAnsi="SimBraille" w:cs="SimBraille"/>
          <w:lang w:val="vi-VN"/>
        </w:rPr>
        <w:t>O&lt;K</w:t>
      </w:r>
      <w:r w:rsidR="004F7C1E">
        <w:rPr>
          <w:rFonts w:ascii="SimBraille" w:hAnsi="SimBraille" w:cs="SimBraille"/>
          <w:lang w:val="vi-VN"/>
        </w:rPr>
        <w:br/>
      </w:r>
      <w:r w:rsidRPr="002970AC">
        <w:rPr>
          <w:rFonts w:ascii="SimBraille" w:hAnsi="SimBraille" w:cs="SimBraille"/>
          <w:lang w:val="vi-VN"/>
        </w:rPr>
        <w:t xml:space="preserve">  _&gt;_\[ _O&lt;K</w:t>
      </w:r>
      <w:r w:rsidR="004F7C1E">
        <w:rPr>
          <w:rFonts w:ascii="SimBraille" w:hAnsi="SimBraille" w:cs="SimBraille"/>
          <w:lang w:val="vi-VN"/>
        </w:rPr>
        <w:br/>
      </w:r>
      <w:r w:rsidRPr="002970AC">
        <w:rPr>
          <w:noProof/>
          <w:lang w:val="vi-VN" w:eastAsia="vi-VN"/>
        </w:rPr>
        <w:drawing>
          <wp:inline distT="0" distB="0" distL="0" distR="0" wp14:anchorId="33585B6B" wp14:editId="5FB7DF20">
            <wp:extent cx="5637530" cy="959946"/>
            <wp:effectExtent l="0" t="0" r="127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637530" cy="959946"/>
                    </a:xfrm>
                    <a:prstGeom prst="rect">
                      <a:avLst/>
                    </a:prstGeom>
                    <a:noFill/>
                    <a:ln>
                      <a:noFill/>
                    </a:ln>
                  </pic:spPr>
                </pic:pic>
              </a:graphicData>
            </a:graphic>
          </wp:inline>
        </w:drawing>
      </w:r>
    </w:p>
    <w:p w14:paraId="6D2C8A81" w14:textId="603901C3" w:rsidR="000D704C" w:rsidRPr="002970AC" w:rsidRDefault="000D704C" w:rsidP="00042D99">
      <w:pPr>
        <w:autoSpaceDE w:val="0"/>
        <w:autoSpaceDN w:val="0"/>
        <w:adjustRightInd w:val="0"/>
        <w:rPr>
          <w:lang w:val="vi-VN"/>
        </w:rPr>
      </w:pPr>
      <w:r w:rsidRPr="002970AC">
        <w:rPr>
          <w:rFonts w:cs="Verdana"/>
          <w:lang w:val="vi-VN"/>
        </w:rPr>
        <w:t>Ví dụ 19.7-2.</w:t>
      </w:r>
      <w:r w:rsidR="00042D99">
        <w:rPr>
          <w:rFonts w:cs="Verdana"/>
          <w:lang w:val="vi-VN"/>
        </w:rPr>
        <w:br/>
      </w:r>
      <w:r w:rsidRPr="002970AC">
        <w:rPr>
          <w:rFonts w:ascii="SimBraille" w:hAnsi="SimBraille" w:cs="SimBraille"/>
          <w:lang w:val="vi-VN"/>
        </w:rPr>
        <w:t xml:space="preserve">               %%#B4</w:t>
      </w:r>
      <w:r w:rsidR="004F7C1E">
        <w:rPr>
          <w:rFonts w:ascii="SimBraille" w:hAnsi="SimBraille" w:cs="SimBraille"/>
          <w:lang w:val="vi-VN"/>
        </w:rPr>
        <w:br/>
      </w:r>
      <w:r w:rsidRPr="002970AC">
        <w:rPr>
          <w:rFonts w:ascii="SimBraille" w:hAnsi="SimBraille" w:cs="SimBraille"/>
          <w:lang w:val="vi-VN"/>
        </w:rPr>
        <w:t>BE .&gt;</w:t>
      </w:r>
      <w:r w:rsidR="0046278D">
        <w:rPr>
          <w:rFonts w:ascii="SimBraille" w:hAnsi="SimBraille" w:cs="SimBraille"/>
          <w:lang w:val="vi-VN"/>
        </w:rPr>
        <w:t>"</w:t>
      </w:r>
      <w:r w:rsidRPr="002970AC">
        <w:rPr>
          <w:rFonts w:ascii="SimBraille" w:hAnsi="SimBraille" w:cs="SimBraille"/>
          <w:lang w:val="vi-VN"/>
        </w:rPr>
        <w:t xml:space="preserve">GFEF </w:t>
      </w:r>
      <w:r w:rsidR="0046278D">
        <w:rPr>
          <w:rFonts w:ascii="SimBraille" w:hAnsi="SimBraille" w:cs="SimBraille"/>
          <w:lang w:val="vi-VN"/>
        </w:rPr>
        <w:t>"</w:t>
      </w:r>
      <w:r w:rsidRPr="002970AC">
        <w:rPr>
          <w:rFonts w:ascii="SimBraille" w:hAnsi="SimBraille" w:cs="SimBraille"/>
          <w:lang w:val="vi-VN"/>
        </w:rPr>
        <w:t xml:space="preserve">GG] </w:t>
      </w:r>
      <w:r w:rsidR="0046278D">
        <w:rPr>
          <w:rFonts w:ascii="SimBraille" w:hAnsi="SimBraille" w:cs="SimBraille"/>
          <w:lang w:val="vi-VN"/>
        </w:rPr>
        <w:t>"</w:t>
      </w:r>
      <w:r w:rsidRPr="002970AC">
        <w:rPr>
          <w:rFonts w:ascii="SimBraille" w:hAnsi="SimBraille" w:cs="SimBraille"/>
          <w:lang w:val="vi-VN"/>
        </w:rPr>
        <w:t xml:space="preserve">FF$ </w:t>
      </w:r>
      <w:r w:rsidR="0046278D">
        <w:rPr>
          <w:rFonts w:ascii="SimBraille" w:hAnsi="SimBraille" w:cs="SimBraille"/>
          <w:lang w:val="vi-VN"/>
        </w:rPr>
        <w:t>"</w:t>
      </w:r>
      <w:r w:rsidRPr="002970AC">
        <w:rPr>
          <w:rFonts w:ascii="SimBraille" w:hAnsi="SimBraille" w:cs="SimBraille"/>
          <w:lang w:val="vi-VN"/>
        </w:rPr>
        <w:t>GI[ #25 #26</w:t>
      </w:r>
      <w:r w:rsidR="004F7C1E">
        <w:rPr>
          <w:rFonts w:ascii="SimBraille" w:hAnsi="SimBraille" w:cs="SimBraille"/>
          <w:lang w:val="vi-VN"/>
        </w:rPr>
        <w:br/>
      </w:r>
      <w:r w:rsidRPr="002970AC">
        <w:rPr>
          <w:rFonts w:ascii="SimBraille" w:hAnsi="SimBraille" w:cs="SimBraille"/>
          <w:lang w:val="vi-VN"/>
        </w:rPr>
        <w:t xml:space="preserve">  _&gt;_:] _[</w:t>
      </w:r>
      <w:r w:rsidR="0046278D">
        <w:rPr>
          <w:rFonts w:ascii="SimBraille" w:hAnsi="SimBraille" w:cs="SimBraille"/>
          <w:lang w:val="vi-VN"/>
        </w:rPr>
        <w:t>"</w:t>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 _:? ^W_] _W:</w:t>
      </w:r>
      <w:r w:rsidR="004F7C1E">
        <w:rPr>
          <w:rFonts w:ascii="SimBraille" w:hAnsi="SimBraille" w:cs="SimBraille"/>
          <w:lang w:val="vi-VN"/>
        </w:rPr>
        <w:br/>
      </w:r>
      <w:r w:rsidRPr="002970AC">
        <w:rPr>
          <w:rFonts w:ascii="SimBraille" w:hAnsi="SimBraille" w:cs="SimBraille"/>
          <w:lang w:val="vi-VN"/>
        </w:rPr>
        <w:t>cA .&gt;</w:t>
      </w:r>
      <w:r w:rsidR="0046278D">
        <w:rPr>
          <w:rFonts w:ascii="SimBraille" w:hAnsi="SimBraille" w:cs="SimBraille"/>
          <w:lang w:val="vi-VN"/>
        </w:rPr>
        <w:t>"</w:t>
      </w:r>
      <w:r w:rsidRPr="002970AC">
        <w:rPr>
          <w:rFonts w:ascii="SimBraille" w:hAnsi="SimBraille" w:cs="SimBraille"/>
          <w:lang w:val="vi-VN"/>
        </w:rPr>
        <w:t xml:space="preserve">FFGF </w:t>
      </w:r>
      <w:r w:rsidR="0046278D">
        <w:rPr>
          <w:rFonts w:ascii="SimBraille" w:hAnsi="SimBraille" w:cs="SimBraille"/>
          <w:lang w:val="vi-VN"/>
        </w:rPr>
        <w:t>"</w:t>
      </w:r>
      <w:r w:rsidRPr="002970AC">
        <w:rPr>
          <w:rFonts w:ascii="SimBraille" w:hAnsi="SimBraille" w:cs="SimBraille"/>
          <w:lang w:val="vi-VN"/>
        </w:rPr>
        <w:t>O&lt;K</w:t>
      </w:r>
      <w:r w:rsidR="004F7C1E">
        <w:rPr>
          <w:rFonts w:ascii="SimBraille" w:hAnsi="SimBraille" w:cs="SimBraille"/>
          <w:lang w:val="vi-VN"/>
        </w:rPr>
        <w:br/>
      </w:r>
      <w:r w:rsidRPr="002970AC">
        <w:rPr>
          <w:rFonts w:ascii="SimBraille" w:hAnsi="SimBraille" w:cs="SimBraille"/>
          <w:lang w:val="vi-VN"/>
        </w:rPr>
        <w:t xml:space="preserve">  _&gt;_\[ _O&lt;K</w:t>
      </w:r>
      <w:r w:rsidR="004F7C1E">
        <w:rPr>
          <w:rFonts w:ascii="SimBraille" w:hAnsi="SimBraille" w:cs="SimBraille"/>
          <w:lang w:val="vi-VN"/>
        </w:rPr>
        <w:br/>
      </w:r>
      <w:r w:rsidRPr="002970AC">
        <w:rPr>
          <w:noProof/>
          <w:lang w:val="vi-VN" w:eastAsia="vi-VN"/>
        </w:rPr>
        <w:drawing>
          <wp:inline distT="0" distB="0" distL="0" distR="0" wp14:anchorId="2BF7C4DD" wp14:editId="5B481DE3">
            <wp:extent cx="5637530" cy="961512"/>
            <wp:effectExtent l="0" t="0" r="127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637530" cy="961512"/>
                    </a:xfrm>
                    <a:prstGeom prst="rect">
                      <a:avLst/>
                    </a:prstGeom>
                    <a:noFill/>
                    <a:ln>
                      <a:noFill/>
                    </a:ln>
                  </pic:spPr>
                </pic:pic>
              </a:graphicData>
            </a:graphic>
          </wp:inline>
        </w:drawing>
      </w:r>
    </w:p>
    <w:p w14:paraId="0C8E7654" w14:textId="66E7D95B" w:rsidR="00FA6703" w:rsidRDefault="000D704C" w:rsidP="00042D99">
      <w:pPr>
        <w:autoSpaceDE w:val="0"/>
        <w:autoSpaceDN w:val="0"/>
        <w:adjustRightInd w:val="0"/>
        <w:rPr>
          <w:rFonts w:eastAsiaTheme="majorEastAsia" w:cstheme="majorBidi"/>
          <w:b/>
          <w:color w:val="4472C4" w:themeColor="accent1"/>
          <w:sz w:val="36"/>
          <w:szCs w:val="36"/>
          <w:lang w:val="vi-VN"/>
        </w:rPr>
      </w:pPr>
      <w:r w:rsidRPr="002970AC">
        <w:rPr>
          <w:rFonts w:cs="Verdana"/>
          <w:lang w:val="vi-VN"/>
        </w:rPr>
        <w:t>Ví dụ 19.7-3.</w:t>
      </w:r>
      <w:r w:rsidR="00042D99">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 xml:space="preserve">a .&gt;.:'J\ </w:t>
      </w:r>
      <w:r w:rsidR="0046278D">
        <w:rPr>
          <w:rFonts w:ascii="SimBraille" w:hAnsi="SimBraille" w:cs="SimBraille"/>
          <w:lang w:val="vi-VN"/>
        </w:rPr>
        <w:t>"</w:t>
      </w:r>
      <w:r w:rsidRPr="002970AC">
        <w:rPr>
          <w:rFonts w:ascii="SimBraille" w:hAnsi="SimBraille" w:cs="SimBraille"/>
          <w:lang w:val="vi-VN"/>
        </w:rPr>
        <w:t xml:space="preserve">['J[ </w:t>
      </w:r>
      <w:r w:rsidR="0046278D">
        <w:rPr>
          <w:rFonts w:ascii="SimBraille" w:hAnsi="SimBraille" w:cs="SimBraille"/>
          <w:lang w:val="vi-VN"/>
        </w:rPr>
        <w:t>"</w:t>
      </w:r>
      <w:r w:rsidRPr="002970AC">
        <w:rPr>
          <w:rFonts w:ascii="SimBraille" w:hAnsi="SimBraille" w:cs="SimBraille"/>
          <w:lang w:val="vi-VN"/>
        </w:rPr>
        <w:t>HIJDEF .O</w:t>
      </w:r>
      <w:r w:rsidR="0046278D">
        <w:rPr>
          <w:rFonts w:ascii="SimBraille" w:hAnsi="SimBraille" w:cs="SimBraille"/>
          <w:lang w:val="vi-VN"/>
        </w:rPr>
        <w:t>"</w:t>
      </w:r>
      <w:r w:rsidRPr="002970AC">
        <w:rPr>
          <w:rFonts w:ascii="SimBraille" w:hAnsi="SimBraille" w:cs="SimBraille"/>
          <w:lang w:val="vi-VN"/>
        </w:rPr>
        <w:t>[ #B</w:t>
      </w:r>
      <w:r w:rsidR="004F7C1E">
        <w:rPr>
          <w:rFonts w:ascii="SimBraille" w:hAnsi="SimBraille" w:cs="SimBraille"/>
          <w:lang w:val="vi-VN"/>
        </w:rPr>
        <w:br/>
      </w:r>
      <w:r w:rsidRPr="002970AC">
        <w:rPr>
          <w:rFonts w:ascii="SimBraille" w:hAnsi="SimBraille" w:cs="SimBraille"/>
          <w:lang w:val="vi-VN"/>
        </w:rPr>
        <w:t xml:space="preserve">  _&gt;_\W+7 _]</w:t>
      </w:r>
      <w:r w:rsidR="0046278D">
        <w:rPr>
          <w:rFonts w:ascii="SimBraille" w:hAnsi="SimBraille" w:cs="SimBraille"/>
          <w:lang w:val="vi-VN"/>
        </w:rPr>
        <w:t>"</w:t>
      </w:r>
      <w:r w:rsidRPr="002970AC">
        <w:rPr>
          <w:rFonts w:ascii="SimBraille" w:hAnsi="SimBraille" w:cs="SimBraille"/>
          <w:lang w:val="vi-VN"/>
        </w:rPr>
        <w:t>?/7 _\W+7 _]</w:t>
      </w:r>
      <w:r w:rsidR="0046278D">
        <w:rPr>
          <w:rFonts w:ascii="SimBraille" w:hAnsi="SimBraille" w:cs="SimBraille"/>
          <w:lang w:val="vi-VN"/>
        </w:rPr>
        <w:t>"</w:t>
      </w:r>
      <w:r w:rsidRPr="002970AC">
        <w:rPr>
          <w:rFonts w:ascii="SimBraille" w:hAnsi="SimBraille" w:cs="SimBraille"/>
          <w:lang w:val="vi-VN"/>
        </w:rPr>
        <w:t>?/7 #B</w:t>
      </w:r>
      <w:r w:rsidR="004F7C1E">
        <w:rPr>
          <w:rFonts w:ascii="SimBraille" w:hAnsi="SimBraille" w:cs="SimBraille"/>
          <w:lang w:val="vi-VN"/>
        </w:rPr>
        <w:br/>
      </w:r>
      <w:r w:rsidRPr="002970AC">
        <w:rPr>
          <w:rFonts w:ascii="SimBraille" w:hAnsi="SimBraille" w:cs="SimBraille"/>
          <w:lang w:val="vi-VN"/>
        </w:rPr>
        <w:t>G .&gt;</w:t>
      </w:r>
      <w:r w:rsidR="0046278D">
        <w:rPr>
          <w:rFonts w:ascii="SimBraille" w:hAnsi="SimBraille" w:cs="SimBraille"/>
          <w:lang w:val="vi-VN"/>
        </w:rPr>
        <w:t>"</w:t>
      </w:r>
      <w:r w:rsidRPr="002970AC">
        <w:rPr>
          <w:rFonts w:ascii="SimBraille" w:hAnsi="SimBraille" w:cs="SimBraille"/>
          <w:lang w:val="vi-VN"/>
        </w:rPr>
        <w:t xml:space="preserve">H.FEDJI </w:t>
      </w:r>
      <w:r w:rsidR="0046278D">
        <w:rPr>
          <w:rFonts w:ascii="SimBraille" w:hAnsi="SimBraille" w:cs="SimBraille"/>
          <w:lang w:val="vi-VN"/>
        </w:rPr>
        <w:t>"</w:t>
      </w:r>
      <w:r w:rsidRPr="002970AC">
        <w:rPr>
          <w:rFonts w:ascii="SimBraille" w:hAnsi="SimBraille" w:cs="SimBraille"/>
          <w:lang w:val="vi-VN"/>
        </w:rPr>
        <w:t>R'&lt;K</w:t>
      </w:r>
      <w:r w:rsidR="004F7C1E">
        <w:rPr>
          <w:rFonts w:ascii="SimBraille" w:hAnsi="SimBraille" w:cs="SimBraille"/>
          <w:lang w:val="vi-VN"/>
        </w:rPr>
        <w:br/>
      </w:r>
      <w:r w:rsidRPr="002970AC">
        <w:rPr>
          <w:rFonts w:ascii="SimBraille" w:hAnsi="SimBraille" w:cs="SimBraille"/>
          <w:lang w:val="vi-VN"/>
        </w:rPr>
        <w:t xml:space="preserve">  _&gt;_$[9?/ _\T+&lt;K</w:t>
      </w:r>
      <w:r w:rsidR="004F7C1E">
        <w:rPr>
          <w:rFonts w:ascii="SimBraille" w:hAnsi="SimBraille" w:cs="SimBraille"/>
          <w:lang w:val="vi-VN"/>
        </w:rPr>
        <w:br/>
      </w:r>
      <w:r w:rsidRPr="002970AC">
        <w:rPr>
          <w:noProof/>
          <w:lang w:val="vi-VN" w:eastAsia="vi-VN"/>
        </w:rPr>
        <w:drawing>
          <wp:inline distT="0" distB="0" distL="0" distR="0" wp14:anchorId="78AF71DE" wp14:editId="7DB03AC5">
            <wp:extent cx="5637530" cy="868597"/>
            <wp:effectExtent l="0" t="0" r="1270" b="825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637530" cy="868597"/>
                    </a:xfrm>
                    <a:prstGeom prst="rect">
                      <a:avLst/>
                    </a:prstGeom>
                    <a:noFill/>
                    <a:ln>
                      <a:noFill/>
                    </a:ln>
                  </pic:spPr>
                </pic:pic>
              </a:graphicData>
            </a:graphic>
          </wp:inline>
        </w:drawing>
      </w:r>
    </w:p>
    <w:p w14:paraId="7B275B3F" w14:textId="51AA47B9" w:rsidR="000D704C" w:rsidRPr="002970AC" w:rsidRDefault="000D704C" w:rsidP="00FF5101">
      <w:pPr>
        <w:pStyle w:val="Heading2"/>
        <w:rPr>
          <w:lang w:val="vi-VN"/>
        </w:rPr>
      </w:pPr>
      <w:bookmarkStart w:id="343" w:name="_20._NHẮC_LẠI"/>
      <w:bookmarkStart w:id="344" w:name="_Toc131674843"/>
      <w:bookmarkStart w:id="345" w:name="_Toc131684629"/>
      <w:bookmarkEnd w:id="343"/>
      <w:r w:rsidRPr="002970AC">
        <w:rPr>
          <w:lang w:val="vi-VN"/>
        </w:rPr>
        <w:lastRenderedPageBreak/>
        <w:t>20. NHẮC LẠI BẰNG DẤU HỒI VÀ DẤU CODA</w:t>
      </w:r>
      <w:bookmarkEnd w:id="344"/>
      <w:bookmarkEnd w:id="345"/>
    </w:p>
    <w:p w14:paraId="2FE48410" w14:textId="1AD19D2D"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20._Nhắc" w:history="1">
        <w:r w:rsidRPr="00034737">
          <w:rPr>
            <w:rStyle w:val="Hyperlink"/>
            <w:lang w:val="vi-VN"/>
          </w:rPr>
          <w:t>20</w:t>
        </w:r>
      </w:hyperlink>
      <w:r w:rsidRPr="00034737">
        <w:rPr>
          <w:lang w:val="vi-VN"/>
        </w:rPr>
        <w:t>)</w:t>
      </w:r>
    </w:p>
    <w:p w14:paraId="6CAB1D2C" w14:textId="77777777" w:rsidR="000D704C" w:rsidRPr="002970AC" w:rsidRDefault="000D704C" w:rsidP="00FF5101">
      <w:pPr>
        <w:pStyle w:val="Heading3"/>
      </w:pPr>
      <w:bookmarkStart w:id="346" w:name="_Toc131684630"/>
      <w:r w:rsidRPr="002970AC">
        <w:t xml:space="preserve">20.1. </w:t>
      </w:r>
      <w:r>
        <w:t>Phương pháp nhắc lại</w:t>
      </w:r>
      <w:r w:rsidRPr="002970AC">
        <w:t xml:space="preserve"> bằng dấu </w:t>
      </w:r>
      <w:r>
        <w:t>Da Capo</w:t>
      </w:r>
      <w:r w:rsidRPr="002970AC">
        <w:t xml:space="preserve"> và dấu </w:t>
      </w:r>
      <w:r>
        <w:t>Dal Segno</w:t>
      </w:r>
      <w:bookmarkEnd w:id="346"/>
    </w:p>
    <w:p w14:paraId="7B8B0622" w14:textId="24D28EF5" w:rsidR="000D704C" w:rsidRPr="002970AC" w:rsidRDefault="000D704C" w:rsidP="00FF5101">
      <w:pPr>
        <w:jc w:val="both"/>
        <w:rPr>
          <w:lang w:val="vi-VN"/>
        </w:rPr>
      </w:pPr>
      <w:r w:rsidRPr="002970AC">
        <w:rPr>
          <w:rFonts w:eastAsia="Verdana" w:cs="Verdana"/>
          <w:lang w:val="vi-VN"/>
        </w:rPr>
        <w:t xml:space="preserve">Trong </w:t>
      </w:r>
      <w:r w:rsidR="007D3BC4">
        <w:rPr>
          <w:rFonts w:eastAsia="Verdana" w:cs="Verdana"/>
          <w:lang w:val="vi-VN"/>
        </w:rPr>
        <w:t>bản phổ thông</w:t>
      </w:r>
      <w:r w:rsidRPr="002970AC">
        <w:rPr>
          <w:rFonts w:eastAsia="Verdana" w:cs="Verdana"/>
          <w:lang w:val="vi-VN"/>
        </w:rPr>
        <w:t xml:space="preserve">, việc </w:t>
      </w:r>
      <w:r>
        <w:rPr>
          <w:rFonts w:eastAsia="Verdana" w:cs="Verdana"/>
          <w:lang w:val="vi-VN"/>
        </w:rPr>
        <w:t>nhắc</w:t>
      </w:r>
      <w:r w:rsidRPr="002970AC">
        <w:rPr>
          <w:rFonts w:eastAsia="Verdana" w:cs="Verdana"/>
          <w:lang w:val="vi-VN"/>
        </w:rPr>
        <w:t xml:space="preserve"> lại một đoạn nhạc </w:t>
      </w:r>
      <w:r>
        <w:rPr>
          <w:rFonts w:eastAsia="Verdana" w:cs="Verdana"/>
          <w:lang w:val="vi-VN"/>
        </w:rPr>
        <w:t>có</w:t>
      </w:r>
      <w:r w:rsidRPr="002970AC">
        <w:rPr>
          <w:rFonts w:eastAsia="Verdana" w:cs="Verdana"/>
          <w:lang w:val="vi-VN"/>
        </w:rPr>
        <w:t xml:space="preserve"> độ dài và </w:t>
      </w:r>
      <w:r>
        <w:rPr>
          <w:rFonts w:eastAsia="Verdana" w:cs="Verdana"/>
          <w:lang w:val="vi-VN"/>
        </w:rPr>
        <w:t>khoảng cách bất kỳ</w:t>
      </w:r>
      <w:r w:rsidRPr="002970AC">
        <w:rPr>
          <w:rFonts w:eastAsia="Verdana" w:cs="Verdana"/>
          <w:lang w:val="vi-VN"/>
        </w:rPr>
        <w:t xml:space="preserve"> so với </w:t>
      </w:r>
      <w:r>
        <w:rPr>
          <w:rFonts w:eastAsia="Verdana" w:cs="Verdana"/>
          <w:lang w:val="vi-VN"/>
        </w:rPr>
        <w:t>đoạn nhạc</w:t>
      </w:r>
      <w:r w:rsidRPr="002970AC">
        <w:rPr>
          <w:rFonts w:eastAsia="Verdana" w:cs="Verdana"/>
          <w:lang w:val="vi-VN"/>
        </w:rPr>
        <w:t xml:space="preserve"> gốc được mô tả bằng ký hiệu </w:t>
      </w:r>
      <w:r w:rsidR="0046278D">
        <w:rPr>
          <w:rFonts w:eastAsia="Verdana" w:cs="Verdana"/>
          <w:lang w:val="vi-VN"/>
        </w:rPr>
        <w:t>"</w:t>
      </w:r>
      <w:r w:rsidRPr="002970AC">
        <w:rPr>
          <w:rFonts w:eastAsia="Verdana" w:cs="Verdana"/>
          <w:lang w:val="vi-VN"/>
        </w:rPr>
        <w:t>D.C</w:t>
      </w:r>
      <w:r>
        <w:rPr>
          <w:rFonts w:eastAsia="Verdana" w:cs="Verdana"/>
          <w:lang w:val="vi-VN"/>
        </w:rPr>
        <w:t>.</w:t>
      </w:r>
      <w:r w:rsidR="0046278D">
        <w:rPr>
          <w:rFonts w:eastAsia="Verdana" w:cs="Verdana"/>
          <w:lang w:val="vi-VN"/>
        </w:rPr>
        <w:t>"</w:t>
      </w:r>
      <w:r w:rsidRPr="002970AC">
        <w:rPr>
          <w:rFonts w:eastAsia="Verdana" w:cs="Verdana"/>
          <w:lang w:val="vi-VN"/>
        </w:rPr>
        <w:t xml:space="preserve"> </w:t>
      </w:r>
      <w:r>
        <w:rPr>
          <w:rFonts w:eastAsia="Verdana" w:cs="Verdana"/>
          <w:lang w:val="vi-VN"/>
        </w:rPr>
        <w:t>hay</w:t>
      </w:r>
      <w:r w:rsidRPr="002970AC">
        <w:rPr>
          <w:rFonts w:eastAsia="Verdana" w:cs="Verdana"/>
          <w:lang w:val="vi-VN"/>
        </w:rPr>
        <w:t xml:space="preserve"> </w:t>
      </w:r>
      <w:r w:rsidR="0046278D">
        <w:rPr>
          <w:rFonts w:eastAsia="Verdana" w:cs="Verdana"/>
          <w:lang w:val="vi-VN"/>
        </w:rPr>
        <w:t>"</w:t>
      </w:r>
      <w:r w:rsidRPr="002970AC">
        <w:rPr>
          <w:rFonts w:eastAsia="Verdana" w:cs="Verdana"/>
          <w:lang w:val="vi-VN"/>
        </w:rPr>
        <w:t>da capo</w:t>
      </w:r>
      <w:r w:rsidR="0046278D">
        <w:rPr>
          <w:rFonts w:eastAsia="Verdana" w:cs="Verdana"/>
          <w:lang w:val="vi-VN"/>
        </w:rPr>
        <w:t>"</w:t>
      </w:r>
      <w:r w:rsidRPr="002970AC">
        <w:rPr>
          <w:rFonts w:eastAsia="Verdana" w:cs="Verdana"/>
          <w:lang w:val="vi-VN"/>
        </w:rPr>
        <w:t xml:space="preserve"> (</w:t>
      </w:r>
      <w:r>
        <w:rPr>
          <w:rFonts w:eastAsia="Verdana" w:cs="Verdana"/>
          <w:lang w:val="vi-VN"/>
        </w:rPr>
        <w:t>nhắc</w:t>
      </w:r>
      <w:r w:rsidRPr="002970AC">
        <w:rPr>
          <w:rFonts w:eastAsia="Verdana" w:cs="Verdana"/>
          <w:lang w:val="vi-VN"/>
        </w:rPr>
        <w:t xml:space="preserve"> lại từ đầu bài đến hết) nếu đoạn nhạc </w:t>
      </w:r>
      <w:r w:rsidR="00D01F05" w:rsidRPr="00034737">
        <w:rPr>
          <w:rFonts w:eastAsia="Verdana" w:cs="Verdana"/>
          <w:lang w:val="vi-VN"/>
        </w:rPr>
        <w:t xml:space="preserve">đó nằm </w:t>
      </w:r>
      <w:r w:rsidRPr="002970AC">
        <w:rPr>
          <w:rFonts w:eastAsia="Verdana" w:cs="Verdana"/>
          <w:lang w:val="vi-VN"/>
        </w:rPr>
        <w:t>ở phần đầu của tác phẩm</w:t>
      </w:r>
      <w:r>
        <w:rPr>
          <w:rFonts w:eastAsia="Verdana" w:cs="Verdana"/>
          <w:lang w:val="vi-VN"/>
        </w:rPr>
        <w:t>,</w:t>
      </w:r>
      <w:r w:rsidRPr="002970AC">
        <w:rPr>
          <w:rFonts w:eastAsia="Verdana" w:cs="Verdana"/>
          <w:lang w:val="vi-VN"/>
        </w:rPr>
        <w:t xml:space="preserve"> hoặc bằng</w:t>
      </w:r>
      <w:r w:rsidR="00D01F05" w:rsidRPr="00034737">
        <w:rPr>
          <w:rFonts w:eastAsia="Verdana" w:cs="Verdana"/>
          <w:lang w:val="vi-VN"/>
        </w:rPr>
        <w:t xml:space="preserve"> ký hiệu</w:t>
      </w:r>
      <w:r w:rsidRPr="002970AC">
        <w:rPr>
          <w:rFonts w:eastAsia="Verdana" w:cs="Verdana"/>
          <w:lang w:val="vi-VN"/>
        </w:rPr>
        <w:t xml:space="preserve"> </w:t>
      </w:r>
      <w:r w:rsidR="0046278D">
        <w:rPr>
          <w:rFonts w:eastAsia="Verdana" w:cs="Verdana"/>
          <w:lang w:val="vi-VN"/>
        </w:rPr>
        <w:t>"</w:t>
      </w:r>
      <w:r w:rsidRPr="002970AC">
        <w:rPr>
          <w:rFonts w:eastAsia="Verdana" w:cs="Verdana"/>
          <w:lang w:val="vi-VN"/>
        </w:rPr>
        <w:t>D.S.</w:t>
      </w:r>
      <w:r w:rsidR="0046278D">
        <w:rPr>
          <w:rFonts w:eastAsia="Verdana" w:cs="Verdana"/>
          <w:lang w:val="vi-VN"/>
        </w:rPr>
        <w:t>"</w:t>
      </w:r>
      <w:r w:rsidRPr="002970AC">
        <w:rPr>
          <w:rFonts w:eastAsia="Verdana" w:cs="Verdana"/>
          <w:lang w:val="vi-VN"/>
        </w:rPr>
        <w:t xml:space="preserve"> </w:t>
      </w:r>
      <w:r>
        <w:rPr>
          <w:rFonts w:eastAsia="Verdana" w:cs="Verdana"/>
          <w:lang w:val="vi-VN"/>
        </w:rPr>
        <w:t>hay</w:t>
      </w:r>
      <w:r w:rsidRPr="002970AC">
        <w:rPr>
          <w:rFonts w:eastAsia="Verdana" w:cs="Verdana"/>
          <w:lang w:val="vi-VN"/>
        </w:rPr>
        <w:t xml:space="preserve"> </w:t>
      </w:r>
      <w:r w:rsidR="0046278D">
        <w:rPr>
          <w:rFonts w:eastAsia="Verdana" w:cs="Verdana"/>
          <w:lang w:val="vi-VN"/>
        </w:rPr>
        <w:t>"</w:t>
      </w:r>
      <w:r w:rsidRPr="002970AC">
        <w:rPr>
          <w:rFonts w:eastAsia="Verdana" w:cs="Verdana"/>
          <w:lang w:val="vi-VN"/>
        </w:rPr>
        <w:t>dal segno</w:t>
      </w:r>
      <w:r w:rsidR="0046278D">
        <w:rPr>
          <w:rFonts w:eastAsia="Verdana" w:cs="Verdana"/>
          <w:lang w:val="vi-VN"/>
        </w:rPr>
        <w:t>"</w:t>
      </w:r>
      <w:r w:rsidRPr="002970AC">
        <w:rPr>
          <w:rFonts w:eastAsia="Verdana" w:cs="Verdana"/>
          <w:lang w:val="vi-VN"/>
        </w:rPr>
        <w:t xml:space="preserve"> (lặp lại từ đoạn có dấu hồi) nếu phần đầu của đoạn nhạc đã được đánh dấu bằng một dấu </w:t>
      </w:r>
      <w:r>
        <w:rPr>
          <w:rFonts w:eastAsia="Verdana" w:cs="Verdana"/>
          <w:lang w:val="vi-VN"/>
        </w:rPr>
        <w:t>segno</w:t>
      </w:r>
      <w:r w:rsidRPr="002970AC">
        <w:rPr>
          <w:rFonts w:eastAsia="Verdana" w:cs="Verdana"/>
          <w:lang w:val="vi-VN"/>
        </w:rPr>
        <w:t xml:space="preserve"> (chữ S kiểu hoa văn). Bốn điểm </w:t>
      </w:r>
      <w:r>
        <w:rPr>
          <w:rFonts w:eastAsia="Verdana" w:cs="Verdana"/>
          <w:lang w:val="vi-VN"/>
        </w:rPr>
        <w:t xml:space="preserve">cần </w:t>
      </w:r>
      <w:r w:rsidRPr="002970AC">
        <w:rPr>
          <w:rFonts w:eastAsia="Verdana" w:cs="Verdana"/>
          <w:lang w:val="vi-VN"/>
        </w:rPr>
        <w:t xml:space="preserve">được </w:t>
      </w:r>
      <w:r>
        <w:rPr>
          <w:rFonts w:eastAsia="Verdana" w:cs="Verdana"/>
          <w:lang w:val="vi-VN"/>
        </w:rPr>
        <w:t>xác</w:t>
      </w:r>
      <w:r w:rsidRPr="002970AC">
        <w:rPr>
          <w:rFonts w:eastAsia="Verdana" w:cs="Verdana"/>
          <w:lang w:val="vi-VN"/>
        </w:rPr>
        <w:t xml:space="preserve"> định</w:t>
      </w:r>
      <w:r>
        <w:rPr>
          <w:rFonts w:eastAsia="Verdana" w:cs="Verdana"/>
          <w:lang w:val="vi-VN"/>
        </w:rPr>
        <w:t xml:space="preserve"> </w:t>
      </w:r>
      <w:r w:rsidRPr="002970AC">
        <w:rPr>
          <w:rFonts w:eastAsia="Verdana" w:cs="Verdana"/>
          <w:lang w:val="vi-VN"/>
        </w:rPr>
        <w:t xml:space="preserve">là: điểm hồi, </w:t>
      </w:r>
      <w:r w:rsidR="00D01F05" w:rsidRPr="00034737">
        <w:rPr>
          <w:rFonts w:eastAsia="Verdana" w:cs="Verdana"/>
          <w:lang w:val="vi-VN"/>
        </w:rPr>
        <w:t>điểm</w:t>
      </w:r>
      <w:r w:rsidRPr="002970AC">
        <w:rPr>
          <w:rFonts w:eastAsia="Verdana" w:cs="Verdana"/>
          <w:lang w:val="vi-VN"/>
        </w:rPr>
        <w:t xml:space="preserve"> cuối đoạn lặp, điểm bắt đầu chơi lặp lại và điểm tiếp tục. Bằng một vài điều chỉnh bổ sung, dấu </w:t>
      </w:r>
      <w:r>
        <w:rPr>
          <w:rFonts w:eastAsia="Verdana" w:cs="Verdana"/>
          <w:lang w:val="vi-VN"/>
        </w:rPr>
        <w:t>D.C.</w:t>
      </w:r>
      <w:r w:rsidRPr="002970AC">
        <w:rPr>
          <w:rFonts w:eastAsia="Verdana" w:cs="Verdana"/>
          <w:lang w:val="vi-VN"/>
        </w:rPr>
        <w:t xml:space="preserve"> và dấu </w:t>
      </w:r>
      <w:r>
        <w:rPr>
          <w:rFonts w:eastAsia="Verdana" w:cs="Verdana"/>
          <w:lang w:val="vi-VN"/>
        </w:rPr>
        <w:t xml:space="preserve">D.S. </w:t>
      </w:r>
      <w:r w:rsidRPr="002970AC">
        <w:rPr>
          <w:rFonts w:eastAsia="Verdana" w:cs="Verdana"/>
          <w:lang w:val="vi-VN"/>
        </w:rPr>
        <w:t xml:space="preserve">có thể được sử dụng </w:t>
      </w:r>
      <w:r>
        <w:rPr>
          <w:rFonts w:eastAsia="Verdana" w:cs="Verdana"/>
          <w:lang w:val="vi-VN"/>
        </w:rPr>
        <w:t>để</w:t>
      </w:r>
      <w:r w:rsidRPr="002970AC">
        <w:rPr>
          <w:rFonts w:eastAsia="Verdana" w:cs="Verdana"/>
          <w:lang w:val="vi-VN"/>
        </w:rPr>
        <w:t xml:space="preserve"> </w:t>
      </w:r>
      <w:r>
        <w:rPr>
          <w:rFonts w:eastAsia="Verdana" w:cs="Verdana"/>
          <w:lang w:val="vi-VN"/>
        </w:rPr>
        <w:t>nhắc</w:t>
      </w:r>
      <w:r w:rsidRPr="002970AC">
        <w:rPr>
          <w:rFonts w:eastAsia="Verdana" w:cs="Verdana"/>
          <w:lang w:val="vi-VN"/>
        </w:rPr>
        <w:t xml:space="preserve"> lại </w:t>
      </w:r>
      <w:r>
        <w:rPr>
          <w:rFonts w:eastAsia="Verdana" w:cs="Verdana"/>
          <w:lang w:val="vi-VN"/>
        </w:rPr>
        <w:t>đoạn</w:t>
      </w:r>
      <w:r w:rsidRPr="002970AC">
        <w:rPr>
          <w:rFonts w:eastAsia="Verdana" w:cs="Verdana"/>
          <w:lang w:val="vi-VN"/>
        </w:rPr>
        <w:t xml:space="preserve"> nhạc trong </w:t>
      </w:r>
      <w:r w:rsidR="005B42F7">
        <w:rPr>
          <w:rFonts w:eastAsia="Verdana" w:cs="Verdana"/>
          <w:lang w:val="vi-VN"/>
        </w:rPr>
        <w:t>bản nổi</w:t>
      </w:r>
      <w:r w:rsidRPr="002970AC">
        <w:rPr>
          <w:rFonts w:eastAsia="Verdana" w:cs="Verdana"/>
          <w:lang w:val="vi-VN"/>
        </w:rPr>
        <w:t xml:space="preserve"> </w:t>
      </w:r>
      <w:r w:rsidRPr="00034737">
        <w:rPr>
          <w:rFonts w:eastAsia="Verdana" w:cs="Verdana"/>
          <w:lang w:val="vi-VN"/>
        </w:rPr>
        <w:t>dù</w:t>
      </w:r>
      <w:r w:rsidRPr="002970AC">
        <w:rPr>
          <w:rFonts w:eastAsia="Verdana" w:cs="Verdana"/>
          <w:lang w:val="vi-VN"/>
        </w:rPr>
        <w:t xml:space="preserve"> chúng không xuất hiện trong </w:t>
      </w:r>
      <w:r w:rsidR="007D3BC4">
        <w:rPr>
          <w:rFonts w:eastAsia="Verdana" w:cs="Verdana"/>
          <w:lang w:val="vi-VN"/>
        </w:rPr>
        <w:t>bản phổ thông</w:t>
      </w:r>
      <w:r w:rsidRPr="002970AC">
        <w:rPr>
          <w:rFonts w:eastAsia="Verdana" w:cs="Verdana"/>
          <w:lang w:val="vi-VN"/>
        </w:rPr>
        <w:t xml:space="preserve">. Việc sử dụng các ký hiệu này </w:t>
      </w:r>
      <w:r w:rsidRPr="00034737">
        <w:rPr>
          <w:rFonts w:eastAsia="Verdana" w:cs="Verdana"/>
          <w:lang w:val="vi-VN"/>
        </w:rPr>
        <w:t>vào</w:t>
      </w:r>
      <w:r w:rsidRPr="002970AC">
        <w:rPr>
          <w:rFonts w:eastAsia="Verdana" w:cs="Verdana"/>
          <w:lang w:val="vi-VN"/>
        </w:rPr>
        <w:t xml:space="preserve"> </w:t>
      </w:r>
      <w:r w:rsidR="005B42F7">
        <w:rPr>
          <w:rFonts w:eastAsia="Verdana" w:cs="Verdana"/>
          <w:lang w:val="vi-VN"/>
        </w:rPr>
        <w:t>bản nổi</w:t>
      </w:r>
      <w:r w:rsidRPr="002970AC">
        <w:rPr>
          <w:rFonts w:eastAsia="Verdana" w:cs="Verdana"/>
          <w:lang w:val="vi-VN"/>
        </w:rPr>
        <w:t xml:space="preserve"> thay cho việc phải </w:t>
      </w:r>
      <w:r>
        <w:rPr>
          <w:rFonts w:eastAsia="Verdana" w:cs="Verdana"/>
          <w:lang w:val="vi-VN"/>
        </w:rPr>
        <w:t>nhắc</w:t>
      </w:r>
      <w:r w:rsidRPr="002970AC">
        <w:rPr>
          <w:rFonts w:eastAsia="Verdana" w:cs="Verdana"/>
          <w:lang w:val="vi-VN"/>
        </w:rPr>
        <w:t xml:space="preserve"> lại bằng số </w:t>
      </w:r>
      <w:r w:rsidRPr="00034737">
        <w:rPr>
          <w:rFonts w:eastAsia="Verdana" w:cs="Verdana"/>
          <w:lang w:val="vi-VN"/>
        </w:rPr>
        <w:t xml:space="preserve">đếm </w:t>
      </w:r>
      <w:r w:rsidRPr="002970AC">
        <w:rPr>
          <w:rFonts w:eastAsia="Verdana" w:cs="Verdana"/>
          <w:lang w:val="vi-VN"/>
        </w:rPr>
        <w:t xml:space="preserve">trong thanh nhạc, hoặc những bản </w:t>
      </w:r>
      <w:r w:rsidR="00D01F05" w:rsidRPr="00034737">
        <w:rPr>
          <w:rFonts w:eastAsia="Verdana" w:cs="Verdana"/>
          <w:lang w:val="vi-VN"/>
        </w:rPr>
        <w:t xml:space="preserve">nhạc cho dàn nhạc và nhóm </w:t>
      </w:r>
      <w:r>
        <w:rPr>
          <w:rFonts w:eastAsia="Verdana" w:cs="Verdana"/>
          <w:lang w:val="vi-VN"/>
        </w:rPr>
        <w:t>và đồng diễn</w:t>
      </w:r>
      <w:r w:rsidRPr="002970AC">
        <w:rPr>
          <w:rFonts w:eastAsia="Verdana" w:cs="Verdana"/>
          <w:lang w:val="vi-VN"/>
        </w:rPr>
        <w:t xml:space="preserve"> khi mà những số ô nhịp không còn cần thiết phải trình bày rõ ràng. So với dùng </w:t>
      </w:r>
      <w:r>
        <w:rPr>
          <w:rFonts w:eastAsia="Verdana" w:cs="Verdana"/>
          <w:lang w:val="vi-VN"/>
        </w:rPr>
        <w:t xml:space="preserve">số đếm </w:t>
      </w:r>
      <w:r w:rsidRPr="002970AC">
        <w:rPr>
          <w:rFonts w:eastAsia="Verdana" w:cs="Verdana"/>
          <w:lang w:val="vi-VN"/>
        </w:rPr>
        <w:t xml:space="preserve">thể hiện việc </w:t>
      </w:r>
      <w:r>
        <w:rPr>
          <w:rFonts w:eastAsia="Verdana" w:cs="Verdana"/>
          <w:lang w:val="vi-VN"/>
        </w:rPr>
        <w:t>nhắc</w:t>
      </w:r>
      <w:r w:rsidRPr="002970AC">
        <w:rPr>
          <w:rFonts w:eastAsia="Verdana" w:cs="Verdana"/>
          <w:lang w:val="vi-VN"/>
        </w:rPr>
        <w:t xml:space="preserve"> lại trong </w:t>
      </w:r>
      <w:r>
        <w:rPr>
          <w:rFonts w:eastAsia="Verdana" w:cs="Verdana"/>
          <w:lang w:val="vi-VN"/>
        </w:rPr>
        <w:t xml:space="preserve">bản nhạc dạng </w:t>
      </w:r>
      <w:r w:rsidRPr="002970AC">
        <w:rPr>
          <w:rFonts w:eastAsia="Verdana" w:cs="Verdana"/>
          <w:lang w:val="vi-VN"/>
        </w:rPr>
        <w:t xml:space="preserve">dòng đơn hoặc nhạc </w:t>
      </w:r>
      <w:r>
        <w:rPr>
          <w:rFonts w:eastAsia="Verdana" w:cs="Verdana"/>
          <w:lang w:val="vi-VN"/>
        </w:rPr>
        <w:t>cho</w:t>
      </w:r>
      <w:r w:rsidRPr="002970AC">
        <w:rPr>
          <w:rFonts w:eastAsia="Verdana" w:cs="Verdana"/>
          <w:lang w:val="vi-VN"/>
        </w:rPr>
        <w:t xml:space="preserve"> nhạc cụ phím thì dùng hai dấu này thuận tiện hơn, đặc biệt khi phải lặp lại đoạn nhạc bắt đầu hoặc kết thúc bằng một phần ô nhịp. Nốt đầu tiên sau các ký hiệu này phải </w:t>
      </w:r>
      <w:r w:rsidR="00D01F05" w:rsidRPr="00034737">
        <w:rPr>
          <w:rFonts w:eastAsia="Verdana" w:cs="Verdana"/>
          <w:lang w:val="vi-VN"/>
        </w:rPr>
        <w:t>có</w:t>
      </w:r>
      <w:r w:rsidRPr="002970AC">
        <w:rPr>
          <w:rFonts w:eastAsia="Verdana" w:cs="Verdana"/>
          <w:lang w:val="vi-VN"/>
        </w:rPr>
        <w:t xml:space="preserve"> một dấu </w:t>
      </w:r>
      <w:r w:rsidR="00E0327A">
        <w:rPr>
          <w:rFonts w:eastAsia="Verdana" w:cs="Verdana"/>
          <w:lang w:val="vi-VN"/>
        </w:rPr>
        <w:t>bậc</w:t>
      </w:r>
      <w:r w:rsidRPr="002970AC">
        <w:rPr>
          <w:rFonts w:eastAsia="Verdana" w:cs="Verdana"/>
          <w:lang w:val="vi-VN"/>
        </w:rPr>
        <w:t>.</w:t>
      </w:r>
    </w:p>
    <w:p w14:paraId="1F774EF3" w14:textId="77777777" w:rsidR="000D704C" w:rsidRPr="002970AC" w:rsidRDefault="000D704C" w:rsidP="00FF5101">
      <w:pPr>
        <w:pStyle w:val="Heading4"/>
        <w:rPr>
          <w:lang w:val="vi-VN"/>
        </w:rPr>
      </w:pPr>
      <w:r w:rsidRPr="002970AC">
        <w:rPr>
          <w:lang w:val="vi-VN"/>
        </w:rPr>
        <w:t>20.1.1. Điểm hồi</w:t>
      </w:r>
    </w:p>
    <w:p w14:paraId="3F1C78D9" w14:textId="67D64118" w:rsidR="000D704C" w:rsidRPr="002970AC" w:rsidRDefault="000D704C" w:rsidP="00FF5101">
      <w:pPr>
        <w:jc w:val="both"/>
        <w:rPr>
          <w:lang w:val="vi-VN"/>
        </w:rPr>
      </w:pPr>
      <w:r w:rsidRPr="002970AC">
        <w:rPr>
          <w:rFonts w:eastAsia="Verdana" w:cs="Verdana"/>
          <w:lang w:val="vi-VN"/>
        </w:rPr>
        <w:t xml:space="preserve">Nếu đoạn nhạc được </w:t>
      </w:r>
      <w:r>
        <w:rPr>
          <w:rFonts w:eastAsia="Verdana" w:cs="Verdana"/>
          <w:lang w:val="vi-VN"/>
        </w:rPr>
        <w:t>nhắc</w:t>
      </w:r>
      <w:r w:rsidRPr="002970AC">
        <w:rPr>
          <w:rFonts w:eastAsia="Verdana" w:cs="Verdana"/>
          <w:lang w:val="vi-VN"/>
        </w:rPr>
        <w:t xml:space="preserve"> lại bằng dấu D.C thì không cần đặt dấu này từ lúc bắt đầu bản nhạc. Nếu đoạn nhạc </w:t>
      </w:r>
      <w:r>
        <w:rPr>
          <w:rFonts w:eastAsia="Verdana" w:cs="Verdana"/>
          <w:lang w:val="vi-VN"/>
        </w:rPr>
        <w:t>nhắc</w:t>
      </w:r>
      <w:r w:rsidRPr="002970AC">
        <w:rPr>
          <w:rFonts w:eastAsia="Verdana" w:cs="Verdana"/>
          <w:lang w:val="vi-VN"/>
        </w:rPr>
        <w:t xml:space="preserve"> lại bằng dấu D.S., ký hiệu dấu hồi </w:t>
      </w:r>
      <w:r w:rsidRPr="002970AC">
        <w:rPr>
          <w:rFonts w:ascii="SimBraille" w:eastAsia="SimBraille" w:hAnsi="SimBraille" w:cs="SimBraille"/>
          <w:lang w:val="vi-VN"/>
        </w:rPr>
        <w:t>+</w:t>
      </w:r>
      <w:r w:rsidRPr="002970AC">
        <w:rPr>
          <w:rFonts w:eastAsia="Verdana" w:cs="Verdana"/>
          <w:lang w:val="vi-VN"/>
        </w:rPr>
        <w:t xml:space="preserve">  được đặt giữa các khoảng trắng</w:t>
      </w:r>
      <w:r w:rsidR="00D01F05" w:rsidRPr="00034737">
        <w:rPr>
          <w:rFonts w:eastAsia="Verdana" w:cs="Verdana"/>
          <w:lang w:val="vi-VN"/>
        </w:rPr>
        <w:t xml:space="preserve"> tại</w:t>
      </w:r>
      <w:r w:rsidRPr="002970AC">
        <w:rPr>
          <w:rFonts w:eastAsia="Verdana" w:cs="Verdana"/>
          <w:lang w:val="vi-VN"/>
        </w:rPr>
        <w:t xml:space="preserve"> nơi</w:t>
      </w:r>
      <w:r w:rsidR="00D01F05" w:rsidRPr="00034737">
        <w:rPr>
          <w:rFonts w:eastAsia="Verdana" w:cs="Verdana"/>
          <w:lang w:val="vi-VN"/>
        </w:rPr>
        <w:t xml:space="preserve"> </w:t>
      </w:r>
      <w:r w:rsidRPr="002970AC">
        <w:rPr>
          <w:rFonts w:eastAsia="Verdana" w:cs="Verdana"/>
          <w:lang w:val="vi-VN"/>
        </w:rPr>
        <w:t xml:space="preserve">mà ký hiệu đó xuất hiện trong </w:t>
      </w:r>
      <w:r w:rsidR="007D3BC4">
        <w:rPr>
          <w:rFonts w:eastAsia="Verdana" w:cs="Verdana"/>
          <w:lang w:val="vi-VN"/>
        </w:rPr>
        <w:t>bản phổ thông</w:t>
      </w:r>
      <w:r w:rsidRPr="002970AC">
        <w:rPr>
          <w:rFonts w:eastAsia="Verdana" w:cs="Verdana"/>
          <w:lang w:val="vi-VN"/>
        </w:rPr>
        <w:t xml:space="preserve"> hoặc đặt tại vị trí bắt đầu đoạn nhạc được lặp khi ký hiệu này chỉ </w:t>
      </w:r>
      <w:r>
        <w:rPr>
          <w:rFonts w:eastAsia="Verdana" w:cs="Verdana"/>
          <w:lang w:val="vi-VN"/>
        </w:rPr>
        <w:t xml:space="preserve">được </w:t>
      </w:r>
      <w:r w:rsidRPr="00034737">
        <w:rPr>
          <w:rFonts w:eastAsia="Verdana" w:cs="Verdana"/>
          <w:lang w:val="vi-VN"/>
        </w:rPr>
        <w:t>thêm vào</w:t>
      </w:r>
      <w:r>
        <w:rPr>
          <w:rFonts w:eastAsia="Verdana" w:cs="Verdana"/>
          <w:lang w:val="vi-VN"/>
        </w:rPr>
        <w:t xml:space="preserve"> trong</w:t>
      </w:r>
      <w:r w:rsidRPr="002970AC">
        <w:rPr>
          <w:rFonts w:eastAsia="Verdana" w:cs="Verdana"/>
          <w:lang w:val="vi-VN"/>
        </w:rPr>
        <w:t xml:space="preserve"> </w:t>
      </w:r>
      <w:r w:rsidR="005B42F7">
        <w:rPr>
          <w:rFonts w:eastAsia="Verdana" w:cs="Verdana"/>
          <w:lang w:val="vi-VN"/>
        </w:rPr>
        <w:t>bản nổi</w:t>
      </w:r>
      <w:r w:rsidR="00D01F05" w:rsidRPr="00034737">
        <w:rPr>
          <w:rFonts w:eastAsia="Verdana" w:cs="Verdana"/>
          <w:lang w:val="vi-VN"/>
        </w:rPr>
        <w:t xml:space="preserve"> (không có trong </w:t>
      </w:r>
      <w:r w:rsidR="007D3BC4">
        <w:rPr>
          <w:rFonts w:eastAsia="Verdana" w:cs="Verdana"/>
          <w:lang w:val="vi-VN"/>
        </w:rPr>
        <w:t>bản phổ thông</w:t>
      </w:r>
      <w:r w:rsidR="00D01F05" w:rsidRPr="00034737">
        <w:rPr>
          <w:rFonts w:eastAsia="Verdana" w:cs="Verdana"/>
          <w:lang w:val="vi-VN"/>
        </w:rPr>
        <w:t>)</w:t>
      </w:r>
      <w:r w:rsidRPr="002970AC">
        <w:rPr>
          <w:rFonts w:eastAsia="Verdana" w:cs="Verdana"/>
          <w:lang w:val="vi-VN"/>
        </w:rPr>
        <w:t xml:space="preserve">. </w:t>
      </w:r>
      <w:r>
        <w:rPr>
          <w:rFonts w:eastAsia="Verdana" w:cs="Verdana"/>
          <w:lang w:val="vi-VN"/>
        </w:rPr>
        <w:t>Ở</w:t>
      </w:r>
      <w:r w:rsidRPr="002970AC">
        <w:rPr>
          <w:rFonts w:eastAsia="Verdana" w:cs="Verdana"/>
          <w:lang w:val="vi-VN"/>
        </w:rPr>
        <w:t xml:space="preserve"> đầu đoạn nhạc được lặp</w:t>
      </w:r>
      <w:r>
        <w:rPr>
          <w:rFonts w:eastAsia="Verdana" w:cs="Verdana"/>
          <w:lang w:val="vi-VN"/>
        </w:rPr>
        <w:t xml:space="preserve"> phải luôn là</w:t>
      </w:r>
      <w:r w:rsidRPr="006D6A16">
        <w:rPr>
          <w:rFonts w:eastAsia="Verdana" w:cs="Verdana"/>
          <w:lang w:val="vi-VN"/>
        </w:rPr>
        <w:t xml:space="preserve"> </w:t>
      </w:r>
      <w:r>
        <w:rPr>
          <w:rFonts w:eastAsia="Verdana" w:cs="Verdana"/>
          <w:lang w:val="vi-VN"/>
        </w:rPr>
        <w:t>một</w:t>
      </w:r>
      <w:r w:rsidRPr="002970AC">
        <w:rPr>
          <w:rFonts w:eastAsia="Verdana" w:cs="Verdana"/>
          <w:lang w:val="vi-VN"/>
        </w:rPr>
        <w:t xml:space="preserve"> phân </w:t>
      </w:r>
      <w:r>
        <w:rPr>
          <w:rFonts w:eastAsia="Verdana" w:cs="Verdana"/>
          <w:lang w:val="vi-VN"/>
        </w:rPr>
        <w:t>đoạn</w:t>
      </w:r>
      <w:r w:rsidRPr="002970AC">
        <w:rPr>
          <w:rFonts w:eastAsia="Verdana" w:cs="Verdana"/>
          <w:lang w:val="vi-VN"/>
        </w:rPr>
        <w:t xml:space="preserve"> mới hoặc </w:t>
      </w:r>
      <w:r>
        <w:rPr>
          <w:rFonts w:eastAsia="Verdana" w:cs="Verdana"/>
          <w:lang w:val="vi-VN"/>
        </w:rPr>
        <w:t>đoạn</w:t>
      </w:r>
      <w:r w:rsidRPr="002970AC">
        <w:rPr>
          <w:rFonts w:eastAsia="Verdana" w:cs="Verdana"/>
          <w:lang w:val="vi-VN"/>
        </w:rPr>
        <w:t xml:space="preserve"> song song mới. Vì vậy, dấu hồi sẽ luôn là ký hiệu nhạc đầu tiên trong dòng đó. Điểm hồi có thể xuất hiện ở bất kì vị trí nào trong ô nhịp. Nếu đoạn lặp bắt đầu </w:t>
      </w:r>
      <w:r>
        <w:rPr>
          <w:rFonts w:eastAsia="Verdana" w:cs="Verdana"/>
          <w:lang w:val="vi-VN"/>
        </w:rPr>
        <w:t>từ vị trí nằm trong</w:t>
      </w:r>
      <w:r w:rsidRPr="002970AC">
        <w:rPr>
          <w:rFonts w:eastAsia="Verdana" w:cs="Verdana"/>
          <w:lang w:val="vi-VN"/>
        </w:rPr>
        <w:t xml:space="preserve"> </w:t>
      </w:r>
      <w:r>
        <w:rPr>
          <w:rFonts w:eastAsia="Verdana" w:cs="Verdana"/>
          <w:lang w:val="vi-VN"/>
        </w:rPr>
        <w:t>bất kỳ đoạn</w:t>
      </w:r>
      <w:r w:rsidRPr="002970AC">
        <w:rPr>
          <w:rFonts w:eastAsia="Verdana" w:cs="Verdana"/>
          <w:lang w:val="vi-VN"/>
        </w:rPr>
        <w:t xml:space="preserve"> nhân đôi nào trong ô nhịp thì cần phải </w:t>
      </w:r>
      <w:r>
        <w:rPr>
          <w:rFonts w:eastAsia="Verdana" w:cs="Verdana"/>
          <w:lang w:val="vi-VN"/>
        </w:rPr>
        <w:t>viết lại ký hiệu</w:t>
      </w:r>
      <w:r w:rsidRPr="002970AC">
        <w:rPr>
          <w:rFonts w:eastAsia="Verdana" w:cs="Verdana"/>
          <w:lang w:val="vi-VN"/>
        </w:rPr>
        <w:t xml:space="preserve"> nhân đôi tại vị trí đó. Trong </w:t>
      </w:r>
      <w:r w:rsidR="007D3BC4">
        <w:rPr>
          <w:rFonts w:eastAsia="Verdana" w:cs="Verdana"/>
          <w:lang w:val="vi-VN"/>
        </w:rPr>
        <w:t>bản phổ thông</w:t>
      </w:r>
      <w:r w:rsidRPr="002970AC">
        <w:rPr>
          <w:rFonts w:eastAsia="Verdana" w:cs="Verdana"/>
          <w:lang w:val="vi-VN"/>
        </w:rPr>
        <w:t xml:space="preserve">, chỉ có một dấu hồi </w:t>
      </w:r>
      <w:r w:rsidR="0058102D" w:rsidRPr="00034737">
        <w:rPr>
          <w:rFonts w:eastAsia="Verdana" w:cs="Verdana"/>
          <w:lang w:val="vi-VN"/>
        </w:rPr>
        <w:t xml:space="preserve">xuất hiện </w:t>
      </w:r>
      <w:r w:rsidRPr="002970AC">
        <w:rPr>
          <w:rFonts w:eastAsia="Verdana" w:cs="Verdana"/>
          <w:lang w:val="vi-VN"/>
        </w:rPr>
        <w:t xml:space="preserve">trong đoạn </w:t>
      </w:r>
      <w:r>
        <w:rPr>
          <w:rFonts w:eastAsia="Verdana" w:cs="Verdana"/>
          <w:lang w:val="vi-VN"/>
        </w:rPr>
        <w:t xml:space="preserve">di chuyển </w:t>
      </w:r>
      <w:r w:rsidRPr="002970AC">
        <w:rPr>
          <w:rFonts w:eastAsia="Verdana" w:cs="Verdana"/>
          <w:lang w:val="vi-VN"/>
        </w:rPr>
        <w:t xml:space="preserve">nhưng </w:t>
      </w:r>
      <w:r>
        <w:rPr>
          <w:rFonts w:eastAsia="Verdana" w:cs="Verdana"/>
          <w:lang w:val="vi-VN"/>
        </w:rPr>
        <w:t>nếu dấu hồi chỉ xuất hiện trong</w:t>
      </w:r>
      <w:r w:rsidRPr="002970AC">
        <w:rPr>
          <w:rFonts w:eastAsia="Verdana" w:cs="Verdana"/>
          <w:lang w:val="vi-VN"/>
        </w:rPr>
        <w:t xml:space="preserve"> </w:t>
      </w:r>
      <w:r w:rsidR="005B42F7">
        <w:rPr>
          <w:rFonts w:eastAsia="Verdana" w:cs="Verdana"/>
          <w:lang w:val="vi-VN"/>
        </w:rPr>
        <w:t>bản nổi</w:t>
      </w:r>
      <w:r w:rsidRPr="002970AC">
        <w:rPr>
          <w:rFonts w:eastAsia="Verdana" w:cs="Verdana"/>
          <w:lang w:val="vi-VN"/>
        </w:rPr>
        <w:t xml:space="preserve"> </w:t>
      </w:r>
      <w:r>
        <w:rPr>
          <w:rFonts w:eastAsia="Verdana" w:cs="Verdana"/>
          <w:lang w:val="vi-VN"/>
        </w:rPr>
        <w:t>thì được phép</w:t>
      </w:r>
      <w:r w:rsidRPr="002970AC">
        <w:rPr>
          <w:rFonts w:eastAsia="Verdana" w:cs="Verdana"/>
          <w:lang w:val="vi-VN"/>
        </w:rPr>
        <w:t xml:space="preserve"> xuất hiện hơn một lần. Vậy nên</w:t>
      </w:r>
      <w:r>
        <w:rPr>
          <w:rFonts w:eastAsia="Verdana" w:cs="Verdana"/>
          <w:lang w:val="vi-VN"/>
        </w:rPr>
        <w:t xml:space="preserve"> liền</w:t>
      </w:r>
      <w:r w:rsidRPr="002970AC">
        <w:rPr>
          <w:rFonts w:eastAsia="Verdana" w:cs="Verdana"/>
          <w:lang w:val="vi-VN"/>
        </w:rPr>
        <w:t xml:space="preserve"> sau mỗi ký hiệu dấu hồi bằng chữ nổi sẽ ghi các chữ cái (</w:t>
      </w:r>
      <w:r w:rsidRPr="002E657E">
        <w:rPr>
          <w:rFonts w:eastAsia="Verdana" w:cs="Verdana"/>
          <w:i/>
          <w:lang w:val="vi-VN"/>
        </w:rPr>
        <w:t xml:space="preserve">a, b, c, </w:t>
      </w:r>
      <w:r w:rsidRPr="002970AC">
        <w:rPr>
          <w:rFonts w:eastAsia="Verdana" w:cs="Verdana"/>
          <w:lang w:val="vi-VN"/>
        </w:rPr>
        <w:t>v.v.</w:t>
      </w:r>
      <w:r>
        <w:rPr>
          <w:rFonts w:eastAsia="Verdana" w:cs="Verdana"/>
          <w:lang w:val="vi-VN"/>
        </w:rPr>
        <w:t>..</w:t>
      </w:r>
      <w:r w:rsidRPr="002970AC">
        <w:rPr>
          <w:rFonts w:eastAsia="Verdana" w:cs="Verdana"/>
          <w:lang w:val="vi-VN"/>
        </w:rPr>
        <w:t>) tùy theo vị trí của nó trong đoạn nhạc là vị trí đầu, thứ hai hay thứ ba</w:t>
      </w:r>
      <w:r>
        <w:rPr>
          <w:rFonts w:eastAsia="Verdana" w:cs="Verdana"/>
          <w:lang w:val="vi-VN"/>
        </w:rPr>
        <w:t>,... trong đoạn di chuyển</w:t>
      </w:r>
      <w:r w:rsidRPr="002970AC">
        <w:rPr>
          <w:rFonts w:eastAsia="Verdana" w:cs="Verdana"/>
          <w:lang w:val="vi-VN"/>
        </w:rPr>
        <w:t xml:space="preserve">. Chữ </w:t>
      </w:r>
      <w:r w:rsidRPr="002E657E">
        <w:rPr>
          <w:rFonts w:eastAsia="Verdana" w:cs="Verdana"/>
          <w:i/>
          <w:lang w:val="vi-VN"/>
        </w:rPr>
        <w:t>a</w:t>
      </w:r>
      <w:r w:rsidRPr="002970AC">
        <w:rPr>
          <w:rFonts w:eastAsia="Verdana" w:cs="Verdana"/>
          <w:lang w:val="vi-VN"/>
        </w:rPr>
        <w:t xml:space="preserve"> vẫn được dùng ngay cả khi chỉ có một dấu hồi nhạc nổi. Dấu hồi không bao giờ </w:t>
      </w:r>
      <w:r>
        <w:rPr>
          <w:rFonts w:eastAsia="Verdana" w:cs="Verdana"/>
          <w:lang w:val="vi-VN"/>
        </w:rPr>
        <w:t xml:space="preserve">nằm </w:t>
      </w:r>
      <w:r w:rsidRPr="002970AC">
        <w:rPr>
          <w:rFonts w:eastAsia="Verdana" w:cs="Verdana"/>
          <w:lang w:val="vi-VN"/>
        </w:rPr>
        <w:t>chồng</w:t>
      </w:r>
      <w:r>
        <w:rPr>
          <w:rFonts w:eastAsia="Verdana" w:cs="Verdana"/>
          <w:lang w:val="vi-VN"/>
        </w:rPr>
        <w:t xml:space="preserve"> lên</w:t>
      </w:r>
      <w:r w:rsidRPr="002970AC">
        <w:rPr>
          <w:rFonts w:eastAsia="Verdana" w:cs="Verdana"/>
          <w:lang w:val="vi-VN"/>
        </w:rPr>
        <w:t xml:space="preserve"> nhau.</w:t>
      </w:r>
    </w:p>
    <w:p w14:paraId="4254FBFE" w14:textId="7156C564" w:rsidR="000D704C" w:rsidRPr="00034737" w:rsidRDefault="000D704C" w:rsidP="00FF5101">
      <w:pPr>
        <w:pStyle w:val="Heading4"/>
        <w:rPr>
          <w:lang w:val="vi-VN"/>
        </w:rPr>
      </w:pPr>
      <w:r w:rsidRPr="002970AC">
        <w:rPr>
          <w:lang w:val="vi-VN"/>
        </w:rPr>
        <w:lastRenderedPageBreak/>
        <w:t xml:space="preserve">20.1.2. </w:t>
      </w:r>
      <w:r w:rsidR="00077494" w:rsidRPr="00034737">
        <w:rPr>
          <w:lang w:val="vi-VN"/>
        </w:rPr>
        <w:t>Điểm</w:t>
      </w:r>
      <w:r w:rsidRPr="002970AC">
        <w:rPr>
          <w:lang w:val="vi-VN"/>
        </w:rPr>
        <w:t xml:space="preserve"> cuối đoạn </w:t>
      </w:r>
      <w:r>
        <w:rPr>
          <w:lang w:val="vi-VN"/>
        </w:rPr>
        <w:t>nhắc lại</w:t>
      </w:r>
      <w:r w:rsidRPr="002970AC">
        <w:rPr>
          <w:lang w:val="vi-VN"/>
        </w:rPr>
        <w:t xml:space="preserve"> kết thúc </w:t>
      </w:r>
      <w:r w:rsidR="008A6087" w:rsidRPr="00034737">
        <w:rPr>
          <w:lang w:val="vi-VN"/>
        </w:rPr>
        <w:t>đoạn di chuyển</w:t>
      </w:r>
    </w:p>
    <w:p w14:paraId="51540CF9" w14:textId="39DAFC0F" w:rsidR="000D704C" w:rsidRPr="002970AC" w:rsidRDefault="000D704C" w:rsidP="00FF5101">
      <w:pPr>
        <w:jc w:val="both"/>
        <w:rPr>
          <w:lang w:val="vi-VN"/>
        </w:rPr>
      </w:pPr>
      <w:r w:rsidRPr="002970AC">
        <w:rPr>
          <w:rFonts w:eastAsia="Verdana" w:cs="Verdana"/>
          <w:lang w:val="vi-VN"/>
        </w:rPr>
        <w:t xml:space="preserve">Trong </w:t>
      </w:r>
      <w:r w:rsidR="007D3BC4">
        <w:rPr>
          <w:rFonts w:eastAsia="Verdana" w:cs="Verdana"/>
          <w:lang w:val="vi-VN"/>
        </w:rPr>
        <w:t>bản phổ thông</w:t>
      </w:r>
      <w:r w:rsidRPr="002970AC">
        <w:rPr>
          <w:rFonts w:eastAsia="Verdana" w:cs="Verdana"/>
          <w:lang w:val="vi-VN"/>
        </w:rPr>
        <w:t xml:space="preserve">, khi </w:t>
      </w:r>
      <w:r w:rsidR="00077494" w:rsidRPr="00034737">
        <w:rPr>
          <w:rFonts w:eastAsia="Verdana" w:cs="Verdana"/>
          <w:lang w:val="vi-VN"/>
        </w:rPr>
        <w:t>điểm</w:t>
      </w:r>
      <w:r w:rsidRPr="002970AC">
        <w:rPr>
          <w:rFonts w:eastAsia="Verdana" w:cs="Verdana"/>
          <w:lang w:val="vi-VN"/>
        </w:rPr>
        <w:t xml:space="preserve"> kết thúc của đoạn</w:t>
      </w:r>
      <w:r>
        <w:rPr>
          <w:rFonts w:eastAsia="Verdana" w:cs="Verdana"/>
          <w:lang w:val="vi-VN"/>
        </w:rPr>
        <w:t xml:space="preserve"> được</w:t>
      </w:r>
      <w:r w:rsidRPr="002970AC">
        <w:rPr>
          <w:rFonts w:eastAsia="Verdana" w:cs="Verdana"/>
          <w:lang w:val="vi-VN"/>
        </w:rPr>
        <w:t xml:space="preserve"> </w:t>
      </w:r>
      <w:r>
        <w:rPr>
          <w:rFonts w:eastAsia="Verdana" w:cs="Verdana"/>
          <w:lang w:val="vi-VN"/>
        </w:rPr>
        <w:t>nhắc lại</w:t>
      </w:r>
      <w:r w:rsidRPr="002970AC">
        <w:rPr>
          <w:rFonts w:eastAsia="Verdana" w:cs="Verdana"/>
          <w:lang w:val="vi-VN"/>
        </w:rPr>
        <w:t xml:space="preserve"> </w:t>
      </w:r>
      <w:r>
        <w:rPr>
          <w:rFonts w:eastAsia="Verdana" w:cs="Verdana"/>
          <w:lang w:val="vi-VN"/>
        </w:rPr>
        <w:t xml:space="preserve">tạo thành </w:t>
      </w:r>
      <w:r w:rsidR="00077494" w:rsidRPr="00034737">
        <w:rPr>
          <w:rFonts w:eastAsia="Verdana" w:cs="Verdana"/>
          <w:lang w:val="vi-VN"/>
        </w:rPr>
        <w:t>điểm</w:t>
      </w:r>
      <w:r w:rsidRPr="002970AC">
        <w:rPr>
          <w:rFonts w:eastAsia="Verdana" w:cs="Verdana"/>
          <w:lang w:val="vi-VN"/>
        </w:rPr>
        <w:t xml:space="preserve"> kết của </w:t>
      </w:r>
      <w:r>
        <w:rPr>
          <w:rFonts w:eastAsia="Verdana" w:cs="Verdana"/>
          <w:lang w:val="vi-VN"/>
        </w:rPr>
        <w:t>đoạn di chuyển</w:t>
      </w:r>
      <w:r w:rsidRPr="002970AC">
        <w:rPr>
          <w:rFonts w:eastAsia="Verdana" w:cs="Verdana"/>
          <w:lang w:val="vi-VN"/>
        </w:rPr>
        <w:t xml:space="preserve"> thì sẽ xuất hiện từ </w:t>
      </w:r>
      <w:r w:rsidR="0046278D">
        <w:rPr>
          <w:rFonts w:eastAsia="Verdana" w:cs="Verdana"/>
          <w:lang w:val="vi-VN"/>
        </w:rPr>
        <w:t>"</w:t>
      </w:r>
      <w:r w:rsidRPr="002970AC">
        <w:rPr>
          <w:rFonts w:eastAsia="Verdana" w:cs="Verdana"/>
          <w:lang w:val="vi-VN"/>
        </w:rPr>
        <w:t>Fine</w:t>
      </w:r>
      <w:r w:rsidR="0046278D">
        <w:rPr>
          <w:rFonts w:eastAsia="Verdana" w:cs="Verdana"/>
          <w:lang w:val="vi-VN"/>
        </w:rPr>
        <w:t>"</w:t>
      </w:r>
      <w:r w:rsidR="00077494" w:rsidRPr="00034737">
        <w:rPr>
          <w:rFonts w:eastAsia="Verdana" w:cs="Verdana"/>
          <w:lang w:val="vi-VN"/>
        </w:rPr>
        <w:t xml:space="preserve"> (kết thúc)</w:t>
      </w:r>
      <w:r>
        <w:rPr>
          <w:rFonts w:eastAsia="Verdana" w:cs="Verdana"/>
          <w:lang w:val="vi-VN"/>
        </w:rPr>
        <w:t>, thường là đi</w:t>
      </w:r>
      <w:r w:rsidRPr="002970AC">
        <w:rPr>
          <w:rFonts w:eastAsia="Verdana" w:cs="Verdana"/>
          <w:lang w:val="vi-VN"/>
        </w:rPr>
        <w:t xml:space="preserve"> cùng với một </w:t>
      </w:r>
      <w:r>
        <w:rPr>
          <w:rFonts w:eastAsia="Verdana" w:cs="Verdana"/>
          <w:lang w:val="vi-VN"/>
        </w:rPr>
        <w:t xml:space="preserve">dấu </w:t>
      </w:r>
      <w:r w:rsidR="00185176">
        <w:rPr>
          <w:rFonts w:eastAsia="Verdana" w:cs="Verdana"/>
          <w:lang w:val="vi-VN"/>
        </w:rPr>
        <w:t>vạch nhịp kép</w:t>
      </w:r>
      <w:r>
        <w:rPr>
          <w:rFonts w:eastAsia="Verdana" w:cs="Verdana"/>
          <w:lang w:val="vi-VN"/>
        </w:rPr>
        <w:t xml:space="preserve"> kết bài</w:t>
      </w:r>
      <w:r w:rsidRPr="002970AC">
        <w:rPr>
          <w:rFonts w:eastAsia="Verdana" w:cs="Verdana"/>
          <w:lang w:val="vi-VN"/>
        </w:rPr>
        <w:t xml:space="preserve">. </w:t>
      </w:r>
      <w:r w:rsidR="00185176">
        <w:rPr>
          <w:rFonts w:eastAsia="Verdana" w:cs="Verdana"/>
          <w:lang w:val="vi-VN"/>
        </w:rPr>
        <w:t>Vạch nhịp kép</w:t>
      </w:r>
      <w:r>
        <w:rPr>
          <w:rFonts w:eastAsia="Verdana" w:cs="Verdana"/>
          <w:lang w:val="vi-VN"/>
        </w:rPr>
        <w:t xml:space="preserve"> loại nào</w:t>
      </w:r>
      <w:r w:rsidRPr="002970AC">
        <w:rPr>
          <w:rFonts w:eastAsia="Verdana" w:cs="Verdana"/>
          <w:lang w:val="vi-VN"/>
        </w:rPr>
        <w:t xml:space="preserve"> xuất hiện trong </w:t>
      </w:r>
      <w:r w:rsidR="007D3BC4">
        <w:rPr>
          <w:rFonts w:eastAsia="Verdana" w:cs="Verdana"/>
          <w:lang w:val="vi-VN"/>
        </w:rPr>
        <w:t>bản phổ thông</w:t>
      </w:r>
      <w:r w:rsidRPr="002970AC">
        <w:rPr>
          <w:rFonts w:eastAsia="Verdana" w:cs="Verdana"/>
          <w:lang w:val="vi-VN"/>
        </w:rPr>
        <w:t xml:space="preserve"> cũng sẽ được ghi trong </w:t>
      </w:r>
      <w:r w:rsidR="005B42F7">
        <w:rPr>
          <w:rFonts w:eastAsia="Verdana" w:cs="Verdana"/>
          <w:lang w:val="vi-VN"/>
        </w:rPr>
        <w:t>bản nổi</w:t>
      </w:r>
      <w:r w:rsidRPr="002970AC">
        <w:rPr>
          <w:rFonts w:eastAsia="Verdana" w:cs="Verdana"/>
          <w:lang w:val="vi-VN"/>
        </w:rPr>
        <w:t xml:space="preserve">. Nếu từ </w:t>
      </w:r>
      <w:r w:rsidR="0046278D">
        <w:rPr>
          <w:rFonts w:eastAsia="Verdana" w:cs="Verdana"/>
          <w:lang w:val="vi-VN"/>
        </w:rPr>
        <w:t>"</w:t>
      </w:r>
      <w:r w:rsidRPr="002970AC">
        <w:rPr>
          <w:rFonts w:eastAsia="Verdana" w:cs="Verdana"/>
          <w:lang w:val="vi-VN"/>
        </w:rPr>
        <w:t>Fine</w:t>
      </w:r>
      <w:r w:rsidR="0046278D">
        <w:rPr>
          <w:rFonts w:eastAsia="Verdana" w:cs="Verdana"/>
          <w:lang w:val="vi-VN"/>
        </w:rPr>
        <w:t>"</w:t>
      </w:r>
      <w:r w:rsidRPr="002970AC">
        <w:rPr>
          <w:rFonts w:eastAsia="Verdana" w:cs="Verdana"/>
          <w:lang w:val="vi-VN"/>
        </w:rPr>
        <w:t xml:space="preserve"> xuất hiện cùng với </w:t>
      </w:r>
      <w:r w:rsidR="00185176">
        <w:rPr>
          <w:rFonts w:eastAsia="Verdana" w:cs="Verdana"/>
          <w:lang w:val="vi-VN"/>
        </w:rPr>
        <w:t>vạch nhịp kép</w:t>
      </w:r>
      <w:r w:rsidRPr="002970AC">
        <w:rPr>
          <w:rFonts w:eastAsia="Verdana" w:cs="Verdana"/>
          <w:lang w:val="vi-VN"/>
        </w:rPr>
        <w:t xml:space="preserve"> kết thúc thì nó sẽ được </w:t>
      </w:r>
      <w:r>
        <w:rPr>
          <w:rFonts w:eastAsia="Verdana" w:cs="Verdana"/>
          <w:lang w:val="vi-VN"/>
        </w:rPr>
        <w:t>đặt</w:t>
      </w:r>
      <w:r w:rsidRPr="002970AC">
        <w:rPr>
          <w:rFonts w:eastAsia="Verdana" w:cs="Verdana"/>
          <w:lang w:val="vi-VN"/>
        </w:rPr>
        <w:t xml:space="preserve"> giữa</w:t>
      </w:r>
      <w:r>
        <w:rPr>
          <w:rFonts w:eastAsia="Verdana" w:cs="Verdana"/>
          <w:lang w:val="vi-VN"/>
        </w:rPr>
        <w:t xml:space="preserve"> hai</w:t>
      </w:r>
      <w:r w:rsidRPr="002970AC">
        <w:rPr>
          <w:rFonts w:eastAsia="Verdana" w:cs="Verdana"/>
          <w:lang w:val="vi-VN"/>
        </w:rPr>
        <w:t xml:space="preserve"> ký hiệu báo </w:t>
      </w:r>
      <w:r>
        <w:rPr>
          <w:rFonts w:eastAsia="Verdana" w:cs="Verdana"/>
          <w:lang w:val="vi-VN"/>
        </w:rPr>
        <w:t xml:space="preserve">từ </w:t>
      </w:r>
      <w:r w:rsidRPr="002970AC">
        <w:rPr>
          <w:rFonts w:eastAsia="Verdana" w:cs="Verdana"/>
          <w:lang w:val="vi-VN"/>
        </w:rPr>
        <w:t>và</w:t>
      </w:r>
      <w:r>
        <w:rPr>
          <w:rFonts w:eastAsia="Verdana" w:cs="Verdana"/>
          <w:lang w:val="vi-VN"/>
        </w:rPr>
        <w:t xml:space="preserve"> sau</w:t>
      </w:r>
      <w:r w:rsidRPr="002970AC">
        <w:rPr>
          <w:rFonts w:eastAsia="Verdana" w:cs="Verdana"/>
          <w:lang w:val="vi-VN"/>
        </w:rPr>
        <w:t xml:space="preserve"> một khoảng trắng</w:t>
      </w:r>
      <w:r>
        <w:rPr>
          <w:rFonts w:eastAsia="Verdana" w:cs="Verdana"/>
          <w:lang w:val="vi-VN"/>
        </w:rPr>
        <w:t xml:space="preserve"> theo sau </w:t>
      </w:r>
      <w:r w:rsidR="00185176">
        <w:rPr>
          <w:rFonts w:eastAsia="Verdana" w:cs="Verdana"/>
          <w:lang w:val="vi-VN"/>
        </w:rPr>
        <w:t>vạch nhịp kép</w:t>
      </w:r>
      <w:r>
        <w:rPr>
          <w:rFonts w:eastAsia="Verdana" w:cs="Verdana"/>
          <w:lang w:val="vi-VN"/>
        </w:rPr>
        <w:t xml:space="preserve"> trong </w:t>
      </w:r>
      <w:r w:rsidR="005B42F7">
        <w:rPr>
          <w:rFonts w:eastAsia="Verdana" w:cs="Verdana"/>
          <w:lang w:val="vi-VN"/>
        </w:rPr>
        <w:t>bản nổi</w:t>
      </w:r>
      <w:r w:rsidRPr="002970AC">
        <w:rPr>
          <w:rFonts w:eastAsia="Verdana" w:cs="Verdana"/>
          <w:lang w:val="vi-VN"/>
        </w:rPr>
        <w:t xml:space="preserve">. Nếu từ </w:t>
      </w:r>
      <w:r w:rsidR="0046278D">
        <w:rPr>
          <w:rFonts w:eastAsia="Verdana" w:cs="Verdana"/>
          <w:lang w:val="vi-VN"/>
        </w:rPr>
        <w:t>"</w:t>
      </w:r>
      <w:r w:rsidRPr="002970AC">
        <w:rPr>
          <w:rFonts w:eastAsia="Verdana" w:cs="Verdana"/>
          <w:lang w:val="vi-VN"/>
        </w:rPr>
        <w:t>Fine</w:t>
      </w:r>
      <w:r w:rsidR="0046278D">
        <w:rPr>
          <w:rFonts w:eastAsia="Verdana" w:cs="Verdana"/>
          <w:lang w:val="vi-VN"/>
        </w:rPr>
        <w:t>"</w:t>
      </w:r>
      <w:r w:rsidRPr="002970AC">
        <w:rPr>
          <w:rFonts w:eastAsia="Verdana" w:cs="Verdana"/>
          <w:lang w:val="vi-VN"/>
        </w:rPr>
        <w:t xml:space="preserve"> nằm trong ô nhịp không </w:t>
      </w:r>
      <w:r>
        <w:rPr>
          <w:rFonts w:eastAsia="Verdana" w:cs="Verdana"/>
          <w:lang w:val="vi-VN"/>
        </w:rPr>
        <w:t xml:space="preserve">có </w:t>
      </w:r>
      <w:r w:rsidR="00185176">
        <w:rPr>
          <w:rFonts w:eastAsia="Verdana" w:cs="Verdana"/>
          <w:lang w:val="vi-VN"/>
        </w:rPr>
        <w:t>vạch nhịp kép</w:t>
      </w:r>
      <w:r w:rsidRPr="002970AC">
        <w:rPr>
          <w:rFonts w:eastAsia="Verdana" w:cs="Verdana"/>
          <w:lang w:val="vi-VN"/>
        </w:rPr>
        <w:t xml:space="preserve"> </w:t>
      </w:r>
      <w:r>
        <w:rPr>
          <w:rFonts w:eastAsia="Verdana" w:cs="Verdana"/>
          <w:lang w:val="vi-VN"/>
        </w:rPr>
        <w:t>kết bài</w:t>
      </w:r>
      <w:r w:rsidRPr="002970AC">
        <w:rPr>
          <w:rFonts w:eastAsia="Verdana" w:cs="Verdana"/>
          <w:lang w:val="vi-VN"/>
        </w:rPr>
        <w:t xml:space="preserve"> hoặc </w:t>
      </w:r>
      <w:r>
        <w:rPr>
          <w:rFonts w:eastAsia="Verdana" w:cs="Verdana"/>
          <w:lang w:val="vi-VN"/>
        </w:rPr>
        <w:t>kết</w:t>
      </w:r>
      <w:r w:rsidRPr="002970AC">
        <w:rPr>
          <w:rFonts w:eastAsia="Verdana" w:cs="Verdana"/>
          <w:lang w:val="vi-VN"/>
        </w:rPr>
        <w:t xml:space="preserve"> đoạn thì </w:t>
      </w:r>
      <w:r>
        <w:rPr>
          <w:rFonts w:eastAsia="Verdana" w:cs="Verdana"/>
          <w:lang w:val="vi-VN"/>
        </w:rPr>
        <w:t xml:space="preserve">đặt </w:t>
      </w:r>
      <w:r w:rsidRPr="002970AC">
        <w:rPr>
          <w:rFonts w:eastAsia="Verdana" w:cs="Verdana"/>
          <w:lang w:val="vi-VN"/>
        </w:rPr>
        <w:t xml:space="preserve">một dấu </w:t>
      </w:r>
      <w:r>
        <w:rPr>
          <w:rFonts w:eastAsia="Verdana" w:cs="Verdana"/>
          <w:lang w:val="vi-VN"/>
        </w:rPr>
        <w:t xml:space="preserve">gạch </w:t>
      </w:r>
      <w:r w:rsidRPr="002970AC">
        <w:rPr>
          <w:rFonts w:eastAsia="Verdana" w:cs="Verdana"/>
          <w:lang w:val="vi-VN"/>
        </w:rPr>
        <w:t xml:space="preserve">nối âm nhạc và khoảng trắng trước </w:t>
      </w:r>
      <w:r>
        <w:rPr>
          <w:rFonts w:eastAsia="Verdana" w:cs="Verdana"/>
          <w:lang w:val="vi-VN"/>
        </w:rPr>
        <w:t>ký hiệu</w:t>
      </w:r>
      <w:r w:rsidRPr="002970AC">
        <w:rPr>
          <w:rFonts w:eastAsia="Verdana" w:cs="Verdana"/>
          <w:lang w:val="vi-VN"/>
        </w:rPr>
        <w:t xml:space="preserve"> </w:t>
      </w:r>
      <w:r>
        <w:rPr>
          <w:rFonts w:eastAsia="Verdana" w:cs="Verdana"/>
          <w:lang w:val="vi-VN"/>
        </w:rPr>
        <w:t>báo</w:t>
      </w:r>
      <w:r w:rsidRPr="002970AC">
        <w:rPr>
          <w:rFonts w:eastAsia="Verdana" w:cs="Verdana"/>
          <w:lang w:val="vi-VN"/>
        </w:rPr>
        <w:t xml:space="preserve"> từ. Khi </w:t>
      </w:r>
      <w:r>
        <w:rPr>
          <w:rFonts w:eastAsia="Verdana" w:cs="Verdana"/>
          <w:lang w:val="vi-VN"/>
        </w:rPr>
        <w:t>dấu hồi</w:t>
      </w:r>
      <w:r w:rsidRPr="002970AC">
        <w:rPr>
          <w:rFonts w:eastAsia="Verdana" w:cs="Verdana"/>
          <w:lang w:val="vi-VN"/>
        </w:rPr>
        <w:t xml:space="preserve"> chỉ được </w:t>
      </w:r>
      <w:r w:rsidRPr="00034737">
        <w:rPr>
          <w:rFonts w:eastAsia="Verdana" w:cs="Verdana"/>
          <w:lang w:val="vi-VN"/>
        </w:rPr>
        <w:t>thêm vào</w:t>
      </w:r>
      <w:r w:rsidRPr="002970AC">
        <w:rPr>
          <w:rFonts w:eastAsia="Verdana" w:cs="Verdana"/>
          <w:lang w:val="vi-VN"/>
        </w:rPr>
        <w:t xml:space="preserve"> trong </w:t>
      </w:r>
      <w:r w:rsidR="005B42F7">
        <w:rPr>
          <w:rFonts w:eastAsia="Verdana" w:cs="Verdana"/>
          <w:lang w:val="vi-VN"/>
        </w:rPr>
        <w:t>bản nổi</w:t>
      </w:r>
      <w:r w:rsidRPr="002970AC">
        <w:rPr>
          <w:rFonts w:eastAsia="Verdana" w:cs="Verdana"/>
          <w:lang w:val="vi-VN"/>
        </w:rPr>
        <w:t xml:space="preserve">, </w:t>
      </w:r>
      <w:r w:rsidR="00077494" w:rsidRPr="00034737">
        <w:rPr>
          <w:rFonts w:eastAsia="Verdana" w:cs="Verdana"/>
          <w:lang w:val="vi-VN"/>
        </w:rPr>
        <w:t>điểm</w:t>
      </w:r>
      <w:r w:rsidRPr="002970AC">
        <w:rPr>
          <w:rFonts w:eastAsia="Verdana" w:cs="Verdana"/>
          <w:lang w:val="vi-VN"/>
        </w:rPr>
        <w:t xml:space="preserve"> cuối của đoạn nhạc được mô tả bằng ký hiệu </w:t>
      </w:r>
      <w:r w:rsidRPr="002970AC">
        <w:rPr>
          <w:rFonts w:ascii="SimBraille" w:eastAsia="SimBraille" w:hAnsi="SimBraille" w:cs="SimBraille"/>
          <w:lang w:val="vi-VN"/>
        </w:rPr>
        <w:t>*</w:t>
      </w:r>
      <w:r w:rsidRPr="002970AC">
        <w:rPr>
          <w:rFonts w:eastAsia="Verdana" w:cs="Verdana"/>
          <w:lang w:val="vi-VN"/>
        </w:rPr>
        <w:t xml:space="preserve"> theo sau là một khoảng trắng. Tuy nhiên, nếu ký hiệu </w:t>
      </w:r>
      <w:r w:rsidRPr="002970AC">
        <w:rPr>
          <w:rFonts w:ascii="SimBraille" w:eastAsia="SimBraille" w:hAnsi="SimBraille" w:cs="SimBraille"/>
          <w:lang w:val="vi-VN"/>
        </w:rPr>
        <w:t>*</w:t>
      </w:r>
      <w:r w:rsidRPr="002970AC">
        <w:rPr>
          <w:rFonts w:eastAsia="Verdana" w:cs="Verdana"/>
          <w:lang w:val="vi-VN"/>
        </w:rPr>
        <w:t xml:space="preserve"> trùng với một </w:t>
      </w:r>
      <w:r w:rsidR="00185176">
        <w:rPr>
          <w:rFonts w:eastAsia="Verdana" w:cs="Verdana"/>
          <w:lang w:val="vi-VN"/>
        </w:rPr>
        <w:t>vạch nhịp kép</w:t>
      </w:r>
      <w:r w:rsidRPr="002970AC">
        <w:rPr>
          <w:rFonts w:eastAsia="Verdana" w:cs="Verdana"/>
          <w:lang w:val="vi-VN"/>
        </w:rPr>
        <w:t xml:space="preserve"> hoặc các dấu </w:t>
      </w:r>
      <w:r>
        <w:rPr>
          <w:rFonts w:eastAsia="Verdana" w:cs="Verdana"/>
          <w:lang w:val="vi-VN"/>
        </w:rPr>
        <w:t>báo</w:t>
      </w:r>
      <w:r w:rsidRPr="002970AC">
        <w:rPr>
          <w:rFonts w:eastAsia="Verdana" w:cs="Verdana"/>
          <w:lang w:val="vi-VN"/>
        </w:rPr>
        <w:t xml:space="preserve"> tương </w:t>
      </w:r>
      <w:r>
        <w:rPr>
          <w:rFonts w:eastAsia="Verdana" w:cs="Verdana"/>
          <w:lang w:val="vi-VN"/>
        </w:rPr>
        <w:t>tự</w:t>
      </w:r>
      <w:r w:rsidRPr="002970AC">
        <w:rPr>
          <w:rFonts w:eastAsia="Verdana" w:cs="Verdana"/>
          <w:lang w:val="vi-VN"/>
        </w:rPr>
        <w:t xml:space="preserve"> khác thì nó sẽ được đặt trước các dấu </w:t>
      </w:r>
      <w:r>
        <w:rPr>
          <w:rFonts w:eastAsia="Verdana" w:cs="Verdana"/>
          <w:lang w:val="vi-VN"/>
        </w:rPr>
        <w:t>báo</w:t>
      </w:r>
      <w:r w:rsidRPr="002970AC">
        <w:rPr>
          <w:rFonts w:eastAsia="Verdana" w:cs="Verdana"/>
          <w:lang w:val="vi-VN"/>
        </w:rPr>
        <w:t xml:space="preserve"> đó mà không cần khoảng trắng</w:t>
      </w:r>
      <w:r>
        <w:rPr>
          <w:rFonts w:eastAsia="Verdana" w:cs="Verdana"/>
          <w:lang w:val="vi-VN"/>
        </w:rPr>
        <w:t xml:space="preserve"> xen giữa</w:t>
      </w:r>
      <w:r w:rsidRPr="002970AC">
        <w:rPr>
          <w:rFonts w:eastAsia="Verdana" w:cs="Verdana"/>
          <w:lang w:val="vi-VN"/>
        </w:rPr>
        <w:t xml:space="preserve">. Dù dấu </w:t>
      </w:r>
      <w:r>
        <w:rPr>
          <w:rFonts w:eastAsia="Verdana" w:cs="Verdana"/>
          <w:lang w:val="vi-VN"/>
        </w:rPr>
        <w:t xml:space="preserve">câu </w:t>
      </w:r>
      <w:r w:rsidRPr="002970AC">
        <w:rPr>
          <w:rFonts w:eastAsia="Verdana" w:cs="Verdana"/>
          <w:lang w:val="vi-VN"/>
        </w:rPr>
        <w:t xml:space="preserve">xuất hiện trong lời bài hát ở cuối đoạn </w:t>
      </w:r>
      <w:r>
        <w:rPr>
          <w:rFonts w:eastAsia="Verdana" w:cs="Verdana"/>
          <w:lang w:val="vi-VN"/>
        </w:rPr>
        <w:t>nhắc lại</w:t>
      </w:r>
      <w:r w:rsidRPr="002970AC">
        <w:rPr>
          <w:rFonts w:eastAsia="Verdana" w:cs="Verdana"/>
          <w:lang w:val="vi-VN"/>
        </w:rPr>
        <w:t xml:space="preserve"> là dạng gì thì nó cũng phải </w:t>
      </w:r>
      <w:r w:rsidRPr="00034737">
        <w:rPr>
          <w:lang w:val="vi-VN"/>
        </w:rPr>
        <w:t xml:space="preserve">được ghi trong phần chữ của đoạn gốc, ngay cả khi nó có khác so với dấu trong đoạn gốc.  </w:t>
      </w:r>
    </w:p>
    <w:p w14:paraId="20829429" w14:textId="78535880" w:rsidR="000D704C" w:rsidRPr="002970AC" w:rsidRDefault="000D704C" w:rsidP="00FF5101">
      <w:pPr>
        <w:pStyle w:val="Heading4"/>
        <w:rPr>
          <w:lang w:val="vi-VN"/>
        </w:rPr>
      </w:pPr>
      <w:r w:rsidRPr="002970AC">
        <w:rPr>
          <w:lang w:val="vi-VN"/>
        </w:rPr>
        <w:t>20.1.3.</w:t>
      </w:r>
      <w:r w:rsidR="00077494" w:rsidRPr="00034737">
        <w:rPr>
          <w:lang w:val="vi-VN"/>
        </w:rPr>
        <w:t xml:space="preserve"> Điểm</w:t>
      </w:r>
      <w:r w:rsidRPr="002970AC">
        <w:rPr>
          <w:lang w:val="vi-VN"/>
        </w:rPr>
        <w:t xml:space="preserve"> cuối đoạn lặp dẫn</w:t>
      </w:r>
      <w:r>
        <w:rPr>
          <w:lang w:val="vi-VN"/>
        </w:rPr>
        <w:t xml:space="preserve"> đến</w:t>
      </w:r>
      <w:r w:rsidRPr="002970AC">
        <w:rPr>
          <w:lang w:val="vi-VN"/>
        </w:rPr>
        <w:t xml:space="preserve"> một đoạn tiếp</w:t>
      </w:r>
      <w:r>
        <w:rPr>
          <w:lang w:val="vi-VN"/>
        </w:rPr>
        <w:t xml:space="preserve"> tục</w:t>
      </w:r>
    </w:p>
    <w:p w14:paraId="4C7AAB5B" w14:textId="5B3FDFE3" w:rsidR="000D704C" w:rsidRPr="002970AC" w:rsidRDefault="000D704C" w:rsidP="00FF5101">
      <w:pPr>
        <w:jc w:val="both"/>
        <w:rPr>
          <w:rFonts w:cs="Verdana"/>
          <w:lang w:val="vi-VN"/>
        </w:rPr>
      </w:pPr>
      <w:r w:rsidRPr="002970AC">
        <w:rPr>
          <w:rFonts w:eastAsia="Verdana" w:cs="Verdana"/>
          <w:lang w:val="vi-VN"/>
        </w:rPr>
        <w:t xml:space="preserve">Trong </w:t>
      </w:r>
      <w:r w:rsidR="007D3BC4">
        <w:rPr>
          <w:rFonts w:eastAsia="Verdana" w:cs="Verdana"/>
          <w:lang w:val="vi-VN"/>
        </w:rPr>
        <w:t>bản phổ thông</w:t>
      </w:r>
      <w:r w:rsidRPr="002970AC">
        <w:rPr>
          <w:rFonts w:eastAsia="Verdana" w:cs="Verdana"/>
          <w:lang w:val="vi-VN"/>
        </w:rPr>
        <w:t xml:space="preserve">, khi </w:t>
      </w:r>
      <w:r>
        <w:rPr>
          <w:rFonts w:eastAsia="Verdana" w:cs="Verdana"/>
          <w:lang w:val="vi-VN"/>
        </w:rPr>
        <w:t>đoạn</w:t>
      </w:r>
      <w:r w:rsidRPr="002970AC">
        <w:rPr>
          <w:rFonts w:eastAsia="Verdana" w:cs="Verdana"/>
          <w:lang w:val="vi-VN"/>
        </w:rPr>
        <w:t xml:space="preserve"> nhạc được tiếp tục từ một điểm thì phần cuối của đoạn </w:t>
      </w:r>
      <w:r>
        <w:rPr>
          <w:rFonts w:eastAsia="Verdana" w:cs="Verdana"/>
          <w:lang w:val="vi-VN"/>
        </w:rPr>
        <w:t>nhạc được nhắc lại</w:t>
      </w:r>
      <w:r w:rsidRPr="002970AC">
        <w:rPr>
          <w:rFonts w:eastAsia="Verdana" w:cs="Verdana"/>
          <w:lang w:val="vi-VN"/>
        </w:rPr>
        <w:t xml:space="preserve"> được đánh dấu bằng một chữ thập c</w:t>
      </w:r>
      <w:r w:rsidR="00AB1885" w:rsidRPr="00034737">
        <w:rPr>
          <w:rFonts w:eastAsia="Verdana" w:cs="Verdana"/>
          <w:lang w:val="vi-VN"/>
        </w:rPr>
        <w:t xml:space="preserve">ó </w:t>
      </w:r>
      <w:r w:rsidRPr="002970AC">
        <w:rPr>
          <w:rFonts w:eastAsia="Verdana" w:cs="Verdana"/>
          <w:lang w:val="vi-VN"/>
        </w:rPr>
        <w:t>vòng tròn</w:t>
      </w:r>
      <w:r w:rsidR="00AB1885" w:rsidRPr="00034737">
        <w:rPr>
          <w:rFonts w:eastAsia="Verdana" w:cs="Verdana"/>
          <w:lang w:val="vi-VN"/>
        </w:rPr>
        <w:t xml:space="preserve"> bao quanh</w:t>
      </w:r>
      <w:r>
        <w:rPr>
          <w:rFonts w:eastAsia="Verdana" w:cs="Verdana"/>
          <w:lang w:val="vi-VN"/>
        </w:rPr>
        <w:t xml:space="preserve"> (dấu coda)</w:t>
      </w:r>
      <w:r w:rsidRPr="002970AC">
        <w:rPr>
          <w:rFonts w:eastAsia="Verdana" w:cs="Verdana"/>
          <w:lang w:val="vi-VN"/>
        </w:rPr>
        <w:t xml:space="preserve"> và/hoặc một </w:t>
      </w:r>
      <w:r>
        <w:rPr>
          <w:rFonts w:eastAsia="Verdana" w:cs="Verdana"/>
          <w:lang w:val="vi-VN"/>
        </w:rPr>
        <w:t>cụm từ chỉ</w:t>
      </w:r>
      <w:r w:rsidRPr="002970AC">
        <w:rPr>
          <w:rFonts w:eastAsia="Verdana" w:cs="Verdana"/>
          <w:lang w:val="vi-VN"/>
        </w:rPr>
        <w:t xml:space="preserve"> dẫn chẳng hạn như </w:t>
      </w:r>
      <w:r w:rsidR="0046278D">
        <w:rPr>
          <w:rFonts w:eastAsia="Verdana" w:cs="Verdana"/>
          <w:lang w:val="vi-VN"/>
        </w:rPr>
        <w:t>"</w:t>
      </w:r>
      <w:r w:rsidRPr="002970AC">
        <w:rPr>
          <w:rFonts w:eastAsia="Verdana" w:cs="Verdana"/>
          <w:lang w:val="vi-VN"/>
        </w:rPr>
        <w:t>al coda</w:t>
      </w:r>
      <w:r w:rsidR="0046278D">
        <w:rPr>
          <w:rFonts w:eastAsia="Verdana" w:cs="Verdana"/>
          <w:lang w:val="vi-VN"/>
        </w:rPr>
        <w:t>"</w:t>
      </w:r>
      <w:r w:rsidRPr="002970AC">
        <w:rPr>
          <w:rFonts w:eastAsia="Verdana" w:cs="Verdana"/>
          <w:lang w:val="vi-VN"/>
        </w:rPr>
        <w:t xml:space="preserve">. </w:t>
      </w:r>
      <w:r>
        <w:rPr>
          <w:rFonts w:eastAsia="Verdana" w:cs="Verdana"/>
          <w:lang w:val="vi-VN"/>
        </w:rPr>
        <w:t xml:space="preserve">Trong </w:t>
      </w:r>
      <w:r w:rsidR="005B42F7">
        <w:rPr>
          <w:rFonts w:eastAsia="Verdana" w:cs="Verdana"/>
          <w:lang w:val="vi-VN"/>
        </w:rPr>
        <w:t>bản nổi</w:t>
      </w:r>
      <w:r>
        <w:rPr>
          <w:rFonts w:eastAsia="Verdana" w:cs="Verdana"/>
          <w:lang w:val="vi-VN"/>
        </w:rPr>
        <w:t>, ký</w:t>
      </w:r>
      <w:r w:rsidRPr="002970AC">
        <w:rPr>
          <w:rFonts w:eastAsia="Verdana" w:cs="Verdana"/>
          <w:lang w:val="vi-VN"/>
        </w:rPr>
        <w:t xml:space="preserve"> hiệu </w:t>
      </w:r>
      <w:r>
        <w:rPr>
          <w:rFonts w:eastAsia="Verdana" w:cs="Verdana"/>
          <w:lang w:val="vi-VN"/>
        </w:rPr>
        <w:t>dấu coda</w:t>
      </w:r>
      <w:r w:rsidRPr="002970AC">
        <w:rPr>
          <w:rFonts w:eastAsia="Verdana" w:cs="Verdana"/>
          <w:lang w:val="vi-VN"/>
        </w:rPr>
        <w:t xml:space="preserve"> này </w:t>
      </w:r>
      <w:r w:rsidRPr="002970AC">
        <w:rPr>
          <w:rFonts w:ascii="SimBraille" w:eastAsia="SimBraille" w:hAnsi="SimBraille" w:cs="SimBraille"/>
          <w:lang w:val="vi-VN"/>
        </w:rPr>
        <w:t>+L</w:t>
      </w:r>
      <w:r w:rsidRPr="002970AC">
        <w:rPr>
          <w:rFonts w:eastAsia="Verdana" w:cs="Verdana"/>
          <w:lang w:val="vi-VN"/>
        </w:rPr>
        <w:t xml:space="preserve"> và/hoặc </w:t>
      </w:r>
      <w:r>
        <w:rPr>
          <w:rFonts w:eastAsia="Verdana" w:cs="Verdana"/>
          <w:lang w:val="vi-VN"/>
        </w:rPr>
        <w:t xml:space="preserve">cụm từ </w:t>
      </w:r>
      <w:r w:rsidRPr="002970AC">
        <w:rPr>
          <w:rFonts w:eastAsia="Verdana" w:cs="Verdana"/>
          <w:lang w:val="vi-VN"/>
        </w:rPr>
        <w:t>chỉ dẫn được</w:t>
      </w:r>
      <w:r>
        <w:rPr>
          <w:rFonts w:eastAsia="Verdana" w:cs="Verdana"/>
          <w:lang w:val="vi-VN"/>
        </w:rPr>
        <w:t xml:space="preserve"> đặt</w:t>
      </w:r>
      <w:r w:rsidRPr="002970AC">
        <w:rPr>
          <w:rFonts w:eastAsia="Verdana" w:cs="Verdana"/>
          <w:lang w:val="vi-VN"/>
        </w:rPr>
        <w:t xml:space="preserve"> giữa các khoảng trắng </w:t>
      </w:r>
      <w:r>
        <w:rPr>
          <w:rFonts w:eastAsia="Verdana" w:cs="Verdana"/>
          <w:lang w:val="vi-VN"/>
        </w:rPr>
        <w:t>tại vị trí</w:t>
      </w:r>
      <w:r w:rsidRPr="002970AC">
        <w:rPr>
          <w:rFonts w:eastAsia="Verdana" w:cs="Verdana"/>
          <w:lang w:val="vi-VN"/>
        </w:rPr>
        <w:t xml:space="preserve"> nó xuất hiện. Nếu dấu</w:t>
      </w:r>
      <w:r>
        <w:rPr>
          <w:rFonts w:eastAsia="Verdana" w:cs="Verdana"/>
          <w:lang w:val="vi-VN"/>
        </w:rPr>
        <w:t xml:space="preserve"> </w:t>
      </w:r>
      <w:r w:rsidR="00AB1885" w:rsidRPr="00034737">
        <w:rPr>
          <w:rFonts w:eastAsia="Verdana" w:cs="Verdana"/>
          <w:lang w:val="vi-VN"/>
        </w:rPr>
        <w:t xml:space="preserve">này </w:t>
      </w:r>
      <w:r w:rsidRPr="002970AC">
        <w:rPr>
          <w:rFonts w:eastAsia="Verdana" w:cs="Verdana"/>
          <w:lang w:val="vi-VN"/>
        </w:rPr>
        <w:t xml:space="preserve">xuất hiện trong ô nhịp, </w:t>
      </w:r>
      <w:r w:rsidR="00AB1885" w:rsidRPr="00034737">
        <w:rPr>
          <w:rFonts w:eastAsia="Verdana" w:cs="Verdana"/>
          <w:lang w:val="vi-VN"/>
        </w:rPr>
        <w:t>phần</w:t>
      </w:r>
      <w:r w:rsidRPr="002970AC">
        <w:rPr>
          <w:rFonts w:eastAsia="Verdana" w:cs="Verdana"/>
          <w:lang w:val="vi-VN"/>
        </w:rPr>
        <w:t xml:space="preserve"> nhạc phải được ngắt bằng một dấu </w:t>
      </w:r>
      <w:r>
        <w:rPr>
          <w:rFonts w:eastAsia="Verdana" w:cs="Verdana"/>
          <w:lang w:val="vi-VN"/>
        </w:rPr>
        <w:t xml:space="preserve">gạch </w:t>
      </w:r>
      <w:r w:rsidRPr="002970AC">
        <w:rPr>
          <w:rFonts w:eastAsia="Verdana" w:cs="Verdana"/>
          <w:lang w:val="vi-VN"/>
        </w:rPr>
        <w:t xml:space="preserve">nối âm nhạc. Nếu chỉ dùng </w:t>
      </w:r>
      <w:r>
        <w:rPr>
          <w:rFonts w:eastAsia="Verdana" w:cs="Verdana"/>
          <w:lang w:val="vi-VN"/>
        </w:rPr>
        <w:t xml:space="preserve">dấu hồi </w:t>
      </w:r>
      <w:r w:rsidRPr="002970AC">
        <w:rPr>
          <w:rFonts w:eastAsia="Verdana" w:cs="Verdana"/>
          <w:lang w:val="vi-VN"/>
        </w:rPr>
        <w:t xml:space="preserve">trong bản nhạc nổi thì ký hiệu dấu </w:t>
      </w:r>
      <w:r>
        <w:rPr>
          <w:rFonts w:eastAsia="Verdana" w:cs="Verdana"/>
          <w:lang w:val="vi-VN"/>
        </w:rPr>
        <w:t>coda</w:t>
      </w:r>
      <w:r w:rsidRPr="002970AC">
        <w:rPr>
          <w:rFonts w:eastAsia="Verdana" w:cs="Verdana"/>
          <w:lang w:val="vi-VN"/>
        </w:rPr>
        <w:t xml:space="preserve"> như trên không được áp dụng mà</w:t>
      </w:r>
      <w:r>
        <w:rPr>
          <w:rFonts w:eastAsia="Verdana" w:cs="Verdana"/>
          <w:lang w:val="vi-VN"/>
        </w:rPr>
        <w:t xml:space="preserve"> </w:t>
      </w:r>
      <w:r w:rsidRPr="002970AC">
        <w:rPr>
          <w:rFonts w:eastAsia="Verdana" w:cs="Verdana"/>
          <w:lang w:val="vi-VN"/>
        </w:rPr>
        <w:t xml:space="preserve">phần cuối đoạn </w:t>
      </w:r>
      <w:r>
        <w:rPr>
          <w:rFonts w:eastAsia="Verdana" w:cs="Verdana"/>
          <w:lang w:val="vi-VN"/>
        </w:rPr>
        <w:t>nhắc lại</w:t>
      </w:r>
      <w:r w:rsidRPr="002970AC">
        <w:rPr>
          <w:rFonts w:eastAsia="Verdana" w:cs="Verdana"/>
          <w:lang w:val="vi-VN"/>
        </w:rPr>
        <w:t xml:space="preserve"> sẽ </w:t>
      </w:r>
      <w:r>
        <w:rPr>
          <w:rFonts w:eastAsia="Verdana" w:cs="Verdana"/>
          <w:lang w:val="vi-VN"/>
        </w:rPr>
        <w:t>được thể hiện bằng</w:t>
      </w:r>
      <w:r w:rsidRPr="002970AC">
        <w:rPr>
          <w:rFonts w:eastAsia="Verdana" w:cs="Verdana"/>
          <w:lang w:val="vi-VN"/>
        </w:rPr>
        <w:t xml:space="preserve"> ký hiệu </w:t>
      </w:r>
      <w:r w:rsidRPr="002970AC">
        <w:rPr>
          <w:rFonts w:ascii="SimBraille" w:eastAsia="SimBraille" w:hAnsi="SimBraille" w:cs="SimBraille"/>
          <w:lang w:val="vi-VN"/>
        </w:rPr>
        <w:t>*</w:t>
      </w:r>
      <w:r w:rsidRPr="002970AC">
        <w:rPr>
          <w:rFonts w:eastAsia="Verdana" w:cs="Verdana"/>
          <w:lang w:val="vi-VN"/>
        </w:rPr>
        <w:t xml:space="preserve"> theo sau bởi một khoảng trắng. Tuy nhiên, nếu ký hiệu này trùng với một </w:t>
      </w:r>
      <w:r w:rsidR="00185176">
        <w:rPr>
          <w:rFonts w:eastAsia="Verdana" w:cs="Verdana"/>
          <w:lang w:val="vi-VN"/>
        </w:rPr>
        <w:t>vạch nhịp kép</w:t>
      </w:r>
      <w:r w:rsidRPr="002970AC">
        <w:rPr>
          <w:rFonts w:eastAsia="Verdana" w:cs="Verdana"/>
          <w:lang w:val="vi-VN"/>
        </w:rPr>
        <w:t xml:space="preserve"> hoặc các dấu </w:t>
      </w:r>
      <w:r>
        <w:rPr>
          <w:rFonts w:eastAsia="Verdana" w:cs="Verdana"/>
          <w:lang w:val="vi-VN"/>
        </w:rPr>
        <w:t>báo</w:t>
      </w:r>
      <w:r w:rsidRPr="002970AC">
        <w:rPr>
          <w:rFonts w:eastAsia="Verdana" w:cs="Verdana"/>
          <w:lang w:val="vi-VN"/>
        </w:rPr>
        <w:t xml:space="preserve"> tương </w:t>
      </w:r>
      <w:r>
        <w:rPr>
          <w:rFonts w:eastAsia="Verdana" w:cs="Verdana"/>
          <w:lang w:val="vi-VN"/>
        </w:rPr>
        <w:t>tự</w:t>
      </w:r>
      <w:r w:rsidRPr="002970AC">
        <w:rPr>
          <w:rFonts w:eastAsia="Verdana" w:cs="Verdana"/>
          <w:lang w:val="vi-VN"/>
        </w:rPr>
        <w:t xml:space="preserve"> khác thì nó được đặt trước các dấu </w:t>
      </w:r>
      <w:r>
        <w:rPr>
          <w:rFonts w:eastAsia="Verdana" w:cs="Verdana"/>
          <w:lang w:val="vi-VN"/>
        </w:rPr>
        <w:t>báo</w:t>
      </w:r>
      <w:r w:rsidRPr="002970AC">
        <w:rPr>
          <w:rFonts w:eastAsia="Verdana" w:cs="Verdana"/>
          <w:lang w:val="vi-VN"/>
        </w:rPr>
        <w:t xml:space="preserve"> đó mà không cần khoảng trắng </w:t>
      </w:r>
      <w:r>
        <w:rPr>
          <w:rFonts w:eastAsia="Verdana" w:cs="Verdana"/>
          <w:lang w:val="vi-VN"/>
        </w:rPr>
        <w:t>xen giữa</w:t>
      </w:r>
      <w:r w:rsidRPr="002970AC">
        <w:rPr>
          <w:rFonts w:eastAsia="Verdana" w:cs="Verdana"/>
          <w:lang w:val="vi-VN"/>
        </w:rPr>
        <w:t xml:space="preserve">. Nếu </w:t>
      </w:r>
      <w:r w:rsidR="00AB1885" w:rsidRPr="00034737">
        <w:rPr>
          <w:rFonts w:eastAsia="Verdana" w:cs="Verdana"/>
          <w:lang w:val="vi-VN"/>
        </w:rPr>
        <w:t>điểm</w:t>
      </w:r>
      <w:r w:rsidRPr="002970AC">
        <w:rPr>
          <w:rFonts w:eastAsia="Verdana" w:cs="Verdana"/>
          <w:lang w:val="vi-VN"/>
        </w:rPr>
        <w:t xml:space="preserve"> cuối của </w:t>
      </w:r>
      <w:r>
        <w:rPr>
          <w:rFonts w:eastAsia="Verdana" w:cs="Verdana"/>
          <w:lang w:val="vi-VN"/>
        </w:rPr>
        <w:t>đoạn-nhắc-lại-chỉ-dùng-trong-bản-nổi</w:t>
      </w:r>
      <w:r w:rsidRPr="002970AC">
        <w:rPr>
          <w:rFonts w:eastAsia="Verdana" w:cs="Verdana"/>
          <w:lang w:val="vi-VN"/>
        </w:rPr>
        <w:t xml:space="preserve"> nằm trong một ô nhịp thì ký </w:t>
      </w:r>
      <w:r>
        <w:rPr>
          <w:rFonts w:eastAsia="Verdana" w:cs="Verdana"/>
          <w:lang w:val="vi-VN"/>
        </w:rPr>
        <w:t>hiệu</w:t>
      </w:r>
      <w:r w:rsidRPr="002970AC">
        <w:rPr>
          <w:rFonts w:eastAsia="Verdana" w:cs="Verdana"/>
          <w:lang w:val="vi-VN"/>
        </w:rPr>
        <w:t xml:space="preserve"> dấu </w:t>
      </w:r>
      <w:r>
        <w:rPr>
          <w:rFonts w:eastAsia="Verdana" w:cs="Verdana"/>
          <w:lang w:val="vi-VN"/>
        </w:rPr>
        <w:t>cod</w:t>
      </w:r>
      <w:r w:rsidRPr="002970AC">
        <w:rPr>
          <w:rFonts w:eastAsia="Verdana" w:cs="Verdana"/>
          <w:lang w:val="vi-VN"/>
        </w:rPr>
        <w:t xml:space="preserve">a phải được theo sau bằng một dấu </w:t>
      </w:r>
      <w:r>
        <w:rPr>
          <w:rFonts w:eastAsia="Verdana" w:cs="Verdana"/>
          <w:lang w:val="vi-VN"/>
        </w:rPr>
        <w:t xml:space="preserve">gạch </w:t>
      </w:r>
      <w:r w:rsidRPr="002970AC">
        <w:rPr>
          <w:rFonts w:eastAsia="Verdana" w:cs="Verdana"/>
          <w:lang w:val="vi-VN"/>
        </w:rPr>
        <w:t xml:space="preserve">nối âm nhạc trước khoảng trắng </w:t>
      </w:r>
      <w:r>
        <w:rPr>
          <w:rFonts w:eastAsia="Verdana" w:cs="Verdana"/>
          <w:lang w:val="vi-VN"/>
        </w:rPr>
        <w:t>bắt buộc</w:t>
      </w:r>
      <w:r w:rsidRPr="002970AC">
        <w:rPr>
          <w:rFonts w:eastAsia="Verdana" w:cs="Verdana"/>
          <w:lang w:val="vi-VN"/>
        </w:rPr>
        <w:t xml:space="preserve">, trừ </w:t>
      </w:r>
      <w:r w:rsidR="00AB1885" w:rsidRPr="00034737">
        <w:rPr>
          <w:rFonts w:eastAsia="Verdana" w:cs="Verdana"/>
          <w:lang w:val="vi-VN"/>
        </w:rPr>
        <w:t>khi</w:t>
      </w:r>
      <w:r w:rsidRPr="002970AC">
        <w:rPr>
          <w:rFonts w:eastAsia="Verdana" w:cs="Verdana"/>
          <w:lang w:val="vi-VN"/>
        </w:rPr>
        <w:t xml:space="preserve"> nó trùng với một</w:t>
      </w:r>
      <w:r>
        <w:rPr>
          <w:rFonts w:eastAsia="Verdana" w:cs="Verdana"/>
          <w:lang w:val="vi-VN"/>
        </w:rPr>
        <w:t xml:space="preserve"> </w:t>
      </w:r>
      <w:r w:rsidR="00185176">
        <w:rPr>
          <w:rFonts w:eastAsia="Verdana" w:cs="Verdana"/>
          <w:lang w:val="vi-VN"/>
        </w:rPr>
        <w:t>vạch nhịp kép</w:t>
      </w:r>
      <w:r w:rsidRPr="002970AC">
        <w:rPr>
          <w:rFonts w:eastAsia="Verdana" w:cs="Verdana"/>
          <w:lang w:val="vi-VN"/>
        </w:rPr>
        <w:t xml:space="preserve"> hoặc các dấu </w:t>
      </w:r>
      <w:r>
        <w:rPr>
          <w:rFonts w:eastAsia="Verdana" w:cs="Verdana"/>
          <w:lang w:val="vi-VN"/>
        </w:rPr>
        <w:t>báo</w:t>
      </w:r>
      <w:r w:rsidRPr="002970AC">
        <w:rPr>
          <w:rFonts w:eastAsia="Verdana" w:cs="Verdana"/>
          <w:lang w:val="vi-VN"/>
        </w:rPr>
        <w:t xml:space="preserve"> tương </w:t>
      </w:r>
      <w:r>
        <w:rPr>
          <w:rFonts w:eastAsia="Verdana" w:cs="Verdana"/>
          <w:lang w:val="vi-VN"/>
        </w:rPr>
        <w:t>tự</w:t>
      </w:r>
      <w:r w:rsidRPr="002970AC">
        <w:rPr>
          <w:rFonts w:eastAsia="Verdana" w:cs="Verdana"/>
          <w:lang w:val="vi-VN"/>
        </w:rPr>
        <w:t>.</w:t>
      </w:r>
    </w:p>
    <w:p w14:paraId="190CA052" w14:textId="77777777" w:rsidR="000D704C" w:rsidRPr="002970AC" w:rsidRDefault="000D704C" w:rsidP="00FF5101">
      <w:pPr>
        <w:pStyle w:val="Heading4"/>
        <w:rPr>
          <w:lang w:val="vi-VN"/>
        </w:rPr>
      </w:pPr>
      <w:r w:rsidRPr="002970AC">
        <w:rPr>
          <w:lang w:val="vi-VN"/>
        </w:rPr>
        <w:t xml:space="preserve">20.1.4. Điểm bắt đầu chơi </w:t>
      </w:r>
      <w:r>
        <w:rPr>
          <w:lang w:val="vi-VN"/>
        </w:rPr>
        <w:t>nhắc</w:t>
      </w:r>
      <w:r w:rsidRPr="002970AC">
        <w:rPr>
          <w:lang w:val="vi-VN"/>
        </w:rPr>
        <w:t xml:space="preserve"> lại</w:t>
      </w:r>
    </w:p>
    <w:p w14:paraId="146F3099" w14:textId="24069320" w:rsidR="000D704C" w:rsidRPr="002970AC" w:rsidRDefault="000D704C" w:rsidP="00FF5101">
      <w:pPr>
        <w:jc w:val="both"/>
        <w:rPr>
          <w:lang w:val="vi-VN"/>
        </w:rPr>
      </w:pPr>
      <w:r w:rsidRPr="002970AC">
        <w:rPr>
          <w:rFonts w:eastAsia="Verdana" w:cs="Verdana"/>
          <w:lang w:val="vi-VN"/>
        </w:rPr>
        <w:t xml:space="preserve">Trong </w:t>
      </w:r>
      <w:r w:rsidR="007D3BC4">
        <w:rPr>
          <w:rFonts w:eastAsia="Verdana" w:cs="Verdana"/>
          <w:lang w:val="vi-VN"/>
        </w:rPr>
        <w:t>bản phổ thông</w:t>
      </w:r>
      <w:r w:rsidRPr="002970AC">
        <w:rPr>
          <w:rFonts w:eastAsia="Verdana" w:cs="Verdana"/>
          <w:lang w:val="vi-VN"/>
        </w:rPr>
        <w:t xml:space="preserve">, chỉ dẫn </w:t>
      </w:r>
      <w:r>
        <w:rPr>
          <w:rFonts w:eastAsia="Verdana" w:cs="Verdana"/>
          <w:lang w:val="vi-VN"/>
        </w:rPr>
        <w:t>nhắc</w:t>
      </w:r>
      <w:r w:rsidRPr="002970AC">
        <w:rPr>
          <w:rFonts w:eastAsia="Verdana" w:cs="Verdana"/>
          <w:lang w:val="vi-VN"/>
        </w:rPr>
        <w:t xml:space="preserve"> lại từ đầu bài hoặc từ dấu hồi được mô tả bằng cụm từ, thường là </w:t>
      </w:r>
      <w:r w:rsidR="0046278D">
        <w:rPr>
          <w:rFonts w:eastAsia="Verdana" w:cs="Verdana"/>
          <w:lang w:val="vi-VN"/>
        </w:rPr>
        <w:t>"</w:t>
      </w:r>
      <w:r w:rsidRPr="002970AC">
        <w:rPr>
          <w:rFonts w:eastAsia="Verdana" w:cs="Verdana"/>
          <w:lang w:val="vi-VN"/>
        </w:rPr>
        <w:t>D.C.,</w:t>
      </w:r>
      <w:r w:rsidR="0046278D">
        <w:rPr>
          <w:rFonts w:eastAsia="Verdana" w:cs="Verdana"/>
          <w:lang w:val="vi-VN"/>
        </w:rPr>
        <w:t>"</w:t>
      </w:r>
      <w:r w:rsidRPr="002970AC">
        <w:rPr>
          <w:rFonts w:eastAsia="Verdana" w:cs="Verdana"/>
          <w:lang w:val="vi-VN"/>
        </w:rPr>
        <w:t xml:space="preserve"> </w:t>
      </w:r>
      <w:r w:rsidR="0046278D">
        <w:rPr>
          <w:rFonts w:eastAsia="Verdana" w:cs="Verdana"/>
          <w:lang w:val="vi-VN"/>
        </w:rPr>
        <w:t>"</w:t>
      </w:r>
      <w:r w:rsidRPr="002970AC">
        <w:rPr>
          <w:rFonts w:eastAsia="Verdana" w:cs="Verdana"/>
          <w:lang w:val="vi-VN"/>
        </w:rPr>
        <w:t>da capo,</w:t>
      </w:r>
      <w:r w:rsidR="0046278D">
        <w:rPr>
          <w:rFonts w:eastAsia="Verdana" w:cs="Verdana"/>
          <w:lang w:val="vi-VN"/>
        </w:rPr>
        <w:t>"</w:t>
      </w:r>
      <w:r w:rsidRPr="002970AC">
        <w:rPr>
          <w:rFonts w:eastAsia="Verdana" w:cs="Verdana"/>
          <w:lang w:val="vi-VN"/>
        </w:rPr>
        <w:t xml:space="preserve"> </w:t>
      </w:r>
      <w:r w:rsidR="0046278D">
        <w:rPr>
          <w:rFonts w:eastAsia="Verdana" w:cs="Verdana"/>
          <w:lang w:val="vi-VN"/>
        </w:rPr>
        <w:t>"</w:t>
      </w:r>
      <w:r w:rsidRPr="002970AC">
        <w:rPr>
          <w:rFonts w:eastAsia="Verdana" w:cs="Verdana"/>
          <w:lang w:val="vi-VN"/>
        </w:rPr>
        <w:t>D.S.,</w:t>
      </w:r>
      <w:r w:rsidR="0046278D">
        <w:rPr>
          <w:rFonts w:eastAsia="Verdana" w:cs="Verdana"/>
          <w:lang w:val="vi-VN"/>
        </w:rPr>
        <w:t>"</w:t>
      </w:r>
      <w:r w:rsidRPr="002970AC">
        <w:rPr>
          <w:rFonts w:eastAsia="Verdana" w:cs="Verdana"/>
          <w:lang w:val="vi-VN"/>
        </w:rPr>
        <w:t xml:space="preserve"> hoặc </w:t>
      </w:r>
      <w:r w:rsidR="0046278D">
        <w:rPr>
          <w:rFonts w:eastAsia="Verdana" w:cs="Verdana"/>
          <w:lang w:val="vi-VN"/>
        </w:rPr>
        <w:t>"</w:t>
      </w:r>
      <w:r w:rsidRPr="002970AC">
        <w:rPr>
          <w:rFonts w:eastAsia="Verdana" w:cs="Verdana"/>
          <w:lang w:val="vi-VN"/>
        </w:rPr>
        <w:t>dal segno.</w:t>
      </w:r>
      <w:r w:rsidR="0046278D">
        <w:rPr>
          <w:rFonts w:eastAsia="Verdana" w:cs="Verdana"/>
          <w:lang w:val="vi-VN"/>
        </w:rPr>
        <w:t>"</w:t>
      </w:r>
      <w:r w:rsidRPr="002970AC">
        <w:rPr>
          <w:rFonts w:eastAsia="Verdana" w:cs="Verdana"/>
          <w:lang w:val="vi-VN"/>
        </w:rPr>
        <w:t xml:space="preserve"> Các cụm từ thường gắn với lời chỉ dẫn rõ ràng hơn như </w:t>
      </w:r>
      <w:r w:rsidR="0046278D">
        <w:rPr>
          <w:rFonts w:eastAsia="Verdana" w:cs="Verdana"/>
          <w:lang w:val="vi-VN"/>
        </w:rPr>
        <w:t>"</w:t>
      </w:r>
      <w:r w:rsidRPr="002970AC">
        <w:rPr>
          <w:rFonts w:eastAsia="Verdana" w:cs="Verdana"/>
          <w:lang w:val="vi-VN"/>
        </w:rPr>
        <w:t>al fine,</w:t>
      </w:r>
      <w:r w:rsidR="0046278D">
        <w:rPr>
          <w:rFonts w:eastAsia="Verdana" w:cs="Verdana"/>
          <w:lang w:val="vi-VN"/>
        </w:rPr>
        <w:t>"</w:t>
      </w:r>
      <w:r w:rsidRPr="002970AC">
        <w:rPr>
          <w:rFonts w:eastAsia="Verdana" w:cs="Verdana"/>
          <w:lang w:val="vi-VN"/>
        </w:rPr>
        <w:t xml:space="preserve"> </w:t>
      </w:r>
      <w:r w:rsidR="0046278D">
        <w:rPr>
          <w:rFonts w:eastAsia="Verdana" w:cs="Verdana"/>
          <w:lang w:val="vi-VN"/>
        </w:rPr>
        <w:t>"</w:t>
      </w:r>
      <w:r w:rsidRPr="002970AC">
        <w:rPr>
          <w:rFonts w:eastAsia="Verdana" w:cs="Verdana"/>
          <w:lang w:val="vi-VN"/>
        </w:rPr>
        <w:t>e poi al coda,</w:t>
      </w:r>
      <w:r w:rsidR="0046278D">
        <w:rPr>
          <w:rFonts w:eastAsia="Verdana" w:cs="Verdana"/>
          <w:lang w:val="vi-VN"/>
        </w:rPr>
        <w:t>"</w:t>
      </w:r>
      <w:r w:rsidRPr="002970AC">
        <w:rPr>
          <w:rFonts w:eastAsia="Verdana" w:cs="Verdana"/>
          <w:lang w:val="vi-VN"/>
        </w:rPr>
        <w:t xml:space="preserve"> </w:t>
      </w:r>
      <w:r>
        <w:rPr>
          <w:rFonts w:eastAsia="Verdana" w:cs="Verdana"/>
          <w:lang w:val="vi-VN"/>
        </w:rPr>
        <w:t>hoặc</w:t>
      </w:r>
      <w:r w:rsidRPr="002970AC">
        <w:rPr>
          <w:rFonts w:eastAsia="Verdana" w:cs="Verdana"/>
          <w:lang w:val="vi-VN"/>
        </w:rPr>
        <w:t xml:space="preserve"> </w:t>
      </w:r>
      <w:r w:rsidR="0046278D">
        <w:rPr>
          <w:rFonts w:eastAsia="Verdana" w:cs="Verdana"/>
          <w:lang w:val="vi-VN"/>
        </w:rPr>
        <w:t>"</w:t>
      </w:r>
      <w:r w:rsidRPr="002970AC">
        <w:rPr>
          <w:rFonts w:eastAsia="Verdana" w:cs="Verdana"/>
          <w:lang w:val="vi-VN"/>
        </w:rPr>
        <w:t>senza repetizione.</w:t>
      </w:r>
      <w:r w:rsidR="0046278D">
        <w:rPr>
          <w:rFonts w:eastAsia="Verdana" w:cs="Verdana"/>
          <w:lang w:val="vi-VN"/>
        </w:rPr>
        <w:t>"</w:t>
      </w:r>
      <w:r w:rsidRPr="002970AC">
        <w:rPr>
          <w:rFonts w:eastAsia="Verdana" w:cs="Verdana"/>
          <w:lang w:val="vi-VN"/>
        </w:rPr>
        <w:t xml:space="preserve"> Các cụm từ này được </w:t>
      </w:r>
      <w:r w:rsidR="00BF1026">
        <w:rPr>
          <w:rFonts w:eastAsia="Verdana" w:cs="Verdana"/>
          <w:lang w:val="vi-VN"/>
        </w:rPr>
        <w:t>chuyển đổi thành chữ nổi</w:t>
      </w:r>
      <w:r w:rsidRPr="002970AC">
        <w:rPr>
          <w:rFonts w:eastAsia="Verdana" w:cs="Verdana"/>
          <w:lang w:val="vi-VN"/>
        </w:rPr>
        <w:t xml:space="preserve"> đúng y như trong </w:t>
      </w:r>
      <w:r w:rsidR="007D3BC4">
        <w:rPr>
          <w:rFonts w:eastAsia="Verdana" w:cs="Verdana"/>
          <w:lang w:val="vi-VN"/>
        </w:rPr>
        <w:t>bản phổ thông</w:t>
      </w:r>
      <w:r w:rsidRPr="002970AC">
        <w:rPr>
          <w:rFonts w:eastAsia="Verdana" w:cs="Verdana"/>
          <w:lang w:val="vi-VN"/>
        </w:rPr>
        <w:t xml:space="preserve">, </w:t>
      </w:r>
      <w:r>
        <w:rPr>
          <w:rFonts w:eastAsia="Verdana" w:cs="Verdana"/>
          <w:lang w:val="vi-VN"/>
        </w:rPr>
        <w:t xml:space="preserve">đặt </w:t>
      </w:r>
      <w:r w:rsidRPr="002970AC">
        <w:rPr>
          <w:rFonts w:eastAsia="Verdana" w:cs="Verdana"/>
          <w:lang w:val="vi-VN"/>
        </w:rPr>
        <w:t xml:space="preserve">giữa </w:t>
      </w:r>
      <w:r>
        <w:rPr>
          <w:rFonts w:eastAsia="Verdana" w:cs="Verdana"/>
          <w:lang w:val="vi-VN"/>
        </w:rPr>
        <w:t>hai ký hiệu báo từ,</w:t>
      </w:r>
      <w:r w:rsidRPr="002970AC">
        <w:rPr>
          <w:rFonts w:eastAsia="Verdana" w:cs="Verdana"/>
          <w:lang w:val="vi-VN"/>
        </w:rPr>
        <w:t xml:space="preserve"> theo sau</w:t>
      </w:r>
      <w:r>
        <w:rPr>
          <w:rFonts w:eastAsia="Verdana" w:cs="Verdana"/>
          <w:lang w:val="vi-VN"/>
        </w:rPr>
        <w:t xml:space="preserve"> </w:t>
      </w:r>
      <w:r w:rsidR="00185176">
        <w:rPr>
          <w:rFonts w:eastAsia="Verdana" w:cs="Verdana"/>
          <w:lang w:val="vi-VN"/>
        </w:rPr>
        <w:t>vạch nhịp kép</w:t>
      </w:r>
      <w:r w:rsidRPr="002970AC">
        <w:rPr>
          <w:rFonts w:eastAsia="Verdana" w:cs="Verdana"/>
          <w:lang w:val="vi-VN"/>
        </w:rPr>
        <w:t xml:space="preserve"> có sẵn và một khoảng trắng. Khi chỉ dùng trong </w:t>
      </w:r>
      <w:r w:rsidR="005B42F7">
        <w:rPr>
          <w:rFonts w:eastAsia="Verdana" w:cs="Verdana"/>
          <w:lang w:val="vi-VN"/>
        </w:rPr>
        <w:t>bản nổi</w:t>
      </w:r>
      <w:r w:rsidRPr="002970AC">
        <w:rPr>
          <w:rFonts w:eastAsia="Verdana" w:cs="Verdana"/>
          <w:lang w:val="vi-VN"/>
        </w:rPr>
        <w:t xml:space="preserve">, </w:t>
      </w:r>
      <w:r>
        <w:rPr>
          <w:rFonts w:eastAsia="Verdana" w:cs="Verdana"/>
          <w:lang w:val="vi-VN"/>
        </w:rPr>
        <w:t>một đoạn nhắc lại từ đầu bài</w:t>
      </w:r>
      <w:r w:rsidRPr="002970AC">
        <w:rPr>
          <w:rFonts w:eastAsia="Verdana" w:cs="Verdana"/>
          <w:lang w:val="vi-VN"/>
        </w:rPr>
        <w:t xml:space="preserve"> được </w:t>
      </w:r>
      <w:r>
        <w:rPr>
          <w:rFonts w:eastAsia="Verdana" w:cs="Verdana"/>
          <w:lang w:val="vi-VN"/>
        </w:rPr>
        <w:t xml:space="preserve">xác định </w:t>
      </w:r>
      <w:r w:rsidRPr="002970AC">
        <w:rPr>
          <w:rFonts w:eastAsia="Verdana" w:cs="Verdana"/>
          <w:lang w:val="vi-VN"/>
        </w:rPr>
        <w:t>bằng</w:t>
      </w:r>
      <w:r>
        <w:rPr>
          <w:rFonts w:eastAsia="Verdana" w:cs="Verdana"/>
          <w:lang w:val="vi-VN"/>
        </w:rPr>
        <w:t xml:space="preserve"> cụm</w:t>
      </w:r>
      <w:r w:rsidRPr="002970AC">
        <w:rPr>
          <w:rFonts w:eastAsia="Verdana" w:cs="Verdana"/>
          <w:lang w:val="vi-VN"/>
        </w:rPr>
        <w:t xml:space="preserve"> ký hiệu </w:t>
      </w:r>
      <w:r w:rsidRPr="002970AC">
        <w:rPr>
          <w:rFonts w:ascii="SimBraille" w:eastAsia="SimBraille" w:hAnsi="SimBraille" w:cs="SimBraille"/>
          <w:lang w:val="vi-VN"/>
        </w:rPr>
        <w:t>&gt;DC'&gt;</w:t>
      </w:r>
      <w:r w:rsidRPr="002970AC">
        <w:rPr>
          <w:rFonts w:eastAsia="Verdana" w:cs="Verdana"/>
          <w:lang w:val="vi-VN"/>
        </w:rPr>
        <w:t xml:space="preserve"> tại vị trí</w:t>
      </w:r>
      <w:r>
        <w:rPr>
          <w:rFonts w:eastAsia="Verdana" w:cs="Verdana"/>
          <w:lang w:val="vi-VN"/>
        </w:rPr>
        <w:t xml:space="preserve"> mà</w:t>
      </w:r>
      <w:r w:rsidRPr="002970AC">
        <w:rPr>
          <w:rFonts w:eastAsia="Verdana" w:cs="Verdana"/>
          <w:lang w:val="vi-VN"/>
        </w:rPr>
        <w:t xml:space="preserve"> từ </w:t>
      </w:r>
      <w:r w:rsidR="0046278D">
        <w:rPr>
          <w:rFonts w:eastAsia="Verdana" w:cs="Verdana"/>
          <w:lang w:val="vi-VN"/>
        </w:rPr>
        <w:t>"</w:t>
      </w:r>
      <w:r w:rsidRPr="002970AC">
        <w:rPr>
          <w:rFonts w:eastAsia="Verdana" w:cs="Verdana"/>
          <w:lang w:val="vi-VN"/>
        </w:rPr>
        <w:t>D.C.</w:t>
      </w:r>
      <w:r w:rsidR="0046278D">
        <w:rPr>
          <w:rFonts w:eastAsia="Verdana" w:cs="Verdana"/>
          <w:lang w:val="vi-VN"/>
        </w:rPr>
        <w:t>"</w:t>
      </w:r>
      <w:r w:rsidRPr="002970AC">
        <w:rPr>
          <w:rFonts w:eastAsia="Verdana" w:cs="Verdana"/>
          <w:lang w:val="vi-VN"/>
        </w:rPr>
        <w:t xml:space="preserve"> xuất hiện trong </w:t>
      </w:r>
      <w:r w:rsidR="007D3BC4">
        <w:rPr>
          <w:rFonts w:eastAsia="Verdana" w:cs="Verdana"/>
          <w:lang w:val="vi-VN"/>
        </w:rPr>
        <w:t>bản phổ thông</w:t>
      </w:r>
      <w:r w:rsidRPr="002970AC">
        <w:rPr>
          <w:rFonts w:eastAsia="Verdana" w:cs="Verdana"/>
          <w:lang w:val="vi-VN"/>
        </w:rPr>
        <w:t xml:space="preserve">. Khi dấu hồi </w:t>
      </w:r>
      <w:r w:rsidR="0046278D">
        <w:rPr>
          <w:rFonts w:eastAsia="Verdana" w:cs="Verdana"/>
          <w:lang w:val="vi-VN"/>
        </w:rPr>
        <w:t>"</w:t>
      </w:r>
      <w:r>
        <w:rPr>
          <w:rFonts w:eastAsia="Verdana" w:cs="Verdana"/>
          <w:lang w:val="vi-VN"/>
        </w:rPr>
        <w:t>D.S.</w:t>
      </w:r>
      <w:r w:rsidR="0046278D">
        <w:rPr>
          <w:rFonts w:eastAsia="Verdana" w:cs="Verdana"/>
          <w:lang w:val="vi-VN"/>
        </w:rPr>
        <w:t>"</w:t>
      </w:r>
      <w:r>
        <w:rPr>
          <w:rFonts w:eastAsia="Verdana" w:cs="Verdana"/>
          <w:lang w:val="vi-VN"/>
        </w:rPr>
        <w:t xml:space="preserve"> </w:t>
      </w:r>
      <w:r w:rsidRPr="002970AC">
        <w:rPr>
          <w:rFonts w:eastAsia="Verdana" w:cs="Verdana"/>
          <w:lang w:val="vi-VN"/>
        </w:rPr>
        <w:t xml:space="preserve">chỉ được </w:t>
      </w:r>
      <w:r w:rsidRPr="00034737">
        <w:rPr>
          <w:rFonts w:eastAsia="Verdana" w:cs="Verdana"/>
          <w:lang w:val="vi-VN"/>
        </w:rPr>
        <w:t>thêm vào</w:t>
      </w:r>
      <w:r w:rsidRPr="002970AC">
        <w:rPr>
          <w:rFonts w:eastAsia="Verdana" w:cs="Verdana"/>
          <w:lang w:val="vi-VN"/>
        </w:rPr>
        <w:t xml:space="preserve"> trong </w:t>
      </w:r>
      <w:r w:rsidR="005B42F7">
        <w:rPr>
          <w:rFonts w:eastAsia="Verdana" w:cs="Verdana"/>
          <w:lang w:val="vi-VN"/>
        </w:rPr>
        <w:t>bản nổi</w:t>
      </w:r>
      <w:r w:rsidRPr="002970AC">
        <w:rPr>
          <w:rFonts w:eastAsia="Verdana" w:cs="Verdana"/>
          <w:lang w:val="vi-VN"/>
        </w:rPr>
        <w:t xml:space="preserve"> thì nó được </w:t>
      </w:r>
      <w:r w:rsidRPr="002970AC">
        <w:rPr>
          <w:rFonts w:eastAsia="Verdana" w:cs="Verdana"/>
          <w:lang w:val="vi-VN"/>
        </w:rPr>
        <w:lastRenderedPageBreak/>
        <w:t xml:space="preserve">mô tả bằng ký hiệu </w:t>
      </w:r>
      <w:r w:rsidR="0046278D">
        <w:rPr>
          <w:rFonts w:ascii="SimBraille" w:eastAsia="SimBraille" w:hAnsi="SimBraille" w:cs="SimBraille"/>
          <w:lang w:val="vi-VN"/>
        </w:rPr>
        <w:t>"</w:t>
      </w:r>
      <w:r w:rsidRPr="002970AC">
        <w:rPr>
          <w:rFonts w:ascii="SimBraille" w:eastAsia="SimBraille" w:hAnsi="SimBraille" w:cs="SimBraille"/>
          <w:lang w:val="vi-VN"/>
        </w:rPr>
        <w:t>+</w:t>
      </w:r>
      <w:r w:rsidRPr="00034737">
        <w:rPr>
          <w:lang w:val="vi-VN"/>
        </w:rPr>
        <w:t xml:space="preserve"> </w:t>
      </w:r>
      <w:r w:rsidRPr="002970AC">
        <w:rPr>
          <w:rFonts w:eastAsia="Verdana" w:cs="Verdana"/>
          <w:lang w:val="vi-VN"/>
        </w:rPr>
        <w:t>với các chữ cái tương ứng (</w:t>
      </w:r>
      <w:r w:rsidRPr="002970AC">
        <w:rPr>
          <w:rFonts w:eastAsia="Verdana" w:cs="Verdana"/>
          <w:i/>
          <w:iCs/>
          <w:lang w:val="vi-VN"/>
        </w:rPr>
        <w:t>a</w:t>
      </w:r>
      <w:r w:rsidRPr="002970AC">
        <w:rPr>
          <w:rFonts w:eastAsia="Verdana" w:cs="Verdana"/>
          <w:lang w:val="vi-VN"/>
        </w:rPr>
        <w:t xml:space="preserve">, </w:t>
      </w:r>
      <w:r w:rsidRPr="002970AC">
        <w:rPr>
          <w:rFonts w:eastAsia="Verdana" w:cs="Verdana"/>
          <w:i/>
          <w:iCs/>
          <w:lang w:val="vi-VN"/>
        </w:rPr>
        <w:t>b</w:t>
      </w:r>
      <w:r w:rsidRPr="002970AC">
        <w:rPr>
          <w:rFonts w:eastAsia="Verdana" w:cs="Verdana"/>
          <w:lang w:val="vi-VN"/>
        </w:rPr>
        <w:t xml:space="preserve">, </w:t>
      </w:r>
      <w:r w:rsidRPr="002970AC">
        <w:rPr>
          <w:rFonts w:eastAsia="Verdana" w:cs="Verdana"/>
          <w:i/>
          <w:iCs/>
          <w:lang w:val="vi-VN"/>
        </w:rPr>
        <w:t>c</w:t>
      </w:r>
      <w:r w:rsidRPr="002970AC">
        <w:rPr>
          <w:rFonts w:eastAsia="Verdana" w:cs="Verdana"/>
          <w:lang w:val="vi-VN"/>
        </w:rPr>
        <w:t>, v.v.</w:t>
      </w:r>
      <w:r>
        <w:rPr>
          <w:rFonts w:eastAsia="Verdana" w:cs="Verdana"/>
          <w:lang w:val="vi-VN"/>
        </w:rPr>
        <w:t>..</w:t>
      </w:r>
      <w:r w:rsidRPr="002970AC">
        <w:rPr>
          <w:rFonts w:eastAsia="Verdana" w:cs="Verdana"/>
          <w:lang w:val="vi-VN"/>
        </w:rPr>
        <w:t xml:space="preserve">)  tại vị trí từ </w:t>
      </w:r>
      <w:r w:rsidR="0046278D">
        <w:rPr>
          <w:rFonts w:eastAsia="Verdana" w:cs="Verdana"/>
          <w:lang w:val="vi-VN"/>
        </w:rPr>
        <w:t>"</w:t>
      </w:r>
      <w:r w:rsidRPr="002970AC">
        <w:rPr>
          <w:rFonts w:eastAsia="Verdana" w:cs="Verdana"/>
          <w:lang w:val="vi-VN"/>
        </w:rPr>
        <w:t>D.S.</w:t>
      </w:r>
      <w:r w:rsidR="0046278D">
        <w:rPr>
          <w:rFonts w:eastAsia="Verdana" w:cs="Verdana"/>
          <w:lang w:val="vi-VN"/>
        </w:rPr>
        <w:t>"</w:t>
      </w:r>
      <w:r w:rsidRPr="002970AC">
        <w:rPr>
          <w:rFonts w:eastAsia="Verdana" w:cs="Verdana"/>
          <w:lang w:val="vi-VN"/>
        </w:rPr>
        <w:t xml:space="preserve">  xuất hiện trong </w:t>
      </w:r>
      <w:r w:rsidR="007D3BC4">
        <w:rPr>
          <w:rFonts w:eastAsia="Verdana" w:cs="Verdana"/>
          <w:lang w:val="vi-VN"/>
        </w:rPr>
        <w:t>bản phổ thông</w:t>
      </w:r>
      <w:r w:rsidRPr="002970AC">
        <w:rPr>
          <w:rFonts w:eastAsia="Verdana" w:cs="Verdana"/>
          <w:lang w:val="vi-VN"/>
        </w:rPr>
        <w:t>.</w:t>
      </w:r>
    </w:p>
    <w:p w14:paraId="08A82A03" w14:textId="77777777" w:rsidR="000D704C" w:rsidRPr="002970AC" w:rsidRDefault="000D704C" w:rsidP="00FF5101">
      <w:pPr>
        <w:pStyle w:val="Heading4"/>
        <w:rPr>
          <w:lang w:val="vi-VN"/>
        </w:rPr>
      </w:pPr>
      <w:r w:rsidRPr="002970AC">
        <w:rPr>
          <w:lang w:val="vi-VN"/>
        </w:rPr>
        <w:t>20.1.5. Điểm tiếp tục</w:t>
      </w:r>
    </w:p>
    <w:p w14:paraId="3660730E" w14:textId="45F1B34C" w:rsidR="000D704C" w:rsidRPr="002970AC" w:rsidRDefault="000D704C" w:rsidP="00FF5101">
      <w:pPr>
        <w:jc w:val="both"/>
        <w:rPr>
          <w:lang w:val="vi-VN"/>
        </w:rPr>
      </w:pPr>
      <w:r w:rsidRPr="002970AC">
        <w:rPr>
          <w:rFonts w:eastAsia="Verdana" w:cs="Verdana"/>
          <w:lang w:val="vi-VN"/>
        </w:rPr>
        <w:t xml:space="preserve">Trong </w:t>
      </w:r>
      <w:r w:rsidR="007D3BC4">
        <w:rPr>
          <w:rFonts w:eastAsia="Verdana" w:cs="Verdana"/>
          <w:lang w:val="vi-VN"/>
        </w:rPr>
        <w:t>bản phổ thông</w:t>
      </w:r>
      <w:r w:rsidRPr="002970AC">
        <w:rPr>
          <w:rFonts w:eastAsia="Verdana" w:cs="Verdana"/>
          <w:lang w:val="vi-VN"/>
        </w:rPr>
        <w:t xml:space="preserve">, đoạn tiếp theo sau đoạn </w:t>
      </w:r>
      <w:r>
        <w:rPr>
          <w:rFonts w:eastAsia="Verdana" w:cs="Verdana"/>
          <w:lang w:val="vi-VN"/>
        </w:rPr>
        <w:t>nhắc lại</w:t>
      </w:r>
      <w:r w:rsidRPr="002970AC">
        <w:rPr>
          <w:rFonts w:eastAsia="Verdana" w:cs="Verdana"/>
          <w:lang w:val="vi-VN"/>
        </w:rPr>
        <w:t xml:space="preserve"> chứa </w:t>
      </w:r>
      <w:r>
        <w:rPr>
          <w:rFonts w:eastAsia="Verdana" w:cs="Verdana"/>
          <w:lang w:val="vi-VN"/>
        </w:rPr>
        <w:t xml:space="preserve">ký hiệu </w:t>
      </w:r>
      <w:r w:rsidRPr="002970AC">
        <w:rPr>
          <w:rFonts w:eastAsia="Verdana" w:cs="Verdana"/>
          <w:lang w:val="vi-VN"/>
        </w:rPr>
        <w:t xml:space="preserve">D.C. </w:t>
      </w:r>
      <w:r>
        <w:rPr>
          <w:rFonts w:eastAsia="Verdana" w:cs="Verdana"/>
          <w:lang w:val="vi-VN"/>
        </w:rPr>
        <w:t>hoặc</w:t>
      </w:r>
      <w:r w:rsidRPr="002970AC">
        <w:rPr>
          <w:rFonts w:eastAsia="Verdana" w:cs="Verdana"/>
          <w:lang w:val="vi-VN"/>
        </w:rPr>
        <w:t xml:space="preserve"> D.S.</w:t>
      </w:r>
      <w:r>
        <w:rPr>
          <w:rFonts w:eastAsia="Verdana" w:cs="Verdana"/>
          <w:lang w:val="vi-VN"/>
        </w:rPr>
        <w:t xml:space="preserve"> </w:t>
      </w:r>
      <w:r w:rsidRPr="002970AC">
        <w:rPr>
          <w:rFonts w:eastAsia="Verdana" w:cs="Verdana"/>
          <w:lang w:val="vi-VN"/>
        </w:rPr>
        <w:t>thường được đánh dấu bằng một dấu</w:t>
      </w:r>
      <w:r>
        <w:rPr>
          <w:rFonts w:eastAsia="Verdana" w:cs="Verdana"/>
          <w:lang w:val="vi-VN"/>
        </w:rPr>
        <w:t xml:space="preserve"> coda</w:t>
      </w:r>
      <w:r w:rsidRPr="002970AC">
        <w:rPr>
          <w:rFonts w:eastAsia="Verdana" w:cs="Verdana"/>
          <w:lang w:val="vi-VN"/>
        </w:rPr>
        <w:t xml:space="preserve">, điệp khúc hoặc các </w:t>
      </w:r>
      <w:r>
        <w:rPr>
          <w:rFonts w:eastAsia="Verdana" w:cs="Verdana"/>
          <w:lang w:val="vi-VN"/>
        </w:rPr>
        <w:t>thuật ngữ</w:t>
      </w:r>
      <w:r w:rsidRPr="002970AC">
        <w:rPr>
          <w:rFonts w:eastAsia="Verdana" w:cs="Verdana"/>
          <w:lang w:val="vi-VN"/>
        </w:rPr>
        <w:t xml:space="preserve"> khác. Nếu dấu </w:t>
      </w:r>
      <w:r w:rsidRPr="00034737">
        <w:rPr>
          <w:rFonts w:eastAsia="Verdana" w:cs="Verdana"/>
          <w:lang w:val="vi-VN"/>
        </w:rPr>
        <w:t>coda</w:t>
      </w:r>
      <w:r w:rsidRPr="002970AC">
        <w:rPr>
          <w:rFonts w:eastAsia="Verdana" w:cs="Verdana"/>
          <w:lang w:val="vi-VN"/>
        </w:rPr>
        <w:t xml:space="preserve"> trong </w:t>
      </w:r>
      <w:r w:rsidR="007D3BC4">
        <w:rPr>
          <w:rFonts w:eastAsia="Verdana" w:cs="Verdana"/>
          <w:lang w:val="vi-VN"/>
        </w:rPr>
        <w:t>bản phổ thông</w:t>
      </w:r>
      <w:r w:rsidRPr="002970AC">
        <w:rPr>
          <w:rFonts w:eastAsia="Verdana" w:cs="Verdana"/>
          <w:lang w:val="vi-VN"/>
        </w:rPr>
        <w:t xml:space="preserve"> gắn với các </w:t>
      </w:r>
      <w:r w:rsidRPr="00034737">
        <w:rPr>
          <w:rFonts w:eastAsia="Verdana" w:cs="Verdana"/>
          <w:lang w:val="vi-VN"/>
        </w:rPr>
        <w:t xml:space="preserve">thuật ngữ </w:t>
      </w:r>
      <w:r w:rsidRPr="002970AC">
        <w:rPr>
          <w:rFonts w:eastAsia="Verdana" w:cs="Verdana"/>
          <w:lang w:val="vi-VN"/>
        </w:rPr>
        <w:t xml:space="preserve">này thì nó sẽ không được ghi trong </w:t>
      </w:r>
      <w:r w:rsidR="005B42F7">
        <w:rPr>
          <w:rFonts w:eastAsia="Verdana" w:cs="Verdana"/>
          <w:lang w:val="vi-VN"/>
        </w:rPr>
        <w:t>bản nổi</w:t>
      </w:r>
      <w:r w:rsidRPr="002970AC">
        <w:rPr>
          <w:rFonts w:eastAsia="Verdana" w:cs="Verdana"/>
          <w:lang w:val="vi-VN"/>
        </w:rPr>
        <w:t xml:space="preserve"> nữa. Nếu đoạn </w:t>
      </w:r>
      <w:r w:rsidRPr="00034737">
        <w:rPr>
          <w:rFonts w:eastAsia="Verdana" w:cs="Verdana"/>
          <w:lang w:val="vi-VN"/>
        </w:rPr>
        <w:t xml:space="preserve">nhạc </w:t>
      </w:r>
      <w:r w:rsidRPr="002970AC">
        <w:rPr>
          <w:rFonts w:eastAsia="Verdana" w:cs="Verdana"/>
          <w:lang w:val="vi-VN"/>
        </w:rPr>
        <w:t xml:space="preserve">tiếp theo </w:t>
      </w:r>
      <w:r w:rsidR="00AB1885" w:rsidRPr="00034737">
        <w:rPr>
          <w:rFonts w:eastAsia="Verdana" w:cs="Verdana"/>
          <w:lang w:val="vi-VN"/>
        </w:rPr>
        <w:t>tương đối</w:t>
      </w:r>
      <w:r w:rsidRPr="002970AC">
        <w:rPr>
          <w:rFonts w:eastAsia="Verdana" w:cs="Verdana"/>
          <w:lang w:val="vi-VN"/>
        </w:rPr>
        <w:t xml:space="preserve"> dài, trong </w:t>
      </w:r>
      <w:r w:rsidRPr="00034737">
        <w:rPr>
          <w:rFonts w:eastAsia="Verdana" w:cs="Verdana"/>
          <w:lang w:val="vi-VN"/>
        </w:rPr>
        <w:t>bản nhạc nổi ở mọi định dạng</w:t>
      </w:r>
      <w:r w:rsidRPr="002970AC">
        <w:rPr>
          <w:rFonts w:eastAsia="Verdana" w:cs="Verdana"/>
          <w:lang w:val="vi-VN"/>
        </w:rPr>
        <w:t xml:space="preserve">, thuật ngữ đó được căn giữa, theo sau là một dấu chấm văn </w:t>
      </w:r>
      <w:r w:rsidRPr="00034737">
        <w:rPr>
          <w:rFonts w:eastAsia="Verdana" w:cs="Verdana"/>
          <w:lang w:val="vi-VN"/>
        </w:rPr>
        <w:t>bản</w:t>
      </w:r>
      <w:r w:rsidRPr="002970AC">
        <w:rPr>
          <w:rFonts w:eastAsia="Verdana" w:cs="Verdana"/>
          <w:lang w:val="vi-VN"/>
        </w:rPr>
        <w:t xml:space="preserve">, </w:t>
      </w:r>
      <w:r w:rsidR="00AB1885" w:rsidRPr="00034737">
        <w:rPr>
          <w:rFonts w:eastAsia="Verdana" w:cs="Verdana"/>
          <w:lang w:val="vi-VN"/>
        </w:rPr>
        <w:t xml:space="preserve">đặt </w:t>
      </w:r>
      <w:r w:rsidRPr="002970AC">
        <w:rPr>
          <w:rFonts w:eastAsia="Verdana" w:cs="Verdana"/>
          <w:lang w:val="vi-VN"/>
        </w:rPr>
        <w:t>tr</w:t>
      </w:r>
      <w:r w:rsidRPr="00034737">
        <w:rPr>
          <w:rFonts w:eastAsia="Verdana" w:cs="Verdana"/>
          <w:lang w:val="vi-VN"/>
        </w:rPr>
        <w:t>ong</w:t>
      </w:r>
      <w:r w:rsidRPr="002970AC">
        <w:rPr>
          <w:rFonts w:eastAsia="Verdana" w:cs="Verdana"/>
          <w:lang w:val="vi-VN"/>
        </w:rPr>
        <w:t xml:space="preserve"> một dòng </w:t>
      </w:r>
      <w:r w:rsidR="00AB1885" w:rsidRPr="00034737">
        <w:rPr>
          <w:rFonts w:eastAsia="Verdana" w:cs="Verdana"/>
          <w:lang w:val="vi-VN"/>
        </w:rPr>
        <w:t>tự do</w:t>
      </w:r>
      <w:r w:rsidRPr="002970AC">
        <w:rPr>
          <w:rFonts w:eastAsia="Verdana" w:cs="Verdana"/>
          <w:lang w:val="vi-VN"/>
        </w:rPr>
        <w:t xml:space="preserve"> (cùng với bất kỳ </w:t>
      </w:r>
      <w:r w:rsidRPr="00034737">
        <w:rPr>
          <w:rFonts w:eastAsia="Verdana" w:cs="Verdana"/>
          <w:lang w:val="vi-VN"/>
        </w:rPr>
        <w:t xml:space="preserve">ký hiệu thay đổi </w:t>
      </w:r>
      <w:r w:rsidRPr="002970AC">
        <w:rPr>
          <w:rFonts w:eastAsia="Verdana" w:cs="Verdana"/>
          <w:lang w:val="vi-VN"/>
        </w:rPr>
        <w:t xml:space="preserve">số chỉ nhịp hay hóa biểu nào.) Nếu đoạn nhạc tiếp theo rất ngắn và không được phân biệt bằng thay đổi nhịp điệu, hóa biểu, và/hoặc số chỉ nhịp thì thuật ngữ đó có thể được đặt </w:t>
      </w:r>
      <w:r w:rsidRPr="00034737">
        <w:rPr>
          <w:rFonts w:eastAsia="Verdana" w:cs="Verdana"/>
          <w:lang w:val="vi-VN"/>
        </w:rPr>
        <w:t xml:space="preserve">riêng lẻ </w:t>
      </w:r>
      <w:r w:rsidRPr="002970AC">
        <w:rPr>
          <w:rFonts w:eastAsia="Verdana" w:cs="Verdana"/>
          <w:lang w:val="vi-VN"/>
        </w:rPr>
        <w:t>tr</w:t>
      </w:r>
      <w:r w:rsidRPr="00034737">
        <w:rPr>
          <w:rFonts w:eastAsia="Verdana" w:cs="Verdana"/>
          <w:lang w:val="vi-VN"/>
        </w:rPr>
        <w:t>ong</w:t>
      </w:r>
      <w:r w:rsidRPr="002970AC">
        <w:rPr>
          <w:rFonts w:eastAsia="Verdana" w:cs="Verdana"/>
          <w:lang w:val="vi-VN"/>
        </w:rPr>
        <w:t xml:space="preserve"> một dòng</w:t>
      </w:r>
      <w:r w:rsidRPr="00034737">
        <w:rPr>
          <w:rFonts w:eastAsia="Verdana" w:cs="Verdana"/>
          <w:lang w:val="vi-VN"/>
        </w:rPr>
        <w:t>,</w:t>
      </w:r>
      <w:r w:rsidRPr="002970AC">
        <w:rPr>
          <w:rFonts w:eastAsia="Verdana" w:cs="Verdana"/>
          <w:lang w:val="vi-VN"/>
        </w:rPr>
        <w:t xml:space="preserve"> giữa các </w:t>
      </w:r>
      <w:r w:rsidRPr="00034737">
        <w:rPr>
          <w:rFonts w:eastAsia="Verdana" w:cs="Verdana"/>
          <w:lang w:val="vi-VN"/>
        </w:rPr>
        <w:t xml:space="preserve">ký hiệu báo </w:t>
      </w:r>
      <w:r w:rsidRPr="002970AC">
        <w:rPr>
          <w:rFonts w:eastAsia="Verdana" w:cs="Verdana"/>
          <w:lang w:val="vi-VN"/>
        </w:rPr>
        <w:t xml:space="preserve">từ; đối với </w:t>
      </w:r>
      <w:r w:rsidRPr="00034737">
        <w:rPr>
          <w:rFonts w:eastAsia="Verdana" w:cs="Verdana"/>
          <w:lang w:val="vi-VN"/>
        </w:rPr>
        <w:t xml:space="preserve">bản nhạc dạng </w:t>
      </w:r>
      <w:r w:rsidRPr="002970AC">
        <w:rPr>
          <w:rFonts w:eastAsia="Verdana" w:cs="Verdana"/>
          <w:lang w:val="vi-VN"/>
        </w:rPr>
        <w:t xml:space="preserve">dòng đơn hoặc </w:t>
      </w:r>
      <w:r w:rsidRPr="00034737">
        <w:rPr>
          <w:rFonts w:eastAsia="Verdana" w:cs="Verdana"/>
          <w:lang w:val="vi-VN"/>
        </w:rPr>
        <w:t xml:space="preserve">cho </w:t>
      </w:r>
      <w:r w:rsidRPr="002970AC">
        <w:rPr>
          <w:rFonts w:eastAsia="Verdana" w:cs="Verdana"/>
          <w:lang w:val="vi-VN"/>
        </w:rPr>
        <w:t xml:space="preserve">thanh nhạc, nó được đặt bên lề; đối với bản nhạc dạng ô-nhịp-trên-ô-nhịp, nó được đặt </w:t>
      </w:r>
      <w:r w:rsidRPr="00034737">
        <w:rPr>
          <w:rFonts w:eastAsia="Verdana" w:cs="Verdana"/>
          <w:lang w:val="vi-VN"/>
        </w:rPr>
        <w:t xml:space="preserve">cách </w:t>
      </w:r>
      <w:r w:rsidRPr="002970AC">
        <w:rPr>
          <w:rFonts w:eastAsia="Verdana" w:cs="Verdana"/>
          <w:lang w:val="vi-VN"/>
        </w:rPr>
        <w:t xml:space="preserve">2 ô bên phải của các ký hiệu tay. Nếu ký hiệu </w:t>
      </w:r>
      <w:r w:rsidRPr="00034737">
        <w:rPr>
          <w:rFonts w:eastAsia="Verdana" w:cs="Verdana"/>
          <w:lang w:val="vi-VN"/>
        </w:rPr>
        <w:t xml:space="preserve">dấu hồi </w:t>
      </w:r>
      <w:r w:rsidRPr="002970AC">
        <w:rPr>
          <w:rFonts w:eastAsia="Verdana" w:cs="Verdana"/>
          <w:lang w:val="vi-VN"/>
        </w:rPr>
        <w:t xml:space="preserve">chỉ dùng trong </w:t>
      </w:r>
      <w:r w:rsidR="005B42F7">
        <w:rPr>
          <w:rFonts w:eastAsia="Verdana" w:cs="Verdana"/>
          <w:lang w:val="vi-VN"/>
        </w:rPr>
        <w:t>bản nổi</w:t>
      </w:r>
      <w:r w:rsidRPr="002970AC">
        <w:rPr>
          <w:rFonts w:eastAsia="Verdana" w:cs="Verdana"/>
          <w:lang w:val="vi-VN"/>
        </w:rPr>
        <w:t xml:space="preserve">, </w:t>
      </w:r>
      <w:r w:rsidRPr="00034737">
        <w:rPr>
          <w:rFonts w:eastAsia="Verdana" w:cs="Verdana"/>
          <w:lang w:val="vi-VN"/>
        </w:rPr>
        <w:t xml:space="preserve">thì phải bắt đầu </w:t>
      </w:r>
      <w:r w:rsidRPr="002970AC">
        <w:rPr>
          <w:rFonts w:eastAsia="Verdana" w:cs="Verdana"/>
          <w:lang w:val="vi-VN"/>
        </w:rPr>
        <w:t xml:space="preserve">một </w:t>
      </w:r>
      <w:r w:rsidRPr="00034737">
        <w:rPr>
          <w:rFonts w:eastAsia="Verdana" w:cs="Verdana"/>
          <w:lang w:val="vi-VN"/>
        </w:rPr>
        <w:t xml:space="preserve">phân đoạn </w:t>
      </w:r>
      <w:r w:rsidRPr="002970AC">
        <w:rPr>
          <w:rFonts w:eastAsia="Verdana" w:cs="Verdana"/>
          <w:lang w:val="vi-VN"/>
        </w:rPr>
        <w:t xml:space="preserve">hoặc </w:t>
      </w:r>
      <w:r w:rsidRPr="00034737">
        <w:rPr>
          <w:rFonts w:eastAsia="Verdana" w:cs="Verdana"/>
          <w:lang w:val="vi-VN"/>
        </w:rPr>
        <w:t xml:space="preserve">đoạn </w:t>
      </w:r>
      <w:r w:rsidRPr="002970AC">
        <w:rPr>
          <w:rFonts w:eastAsia="Verdana" w:cs="Verdana"/>
          <w:lang w:val="vi-VN"/>
        </w:rPr>
        <w:t>song song mới</w:t>
      </w:r>
      <w:r w:rsidRPr="00034737">
        <w:rPr>
          <w:rFonts w:eastAsia="Verdana" w:cs="Verdana"/>
          <w:lang w:val="vi-VN"/>
        </w:rPr>
        <w:t xml:space="preserve">, nhưng </w:t>
      </w:r>
      <w:r w:rsidRPr="002970AC">
        <w:rPr>
          <w:rFonts w:eastAsia="Verdana" w:cs="Verdana"/>
          <w:lang w:val="vi-VN"/>
        </w:rPr>
        <w:t xml:space="preserve">không cần </w:t>
      </w:r>
      <w:r>
        <w:rPr>
          <w:rFonts w:eastAsia="Verdana" w:cs="Verdana"/>
          <w:lang w:val="vi-VN"/>
        </w:rPr>
        <w:t>dấu báo</w:t>
      </w:r>
      <w:r w:rsidRPr="002970AC">
        <w:rPr>
          <w:rFonts w:eastAsia="Verdana" w:cs="Verdana"/>
          <w:lang w:val="vi-VN"/>
        </w:rPr>
        <w:t xml:space="preserve"> đặ</w:t>
      </w:r>
      <w:r w:rsidR="00AB1885" w:rsidRPr="00034737">
        <w:rPr>
          <w:rFonts w:eastAsia="Verdana" w:cs="Verdana"/>
          <w:lang w:val="vi-VN"/>
        </w:rPr>
        <w:t>c</w:t>
      </w:r>
      <w:r w:rsidRPr="002970AC">
        <w:rPr>
          <w:rFonts w:eastAsia="Verdana" w:cs="Verdana"/>
          <w:lang w:val="vi-VN"/>
        </w:rPr>
        <w:t xml:space="preserve"> biệt nào.</w:t>
      </w:r>
    </w:p>
    <w:p w14:paraId="2D2AC23E" w14:textId="75459D2E" w:rsidR="000D704C" w:rsidRPr="002970AC" w:rsidRDefault="000D704C" w:rsidP="00FF5101">
      <w:pPr>
        <w:pStyle w:val="Heading3"/>
      </w:pPr>
      <w:bookmarkStart w:id="347" w:name="_Toc131684631"/>
      <w:r w:rsidRPr="002970AC">
        <w:t xml:space="preserve">20.2. D.C. và D.S. trong </w:t>
      </w:r>
      <w:r w:rsidR="007D3BC4">
        <w:t>bản phổ thông</w:t>
      </w:r>
      <w:r w:rsidRPr="002970AC">
        <w:t xml:space="preserve"> và chỉ </w:t>
      </w:r>
      <w:r w:rsidR="005B42F7">
        <w:t>bản nổi</w:t>
      </w:r>
      <w:bookmarkEnd w:id="347"/>
    </w:p>
    <w:p w14:paraId="5C6A9C6A" w14:textId="77777777" w:rsidR="000D704C" w:rsidRPr="002970AC" w:rsidRDefault="000D704C" w:rsidP="00FF5101">
      <w:pPr>
        <w:jc w:val="both"/>
        <w:rPr>
          <w:lang w:val="vi-VN"/>
        </w:rPr>
      </w:pPr>
      <w:r w:rsidRPr="00034737">
        <w:rPr>
          <w:rFonts w:eastAsia="Verdana" w:cs="Verdana"/>
          <w:lang w:val="vi-VN"/>
        </w:rPr>
        <w:t>Các v</w:t>
      </w:r>
      <w:r w:rsidRPr="002970AC">
        <w:rPr>
          <w:rFonts w:eastAsia="Verdana" w:cs="Verdana"/>
          <w:lang w:val="vi-VN"/>
        </w:rPr>
        <w:t xml:space="preserve">í dụ </w:t>
      </w:r>
      <w:r w:rsidRPr="00034737">
        <w:rPr>
          <w:rFonts w:eastAsia="Verdana" w:cs="Verdana"/>
          <w:lang w:val="vi-VN"/>
        </w:rPr>
        <w:t>bên dưới đã</w:t>
      </w:r>
      <w:r w:rsidRPr="002970AC">
        <w:rPr>
          <w:rFonts w:eastAsia="Verdana" w:cs="Verdana"/>
          <w:lang w:val="vi-VN"/>
        </w:rPr>
        <w:t xml:space="preserve"> được </w:t>
      </w:r>
      <w:r w:rsidRPr="00034737">
        <w:rPr>
          <w:rFonts w:eastAsia="Verdana" w:cs="Verdana"/>
          <w:lang w:val="vi-VN"/>
        </w:rPr>
        <w:t>rút gọn</w:t>
      </w:r>
      <w:r w:rsidRPr="002970AC">
        <w:rPr>
          <w:rFonts w:eastAsia="Verdana" w:cs="Verdana"/>
          <w:lang w:val="vi-VN"/>
        </w:rPr>
        <w:t xml:space="preserve"> để mô tả cách sử dụng hai ký hiệu này một cách </w:t>
      </w:r>
      <w:r w:rsidRPr="00034737">
        <w:rPr>
          <w:rFonts w:eastAsia="Verdana" w:cs="Verdana"/>
          <w:lang w:val="vi-VN"/>
        </w:rPr>
        <w:t>súc tích</w:t>
      </w:r>
      <w:r w:rsidRPr="002970AC">
        <w:rPr>
          <w:rFonts w:eastAsia="Verdana" w:cs="Verdana"/>
          <w:lang w:val="vi-VN"/>
        </w:rPr>
        <w:t xml:space="preserve">. Dấu </w:t>
      </w:r>
      <w:r w:rsidRPr="00034737">
        <w:rPr>
          <w:rFonts w:eastAsia="Verdana" w:cs="Verdana"/>
          <w:lang w:val="vi-VN"/>
        </w:rPr>
        <w:t>D.C. và D.S.</w:t>
      </w:r>
      <w:r w:rsidRPr="002970AC">
        <w:rPr>
          <w:rFonts w:eastAsia="Verdana" w:cs="Verdana"/>
          <w:lang w:val="vi-VN"/>
        </w:rPr>
        <w:t xml:space="preserve"> </w:t>
      </w:r>
      <w:r w:rsidRPr="00034737">
        <w:rPr>
          <w:rFonts w:eastAsia="Verdana" w:cs="Verdana"/>
          <w:lang w:val="vi-VN"/>
        </w:rPr>
        <w:t xml:space="preserve">thông </w:t>
      </w:r>
      <w:r w:rsidRPr="002970AC">
        <w:rPr>
          <w:rFonts w:eastAsia="Verdana" w:cs="Verdana"/>
          <w:lang w:val="vi-VN"/>
        </w:rPr>
        <w:t xml:space="preserve">thường </w:t>
      </w:r>
      <w:r w:rsidRPr="00034737">
        <w:rPr>
          <w:rFonts w:eastAsia="Verdana" w:cs="Verdana"/>
          <w:lang w:val="vi-VN"/>
        </w:rPr>
        <w:t xml:space="preserve">sẽ </w:t>
      </w:r>
      <w:r w:rsidRPr="002970AC">
        <w:rPr>
          <w:rFonts w:eastAsia="Verdana" w:cs="Verdana"/>
          <w:lang w:val="vi-VN"/>
        </w:rPr>
        <w:t xml:space="preserve">dành cho những đoạn </w:t>
      </w:r>
      <w:r w:rsidRPr="00034737">
        <w:rPr>
          <w:rFonts w:eastAsia="Verdana" w:cs="Verdana"/>
          <w:lang w:val="vi-VN"/>
        </w:rPr>
        <w:t>nhắc</w:t>
      </w:r>
      <w:r w:rsidRPr="002970AC">
        <w:rPr>
          <w:rFonts w:eastAsia="Verdana" w:cs="Verdana"/>
          <w:lang w:val="vi-VN"/>
        </w:rPr>
        <w:t xml:space="preserve"> </w:t>
      </w:r>
      <w:r w:rsidRPr="00034737">
        <w:rPr>
          <w:rFonts w:eastAsia="Verdana" w:cs="Verdana"/>
          <w:lang w:val="vi-VN"/>
        </w:rPr>
        <w:t xml:space="preserve">lại </w:t>
      </w:r>
      <w:r w:rsidRPr="002970AC">
        <w:rPr>
          <w:rFonts w:eastAsia="Verdana" w:cs="Verdana"/>
          <w:lang w:val="vi-VN"/>
        </w:rPr>
        <w:t>dài</w:t>
      </w:r>
      <w:r w:rsidRPr="00034737">
        <w:rPr>
          <w:rFonts w:eastAsia="Verdana" w:cs="Verdana"/>
          <w:lang w:val="vi-VN"/>
        </w:rPr>
        <w:t xml:space="preserve"> hơn</w:t>
      </w:r>
      <w:r w:rsidRPr="002970AC">
        <w:rPr>
          <w:rFonts w:eastAsia="Verdana" w:cs="Verdana"/>
          <w:lang w:val="vi-VN"/>
        </w:rPr>
        <w:t>.</w:t>
      </w:r>
    </w:p>
    <w:p w14:paraId="1FE7DDE6" w14:textId="6F8AF10E" w:rsidR="000D704C" w:rsidRPr="002970AC" w:rsidRDefault="000D704C" w:rsidP="00AB1885">
      <w:pPr>
        <w:rPr>
          <w:lang w:val="vi-VN"/>
        </w:rPr>
      </w:pPr>
      <w:r w:rsidRPr="002970AC">
        <w:rPr>
          <w:rFonts w:cs="Verdana"/>
          <w:lang w:val="vi-VN"/>
        </w:rPr>
        <w:t xml:space="preserve">Ví dụ 20.2-1. </w:t>
      </w:r>
      <w:r w:rsidRPr="00034737">
        <w:rPr>
          <w:rFonts w:cs="Verdana"/>
          <w:lang w:val="vi-VN"/>
        </w:rPr>
        <w:t xml:space="preserve">Ký hiệu D.C. </w:t>
      </w:r>
      <w:r w:rsidRPr="002970AC">
        <w:rPr>
          <w:rFonts w:cs="Verdana"/>
          <w:lang w:val="vi-VN"/>
        </w:rPr>
        <w:t xml:space="preserve">không </w:t>
      </w:r>
      <w:r w:rsidRPr="00034737">
        <w:rPr>
          <w:rFonts w:cs="Verdana"/>
          <w:lang w:val="vi-VN"/>
        </w:rPr>
        <w:t xml:space="preserve">có </w:t>
      </w:r>
      <w:r w:rsidRPr="002970AC">
        <w:rPr>
          <w:rFonts w:cs="Verdana"/>
          <w:lang w:val="vi-VN"/>
        </w:rPr>
        <w:t xml:space="preserve">dấu </w:t>
      </w:r>
      <w:r w:rsidRPr="00034737">
        <w:rPr>
          <w:rFonts w:cs="Verdana"/>
          <w:lang w:val="vi-VN"/>
        </w:rPr>
        <w:t xml:space="preserve">coda trong </w:t>
      </w:r>
      <w:r w:rsidR="007D3BC4">
        <w:rPr>
          <w:rFonts w:cs="Verdana"/>
          <w:lang w:val="vi-VN"/>
        </w:rPr>
        <w:t>bản phổ thông</w:t>
      </w:r>
      <w:r w:rsidR="00AB1885" w:rsidRPr="00034737">
        <w:rPr>
          <w:rFonts w:cs="Verdana"/>
          <w:lang w:val="vi-VN"/>
        </w:rPr>
        <w:br/>
      </w:r>
      <w:r w:rsidRPr="002970AC">
        <w:rPr>
          <w:rFonts w:ascii="SimBraille" w:hAnsi="SimBraille" w:cs="SimBraille"/>
          <w:lang w:val="vi-VN"/>
        </w:rPr>
        <w:t xml:space="preserve">            &lt;&lt;&lt;#C4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 JIHG$ ]$: P'&lt;K &gt;FINE&gt;</w:t>
      </w:r>
      <w:r w:rsidR="004F7C1E">
        <w:rPr>
          <w:rFonts w:ascii="SimBraille" w:hAnsi="SimBraille" w:cs="SimBraille"/>
          <w:lang w:val="vi-VN"/>
        </w:rPr>
        <w:br/>
      </w:r>
      <w:r w:rsidRPr="002970AC">
        <w:rPr>
          <w:rFonts w:ascii="SimBraille" w:hAnsi="SimBraille" w:cs="SimBraille"/>
          <w:lang w:val="vi-VN"/>
        </w:rPr>
        <w:t xml:space="preserve">#E </w:t>
      </w:r>
      <w:r w:rsidR="0046278D">
        <w:rPr>
          <w:rFonts w:ascii="SimBraille" w:hAnsi="SimBraille" w:cs="SimBraille"/>
          <w:lang w:val="vi-VN"/>
        </w:rPr>
        <w:t>"</w:t>
      </w:r>
      <w:r w:rsidRPr="002970AC">
        <w:rPr>
          <w:rFonts w:ascii="SimBraille" w:hAnsi="SimBraille" w:cs="SimBraille"/>
          <w:lang w:val="vi-VN"/>
        </w:rPr>
        <w:t>W?[ JDJIHG&lt;K' &gt;D'C'&gt;</w:t>
      </w:r>
      <w:r w:rsidR="004F7C1E">
        <w:rPr>
          <w:rFonts w:ascii="SimBraille" w:hAnsi="SimBraille" w:cs="SimBraille"/>
          <w:lang w:val="vi-VN"/>
        </w:rPr>
        <w:br/>
      </w:r>
      <w:r w:rsidRPr="002970AC">
        <w:rPr>
          <w:noProof/>
          <w:lang w:val="vi-VN" w:eastAsia="vi-VN"/>
        </w:rPr>
        <w:drawing>
          <wp:inline distT="0" distB="0" distL="0" distR="0" wp14:anchorId="6CCB91C6" wp14:editId="58A43CA8">
            <wp:extent cx="5637530" cy="442651"/>
            <wp:effectExtent l="0" t="0" r="127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637530" cy="442651"/>
                    </a:xfrm>
                    <a:prstGeom prst="rect">
                      <a:avLst/>
                    </a:prstGeom>
                    <a:noFill/>
                    <a:ln>
                      <a:noFill/>
                    </a:ln>
                  </pic:spPr>
                </pic:pic>
              </a:graphicData>
            </a:graphic>
          </wp:inline>
        </w:drawing>
      </w:r>
    </w:p>
    <w:p w14:paraId="3FC91FC1" w14:textId="50E7F57B" w:rsidR="000D704C" w:rsidRPr="002970AC" w:rsidRDefault="000D704C" w:rsidP="00AB1885">
      <w:pPr>
        <w:rPr>
          <w:lang w:val="vi-VN"/>
        </w:rPr>
      </w:pPr>
      <w:r w:rsidRPr="002970AC">
        <w:rPr>
          <w:rFonts w:cs="Verdana"/>
          <w:lang w:val="vi-VN"/>
        </w:rPr>
        <w:t xml:space="preserve">Ví dụ 20.2-2. </w:t>
      </w:r>
      <w:r w:rsidRPr="00034737">
        <w:rPr>
          <w:rFonts w:cs="Verdana"/>
          <w:lang w:val="vi-VN"/>
        </w:rPr>
        <w:t>Ký hiệu D.C.</w:t>
      </w:r>
      <w:r w:rsidRPr="002970AC">
        <w:rPr>
          <w:rFonts w:cs="Verdana"/>
          <w:lang w:val="vi-VN"/>
        </w:rPr>
        <w:t xml:space="preserve"> không có đoạn nhạc</w:t>
      </w:r>
      <w:r w:rsidRPr="00034737">
        <w:rPr>
          <w:rFonts w:cs="Verdana"/>
          <w:lang w:val="vi-VN"/>
        </w:rPr>
        <w:t xml:space="preserve"> </w:t>
      </w:r>
      <w:r w:rsidRPr="002970AC">
        <w:rPr>
          <w:rFonts w:cs="Verdana"/>
          <w:lang w:val="vi-VN"/>
        </w:rPr>
        <w:t>tiếp</w:t>
      </w:r>
      <w:r w:rsidRPr="00034737">
        <w:rPr>
          <w:rFonts w:cs="Verdana"/>
          <w:lang w:val="vi-VN"/>
        </w:rPr>
        <w:t xml:space="preserve"> theo được thêm vào chỉ trong </w:t>
      </w:r>
      <w:r w:rsidR="005B42F7">
        <w:rPr>
          <w:rFonts w:cs="Verdana"/>
          <w:lang w:val="vi-VN"/>
        </w:rPr>
        <w:t>bản nổi</w:t>
      </w:r>
      <w:r w:rsidR="00AB1885" w:rsidRPr="00034737">
        <w:rPr>
          <w:rFonts w:cs="Verdana"/>
          <w:lang w:val="vi-VN"/>
        </w:rPr>
        <w:br/>
      </w:r>
      <w:r w:rsidRPr="002970AC">
        <w:rPr>
          <w:rFonts w:ascii="SimBraille" w:hAnsi="SimBraille" w:cs="SimBraille"/>
          <w:lang w:val="vi-VN"/>
        </w:rPr>
        <w:t xml:space="preserve">                &lt;&lt;&lt;#C4</w:t>
      </w:r>
      <w:r w:rsidR="004F7C1E">
        <w:rPr>
          <w:rFonts w:ascii="SimBraille" w:hAnsi="SimBraille" w:cs="SimBraille"/>
          <w:lang w:val="vi-VN"/>
        </w:rPr>
        <w:br/>
      </w:r>
      <w:r w:rsidRPr="002970AC">
        <w:rPr>
          <w:rFonts w:ascii="SimBraille" w:hAnsi="SimBraille" w:cs="SimBraille"/>
          <w:lang w:val="vi-VN"/>
        </w:rPr>
        <w:t>,DO MI DO SOL FA MI RE DO RE DO TI DO4</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 JIHG$ ]$: P'*&lt;K</w:t>
      </w:r>
      <w:r w:rsidR="004F7C1E">
        <w:rPr>
          <w:rFonts w:ascii="SimBraille" w:hAnsi="SimBraille" w:cs="SimBraille"/>
          <w:lang w:val="vi-VN"/>
        </w:rPr>
        <w:br/>
      </w:r>
      <w:r w:rsidRPr="002970AC">
        <w:rPr>
          <w:rFonts w:ascii="SimBraille" w:hAnsi="SimBraille" w:cs="SimBraille"/>
          <w:lang w:val="vi-VN"/>
        </w:rPr>
        <w:t>SOL LA FA SOL LA sOL FA MI RE</w:t>
      </w:r>
      <w:r w:rsidR="004F7C1E">
        <w:rPr>
          <w:rFonts w:ascii="SimBraille" w:hAnsi="SimBraille" w:cs="SimBraille"/>
          <w:lang w:val="vi-VN"/>
        </w:rPr>
        <w:br/>
      </w:r>
      <w:r w:rsidRPr="002970AC">
        <w:rPr>
          <w:rFonts w:ascii="SimBraille" w:hAnsi="SimBraille" w:cs="SimBraille"/>
          <w:lang w:val="vi-VN"/>
        </w:rPr>
        <w:lastRenderedPageBreak/>
        <w:t xml:space="preserve">  </w:t>
      </w:r>
      <w:r w:rsidR="0046278D">
        <w:rPr>
          <w:rFonts w:ascii="SimBraille" w:hAnsi="SimBraille" w:cs="SimBraille"/>
          <w:lang w:val="vi-VN"/>
        </w:rPr>
        <w:t>"</w:t>
      </w:r>
      <w:r w:rsidRPr="002970AC">
        <w:rPr>
          <w:rFonts w:ascii="SimBraille" w:hAnsi="SimBraille" w:cs="SimBraille"/>
          <w:lang w:val="vi-VN"/>
        </w:rPr>
        <w:t>W?[ JDJIHG &gt;DC'&gt;</w:t>
      </w:r>
      <w:r w:rsidR="004F7C1E">
        <w:rPr>
          <w:rFonts w:ascii="SimBraille" w:hAnsi="SimBraille" w:cs="SimBraille"/>
          <w:lang w:val="vi-VN"/>
        </w:rPr>
        <w:br/>
      </w:r>
      <w:r w:rsidRPr="002970AC">
        <w:rPr>
          <w:noProof/>
          <w:lang w:val="vi-VN" w:eastAsia="vi-VN"/>
        </w:rPr>
        <w:drawing>
          <wp:inline distT="0" distB="0" distL="0" distR="0" wp14:anchorId="2FB7F03E" wp14:editId="3E8853FD">
            <wp:extent cx="5637530" cy="1083659"/>
            <wp:effectExtent l="0" t="0" r="1270" b="254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637530" cy="1083659"/>
                    </a:xfrm>
                    <a:prstGeom prst="rect">
                      <a:avLst/>
                    </a:prstGeom>
                    <a:noFill/>
                    <a:ln>
                      <a:noFill/>
                    </a:ln>
                  </pic:spPr>
                </pic:pic>
              </a:graphicData>
            </a:graphic>
          </wp:inline>
        </w:drawing>
      </w:r>
    </w:p>
    <w:p w14:paraId="74398704" w14:textId="2BE942F2" w:rsidR="000D704C" w:rsidRPr="002970AC" w:rsidRDefault="000D704C" w:rsidP="00AB1885">
      <w:pPr>
        <w:rPr>
          <w:lang w:val="vi-VN"/>
        </w:rPr>
      </w:pPr>
      <w:r w:rsidRPr="002970AC">
        <w:rPr>
          <w:rFonts w:cs="Verdana"/>
          <w:lang w:val="vi-VN"/>
        </w:rPr>
        <w:t xml:space="preserve">Ví dụ 20.2-3. </w:t>
      </w:r>
      <w:r w:rsidRPr="00034737">
        <w:rPr>
          <w:rFonts w:cs="Verdana"/>
          <w:lang w:val="vi-VN"/>
        </w:rPr>
        <w:t xml:space="preserve">Ký hiệu </w:t>
      </w:r>
      <w:r w:rsidRPr="002970AC">
        <w:rPr>
          <w:rFonts w:cs="Verdana"/>
          <w:lang w:val="vi-VN"/>
        </w:rPr>
        <w:t xml:space="preserve">D.C. </w:t>
      </w:r>
      <w:r w:rsidRPr="00034737">
        <w:rPr>
          <w:rFonts w:cs="Verdana"/>
          <w:lang w:val="vi-VN"/>
        </w:rPr>
        <w:t xml:space="preserve">có </w:t>
      </w:r>
      <w:r w:rsidRPr="002970AC">
        <w:rPr>
          <w:rFonts w:cs="Verdana"/>
          <w:lang w:val="vi-VN"/>
        </w:rPr>
        <w:t>dấu c</w:t>
      </w:r>
      <w:r w:rsidRPr="00034737">
        <w:rPr>
          <w:rFonts w:cs="Verdana"/>
          <w:lang w:val="vi-VN"/>
        </w:rPr>
        <w:t xml:space="preserve">oda vắn tắt trong </w:t>
      </w:r>
      <w:r w:rsidR="007D3BC4">
        <w:rPr>
          <w:rFonts w:cs="Verdana"/>
          <w:lang w:val="vi-VN"/>
        </w:rPr>
        <w:t>bản phổ thông</w:t>
      </w:r>
      <w:r w:rsidR="00AB1885" w:rsidRPr="00034737">
        <w:rPr>
          <w:rFonts w:cs="Verdana"/>
          <w:lang w:val="vi-VN"/>
        </w:rPr>
        <w:br/>
      </w:r>
      <w:r w:rsidRPr="002970AC">
        <w:rPr>
          <w:rFonts w:ascii="SimBraille" w:hAnsi="SimBraille" w:cs="SimBraille"/>
          <w:lang w:val="vi-VN"/>
        </w:rPr>
        <w:t xml:space="preserve">         &lt;&lt;&lt;#C4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 JIHG$&lt;K' +L</w:t>
      </w:r>
      <w:r w:rsidR="004F7C1E">
        <w:rPr>
          <w:rFonts w:ascii="SimBraille" w:hAnsi="SimBraille" w:cs="SimBraille"/>
          <w:lang w:val="vi-VN"/>
        </w:rPr>
        <w:br/>
      </w:r>
      <w:r w:rsidRPr="002970AC">
        <w:rPr>
          <w:rFonts w:ascii="SimBraille" w:hAnsi="SimBraille" w:cs="SimBraille"/>
          <w:lang w:val="vi-VN"/>
        </w:rPr>
        <w:t>#C .$?W HIJH]&lt;K' &gt;D'C'&gt;</w:t>
      </w:r>
      <w:r w:rsidR="004F7C1E">
        <w:rPr>
          <w:rFonts w:ascii="SimBraille" w:hAnsi="SimBraille" w:cs="SimBraille"/>
          <w:lang w:val="vi-VN"/>
        </w:rPr>
        <w:br/>
      </w:r>
      <w:r w:rsidRPr="002970AC">
        <w:rPr>
          <w:rFonts w:ascii="SimBraille" w:hAnsi="SimBraille" w:cs="SimBraille"/>
          <w:lang w:val="vi-VN"/>
        </w:rPr>
        <w:t>&gt;CODA&gt;</w:t>
      </w:r>
      <w:r w:rsidR="004F7C1E">
        <w:rPr>
          <w:rFonts w:ascii="SimBraille" w:hAnsi="SimBraille" w:cs="SimBraille"/>
          <w:lang w:val="vi-VN"/>
        </w:rPr>
        <w:br/>
      </w:r>
      <w:r w:rsidRPr="002970AC">
        <w:rPr>
          <w:rFonts w:ascii="SimBraille" w:hAnsi="SimBraille" w:cs="SimBraille"/>
          <w:lang w:val="vi-VN"/>
        </w:rPr>
        <w:t>#E .?W[ HG$: P'&lt;K</w:t>
      </w:r>
      <w:r w:rsidR="004F7C1E">
        <w:rPr>
          <w:rFonts w:ascii="SimBraille" w:hAnsi="SimBraille" w:cs="SimBraille"/>
          <w:lang w:val="vi-VN"/>
        </w:rPr>
        <w:br/>
      </w:r>
      <w:r w:rsidRPr="002970AC">
        <w:rPr>
          <w:noProof/>
          <w:lang w:val="vi-VN" w:eastAsia="vi-VN"/>
        </w:rPr>
        <w:drawing>
          <wp:inline distT="0" distB="0" distL="0" distR="0" wp14:anchorId="0F0AE61B" wp14:editId="302A6171">
            <wp:extent cx="5637530" cy="577847"/>
            <wp:effectExtent l="0" t="0" r="127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637530" cy="577847"/>
                    </a:xfrm>
                    <a:prstGeom prst="rect">
                      <a:avLst/>
                    </a:prstGeom>
                    <a:noFill/>
                    <a:ln>
                      <a:noFill/>
                    </a:ln>
                  </pic:spPr>
                </pic:pic>
              </a:graphicData>
            </a:graphic>
          </wp:inline>
        </w:drawing>
      </w:r>
    </w:p>
    <w:p w14:paraId="51A4C4F9" w14:textId="34399845" w:rsidR="000D704C" w:rsidRPr="002970AC" w:rsidRDefault="000D704C" w:rsidP="00901513">
      <w:pPr>
        <w:autoSpaceDE w:val="0"/>
        <w:autoSpaceDN w:val="0"/>
        <w:adjustRightInd w:val="0"/>
        <w:rPr>
          <w:lang w:val="vi-VN"/>
        </w:rPr>
      </w:pPr>
      <w:r w:rsidRPr="002970AC">
        <w:rPr>
          <w:rFonts w:cs="Verdana"/>
          <w:lang w:val="vi-VN"/>
        </w:rPr>
        <w:t xml:space="preserve">Ví dụ 20.2-4.  </w:t>
      </w:r>
      <w:r w:rsidRPr="00034737">
        <w:rPr>
          <w:rFonts w:cs="Verdana"/>
          <w:lang w:val="vi-VN"/>
        </w:rPr>
        <w:t xml:space="preserve">Ký hiệu </w:t>
      </w:r>
      <w:r w:rsidRPr="002970AC">
        <w:rPr>
          <w:rFonts w:cs="Verdana"/>
          <w:lang w:val="vi-VN"/>
        </w:rPr>
        <w:t xml:space="preserve">D.C. có đoạn nhạc </w:t>
      </w:r>
      <w:r w:rsidRPr="00034737">
        <w:rPr>
          <w:rFonts w:cs="Verdana"/>
          <w:lang w:val="vi-VN"/>
        </w:rPr>
        <w:t xml:space="preserve">tiếp theo chỉ trong </w:t>
      </w:r>
      <w:r w:rsidR="005B42F7">
        <w:rPr>
          <w:rFonts w:cs="Verdana"/>
          <w:lang w:val="vi-VN"/>
        </w:rPr>
        <w:t>bản nổi</w:t>
      </w:r>
      <w:r w:rsidR="00901513" w:rsidRPr="00034737">
        <w:rPr>
          <w:rFonts w:cs="Verdana"/>
          <w:lang w:val="vi-VN"/>
        </w:rPr>
        <w:br/>
      </w:r>
      <w:r w:rsidRPr="002970AC">
        <w:rPr>
          <w:rFonts w:ascii="SimBraille" w:hAnsi="SimBraille" w:cs="SimBraille"/>
          <w:lang w:val="vi-VN"/>
        </w:rPr>
        <w:t xml:space="preserve">          &lt;&lt;&lt;#C4</w:t>
      </w:r>
      <w:r w:rsidR="004F7C1E">
        <w:rPr>
          <w:rFonts w:ascii="SimBraille" w:hAnsi="SimBraille" w:cs="SimBraille"/>
          <w:lang w:val="vi-VN"/>
        </w:rPr>
        <w:br/>
      </w:r>
      <w:r w:rsidRPr="002970AC">
        <w:rPr>
          <w:rFonts w:ascii="SimBraille" w:hAnsi="SimBraille" w:cs="SimBraille"/>
          <w:lang w:val="vi-VN"/>
        </w:rPr>
        <w:t>,DO MI DO SOL FA MI RE DO1</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 JIHG$*</w:t>
      </w:r>
      <w:r w:rsidR="004F7C1E">
        <w:rPr>
          <w:rFonts w:ascii="SimBraille" w:hAnsi="SimBraille" w:cs="SimBraille"/>
          <w:lang w:val="vi-VN"/>
        </w:rPr>
        <w:br/>
      </w:r>
      <w:r w:rsidRPr="002970AC">
        <w:rPr>
          <w:rFonts w:ascii="SimBraille" w:hAnsi="SimBraille" w:cs="SimBraille"/>
          <w:lang w:val="vi-VN"/>
        </w:rPr>
        <w:t>,DO LA SOL MI FA SOL MI RE1</w:t>
      </w:r>
      <w:r w:rsidR="004F7C1E">
        <w:rPr>
          <w:rFonts w:ascii="SimBraille" w:hAnsi="SimBraille" w:cs="SimBraille"/>
          <w:lang w:val="vi-VN"/>
        </w:rPr>
        <w:br/>
      </w:r>
      <w:r w:rsidRPr="002970AC">
        <w:rPr>
          <w:rFonts w:ascii="SimBraille" w:hAnsi="SimBraille" w:cs="SimBraille"/>
          <w:lang w:val="vi-VN"/>
        </w:rPr>
        <w:t xml:space="preserve">  .$?W HIJH] &gt;DC'&gt;</w:t>
      </w:r>
      <w:r w:rsidR="004F7C1E">
        <w:rPr>
          <w:rFonts w:ascii="SimBraille" w:hAnsi="SimBraille" w:cs="SimBraille"/>
          <w:lang w:val="vi-VN"/>
        </w:rPr>
        <w:br/>
      </w:r>
      <w:r w:rsidRPr="002970AC">
        <w:rPr>
          <w:rFonts w:ascii="SimBraille" w:hAnsi="SimBraille" w:cs="SimBraille"/>
          <w:lang w:val="vi-VN"/>
        </w:rPr>
        <w:t>LA SOL FA MI RE DO TI DO4</w:t>
      </w:r>
      <w:r w:rsidR="004F7C1E">
        <w:rPr>
          <w:rFonts w:ascii="SimBraille" w:hAnsi="SimBraille" w:cs="SimBraille"/>
          <w:lang w:val="vi-VN"/>
        </w:rPr>
        <w:br/>
      </w:r>
      <w:r w:rsidRPr="002970AC">
        <w:rPr>
          <w:rFonts w:ascii="SimBraille" w:hAnsi="SimBraille" w:cs="SimBraille"/>
          <w:lang w:val="vi-VN"/>
        </w:rPr>
        <w:t xml:space="preserve">  .?W[ HG$: P'&lt;K</w:t>
      </w:r>
      <w:r w:rsidR="004F7C1E">
        <w:rPr>
          <w:rFonts w:ascii="SimBraille" w:hAnsi="SimBraille" w:cs="SimBraille"/>
          <w:lang w:val="vi-VN"/>
        </w:rPr>
        <w:br/>
      </w:r>
      <w:r w:rsidRPr="002970AC">
        <w:rPr>
          <w:noProof/>
          <w:lang w:val="vi-VN" w:eastAsia="vi-VN"/>
        </w:rPr>
        <w:drawing>
          <wp:inline distT="0" distB="0" distL="0" distR="0" wp14:anchorId="64E8F867" wp14:editId="588E64C7">
            <wp:extent cx="5637530" cy="1400509"/>
            <wp:effectExtent l="0" t="0" r="1270" b="952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637530" cy="1400509"/>
                    </a:xfrm>
                    <a:prstGeom prst="rect">
                      <a:avLst/>
                    </a:prstGeom>
                    <a:noFill/>
                    <a:ln>
                      <a:noFill/>
                    </a:ln>
                  </pic:spPr>
                </pic:pic>
              </a:graphicData>
            </a:graphic>
          </wp:inline>
        </w:drawing>
      </w:r>
    </w:p>
    <w:p w14:paraId="63FFEBDD" w14:textId="124762EF" w:rsidR="000D704C" w:rsidRPr="002970AC" w:rsidRDefault="000D704C" w:rsidP="00901513">
      <w:pPr>
        <w:rPr>
          <w:lang w:val="vi-VN"/>
        </w:rPr>
      </w:pPr>
      <w:r w:rsidRPr="002970AC">
        <w:rPr>
          <w:rFonts w:cs="Verdana"/>
          <w:lang w:val="vi-VN"/>
        </w:rPr>
        <w:t xml:space="preserve">Ví dụ 20.2-5. </w:t>
      </w:r>
      <w:r w:rsidRPr="00034737">
        <w:rPr>
          <w:rFonts w:cs="Verdana"/>
          <w:lang w:val="vi-VN"/>
        </w:rPr>
        <w:t xml:space="preserve">Ký hiệu D.S. </w:t>
      </w:r>
      <w:r w:rsidRPr="002970AC">
        <w:rPr>
          <w:rFonts w:cs="Verdana"/>
          <w:lang w:val="vi-VN"/>
        </w:rPr>
        <w:t xml:space="preserve">không </w:t>
      </w:r>
      <w:r w:rsidRPr="00034737">
        <w:rPr>
          <w:rFonts w:cs="Verdana"/>
          <w:lang w:val="vi-VN"/>
        </w:rPr>
        <w:t xml:space="preserve">có </w:t>
      </w:r>
      <w:r w:rsidRPr="002970AC">
        <w:rPr>
          <w:rFonts w:cs="Verdana"/>
          <w:lang w:val="vi-VN"/>
        </w:rPr>
        <w:t>dấu c</w:t>
      </w:r>
      <w:r w:rsidRPr="00034737">
        <w:rPr>
          <w:rFonts w:cs="Verdana"/>
          <w:lang w:val="vi-VN"/>
        </w:rPr>
        <w:t xml:space="preserve">oda trong </w:t>
      </w:r>
      <w:r w:rsidR="007D3BC4">
        <w:rPr>
          <w:rFonts w:cs="Verdana"/>
          <w:lang w:val="vi-VN"/>
        </w:rPr>
        <w:t>bản phổ thông</w:t>
      </w:r>
      <w:r w:rsidR="00901513" w:rsidRPr="00034737">
        <w:rPr>
          <w:rFonts w:cs="Verdana"/>
          <w:lang w:val="vi-VN"/>
        </w:rPr>
        <w:br/>
      </w:r>
      <w:r w:rsidRPr="002970AC">
        <w:rPr>
          <w:rFonts w:ascii="SimBraille" w:hAnsi="SimBraille" w:cs="SimBraille"/>
          <w:lang w:val="vi-VN"/>
        </w:rPr>
        <w:t xml:space="preserve">                &lt;&lt;&lt;#C4</w:t>
      </w:r>
      <w:r w:rsidR="004F7C1E">
        <w:rPr>
          <w:rFonts w:ascii="SimBraille" w:hAnsi="SimBraille" w:cs="SimBraille"/>
          <w:lang w:val="vi-VN"/>
        </w:rPr>
        <w:br/>
      </w:r>
      <w:r w:rsidRPr="002970AC">
        <w:rPr>
          <w:rFonts w:ascii="SimBraille" w:hAnsi="SimBraille" w:cs="SimBraille"/>
          <w:lang w:val="vi-VN"/>
        </w:rPr>
        <w:t xml:space="preserve">#J </w:t>
      </w:r>
      <w:r w:rsidR="0046278D">
        <w:rPr>
          <w:rFonts w:ascii="SimBraille" w:hAnsi="SimBraille" w:cs="SimBraille"/>
          <w:lang w:val="vi-VN"/>
        </w:rPr>
        <w:t>"</w:t>
      </w:r>
      <w:r w:rsidRPr="002970AC">
        <w:rPr>
          <w:rFonts w:ascii="SimBraille" w:hAnsi="SimBraille" w:cs="SimBraille"/>
          <w:lang w:val="vi-VN"/>
        </w:rPr>
        <w:t>] $\$ JIHG&lt;K'</w:t>
      </w:r>
      <w:r w:rsidR="004F7C1E">
        <w:rPr>
          <w:rFonts w:ascii="SimBraille" w:hAnsi="SimBraille" w:cs="SimBraille"/>
          <w:lang w:val="vi-VN"/>
        </w:rPr>
        <w:br/>
      </w:r>
      <w:r w:rsidRPr="002970AC">
        <w:rPr>
          <w:rFonts w:ascii="SimBraille" w:hAnsi="SimBraille" w:cs="SimBraille"/>
          <w:lang w:val="vi-VN"/>
        </w:rPr>
        <w:t xml:space="preserve">#b' + </w:t>
      </w:r>
      <w:r w:rsidR="0046278D">
        <w:rPr>
          <w:rFonts w:ascii="SimBraille" w:hAnsi="SimBraille" w:cs="SimBraille"/>
          <w:lang w:val="vi-VN"/>
        </w:rPr>
        <w:t>"</w:t>
      </w:r>
      <w:r w:rsidRPr="002970AC">
        <w:rPr>
          <w:rFonts w:ascii="SimBraille" w:hAnsi="SimBraille" w:cs="SimBraille"/>
          <w:lang w:val="vi-VN"/>
        </w:rPr>
        <w:t>$ .$?W HIJH] P&lt;K &gt;FINE&gt;</w:t>
      </w:r>
      <w:r w:rsidR="004F7C1E">
        <w:rPr>
          <w:rFonts w:ascii="SimBraille" w:hAnsi="SimBraille" w:cs="SimBraille"/>
          <w:lang w:val="vi-VN"/>
        </w:rPr>
        <w:br/>
      </w:r>
      <w:r w:rsidRPr="002970AC">
        <w:rPr>
          <w:rFonts w:ascii="SimBraille" w:hAnsi="SimBraille" w:cs="SimBraille"/>
          <w:lang w:val="vi-VN"/>
        </w:rPr>
        <w:t xml:space="preserve">#E' </w:t>
      </w:r>
      <w:r w:rsidR="0046278D">
        <w:rPr>
          <w:rFonts w:ascii="SimBraille" w:hAnsi="SimBraille" w:cs="SimBraille"/>
          <w:lang w:val="vi-VN"/>
        </w:rPr>
        <w:t>"</w:t>
      </w:r>
      <w:r w:rsidRPr="002970AC">
        <w:rPr>
          <w:rFonts w:ascii="SimBraille" w:hAnsi="SimBraille" w:cs="SimBraille"/>
          <w:lang w:val="vi-VN"/>
        </w:rPr>
        <w:t>JH FGIH.DJ [\] T&lt;K' &gt;D'S' AL FINE&gt;</w:t>
      </w:r>
      <w:r w:rsidR="004F7C1E">
        <w:rPr>
          <w:rFonts w:ascii="SimBraille" w:hAnsi="SimBraille" w:cs="SimBraille"/>
          <w:lang w:val="vi-VN"/>
        </w:rPr>
        <w:br/>
      </w:r>
      <w:r w:rsidRPr="002970AC">
        <w:rPr>
          <w:noProof/>
          <w:lang w:val="vi-VN" w:eastAsia="vi-VN"/>
        </w:rPr>
        <w:drawing>
          <wp:inline distT="0" distB="0" distL="0" distR="0" wp14:anchorId="69BD0C91" wp14:editId="1498148F">
            <wp:extent cx="5637530" cy="472404"/>
            <wp:effectExtent l="0" t="0" r="1270" b="444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637530" cy="472404"/>
                    </a:xfrm>
                    <a:prstGeom prst="rect">
                      <a:avLst/>
                    </a:prstGeom>
                    <a:noFill/>
                    <a:ln>
                      <a:noFill/>
                    </a:ln>
                  </pic:spPr>
                </pic:pic>
              </a:graphicData>
            </a:graphic>
          </wp:inline>
        </w:drawing>
      </w:r>
    </w:p>
    <w:p w14:paraId="35006FA7" w14:textId="7DE23F97" w:rsidR="000D704C" w:rsidRPr="002970AC" w:rsidRDefault="000D704C" w:rsidP="00901513">
      <w:pPr>
        <w:autoSpaceDE w:val="0"/>
        <w:autoSpaceDN w:val="0"/>
        <w:adjustRightInd w:val="0"/>
        <w:rPr>
          <w:lang w:val="vi-VN"/>
        </w:rPr>
      </w:pPr>
      <w:r w:rsidRPr="002970AC">
        <w:rPr>
          <w:rFonts w:cs="Verdana"/>
          <w:lang w:val="vi-VN"/>
        </w:rPr>
        <w:t xml:space="preserve">Ví dụ 20.2-6. </w:t>
      </w:r>
      <w:r w:rsidRPr="00034737">
        <w:rPr>
          <w:rFonts w:cs="Verdana"/>
          <w:lang w:val="vi-VN"/>
        </w:rPr>
        <w:t xml:space="preserve">Ký hiệu D.S. </w:t>
      </w:r>
      <w:r w:rsidRPr="002970AC">
        <w:rPr>
          <w:rFonts w:cs="Verdana"/>
          <w:lang w:val="vi-VN"/>
        </w:rPr>
        <w:t>không có đoạn nhạc tiếp</w:t>
      </w:r>
      <w:r w:rsidRPr="00034737">
        <w:rPr>
          <w:rFonts w:cs="Verdana"/>
          <w:lang w:val="vi-VN"/>
        </w:rPr>
        <w:t xml:space="preserve"> theo chỉ trong </w:t>
      </w:r>
      <w:r w:rsidR="005B42F7">
        <w:rPr>
          <w:rFonts w:cs="Verdana"/>
          <w:lang w:val="vi-VN"/>
        </w:rPr>
        <w:t>bản nổi</w:t>
      </w:r>
      <w:r w:rsidR="00901513" w:rsidRPr="00034737">
        <w:rPr>
          <w:rFonts w:cs="Verdana"/>
          <w:lang w:val="vi-VN"/>
        </w:rPr>
        <w:br/>
      </w:r>
      <w:r w:rsidRPr="002970AC">
        <w:rPr>
          <w:rFonts w:ascii="SimBraille" w:hAnsi="SimBraille" w:cs="SimBraille"/>
          <w:lang w:val="vi-VN"/>
        </w:rPr>
        <w:t xml:space="preserve">              &lt;&lt;&lt;#C4</w:t>
      </w:r>
      <w:r w:rsidR="004F7C1E">
        <w:rPr>
          <w:rFonts w:ascii="SimBraille" w:hAnsi="SimBraille" w:cs="SimBraille"/>
          <w:lang w:val="vi-VN"/>
        </w:rPr>
        <w:br/>
      </w:r>
      <w:r w:rsidRPr="002970AC">
        <w:rPr>
          <w:rFonts w:ascii="SimBraille" w:hAnsi="SimBraille" w:cs="SimBraille"/>
          <w:lang w:val="vi-VN"/>
        </w:rPr>
        <w:lastRenderedPageBreak/>
        <w:t>,RE DO MI DO sol FA MI RE</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 $\$ JIHG</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DO do LA SOL MI FA SOL MI RE mi do4</w:t>
      </w:r>
      <w:r w:rsidR="004F7C1E">
        <w:rPr>
          <w:rFonts w:ascii="SimBraille" w:hAnsi="SimBraille" w:cs="SimBraille"/>
          <w:lang w:val="vi-VN"/>
        </w:rPr>
        <w:br/>
      </w:r>
      <w:r w:rsidRPr="002970AC">
        <w:rPr>
          <w:rFonts w:ascii="SimBraille" w:hAnsi="SimBraille" w:cs="SimBraille"/>
          <w:lang w:val="vi-VN"/>
        </w:rPr>
        <w:t xml:space="preserve">  +A </w:t>
      </w:r>
      <w:r w:rsidR="0046278D">
        <w:rPr>
          <w:rFonts w:ascii="SimBraille" w:hAnsi="SimBraille" w:cs="SimBraille"/>
          <w:lang w:val="vi-VN"/>
        </w:rPr>
        <w:t>"</w:t>
      </w:r>
      <w:r w:rsidRPr="002970AC">
        <w:rPr>
          <w:rFonts w:ascii="SimBraille" w:hAnsi="SimBraille" w:cs="SimBraille"/>
          <w:lang w:val="vi-VN"/>
        </w:rPr>
        <w:t>$ .$?W HIJH] r$*</w:t>
      </w:r>
      <w:r w:rsidR="004F7C1E">
        <w:rPr>
          <w:rFonts w:ascii="SimBraille" w:hAnsi="SimBraille" w:cs="SimBraille"/>
          <w:lang w:val="vi-VN"/>
        </w:rPr>
        <w:br/>
      </w:r>
      <w:r w:rsidRPr="002970AC">
        <w:rPr>
          <w:rFonts w:ascii="SimBraille" w:hAnsi="SimBraille" w:cs="SimBraille"/>
          <w:lang w:val="vi-VN"/>
        </w:rPr>
        <w:t>DO RE FA MI LA SOL FA MI RE SOL</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FGIH.DJ [\] T</w:t>
      </w:r>
      <w:r w:rsidR="0046278D">
        <w:rPr>
          <w:rFonts w:ascii="SimBraille" w:hAnsi="SimBraille" w:cs="SimBraille"/>
          <w:lang w:val="vi-VN"/>
        </w:rPr>
        <w:t>"</w:t>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+A&lt;K</w:t>
      </w:r>
      <w:r w:rsidR="004F7C1E">
        <w:rPr>
          <w:rFonts w:ascii="SimBraille" w:hAnsi="SimBraille" w:cs="SimBraille"/>
          <w:lang w:val="vi-VN"/>
        </w:rPr>
        <w:br/>
      </w:r>
      <w:r w:rsidRPr="002970AC">
        <w:rPr>
          <w:noProof/>
          <w:lang w:val="vi-VN" w:eastAsia="vi-VN"/>
        </w:rPr>
        <w:drawing>
          <wp:inline distT="0" distB="0" distL="0" distR="0" wp14:anchorId="29596B6C" wp14:editId="667ACDEC">
            <wp:extent cx="5436870" cy="108712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436870" cy="1087120"/>
                    </a:xfrm>
                    <a:prstGeom prst="rect">
                      <a:avLst/>
                    </a:prstGeom>
                    <a:noFill/>
                    <a:ln>
                      <a:noFill/>
                    </a:ln>
                  </pic:spPr>
                </pic:pic>
              </a:graphicData>
            </a:graphic>
          </wp:inline>
        </w:drawing>
      </w:r>
    </w:p>
    <w:p w14:paraId="5594665E" w14:textId="3559C02B" w:rsidR="000D704C" w:rsidRPr="002970AC" w:rsidRDefault="000D704C" w:rsidP="00901513">
      <w:pPr>
        <w:autoSpaceDE w:val="0"/>
        <w:autoSpaceDN w:val="0"/>
        <w:adjustRightInd w:val="0"/>
        <w:rPr>
          <w:lang w:val="vi-VN"/>
        </w:rPr>
      </w:pPr>
      <w:r w:rsidRPr="002970AC">
        <w:rPr>
          <w:rFonts w:cs="Verdana"/>
          <w:lang w:val="vi-VN"/>
        </w:rPr>
        <w:t xml:space="preserve">Ví dụ 20.2-7. </w:t>
      </w:r>
      <w:r w:rsidRPr="00034737">
        <w:rPr>
          <w:rFonts w:cs="Verdana"/>
          <w:lang w:val="vi-VN"/>
        </w:rPr>
        <w:t>Ký hiệu D.S. có</w:t>
      </w:r>
      <w:r w:rsidRPr="002970AC">
        <w:rPr>
          <w:rFonts w:cs="Verdana"/>
          <w:lang w:val="vi-VN"/>
        </w:rPr>
        <w:t xml:space="preserve"> </w:t>
      </w:r>
      <w:r w:rsidRPr="00034737">
        <w:rPr>
          <w:rFonts w:cs="Verdana"/>
          <w:lang w:val="vi-VN"/>
        </w:rPr>
        <w:t xml:space="preserve">nhiều </w:t>
      </w:r>
      <w:r w:rsidRPr="002970AC">
        <w:rPr>
          <w:rFonts w:cs="Verdana"/>
          <w:lang w:val="vi-VN"/>
        </w:rPr>
        <w:t>dấu c</w:t>
      </w:r>
      <w:r w:rsidRPr="00034737">
        <w:rPr>
          <w:rFonts w:cs="Verdana"/>
          <w:lang w:val="vi-VN"/>
        </w:rPr>
        <w:t xml:space="preserve">oda trong </w:t>
      </w:r>
      <w:r w:rsidR="007D3BC4">
        <w:rPr>
          <w:rFonts w:cs="Verdana"/>
          <w:lang w:val="vi-VN"/>
        </w:rPr>
        <w:t>bản phổ thông</w:t>
      </w:r>
      <w:r w:rsidR="00901513" w:rsidRPr="00034737">
        <w:rPr>
          <w:rFonts w:cs="Verdana"/>
          <w:lang w:val="vi-VN"/>
        </w:rPr>
        <w:br/>
      </w:r>
      <w:r w:rsidRPr="002970AC">
        <w:rPr>
          <w:rFonts w:ascii="SimBraille" w:hAnsi="SimBraille" w:cs="SimBraille"/>
          <w:lang w:val="vi-VN"/>
        </w:rPr>
        <w:t xml:space="preserve">            &lt;&lt;&lt;#C4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 xml:space="preserve">#B + </w:t>
      </w:r>
      <w:r w:rsidR="0046278D">
        <w:rPr>
          <w:rFonts w:ascii="SimBraille" w:hAnsi="SimBraille" w:cs="SimBraille"/>
          <w:lang w:val="vi-VN"/>
        </w:rPr>
        <w:t>"</w:t>
      </w:r>
      <w:r w:rsidRPr="002970AC">
        <w:rPr>
          <w:rFonts w:ascii="SimBraille" w:hAnsi="SimBraille" w:cs="SimBraille"/>
          <w:lang w:val="vi-VN"/>
        </w:rPr>
        <w:t>JIHG$ .$?W +L &gt;TO CODA&gt;</w:t>
      </w:r>
      <w:r w:rsidR="004F7C1E">
        <w:rPr>
          <w:rFonts w:ascii="SimBraille" w:hAnsi="SimBraille" w:cs="SimBraille"/>
          <w:lang w:val="vi-VN"/>
        </w:rPr>
        <w:br/>
      </w:r>
      <w:r w:rsidRPr="002970AC">
        <w:rPr>
          <w:rFonts w:ascii="SimBraille" w:hAnsi="SimBraille" w:cs="SimBraille"/>
          <w:lang w:val="vi-VN"/>
        </w:rPr>
        <w:t xml:space="preserve">#D </w:t>
      </w:r>
      <w:r w:rsidR="0046278D">
        <w:rPr>
          <w:rFonts w:ascii="SimBraille" w:hAnsi="SimBraille" w:cs="SimBraille"/>
          <w:lang w:val="vi-VN"/>
        </w:rPr>
        <w:t>"</w:t>
      </w:r>
      <w:r w:rsidRPr="002970AC">
        <w:rPr>
          <w:rFonts w:ascii="SimBraille" w:hAnsi="SimBraille" w:cs="SimBraille"/>
          <w:lang w:val="vi-VN"/>
        </w:rPr>
        <w:t>HIJH]&lt;K' &gt;D'S'&gt;</w:t>
      </w:r>
      <w:r w:rsidR="004F7C1E">
        <w:rPr>
          <w:rFonts w:ascii="SimBraille" w:hAnsi="SimBraille" w:cs="SimBraille"/>
          <w:lang w:val="vi-VN"/>
        </w:rPr>
        <w:br/>
      </w:r>
      <w:r w:rsidRPr="002970AC">
        <w:rPr>
          <w:rFonts w:ascii="SimBraille" w:hAnsi="SimBraille" w:cs="SimBraille"/>
          <w:lang w:val="vi-VN"/>
        </w:rPr>
        <w:t xml:space="preserve">            ,CODA4</w:t>
      </w:r>
      <w:r w:rsidR="004F7C1E">
        <w:rPr>
          <w:rFonts w:ascii="SimBraille" w:hAnsi="SimBraille" w:cs="SimBraille"/>
          <w:lang w:val="vi-VN"/>
        </w:rPr>
        <w:br/>
      </w:r>
      <w:r w:rsidRPr="002970AC">
        <w:rPr>
          <w:rFonts w:ascii="SimBraille" w:hAnsi="SimBraille" w:cs="SimBraille"/>
          <w:lang w:val="vi-VN"/>
        </w:rPr>
        <w:t>#E .?W[ HG$: P'&lt;K</w:t>
      </w:r>
      <w:r w:rsidR="004F7C1E">
        <w:rPr>
          <w:rFonts w:ascii="SimBraille" w:hAnsi="SimBraille" w:cs="SimBraille"/>
          <w:lang w:val="vi-VN"/>
        </w:rPr>
        <w:br/>
      </w:r>
      <w:r w:rsidRPr="002970AC">
        <w:rPr>
          <w:noProof/>
          <w:lang w:val="vi-VN" w:eastAsia="vi-VN"/>
        </w:rPr>
        <w:drawing>
          <wp:inline distT="0" distB="0" distL="0" distR="0" wp14:anchorId="103ABFB6" wp14:editId="38D96EF3">
            <wp:extent cx="5637530" cy="680158"/>
            <wp:effectExtent l="0" t="0" r="1270" b="571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637530" cy="680158"/>
                    </a:xfrm>
                    <a:prstGeom prst="rect">
                      <a:avLst/>
                    </a:prstGeom>
                    <a:noFill/>
                    <a:ln>
                      <a:noFill/>
                    </a:ln>
                  </pic:spPr>
                </pic:pic>
              </a:graphicData>
            </a:graphic>
          </wp:inline>
        </w:drawing>
      </w:r>
    </w:p>
    <w:p w14:paraId="0FBFB9CA" w14:textId="325AE32B" w:rsidR="000D704C" w:rsidRPr="002970AC" w:rsidRDefault="000D704C" w:rsidP="004F7C1E">
      <w:pPr>
        <w:rPr>
          <w:lang w:val="vi-VN"/>
        </w:rPr>
      </w:pPr>
      <w:r w:rsidRPr="002970AC">
        <w:rPr>
          <w:rFonts w:cs="Verdana"/>
          <w:lang w:val="vi-VN"/>
        </w:rPr>
        <w:t xml:space="preserve">Ví dụ 20.2-8.  </w:t>
      </w:r>
      <w:r>
        <w:rPr>
          <w:rFonts w:cs="Verdana"/>
        </w:rPr>
        <w:t>Ký hiệu D.S. có</w:t>
      </w:r>
      <w:r w:rsidRPr="002970AC">
        <w:rPr>
          <w:rFonts w:cs="Verdana"/>
          <w:lang w:val="vi-VN"/>
        </w:rPr>
        <w:t xml:space="preserve"> đoạn nhạc tiếp theo</w:t>
      </w:r>
      <w:r>
        <w:rPr>
          <w:rFonts w:cs="Verdana"/>
        </w:rPr>
        <w:t xml:space="preserve"> chỉ trong </w:t>
      </w:r>
      <w:r w:rsidR="005B42F7">
        <w:rPr>
          <w:rFonts w:cs="Verdana"/>
        </w:rPr>
        <w:t>bản nổi</w:t>
      </w:r>
      <w:r w:rsidR="00901513">
        <w:rPr>
          <w:rFonts w:cs="Verdana"/>
        </w:rPr>
        <w:br/>
      </w:r>
      <w:r w:rsidRPr="002970AC">
        <w:rPr>
          <w:rFonts w:ascii="SimBraille" w:hAnsi="SimBraille" w:cs="SimBraille"/>
          <w:lang w:val="vi-VN"/>
        </w:rPr>
        <w:t xml:space="preserve">                 &lt;&lt;&lt;#C4</w:t>
      </w:r>
      <w:r w:rsidR="004F7C1E">
        <w:rPr>
          <w:rFonts w:ascii="SimBraille" w:hAnsi="SimBraille" w:cs="SimBraille"/>
          <w:lang w:val="vi-VN"/>
        </w:rPr>
        <w:br/>
      </w:r>
      <w:r w:rsidRPr="002970AC">
        <w:rPr>
          <w:rFonts w:ascii="SimBraille" w:hAnsi="SimBraille" w:cs="SimBraille"/>
          <w:lang w:val="vi-VN"/>
        </w:rPr>
        <w:t>,DO MI DO</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SOL FA MI RE DO do LA SOL MI FA SOL MI</w:t>
      </w:r>
      <w:r w:rsidR="004F7C1E">
        <w:rPr>
          <w:rFonts w:ascii="SimBraille" w:hAnsi="SimBraille" w:cs="SimBraille"/>
          <w:lang w:val="vi-VN"/>
        </w:rPr>
        <w:br/>
      </w:r>
      <w:r w:rsidRPr="002970AC">
        <w:rPr>
          <w:rFonts w:ascii="SimBraille" w:hAnsi="SimBraille" w:cs="SimBraille"/>
          <w:lang w:val="vi-VN"/>
        </w:rPr>
        <w:t xml:space="preserve">    RE</w:t>
      </w:r>
      <w:r w:rsidR="004F7C1E">
        <w:rPr>
          <w:rFonts w:ascii="SimBraille" w:hAnsi="SimBraille" w:cs="SimBraille"/>
          <w:lang w:val="vi-VN"/>
        </w:rPr>
        <w:br/>
      </w:r>
      <w:r w:rsidRPr="002970AC">
        <w:rPr>
          <w:rFonts w:ascii="SimBraille" w:hAnsi="SimBraille" w:cs="SimBraille"/>
          <w:lang w:val="vi-VN"/>
        </w:rPr>
        <w:t xml:space="preserve">  +A </w:t>
      </w:r>
      <w:r w:rsidR="0046278D">
        <w:rPr>
          <w:rFonts w:ascii="SimBraille" w:hAnsi="SimBraille" w:cs="SimBraille"/>
          <w:lang w:val="vi-VN"/>
        </w:rPr>
        <w:t>"</w:t>
      </w:r>
      <w:r w:rsidRPr="002970AC">
        <w:rPr>
          <w:rFonts w:ascii="SimBraille" w:hAnsi="SimBraille" w:cs="SimBraille"/>
          <w:lang w:val="vi-VN"/>
        </w:rPr>
        <w:t xml:space="preserve">JIHG$ .$?W* </w:t>
      </w:r>
      <w:r w:rsidR="0046278D">
        <w:rPr>
          <w:rFonts w:ascii="SimBraille" w:hAnsi="SimBraille" w:cs="SimBraille"/>
          <w:lang w:val="vi-VN"/>
        </w:rPr>
        <w:t>"</w:t>
      </w:r>
      <w:r w:rsidRPr="002970AC">
        <w:rPr>
          <w:rFonts w:ascii="SimBraille" w:hAnsi="SimBraille" w:cs="SimBraille"/>
          <w:lang w:val="vi-VN"/>
        </w:rPr>
        <w:t xml:space="preserve">HIJH] </w:t>
      </w:r>
      <w:r w:rsidR="0046278D">
        <w:rPr>
          <w:rFonts w:ascii="SimBraille" w:hAnsi="SimBraille" w:cs="SimBraille"/>
          <w:lang w:val="vi-VN"/>
        </w:rPr>
        <w:t>"</w:t>
      </w:r>
      <w:r w:rsidRPr="002970AC">
        <w:rPr>
          <w:rFonts w:ascii="SimBraille" w:hAnsi="SimBraille" w:cs="SimBraille"/>
          <w:lang w:val="vi-VN"/>
        </w:rPr>
        <w:t>+A</w:t>
      </w:r>
      <w:r w:rsidR="004F7C1E">
        <w:rPr>
          <w:rFonts w:ascii="SimBraille" w:hAnsi="SimBraille" w:cs="SimBraille"/>
          <w:lang w:val="vi-VN"/>
        </w:rPr>
        <w:br/>
      </w:r>
      <w:r w:rsidRPr="002970AC">
        <w:rPr>
          <w:rFonts w:ascii="SimBraille" w:hAnsi="SimBraille" w:cs="SimBraille"/>
          <w:lang w:val="vi-VN"/>
        </w:rPr>
        <w:t>LA SOL FA MI RE DO TI DO4</w:t>
      </w:r>
      <w:r w:rsidR="004F7C1E">
        <w:rPr>
          <w:rFonts w:ascii="SimBraille" w:hAnsi="SimBraille" w:cs="SimBraille"/>
          <w:lang w:val="vi-VN"/>
        </w:rPr>
        <w:br/>
      </w:r>
      <w:r w:rsidRPr="002970AC">
        <w:rPr>
          <w:rFonts w:ascii="SimBraille" w:hAnsi="SimBraille" w:cs="SimBraille"/>
          <w:lang w:val="vi-VN"/>
        </w:rPr>
        <w:t xml:space="preserve">  .?W[ HG$: P'&lt;K</w:t>
      </w:r>
      <w:r w:rsidR="004F7C1E">
        <w:rPr>
          <w:rFonts w:ascii="SimBraille" w:hAnsi="SimBraille" w:cs="SimBraille"/>
          <w:lang w:val="vi-VN"/>
        </w:rPr>
        <w:br/>
      </w:r>
      <w:r w:rsidRPr="002970AC">
        <w:rPr>
          <w:noProof/>
          <w:lang w:val="vi-VN" w:eastAsia="vi-VN"/>
        </w:rPr>
        <w:drawing>
          <wp:inline distT="0" distB="0" distL="0" distR="0" wp14:anchorId="08824536" wp14:editId="08A5CF6F">
            <wp:extent cx="5637530" cy="1384849"/>
            <wp:effectExtent l="0" t="0" r="1270" b="635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637530" cy="1384849"/>
                    </a:xfrm>
                    <a:prstGeom prst="rect">
                      <a:avLst/>
                    </a:prstGeom>
                    <a:noFill/>
                    <a:ln>
                      <a:noFill/>
                    </a:ln>
                  </pic:spPr>
                </pic:pic>
              </a:graphicData>
            </a:graphic>
          </wp:inline>
        </w:drawing>
      </w:r>
    </w:p>
    <w:p w14:paraId="357E8BFA" w14:textId="51142EBD" w:rsidR="000D704C" w:rsidRPr="002970AC" w:rsidRDefault="000D704C" w:rsidP="00901513">
      <w:pPr>
        <w:autoSpaceDE w:val="0"/>
        <w:autoSpaceDN w:val="0"/>
        <w:adjustRightInd w:val="0"/>
        <w:rPr>
          <w:lang w:val="vi-VN"/>
        </w:rPr>
      </w:pPr>
      <w:r w:rsidRPr="002970AC">
        <w:rPr>
          <w:rFonts w:cs="Verdana"/>
          <w:lang w:val="vi-VN"/>
        </w:rPr>
        <w:t xml:space="preserve">Ví dụ 20.2-9. Hai dấu hồi chỉ </w:t>
      </w:r>
      <w:r>
        <w:rPr>
          <w:rFonts w:cs="Verdana"/>
        </w:rPr>
        <w:t>có</w:t>
      </w:r>
      <w:r w:rsidRPr="002970AC">
        <w:rPr>
          <w:rFonts w:cs="Verdana"/>
          <w:lang w:val="vi-VN"/>
        </w:rPr>
        <w:t xml:space="preserve"> trong </w:t>
      </w:r>
      <w:r w:rsidR="005B42F7">
        <w:rPr>
          <w:rFonts w:cs="Verdana"/>
          <w:lang w:val="vi-VN"/>
        </w:rPr>
        <w:t>bản nổi</w:t>
      </w:r>
      <w:r w:rsidR="00901513">
        <w:rPr>
          <w:rFonts w:cs="Verdana"/>
          <w:lang w:val="vi-VN"/>
        </w:rPr>
        <w:br/>
      </w:r>
      <w:r w:rsidRPr="002970AC">
        <w:rPr>
          <w:rFonts w:ascii="SimBraille" w:hAnsi="SimBraille" w:cs="SimBraille"/>
          <w:lang w:val="vi-VN"/>
        </w:rPr>
        <w:t xml:space="preserve">          &lt;&lt;&lt;#C4</w:t>
      </w:r>
      <w:r w:rsidR="004F7C1E">
        <w:rPr>
          <w:rFonts w:ascii="SimBraille" w:hAnsi="SimBraille" w:cs="SimBraille"/>
          <w:lang w:val="vi-VN"/>
        </w:rPr>
        <w:br/>
      </w:r>
      <w:r w:rsidRPr="002970AC">
        <w:rPr>
          <w:rFonts w:ascii="SimBraille" w:hAnsi="SimBraille" w:cs="SimBraille"/>
          <w:lang w:val="vi-VN"/>
        </w:rPr>
        <w:lastRenderedPageBreak/>
        <w:t>,DO MI DO</w:t>
      </w:r>
      <w:r w:rsidR="004F7C1E">
        <w:rPr>
          <w:rFonts w:ascii="SimBraille" w:hAnsi="SimBraille" w:cs="SimBraille"/>
          <w:lang w:val="vi-VN"/>
        </w:rPr>
        <w:br/>
      </w:r>
      <w:r w:rsidRPr="002970AC">
        <w:rPr>
          <w:rFonts w:ascii="SimBraille" w:hAnsi="SimBraille" w:cs="SimBraille"/>
          <w:lang w:val="vi-VN"/>
        </w:rPr>
        <w:t xml:space="preserve">  _$\$</w:t>
      </w:r>
      <w:r w:rsidR="004F7C1E">
        <w:rPr>
          <w:rFonts w:ascii="SimBraille" w:hAnsi="SimBraille" w:cs="SimBraille"/>
          <w:lang w:val="vi-VN"/>
        </w:rPr>
        <w:br/>
      </w:r>
      <w:r w:rsidRPr="002970AC">
        <w:rPr>
          <w:rFonts w:ascii="SimBraille" w:hAnsi="SimBraille" w:cs="SimBraille"/>
          <w:lang w:val="vi-VN"/>
        </w:rPr>
        <w:t>SOL FA MI RE DO do LA SOL</w:t>
      </w:r>
      <w:r w:rsidR="004F7C1E">
        <w:rPr>
          <w:rFonts w:ascii="SimBraille" w:hAnsi="SimBraille" w:cs="SimBraille"/>
          <w:lang w:val="vi-VN"/>
        </w:rPr>
        <w:br/>
      </w:r>
      <w:r w:rsidRPr="002970AC">
        <w:rPr>
          <w:rFonts w:ascii="SimBraille" w:hAnsi="SimBraille" w:cs="SimBraille"/>
          <w:lang w:val="vi-VN"/>
        </w:rPr>
        <w:t xml:space="preserve">  +A _JIHG$ </w:t>
      </w:r>
      <w:r w:rsidR="0046278D">
        <w:rPr>
          <w:rFonts w:ascii="SimBraille" w:hAnsi="SimBraille" w:cs="SimBraille"/>
          <w:lang w:val="vi-VN"/>
        </w:rPr>
        <w:t>"</w:t>
      </w:r>
      <w:r w:rsidRPr="002970AC">
        <w:rPr>
          <w:rFonts w:ascii="SimBraille" w:hAnsi="SimBraille" w:cs="SimBraille"/>
          <w:lang w:val="vi-VN"/>
        </w:rPr>
        <w:t>$?W*</w:t>
      </w:r>
      <w:r w:rsidR="004F7C1E">
        <w:rPr>
          <w:rFonts w:ascii="SimBraille" w:hAnsi="SimBraille" w:cs="SimBraille"/>
          <w:lang w:val="vi-VN"/>
        </w:rPr>
        <w:br/>
      </w:r>
      <w:r w:rsidRPr="002970AC">
        <w:rPr>
          <w:rFonts w:ascii="SimBraille" w:hAnsi="SimBraille" w:cs="SimBraille"/>
          <w:lang w:val="vi-VN"/>
        </w:rPr>
        <w:t>MI FA SOL FA MI LA</w:t>
      </w:r>
      <w:r w:rsidR="004F7C1E">
        <w:rPr>
          <w:rFonts w:ascii="SimBraille" w:hAnsi="SimBraille" w:cs="SimBraille"/>
          <w:lang w:val="vi-VN"/>
        </w:rPr>
        <w:br/>
      </w:r>
      <w:r w:rsidRPr="002970AC">
        <w:rPr>
          <w:rFonts w:ascii="SimBraille" w:hAnsi="SimBraille" w:cs="SimBraille"/>
          <w:lang w:val="vi-VN"/>
        </w:rPr>
        <w:t xml:space="preserve">  _HIJIH</w:t>
      </w:r>
      <w:r w:rsidR="0046278D">
        <w:rPr>
          <w:rFonts w:ascii="SimBraille" w:hAnsi="SimBraille" w:cs="SimBraille"/>
          <w:lang w:val="vi-VN"/>
        </w:rPr>
        <w:t>"</w:t>
      </w:r>
      <w:r w:rsidRPr="002970AC">
        <w:rPr>
          <w:rFonts w:ascii="SimBraille" w:hAnsi="SimBraille" w:cs="SimBraille"/>
          <w:lang w:val="vi-VN"/>
        </w:rPr>
        <w:t xml:space="preserve">D </w:t>
      </w:r>
      <w:r w:rsidR="0046278D">
        <w:rPr>
          <w:rFonts w:ascii="SimBraille" w:hAnsi="SimBraille" w:cs="SimBraille"/>
          <w:lang w:val="vi-VN"/>
        </w:rPr>
        <w:t>"</w:t>
      </w:r>
      <w:r w:rsidRPr="002970AC">
        <w:rPr>
          <w:rFonts w:ascii="SimBraille" w:hAnsi="SimBraille" w:cs="SimBraille"/>
          <w:lang w:val="vi-VN"/>
        </w:rPr>
        <w:t>+a</w:t>
      </w:r>
      <w:r w:rsidR="004F7C1E">
        <w:rPr>
          <w:rFonts w:ascii="SimBraille" w:hAnsi="SimBraille" w:cs="SimBraille"/>
          <w:lang w:val="vi-VN"/>
        </w:rPr>
        <w:br/>
      </w:r>
      <w:r w:rsidRPr="002970AC">
        <w:rPr>
          <w:rFonts w:ascii="SimBraille" w:hAnsi="SimBraille" w:cs="SimBraille"/>
          <w:lang w:val="vi-VN"/>
        </w:rPr>
        <w:t>LA FA RE DO TI DO RE MI</w:t>
      </w:r>
      <w:r w:rsidR="004F7C1E">
        <w:rPr>
          <w:rFonts w:ascii="SimBraille" w:hAnsi="SimBraille" w:cs="SimBraille"/>
          <w:lang w:val="vi-VN"/>
        </w:rPr>
        <w:br/>
      </w:r>
      <w:r w:rsidRPr="002970AC">
        <w:rPr>
          <w:rFonts w:ascii="SimBraille" w:hAnsi="SimBraille" w:cs="SimBraille"/>
          <w:lang w:val="vi-VN"/>
        </w:rPr>
        <w:t xml:space="preserve">  +B </w:t>
      </w:r>
      <w:r w:rsidR="0046278D">
        <w:rPr>
          <w:rFonts w:ascii="SimBraille" w:hAnsi="SimBraille" w:cs="SimBraille"/>
          <w:lang w:val="vi-VN"/>
        </w:rPr>
        <w:t>"</w:t>
      </w:r>
      <w:r w:rsidRPr="002970AC">
        <w:rPr>
          <w:rFonts w:ascii="SimBraille" w:hAnsi="SimBraille" w:cs="SimBraille"/>
          <w:lang w:val="vi-VN"/>
        </w:rPr>
        <w:t>?[] FEFG\*</w:t>
      </w:r>
      <w:r w:rsidR="004F7C1E">
        <w:rPr>
          <w:rFonts w:ascii="SimBraille" w:hAnsi="SimBraille" w:cs="SimBraille"/>
          <w:lang w:val="vi-VN"/>
        </w:rPr>
        <w:br/>
      </w:r>
      <w:r w:rsidRPr="002970AC">
        <w:rPr>
          <w:rFonts w:ascii="SimBraille" w:hAnsi="SimBraille" w:cs="SimBraille"/>
          <w:lang w:val="vi-VN"/>
        </w:rPr>
        <w:t>RE DO RE MI FA SOL</w:t>
      </w:r>
      <w:r w:rsidR="004F7C1E">
        <w:rPr>
          <w:rFonts w:ascii="SimBraille" w:hAnsi="SimBraille" w:cs="SimBraille"/>
          <w:lang w:val="vi-VN"/>
        </w:rPr>
        <w:br/>
      </w:r>
      <w:r w:rsidRPr="002970AC">
        <w:rPr>
          <w:rFonts w:ascii="SimBraille" w:hAnsi="SimBraille" w:cs="SimBraille"/>
          <w:lang w:val="vi-VN"/>
        </w:rPr>
        <w:t xml:space="preserve">  _GFGHIJ </w:t>
      </w:r>
      <w:r w:rsidR="0046278D">
        <w:rPr>
          <w:rFonts w:ascii="SimBraille" w:hAnsi="SimBraille" w:cs="SimBraille"/>
          <w:lang w:val="vi-VN"/>
        </w:rPr>
        <w:t>"</w:t>
      </w:r>
      <w:r w:rsidRPr="002970AC">
        <w:rPr>
          <w:rFonts w:ascii="SimBraille" w:hAnsi="SimBraille" w:cs="SimBraille"/>
          <w:lang w:val="vi-VN"/>
        </w:rPr>
        <w:t>+B</w:t>
      </w:r>
      <w:r w:rsidR="004F7C1E">
        <w:rPr>
          <w:rFonts w:ascii="SimBraille" w:hAnsi="SimBraille" w:cs="SimBraille"/>
          <w:lang w:val="vi-VN"/>
        </w:rPr>
        <w:br/>
      </w:r>
      <w:r w:rsidRPr="002970AC">
        <w:rPr>
          <w:rFonts w:ascii="SimBraille" w:hAnsi="SimBraille" w:cs="SimBraille"/>
          <w:lang w:val="vi-VN"/>
        </w:rPr>
        <w:t>sOL MI SOL LA TI RE dO do4</w:t>
      </w:r>
      <w:r w:rsidR="004F7C1E">
        <w:rPr>
          <w:rFonts w:ascii="SimBraille" w:hAnsi="SimBraille" w:cs="SimBraille"/>
          <w:lang w:val="vi-VN"/>
        </w:rPr>
        <w:br/>
      </w:r>
      <w:r w:rsidRPr="002970AC">
        <w:rPr>
          <w:rFonts w:ascii="SimBraille" w:hAnsi="SimBraille" w:cs="SimBraille"/>
          <w:lang w:val="vi-VN"/>
        </w:rPr>
        <w:t xml:space="preserve">  _JHJDEG $_P&lt;K</w:t>
      </w:r>
      <w:r w:rsidR="004F7C1E">
        <w:rPr>
          <w:rFonts w:ascii="SimBraille" w:hAnsi="SimBraille" w:cs="SimBraille"/>
          <w:lang w:val="vi-VN"/>
        </w:rPr>
        <w:br/>
      </w:r>
      <w:r w:rsidRPr="002970AC">
        <w:rPr>
          <w:noProof/>
          <w:lang w:val="vi-VN" w:eastAsia="vi-VN"/>
        </w:rPr>
        <w:drawing>
          <wp:inline distT="0" distB="0" distL="0" distR="0" wp14:anchorId="5C138C3F" wp14:editId="74F82C31">
            <wp:extent cx="5637530" cy="1788350"/>
            <wp:effectExtent l="0" t="0" r="1270" b="254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637530" cy="1788350"/>
                    </a:xfrm>
                    <a:prstGeom prst="rect">
                      <a:avLst/>
                    </a:prstGeom>
                    <a:noFill/>
                    <a:ln>
                      <a:noFill/>
                    </a:ln>
                  </pic:spPr>
                </pic:pic>
              </a:graphicData>
            </a:graphic>
          </wp:inline>
        </w:drawing>
      </w:r>
    </w:p>
    <w:p w14:paraId="52CCC864" w14:textId="347A5D94" w:rsidR="000D704C" w:rsidRPr="002970AC" w:rsidRDefault="000D704C" w:rsidP="00FF5101">
      <w:pPr>
        <w:pStyle w:val="Heading3"/>
      </w:pPr>
      <w:bookmarkStart w:id="348" w:name="_Toc131684632"/>
      <w:r w:rsidRPr="002970AC">
        <w:t xml:space="preserve">20.3. D.C. </w:t>
      </w:r>
      <w:r w:rsidR="00901513">
        <w:t>và</w:t>
      </w:r>
      <w:r w:rsidRPr="002970AC">
        <w:t xml:space="preserve"> D.S. trong bản nhạc dạng ô-nhịp-trên-ô-nhịp</w:t>
      </w:r>
      <w:bookmarkEnd w:id="348"/>
    </w:p>
    <w:p w14:paraId="1530849D" w14:textId="723E6EB8" w:rsidR="000D704C" w:rsidRPr="002970AC" w:rsidRDefault="00901513" w:rsidP="00FF5101">
      <w:pPr>
        <w:jc w:val="both"/>
        <w:rPr>
          <w:lang w:val="vi-VN"/>
        </w:rPr>
      </w:pPr>
      <w:r w:rsidRPr="00034737">
        <w:rPr>
          <w:rFonts w:eastAsia="Verdana" w:cs="Verdana"/>
          <w:lang w:val="vi-VN"/>
        </w:rPr>
        <w:t>Các k</w:t>
      </w:r>
      <w:r w:rsidR="000D704C" w:rsidRPr="002970AC">
        <w:rPr>
          <w:rFonts w:eastAsia="Verdana" w:cs="Verdana"/>
          <w:lang w:val="vi-VN"/>
        </w:rPr>
        <w:t xml:space="preserve">ý hiệu gắn liền với </w:t>
      </w:r>
      <w:r w:rsidR="000D704C" w:rsidRPr="00034737">
        <w:rPr>
          <w:rFonts w:eastAsia="Verdana" w:cs="Verdana"/>
          <w:lang w:val="vi-VN"/>
        </w:rPr>
        <w:t>phương pháp nhắc</w:t>
      </w:r>
      <w:r w:rsidR="000D704C" w:rsidRPr="002970AC">
        <w:rPr>
          <w:rFonts w:eastAsia="Verdana" w:cs="Verdana"/>
          <w:lang w:val="vi-VN"/>
        </w:rPr>
        <w:t xml:space="preserve"> lại</w:t>
      </w:r>
      <w:r w:rsidRPr="00034737">
        <w:rPr>
          <w:rFonts w:eastAsia="Verdana" w:cs="Verdana"/>
          <w:lang w:val="vi-VN"/>
        </w:rPr>
        <w:t xml:space="preserve"> bằng</w:t>
      </w:r>
      <w:r w:rsidR="000D704C" w:rsidRPr="002970AC">
        <w:rPr>
          <w:rFonts w:eastAsia="Verdana" w:cs="Verdana"/>
          <w:lang w:val="vi-VN"/>
        </w:rPr>
        <w:t xml:space="preserve"> D.C. và D.S. phải được ghi trong toàn bộ các </w:t>
      </w:r>
      <w:r w:rsidRPr="00034737">
        <w:rPr>
          <w:rFonts w:eastAsia="Verdana" w:cs="Verdana"/>
          <w:lang w:val="vi-VN"/>
        </w:rPr>
        <w:t>bè trong</w:t>
      </w:r>
      <w:r w:rsidR="000D704C" w:rsidRPr="002970AC">
        <w:rPr>
          <w:rFonts w:eastAsia="Verdana" w:cs="Verdana"/>
          <w:lang w:val="vi-VN"/>
        </w:rPr>
        <w:t xml:space="preserve"> định dạng ô-nhịp-trên-ô-nhịp. Dấu hồi</w:t>
      </w:r>
      <w:r w:rsidRPr="00034737">
        <w:rPr>
          <w:rFonts w:eastAsia="Verdana" w:cs="Verdana"/>
          <w:lang w:val="vi-VN"/>
        </w:rPr>
        <w:t xml:space="preserve"> segno</w:t>
      </w:r>
      <w:r w:rsidR="000D704C" w:rsidRPr="002970AC">
        <w:rPr>
          <w:rFonts w:eastAsia="Verdana" w:cs="Verdana"/>
          <w:lang w:val="vi-VN"/>
        </w:rPr>
        <w:t xml:space="preserve"> phải </w:t>
      </w:r>
      <w:r w:rsidR="000D704C" w:rsidRPr="00034737">
        <w:rPr>
          <w:rFonts w:eastAsia="Verdana" w:cs="Verdana"/>
          <w:lang w:val="vi-VN"/>
        </w:rPr>
        <w:t>có</w:t>
      </w:r>
      <w:r w:rsidR="000D704C" w:rsidRPr="002970AC">
        <w:rPr>
          <w:rFonts w:eastAsia="Verdana" w:cs="Verdana"/>
          <w:lang w:val="vi-VN"/>
        </w:rPr>
        <w:t xml:space="preserve"> khoảng trắng hai bên và phải đặt cách các ký hiệu tay bằng một khoảng trắng trong bản nhạc</w:t>
      </w:r>
      <w:r w:rsidR="000D704C" w:rsidRPr="00034737">
        <w:rPr>
          <w:rFonts w:eastAsia="Verdana" w:cs="Verdana"/>
          <w:lang w:val="vi-VN"/>
        </w:rPr>
        <w:t xml:space="preserve"> cho nhạc</w:t>
      </w:r>
      <w:r w:rsidR="000D704C" w:rsidRPr="002970AC">
        <w:rPr>
          <w:rFonts w:eastAsia="Verdana" w:cs="Verdana"/>
          <w:lang w:val="vi-VN"/>
        </w:rPr>
        <w:t xml:space="preserve"> cụ phím và căn dọc trong các bản nhạc ô-nhịp-trên-ô-nhịp. Khi </w:t>
      </w:r>
      <w:r w:rsidR="000D704C" w:rsidRPr="00034737">
        <w:rPr>
          <w:rFonts w:eastAsia="Verdana" w:cs="Verdana"/>
          <w:lang w:val="vi-VN"/>
        </w:rPr>
        <w:t>các dấu hồi chỉ được thêm vào</w:t>
      </w:r>
      <w:r w:rsidR="000D704C" w:rsidRPr="002970AC">
        <w:rPr>
          <w:rFonts w:eastAsia="Verdana" w:cs="Verdana"/>
          <w:lang w:val="vi-VN"/>
        </w:rPr>
        <w:t xml:space="preserve"> trong </w:t>
      </w:r>
      <w:r w:rsidR="005B42F7">
        <w:rPr>
          <w:rFonts w:eastAsia="Verdana" w:cs="Verdana"/>
          <w:lang w:val="vi-VN"/>
        </w:rPr>
        <w:t>bản nổi</w:t>
      </w:r>
      <w:r w:rsidR="000D704C" w:rsidRPr="002970AC">
        <w:rPr>
          <w:rFonts w:eastAsia="Verdana" w:cs="Verdana"/>
          <w:lang w:val="vi-VN"/>
        </w:rPr>
        <w:t xml:space="preserve">, ký hiệu kết thúc đoạn </w:t>
      </w:r>
      <w:r w:rsidR="000D704C" w:rsidRPr="00034737">
        <w:rPr>
          <w:rFonts w:eastAsia="Verdana" w:cs="Verdana"/>
          <w:lang w:val="vi-VN"/>
        </w:rPr>
        <w:t>nhắc lại</w:t>
      </w:r>
      <w:r w:rsidR="000D704C" w:rsidRPr="002970AC">
        <w:rPr>
          <w:rFonts w:eastAsia="Verdana" w:cs="Verdana"/>
          <w:lang w:val="vi-VN"/>
        </w:rPr>
        <w:t xml:space="preserve"> phải được đặt ngay sau ký hiệu cuối cùng của đoạn nhạc được</w:t>
      </w:r>
      <w:r w:rsidR="000D704C" w:rsidRPr="00034737">
        <w:rPr>
          <w:rFonts w:eastAsia="Verdana" w:cs="Verdana"/>
          <w:lang w:val="vi-VN"/>
        </w:rPr>
        <w:t xml:space="preserve"> nhắc lại</w:t>
      </w:r>
      <w:r w:rsidRPr="00034737">
        <w:rPr>
          <w:rFonts w:eastAsia="Verdana" w:cs="Verdana"/>
          <w:lang w:val="vi-VN"/>
        </w:rPr>
        <w:t xml:space="preserve"> trong mỗi bè</w:t>
      </w:r>
      <w:r w:rsidR="000D704C" w:rsidRPr="002970AC">
        <w:rPr>
          <w:rFonts w:eastAsia="Verdana" w:cs="Verdana"/>
          <w:lang w:val="vi-VN"/>
        </w:rPr>
        <w:t xml:space="preserve">; tuy nhiên, nếu ký hiệu này trùng với một </w:t>
      </w:r>
      <w:r w:rsidR="00185176" w:rsidRPr="00034737">
        <w:rPr>
          <w:rFonts w:eastAsia="Verdana" w:cs="Verdana"/>
          <w:lang w:val="vi-VN"/>
        </w:rPr>
        <w:t>vạch nhịp kép</w:t>
      </w:r>
      <w:r w:rsidR="000D704C" w:rsidRPr="002970AC">
        <w:rPr>
          <w:rFonts w:eastAsia="Verdana" w:cs="Verdana"/>
          <w:lang w:val="vi-VN"/>
        </w:rPr>
        <w:t xml:space="preserve"> hoặc các </w:t>
      </w:r>
      <w:r w:rsidR="000D704C">
        <w:rPr>
          <w:rFonts w:eastAsia="Verdana" w:cs="Verdana"/>
          <w:lang w:val="vi-VN"/>
        </w:rPr>
        <w:t>dấu báo</w:t>
      </w:r>
      <w:r w:rsidR="000D704C" w:rsidRPr="002970AC">
        <w:rPr>
          <w:rFonts w:eastAsia="Verdana" w:cs="Verdana"/>
          <w:lang w:val="vi-VN"/>
        </w:rPr>
        <w:t xml:space="preserve"> tương </w:t>
      </w:r>
      <w:r w:rsidR="000D704C" w:rsidRPr="00034737">
        <w:rPr>
          <w:rFonts w:eastAsia="Verdana" w:cs="Verdana"/>
          <w:lang w:val="vi-VN"/>
        </w:rPr>
        <w:t xml:space="preserve">tự bất kỳ </w:t>
      </w:r>
      <w:r w:rsidR="000D704C" w:rsidRPr="002970AC">
        <w:rPr>
          <w:rFonts w:eastAsia="Verdana" w:cs="Verdana"/>
          <w:lang w:val="vi-VN"/>
        </w:rPr>
        <w:t xml:space="preserve">thì nó sẽ được đặt trước các </w:t>
      </w:r>
      <w:r w:rsidR="000D704C">
        <w:rPr>
          <w:rFonts w:eastAsia="Verdana" w:cs="Verdana"/>
          <w:lang w:val="vi-VN"/>
        </w:rPr>
        <w:t>dấu báo</w:t>
      </w:r>
      <w:r w:rsidR="000D704C" w:rsidRPr="002970AC">
        <w:rPr>
          <w:rFonts w:eastAsia="Verdana" w:cs="Verdana"/>
          <w:lang w:val="vi-VN"/>
        </w:rPr>
        <w:t xml:space="preserve"> này mà không </w:t>
      </w:r>
      <w:r w:rsidR="000D704C" w:rsidRPr="00034737">
        <w:rPr>
          <w:rFonts w:eastAsia="Verdana" w:cs="Verdana"/>
          <w:lang w:val="vi-VN"/>
        </w:rPr>
        <w:t>có</w:t>
      </w:r>
      <w:r w:rsidR="000D704C" w:rsidRPr="002970AC">
        <w:rPr>
          <w:rFonts w:eastAsia="Verdana" w:cs="Verdana"/>
          <w:lang w:val="vi-VN"/>
        </w:rPr>
        <w:t xml:space="preserve"> khoảng trắng</w:t>
      </w:r>
      <w:r w:rsidR="000D704C" w:rsidRPr="00034737">
        <w:rPr>
          <w:rFonts w:eastAsia="Verdana" w:cs="Verdana"/>
          <w:lang w:val="vi-VN"/>
        </w:rPr>
        <w:t xml:space="preserve"> xen giữa</w:t>
      </w:r>
      <w:r w:rsidR="000D704C" w:rsidRPr="002970AC">
        <w:rPr>
          <w:rFonts w:eastAsia="Verdana" w:cs="Verdana"/>
          <w:lang w:val="vi-VN"/>
        </w:rPr>
        <w:t xml:space="preserve">. Dấu </w:t>
      </w:r>
      <w:r w:rsidR="000D704C" w:rsidRPr="00034737">
        <w:rPr>
          <w:rFonts w:eastAsia="Verdana" w:cs="Verdana"/>
          <w:lang w:val="vi-VN"/>
        </w:rPr>
        <w:t>coda đi</w:t>
      </w:r>
      <w:r w:rsidR="000D704C" w:rsidRPr="002970AC">
        <w:rPr>
          <w:rFonts w:eastAsia="Verdana" w:cs="Verdana"/>
          <w:lang w:val="vi-VN"/>
        </w:rPr>
        <w:t xml:space="preserve"> </w:t>
      </w:r>
      <w:r w:rsidR="000D704C" w:rsidRPr="00034737">
        <w:rPr>
          <w:rFonts w:eastAsia="Verdana" w:cs="Verdana"/>
          <w:lang w:val="vi-VN"/>
        </w:rPr>
        <w:t xml:space="preserve">kèm các ký hiệu D.C. hoặc D.S. trong </w:t>
      </w:r>
      <w:r w:rsidR="007D3BC4">
        <w:rPr>
          <w:rFonts w:eastAsia="Verdana" w:cs="Verdana"/>
          <w:lang w:val="vi-VN"/>
        </w:rPr>
        <w:t>bản phổ thông</w:t>
      </w:r>
      <w:r w:rsidR="000D704C" w:rsidRPr="00034737">
        <w:rPr>
          <w:rFonts w:eastAsia="Verdana" w:cs="Verdana"/>
          <w:lang w:val="vi-VN"/>
        </w:rPr>
        <w:t xml:space="preserve"> </w:t>
      </w:r>
      <w:r w:rsidR="000D704C" w:rsidRPr="002970AC">
        <w:rPr>
          <w:rFonts w:eastAsia="Verdana" w:cs="Verdana"/>
          <w:lang w:val="vi-VN"/>
        </w:rPr>
        <w:t xml:space="preserve">nên được căn dọc trong tất cả các </w:t>
      </w:r>
      <w:r w:rsidRPr="00034737">
        <w:rPr>
          <w:rFonts w:eastAsia="Verdana" w:cs="Verdana"/>
          <w:lang w:val="vi-VN"/>
        </w:rPr>
        <w:t>bè</w:t>
      </w:r>
      <w:r w:rsidR="000D704C" w:rsidRPr="002970AC">
        <w:rPr>
          <w:rFonts w:eastAsia="Verdana" w:cs="Verdana"/>
          <w:lang w:val="vi-VN"/>
        </w:rPr>
        <w:t xml:space="preserve">. Lời chỉ dẫn bằng </w:t>
      </w:r>
      <w:r w:rsidR="000D704C" w:rsidRPr="00034737">
        <w:rPr>
          <w:rFonts w:eastAsia="Verdana" w:cs="Verdana"/>
          <w:lang w:val="vi-VN"/>
        </w:rPr>
        <w:t>từ ngữ liên quan</w:t>
      </w:r>
      <w:r w:rsidR="000D704C" w:rsidRPr="002970AC">
        <w:rPr>
          <w:rFonts w:eastAsia="Verdana" w:cs="Verdana"/>
          <w:lang w:val="vi-VN"/>
        </w:rPr>
        <w:t xml:space="preserve"> phải được ghi </w:t>
      </w:r>
      <w:r w:rsidR="000D704C" w:rsidRPr="00034737">
        <w:rPr>
          <w:rFonts w:eastAsia="Verdana" w:cs="Verdana"/>
          <w:lang w:val="vi-VN"/>
        </w:rPr>
        <w:t xml:space="preserve">ở dòng </w:t>
      </w:r>
      <w:r w:rsidRPr="00034737">
        <w:rPr>
          <w:rFonts w:eastAsia="Verdana" w:cs="Verdana"/>
          <w:lang w:val="vi-VN"/>
        </w:rPr>
        <w:t>cho</w:t>
      </w:r>
      <w:r w:rsidR="000D704C" w:rsidRPr="00034737">
        <w:rPr>
          <w:rFonts w:eastAsia="Verdana" w:cs="Verdana"/>
          <w:lang w:val="vi-VN"/>
        </w:rPr>
        <w:t xml:space="preserve"> tay </w:t>
      </w:r>
      <w:r w:rsidR="000D704C" w:rsidRPr="002970AC">
        <w:rPr>
          <w:rFonts w:eastAsia="Verdana" w:cs="Verdana"/>
          <w:lang w:val="vi-VN"/>
        </w:rPr>
        <w:t xml:space="preserve">phải đối với bản nhạc </w:t>
      </w:r>
      <w:r w:rsidR="000D704C" w:rsidRPr="00034737">
        <w:rPr>
          <w:rFonts w:eastAsia="Verdana" w:cs="Verdana"/>
          <w:lang w:val="vi-VN"/>
        </w:rPr>
        <w:t xml:space="preserve">cho </w:t>
      </w:r>
      <w:r w:rsidR="000D704C" w:rsidRPr="002970AC">
        <w:rPr>
          <w:rFonts w:eastAsia="Verdana" w:cs="Verdana"/>
          <w:lang w:val="vi-VN"/>
        </w:rPr>
        <w:t>nhạc cụ phím hoặc dòng nhạc trên cùng trong một bản</w:t>
      </w:r>
      <w:r w:rsidR="000D704C" w:rsidRPr="00034737">
        <w:rPr>
          <w:rFonts w:eastAsia="Verdana" w:cs="Verdana"/>
          <w:lang w:val="vi-VN"/>
        </w:rPr>
        <w:t xml:space="preserve"> nhạc </w:t>
      </w:r>
      <w:r w:rsidRPr="00034737">
        <w:rPr>
          <w:rFonts w:eastAsia="Verdana" w:cs="Verdana"/>
          <w:lang w:val="vi-VN"/>
        </w:rPr>
        <w:t xml:space="preserve">cho nhóm </w:t>
      </w:r>
      <w:r w:rsidR="000D704C" w:rsidRPr="00034737">
        <w:rPr>
          <w:rFonts w:eastAsia="Verdana" w:cs="Verdana"/>
          <w:lang w:val="vi-VN"/>
        </w:rPr>
        <w:t>đồng diễn</w:t>
      </w:r>
      <w:r w:rsidR="000D704C" w:rsidRPr="002970AC">
        <w:rPr>
          <w:rFonts w:eastAsia="Verdana" w:cs="Verdana"/>
          <w:lang w:val="vi-VN"/>
        </w:rPr>
        <w:t xml:space="preserve">. Lời chỉ dẫn </w:t>
      </w:r>
      <w:r w:rsidR="000D704C" w:rsidRPr="00034737">
        <w:rPr>
          <w:rFonts w:eastAsia="Verdana" w:cs="Verdana"/>
          <w:lang w:val="vi-VN"/>
        </w:rPr>
        <w:t>cũng</w:t>
      </w:r>
      <w:r w:rsidR="000D704C" w:rsidRPr="002970AC">
        <w:rPr>
          <w:rFonts w:eastAsia="Verdana" w:cs="Verdana"/>
          <w:lang w:val="vi-VN"/>
        </w:rPr>
        <w:t xml:space="preserve"> được căn dọc trong toàn bộ dòng nhạc của </w:t>
      </w:r>
      <w:r w:rsidR="000D704C" w:rsidRPr="00034737">
        <w:rPr>
          <w:rFonts w:eastAsia="Verdana" w:cs="Verdana"/>
          <w:lang w:val="vi-VN"/>
        </w:rPr>
        <w:t>đoạn</w:t>
      </w:r>
      <w:r w:rsidR="000D704C" w:rsidRPr="002970AC">
        <w:rPr>
          <w:rFonts w:eastAsia="Verdana" w:cs="Verdana"/>
          <w:lang w:val="vi-VN"/>
        </w:rPr>
        <w:t xml:space="preserve"> nhạc song song. Tuy nhiên, nó cũng có thể chỉ được ghi trên một dòng </w:t>
      </w:r>
      <w:r w:rsidRPr="00034737">
        <w:rPr>
          <w:rFonts w:eastAsia="Verdana" w:cs="Verdana"/>
          <w:lang w:val="vi-VN"/>
        </w:rPr>
        <w:t>bắt buộc đó</w:t>
      </w:r>
      <w:r w:rsidR="000D704C" w:rsidRPr="002970AC">
        <w:rPr>
          <w:rFonts w:eastAsia="Verdana" w:cs="Verdana"/>
          <w:lang w:val="vi-VN"/>
        </w:rPr>
        <w:t xml:space="preserve"> nếu như không có chỗ ở cuối trong tất cả các dòng </w:t>
      </w:r>
      <w:r w:rsidR="000D704C" w:rsidRPr="00034737">
        <w:rPr>
          <w:rFonts w:eastAsia="Verdana" w:cs="Verdana"/>
          <w:lang w:val="vi-VN"/>
        </w:rPr>
        <w:t>nhạc</w:t>
      </w:r>
      <w:r w:rsidR="000D704C" w:rsidRPr="002970AC">
        <w:rPr>
          <w:rFonts w:eastAsia="Verdana" w:cs="Verdana"/>
          <w:lang w:val="vi-VN"/>
        </w:rPr>
        <w:t xml:space="preserve">. Chỉ dẫn phải được hoàn </w:t>
      </w:r>
      <w:r w:rsidR="000D704C" w:rsidRPr="00034737">
        <w:rPr>
          <w:rFonts w:eastAsia="Verdana" w:cs="Verdana"/>
          <w:lang w:val="vi-VN"/>
        </w:rPr>
        <w:t>chỉnh</w:t>
      </w:r>
      <w:r w:rsidR="000D704C" w:rsidRPr="002970AC">
        <w:rPr>
          <w:rFonts w:eastAsia="Verdana" w:cs="Verdana"/>
          <w:lang w:val="vi-VN"/>
        </w:rPr>
        <w:t xml:space="preserve"> trên dòng cần</w:t>
      </w:r>
      <w:r w:rsidR="000D704C" w:rsidRPr="00034737">
        <w:rPr>
          <w:rFonts w:eastAsia="Verdana" w:cs="Verdana"/>
          <w:lang w:val="vi-VN"/>
        </w:rPr>
        <w:t xml:space="preserve"> ghi</w:t>
      </w:r>
      <w:r w:rsidR="000D704C" w:rsidRPr="002970AC">
        <w:rPr>
          <w:rFonts w:eastAsia="Verdana" w:cs="Verdana"/>
          <w:lang w:val="vi-VN"/>
        </w:rPr>
        <w:t xml:space="preserve">; nó không được </w:t>
      </w:r>
      <w:r w:rsidR="000D704C" w:rsidRPr="00034737">
        <w:rPr>
          <w:rFonts w:eastAsia="Verdana" w:cs="Verdana"/>
          <w:lang w:val="vi-VN"/>
        </w:rPr>
        <w:t>chia nhỏ</w:t>
      </w:r>
      <w:r w:rsidR="000D704C" w:rsidRPr="002970AC">
        <w:rPr>
          <w:rFonts w:eastAsia="Verdana" w:cs="Verdana"/>
          <w:lang w:val="vi-VN"/>
        </w:rPr>
        <w:t xml:space="preserve"> giữa các dòng trong </w:t>
      </w:r>
      <w:r w:rsidR="000D704C" w:rsidRPr="00034737">
        <w:rPr>
          <w:rFonts w:eastAsia="Verdana" w:cs="Verdana"/>
          <w:lang w:val="vi-VN"/>
        </w:rPr>
        <w:t xml:space="preserve">đoạn </w:t>
      </w:r>
      <w:r w:rsidR="000D704C" w:rsidRPr="002970AC">
        <w:rPr>
          <w:rFonts w:eastAsia="Verdana" w:cs="Verdana"/>
          <w:lang w:val="vi-VN"/>
        </w:rPr>
        <w:t>nhạc song song.</w:t>
      </w:r>
    </w:p>
    <w:p w14:paraId="0D7BFA24" w14:textId="6D89E7DB" w:rsidR="007D093D" w:rsidRDefault="000D704C" w:rsidP="00901513">
      <w:pPr>
        <w:autoSpaceDE w:val="0"/>
        <w:autoSpaceDN w:val="0"/>
        <w:adjustRightInd w:val="0"/>
        <w:rPr>
          <w:lang w:val="vi-VN"/>
        </w:rPr>
      </w:pPr>
      <w:r w:rsidRPr="002970AC">
        <w:rPr>
          <w:rFonts w:cs="Verdana"/>
          <w:lang w:val="vi-VN"/>
        </w:rPr>
        <w:t xml:space="preserve">Ví dụ 20.3-1. </w:t>
      </w:r>
      <w:r w:rsidRPr="00034737">
        <w:rPr>
          <w:rFonts w:cs="Verdana"/>
          <w:lang w:val="vi-VN"/>
        </w:rPr>
        <w:t xml:space="preserve">Ký hiệu D.S. có </w:t>
      </w:r>
      <w:r w:rsidRPr="002970AC">
        <w:rPr>
          <w:rFonts w:cs="Verdana"/>
          <w:lang w:val="vi-VN"/>
        </w:rPr>
        <w:t xml:space="preserve">dấu </w:t>
      </w:r>
      <w:r w:rsidRPr="00034737">
        <w:rPr>
          <w:rFonts w:cs="Verdana"/>
          <w:lang w:val="vi-VN"/>
        </w:rPr>
        <w:t xml:space="preserve">coda vắn tắt trong </w:t>
      </w:r>
      <w:r w:rsidR="007D3BC4">
        <w:rPr>
          <w:rFonts w:cs="Verdana"/>
          <w:lang w:val="vi-VN"/>
        </w:rPr>
        <w:t>bản phổ thông</w:t>
      </w:r>
      <w:r w:rsidR="00901513" w:rsidRPr="00034737">
        <w:rPr>
          <w:rFonts w:cs="Verdana"/>
          <w:lang w:val="vi-VN"/>
        </w:rPr>
        <w:br/>
      </w:r>
      <w:r w:rsidRPr="002970AC">
        <w:rPr>
          <w:rFonts w:ascii="SimBraille" w:hAnsi="SimBraille" w:cs="SimBraille"/>
          <w:lang w:val="vi-VN"/>
        </w:rPr>
        <w:t xml:space="preserve">              &lt;#B4</w:t>
      </w:r>
      <w:r w:rsidR="004F7C1E">
        <w:rPr>
          <w:rFonts w:ascii="SimBraille" w:hAnsi="SimBraille" w:cs="SimBraille"/>
          <w:lang w:val="vi-VN"/>
        </w:rPr>
        <w:br/>
      </w:r>
      <w:r w:rsidRPr="002970AC">
        <w:rPr>
          <w:rFonts w:ascii="SimBraille" w:hAnsi="SimBraille" w:cs="SimBraille"/>
          <w:lang w:val="vi-VN"/>
        </w:rPr>
        <w:lastRenderedPageBreak/>
        <w:t>A .&gt;</w:t>
      </w:r>
      <w:r w:rsidR="0046278D">
        <w:rPr>
          <w:rFonts w:ascii="SimBraille" w:hAnsi="SimBraille" w:cs="SimBraille"/>
          <w:lang w:val="vi-VN"/>
        </w:rPr>
        <w:t>"</w:t>
      </w:r>
      <w:r w:rsidRPr="002970AC">
        <w:rPr>
          <w:rFonts w:ascii="SimBraille" w:hAnsi="SimBraille" w:cs="SimBraille"/>
          <w:lang w:val="vi-VN"/>
        </w:rPr>
        <w:t xml:space="preserve">[HG </w:t>
      </w:r>
      <w:r w:rsidR="0046278D">
        <w:rPr>
          <w:rFonts w:ascii="SimBraille" w:hAnsi="SimBraille" w:cs="SimBraille"/>
          <w:lang w:val="vi-VN"/>
        </w:rPr>
        <w:t>"</w:t>
      </w:r>
      <w:r w:rsidRPr="002970AC">
        <w:rPr>
          <w:rFonts w:ascii="SimBraille" w:hAnsi="SimBraille" w:cs="SimBraille"/>
          <w:lang w:val="vi-VN"/>
        </w:rPr>
        <w:t>FDEF</w:t>
      </w:r>
      <w:r w:rsidR="004F7C1E">
        <w:rPr>
          <w:rFonts w:ascii="SimBraille" w:hAnsi="SimBraille" w:cs="SimBraille"/>
          <w:lang w:val="vi-VN"/>
        </w:rPr>
        <w:br/>
      </w:r>
      <w:r w:rsidRPr="002970AC">
        <w:rPr>
          <w:rFonts w:ascii="SimBraille" w:hAnsi="SimBraille" w:cs="SimBraille"/>
          <w:lang w:val="vi-VN"/>
        </w:rPr>
        <w:t xml:space="preserve">  _&gt;_][ _W\</w:t>
      </w:r>
      <w:r w:rsidR="004F7C1E">
        <w:rPr>
          <w:rFonts w:ascii="SimBraille" w:hAnsi="SimBraille" w:cs="SimBraille"/>
          <w:lang w:val="vi-VN"/>
        </w:rPr>
        <w:br/>
      </w:r>
      <w:r w:rsidRPr="002970AC">
        <w:rPr>
          <w:rFonts w:ascii="SimBraille" w:hAnsi="SimBraille" w:cs="SimBraille"/>
          <w:lang w:val="vi-VN"/>
        </w:rPr>
        <w:t xml:space="preserve">C .&gt; + </w:t>
      </w:r>
      <w:r w:rsidR="0046278D">
        <w:rPr>
          <w:rFonts w:ascii="SimBraille" w:hAnsi="SimBraille" w:cs="SimBraille"/>
          <w:lang w:val="vi-VN"/>
        </w:rPr>
        <w:t>"</w:t>
      </w:r>
      <w:r w:rsidRPr="002970AC">
        <w:rPr>
          <w:rFonts w:ascii="SimBraille" w:hAnsi="SimBraille" w:cs="SimBraille"/>
          <w:lang w:val="vi-VN"/>
        </w:rPr>
        <w:t>GHIJ .N +L &gt;TO CODA&gt;</w:t>
      </w:r>
      <w:r w:rsidR="004F7C1E">
        <w:rPr>
          <w:rFonts w:ascii="SimBraille" w:hAnsi="SimBraille" w:cs="SimBraille"/>
          <w:lang w:val="vi-VN"/>
        </w:rPr>
        <w:br/>
      </w:r>
      <w:r w:rsidRPr="002970AC">
        <w:rPr>
          <w:rFonts w:ascii="SimBraille" w:hAnsi="SimBraille" w:cs="SimBraille"/>
          <w:lang w:val="vi-VN"/>
        </w:rPr>
        <w:t xml:space="preserve">  _&gt; + _[] _$EF +L &gt;TO CODA&gt;</w:t>
      </w:r>
      <w:r w:rsidR="004F7C1E">
        <w:rPr>
          <w:rFonts w:ascii="SimBraille" w:hAnsi="SimBraille" w:cs="SimBraille"/>
          <w:lang w:val="vi-VN"/>
        </w:rPr>
        <w:br/>
      </w:r>
      <w:r w:rsidRPr="002970AC">
        <w:rPr>
          <w:rFonts w:ascii="SimBraille" w:hAnsi="SimBraille" w:cs="SimBraille"/>
          <w:lang w:val="vi-VN"/>
        </w:rPr>
        <w:t>E .&gt;</w:t>
      </w:r>
      <w:r w:rsidR="0046278D">
        <w:rPr>
          <w:rFonts w:ascii="SimBraille" w:hAnsi="SimBraille" w:cs="SimBraille"/>
          <w:lang w:val="vi-VN"/>
        </w:rPr>
        <w:t>"</w:t>
      </w:r>
      <w:r w:rsidRPr="002970AC">
        <w:rPr>
          <w:rFonts w:ascii="SimBraille" w:hAnsi="SimBraille" w:cs="SimBraille"/>
          <w:lang w:val="vi-VN"/>
        </w:rPr>
        <w:t xml:space="preserve">IHHG </w:t>
      </w:r>
      <w:r w:rsidR="0046278D">
        <w:rPr>
          <w:rFonts w:ascii="SimBraille" w:hAnsi="SimBraille" w:cs="SimBraille"/>
          <w:lang w:val="vi-VN"/>
        </w:rPr>
        <w:t>"</w:t>
      </w:r>
      <w:r w:rsidRPr="002970AC">
        <w:rPr>
          <w:rFonts w:ascii="SimBraille" w:hAnsi="SimBraille" w:cs="SimBraille"/>
          <w:lang w:val="vi-VN"/>
        </w:rPr>
        <w:t>FEGF&lt;K' &gt;D'S' AL CODA&gt;</w:t>
      </w:r>
      <w:r w:rsidR="004F7C1E">
        <w:rPr>
          <w:rFonts w:ascii="SimBraille" w:hAnsi="SimBraille" w:cs="SimBraille"/>
          <w:lang w:val="vi-VN"/>
        </w:rPr>
        <w:br/>
      </w:r>
      <w:r w:rsidRPr="002970AC">
        <w:rPr>
          <w:rFonts w:ascii="SimBraille" w:hAnsi="SimBraille" w:cs="SimBraille"/>
          <w:lang w:val="vi-VN"/>
        </w:rPr>
        <w:t xml:space="preserve">  _&gt;_]W </w:t>
      </w:r>
      <w:r w:rsidR="0046278D">
        <w:rPr>
          <w:rFonts w:ascii="SimBraille" w:hAnsi="SimBraille" w:cs="SimBraille"/>
          <w:lang w:val="vi-VN"/>
        </w:rPr>
        <w:t>"</w:t>
      </w:r>
      <w:r w:rsidRPr="002970AC">
        <w:rPr>
          <w:rFonts w:ascii="SimBraille" w:hAnsi="SimBraille" w:cs="SimBraille"/>
          <w:lang w:val="vi-VN"/>
        </w:rPr>
        <w:t>?_\&lt;K' &gt;D'S' AL CODA&gt;</w:t>
      </w:r>
      <w:r w:rsidR="004F7C1E">
        <w:rPr>
          <w:rFonts w:ascii="SimBraille" w:hAnsi="SimBraille" w:cs="SimBraille"/>
          <w:lang w:val="vi-VN"/>
        </w:rPr>
        <w:br/>
      </w:r>
      <w:r w:rsidRPr="002970AC">
        <w:rPr>
          <w:rFonts w:ascii="SimBraille" w:hAnsi="SimBraille" w:cs="SimBraille"/>
          <w:lang w:val="vi-VN"/>
        </w:rPr>
        <w:t xml:space="preserve">    &gt;CODA&gt;</w:t>
      </w:r>
      <w:r w:rsidR="004F7C1E">
        <w:rPr>
          <w:rFonts w:ascii="SimBraille" w:hAnsi="SimBraille" w:cs="SimBraille"/>
          <w:lang w:val="vi-VN"/>
        </w:rPr>
        <w:br/>
      </w:r>
      <w:r w:rsidRPr="002970AC">
        <w:rPr>
          <w:rFonts w:ascii="SimBraille" w:hAnsi="SimBraille" w:cs="SimBraille"/>
          <w:lang w:val="vi-VN"/>
        </w:rPr>
        <w:t>G .&gt;.E</w:t>
      </w:r>
      <w:r w:rsidR="0046278D">
        <w:rPr>
          <w:rFonts w:ascii="SimBraille" w:hAnsi="SimBraille" w:cs="SimBraille"/>
          <w:lang w:val="vi-VN"/>
        </w:rPr>
        <w:t>"</w:t>
      </w:r>
      <w:r w:rsidRPr="002970AC">
        <w:rPr>
          <w:rFonts w:ascii="SimBraille" w:hAnsi="SimBraille" w:cs="SimBraille"/>
          <w:lang w:val="vi-VN"/>
        </w:rPr>
        <w:t xml:space="preserve">I.ED </w:t>
      </w:r>
      <w:r w:rsidR="0046278D">
        <w:rPr>
          <w:rFonts w:ascii="SimBraille" w:hAnsi="SimBraille" w:cs="SimBraille"/>
          <w:lang w:val="vi-VN"/>
        </w:rPr>
        <w:t>"</w:t>
      </w:r>
      <w:r w:rsidRPr="002970AC">
        <w:rPr>
          <w:rFonts w:ascii="SimBraille" w:hAnsi="SimBraille" w:cs="SimBraille"/>
          <w:lang w:val="vi-VN"/>
        </w:rPr>
        <w:t xml:space="preserve">WIH </w:t>
      </w:r>
      <w:r w:rsidR="0046278D">
        <w:rPr>
          <w:rFonts w:ascii="SimBraille" w:hAnsi="SimBraille" w:cs="SimBraille"/>
          <w:lang w:val="vi-VN"/>
        </w:rPr>
        <w:t>"</w:t>
      </w:r>
      <w:r w:rsidRPr="002970AC">
        <w:rPr>
          <w:rFonts w:ascii="SimBraille" w:hAnsi="SimBraille" w:cs="SimBraille"/>
          <w:lang w:val="vi-VN"/>
        </w:rPr>
        <w:t xml:space="preserve">GFEF </w:t>
      </w:r>
      <w:r w:rsidR="0046278D">
        <w:rPr>
          <w:rFonts w:ascii="SimBraille" w:hAnsi="SimBraille" w:cs="SimBraille"/>
          <w:lang w:val="vi-VN"/>
        </w:rPr>
        <w:t>"</w:t>
      </w:r>
      <w:r w:rsidRPr="002970AC">
        <w:rPr>
          <w:rFonts w:ascii="SimBraille" w:hAnsi="SimBraille" w:cs="SimBraille"/>
          <w:lang w:val="vi-VN"/>
        </w:rPr>
        <w:t>Q&lt;K</w:t>
      </w:r>
      <w:r w:rsidR="004F7C1E">
        <w:rPr>
          <w:rFonts w:ascii="SimBraille" w:hAnsi="SimBraille" w:cs="SimBraille"/>
          <w:lang w:val="vi-VN"/>
        </w:rPr>
        <w:br/>
      </w:r>
      <w:r w:rsidRPr="002970AC">
        <w:rPr>
          <w:rFonts w:ascii="SimBraille" w:hAnsi="SimBraille" w:cs="SimBraille"/>
          <w:lang w:val="vi-VN"/>
        </w:rPr>
        <w:t xml:space="preserve">  _&gt;_]%] _\J*J </w:t>
      </w:r>
      <w:r w:rsidR="0046278D">
        <w:rPr>
          <w:rFonts w:ascii="SimBraille" w:hAnsi="SimBraille" w:cs="SimBraille"/>
          <w:lang w:val="vi-VN"/>
        </w:rPr>
        <w:t>"</w:t>
      </w:r>
      <w:r w:rsidRPr="002970AC">
        <w:rPr>
          <w:rFonts w:ascii="SimBraille" w:hAnsi="SimBraille" w:cs="SimBraille"/>
          <w:lang w:val="vi-VN"/>
        </w:rPr>
        <w:t>?_? _Q&lt;K</w:t>
      </w:r>
      <w:r w:rsidR="004F7C1E">
        <w:rPr>
          <w:rFonts w:ascii="SimBraille" w:hAnsi="SimBraille" w:cs="SimBraille"/>
          <w:lang w:val="vi-VN"/>
        </w:rPr>
        <w:br/>
      </w:r>
      <w:r w:rsidRPr="002970AC">
        <w:rPr>
          <w:noProof/>
          <w:lang w:val="vi-VN" w:eastAsia="vi-VN"/>
        </w:rPr>
        <w:drawing>
          <wp:inline distT="0" distB="0" distL="0" distR="0" wp14:anchorId="6FC455CC" wp14:editId="5A1C7901">
            <wp:extent cx="5637530" cy="1108714"/>
            <wp:effectExtent l="0" t="0" r="127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637530" cy="1108714"/>
                    </a:xfrm>
                    <a:prstGeom prst="rect">
                      <a:avLst/>
                    </a:prstGeom>
                    <a:noFill/>
                    <a:ln>
                      <a:noFill/>
                    </a:ln>
                  </pic:spPr>
                </pic:pic>
              </a:graphicData>
            </a:graphic>
          </wp:inline>
        </w:drawing>
      </w:r>
    </w:p>
    <w:p w14:paraId="0EE089D9" w14:textId="5DC5EF58" w:rsidR="000D704C" w:rsidRPr="002970AC" w:rsidRDefault="000D704C" w:rsidP="00FF5101">
      <w:pPr>
        <w:pStyle w:val="Heading2"/>
        <w:rPr>
          <w:lang w:val="vi-VN"/>
        </w:rPr>
      </w:pPr>
      <w:bookmarkStart w:id="349" w:name="_21._CÁC_KÝ"/>
      <w:bookmarkStart w:id="350" w:name="_Toc131674844"/>
      <w:bookmarkStart w:id="351" w:name="_Toc131684633"/>
      <w:bookmarkEnd w:id="349"/>
      <w:r w:rsidRPr="002970AC">
        <w:rPr>
          <w:lang w:val="vi-VN"/>
        </w:rPr>
        <w:t>21. CÁC KÝ HIỆU CHÚ THÍCH VÀ BIẾN THỂ</w:t>
      </w:r>
      <w:bookmarkEnd w:id="350"/>
      <w:bookmarkEnd w:id="351"/>
    </w:p>
    <w:p w14:paraId="5715088C" w14:textId="7E0710BA"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21._Các" w:history="1">
        <w:r w:rsidRPr="00034737">
          <w:rPr>
            <w:rStyle w:val="Hyperlink"/>
            <w:lang w:val="vi-VN"/>
          </w:rPr>
          <w:t>21</w:t>
        </w:r>
      </w:hyperlink>
      <w:r w:rsidRPr="00034737">
        <w:rPr>
          <w:lang w:val="vi-VN"/>
        </w:rPr>
        <w:t>)</w:t>
      </w:r>
    </w:p>
    <w:p w14:paraId="5CF5BDF9" w14:textId="77777777" w:rsidR="000D704C" w:rsidRPr="002970AC" w:rsidRDefault="000D704C" w:rsidP="00FF5101">
      <w:pPr>
        <w:pStyle w:val="Heading3"/>
      </w:pPr>
      <w:bookmarkStart w:id="352" w:name="_21.1._Dấu_hoa"/>
      <w:bookmarkStart w:id="353" w:name="_Toc131684634"/>
      <w:bookmarkEnd w:id="352"/>
      <w:r w:rsidRPr="002970AC">
        <w:t>21.1. Dấu hoa thị trong âm nhạc</w:t>
      </w:r>
      <w:bookmarkEnd w:id="353"/>
    </w:p>
    <w:p w14:paraId="5A85CE80" w14:textId="20CAF9C3" w:rsidR="000D704C" w:rsidRPr="002970AC" w:rsidRDefault="000D704C" w:rsidP="00FF5101">
      <w:pPr>
        <w:autoSpaceDE w:val="0"/>
        <w:autoSpaceDN w:val="0"/>
        <w:adjustRightInd w:val="0"/>
        <w:jc w:val="both"/>
        <w:rPr>
          <w:rFonts w:cs="Verdana"/>
          <w:color w:val="000000" w:themeColor="text1"/>
          <w:lang w:val="vi-VN"/>
        </w:rPr>
      </w:pPr>
      <w:r w:rsidRPr="002970AC">
        <w:rPr>
          <w:rFonts w:cs="Verdana"/>
          <w:color w:val="000000" w:themeColor="text1"/>
          <w:lang w:val="vi-VN"/>
        </w:rPr>
        <w:t xml:space="preserve">Dấu hoa thị trong âm nhạc  </w:t>
      </w:r>
      <w:r w:rsidRPr="002970AC">
        <w:rPr>
          <w:rFonts w:ascii="SimBraille" w:hAnsi="SimBraille" w:cs="SimBraille"/>
          <w:lang w:val="vi-VN"/>
        </w:rPr>
        <w:t xml:space="preserve">&gt;59 </w:t>
      </w:r>
      <w:r w:rsidRPr="002970AC">
        <w:rPr>
          <w:rFonts w:cs="Verdana"/>
          <w:color w:val="000000" w:themeColor="text1"/>
          <w:lang w:val="vi-VN"/>
        </w:rPr>
        <w:t xml:space="preserve">được đặt ngay trước nốt, quãng, từ hay ký hiệu đầu tiên mà nó nhằm giải thích, và không nằm ngoài giới hạn căn </w:t>
      </w:r>
      <w:r w:rsidRPr="00034737">
        <w:rPr>
          <w:rFonts w:cs="Verdana"/>
          <w:color w:val="000000" w:themeColor="text1"/>
          <w:lang w:val="vi-VN"/>
        </w:rPr>
        <w:t>chỉnh</w:t>
      </w:r>
      <w:r w:rsidRPr="002970AC">
        <w:rPr>
          <w:rFonts w:cs="Verdana"/>
          <w:color w:val="000000" w:themeColor="text1"/>
          <w:lang w:val="vi-VN"/>
        </w:rPr>
        <w:t xml:space="preserve"> ô-nhịp-trên-ô-nhịp ở phần bắt đầu ô nhịp hay phần tiếp tục của ô nhịp</w:t>
      </w:r>
      <w:r w:rsidR="00901513" w:rsidRPr="00034737">
        <w:rPr>
          <w:rFonts w:cs="Verdana"/>
          <w:color w:val="000000" w:themeColor="text1"/>
          <w:lang w:val="vi-VN"/>
        </w:rPr>
        <w:t xml:space="preserve"> bị phân chia</w:t>
      </w:r>
      <w:r w:rsidRPr="002970AC">
        <w:rPr>
          <w:rFonts w:cs="Verdana"/>
          <w:color w:val="000000" w:themeColor="text1"/>
          <w:lang w:val="vi-VN"/>
        </w:rPr>
        <w:t xml:space="preserve">. Nốt nhạc theo sau dấu hoa thị cần đính kèm một dấu </w:t>
      </w:r>
      <w:r w:rsidR="00E0327A">
        <w:rPr>
          <w:rFonts w:cs="Verdana"/>
          <w:color w:val="000000" w:themeColor="text1"/>
          <w:lang w:val="vi-VN"/>
        </w:rPr>
        <w:t>bậc</w:t>
      </w:r>
      <w:r w:rsidRPr="002970AC">
        <w:rPr>
          <w:rFonts w:cs="Verdana"/>
          <w:color w:val="000000" w:themeColor="text1"/>
          <w:lang w:val="vi-VN"/>
        </w:rPr>
        <w:t xml:space="preserve"> đặc biệt. Ngay sau dấu hoa thị có thể đánh số (1, 2, 3…) hoặc chữ cái (a, b, c…)  nếu trong </w:t>
      </w:r>
      <w:r w:rsidR="007D3BC4">
        <w:rPr>
          <w:rFonts w:cs="Verdana"/>
          <w:color w:val="000000" w:themeColor="text1"/>
          <w:lang w:val="vi-VN"/>
        </w:rPr>
        <w:t>bản phổ thông</w:t>
      </w:r>
      <w:r w:rsidRPr="002970AC">
        <w:rPr>
          <w:rFonts w:cs="Verdana"/>
          <w:color w:val="000000" w:themeColor="text1"/>
          <w:lang w:val="vi-VN"/>
        </w:rPr>
        <w:t xml:space="preserve"> có đánh số/chữ cái. Dấu hoa thị vẫn phải được viết trong </w:t>
      </w:r>
      <w:r w:rsidR="005B42F7">
        <w:rPr>
          <w:rFonts w:cs="Verdana"/>
          <w:color w:val="000000" w:themeColor="text1"/>
          <w:lang w:val="vi-VN"/>
        </w:rPr>
        <w:t>bản nổi</w:t>
      </w:r>
      <w:r w:rsidRPr="002970AC">
        <w:rPr>
          <w:rFonts w:cs="Verdana"/>
          <w:color w:val="000000" w:themeColor="text1"/>
          <w:lang w:val="vi-VN"/>
        </w:rPr>
        <w:t xml:space="preserve"> dù cho trong </w:t>
      </w:r>
      <w:r w:rsidR="007D3BC4">
        <w:rPr>
          <w:rFonts w:cs="Verdana"/>
          <w:color w:val="000000" w:themeColor="text1"/>
          <w:lang w:val="vi-VN"/>
        </w:rPr>
        <w:t>bản phổ thông</w:t>
      </w:r>
      <w:r w:rsidRPr="002970AC">
        <w:rPr>
          <w:rFonts w:cs="Verdana"/>
          <w:color w:val="000000" w:themeColor="text1"/>
          <w:lang w:val="vi-VN"/>
        </w:rPr>
        <w:t xml:space="preserve"> các con số/chữ cái trên không đi kèm dấu hoa thị hay dấu chú thích nào khác. Nếu có hai hoặc hơn hai dấu hoa thị không đánh số/chữ cái trong </w:t>
      </w:r>
      <w:r w:rsidR="007D3BC4">
        <w:rPr>
          <w:rFonts w:cs="Verdana"/>
          <w:color w:val="000000" w:themeColor="text1"/>
          <w:lang w:val="vi-VN"/>
        </w:rPr>
        <w:t>bản phổ thông</w:t>
      </w:r>
      <w:r w:rsidRPr="002970AC">
        <w:rPr>
          <w:rFonts w:cs="Verdana"/>
          <w:color w:val="000000" w:themeColor="text1"/>
          <w:lang w:val="vi-VN"/>
        </w:rPr>
        <w:t xml:space="preserve">, </w:t>
      </w:r>
      <w:r w:rsidR="00C15D4A">
        <w:rPr>
          <w:rFonts w:cs="Verdana"/>
          <w:color w:val="000000" w:themeColor="text1"/>
          <w:lang w:val="vi-VN"/>
        </w:rPr>
        <w:t>người chuyển đổi</w:t>
      </w:r>
      <w:r w:rsidRPr="002970AC">
        <w:rPr>
          <w:rFonts w:cs="Verdana"/>
          <w:color w:val="000000" w:themeColor="text1"/>
          <w:lang w:val="vi-VN"/>
        </w:rPr>
        <w:t xml:space="preserve"> nên tự thêm những số thích hợp sau các dấu hoa thị đó trong </w:t>
      </w:r>
      <w:r w:rsidR="005B42F7">
        <w:rPr>
          <w:rFonts w:cs="Verdana"/>
          <w:color w:val="000000" w:themeColor="text1"/>
          <w:lang w:val="vi-VN"/>
        </w:rPr>
        <w:t>bản nổi</w:t>
      </w:r>
      <w:r w:rsidRPr="002970AC">
        <w:rPr>
          <w:rFonts w:cs="Verdana"/>
          <w:color w:val="000000" w:themeColor="text1"/>
          <w:lang w:val="vi-VN"/>
        </w:rPr>
        <w:t>. Dấu báo biểu tượng trong chữ tắt cấp</w:t>
      </w:r>
      <w:r w:rsidR="00D23E72" w:rsidRPr="00034737">
        <w:rPr>
          <w:rFonts w:cs="Verdana"/>
          <w:color w:val="000000" w:themeColor="text1"/>
          <w:lang w:val="vi-VN"/>
        </w:rPr>
        <w:t xml:space="preserve"> 1</w:t>
      </w:r>
      <w:r w:rsidRPr="002970AC">
        <w:rPr>
          <w:rFonts w:cs="Verdana"/>
          <w:color w:val="000000" w:themeColor="text1"/>
          <w:lang w:val="vi-VN"/>
        </w:rPr>
        <w:t xml:space="preserve"> </w:t>
      </w:r>
      <w:r w:rsidR="00D23E72" w:rsidRPr="00034737">
        <w:rPr>
          <w:rFonts w:ascii="SimBraille" w:hAnsi="SimBraille" w:cs="SimBraille"/>
          <w:szCs w:val="28"/>
          <w:lang w:val="vi-VN"/>
        </w:rPr>
        <w:t>;</w:t>
      </w:r>
      <w:r w:rsidR="00D23E72" w:rsidRPr="002970AC">
        <w:rPr>
          <w:rFonts w:cs="Verdana"/>
          <w:color w:val="000000" w:themeColor="text1"/>
          <w:lang w:val="vi-VN"/>
        </w:rPr>
        <w:t xml:space="preserve"> </w:t>
      </w:r>
      <w:r w:rsidRPr="002970AC">
        <w:rPr>
          <w:rFonts w:cs="Verdana"/>
          <w:color w:val="000000" w:themeColor="text1"/>
          <w:lang w:val="vi-VN"/>
        </w:rPr>
        <w:t>không được chèn giữa một dấu hoa thị và một chữ cái</w:t>
      </w:r>
      <w:r w:rsidR="00D23E72" w:rsidRPr="00034737">
        <w:rPr>
          <w:rFonts w:cs="Verdana"/>
          <w:color w:val="000000" w:themeColor="text1"/>
          <w:lang w:val="vi-VN"/>
        </w:rPr>
        <w:t xml:space="preserve"> kèm theo nó</w:t>
      </w:r>
      <w:r w:rsidRPr="002970AC">
        <w:rPr>
          <w:rFonts w:cs="Verdana"/>
          <w:color w:val="000000" w:themeColor="text1"/>
          <w:lang w:val="vi-VN"/>
        </w:rPr>
        <w:t>. Dấu hoa thị dù có kèm đánh số hay chữ cái hay không vẫn phải có chấm 3 đứng sau khi ký tự tiếp theo chứa chấm 1, 2 hoặc 3.</w:t>
      </w:r>
    </w:p>
    <w:p w14:paraId="66E38C20" w14:textId="2FB1EAF1" w:rsidR="000D704C" w:rsidRPr="002970AC" w:rsidRDefault="000D704C" w:rsidP="00D23E72">
      <w:pPr>
        <w:autoSpaceDE w:val="0"/>
        <w:autoSpaceDN w:val="0"/>
        <w:adjustRightInd w:val="0"/>
        <w:rPr>
          <w:lang w:val="vi-VN"/>
        </w:rPr>
      </w:pPr>
      <w:r w:rsidRPr="002970AC">
        <w:rPr>
          <w:rFonts w:cs="Verdana"/>
          <w:color w:val="000000" w:themeColor="text1"/>
          <w:lang w:val="vi-VN"/>
        </w:rPr>
        <w:t>Ví dụ 21.1-1.</w:t>
      </w:r>
      <w:r w:rsidR="00D23E72">
        <w:rPr>
          <w:rFonts w:cs="Verdana"/>
          <w:color w:val="000000" w:themeColor="text1"/>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\IHFE &gt;59</w:t>
      </w:r>
      <w:r w:rsidR="0046278D">
        <w:rPr>
          <w:rFonts w:ascii="SimBraille" w:hAnsi="SimBraille" w:cs="SimBraille"/>
          <w:lang w:val="vi-VN"/>
        </w:rPr>
        <w:t>"</w:t>
      </w:r>
      <w:r w:rsidRPr="002970AC">
        <w:rPr>
          <w:rFonts w:ascii="SimBraille" w:hAnsi="SimBraille" w:cs="SimBraille"/>
          <w:lang w:val="vi-VN"/>
        </w:rPr>
        <w:t>GED$'&lt;K</w:t>
      </w:r>
      <w:r w:rsidR="004F7C1E">
        <w:rPr>
          <w:rFonts w:ascii="SimBraille" w:hAnsi="SimBraille" w:cs="SimBraille"/>
          <w:lang w:val="vi-VN"/>
        </w:rPr>
        <w:br/>
      </w:r>
      <w:r w:rsidRPr="002970AC">
        <w:rPr>
          <w:noProof/>
          <w:lang w:val="vi-VN" w:eastAsia="vi-VN"/>
        </w:rPr>
        <w:drawing>
          <wp:inline distT="0" distB="0" distL="0" distR="0" wp14:anchorId="115B0BFC" wp14:editId="6CE7763F">
            <wp:extent cx="3260489" cy="567194"/>
            <wp:effectExtent l="0" t="0" r="0" b="444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282896" cy="571092"/>
                    </a:xfrm>
                    <a:prstGeom prst="rect">
                      <a:avLst/>
                    </a:prstGeom>
                    <a:noFill/>
                    <a:ln>
                      <a:noFill/>
                    </a:ln>
                  </pic:spPr>
                </pic:pic>
              </a:graphicData>
            </a:graphic>
          </wp:inline>
        </w:drawing>
      </w:r>
    </w:p>
    <w:p w14:paraId="58AF5429" w14:textId="3ED0B684" w:rsidR="000D704C" w:rsidRPr="002970AC" w:rsidRDefault="000D704C" w:rsidP="00D23E72">
      <w:pPr>
        <w:autoSpaceDE w:val="0"/>
        <w:autoSpaceDN w:val="0"/>
        <w:adjustRightInd w:val="0"/>
        <w:rPr>
          <w:lang w:val="vi-VN"/>
        </w:rPr>
      </w:pPr>
      <w:r w:rsidRPr="002970AC">
        <w:rPr>
          <w:rFonts w:cs="Verdana"/>
          <w:lang w:val="vi-VN"/>
        </w:rPr>
        <w:lastRenderedPageBreak/>
        <w:t>Ví dụ 21.1-2.</w:t>
      </w:r>
      <w:r w:rsidR="00D23E72">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.?'&gt;59A'&lt;</w:t>
      </w:r>
      <w:r w:rsidR="0046278D">
        <w:rPr>
          <w:rFonts w:ascii="SimBraille" w:hAnsi="SimBraille" w:cs="SimBraille"/>
          <w:lang w:val="vi-VN"/>
        </w:rPr>
        <w:t>"</w:t>
      </w:r>
      <w:r w:rsidRPr="002970AC">
        <w:rPr>
          <w:rFonts w:ascii="SimBraille" w:hAnsi="SimBraille" w:cs="SimBraille"/>
          <w:lang w:val="vi-VN"/>
        </w:rPr>
        <w:t>)ZYJIH GH&gt;59b</w:t>
      </w:r>
      <w:r w:rsidR="0046278D">
        <w:rPr>
          <w:rFonts w:ascii="SimBraille" w:hAnsi="SimBraille" w:cs="SimBraille"/>
          <w:lang w:val="vi-VN"/>
        </w:rPr>
        <w:t>"</w:t>
      </w:r>
      <w:r w:rsidRPr="002970AC">
        <w:rPr>
          <w:rFonts w:ascii="SimBraille" w:hAnsi="SimBraille" w:cs="SimBraille"/>
          <w:lang w:val="vi-VN"/>
        </w:rPr>
        <w:t>&amp;=HEH PV&lt;K</w:t>
      </w:r>
      <w:r w:rsidR="004F7C1E">
        <w:rPr>
          <w:rFonts w:ascii="SimBraille" w:hAnsi="SimBraille" w:cs="SimBraille"/>
          <w:lang w:val="vi-VN"/>
        </w:rPr>
        <w:br/>
      </w:r>
      <w:r w:rsidRPr="002970AC">
        <w:rPr>
          <w:noProof/>
          <w:lang w:val="vi-VN" w:eastAsia="vi-VN"/>
        </w:rPr>
        <w:drawing>
          <wp:inline distT="0" distB="0" distL="0" distR="0" wp14:anchorId="06B03578" wp14:editId="30FFE355">
            <wp:extent cx="4749654" cy="714333"/>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770989" cy="717542"/>
                    </a:xfrm>
                    <a:prstGeom prst="rect">
                      <a:avLst/>
                    </a:prstGeom>
                    <a:noFill/>
                    <a:ln>
                      <a:noFill/>
                    </a:ln>
                  </pic:spPr>
                </pic:pic>
              </a:graphicData>
            </a:graphic>
          </wp:inline>
        </w:drawing>
      </w:r>
    </w:p>
    <w:p w14:paraId="07B084D8" w14:textId="3F30038A" w:rsidR="000D704C" w:rsidRPr="002970AC" w:rsidRDefault="000D704C" w:rsidP="00D23E72">
      <w:pPr>
        <w:autoSpaceDE w:val="0"/>
        <w:autoSpaceDN w:val="0"/>
        <w:adjustRightInd w:val="0"/>
        <w:rPr>
          <w:lang w:val="vi-VN"/>
        </w:rPr>
      </w:pPr>
      <w:r w:rsidRPr="002970AC">
        <w:rPr>
          <w:rFonts w:cs="Verdana"/>
          <w:lang w:val="vi-VN"/>
        </w:rPr>
        <w:t>Ví dụ 21.1-3.</w:t>
      </w:r>
      <w:r w:rsidR="00D23E72">
        <w:rPr>
          <w:rFonts w:cs="Verdana"/>
          <w:lang w:val="vi-VN"/>
        </w:rPr>
        <w:br/>
      </w:r>
      <w:r w:rsidRPr="002970AC">
        <w:rPr>
          <w:rFonts w:ascii="SimBraille" w:hAnsi="SimBraille" w:cs="SimBraille"/>
          <w:lang w:val="vi-VN"/>
        </w:rPr>
        <w:t xml:space="preserve">                  #B4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j0&gt;59#a.f</w:t>
      </w:r>
      <w:r w:rsidR="0046278D">
        <w:rPr>
          <w:rFonts w:ascii="SimBraille" w:hAnsi="SimBraille" w:cs="SimBraille"/>
          <w:lang w:val="vi-VN"/>
        </w:rPr>
        <w:t>"</w:t>
      </w:r>
      <w:r w:rsidRPr="002970AC">
        <w:rPr>
          <w:rFonts w:ascii="SimBraille" w:hAnsi="SimBraille" w:cs="SimBraille"/>
          <w:lang w:val="vi-VN"/>
        </w:rPr>
        <w:t xml:space="preserve">i0.f </w:t>
      </w:r>
      <w:r w:rsidR="0046278D">
        <w:rPr>
          <w:rFonts w:ascii="SimBraille" w:hAnsi="SimBraille" w:cs="SimBraille"/>
          <w:lang w:val="vi-VN"/>
        </w:rPr>
        <w:t>"</w:t>
      </w:r>
      <w:r w:rsidRPr="002970AC">
        <w:rPr>
          <w:rFonts w:ascii="SimBraille" w:hAnsi="SimBraille" w:cs="SimBraille"/>
          <w:lang w:val="vi-VN"/>
        </w:rPr>
        <w:t>h0ig0i f0e&gt;59#b</w:t>
      </w:r>
      <w:r w:rsidR="0046278D">
        <w:rPr>
          <w:rFonts w:ascii="SimBraille" w:hAnsi="SimBraille" w:cs="SimBraille"/>
          <w:lang w:val="vi-VN"/>
        </w:rPr>
        <w:t>"</w:t>
      </w:r>
      <w:r w:rsidRPr="002970AC">
        <w:rPr>
          <w:rFonts w:ascii="SimBraille" w:hAnsi="SimBraille" w:cs="SimBraille"/>
          <w:lang w:val="vi-VN"/>
        </w:rPr>
        <w:t>g3e</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p&lt;k</w:t>
      </w:r>
      <w:r w:rsidR="004F7C1E">
        <w:rPr>
          <w:rFonts w:ascii="SimBraille" w:hAnsi="SimBraille" w:cs="SimBraille"/>
          <w:lang w:val="vi-VN"/>
        </w:rPr>
        <w:br/>
      </w:r>
      <w:r w:rsidRPr="002970AC">
        <w:rPr>
          <w:noProof/>
          <w:lang w:val="vi-VN" w:eastAsia="vi-VN"/>
        </w:rPr>
        <w:drawing>
          <wp:inline distT="0" distB="0" distL="0" distR="0" wp14:anchorId="63C10A32" wp14:editId="7FB10397">
            <wp:extent cx="4948210" cy="1032404"/>
            <wp:effectExtent l="0" t="0" r="508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965488" cy="1036009"/>
                    </a:xfrm>
                    <a:prstGeom prst="rect">
                      <a:avLst/>
                    </a:prstGeom>
                    <a:noFill/>
                    <a:ln>
                      <a:noFill/>
                    </a:ln>
                  </pic:spPr>
                </pic:pic>
              </a:graphicData>
            </a:graphic>
          </wp:inline>
        </w:drawing>
      </w:r>
    </w:p>
    <w:p w14:paraId="68138A03" w14:textId="085156E0" w:rsidR="000D704C" w:rsidRPr="002970AC" w:rsidRDefault="000D704C" w:rsidP="00D23E72">
      <w:pPr>
        <w:autoSpaceDE w:val="0"/>
        <w:autoSpaceDN w:val="0"/>
        <w:adjustRightInd w:val="0"/>
        <w:rPr>
          <w:lang w:val="vi-VN"/>
        </w:rPr>
      </w:pPr>
      <w:r w:rsidRPr="002970AC">
        <w:rPr>
          <w:rFonts w:cs="Verdana"/>
          <w:lang w:val="vi-VN"/>
        </w:rPr>
        <w:t>Ví dụ 21.1-4.</w:t>
      </w:r>
      <w:r w:rsidR="00D23E72">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&gt;59#A'&gt;F^[%\[ ?W? &gt;59#B'&gt;D_FEDJI%h&gt;4</w:t>
      </w:r>
      <w:r w:rsidR="004F7C1E">
        <w:rPr>
          <w:rFonts w:ascii="SimBraille" w:hAnsi="SimBraille" w:cs="SimBraille"/>
          <w:lang w:val="vi-VN"/>
        </w:rPr>
        <w:br/>
      </w:r>
      <w:r w:rsidRPr="002970AC">
        <w:rPr>
          <w:rFonts w:ascii="SimBraille" w:hAnsi="SimBraille" w:cs="SimBraille"/>
          <w:lang w:val="vi-VN"/>
        </w:rPr>
        <w:t xml:space="preserve">  ^SV&lt;K</w:t>
      </w:r>
      <w:r w:rsidR="004F7C1E">
        <w:rPr>
          <w:rFonts w:ascii="SimBraille" w:hAnsi="SimBraille" w:cs="SimBraille"/>
          <w:lang w:val="vi-VN"/>
        </w:rPr>
        <w:br/>
      </w:r>
      <w:r w:rsidRPr="002970AC">
        <w:rPr>
          <w:noProof/>
          <w:lang w:val="vi-VN" w:eastAsia="vi-VN"/>
        </w:rPr>
        <w:drawing>
          <wp:inline distT="0" distB="0" distL="0" distR="0" wp14:anchorId="44E3B97B" wp14:editId="6F4F86D0">
            <wp:extent cx="5094514" cy="721251"/>
            <wp:effectExtent l="0" t="0" r="0" b="317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140158" cy="727713"/>
                    </a:xfrm>
                    <a:prstGeom prst="rect">
                      <a:avLst/>
                    </a:prstGeom>
                    <a:noFill/>
                    <a:ln>
                      <a:noFill/>
                    </a:ln>
                  </pic:spPr>
                </pic:pic>
              </a:graphicData>
            </a:graphic>
          </wp:inline>
        </w:drawing>
      </w:r>
    </w:p>
    <w:p w14:paraId="50A28362" w14:textId="77777777" w:rsidR="000D704C" w:rsidRPr="002970AC" w:rsidRDefault="000D704C" w:rsidP="00FF5101">
      <w:pPr>
        <w:pStyle w:val="Heading3"/>
      </w:pPr>
      <w:bookmarkStart w:id="354" w:name="_Toc131684635"/>
      <w:r w:rsidRPr="002970AC">
        <w:t xml:space="preserve">21.2. </w:t>
      </w:r>
      <w:r>
        <w:t>Chú thích cuối trang</w:t>
      </w:r>
      <w:bookmarkEnd w:id="354"/>
    </w:p>
    <w:p w14:paraId="05972ED5" w14:textId="4F5A130D" w:rsidR="000D704C" w:rsidRPr="002970AC" w:rsidRDefault="000D704C" w:rsidP="00FF5101">
      <w:pPr>
        <w:jc w:val="both"/>
        <w:rPr>
          <w:rFonts w:cs="Verdana"/>
          <w:color w:val="000000" w:themeColor="text1"/>
          <w:lang w:val="vi-VN"/>
        </w:rPr>
      </w:pPr>
      <w:r w:rsidRPr="002970AC">
        <w:rPr>
          <w:rFonts w:cs="Verdana"/>
          <w:color w:val="000000" w:themeColor="text1"/>
          <w:lang w:val="vi-VN"/>
        </w:rPr>
        <w:t xml:space="preserve">Tất cả các chú thích về âm nhạc được đặt phía dưới của trang nổi dưới dạng đoạn văn và sau một dòng chấm 25. Chú thích được giới thiệu bằng dấu hoa thị trong âm nhạc kèm đánh số hay chữ cái </w:t>
      </w:r>
      <w:r w:rsidR="00D23E72" w:rsidRPr="00034737">
        <w:rPr>
          <w:rFonts w:cs="Verdana"/>
          <w:color w:val="000000" w:themeColor="text1"/>
          <w:lang w:val="vi-VN"/>
        </w:rPr>
        <w:t>tương ứng</w:t>
      </w:r>
      <w:r w:rsidRPr="002970AC">
        <w:rPr>
          <w:rFonts w:cs="Verdana"/>
          <w:color w:val="000000" w:themeColor="text1"/>
          <w:lang w:val="vi-VN"/>
        </w:rPr>
        <w:t xml:space="preserve"> nằm trong </w:t>
      </w:r>
      <w:r w:rsidR="007D3BC4">
        <w:rPr>
          <w:rFonts w:cs="Verdana"/>
          <w:color w:val="000000" w:themeColor="text1"/>
          <w:lang w:val="vi-VN"/>
        </w:rPr>
        <w:t>bản phổ thông</w:t>
      </w:r>
      <w:r w:rsidRPr="002970AC">
        <w:rPr>
          <w:rFonts w:cs="Verdana"/>
          <w:color w:val="000000" w:themeColor="text1"/>
          <w:lang w:val="vi-VN"/>
        </w:rPr>
        <w:t xml:space="preserve">. (Xem lại Mục </w:t>
      </w:r>
      <w:hyperlink w:anchor="_21.1._Dấu_hoa" w:history="1">
        <w:r w:rsidRPr="00E71C74">
          <w:rPr>
            <w:rStyle w:val="Hyperlink"/>
            <w:rFonts w:cs="Verdana"/>
            <w:lang w:val="vi-VN"/>
          </w:rPr>
          <w:t>21.1</w:t>
        </w:r>
      </w:hyperlink>
      <w:r w:rsidRPr="002970AC">
        <w:rPr>
          <w:rFonts w:cs="Verdana"/>
          <w:color w:val="000000" w:themeColor="text1"/>
          <w:lang w:val="vi-VN"/>
        </w:rPr>
        <w:t xml:space="preserve">.) Trước phần văn bản ghi chú thích cần chừa một khoảng trắng.  Nếu chú thích là của </w:t>
      </w:r>
      <w:r w:rsidR="00C15D4A">
        <w:rPr>
          <w:rFonts w:cs="Verdana"/>
          <w:color w:val="000000" w:themeColor="text1"/>
          <w:lang w:val="vi-VN"/>
        </w:rPr>
        <w:t>người chuyển đổi</w:t>
      </w:r>
      <w:r w:rsidRPr="002970AC">
        <w:rPr>
          <w:rFonts w:cs="Verdana"/>
          <w:color w:val="000000" w:themeColor="text1"/>
          <w:lang w:val="vi-VN"/>
        </w:rPr>
        <w:t xml:space="preserve">, phần văn bản chú thích được giới thiệu bằng từ viết tắt </w:t>
      </w:r>
      <w:r w:rsidR="0046278D">
        <w:rPr>
          <w:rFonts w:cs="Verdana"/>
          <w:color w:val="000000" w:themeColor="text1"/>
          <w:lang w:val="vi-VN"/>
        </w:rPr>
        <w:t>"</w:t>
      </w:r>
      <w:r w:rsidRPr="002970AC">
        <w:rPr>
          <w:rFonts w:cs="Verdana"/>
          <w:color w:val="000000" w:themeColor="text1"/>
          <w:lang w:val="vi-VN"/>
        </w:rPr>
        <w:t>T.N.</w:t>
      </w:r>
      <w:r w:rsidR="0046278D">
        <w:rPr>
          <w:rFonts w:cs="Verdana"/>
          <w:color w:val="000000" w:themeColor="text1"/>
          <w:lang w:val="vi-VN"/>
        </w:rPr>
        <w:t>"</w:t>
      </w:r>
      <w:r w:rsidRPr="002970AC">
        <w:rPr>
          <w:rFonts w:cs="Verdana"/>
          <w:color w:val="000000" w:themeColor="text1"/>
          <w:lang w:val="vi-VN"/>
        </w:rPr>
        <w:t xml:space="preserve"> (transcriber's note - </w:t>
      </w:r>
      <w:r w:rsidR="00E3222C">
        <w:rPr>
          <w:rFonts w:cs="Verdana"/>
          <w:color w:val="000000" w:themeColor="text1"/>
          <w:lang w:val="vi-VN"/>
        </w:rPr>
        <w:t>chú thích của người chuyển đổi</w:t>
      </w:r>
      <w:r w:rsidRPr="002970AC">
        <w:rPr>
          <w:rFonts w:cs="Verdana"/>
          <w:color w:val="000000" w:themeColor="text1"/>
          <w:lang w:val="vi-VN"/>
        </w:rPr>
        <w:t>) và chứa một khoảng trắng phía sau. Chú thích được ghi bằng chữ nổi viết đủ.</w:t>
      </w:r>
    </w:p>
    <w:p w14:paraId="298FE1CE" w14:textId="3A032D5E" w:rsidR="007426CA" w:rsidRPr="007426CA" w:rsidRDefault="000D704C" w:rsidP="00D23E72">
      <w:pPr>
        <w:autoSpaceDE w:val="0"/>
        <w:autoSpaceDN w:val="0"/>
        <w:adjustRightInd w:val="0"/>
        <w:rPr>
          <w:rFonts w:ascii="SimBraille" w:hAnsi="SimBraille"/>
        </w:rPr>
      </w:pPr>
      <w:r w:rsidRPr="002970AC">
        <w:rPr>
          <w:rFonts w:cs="Verdana"/>
          <w:color w:val="000000" w:themeColor="text1"/>
          <w:lang w:val="vi-VN"/>
        </w:rPr>
        <w:t>Ví dụ 21.2-1.</w:t>
      </w:r>
      <w:r w:rsidR="00D23E72">
        <w:rPr>
          <w:rFonts w:cs="Verdana"/>
          <w:color w:val="000000" w:themeColor="text1"/>
          <w:lang w:val="vi-VN"/>
        </w:rPr>
        <w:br/>
      </w:r>
      <w:r w:rsidRPr="007426CA">
        <w:rPr>
          <w:rFonts w:ascii="SimBraille" w:hAnsi="SimBraille"/>
        </w:rPr>
        <w:t>3333333333333333333333333333333333333333</w:t>
      </w:r>
      <w:r w:rsidR="004F7C1E" w:rsidRPr="007426CA">
        <w:rPr>
          <w:rFonts w:ascii="SimBraille" w:hAnsi="SimBraille"/>
        </w:rPr>
        <w:br/>
      </w:r>
      <w:r w:rsidRPr="007426CA">
        <w:rPr>
          <w:rFonts w:ascii="SimBraille" w:hAnsi="SimBraille"/>
        </w:rPr>
        <w:t xml:space="preserve">  59#A ,b#&lt; IN THE FIRST EDITION4</w:t>
      </w:r>
      <w:r w:rsidR="004F7C1E" w:rsidRPr="007426CA">
        <w:rPr>
          <w:rFonts w:ascii="SimBraille" w:hAnsi="SimBraille"/>
        </w:rPr>
        <w:br/>
      </w:r>
      <w:r w:rsidRPr="007426CA">
        <w:rPr>
          <w:rFonts w:ascii="SimBraille" w:hAnsi="SimBraille"/>
        </w:rPr>
        <w:t xml:space="preserve">  &gt;59#B ,t4,n4 ,ALL NOTES IN THE LEFT</w:t>
      </w:r>
      <w:r w:rsidR="004F7C1E" w:rsidRPr="007426CA">
        <w:rPr>
          <w:rFonts w:ascii="SimBraille" w:hAnsi="SimBraille"/>
        </w:rPr>
        <w:br/>
      </w:r>
      <w:r w:rsidRPr="007426CA">
        <w:rPr>
          <w:rFonts w:ascii="SimBraille" w:hAnsi="SimBraille"/>
        </w:rPr>
        <w:t>HAND IN THiS MEASURE ARE PRINTED IN</w:t>
      </w:r>
      <w:r w:rsidR="004F7C1E" w:rsidRPr="007426CA">
        <w:rPr>
          <w:rFonts w:ascii="SimBraille" w:hAnsi="SimBraille"/>
        </w:rPr>
        <w:br/>
      </w:r>
      <w:r w:rsidRPr="007426CA">
        <w:rPr>
          <w:rFonts w:ascii="SimBraille" w:hAnsi="SimBraille"/>
        </w:rPr>
        <w:t>SMALL TYPE4</w:t>
      </w:r>
    </w:p>
    <w:p w14:paraId="0F9A66EA" w14:textId="0FD6566F" w:rsidR="000D704C" w:rsidRPr="002970AC" w:rsidRDefault="000D704C" w:rsidP="004F7C1E">
      <w:pPr>
        <w:pStyle w:val="Heading3"/>
        <w:jc w:val="left"/>
      </w:pPr>
      <w:bookmarkStart w:id="355" w:name="_21.3._Dấu_ngoặc"/>
      <w:bookmarkStart w:id="356" w:name="_Toc131684636"/>
      <w:bookmarkEnd w:id="355"/>
      <w:r w:rsidRPr="002970AC">
        <w:lastRenderedPageBreak/>
        <w:t>21.3. Dấu ngoặc trong âm nhạc</w:t>
      </w:r>
      <w:bookmarkEnd w:id="356"/>
    </w:p>
    <w:p w14:paraId="7B7ED8B5" w14:textId="13A5058E" w:rsidR="00D23E72" w:rsidRDefault="000D704C" w:rsidP="00D23E72">
      <w:pPr>
        <w:autoSpaceDE w:val="0"/>
        <w:autoSpaceDN w:val="0"/>
        <w:adjustRightInd w:val="0"/>
        <w:jc w:val="both"/>
        <w:rPr>
          <w:rFonts w:asciiTheme="minorHAnsi" w:hAnsiTheme="minorHAnsi" w:cs="SimBraille"/>
          <w:lang w:val="vi-VN"/>
        </w:rPr>
      </w:pPr>
      <w:r w:rsidRPr="002970AC">
        <w:rPr>
          <w:rFonts w:cs="Verdana"/>
          <w:lang w:val="vi-VN"/>
        </w:rPr>
        <w:t xml:space="preserve">Một ký hiệu âm nhạc </w:t>
      </w:r>
      <w:r w:rsidR="00D23E72">
        <w:rPr>
          <w:rFonts w:cs="Verdana"/>
        </w:rPr>
        <w:t>nằm trong</w:t>
      </w:r>
      <w:r w:rsidRPr="002970AC">
        <w:rPr>
          <w:rFonts w:cs="Verdana"/>
          <w:lang w:val="vi-VN"/>
        </w:rPr>
        <w:t xml:space="preserve"> dấu ngoặc trong </w:t>
      </w:r>
      <w:r w:rsidR="007D3BC4">
        <w:rPr>
          <w:rFonts w:cs="Verdana"/>
          <w:lang w:val="vi-VN"/>
        </w:rPr>
        <w:t>bản phổ thông</w:t>
      </w:r>
      <w:r w:rsidRPr="002970AC">
        <w:rPr>
          <w:rFonts w:cs="Verdana"/>
          <w:lang w:val="vi-VN"/>
        </w:rPr>
        <w:t xml:space="preserve"> được đặt giữa ký hiệu dấu ngoặc âm nhạc </w:t>
      </w:r>
      <w:r w:rsidRPr="002970AC">
        <w:rPr>
          <w:rFonts w:ascii="SimBraille" w:hAnsi="SimBraille" w:cs="SimBraille"/>
          <w:lang w:val="vi-VN"/>
        </w:rPr>
        <w:t>,'</w:t>
      </w:r>
      <w:r w:rsidRPr="002970AC">
        <w:rPr>
          <w:rFonts w:cs="Verdana"/>
          <w:lang w:val="vi-VN"/>
        </w:rPr>
        <w:t xml:space="preserve"> trong </w:t>
      </w:r>
      <w:r w:rsidR="005B42F7">
        <w:rPr>
          <w:rFonts w:cs="Verdana"/>
          <w:lang w:val="vi-VN"/>
        </w:rPr>
        <w:t>bản nổi</w:t>
      </w:r>
      <w:r w:rsidRPr="002970AC">
        <w:rPr>
          <w:rFonts w:cs="Verdana"/>
          <w:lang w:val="vi-VN"/>
        </w:rPr>
        <w:t xml:space="preserve">. Khi một hay một phần </w:t>
      </w:r>
      <w:r w:rsidRPr="00034737">
        <w:rPr>
          <w:rFonts w:cs="Verdana"/>
          <w:lang w:val="vi-VN"/>
        </w:rPr>
        <w:t>cụm từ diễn đạt</w:t>
      </w:r>
      <w:r w:rsidRPr="002970AC">
        <w:rPr>
          <w:rFonts w:cs="Verdana"/>
          <w:lang w:val="vi-VN"/>
        </w:rPr>
        <w:t xml:space="preserve"> được đặt trong dấu ngoặc thì ký hiệu dấu ngoặc đặc biệt trong chữ nổi </w:t>
      </w:r>
      <w:r w:rsidRPr="002970AC">
        <w:rPr>
          <w:rFonts w:ascii="SimBraille" w:hAnsi="SimBraille" w:cs="SimBraille"/>
          <w:lang w:val="vi-VN"/>
        </w:rPr>
        <w:t>7</w:t>
      </w:r>
      <w:r w:rsidRPr="002970AC">
        <w:rPr>
          <w:rFonts w:cs="Verdana"/>
          <w:lang w:val="vi-VN"/>
        </w:rPr>
        <w:t xml:space="preserve"> được thêm vào </w:t>
      </w:r>
      <w:r w:rsidRPr="00034737">
        <w:rPr>
          <w:rFonts w:cs="Verdana"/>
          <w:lang w:val="vi-VN"/>
        </w:rPr>
        <w:t>cụm từ diễn đạt</w:t>
      </w:r>
      <w:r w:rsidRPr="002970AC">
        <w:rPr>
          <w:rFonts w:cs="Verdana"/>
          <w:lang w:val="vi-VN"/>
        </w:rPr>
        <w:t xml:space="preserve"> đó.</w:t>
      </w:r>
    </w:p>
    <w:p w14:paraId="262F53FD" w14:textId="32123C4E" w:rsidR="000D704C" w:rsidRPr="002970AC" w:rsidRDefault="000D704C" w:rsidP="00D23E72">
      <w:pPr>
        <w:autoSpaceDE w:val="0"/>
        <w:autoSpaceDN w:val="0"/>
        <w:adjustRightInd w:val="0"/>
        <w:rPr>
          <w:lang w:val="vi-VN"/>
        </w:rPr>
      </w:pPr>
      <w:r w:rsidRPr="002970AC">
        <w:rPr>
          <w:rFonts w:cs="Verdana"/>
          <w:lang w:val="vi-VN"/>
        </w:rPr>
        <w:t>Ví dụ 21.3-1.</w:t>
      </w:r>
      <w:r w:rsidR="00D23E72">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#A .OW*? ,'%,'?W:%: F,'*,'EDJ[GH !&lt;K</w:t>
      </w:r>
      <w:r w:rsidR="004F7C1E">
        <w:rPr>
          <w:rFonts w:ascii="SimBraille" w:hAnsi="SimBraille" w:cs="SimBraille"/>
          <w:lang w:val="vi-VN"/>
        </w:rPr>
        <w:br/>
      </w:r>
      <w:r w:rsidRPr="002970AC">
        <w:rPr>
          <w:noProof/>
          <w:lang w:val="vi-VN" w:eastAsia="vi-VN"/>
        </w:rPr>
        <w:drawing>
          <wp:inline distT="0" distB="0" distL="0" distR="0" wp14:anchorId="58F3BF50" wp14:editId="19FF53AE">
            <wp:extent cx="4791456" cy="494230"/>
            <wp:effectExtent l="0" t="0" r="0" b="127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858862" cy="501183"/>
                    </a:xfrm>
                    <a:prstGeom prst="rect">
                      <a:avLst/>
                    </a:prstGeom>
                    <a:noFill/>
                    <a:ln>
                      <a:noFill/>
                    </a:ln>
                  </pic:spPr>
                </pic:pic>
              </a:graphicData>
            </a:graphic>
          </wp:inline>
        </w:drawing>
      </w:r>
    </w:p>
    <w:p w14:paraId="4A25E83F" w14:textId="215076F2" w:rsidR="000D704C" w:rsidRPr="002970AC" w:rsidRDefault="000D704C" w:rsidP="00D23E72">
      <w:pPr>
        <w:autoSpaceDE w:val="0"/>
        <w:autoSpaceDN w:val="0"/>
        <w:adjustRightInd w:val="0"/>
        <w:rPr>
          <w:lang w:val="vi-VN"/>
        </w:rPr>
      </w:pPr>
      <w:r w:rsidRPr="002970AC">
        <w:rPr>
          <w:rFonts w:cs="Verdana"/>
          <w:lang w:val="vi-VN"/>
        </w:rPr>
        <w:t>Ví dụ 21.3-2.</w:t>
      </w:r>
      <w:r w:rsidR="00D23E72">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#A &gt;ff.8_?8^H8Hw88II &gt;DIM' 7AL FINE7&gt;</w:t>
      </w:r>
      <w:r w:rsidR="004F7C1E">
        <w:rPr>
          <w:rFonts w:ascii="SimBraille" w:hAnsi="SimBraille" w:cs="SimBraille"/>
          <w:lang w:val="vi-VN"/>
        </w:rPr>
        <w:br/>
      </w:r>
      <w:r w:rsidRPr="002970AC">
        <w:rPr>
          <w:rFonts w:ascii="SimBraille" w:hAnsi="SimBraille" w:cs="SimBraille"/>
          <w:lang w:val="vi-VN"/>
        </w:rPr>
        <w:t xml:space="preserve">  _:^II?JJ 7 7 ?^HH8?V&lt;K</w:t>
      </w:r>
      <w:r w:rsidR="004F7C1E">
        <w:rPr>
          <w:rFonts w:ascii="SimBraille" w:hAnsi="SimBraille" w:cs="SimBraille"/>
          <w:lang w:val="vi-VN"/>
        </w:rPr>
        <w:br/>
      </w:r>
      <w:r w:rsidRPr="002970AC">
        <w:rPr>
          <w:noProof/>
          <w:lang w:val="vi-VN" w:eastAsia="vi-VN"/>
        </w:rPr>
        <w:drawing>
          <wp:inline distT="0" distB="0" distL="0" distR="0" wp14:anchorId="7339F819" wp14:editId="11EFD8A3">
            <wp:extent cx="4927309" cy="570290"/>
            <wp:effectExtent l="0" t="0" r="6985" b="127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4956342" cy="573650"/>
                    </a:xfrm>
                    <a:prstGeom prst="rect">
                      <a:avLst/>
                    </a:prstGeom>
                    <a:noFill/>
                    <a:ln>
                      <a:noFill/>
                    </a:ln>
                  </pic:spPr>
                </pic:pic>
              </a:graphicData>
            </a:graphic>
          </wp:inline>
        </w:drawing>
      </w:r>
    </w:p>
    <w:p w14:paraId="2B4B92BA" w14:textId="2E10C322" w:rsidR="000D704C" w:rsidRPr="00674823" w:rsidRDefault="000D704C" w:rsidP="00FF5101">
      <w:pPr>
        <w:pStyle w:val="Heading3"/>
      </w:pPr>
      <w:bookmarkStart w:id="357" w:name="_Toc131684637"/>
      <w:r w:rsidRPr="002970AC">
        <w:t xml:space="preserve">21.4. Ký hiệu </w:t>
      </w:r>
      <w:r w:rsidR="00674823">
        <w:t>biên tập</w:t>
      </w:r>
      <w:bookmarkEnd w:id="357"/>
    </w:p>
    <w:p w14:paraId="0D48BB3F" w14:textId="1F9569F0" w:rsidR="000D704C" w:rsidRPr="002970AC" w:rsidRDefault="000D704C" w:rsidP="00FF5101">
      <w:pPr>
        <w:jc w:val="both"/>
        <w:rPr>
          <w:rFonts w:cs="Verdana"/>
          <w:lang w:val="vi-VN"/>
        </w:rPr>
      </w:pPr>
      <w:r w:rsidRPr="002970AC">
        <w:rPr>
          <w:rFonts w:cs="Verdana"/>
          <w:lang w:val="vi-VN"/>
        </w:rPr>
        <w:t xml:space="preserve">Các </w:t>
      </w:r>
      <w:r w:rsidR="00674823" w:rsidRPr="00034737">
        <w:rPr>
          <w:rFonts w:cs="Verdana"/>
          <w:lang w:val="vi-VN"/>
        </w:rPr>
        <w:t>ký hiệu chỉnh sửa t</w:t>
      </w:r>
      <w:r w:rsidRPr="002970AC">
        <w:rPr>
          <w:rFonts w:cs="Verdana"/>
          <w:lang w:val="vi-VN"/>
        </w:rPr>
        <w:t xml:space="preserve">rong </w:t>
      </w:r>
      <w:r w:rsidR="007D3BC4">
        <w:rPr>
          <w:rFonts w:cs="Verdana"/>
          <w:lang w:val="vi-VN"/>
        </w:rPr>
        <w:t>bản phổ thông</w:t>
      </w:r>
      <w:r w:rsidRPr="002970AC">
        <w:rPr>
          <w:rFonts w:cs="Verdana"/>
          <w:lang w:val="vi-VN"/>
        </w:rPr>
        <w:t xml:space="preserve"> như các ký hiệu thêm vào hoặc thay thế khi viết trong </w:t>
      </w:r>
      <w:r w:rsidR="005B42F7">
        <w:rPr>
          <w:rFonts w:cs="Verdana"/>
          <w:lang w:val="vi-VN"/>
        </w:rPr>
        <w:t>bản nổi</w:t>
      </w:r>
      <w:r w:rsidRPr="002970AC">
        <w:rPr>
          <w:rFonts w:cs="Verdana"/>
          <w:lang w:val="vi-VN"/>
        </w:rPr>
        <w:t xml:space="preserve"> được thêm tiền tố </w:t>
      </w:r>
      <w:r w:rsidR="0046278D">
        <w:rPr>
          <w:rFonts w:ascii="SimBraille" w:hAnsi="SimBraille" w:cs="SimBraille"/>
          <w:lang w:val="vi-VN"/>
        </w:rPr>
        <w:t>"</w:t>
      </w:r>
      <w:r w:rsidRPr="002970AC">
        <w:rPr>
          <w:rFonts w:ascii="SimBraille" w:hAnsi="SimBraille" w:cs="SimBraille"/>
          <w:lang w:val="vi-VN"/>
        </w:rPr>
        <w:t>l</w:t>
      </w:r>
      <w:r w:rsidRPr="002970AC">
        <w:rPr>
          <w:rFonts w:cs="Verdana"/>
          <w:lang w:val="vi-VN"/>
        </w:rPr>
        <w:t xml:space="preserve">. Những ký hiệu bổ sung này có thể là các dấu luyến chấm vạch, các từ có kiểu chữ khác hoặc các đường </w:t>
      </w:r>
      <w:r w:rsidR="00D23E72" w:rsidRPr="00034737">
        <w:rPr>
          <w:rFonts w:cs="Verdana"/>
          <w:lang w:val="vi-VN"/>
        </w:rPr>
        <w:t xml:space="preserve">hình </w:t>
      </w:r>
      <w:r w:rsidRPr="002970AC">
        <w:rPr>
          <w:rFonts w:cs="Verdana"/>
          <w:lang w:val="vi-VN"/>
        </w:rPr>
        <w:t xml:space="preserve">kẹp nét đứt </w:t>
      </w:r>
      <w:r w:rsidR="00486A7D">
        <w:rPr>
          <w:rFonts w:cs="Verdana"/>
          <w:lang w:val="vi-VN"/>
        </w:rPr>
        <w:t>chỉ khúc nhạc mạnh</w:t>
      </w:r>
      <w:r w:rsidRPr="002970AC">
        <w:rPr>
          <w:rFonts w:cs="Verdana"/>
          <w:lang w:val="vi-VN"/>
        </w:rPr>
        <w:t xml:space="preserve"> dần hay nhẹ dần.</w:t>
      </w:r>
    </w:p>
    <w:p w14:paraId="400D7C69" w14:textId="1B4233E6" w:rsidR="000D704C" w:rsidRPr="002970AC" w:rsidRDefault="000D704C" w:rsidP="00D23E72">
      <w:pPr>
        <w:autoSpaceDE w:val="0"/>
        <w:autoSpaceDN w:val="0"/>
        <w:adjustRightInd w:val="0"/>
        <w:rPr>
          <w:lang w:val="vi-VN"/>
        </w:rPr>
      </w:pPr>
      <w:r w:rsidRPr="002970AC">
        <w:rPr>
          <w:rFonts w:cs="Verdana"/>
          <w:lang w:val="vi-VN"/>
        </w:rPr>
        <w:t>Ví dụ 21.4-1.</w:t>
      </w:r>
      <w:r w:rsidR="00D23E72">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w:t>
      </w:r>
      <w:r w:rsidR="0046278D">
        <w:rPr>
          <w:rFonts w:ascii="SimBraille" w:hAnsi="SimBraille" w:cs="SimBraille"/>
          <w:lang w:val="vi-VN"/>
        </w:rPr>
        <w:t>"</w:t>
      </w:r>
      <w:r w:rsidRPr="002970AC">
        <w:rPr>
          <w:rFonts w:ascii="SimBraille" w:hAnsi="SimBraille" w:cs="SimBraille"/>
          <w:lang w:val="vi-VN"/>
        </w:rPr>
        <w:t>LCY</w:t>
      </w:r>
      <w:r w:rsidR="0046278D">
        <w:rPr>
          <w:rFonts w:ascii="SimBraille" w:hAnsi="SimBraille" w:cs="SimBraille"/>
          <w:lang w:val="vi-VN"/>
        </w:rPr>
        <w:t>"</w:t>
      </w:r>
      <w:r w:rsidRPr="002970AC">
        <w:rPr>
          <w:rFonts w:ascii="SimBraille" w:hAnsi="SimBraille" w:cs="SimBraille"/>
          <w:lang w:val="vi-VN"/>
        </w:rPr>
        <w:t>LC=</w:t>
      </w:r>
      <w:r w:rsidR="0046278D">
        <w:rPr>
          <w:rFonts w:ascii="SimBraille" w:hAnsi="SimBraille" w:cs="SimBraille"/>
          <w:lang w:val="vi-VN"/>
        </w:rPr>
        <w:t>"</w:t>
      </w:r>
      <w:r w:rsidRPr="002970AC">
        <w:rPr>
          <w:rFonts w:ascii="SimBraille" w:hAnsi="SimBraille" w:cs="SimBraille"/>
          <w:lang w:val="vi-VN"/>
        </w:rPr>
        <w:t>LC!D'</w:t>
      </w:r>
      <w:r w:rsidR="0046278D">
        <w:rPr>
          <w:rFonts w:ascii="SimBraille" w:hAnsi="SimBraille" w:cs="SimBraille"/>
          <w:lang w:val="vi-VN"/>
        </w:rPr>
        <w:t>"</w:t>
      </w:r>
      <w:r w:rsidRPr="002970AC">
        <w:rPr>
          <w:rFonts w:ascii="SimBraille" w:hAnsi="SimBraille" w:cs="SimBraille"/>
          <w:lang w:val="vi-VN"/>
        </w:rPr>
        <w:t>LC!%(CGC</w:t>
      </w:r>
      <w:r w:rsidR="0046278D">
        <w:rPr>
          <w:rFonts w:ascii="SimBraille" w:hAnsi="SimBraille" w:cs="SimBraille"/>
          <w:lang w:val="vi-VN"/>
        </w:rPr>
        <w:t>"</w:t>
      </w:r>
      <w:r w:rsidRPr="002970AC">
        <w:rPr>
          <w:rFonts w:ascii="SimBraille" w:hAnsi="SimBraille" w:cs="SimBraille"/>
          <w:lang w:val="vi-VN"/>
        </w:rPr>
        <w:t>L&gt;C'%_FCG</w:t>
      </w:r>
      <w:r w:rsidR="004F7C1E">
        <w:rPr>
          <w:rFonts w:ascii="SimBraille" w:hAnsi="SimBraille" w:cs="SimBraille"/>
          <w:lang w:val="vi-VN"/>
        </w:rPr>
        <w:br/>
      </w:r>
      <w:r w:rsidRPr="002970AC">
        <w:rPr>
          <w:rFonts w:ascii="SimBraille" w:hAnsi="SimBraille" w:cs="SimBraille"/>
          <w:lang w:val="vi-VN"/>
        </w:rPr>
        <w:t xml:space="preserve">  _]+C&gt;3</w:t>
      </w:r>
      <w:r w:rsidR="0046278D">
        <w:rPr>
          <w:rFonts w:ascii="SimBraille" w:hAnsi="SimBraille" w:cs="SimBraille"/>
          <w:lang w:val="vi-VN"/>
        </w:rPr>
        <w:t>"</w:t>
      </w:r>
      <w:r w:rsidRPr="002970AC">
        <w:rPr>
          <w:rFonts w:ascii="SimBraille" w:hAnsi="SimBraille" w:cs="SimBraille"/>
          <w:lang w:val="vi-VN"/>
        </w:rPr>
        <w:t xml:space="preserve">:'CJ </w:t>
      </w:r>
      <w:r w:rsidR="0046278D">
        <w:rPr>
          <w:rFonts w:ascii="SimBraille" w:hAnsi="SimBraille" w:cs="SimBraille"/>
          <w:lang w:val="vi-VN"/>
        </w:rPr>
        <w:t>"</w:t>
      </w:r>
      <w:r w:rsidRPr="002970AC">
        <w:rPr>
          <w:rFonts w:ascii="SimBraille" w:hAnsi="SimBraille" w:cs="SimBraille"/>
          <w:lang w:val="vi-VN"/>
        </w:rPr>
        <w:t>L&gt;D_[C]V&lt;K</w:t>
      </w:r>
      <w:r w:rsidR="004F7C1E">
        <w:rPr>
          <w:rFonts w:ascii="SimBraille" w:hAnsi="SimBraille" w:cs="SimBraille"/>
          <w:lang w:val="vi-VN"/>
        </w:rPr>
        <w:br/>
      </w:r>
      <w:r w:rsidRPr="002970AC">
        <w:rPr>
          <w:noProof/>
          <w:lang w:val="vi-VN" w:eastAsia="vi-VN"/>
        </w:rPr>
        <w:drawing>
          <wp:inline distT="0" distB="0" distL="0" distR="0" wp14:anchorId="39569AF0" wp14:editId="4A82CC18">
            <wp:extent cx="4822806" cy="704219"/>
            <wp:effectExtent l="0" t="0" r="0" b="63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836748" cy="706255"/>
                    </a:xfrm>
                    <a:prstGeom prst="rect">
                      <a:avLst/>
                    </a:prstGeom>
                    <a:noFill/>
                    <a:ln>
                      <a:noFill/>
                    </a:ln>
                  </pic:spPr>
                </pic:pic>
              </a:graphicData>
            </a:graphic>
          </wp:inline>
        </w:drawing>
      </w:r>
    </w:p>
    <w:p w14:paraId="606A9CA9" w14:textId="77777777" w:rsidR="000D704C" w:rsidRPr="002970AC" w:rsidRDefault="000D704C" w:rsidP="00FF5101">
      <w:pPr>
        <w:pStyle w:val="Heading3"/>
      </w:pPr>
      <w:bookmarkStart w:id="358" w:name="_21.5._Biến_thể"/>
      <w:bookmarkStart w:id="359" w:name="_Toc131684638"/>
      <w:bookmarkEnd w:id="358"/>
      <w:r w:rsidRPr="002970AC">
        <w:t xml:space="preserve">21.5. </w:t>
      </w:r>
      <w:r>
        <w:t>B</w:t>
      </w:r>
      <w:r w:rsidRPr="002970AC">
        <w:t>iến thể</w:t>
      </w:r>
      <w:bookmarkEnd w:id="359"/>
    </w:p>
    <w:p w14:paraId="7508FB66" w14:textId="47B52DFF" w:rsidR="000D704C" w:rsidRPr="002970AC" w:rsidRDefault="000D704C" w:rsidP="00FF5101">
      <w:pPr>
        <w:jc w:val="both"/>
        <w:rPr>
          <w:rFonts w:cs="Verdana"/>
          <w:lang w:val="vi-VN"/>
        </w:rPr>
      </w:pPr>
      <w:r w:rsidRPr="002970AC">
        <w:rPr>
          <w:rFonts w:cs="Verdana"/>
          <w:lang w:val="vi-VN"/>
        </w:rPr>
        <w:t xml:space="preserve">Nếu một đoạn </w:t>
      </w:r>
      <w:r w:rsidRPr="00034737">
        <w:rPr>
          <w:rFonts w:cs="Verdana"/>
          <w:lang w:val="vi-VN"/>
        </w:rPr>
        <w:t>nhạc</w:t>
      </w:r>
      <w:r w:rsidRPr="002970AC">
        <w:rPr>
          <w:rFonts w:cs="Verdana"/>
          <w:lang w:val="vi-VN"/>
        </w:rPr>
        <w:t xml:space="preserve"> có hai hoặc hơn hai phiên bản trong </w:t>
      </w:r>
      <w:r w:rsidR="007D3BC4">
        <w:rPr>
          <w:rFonts w:cs="Verdana"/>
          <w:lang w:val="vi-VN"/>
        </w:rPr>
        <w:t>bản phổ thông</w:t>
      </w:r>
      <w:r w:rsidRPr="002970AC">
        <w:rPr>
          <w:rFonts w:cs="Verdana"/>
          <w:lang w:val="vi-VN"/>
        </w:rPr>
        <w:t xml:space="preserve"> thì các biến thể đó có thể được viết như chú thích, như </w:t>
      </w:r>
      <w:r w:rsidRPr="00034737">
        <w:rPr>
          <w:rFonts w:cs="Verdana"/>
          <w:lang w:val="vi-VN"/>
        </w:rPr>
        <w:t>đoạn kẹp</w:t>
      </w:r>
      <w:r w:rsidRPr="002970AC">
        <w:rPr>
          <w:rFonts w:cs="Verdana"/>
          <w:lang w:val="vi-VN"/>
        </w:rPr>
        <w:t xml:space="preserve"> hoặc sắp xếp theo hàng hay theo bảng bằng cách dùng </w:t>
      </w:r>
      <w:r>
        <w:rPr>
          <w:rFonts w:cs="Verdana"/>
          <w:lang w:val="vi-VN"/>
        </w:rPr>
        <w:t>dấu báo</w:t>
      </w:r>
      <w:r w:rsidRPr="002970AC">
        <w:rPr>
          <w:rFonts w:cs="Verdana"/>
          <w:lang w:val="vi-VN"/>
        </w:rPr>
        <w:t xml:space="preserve"> biến thể.</w:t>
      </w:r>
    </w:p>
    <w:p w14:paraId="74A1697E" w14:textId="77777777" w:rsidR="000D704C" w:rsidRPr="002970AC" w:rsidRDefault="000D704C" w:rsidP="00FF5101">
      <w:pPr>
        <w:pStyle w:val="Heading4"/>
        <w:rPr>
          <w:lang w:val="vi-VN"/>
        </w:rPr>
      </w:pPr>
      <w:r w:rsidRPr="002970AC">
        <w:rPr>
          <w:lang w:val="vi-VN"/>
        </w:rPr>
        <w:lastRenderedPageBreak/>
        <w:t>21.5.1. Biến thể viết như chú thích</w:t>
      </w:r>
    </w:p>
    <w:p w14:paraId="6F590746" w14:textId="5CF3DF50" w:rsidR="000D704C" w:rsidRPr="002970AC" w:rsidRDefault="000D704C" w:rsidP="00FF5101">
      <w:pPr>
        <w:jc w:val="both"/>
        <w:rPr>
          <w:rFonts w:cs="Verdana"/>
          <w:lang w:val="vi-VN"/>
        </w:rPr>
      </w:pPr>
      <w:r w:rsidRPr="002970AC">
        <w:rPr>
          <w:rFonts w:cs="Verdana"/>
          <w:lang w:val="vi-VN"/>
        </w:rPr>
        <w:t xml:space="preserve">Nếu một biến thể có độ dài và độ phức tạp </w:t>
      </w:r>
      <w:r w:rsidR="00D23E72" w:rsidRPr="00034737">
        <w:rPr>
          <w:rFonts w:cs="Verdana"/>
          <w:lang w:val="vi-VN"/>
        </w:rPr>
        <w:t>đáng kể</w:t>
      </w:r>
      <w:r w:rsidRPr="002970AC">
        <w:rPr>
          <w:rFonts w:cs="Verdana"/>
          <w:lang w:val="vi-VN"/>
        </w:rPr>
        <w:t xml:space="preserve">, có thể đặt một dấu hoa thị âm nhạc tại vị trí thuận tiện gần nhất trong bản nhạc và đặt biến thể </w:t>
      </w:r>
      <w:r w:rsidRPr="00034737">
        <w:rPr>
          <w:rFonts w:cs="Verdana"/>
          <w:lang w:val="vi-VN"/>
        </w:rPr>
        <w:t>t</w:t>
      </w:r>
      <w:r w:rsidRPr="002970AC">
        <w:rPr>
          <w:rFonts w:cs="Verdana"/>
          <w:lang w:val="vi-VN"/>
        </w:rPr>
        <w:t>rong phần chú thích.</w:t>
      </w:r>
    </w:p>
    <w:p w14:paraId="19CC3F67" w14:textId="4F700BDD" w:rsidR="000D704C" w:rsidRPr="002970AC" w:rsidRDefault="000D704C" w:rsidP="00520F69">
      <w:pPr>
        <w:autoSpaceDE w:val="0"/>
        <w:autoSpaceDN w:val="0"/>
        <w:adjustRightInd w:val="0"/>
        <w:rPr>
          <w:lang w:val="vi-VN"/>
        </w:rPr>
      </w:pPr>
      <w:r w:rsidRPr="002970AC">
        <w:rPr>
          <w:rFonts w:cs="Verdana"/>
          <w:lang w:val="vi-VN"/>
        </w:rPr>
        <w:t>Ví dụ 21.5.1-1.</w:t>
      </w:r>
      <w:r w:rsidR="00D23E72">
        <w:rPr>
          <w:rFonts w:cs="Verdana"/>
          <w:lang w:val="vi-VN"/>
        </w:rPr>
        <w:br/>
      </w:r>
      <w:r w:rsidRPr="002970AC">
        <w:rPr>
          <w:rFonts w:ascii="SimBraille" w:hAnsi="SimBraille" w:cs="SimBraille"/>
          <w:lang w:val="vi-VN"/>
        </w:rPr>
        <w:t xml:space="preserve">                 #D&lt;#C4</w:t>
      </w:r>
      <w:r w:rsidR="004F7C1E">
        <w:rPr>
          <w:rFonts w:ascii="SimBraille" w:hAnsi="SimBraille" w:cs="SimBraille"/>
          <w:lang w:val="vi-VN"/>
        </w:rPr>
        <w:br/>
      </w:r>
      <w:r w:rsidRPr="002970AC">
        <w:rPr>
          <w:rFonts w:ascii="SimBraille" w:hAnsi="SimBraille" w:cs="SimBraille"/>
          <w:lang w:val="vi-VN"/>
        </w:rPr>
        <w:t>a .&gt;'&gt;59.\07[0 .W0&lt;LV&lt;L]+&lt;K</w:t>
      </w:r>
      <w:r w:rsidR="004F7C1E">
        <w:rPr>
          <w:rFonts w:ascii="SimBraille" w:hAnsi="SimBraille" w:cs="SimBraille"/>
          <w:lang w:val="vi-VN"/>
        </w:rPr>
        <w:br/>
      </w:r>
      <w:r w:rsidRPr="002970AC">
        <w:rPr>
          <w:rFonts w:ascii="SimBraille" w:hAnsi="SimBraille" w:cs="SimBraille"/>
          <w:lang w:val="vi-VN"/>
        </w:rPr>
        <w:t xml:space="preserve">  _&gt;_$-7[9 _\0&lt;LV&lt;LV&lt;K</w:t>
      </w:r>
      <w:r w:rsidR="004F7C1E">
        <w:rPr>
          <w:rFonts w:ascii="SimBraille" w:hAnsi="SimBraille" w:cs="SimBraille"/>
          <w:lang w:val="vi-VN"/>
        </w:rPr>
        <w:br/>
      </w:r>
      <w:r w:rsidRPr="002970AC">
        <w:rPr>
          <w:rFonts w:ascii="SimBraille" w:hAnsi="SimBraille" w:cs="SimBraille"/>
          <w:lang w:val="vi-VN"/>
        </w:rPr>
        <w:t>3333333333333333333333333333333333333333</w:t>
      </w:r>
      <w:r w:rsidR="004F7C1E">
        <w:rPr>
          <w:rFonts w:ascii="SimBraille" w:hAnsi="SimBraille" w:cs="SimBraille"/>
          <w:lang w:val="vi-VN"/>
        </w:rPr>
        <w:br/>
      </w:r>
      <w:r w:rsidRPr="002970AC">
        <w:rPr>
          <w:rFonts w:ascii="SimBraille" w:hAnsi="SimBraille" w:cs="SimBraille"/>
          <w:lang w:val="vi-VN"/>
        </w:rPr>
        <w:t xml:space="preserve">  &gt;59 ,in the ,FONTANA EDITION</w:t>
      </w:r>
      <w:r w:rsidR="004F7C1E">
        <w:rPr>
          <w:rFonts w:ascii="SimBraille" w:hAnsi="SimBraille" w:cs="SimBraille"/>
          <w:lang w:val="vi-VN"/>
        </w:rPr>
        <w:br/>
      </w:r>
      <w:r w:rsidRPr="002970AC">
        <w:rPr>
          <w:rFonts w:ascii="SimBraille" w:hAnsi="SimBraille" w:cs="SimBraille"/>
          <w:lang w:val="vi-VN"/>
        </w:rPr>
        <w:t>.&gt;.\\GH&lt;&gt;</w:t>
      </w:r>
      <w:r w:rsidR="0046278D">
        <w:rPr>
          <w:rFonts w:ascii="SimBraille" w:hAnsi="SimBraille" w:cs="SimBraille"/>
          <w:lang w:val="vi-VN"/>
        </w:rPr>
        <w:t>"</w:t>
      </w:r>
      <w:r w:rsidRPr="002970AC">
        <w:rPr>
          <w:rFonts w:ascii="SimBraille" w:hAnsi="SimBraille" w:cs="SimBraille"/>
          <w:lang w:val="vi-VN"/>
        </w:rPr>
        <w:t>WT .[0J0&lt;LX]+&lt;K</w:t>
      </w:r>
      <w:r w:rsidR="004F7C1E">
        <w:rPr>
          <w:rFonts w:ascii="SimBraille" w:hAnsi="SimBraille" w:cs="SimBraille"/>
          <w:lang w:val="vi-VN"/>
        </w:rPr>
        <w:br/>
      </w:r>
      <w:r w:rsidRPr="002970AC">
        <w:rPr>
          <w:rFonts w:ascii="SimBraille" w:hAnsi="SimBraille" w:cs="SimBraille"/>
          <w:lang w:val="vi-VN"/>
        </w:rPr>
        <w:t>_&gt;_$-P-      _[9H0&lt;LXV&lt;K</w:t>
      </w:r>
      <w:r w:rsidRPr="002970AC">
        <w:rPr>
          <w:noProof/>
          <w:lang w:val="vi-VN" w:eastAsia="vi-VN"/>
        </w:rPr>
        <w:drawing>
          <wp:inline distT="0" distB="0" distL="0" distR="0" wp14:anchorId="16DC8592" wp14:editId="24FCE524">
            <wp:extent cx="4109484" cy="1505066"/>
            <wp:effectExtent l="0" t="0" r="5715"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129747" cy="1512487"/>
                    </a:xfrm>
                    <a:prstGeom prst="rect">
                      <a:avLst/>
                    </a:prstGeom>
                    <a:noFill/>
                    <a:ln>
                      <a:noFill/>
                    </a:ln>
                  </pic:spPr>
                </pic:pic>
              </a:graphicData>
            </a:graphic>
          </wp:inline>
        </w:drawing>
      </w:r>
      <w:r w:rsidR="00520F69">
        <w:rPr>
          <w:rFonts w:asciiTheme="minorHAnsi" w:hAnsiTheme="minorHAnsi" w:cs="SimBraille"/>
          <w:lang w:val="vi-VN"/>
        </w:rPr>
        <w:br/>
      </w:r>
      <w:r w:rsidRPr="002970AC">
        <w:rPr>
          <w:noProof/>
          <w:lang w:val="vi-VN" w:eastAsia="vi-VN"/>
        </w:rPr>
        <w:drawing>
          <wp:inline distT="0" distB="0" distL="0" distR="0" wp14:anchorId="14EF6B46" wp14:editId="3FF32410">
            <wp:extent cx="3689111" cy="1451345"/>
            <wp:effectExtent l="0" t="0" r="698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748143" cy="1474569"/>
                    </a:xfrm>
                    <a:prstGeom prst="rect">
                      <a:avLst/>
                    </a:prstGeom>
                    <a:noFill/>
                    <a:ln>
                      <a:noFill/>
                    </a:ln>
                  </pic:spPr>
                </pic:pic>
              </a:graphicData>
            </a:graphic>
          </wp:inline>
        </w:drawing>
      </w:r>
    </w:p>
    <w:p w14:paraId="4BA91867" w14:textId="77777777" w:rsidR="000D704C" w:rsidRPr="00034737" w:rsidRDefault="000D704C" w:rsidP="00FF5101">
      <w:pPr>
        <w:pStyle w:val="Heading4"/>
        <w:rPr>
          <w:lang w:val="vi-VN"/>
        </w:rPr>
      </w:pPr>
      <w:bookmarkStart w:id="360" w:name="_21.5.2._Biến_thể"/>
      <w:bookmarkEnd w:id="360"/>
      <w:r w:rsidRPr="002970AC">
        <w:rPr>
          <w:lang w:val="vi-VN"/>
        </w:rPr>
        <w:t xml:space="preserve">21.5.2. Biến thể viết như </w:t>
      </w:r>
      <w:r w:rsidRPr="00034737">
        <w:rPr>
          <w:lang w:val="vi-VN"/>
        </w:rPr>
        <w:t>đoạn kẹp</w:t>
      </w:r>
    </w:p>
    <w:p w14:paraId="3119F3EC" w14:textId="0B7BDF45" w:rsidR="000D704C" w:rsidRPr="002970AC" w:rsidRDefault="000D704C" w:rsidP="00FF5101">
      <w:pPr>
        <w:jc w:val="both"/>
        <w:rPr>
          <w:rFonts w:cs="Verdana"/>
          <w:lang w:val="vi-VN"/>
        </w:rPr>
      </w:pPr>
      <w:r w:rsidRPr="002970AC">
        <w:rPr>
          <w:rFonts w:cs="Verdana"/>
          <w:lang w:val="vi-VN"/>
        </w:rPr>
        <w:t xml:space="preserve">Một biến thể có thể nhập/nối với </w:t>
      </w:r>
      <w:r w:rsidR="00D23E72" w:rsidRPr="00034737">
        <w:rPr>
          <w:rFonts w:cs="Verdana"/>
          <w:lang w:val="vi-VN"/>
        </w:rPr>
        <w:t>phần</w:t>
      </w:r>
      <w:r w:rsidRPr="002970AC">
        <w:rPr>
          <w:rFonts w:cs="Verdana"/>
          <w:lang w:val="vi-VN"/>
        </w:rPr>
        <w:t xml:space="preserve"> nhạc chính như trong </w:t>
      </w:r>
      <w:r w:rsidRPr="00034737">
        <w:rPr>
          <w:rFonts w:cs="Verdana"/>
          <w:lang w:val="vi-VN"/>
        </w:rPr>
        <w:t>đoạn kẹp</w:t>
      </w:r>
      <w:r w:rsidRPr="002970AC">
        <w:rPr>
          <w:rFonts w:cs="Verdana"/>
          <w:lang w:val="vi-VN"/>
        </w:rPr>
        <w:t>. Phương pháp này đặc biệt chỉ thích hợp để sử dụng khi biến thể thực sự ngắn.</w:t>
      </w:r>
    </w:p>
    <w:p w14:paraId="311D11D6" w14:textId="1D61AF55" w:rsidR="000D704C" w:rsidRPr="002970AC" w:rsidRDefault="000D704C" w:rsidP="00D23E72">
      <w:pPr>
        <w:autoSpaceDE w:val="0"/>
        <w:autoSpaceDN w:val="0"/>
        <w:adjustRightInd w:val="0"/>
        <w:rPr>
          <w:lang w:val="vi-VN"/>
        </w:rPr>
      </w:pPr>
      <w:r w:rsidRPr="002970AC">
        <w:rPr>
          <w:rFonts w:cs="Verdana"/>
          <w:lang w:val="vi-VN"/>
        </w:rPr>
        <w:t>Ví dụ 21.5.2-1.</w:t>
      </w:r>
      <w:r w:rsidR="00D23E72">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[@C!GI.E(GEJ N</w:t>
      </w:r>
      <w:r w:rsidR="0046278D">
        <w:rPr>
          <w:rFonts w:ascii="SimBraille" w:hAnsi="SimBraille" w:cs="SimBraille"/>
          <w:lang w:val="vi-VN"/>
        </w:rPr>
        <w:t>"</w:t>
      </w:r>
      <w:r w:rsidRPr="002970AC">
        <w:rPr>
          <w:rFonts w:ascii="SimBraille" w:hAnsi="SimBraille" w:cs="SimBraille"/>
          <w:lang w:val="vi-VN"/>
        </w:rPr>
        <w:t>EDGPsr.oFEJ%G&lt;&gt;</w:t>
      </w:r>
      <w:r w:rsidR="004F7C1E">
        <w:rPr>
          <w:rFonts w:ascii="SimBraille" w:hAnsi="SimBraille" w:cs="SimBraille"/>
          <w:lang w:val="vi-VN"/>
        </w:rPr>
        <w:br/>
      </w:r>
      <w:r w:rsidRPr="002970AC">
        <w:rPr>
          <w:rFonts w:ascii="SimBraille" w:hAnsi="SimBraille" w:cs="SimBraille"/>
          <w:lang w:val="vi-VN"/>
        </w:rPr>
        <w:lastRenderedPageBreak/>
        <w:t xml:space="preserve">  &gt;OSSIA.y</w:t>
      </w:r>
      <w:r w:rsidR="0046278D">
        <w:rPr>
          <w:rFonts w:ascii="SimBraille" w:hAnsi="SimBraille" w:cs="SimBraille"/>
          <w:lang w:val="vi-VN"/>
        </w:rPr>
        <w:t>"</w:t>
      </w:r>
      <w:r w:rsidRPr="002970AC">
        <w:rPr>
          <w:rFonts w:ascii="SimBraille" w:hAnsi="SimBraille" w:cs="SimBraille"/>
          <w:lang w:val="vi-VN"/>
        </w:rPr>
        <w:t>FI.E$%</w:t>
      </w:r>
      <w:r w:rsidR="0046278D">
        <w:rPr>
          <w:rFonts w:ascii="SimBraille" w:hAnsi="SimBraille" w:cs="SimBraille"/>
          <w:lang w:val="vi-VN"/>
        </w:rPr>
        <w:t>"</w:t>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RV&lt;K</w:t>
      </w:r>
      <w:r w:rsidR="004F7C1E">
        <w:rPr>
          <w:rFonts w:ascii="SimBraille" w:hAnsi="SimBraille" w:cs="SimBraille"/>
          <w:lang w:val="vi-VN"/>
        </w:rPr>
        <w:br/>
      </w:r>
      <w:r w:rsidRPr="002970AC">
        <w:rPr>
          <w:noProof/>
          <w:lang w:val="vi-VN" w:eastAsia="vi-VN"/>
        </w:rPr>
        <w:drawing>
          <wp:inline distT="0" distB="0" distL="0" distR="0" wp14:anchorId="6DBB4629" wp14:editId="447F969E">
            <wp:extent cx="5350546" cy="1185046"/>
            <wp:effectExtent l="0" t="0" r="254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360489" cy="1187248"/>
                    </a:xfrm>
                    <a:prstGeom prst="rect">
                      <a:avLst/>
                    </a:prstGeom>
                    <a:noFill/>
                    <a:ln>
                      <a:noFill/>
                    </a:ln>
                  </pic:spPr>
                </pic:pic>
              </a:graphicData>
            </a:graphic>
          </wp:inline>
        </w:drawing>
      </w:r>
    </w:p>
    <w:p w14:paraId="43420C11" w14:textId="77777777" w:rsidR="000D704C" w:rsidRPr="002970AC" w:rsidRDefault="000D704C" w:rsidP="00FF5101">
      <w:pPr>
        <w:pStyle w:val="Heading4"/>
        <w:rPr>
          <w:lang w:val="vi-VN"/>
        </w:rPr>
      </w:pPr>
      <w:bookmarkStart w:id="361" w:name="_21.5.3._Biến_thể"/>
      <w:bookmarkEnd w:id="361"/>
      <w:r w:rsidRPr="002970AC">
        <w:rPr>
          <w:lang w:val="vi-VN"/>
        </w:rPr>
        <w:t xml:space="preserve">21.5.3. Biến thể được mô tả bằng các </w:t>
      </w:r>
      <w:r>
        <w:rPr>
          <w:lang w:val="vi-VN"/>
        </w:rPr>
        <w:t>dấu báo</w:t>
      </w:r>
      <w:r w:rsidRPr="002970AC">
        <w:rPr>
          <w:lang w:val="vi-VN"/>
        </w:rPr>
        <w:t xml:space="preserve"> biến thể</w:t>
      </w:r>
    </w:p>
    <w:p w14:paraId="57D5D366" w14:textId="738D1868" w:rsidR="000D704C" w:rsidRPr="002970AC" w:rsidRDefault="000D704C" w:rsidP="00FF5101">
      <w:pPr>
        <w:jc w:val="both"/>
        <w:rPr>
          <w:rFonts w:cs="Verdana"/>
          <w:lang w:val="vi-VN"/>
        </w:rPr>
      </w:pPr>
      <w:r w:rsidRPr="002970AC">
        <w:rPr>
          <w:rFonts w:cs="Verdana"/>
          <w:lang w:val="vi-VN"/>
        </w:rPr>
        <w:t xml:space="preserve">Một biến thể hoặc một nhóm các biến thể của cùng một bản gốc có thể được viết ngay sau bản gốc đó. Ngay trước và sau mỗi biến thể là ký hiệu </w:t>
      </w:r>
      <w:r w:rsidRPr="002970AC">
        <w:rPr>
          <w:rFonts w:ascii="SimBraille" w:hAnsi="SimBraille" w:cs="SimBraille"/>
          <w:lang w:val="vi-VN"/>
        </w:rPr>
        <w:t>5</w:t>
      </w:r>
      <w:r w:rsidRPr="002970AC">
        <w:rPr>
          <w:rFonts w:cs="Verdana"/>
          <w:lang w:val="vi-VN"/>
        </w:rPr>
        <w:t>. Nếu có hai</w:t>
      </w:r>
      <w:r w:rsidRPr="00034737">
        <w:rPr>
          <w:rFonts w:cs="Verdana"/>
          <w:lang w:val="vi-VN"/>
        </w:rPr>
        <w:t xml:space="preserve"> </w:t>
      </w:r>
      <w:r w:rsidRPr="002970AC">
        <w:rPr>
          <w:rFonts w:cs="Verdana"/>
          <w:lang w:val="vi-VN"/>
        </w:rPr>
        <w:t>biến thể</w:t>
      </w:r>
      <w:r w:rsidRPr="00034737">
        <w:rPr>
          <w:rFonts w:cs="Verdana"/>
          <w:lang w:val="vi-VN"/>
        </w:rPr>
        <w:t xml:space="preserve"> trở lên</w:t>
      </w:r>
      <w:r w:rsidRPr="002970AC">
        <w:rPr>
          <w:rFonts w:cs="Verdana"/>
          <w:lang w:val="vi-VN"/>
        </w:rPr>
        <w:t xml:space="preserve">, mỗi biến thể được đánh số tương ứng; và đoạn nhạc chứa nhiều hơn một ô nhịp thì số lượng ô nhịp được đặt sau ký hiệu </w:t>
      </w:r>
      <w:r w:rsidRPr="002970AC">
        <w:rPr>
          <w:rFonts w:ascii="SimBraille" w:hAnsi="SimBraille" w:cs="SimBraille"/>
          <w:lang w:val="vi-VN"/>
        </w:rPr>
        <w:t>5</w:t>
      </w:r>
      <w:r w:rsidRPr="002970AC">
        <w:rPr>
          <w:rFonts w:cs="Verdana"/>
          <w:lang w:val="vi-VN"/>
        </w:rPr>
        <w:t xml:space="preserve"> đầu tiên và trước mỗi biến thể. Việc sử dụng phương pháp này chỉ đặc biệt thích hợp khi có hai hoặc nhiều hơn hai biến thể</w:t>
      </w:r>
      <w:r w:rsidR="00D23E72" w:rsidRPr="00034737">
        <w:rPr>
          <w:rFonts w:cs="Verdana"/>
          <w:lang w:val="vi-VN"/>
        </w:rPr>
        <w:t xml:space="preserve"> đồng thời</w:t>
      </w:r>
      <w:r w:rsidRPr="002970AC">
        <w:rPr>
          <w:rFonts w:cs="Verdana"/>
          <w:lang w:val="vi-VN"/>
        </w:rPr>
        <w:t xml:space="preserve"> có độ dài tương tự nhau để mỗi biến thể có thể nằm trên một dòng chữ nổi riêng biệt.</w:t>
      </w:r>
    </w:p>
    <w:p w14:paraId="3192C9A3" w14:textId="5FF43CE6" w:rsidR="000D704C" w:rsidRPr="002970AC" w:rsidRDefault="000D704C" w:rsidP="00D23E72">
      <w:pPr>
        <w:autoSpaceDE w:val="0"/>
        <w:autoSpaceDN w:val="0"/>
        <w:adjustRightInd w:val="0"/>
        <w:rPr>
          <w:lang w:val="vi-VN"/>
        </w:rPr>
      </w:pPr>
      <w:r w:rsidRPr="002970AC">
        <w:rPr>
          <w:rFonts w:cs="Verdana"/>
          <w:lang w:val="vi-VN"/>
        </w:rPr>
        <w:t>Ví dụ 21.5.3-1.</w:t>
      </w:r>
      <w:r w:rsidR="00D23E72">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A .&gt;</w:t>
      </w:r>
      <w:r w:rsidR="0046278D">
        <w:rPr>
          <w:rFonts w:ascii="SimBraille" w:hAnsi="SimBraille" w:cs="SimBraille"/>
          <w:lang w:val="vi-VN"/>
        </w:rPr>
        <w:t>"</w:t>
      </w:r>
      <w:r w:rsidRPr="002970AC">
        <w:rPr>
          <w:rFonts w:ascii="SimBraille" w:hAnsi="SimBraille" w:cs="SimBraille"/>
          <w:lang w:val="vi-VN"/>
        </w:rPr>
        <w:t xml:space="preserve">?A&lt;:B?A*:B </w:t>
      </w:r>
      <w:r w:rsidR="0046278D">
        <w:rPr>
          <w:rFonts w:ascii="SimBraille" w:hAnsi="SimBraille" w:cs="SimBraille"/>
          <w:lang w:val="vi-VN"/>
        </w:rPr>
        <w:t>"</w:t>
      </w:r>
      <w:r w:rsidRPr="002970AC">
        <w:rPr>
          <w:rFonts w:ascii="SimBraille" w:hAnsi="SimBraille" w:cs="SimBraille"/>
          <w:lang w:val="vi-VN"/>
        </w:rPr>
        <w:t>?A&lt;$B?A*$B&lt;K</w:t>
      </w:r>
      <w:r w:rsidR="004F7C1E">
        <w:rPr>
          <w:rFonts w:ascii="SimBraille" w:hAnsi="SimBraille" w:cs="SimBraille"/>
          <w:lang w:val="vi-VN"/>
        </w:rPr>
        <w:br/>
      </w:r>
      <w:r w:rsidRPr="002970AC">
        <w:rPr>
          <w:rFonts w:ascii="SimBraille" w:hAnsi="SimBraille" w:cs="SimBraille"/>
          <w:lang w:val="vi-VN"/>
        </w:rPr>
        <w:t xml:space="preserve">    #A5#B</w:t>
      </w:r>
      <w:r w:rsidR="0046278D">
        <w:rPr>
          <w:rFonts w:ascii="SimBraille" w:hAnsi="SimBraille" w:cs="SimBraille"/>
          <w:lang w:val="vi-VN"/>
        </w:rPr>
        <w:t>"</w:t>
      </w:r>
      <w:r w:rsidRPr="002970AC">
        <w:rPr>
          <w:rFonts w:ascii="SimBraille" w:hAnsi="SimBraille" w:cs="SimBraille"/>
          <w:lang w:val="vi-VN"/>
        </w:rPr>
        <w:t xml:space="preserve">?B&lt;:L?B*:L </w:t>
      </w:r>
      <w:r w:rsidR="0046278D">
        <w:rPr>
          <w:rFonts w:ascii="SimBraille" w:hAnsi="SimBraille" w:cs="SimBraille"/>
          <w:lang w:val="vi-VN"/>
        </w:rPr>
        <w:t>"</w:t>
      </w:r>
      <w:r w:rsidRPr="002970AC">
        <w:rPr>
          <w:rFonts w:ascii="SimBraille" w:hAnsi="SimBraille" w:cs="SimBraille"/>
          <w:lang w:val="vi-VN"/>
        </w:rPr>
        <w:t>?B&lt;$L?B*$L&lt;K5</w:t>
      </w:r>
      <w:r w:rsidR="004F7C1E">
        <w:rPr>
          <w:rFonts w:ascii="SimBraille" w:hAnsi="SimBraille" w:cs="SimBraille"/>
          <w:lang w:val="vi-VN"/>
        </w:rPr>
        <w:br/>
      </w:r>
      <w:r w:rsidRPr="002970AC">
        <w:rPr>
          <w:rFonts w:ascii="SimBraille" w:hAnsi="SimBraille" w:cs="SimBraille"/>
          <w:lang w:val="vi-VN"/>
        </w:rPr>
        <w:t xml:space="preserve">    #B5#B</w:t>
      </w:r>
      <w:r w:rsidR="0046278D">
        <w:rPr>
          <w:rFonts w:ascii="SimBraille" w:hAnsi="SimBraille" w:cs="SimBraille"/>
          <w:lang w:val="vi-VN"/>
        </w:rPr>
        <w:t>"</w:t>
      </w:r>
      <w:r w:rsidRPr="002970AC">
        <w:rPr>
          <w:rFonts w:ascii="SimBraille" w:hAnsi="SimBraille" w:cs="SimBraille"/>
          <w:lang w:val="vi-VN"/>
        </w:rPr>
        <w:t xml:space="preserve">?L&lt;:1?L*:1 </w:t>
      </w:r>
      <w:r w:rsidR="0046278D">
        <w:rPr>
          <w:rFonts w:ascii="SimBraille" w:hAnsi="SimBraille" w:cs="SimBraille"/>
          <w:lang w:val="vi-VN"/>
        </w:rPr>
        <w:t>"</w:t>
      </w:r>
      <w:r w:rsidRPr="002970AC">
        <w:rPr>
          <w:rFonts w:ascii="SimBraille" w:hAnsi="SimBraille" w:cs="SimBraille"/>
          <w:lang w:val="vi-VN"/>
        </w:rPr>
        <w:t>?L&lt;$1?L*$1&lt;K5</w:t>
      </w:r>
      <w:r w:rsidR="004F7C1E">
        <w:rPr>
          <w:rFonts w:ascii="SimBraille" w:hAnsi="SimBraille" w:cs="SimBraille"/>
          <w:lang w:val="vi-VN"/>
        </w:rPr>
        <w:br/>
      </w:r>
      <w:r w:rsidRPr="002970AC">
        <w:rPr>
          <w:rFonts w:ascii="SimBraille" w:hAnsi="SimBraille" w:cs="SimBraille"/>
          <w:lang w:val="vi-VN"/>
        </w:rPr>
        <w:t xml:space="preserve">    #C5#B</w:t>
      </w:r>
      <w:r w:rsidR="0046278D">
        <w:rPr>
          <w:rFonts w:ascii="SimBraille" w:hAnsi="SimBraille" w:cs="SimBraille"/>
          <w:lang w:val="vi-VN"/>
        </w:rPr>
        <w:t>"</w:t>
      </w:r>
      <w:r w:rsidRPr="002970AC">
        <w:rPr>
          <w:rFonts w:ascii="SimBraille" w:hAnsi="SimBraille" w:cs="SimBraille"/>
          <w:lang w:val="vi-VN"/>
        </w:rPr>
        <w:t xml:space="preserve">?1&lt;:K?1*:K </w:t>
      </w:r>
      <w:r w:rsidR="0046278D">
        <w:rPr>
          <w:rFonts w:ascii="SimBraille" w:hAnsi="SimBraille" w:cs="SimBraille"/>
          <w:lang w:val="vi-VN"/>
        </w:rPr>
        <w:t>"</w:t>
      </w:r>
      <w:r w:rsidRPr="002970AC">
        <w:rPr>
          <w:rFonts w:ascii="SimBraille" w:hAnsi="SimBraille" w:cs="SimBraille"/>
          <w:lang w:val="vi-VN"/>
        </w:rPr>
        <w:t>?1&lt;$K?1*$K&lt;K5</w:t>
      </w:r>
      <w:r w:rsidR="004F7C1E">
        <w:rPr>
          <w:rFonts w:ascii="SimBraille" w:hAnsi="SimBraille" w:cs="SimBraille"/>
          <w:lang w:val="vi-VN"/>
        </w:rPr>
        <w:br/>
      </w:r>
      <w:r w:rsidRPr="002970AC">
        <w:rPr>
          <w:noProof/>
          <w:lang w:val="vi-VN" w:eastAsia="vi-VN"/>
        </w:rPr>
        <w:drawing>
          <wp:inline distT="0" distB="0" distL="0" distR="0" wp14:anchorId="6DC211D3" wp14:editId="4932B11B">
            <wp:extent cx="5000461" cy="1276506"/>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016943" cy="1280714"/>
                    </a:xfrm>
                    <a:prstGeom prst="rect">
                      <a:avLst/>
                    </a:prstGeom>
                    <a:noFill/>
                    <a:ln>
                      <a:noFill/>
                    </a:ln>
                  </pic:spPr>
                </pic:pic>
              </a:graphicData>
            </a:graphic>
          </wp:inline>
        </w:drawing>
      </w:r>
    </w:p>
    <w:p w14:paraId="674E3DF7" w14:textId="32041053" w:rsidR="000D704C" w:rsidRPr="002970AC" w:rsidRDefault="000D704C" w:rsidP="00FF5101">
      <w:pPr>
        <w:pStyle w:val="Heading3"/>
      </w:pPr>
      <w:bookmarkStart w:id="362" w:name="_Toc131684639"/>
      <w:r w:rsidRPr="002970AC">
        <w:t xml:space="preserve">21.6. Đa dạng trong cỡ chữ </w:t>
      </w:r>
      <w:r w:rsidR="007D3BC4">
        <w:t>bản phổ thông</w:t>
      </w:r>
      <w:bookmarkEnd w:id="362"/>
    </w:p>
    <w:p w14:paraId="3FAC1F12" w14:textId="6234269C" w:rsidR="000D704C" w:rsidRPr="002970AC" w:rsidRDefault="000D704C" w:rsidP="00FF5101">
      <w:pPr>
        <w:jc w:val="both"/>
        <w:rPr>
          <w:rFonts w:cs="Verdana"/>
          <w:lang w:val="vi-VN"/>
        </w:rPr>
      </w:pPr>
      <w:r w:rsidRPr="002970AC">
        <w:rPr>
          <w:rFonts w:cs="Verdana"/>
          <w:lang w:val="vi-VN"/>
        </w:rPr>
        <w:t xml:space="preserve">Ký hiệu </w:t>
      </w:r>
      <w:r w:rsidRPr="002970AC">
        <w:rPr>
          <w:rFonts w:ascii="SimBraille" w:hAnsi="SimBraille" w:cs="SimBraille"/>
          <w:lang w:val="vi-VN"/>
        </w:rPr>
        <w:t>,5</w:t>
      </w:r>
      <w:r w:rsidRPr="002970AC">
        <w:rPr>
          <w:rFonts w:cs="Verdana"/>
          <w:lang w:val="vi-VN"/>
        </w:rPr>
        <w:t xml:space="preserve"> dùng để chỉ nốt và dấu lặng được in nhỏ hơn bình thường; ký hiệu </w:t>
      </w:r>
      <w:r w:rsidRPr="002970AC">
        <w:rPr>
          <w:rFonts w:ascii="SimBraille" w:hAnsi="SimBraille" w:cs="SimBraille"/>
          <w:lang w:val="vi-VN"/>
        </w:rPr>
        <w:t>;5</w:t>
      </w:r>
      <w:r w:rsidRPr="002970AC">
        <w:rPr>
          <w:rFonts w:cs="Verdana"/>
          <w:lang w:val="vi-VN"/>
        </w:rPr>
        <w:t xml:space="preserve"> dùng để chỉ các nốt</w:t>
      </w:r>
      <w:r w:rsidR="00F6600E" w:rsidRPr="00034737">
        <w:rPr>
          <w:rFonts w:cs="Verdana"/>
          <w:lang w:val="vi-VN"/>
        </w:rPr>
        <w:t>/dấu lặng</w:t>
      </w:r>
      <w:r w:rsidRPr="002970AC">
        <w:rPr>
          <w:rFonts w:cs="Verdana"/>
          <w:lang w:val="vi-VN"/>
        </w:rPr>
        <w:t xml:space="preserve"> được in lớn hơn. Hai ký hiệu này được đặt trước bất kỳ ký hiệu </w:t>
      </w:r>
      <w:r w:rsidR="00F6600E" w:rsidRPr="00034737">
        <w:rPr>
          <w:rFonts w:cs="Verdana"/>
          <w:lang w:val="vi-VN"/>
        </w:rPr>
        <w:t>kéo vĩ</w:t>
      </w:r>
      <w:r w:rsidRPr="002970AC">
        <w:rPr>
          <w:rFonts w:cs="Verdana"/>
          <w:lang w:val="vi-VN"/>
        </w:rPr>
        <w:t>, dấu hoa mỹ, ký hiệu</w:t>
      </w:r>
      <w:r w:rsidRPr="00034737">
        <w:rPr>
          <w:rFonts w:cs="Verdana"/>
          <w:lang w:val="vi-VN"/>
        </w:rPr>
        <w:t xml:space="preserve"> diễn đạt</w:t>
      </w:r>
      <w:r w:rsidRPr="002970AC">
        <w:rPr>
          <w:rFonts w:cs="Verdana"/>
          <w:lang w:val="vi-VN"/>
        </w:rPr>
        <w:t xml:space="preserve">, dấu hóa bất thường hay dấu </w:t>
      </w:r>
      <w:r w:rsidR="00E0327A">
        <w:rPr>
          <w:rFonts w:cs="Verdana"/>
          <w:lang w:val="vi-VN"/>
        </w:rPr>
        <w:t>bậc</w:t>
      </w:r>
      <w:r w:rsidRPr="002970AC">
        <w:rPr>
          <w:rFonts w:cs="Verdana"/>
          <w:lang w:val="vi-VN"/>
        </w:rPr>
        <w:t xml:space="preserve">. Các ký hiệu này phải được dùng trong </w:t>
      </w:r>
      <w:r w:rsidR="00264A46">
        <w:rPr>
          <w:rFonts w:cs="Verdana"/>
          <w:lang w:val="vi-VN"/>
        </w:rPr>
        <w:t>chuyển đổi y bản</w:t>
      </w:r>
      <w:r w:rsidRPr="002970AC">
        <w:rPr>
          <w:rFonts w:cs="Verdana"/>
          <w:lang w:val="vi-VN"/>
        </w:rPr>
        <w:t xml:space="preserve">, còn trong </w:t>
      </w:r>
      <w:r w:rsidR="00C525ED">
        <w:rPr>
          <w:rFonts w:cs="Verdana"/>
          <w:lang w:val="vi-VN"/>
        </w:rPr>
        <w:t>chuyển đổi lược bản</w:t>
      </w:r>
      <w:r w:rsidRPr="002970AC">
        <w:rPr>
          <w:rFonts w:cs="Verdana"/>
          <w:lang w:val="vi-VN"/>
        </w:rPr>
        <w:t xml:space="preserve"> thì </w:t>
      </w:r>
      <w:r w:rsidR="00F6600E" w:rsidRPr="00034737">
        <w:rPr>
          <w:rFonts w:cs="Verdana"/>
          <w:lang w:val="vi-VN"/>
        </w:rPr>
        <w:t>không bắt buộc</w:t>
      </w:r>
      <w:r w:rsidRPr="002970AC">
        <w:rPr>
          <w:rFonts w:cs="Verdana"/>
          <w:lang w:val="vi-VN"/>
        </w:rPr>
        <w:t xml:space="preserve">. </w:t>
      </w:r>
      <w:r w:rsidR="00C15D4A">
        <w:rPr>
          <w:rFonts w:cs="Verdana"/>
          <w:lang w:val="vi-VN"/>
        </w:rPr>
        <w:t>Người chuyển đổi</w:t>
      </w:r>
      <w:r w:rsidRPr="002970AC">
        <w:rPr>
          <w:rFonts w:cs="Verdana"/>
          <w:lang w:val="vi-VN"/>
        </w:rPr>
        <w:t xml:space="preserve"> phải xác định xem sự khác nhau về cỡ </w:t>
      </w:r>
      <w:r w:rsidR="00F6600E" w:rsidRPr="00034737">
        <w:rPr>
          <w:rFonts w:cs="Verdana"/>
          <w:lang w:val="vi-VN"/>
        </w:rPr>
        <w:t>in</w:t>
      </w:r>
      <w:r w:rsidRPr="002970AC">
        <w:rPr>
          <w:rFonts w:cs="Verdana"/>
          <w:lang w:val="vi-VN"/>
        </w:rPr>
        <w:t xml:space="preserve"> của các nốt nhạc </w:t>
      </w:r>
      <w:r w:rsidR="00F6600E" w:rsidRPr="00034737">
        <w:rPr>
          <w:rFonts w:cs="Verdana"/>
          <w:lang w:val="vi-VN"/>
        </w:rPr>
        <w:t>có vai trò gì về</w:t>
      </w:r>
      <w:r w:rsidRPr="002970AC">
        <w:rPr>
          <w:rFonts w:cs="Verdana"/>
          <w:lang w:val="vi-VN"/>
        </w:rPr>
        <w:t xml:space="preserve"> âm nhạc hay chỉ đơn giản là để cho dễ nhìn. Ký hiệu nào</w:t>
      </w:r>
      <w:r w:rsidR="00F6600E" w:rsidRPr="00034737">
        <w:rPr>
          <w:rFonts w:cs="Verdana"/>
          <w:lang w:val="vi-VN"/>
        </w:rPr>
        <w:t xml:space="preserve"> trong hai ký hiệu nốt cỡ lớn và cỡ nhỏ</w:t>
      </w:r>
      <w:r w:rsidRPr="002970AC">
        <w:rPr>
          <w:rFonts w:cs="Verdana"/>
          <w:lang w:val="vi-VN"/>
        </w:rPr>
        <w:t xml:space="preserve"> cũng có thể được nhân đôi bằng cách viết ô thứ 2 của nó 2 lần. Việc nhân đôi kết thúc bằng cách viết ký hiệu 2 ô đó trước nốt chịu ảnh hưởng cuối cùng. Ví dụ sau mô tả 3 cách </w:t>
      </w:r>
      <w:r w:rsidR="00010387">
        <w:rPr>
          <w:rFonts w:cs="Verdana"/>
          <w:lang w:val="vi-VN"/>
        </w:rPr>
        <w:t>chuyển đổi</w:t>
      </w:r>
      <w:r w:rsidRPr="002970AC">
        <w:rPr>
          <w:rFonts w:cs="Verdana"/>
          <w:lang w:val="vi-VN"/>
        </w:rPr>
        <w:t xml:space="preserve"> sang chữ nổi đối với sự khác nhau về cỡ chữ trong </w:t>
      </w:r>
      <w:r w:rsidR="007D3BC4">
        <w:rPr>
          <w:rFonts w:cs="Verdana"/>
          <w:lang w:val="vi-VN"/>
        </w:rPr>
        <w:t xml:space="preserve">bản phổ </w:t>
      </w:r>
      <w:r w:rsidR="007D3BC4">
        <w:rPr>
          <w:rFonts w:cs="Verdana"/>
          <w:lang w:val="vi-VN"/>
        </w:rPr>
        <w:lastRenderedPageBreak/>
        <w:t>thông</w:t>
      </w:r>
      <w:r w:rsidRPr="002970AC">
        <w:rPr>
          <w:rFonts w:cs="Verdana"/>
          <w:lang w:val="vi-VN"/>
        </w:rPr>
        <w:t xml:space="preserve">. Ví dụ (a) là </w:t>
      </w:r>
      <w:r w:rsidR="00264A46">
        <w:rPr>
          <w:rFonts w:cs="Verdana"/>
          <w:lang w:val="vi-VN"/>
        </w:rPr>
        <w:t>chuyển đổi y bản</w:t>
      </w:r>
      <w:r w:rsidRPr="002970AC">
        <w:rPr>
          <w:rFonts w:cs="Verdana"/>
          <w:lang w:val="vi-VN"/>
        </w:rPr>
        <w:t xml:space="preserve">. Ví dụ (b) không thể hiện sự khác nhau này. Ví du (c) cho thấy </w:t>
      </w:r>
      <w:r w:rsidR="00C15D4A">
        <w:rPr>
          <w:rFonts w:cs="Verdana"/>
          <w:lang w:val="vi-VN"/>
        </w:rPr>
        <w:t>người chuyển đổi</w:t>
      </w:r>
      <w:r w:rsidRPr="002970AC">
        <w:rPr>
          <w:rFonts w:cs="Verdana"/>
          <w:lang w:val="vi-VN"/>
        </w:rPr>
        <w:t xml:space="preserve"> đã xác định cỡ nốt có liên quan đến việc </w:t>
      </w:r>
      <w:r w:rsidR="00F6600E" w:rsidRPr="00034737">
        <w:rPr>
          <w:rFonts w:cs="Verdana"/>
          <w:lang w:val="vi-VN"/>
        </w:rPr>
        <w:t>trình diễn</w:t>
      </w:r>
      <w:r w:rsidRPr="002970AC">
        <w:rPr>
          <w:rFonts w:cs="Verdana"/>
          <w:lang w:val="vi-VN"/>
        </w:rPr>
        <w:t xml:space="preserve"> bản nhạc và dựa trên giả định các nốt nhạc nhỏ trong </w:t>
      </w:r>
      <w:r w:rsidR="007D3BC4">
        <w:rPr>
          <w:rFonts w:cs="Verdana"/>
          <w:lang w:val="vi-VN"/>
        </w:rPr>
        <w:t>bản phổ thông</w:t>
      </w:r>
      <w:r w:rsidRPr="002970AC">
        <w:rPr>
          <w:rFonts w:cs="Verdana"/>
          <w:lang w:val="vi-VN"/>
        </w:rPr>
        <w:t xml:space="preserve"> có chức năng âm nhạc </w:t>
      </w:r>
      <w:r w:rsidR="00F6600E" w:rsidRPr="00034737">
        <w:rPr>
          <w:rFonts w:cs="Verdana"/>
          <w:lang w:val="vi-VN"/>
        </w:rPr>
        <w:t>như</w:t>
      </w:r>
      <w:r w:rsidRPr="002970AC">
        <w:rPr>
          <w:rFonts w:cs="Verdana"/>
          <w:lang w:val="vi-VN"/>
        </w:rPr>
        <w:t xml:space="preserve"> cỡ thường còn các nốt cỡ lớn hơn là ngoại lệ. (Thực ra,</w:t>
      </w:r>
      <w:r w:rsidR="00F6600E" w:rsidRPr="00034737">
        <w:rPr>
          <w:rFonts w:cs="Verdana"/>
          <w:lang w:val="vi-VN"/>
        </w:rPr>
        <w:t xml:space="preserve"> hiếm khi thấy</w:t>
      </w:r>
      <w:r w:rsidRPr="002970AC">
        <w:rPr>
          <w:rFonts w:cs="Verdana"/>
          <w:lang w:val="vi-VN"/>
        </w:rPr>
        <w:t xml:space="preserve"> các nốt nhạc cỡ lớn trong </w:t>
      </w:r>
      <w:r w:rsidR="0055646F">
        <w:rPr>
          <w:rFonts w:cs="Verdana"/>
          <w:lang w:val="vi-VN"/>
        </w:rPr>
        <w:t xml:space="preserve">bản </w:t>
      </w:r>
      <w:r w:rsidR="007D3BC4">
        <w:rPr>
          <w:rFonts w:cs="Verdana"/>
          <w:lang w:val="vi-VN"/>
        </w:rPr>
        <w:t>nhạc phổ thông</w:t>
      </w:r>
      <w:r w:rsidRPr="002970AC">
        <w:rPr>
          <w:rFonts w:cs="Verdana"/>
          <w:lang w:val="vi-VN"/>
        </w:rPr>
        <w:t xml:space="preserve">.) Các </w:t>
      </w:r>
      <w:r w:rsidR="0093436E">
        <w:rPr>
          <w:rFonts w:cs="Verdana"/>
          <w:lang w:val="vi-VN"/>
        </w:rPr>
        <w:t>bản chuyển đổi</w:t>
      </w:r>
      <w:r w:rsidRPr="002970AC">
        <w:rPr>
          <w:rFonts w:cs="Verdana"/>
          <w:lang w:val="vi-VN"/>
        </w:rPr>
        <w:t xml:space="preserve"> trên đều không có gì sai; còn bản nào là thích hợp nhất thì đó lại là quyết định của </w:t>
      </w:r>
      <w:r w:rsidR="00C15D4A">
        <w:rPr>
          <w:rFonts w:cs="Verdana"/>
          <w:lang w:val="vi-VN"/>
        </w:rPr>
        <w:t>người chuyển đổi</w:t>
      </w:r>
      <w:r w:rsidRPr="002970AC">
        <w:rPr>
          <w:rFonts w:cs="Verdana"/>
          <w:lang w:val="vi-VN"/>
        </w:rPr>
        <w:t xml:space="preserve"> dựa vào ngữ cảnh âm nhạc.</w:t>
      </w:r>
    </w:p>
    <w:p w14:paraId="755CE2BF" w14:textId="2A3F8605" w:rsidR="000D704C" w:rsidRPr="002970AC" w:rsidRDefault="000D704C" w:rsidP="00710E77">
      <w:pPr>
        <w:autoSpaceDE w:val="0"/>
        <w:autoSpaceDN w:val="0"/>
        <w:adjustRightInd w:val="0"/>
        <w:rPr>
          <w:lang w:val="vi-VN"/>
        </w:rPr>
      </w:pPr>
      <w:r w:rsidRPr="002970AC">
        <w:rPr>
          <w:rFonts w:cs="Verdana"/>
          <w:lang w:val="vi-VN"/>
        </w:rPr>
        <w:t>Ví dụ 21.6-1.</w:t>
      </w:r>
      <w:r w:rsidR="00F6600E">
        <w:rPr>
          <w:rFonts w:cs="Verdana"/>
          <w:lang w:val="vi-VN"/>
        </w:rPr>
        <w:br/>
      </w:r>
      <w:r w:rsidRPr="002970AC">
        <w:rPr>
          <w:rFonts w:cs="Verdana"/>
          <w:lang w:val="vi-VN"/>
        </w:rPr>
        <w:t xml:space="preserve">(a) </w:t>
      </w:r>
      <w:r w:rsidR="00264A46">
        <w:rPr>
          <w:rFonts w:cs="Verdana"/>
          <w:lang w:val="vi-VN"/>
        </w:rPr>
        <w:t>Chuyển đổi y bản</w:t>
      </w:r>
      <w:r w:rsidR="00F6600E">
        <w:rPr>
          <w:rFonts w:cs="Verdana"/>
          <w:lang w:val="vi-VN"/>
        </w:rPr>
        <w:br/>
      </w:r>
      <w:r w:rsidRPr="002970AC">
        <w:rPr>
          <w:rFonts w:ascii="SimBraille" w:hAnsi="SimBraille" w:cs="SimBraille"/>
          <w:lang w:val="vi-VN"/>
        </w:rPr>
        <w:t xml:space="preserve">                &lt;&lt;#C4</w:t>
      </w:r>
      <w:r w:rsidR="004F7C1E">
        <w:rPr>
          <w:rFonts w:ascii="SimBraille" w:hAnsi="SimBraille" w:cs="SimBraille"/>
          <w:lang w:val="vi-VN"/>
        </w:rPr>
        <w:br/>
      </w:r>
      <w:r w:rsidRPr="002970AC">
        <w:rPr>
          <w:rFonts w:ascii="SimBraille" w:hAnsi="SimBraille" w:cs="SimBraille"/>
          <w:lang w:val="vi-VN"/>
        </w:rPr>
        <w:t>j .&gt;'&gt;/l.:</w:t>
      </w:r>
      <w:r w:rsidR="0046278D">
        <w:rPr>
          <w:rFonts w:ascii="SimBraille" w:hAnsi="SimBraille" w:cs="SimBraille"/>
          <w:lang w:val="vi-VN"/>
        </w:rPr>
        <w:t>"</w:t>
      </w:r>
      <w:r w:rsidRPr="002970AC">
        <w:rPr>
          <w:rFonts w:ascii="SimBraille" w:hAnsi="SimBraille" w:cs="SimBraille"/>
          <w:lang w:val="vi-VN"/>
        </w:rPr>
        <w:t>1,55m</w:t>
      </w:r>
      <w:r w:rsidR="0046278D">
        <w:rPr>
          <w:rFonts w:ascii="SimBraille" w:hAnsi="SimBraille" w:cs="SimBraille"/>
          <w:lang w:val="vi-VN"/>
        </w:rPr>
        <w:t>"</w:t>
      </w:r>
      <w:r w:rsidRPr="002970AC">
        <w:rPr>
          <w:rFonts w:ascii="SimBraille" w:hAnsi="SimBraille" w:cs="SimBraille"/>
          <w:lang w:val="vi-VN"/>
        </w:rPr>
        <w:t>jih</w:t>
      </w:r>
      <w:r w:rsidR="004F7C1E">
        <w:rPr>
          <w:rFonts w:ascii="SimBraille" w:hAnsi="SimBraille" w:cs="SimBraille"/>
          <w:lang w:val="vi-VN"/>
        </w:rPr>
        <w:br/>
      </w:r>
      <w:r w:rsidRPr="002970AC">
        <w:rPr>
          <w:rFonts w:ascii="SimBraille" w:hAnsi="SimBraille" w:cs="SimBraille"/>
          <w:lang w:val="vi-VN"/>
        </w:rPr>
        <w:t xml:space="preserve">    .?w[&lt;&gt;</w:t>
      </w:r>
      <w:r w:rsidR="0046278D">
        <w:rPr>
          <w:rFonts w:ascii="SimBraille" w:hAnsi="SimBraille" w:cs="SimBraille"/>
          <w:lang w:val="vi-VN"/>
        </w:rPr>
        <w:t>"</w:t>
      </w:r>
      <w:r w:rsidRPr="002970AC">
        <w:rPr>
          <w:rFonts w:ascii="SimBraille" w:hAnsi="SimBraille" w:cs="SimBraille"/>
          <w:lang w:val="vi-VN"/>
        </w:rPr>
        <w:t>!e%gi(ehe=dfg</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rv&lt;&gt;</w:t>
      </w:r>
      <w:r w:rsidR="0046278D">
        <w:rPr>
          <w:rFonts w:ascii="SimBraille" w:hAnsi="SimBraille" w:cs="SimBraille"/>
          <w:lang w:val="vi-VN"/>
        </w:rPr>
        <w:t>"</w:t>
      </w:r>
      <w:r w:rsidRPr="002970AC">
        <w:rPr>
          <w:rFonts w:ascii="SimBraille" w:hAnsi="SimBraille" w:cs="SimBraille"/>
          <w:lang w:val="vi-VN"/>
        </w:rPr>
        <w:t>(_hje)ehj</w:t>
      </w:r>
      <w:r w:rsidR="0046278D">
        <w:rPr>
          <w:rFonts w:ascii="SimBraille" w:hAnsi="SimBraille" w:cs="SimBraille"/>
          <w:lang w:val="vi-VN"/>
        </w:rPr>
        <w:t>"</w:t>
      </w:r>
      <w:r w:rsidRPr="002970AC">
        <w:rPr>
          <w:rFonts w:ascii="SimBraille" w:hAnsi="SimBraille" w:cs="SimBraille"/>
          <w:lang w:val="vi-VN"/>
        </w:rPr>
        <w:t>zhj,5e&lt;k</w:t>
      </w:r>
      <w:r w:rsidR="004F7C1E">
        <w:rPr>
          <w:rFonts w:ascii="SimBraille" w:hAnsi="SimBraille" w:cs="SimBraille"/>
          <w:lang w:val="vi-VN"/>
        </w:rPr>
        <w:br/>
      </w:r>
      <w:r w:rsidRPr="002970AC">
        <w:rPr>
          <w:rFonts w:cs="Verdana"/>
          <w:lang w:val="vi-VN"/>
        </w:rPr>
        <w:t xml:space="preserve">(b) </w:t>
      </w:r>
      <w:r w:rsidR="00C525ED">
        <w:rPr>
          <w:rFonts w:cs="Verdana"/>
          <w:lang w:val="vi-VN"/>
        </w:rPr>
        <w:t>Chuyển đổi lược bản</w:t>
      </w:r>
      <w:r w:rsidRPr="002970AC">
        <w:rPr>
          <w:rFonts w:cs="Verdana"/>
          <w:lang w:val="vi-VN"/>
        </w:rPr>
        <w:t xml:space="preserve"> không phân biệt cỡ nốt</w:t>
      </w:r>
      <w:r w:rsidR="00F6600E">
        <w:rPr>
          <w:rFonts w:cs="Verdana"/>
          <w:lang w:val="vi-VN"/>
        </w:rPr>
        <w:br/>
      </w:r>
      <w:r w:rsidRPr="002970AC">
        <w:rPr>
          <w:rFonts w:ascii="SimBraille" w:hAnsi="SimBraille" w:cs="SimBraille"/>
          <w:lang w:val="vi-VN"/>
        </w:rPr>
        <w:t xml:space="preserve">               &lt;&lt;#C4</w:t>
      </w:r>
      <w:r w:rsidR="004F7C1E">
        <w:rPr>
          <w:rFonts w:ascii="SimBraille" w:hAnsi="SimBraille" w:cs="SimBraille"/>
          <w:lang w:val="vi-VN"/>
        </w:rPr>
        <w:br/>
      </w:r>
      <w:r w:rsidRPr="002970AC">
        <w:rPr>
          <w:rFonts w:ascii="SimBraille" w:hAnsi="SimBraille" w:cs="SimBraille"/>
          <w:lang w:val="vi-VN"/>
        </w:rPr>
        <w:t>j .&gt;.:</w:t>
      </w:r>
      <w:r w:rsidR="0046278D">
        <w:rPr>
          <w:rFonts w:ascii="SimBraille" w:hAnsi="SimBraille" w:cs="SimBraille"/>
          <w:lang w:val="vi-VN"/>
        </w:rPr>
        <w:t>"</w:t>
      </w:r>
      <w:r w:rsidRPr="002970AC">
        <w:rPr>
          <w:rFonts w:ascii="SimBraille" w:hAnsi="SimBraille" w:cs="SimBraille"/>
          <w:lang w:val="vi-VN"/>
        </w:rPr>
        <w:t>1M</w:t>
      </w:r>
      <w:r w:rsidR="0046278D">
        <w:rPr>
          <w:rFonts w:ascii="SimBraille" w:hAnsi="SimBraille" w:cs="SimBraille"/>
          <w:lang w:val="vi-VN"/>
        </w:rPr>
        <w:t>"</w:t>
      </w:r>
      <w:r w:rsidRPr="002970AC">
        <w:rPr>
          <w:rFonts w:ascii="SimBraille" w:hAnsi="SimBraille" w:cs="SimBraille"/>
          <w:lang w:val="vi-VN"/>
        </w:rPr>
        <w:t>JIH .?W[&lt;&gt;</w:t>
      </w:r>
      <w:r w:rsidR="0046278D">
        <w:rPr>
          <w:rFonts w:ascii="SimBraille" w:hAnsi="SimBraille" w:cs="SimBraille"/>
          <w:lang w:val="vi-VN"/>
        </w:rPr>
        <w:t>"</w:t>
      </w:r>
      <w:r w:rsidRPr="002970AC">
        <w:rPr>
          <w:rFonts w:ascii="SimBraille" w:hAnsi="SimBraille" w:cs="SimBraille"/>
          <w:lang w:val="vi-VN"/>
        </w:rPr>
        <w:t>!E%GI(EHE=DFG</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RV&lt;&gt;</w:t>
      </w:r>
      <w:r w:rsidR="0046278D">
        <w:rPr>
          <w:rFonts w:ascii="SimBraille" w:hAnsi="SimBraille" w:cs="SimBraille"/>
          <w:lang w:val="vi-VN"/>
        </w:rPr>
        <w:t>"</w:t>
      </w:r>
      <w:r w:rsidRPr="002970AC">
        <w:rPr>
          <w:rFonts w:ascii="SimBraille" w:hAnsi="SimBraille" w:cs="SimBraille"/>
          <w:lang w:val="vi-VN"/>
        </w:rPr>
        <w:t>(_HJE)EHJ</w:t>
      </w:r>
      <w:r w:rsidR="0046278D">
        <w:rPr>
          <w:rFonts w:ascii="SimBraille" w:hAnsi="SimBraille" w:cs="SimBraille"/>
          <w:lang w:val="vi-VN"/>
        </w:rPr>
        <w:t>"</w:t>
      </w:r>
      <w:r w:rsidRPr="002970AC">
        <w:rPr>
          <w:rFonts w:ascii="SimBraille" w:hAnsi="SimBraille" w:cs="SimBraille"/>
          <w:lang w:val="vi-VN"/>
        </w:rPr>
        <w:t>ZHJE&lt;K</w:t>
      </w:r>
      <w:r w:rsidR="004F7C1E">
        <w:rPr>
          <w:rFonts w:ascii="SimBraille" w:hAnsi="SimBraille" w:cs="SimBraille"/>
          <w:lang w:val="vi-VN"/>
        </w:rPr>
        <w:br/>
      </w:r>
      <w:r w:rsidRPr="002970AC">
        <w:rPr>
          <w:rFonts w:cs="Verdana"/>
          <w:lang w:val="vi-VN"/>
        </w:rPr>
        <w:t xml:space="preserve">(c) </w:t>
      </w:r>
      <w:r w:rsidR="00C525ED">
        <w:rPr>
          <w:rFonts w:cs="Verdana"/>
          <w:lang w:val="vi-VN"/>
        </w:rPr>
        <w:t>Chuyển đổi lược bản</w:t>
      </w:r>
      <w:r w:rsidRPr="002970AC">
        <w:rPr>
          <w:rFonts w:cs="Verdana"/>
          <w:lang w:val="vi-VN"/>
        </w:rPr>
        <w:t xml:space="preserve"> với cỡ nốt lớn được xem là quan trọng</w:t>
      </w:r>
      <w:r w:rsidR="00710E77">
        <w:rPr>
          <w:rFonts w:cs="Verdana"/>
          <w:lang w:val="vi-VN"/>
        </w:rPr>
        <w:br/>
      </w:r>
      <w:r w:rsidRPr="002970AC">
        <w:rPr>
          <w:rFonts w:ascii="SimBraille" w:hAnsi="SimBraille" w:cs="SimBraille"/>
          <w:lang w:val="vi-VN"/>
        </w:rPr>
        <w:t xml:space="preserve">                &lt;&lt;#C4</w:t>
      </w:r>
      <w:r w:rsidR="004F7C1E">
        <w:rPr>
          <w:rFonts w:ascii="SimBraille" w:hAnsi="SimBraille" w:cs="SimBraille"/>
          <w:lang w:val="vi-VN"/>
        </w:rPr>
        <w:br/>
      </w:r>
      <w:r w:rsidRPr="002970AC">
        <w:rPr>
          <w:rFonts w:ascii="SimBraille" w:hAnsi="SimBraille" w:cs="SimBraille"/>
          <w:lang w:val="vi-VN"/>
        </w:rPr>
        <w:t>j .&gt;;55.:</w:t>
      </w:r>
      <w:r w:rsidR="0046278D">
        <w:rPr>
          <w:rFonts w:ascii="SimBraille" w:hAnsi="SimBraille" w:cs="SimBraille"/>
          <w:lang w:val="vi-VN"/>
        </w:rPr>
        <w:t>"</w:t>
      </w:r>
      <w:r w:rsidRPr="002970AC">
        <w:rPr>
          <w:rFonts w:ascii="SimBraille" w:hAnsi="SimBraille" w:cs="SimBraille"/>
          <w:lang w:val="vi-VN"/>
        </w:rPr>
        <w:t>1M</w:t>
      </w:r>
      <w:r w:rsidR="0046278D">
        <w:rPr>
          <w:rFonts w:ascii="SimBraille" w:hAnsi="SimBraille" w:cs="SimBraille"/>
          <w:lang w:val="vi-VN"/>
        </w:rPr>
        <w:t>"</w:t>
      </w:r>
      <w:r w:rsidRPr="002970AC">
        <w:rPr>
          <w:rFonts w:ascii="SimBraille" w:hAnsi="SimBraille" w:cs="SimBraille"/>
          <w:lang w:val="vi-VN"/>
        </w:rPr>
        <w:t>JIH .?W[&lt;&gt;</w:t>
      </w:r>
      <w:r w:rsidR="0046278D">
        <w:rPr>
          <w:rFonts w:ascii="SimBraille" w:hAnsi="SimBraille" w:cs="SimBraille"/>
          <w:lang w:val="vi-VN"/>
        </w:rPr>
        <w:t>"</w:t>
      </w:r>
      <w:r w:rsidRPr="002970AC">
        <w:rPr>
          <w:rFonts w:ascii="SimBraille" w:hAnsi="SimBraille" w:cs="SimBraille"/>
          <w:lang w:val="vi-VN"/>
        </w:rPr>
        <w:t>!E%GI(EHE=DFG</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R;5V&lt;&gt;</w:t>
      </w:r>
      <w:r w:rsidR="0046278D">
        <w:rPr>
          <w:rFonts w:ascii="SimBraille" w:hAnsi="SimBraille" w:cs="SimBraille"/>
          <w:lang w:val="vi-VN"/>
        </w:rPr>
        <w:t>"</w:t>
      </w:r>
      <w:r w:rsidRPr="002970AC">
        <w:rPr>
          <w:rFonts w:ascii="SimBraille" w:hAnsi="SimBraille" w:cs="SimBraille"/>
          <w:lang w:val="vi-VN"/>
        </w:rPr>
        <w:t>(_HJE)EHJ</w:t>
      </w:r>
      <w:r w:rsidR="0046278D">
        <w:rPr>
          <w:rFonts w:ascii="SimBraille" w:hAnsi="SimBraille" w:cs="SimBraille"/>
          <w:lang w:val="vi-VN"/>
        </w:rPr>
        <w:t>"</w:t>
      </w:r>
      <w:r w:rsidRPr="002970AC">
        <w:rPr>
          <w:rFonts w:ascii="SimBraille" w:hAnsi="SimBraille" w:cs="SimBraille"/>
          <w:lang w:val="vi-VN"/>
        </w:rPr>
        <w:t>ZHJE&lt;K</w:t>
      </w:r>
      <w:r w:rsidR="004F7C1E">
        <w:rPr>
          <w:rFonts w:ascii="SimBraille" w:hAnsi="SimBraille" w:cs="SimBraille"/>
          <w:lang w:val="vi-VN"/>
        </w:rPr>
        <w:br/>
      </w:r>
      <w:r w:rsidRPr="002970AC">
        <w:rPr>
          <w:noProof/>
          <w:lang w:val="vi-VN" w:eastAsia="vi-VN"/>
        </w:rPr>
        <w:drawing>
          <wp:inline distT="0" distB="0" distL="0" distR="0" wp14:anchorId="38C1308D" wp14:editId="66705F98">
            <wp:extent cx="5637530" cy="823184"/>
            <wp:effectExtent l="0" t="0" r="127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637530" cy="823184"/>
                    </a:xfrm>
                    <a:prstGeom prst="rect">
                      <a:avLst/>
                    </a:prstGeom>
                    <a:noFill/>
                    <a:ln>
                      <a:noFill/>
                    </a:ln>
                  </pic:spPr>
                </pic:pic>
              </a:graphicData>
            </a:graphic>
          </wp:inline>
        </w:drawing>
      </w:r>
    </w:p>
    <w:p w14:paraId="0773B8FE" w14:textId="77777777" w:rsidR="000D704C" w:rsidRPr="002970AC" w:rsidRDefault="000D704C" w:rsidP="00FF5101">
      <w:pPr>
        <w:pStyle w:val="Heading4"/>
        <w:rPr>
          <w:lang w:val="vi-VN"/>
        </w:rPr>
      </w:pPr>
      <w:r w:rsidRPr="002970AC">
        <w:rPr>
          <w:lang w:val="vi-VN"/>
        </w:rPr>
        <w:t>21.6.1. Nốt cỡ nhỏ và thường trong hợp âm</w:t>
      </w:r>
    </w:p>
    <w:p w14:paraId="7D8CA8A2" w14:textId="0B35E9B5" w:rsidR="000D704C" w:rsidRPr="002970AC" w:rsidRDefault="000D704C" w:rsidP="00FF5101">
      <w:pPr>
        <w:jc w:val="both"/>
        <w:rPr>
          <w:rFonts w:cs="Verdana"/>
          <w:lang w:val="vi-VN"/>
        </w:rPr>
      </w:pPr>
      <w:r w:rsidRPr="002970AC">
        <w:rPr>
          <w:rFonts w:cs="Verdana"/>
          <w:lang w:val="vi-VN"/>
        </w:rPr>
        <w:t xml:space="preserve">Cả hai cỡ nốt nhỏ và thường xuất hiện trong cùng một hợp âm có thể được trình bày theo 2 cách sau. Thứ nhất, cả nốt nhỏ và thường được ghi ở các bên riêng biệt của một </w:t>
      </w:r>
      <w:r w:rsidR="00710E77" w:rsidRPr="00034737">
        <w:rPr>
          <w:rFonts w:cs="Verdana"/>
          <w:lang w:val="vi-VN"/>
        </w:rPr>
        <w:t xml:space="preserve">đoạn kẹp </w:t>
      </w:r>
      <w:r w:rsidRPr="002970AC">
        <w:rPr>
          <w:rFonts w:cs="Verdana"/>
          <w:lang w:val="vi-VN"/>
        </w:rPr>
        <w:t xml:space="preserve">như ví dụ (a) bên dưới. Thứ hai, như ví dụ (b), nốt nhỏ </w:t>
      </w:r>
      <w:r w:rsidR="00710E77" w:rsidRPr="00034737">
        <w:rPr>
          <w:rFonts w:cs="Verdana"/>
          <w:lang w:val="vi-VN"/>
        </w:rPr>
        <w:t>hoặc</w:t>
      </w:r>
      <w:r w:rsidRPr="002970AC">
        <w:rPr>
          <w:rFonts w:cs="Verdana"/>
          <w:lang w:val="vi-VN"/>
        </w:rPr>
        <w:t xml:space="preserve"> lớn được trình bày trong chữ nổi tương tự như trình bày quãng bằng các đặt ký hiệu tương ứng trước ký hiệu quãng. Nếu nốt cỡ nhỏ và lớn là nốt được viết trong hợp âm trong </w:t>
      </w:r>
      <w:r w:rsidR="005B42F7">
        <w:rPr>
          <w:rFonts w:cs="Verdana"/>
          <w:lang w:val="vi-VN"/>
        </w:rPr>
        <w:t>bản nổi</w:t>
      </w:r>
      <w:r w:rsidRPr="002970AC">
        <w:rPr>
          <w:rFonts w:cs="Verdana"/>
          <w:lang w:val="vi-VN"/>
        </w:rPr>
        <w:t xml:space="preserve">, hợp âm đó phải được mô tả bằng </w:t>
      </w:r>
      <w:r w:rsidRPr="00034737">
        <w:rPr>
          <w:rFonts w:cs="Verdana"/>
          <w:lang w:val="vi-VN"/>
        </w:rPr>
        <w:t>đoạn kẹp</w:t>
      </w:r>
      <w:r w:rsidRPr="002970AC">
        <w:rPr>
          <w:rFonts w:cs="Verdana"/>
          <w:lang w:val="vi-VN"/>
        </w:rPr>
        <w:t xml:space="preserve"> khác để tránh nhầm lẫn rằng toàn bộ hợp âm được viết giống nhau trong </w:t>
      </w:r>
      <w:r w:rsidR="007D3BC4">
        <w:rPr>
          <w:rFonts w:cs="Verdana"/>
          <w:lang w:val="vi-VN"/>
        </w:rPr>
        <w:t>bản phổ thông</w:t>
      </w:r>
      <w:r w:rsidRPr="002970AC">
        <w:rPr>
          <w:rFonts w:cs="Verdana"/>
          <w:lang w:val="vi-VN"/>
        </w:rPr>
        <w:t xml:space="preserve">. Khi những ký hiệu này được dùng cho những nốt nhạc nằm trong </w:t>
      </w:r>
      <w:r w:rsidR="005B42F7">
        <w:rPr>
          <w:rFonts w:cs="Verdana"/>
          <w:lang w:val="vi-VN"/>
        </w:rPr>
        <w:t>bản nổi</w:t>
      </w:r>
      <w:r w:rsidRPr="002970AC">
        <w:rPr>
          <w:rFonts w:cs="Verdana"/>
          <w:lang w:val="vi-VN"/>
        </w:rPr>
        <w:t xml:space="preserve"> giống như quãng, chúng chỉ được nhân đôi nếu quãng đó được nhân đôi.</w:t>
      </w:r>
    </w:p>
    <w:p w14:paraId="1460053E" w14:textId="4C24CB2C" w:rsidR="000D704C" w:rsidRPr="002970AC" w:rsidRDefault="000D704C" w:rsidP="00710E77">
      <w:pPr>
        <w:autoSpaceDE w:val="0"/>
        <w:autoSpaceDN w:val="0"/>
        <w:adjustRightInd w:val="0"/>
        <w:rPr>
          <w:lang w:val="vi-VN"/>
        </w:rPr>
      </w:pPr>
      <w:r w:rsidRPr="002970AC">
        <w:rPr>
          <w:rFonts w:cs="Verdana"/>
          <w:lang w:val="vi-VN"/>
        </w:rPr>
        <w:t>Ví dụ 21.6.1-1.</w:t>
      </w:r>
      <w:r w:rsidR="00710E77">
        <w:rPr>
          <w:rFonts w:cs="Verdana"/>
          <w:lang w:val="vi-VN"/>
        </w:rPr>
        <w:br/>
      </w:r>
      <w:r w:rsidRPr="002970AC">
        <w:rPr>
          <w:rFonts w:cs="Verdana"/>
          <w:lang w:val="vi-VN"/>
        </w:rPr>
        <w:t xml:space="preserve">(a) Nốt cỡ nhỏ trong </w:t>
      </w:r>
      <w:r w:rsidRPr="00034737">
        <w:rPr>
          <w:rFonts w:cs="Verdana"/>
          <w:lang w:val="vi-VN"/>
        </w:rPr>
        <w:t>đoạn kẹp</w:t>
      </w:r>
      <w:r w:rsidR="00710E77" w:rsidRPr="00034737">
        <w:rPr>
          <w:rFonts w:cs="Verdana"/>
          <w:lang w:val="vi-VN"/>
        </w:rPr>
        <w:br/>
      </w:r>
      <w:r w:rsidRPr="002970AC">
        <w:rPr>
          <w:rFonts w:ascii="SimBraille" w:hAnsi="SimBraille" w:cs="SimBraille"/>
          <w:lang w:val="vi-VN"/>
        </w:rPr>
        <w:t xml:space="preserve">              #B4</w:t>
      </w:r>
      <w:r w:rsidR="004F7C1E">
        <w:rPr>
          <w:rFonts w:ascii="SimBraille" w:hAnsi="SimBraille" w:cs="SimBraille"/>
          <w:lang w:val="vi-VN"/>
        </w:rPr>
        <w:br/>
      </w:r>
      <w:r w:rsidRPr="002970AC">
        <w:rPr>
          <w:rFonts w:ascii="SimBraille" w:hAnsi="SimBraille" w:cs="SimBraille"/>
          <w:lang w:val="vi-VN"/>
        </w:rPr>
        <w:t>.&gt;'2</w:t>
      </w:r>
      <w:r w:rsidR="0046278D">
        <w:rPr>
          <w:rFonts w:ascii="SimBraille" w:hAnsi="SimBraille" w:cs="SimBraille"/>
          <w:lang w:val="vi-VN"/>
        </w:rPr>
        <w:t>"</w:t>
      </w:r>
      <w:r w:rsidRPr="002970AC">
        <w:rPr>
          <w:rFonts w:ascii="SimBraille" w:hAnsi="SimBraille" w:cs="SimBraille"/>
          <w:lang w:val="vi-VN"/>
        </w:rPr>
        <w:t>FID2FDI&lt;&gt;</w:t>
      </w:r>
      <w:r w:rsidR="004F7C1E">
        <w:rPr>
          <w:rFonts w:ascii="SimBraille" w:hAnsi="SimBraille" w:cs="SimBraille"/>
          <w:lang w:val="vi-VN"/>
        </w:rPr>
        <w:br/>
      </w:r>
      <w:r w:rsidRPr="002970AC">
        <w:rPr>
          <w:rFonts w:ascii="SimBraille" w:hAnsi="SimBraille" w:cs="SimBraille"/>
          <w:lang w:val="vi-VN"/>
        </w:rPr>
        <w:lastRenderedPageBreak/>
        <w:t xml:space="preserve">  2,55.F+9F+-F9-2D+0F9-,5F+-&lt;K</w:t>
      </w:r>
      <w:r w:rsidR="004F7C1E">
        <w:rPr>
          <w:rFonts w:ascii="SimBraille" w:hAnsi="SimBraille" w:cs="SimBraille"/>
          <w:lang w:val="vi-VN"/>
        </w:rPr>
        <w:br/>
      </w:r>
      <w:r w:rsidRPr="002970AC">
        <w:rPr>
          <w:rFonts w:cs="Verdana"/>
          <w:lang w:val="vi-VN"/>
        </w:rPr>
        <w:t>(b) Quãng đánh dấu bằng ký hiệu nốt cỡ lớn</w:t>
      </w:r>
      <w:r w:rsidR="00710E77">
        <w:rPr>
          <w:rFonts w:cs="Verdana"/>
          <w:lang w:val="vi-VN"/>
        </w:rPr>
        <w:br/>
      </w:r>
      <w:r w:rsidRPr="002970AC">
        <w:rPr>
          <w:rFonts w:ascii="SimBraille" w:hAnsi="SimBraille" w:cs="SimBraille"/>
          <w:lang w:val="vi-VN"/>
        </w:rPr>
        <w:t xml:space="preserve">                  #B4</w:t>
      </w:r>
      <w:r w:rsidR="004F7C1E">
        <w:rPr>
          <w:rFonts w:ascii="SimBraille" w:hAnsi="SimBraille" w:cs="SimBraille"/>
          <w:lang w:val="vi-VN"/>
        </w:rPr>
        <w:br/>
      </w:r>
      <w:r w:rsidRPr="002970AC">
        <w:rPr>
          <w:rFonts w:ascii="SimBraille" w:hAnsi="SimBraille" w:cs="SimBraille"/>
          <w:lang w:val="vi-VN"/>
        </w:rPr>
        <w:t>.&gt;'2.F+9;5-F+;59-F;5+9-.K2;5.F</w:t>
      </w:r>
      <w:r w:rsidR="0046278D">
        <w:rPr>
          <w:rFonts w:ascii="SimBraille" w:hAnsi="SimBraille" w:cs="SimBraille"/>
          <w:lang w:val="vi-VN"/>
        </w:rPr>
        <w:t>"</w:t>
      </w:r>
      <w:r w:rsidRPr="002970AC">
        <w:rPr>
          <w:rFonts w:ascii="SimBraille" w:hAnsi="SimBraille" w:cs="SimBraille"/>
          <w:lang w:val="vi-VN"/>
        </w:rPr>
        <w:t>1.D+0.K</w:t>
      </w:r>
      <w:r w:rsidR="004F7C1E">
        <w:rPr>
          <w:rFonts w:ascii="SimBraille" w:hAnsi="SimBraille" w:cs="SimBraille"/>
          <w:lang w:val="vi-VN"/>
        </w:rPr>
        <w:br/>
      </w:r>
      <w:r w:rsidRPr="002970AC">
        <w:rPr>
          <w:rFonts w:ascii="SimBraille" w:hAnsi="SimBraille" w:cs="SimBraille"/>
          <w:lang w:val="vi-VN"/>
        </w:rPr>
        <w:t xml:space="preserve">  .F;5+9-F+;59-&lt;K</w:t>
      </w:r>
      <w:r w:rsidR="004F7C1E">
        <w:rPr>
          <w:rFonts w:ascii="SimBraille" w:hAnsi="SimBraille" w:cs="SimBraille"/>
          <w:lang w:val="vi-VN"/>
        </w:rPr>
        <w:br/>
      </w:r>
      <w:r w:rsidRPr="002970AC">
        <w:rPr>
          <w:noProof/>
          <w:lang w:val="vi-VN" w:eastAsia="vi-VN"/>
        </w:rPr>
        <w:drawing>
          <wp:inline distT="0" distB="0" distL="0" distR="0" wp14:anchorId="00104A47" wp14:editId="0BFE232B">
            <wp:extent cx="4901609" cy="1199765"/>
            <wp:effectExtent l="0" t="0" r="0" b="63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911118" cy="1202092"/>
                    </a:xfrm>
                    <a:prstGeom prst="rect">
                      <a:avLst/>
                    </a:prstGeom>
                    <a:noFill/>
                    <a:ln>
                      <a:noFill/>
                    </a:ln>
                  </pic:spPr>
                </pic:pic>
              </a:graphicData>
            </a:graphic>
          </wp:inline>
        </w:drawing>
      </w:r>
    </w:p>
    <w:p w14:paraId="3DE13DB3" w14:textId="38BC65CC" w:rsidR="000D704C" w:rsidRPr="002970AC" w:rsidRDefault="000D704C" w:rsidP="00710E77">
      <w:pPr>
        <w:autoSpaceDE w:val="0"/>
        <w:autoSpaceDN w:val="0"/>
        <w:adjustRightInd w:val="0"/>
        <w:rPr>
          <w:lang w:val="vi-VN"/>
        </w:rPr>
      </w:pPr>
      <w:r w:rsidRPr="002970AC">
        <w:rPr>
          <w:rFonts w:cs="Verdana"/>
          <w:lang w:val="vi-VN"/>
        </w:rPr>
        <w:t>Ví dụ 21.6.1-2.</w:t>
      </w:r>
      <w:r w:rsidR="00710E77">
        <w:rPr>
          <w:rFonts w:cs="Verdana"/>
          <w:lang w:val="vi-VN"/>
        </w:rPr>
        <w:br/>
      </w:r>
      <w:r w:rsidRPr="002970AC">
        <w:rPr>
          <w:rFonts w:ascii="SimBraille" w:hAnsi="SimBraille" w:cs="SimBraille"/>
          <w:lang w:val="vi-VN"/>
        </w:rPr>
        <w:t xml:space="preserve">             #B4</w:t>
      </w:r>
      <w:r w:rsidR="004F7C1E">
        <w:rPr>
          <w:rFonts w:ascii="SimBraille" w:hAnsi="SimBraille" w:cs="SimBraille"/>
          <w:lang w:val="vi-VN"/>
        </w:rPr>
        <w:br/>
      </w:r>
      <w:r w:rsidRPr="002970AC">
        <w:rPr>
          <w:rFonts w:ascii="SimBraille" w:hAnsi="SimBraille" w:cs="SimBraille"/>
          <w:lang w:val="vi-VN"/>
        </w:rPr>
        <w:t>A .&gt;.D-z,55--&amp;=HIJ,5- ;?-V&lt;K</w:t>
      </w:r>
      <w:r w:rsidR="004F7C1E">
        <w:rPr>
          <w:rFonts w:ascii="SimBraille" w:hAnsi="SimBraille" w:cs="SimBraille"/>
          <w:lang w:val="vi-VN"/>
        </w:rPr>
        <w:br/>
      </w:r>
      <w:r w:rsidRPr="002970AC">
        <w:rPr>
          <w:noProof/>
          <w:lang w:val="vi-VN" w:eastAsia="vi-VN"/>
        </w:rPr>
        <w:drawing>
          <wp:inline distT="0" distB="0" distL="0" distR="0" wp14:anchorId="2F97E3E4" wp14:editId="710E7CF5">
            <wp:extent cx="4332767" cy="95523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414510" cy="973252"/>
                    </a:xfrm>
                    <a:prstGeom prst="rect">
                      <a:avLst/>
                    </a:prstGeom>
                    <a:noFill/>
                    <a:ln>
                      <a:noFill/>
                    </a:ln>
                  </pic:spPr>
                </pic:pic>
              </a:graphicData>
            </a:graphic>
          </wp:inline>
        </w:drawing>
      </w:r>
    </w:p>
    <w:p w14:paraId="0508BFB1" w14:textId="77777777" w:rsidR="000D704C" w:rsidRPr="002970AC" w:rsidRDefault="000D704C" w:rsidP="00FF5101">
      <w:pPr>
        <w:pStyle w:val="Heading4"/>
        <w:rPr>
          <w:lang w:val="vi-VN"/>
        </w:rPr>
      </w:pPr>
      <w:r w:rsidRPr="002970AC">
        <w:rPr>
          <w:lang w:val="vi-VN"/>
        </w:rPr>
        <w:t>21.6.2. Phân biệt chức năng các nốt nhạc cỡ nhỏ</w:t>
      </w:r>
    </w:p>
    <w:p w14:paraId="3BAE9D9A" w14:textId="79050174" w:rsidR="000D704C" w:rsidRPr="002970AC" w:rsidRDefault="000D704C" w:rsidP="00FF5101">
      <w:pPr>
        <w:jc w:val="both"/>
        <w:rPr>
          <w:rFonts w:cs="Verdana"/>
          <w:lang w:val="vi-VN"/>
        </w:rPr>
      </w:pPr>
      <w:r w:rsidRPr="002970AC">
        <w:rPr>
          <w:rFonts w:cs="Verdana"/>
          <w:lang w:val="vi-VN"/>
        </w:rPr>
        <w:t xml:space="preserve">Cần thận trọng trong việc phân biệt các nốt nhỏ có giá trị </w:t>
      </w:r>
      <w:r w:rsidR="00710E77" w:rsidRPr="00034737">
        <w:rPr>
          <w:rFonts w:cs="Verdana"/>
          <w:lang w:val="vi-VN"/>
        </w:rPr>
        <w:t>tiết tấu</w:t>
      </w:r>
      <w:r w:rsidRPr="002970AC">
        <w:rPr>
          <w:rFonts w:cs="Verdana"/>
          <w:lang w:val="vi-VN"/>
        </w:rPr>
        <w:t xml:space="preserve"> bình thường, các nốt nhỏ chỉ độ lệch so với nhịp điệu bình thường và các nốt dựa. </w:t>
      </w:r>
      <w:r w:rsidR="00710E77" w:rsidRPr="00034737">
        <w:rPr>
          <w:rFonts w:cs="Verdana"/>
          <w:lang w:val="vi-VN"/>
        </w:rPr>
        <w:t>Hãy q</w:t>
      </w:r>
      <w:r w:rsidRPr="002970AC">
        <w:rPr>
          <w:rFonts w:cs="Verdana"/>
          <w:lang w:val="vi-VN"/>
        </w:rPr>
        <w:t>uan sát sự khác nhau giữa các nốt nhỏ</w:t>
      </w:r>
      <w:r w:rsidR="00710E77" w:rsidRPr="00034737">
        <w:rPr>
          <w:rFonts w:cs="Verdana"/>
          <w:lang w:val="vi-VN"/>
        </w:rPr>
        <w:t>,</w:t>
      </w:r>
      <w:r w:rsidRPr="002970AC">
        <w:rPr>
          <w:rFonts w:cs="Verdana"/>
          <w:lang w:val="vi-VN"/>
        </w:rPr>
        <w:t xml:space="preserve"> chú ý tới nhóm </w:t>
      </w:r>
      <w:r w:rsidR="00710E77" w:rsidRPr="00034737">
        <w:rPr>
          <w:rFonts w:cs="Verdana"/>
          <w:lang w:val="vi-VN"/>
        </w:rPr>
        <w:t>tiết tấu bất thường</w:t>
      </w:r>
      <w:r w:rsidRPr="002970AC">
        <w:rPr>
          <w:rFonts w:cs="Verdana"/>
          <w:lang w:val="vi-VN"/>
        </w:rPr>
        <w:t xml:space="preserve"> trong ô nhịp thứ 2 và nốt dựa ngắn trong ô nhịp thứ 3 ở ví dụ sau.</w:t>
      </w:r>
    </w:p>
    <w:p w14:paraId="45562DF0" w14:textId="49E7A278" w:rsidR="007D093D" w:rsidRDefault="000D704C" w:rsidP="00710E77">
      <w:pPr>
        <w:autoSpaceDE w:val="0"/>
        <w:autoSpaceDN w:val="0"/>
        <w:adjustRightInd w:val="0"/>
        <w:rPr>
          <w:lang w:val="vi-VN"/>
        </w:rPr>
      </w:pPr>
      <w:r w:rsidRPr="002970AC">
        <w:rPr>
          <w:rFonts w:cs="Verdana"/>
          <w:lang w:val="vi-VN"/>
        </w:rPr>
        <w:t>Ví dụ 21.6.2-1.</w:t>
      </w:r>
      <w:r w:rsidR="00710E77">
        <w:rPr>
          <w:rFonts w:cs="Verdana"/>
          <w:lang w:val="vi-VN"/>
        </w:rPr>
        <w:br/>
      </w:r>
      <w:r w:rsidRPr="002970AC">
        <w:rPr>
          <w:rFonts w:ascii="SimBraille" w:hAnsi="SimBraille" w:cs="SimBraille"/>
          <w:lang w:val="vi-VN"/>
        </w:rPr>
        <w:t xml:space="preserve">              %#B4</w:t>
      </w:r>
      <w:r w:rsidR="004F7C1E">
        <w:rPr>
          <w:rFonts w:ascii="SimBraille" w:hAnsi="SimBraille" w:cs="SimBraille"/>
          <w:lang w:val="vi-VN"/>
        </w:rPr>
        <w:br/>
      </w:r>
      <w:r w:rsidRPr="002970AC">
        <w:rPr>
          <w:rFonts w:ascii="SimBraille" w:hAnsi="SimBraille" w:cs="SimBraille"/>
          <w:lang w:val="vi-VN"/>
        </w:rPr>
        <w:t xml:space="preserve">#a </w:t>
      </w:r>
      <w:r w:rsidR="0046278D">
        <w:rPr>
          <w:rFonts w:ascii="SimBraille" w:hAnsi="SimBraille" w:cs="SimBraille"/>
          <w:lang w:val="vi-VN"/>
        </w:rPr>
        <w:t>"</w:t>
      </w:r>
      <w:r w:rsidRPr="002970AC">
        <w:rPr>
          <w:rFonts w:ascii="SimBraille" w:hAnsi="SimBraille" w:cs="SimBraille"/>
          <w:lang w:val="vi-VN"/>
        </w:rPr>
        <w:t xml:space="preserve">:fd </w:t>
      </w:r>
      <w:r w:rsidR="0046278D">
        <w:rPr>
          <w:rFonts w:ascii="SimBraille" w:hAnsi="SimBraille" w:cs="SimBraille"/>
          <w:lang w:val="vi-VN"/>
        </w:rPr>
        <w:t>"</w:t>
      </w:r>
      <w:r w:rsidRPr="002970AC">
        <w:rPr>
          <w:rFonts w:ascii="SimBraille" w:hAnsi="SimBraille" w:cs="SimBraille"/>
          <w:lang w:val="vi-VN"/>
        </w:rPr>
        <w:t>_7',55EFGHIJ,5d 5FO&lt;K</w:t>
      </w:r>
      <w:r w:rsidR="004F7C1E">
        <w:rPr>
          <w:rFonts w:ascii="SimBraille" w:hAnsi="SimBraille" w:cs="SimBraille"/>
          <w:lang w:val="vi-VN"/>
        </w:rPr>
        <w:br/>
      </w:r>
      <w:r w:rsidRPr="002970AC">
        <w:rPr>
          <w:noProof/>
          <w:lang w:val="vi-VN" w:eastAsia="vi-VN"/>
        </w:rPr>
        <w:drawing>
          <wp:inline distT="0" distB="0" distL="0" distR="0" wp14:anchorId="53DCB68B" wp14:editId="5553CFEE">
            <wp:extent cx="4901565" cy="786695"/>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940559" cy="792953"/>
                    </a:xfrm>
                    <a:prstGeom prst="rect">
                      <a:avLst/>
                    </a:prstGeom>
                    <a:noFill/>
                    <a:ln>
                      <a:noFill/>
                    </a:ln>
                  </pic:spPr>
                </pic:pic>
              </a:graphicData>
            </a:graphic>
          </wp:inline>
        </w:drawing>
      </w:r>
    </w:p>
    <w:p w14:paraId="0BCC1D36" w14:textId="6837F245" w:rsidR="000D704C" w:rsidRPr="00034737" w:rsidRDefault="000D704C" w:rsidP="00FF5101">
      <w:pPr>
        <w:pStyle w:val="Heading2"/>
        <w:rPr>
          <w:lang w:val="vi-VN"/>
        </w:rPr>
      </w:pPr>
      <w:bookmarkStart w:id="363" w:name="_22._SẮC_THÁI"/>
      <w:bookmarkStart w:id="364" w:name="_Toc131674845"/>
      <w:bookmarkStart w:id="365" w:name="_Toc131684640"/>
      <w:bookmarkEnd w:id="363"/>
      <w:r w:rsidRPr="002970AC">
        <w:rPr>
          <w:lang w:val="vi-VN"/>
        </w:rPr>
        <w:t xml:space="preserve">22. SẮC THÁI VÀ </w:t>
      </w:r>
      <w:r w:rsidRPr="00034737">
        <w:rPr>
          <w:lang w:val="vi-VN"/>
        </w:rPr>
        <w:t>DIỄN ĐẠT BẰNG TỪ NGỮ</w:t>
      </w:r>
      <w:bookmarkEnd w:id="364"/>
      <w:bookmarkEnd w:id="365"/>
    </w:p>
    <w:p w14:paraId="30894961" w14:textId="434DB04F"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22._Sắc" w:history="1">
        <w:r w:rsidRPr="00034737">
          <w:rPr>
            <w:rStyle w:val="Hyperlink"/>
            <w:lang w:val="vi-VN"/>
          </w:rPr>
          <w:t>22</w:t>
        </w:r>
      </w:hyperlink>
      <w:r w:rsidRPr="00034737">
        <w:rPr>
          <w:lang w:val="vi-VN"/>
        </w:rPr>
        <w:t>)</w:t>
      </w:r>
    </w:p>
    <w:p w14:paraId="1DD0E0E3" w14:textId="77777777" w:rsidR="000D704C" w:rsidRPr="002970AC" w:rsidRDefault="000D704C" w:rsidP="00FF5101">
      <w:pPr>
        <w:pStyle w:val="Heading3"/>
      </w:pPr>
      <w:bookmarkStart w:id="366" w:name="_22.1._Biểu_tượng"/>
      <w:bookmarkStart w:id="367" w:name="_Toc131684641"/>
      <w:bookmarkEnd w:id="366"/>
      <w:r w:rsidRPr="002970AC">
        <w:t xml:space="preserve">22.1. Biểu tượng </w:t>
      </w:r>
      <w:r w:rsidRPr="002970AC">
        <w:rPr>
          <w:rFonts w:eastAsia="Verdana" w:cs="Verdana"/>
        </w:rPr>
        <w:t>đứng</w:t>
      </w:r>
      <w:r w:rsidRPr="002970AC">
        <w:t xml:space="preserve"> trước nốt trong nhạc nổi</w:t>
      </w:r>
      <w:bookmarkEnd w:id="367"/>
    </w:p>
    <w:p w14:paraId="7150255A" w14:textId="61988D79" w:rsidR="000D704C" w:rsidRPr="002970AC" w:rsidRDefault="000D704C" w:rsidP="00FF5101">
      <w:pPr>
        <w:jc w:val="both"/>
        <w:rPr>
          <w:rFonts w:cs="Verdana"/>
          <w:color w:val="000000" w:themeColor="text1"/>
          <w:lang w:val="vi-VN"/>
        </w:rPr>
      </w:pPr>
      <w:r w:rsidRPr="002970AC">
        <w:rPr>
          <w:rFonts w:cs="Verdana"/>
          <w:color w:val="000000" w:themeColor="text1"/>
          <w:lang w:val="vi-VN"/>
        </w:rPr>
        <w:t>Các ký hiệu mô tả các</w:t>
      </w:r>
      <w:r w:rsidRPr="00034737">
        <w:rPr>
          <w:rFonts w:cs="Verdana"/>
          <w:color w:val="000000" w:themeColor="text1"/>
          <w:lang w:val="vi-VN"/>
        </w:rPr>
        <w:t>h</w:t>
      </w:r>
      <w:r w:rsidRPr="002970AC">
        <w:rPr>
          <w:rFonts w:cs="Verdana"/>
          <w:color w:val="000000" w:themeColor="text1"/>
          <w:lang w:val="vi-VN"/>
        </w:rPr>
        <w:t xml:space="preserve"> diễn đạt và diễn âm của các nốt được trình bày trong Bảng </w:t>
      </w:r>
      <w:hyperlink w:anchor="_(A)_Các_biểu" w:history="1">
        <w:r w:rsidRPr="00E71C74">
          <w:rPr>
            <w:rStyle w:val="Hyperlink"/>
            <w:rFonts w:cs="Verdana,Bold"/>
            <w:lang w:val="vi-VN"/>
          </w:rPr>
          <w:t>22(A)</w:t>
        </w:r>
      </w:hyperlink>
      <w:r w:rsidRPr="002970AC">
        <w:rPr>
          <w:rFonts w:cs="Verdana"/>
          <w:color w:val="000000" w:themeColor="text1"/>
          <w:lang w:val="vi-VN"/>
        </w:rPr>
        <w:t xml:space="preserve">. Chúng được đặt trước nốt nhạc </w:t>
      </w:r>
      <w:r w:rsidRPr="00034737">
        <w:rPr>
          <w:rFonts w:cs="Verdana"/>
          <w:color w:val="000000" w:themeColor="text1"/>
          <w:lang w:val="vi-VN"/>
        </w:rPr>
        <w:t xml:space="preserve">bị tác động </w:t>
      </w:r>
      <w:r w:rsidRPr="002970AC">
        <w:rPr>
          <w:rFonts w:cs="Verdana"/>
          <w:color w:val="000000" w:themeColor="text1"/>
          <w:lang w:val="vi-VN"/>
        </w:rPr>
        <w:t xml:space="preserve">và </w:t>
      </w:r>
      <w:r w:rsidRPr="00034737">
        <w:rPr>
          <w:rFonts w:cs="Verdana"/>
          <w:color w:val="000000" w:themeColor="text1"/>
          <w:lang w:val="vi-VN"/>
        </w:rPr>
        <w:t xml:space="preserve">trước </w:t>
      </w:r>
      <w:r w:rsidRPr="002970AC">
        <w:rPr>
          <w:rFonts w:cs="Verdana"/>
          <w:color w:val="000000" w:themeColor="text1"/>
          <w:lang w:val="vi-VN"/>
        </w:rPr>
        <w:t xml:space="preserve">bất cứ dấu hóa </w:t>
      </w:r>
      <w:r w:rsidRPr="002970AC">
        <w:rPr>
          <w:rFonts w:cs="Verdana"/>
          <w:color w:val="000000" w:themeColor="text1"/>
          <w:lang w:val="vi-VN"/>
        </w:rPr>
        <w:lastRenderedPageBreak/>
        <w:t xml:space="preserve">hay dấu </w:t>
      </w:r>
      <w:r w:rsidR="00E0327A">
        <w:rPr>
          <w:rFonts w:cs="Verdana"/>
          <w:color w:val="000000" w:themeColor="text1"/>
          <w:lang w:val="vi-VN"/>
        </w:rPr>
        <w:t>bậc</w:t>
      </w:r>
      <w:r w:rsidRPr="002970AC">
        <w:rPr>
          <w:rFonts w:cs="Verdana"/>
          <w:color w:val="000000" w:themeColor="text1"/>
          <w:lang w:val="vi-VN"/>
        </w:rPr>
        <w:t xml:space="preserve"> nào. Nốt nhạc đứng sau các ký hiệu này không cần thêm dấu </w:t>
      </w:r>
      <w:r w:rsidR="00E0327A">
        <w:rPr>
          <w:rFonts w:cs="Verdana"/>
          <w:color w:val="000000" w:themeColor="text1"/>
          <w:lang w:val="vi-VN"/>
        </w:rPr>
        <w:t>bậc</w:t>
      </w:r>
      <w:r w:rsidRPr="002970AC">
        <w:rPr>
          <w:rFonts w:cs="Verdana"/>
          <w:color w:val="000000" w:themeColor="text1"/>
          <w:lang w:val="vi-VN"/>
        </w:rPr>
        <w:t xml:space="preserve"> đặc biệt. Trong trường hợp hai hoặc nhiều hơn hai ký hiệu này </w:t>
      </w:r>
      <w:r w:rsidRPr="00034737">
        <w:rPr>
          <w:rFonts w:cs="Verdana"/>
          <w:color w:val="000000" w:themeColor="text1"/>
          <w:lang w:val="vi-VN"/>
        </w:rPr>
        <w:t xml:space="preserve">được áp dụng cho </w:t>
      </w:r>
      <w:r w:rsidRPr="002970AC">
        <w:rPr>
          <w:rFonts w:cs="Verdana"/>
          <w:color w:val="000000" w:themeColor="text1"/>
          <w:lang w:val="vi-VN"/>
        </w:rPr>
        <w:t>cùng một nốt nhạc, chúng nên được đặt theo thứ tự: dấu gợn sóng (arpeggio),</w:t>
      </w:r>
      <w:r w:rsidRPr="00034737">
        <w:rPr>
          <w:rFonts w:cs="Verdana"/>
          <w:color w:val="000000" w:themeColor="text1"/>
          <w:lang w:val="vi-VN"/>
        </w:rPr>
        <w:t xml:space="preserve"> </w:t>
      </w:r>
      <w:r w:rsidRPr="002970AC">
        <w:rPr>
          <w:rFonts w:cs="Verdana"/>
          <w:color w:val="000000" w:themeColor="text1"/>
          <w:lang w:val="vi-VN"/>
        </w:rPr>
        <w:t>dấu chấm trên hoặc dưới nốt nhạc (staccato) hoặc chấm hình quả lê trên dưới nốt nhạc (staccatissimo), các dấu nhấn giọng</w:t>
      </w:r>
      <w:r w:rsidRPr="00034737">
        <w:rPr>
          <w:rFonts w:cs="Verdana"/>
          <w:color w:val="000000" w:themeColor="text1"/>
          <w:lang w:val="vi-VN"/>
        </w:rPr>
        <w:t xml:space="preserve"> (accent)</w:t>
      </w:r>
      <w:r w:rsidRPr="002970AC">
        <w:rPr>
          <w:rFonts w:cs="Verdana"/>
          <w:color w:val="000000" w:themeColor="text1"/>
          <w:lang w:val="vi-VN"/>
        </w:rPr>
        <w:t>, dấu ngân (tenuto) và các ký hiệu khác.</w:t>
      </w:r>
    </w:p>
    <w:p w14:paraId="7BB6D264" w14:textId="285C7C8E" w:rsidR="000D704C" w:rsidRPr="002970AC" w:rsidRDefault="000D704C" w:rsidP="00710E77">
      <w:pPr>
        <w:autoSpaceDE w:val="0"/>
        <w:autoSpaceDN w:val="0"/>
        <w:adjustRightInd w:val="0"/>
        <w:rPr>
          <w:lang w:val="vi-VN"/>
        </w:rPr>
      </w:pPr>
      <w:r w:rsidRPr="002970AC">
        <w:rPr>
          <w:rFonts w:cs="Verdana"/>
          <w:color w:val="000000" w:themeColor="text1"/>
          <w:lang w:val="vi-VN"/>
        </w:rPr>
        <w:t>Ví dụ 22.1-1.</w:t>
      </w:r>
      <w:r w:rsidR="00710E77">
        <w:rPr>
          <w:rFonts w:cs="Verdana"/>
          <w:color w:val="000000" w:themeColor="text1"/>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a .&gt;.8</w:t>
      </w:r>
      <w:r w:rsidR="0046278D">
        <w:rPr>
          <w:rFonts w:ascii="SimBraille" w:hAnsi="SimBraille" w:cs="SimBraille"/>
          <w:lang w:val="vi-VN"/>
        </w:rPr>
        <w:t>"</w:t>
      </w:r>
      <w:r w:rsidRPr="002970AC">
        <w:rPr>
          <w:rFonts w:ascii="SimBraille" w:hAnsi="SimBraille" w:cs="SimBraille"/>
          <w:lang w:val="vi-VN"/>
        </w:rPr>
        <w:t xml:space="preserve">?8.8?8;8?_8? </w:t>
      </w:r>
      <w:r w:rsidR="0046278D">
        <w:rPr>
          <w:rFonts w:ascii="SimBraille" w:hAnsi="SimBraille" w:cs="SimBraille"/>
          <w:lang w:val="vi-VN"/>
        </w:rPr>
        <w:t>"</w:t>
      </w:r>
      <w:r w:rsidRPr="002970AC">
        <w:rPr>
          <w:rFonts w:ascii="SimBraille" w:hAnsi="SimBraille" w:cs="SimBraille"/>
          <w:lang w:val="vi-VN"/>
        </w:rPr>
        <w:t>8</w:t>
      </w:r>
      <w:r w:rsidR="0046278D">
        <w:rPr>
          <w:rFonts w:ascii="SimBraille" w:hAnsi="SimBraille" w:cs="SimBraille"/>
          <w:lang w:val="vi-VN"/>
        </w:rPr>
        <w:t>"</w:t>
      </w:r>
      <w:r w:rsidRPr="002970AC">
        <w:rPr>
          <w:rFonts w:ascii="SimBraille" w:hAnsi="SimBraille" w:cs="SimBraille"/>
          <w:lang w:val="vi-VN"/>
        </w:rPr>
        <w:t>?,8?&gt;K.8.?#0-V&lt;K</w:t>
      </w:r>
      <w:r w:rsidR="004F7C1E">
        <w:rPr>
          <w:rFonts w:ascii="SimBraille" w:hAnsi="SimBraille" w:cs="SimBraille"/>
          <w:lang w:val="vi-VN"/>
        </w:rPr>
        <w:br/>
      </w:r>
      <w:r w:rsidRPr="002970AC">
        <w:rPr>
          <w:noProof/>
          <w:lang w:val="vi-VN" w:eastAsia="vi-VN"/>
        </w:rPr>
        <w:drawing>
          <wp:inline distT="0" distB="0" distL="0" distR="0" wp14:anchorId="0B5CCAB6" wp14:editId="01D95527">
            <wp:extent cx="5637530" cy="1027182"/>
            <wp:effectExtent l="0" t="0" r="1270" b="190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637530" cy="1027182"/>
                    </a:xfrm>
                    <a:prstGeom prst="rect">
                      <a:avLst/>
                    </a:prstGeom>
                    <a:noFill/>
                    <a:ln>
                      <a:noFill/>
                    </a:ln>
                  </pic:spPr>
                </pic:pic>
              </a:graphicData>
            </a:graphic>
          </wp:inline>
        </w:drawing>
      </w:r>
    </w:p>
    <w:p w14:paraId="2FB233A6" w14:textId="77777777" w:rsidR="000D704C" w:rsidRPr="00034737" w:rsidRDefault="000D704C" w:rsidP="00FF5101">
      <w:pPr>
        <w:pStyle w:val="Heading4"/>
        <w:rPr>
          <w:lang w:val="vi-VN"/>
        </w:rPr>
      </w:pPr>
      <w:r w:rsidRPr="002970AC">
        <w:rPr>
          <w:lang w:val="vi-VN"/>
        </w:rPr>
        <w:t xml:space="preserve">22.1.1. Nhân đôi </w:t>
      </w:r>
      <w:r w:rsidRPr="00034737">
        <w:rPr>
          <w:lang w:val="vi-VN"/>
        </w:rPr>
        <w:t>biểu tượng</w:t>
      </w:r>
      <w:r w:rsidRPr="002970AC">
        <w:rPr>
          <w:lang w:val="vi-VN"/>
        </w:rPr>
        <w:t xml:space="preserve"> </w:t>
      </w:r>
      <w:r w:rsidRPr="00034737">
        <w:rPr>
          <w:lang w:val="vi-VN"/>
        </w:rPr>
        <w:t xml:space="preserve">diễn đạt </w:t>
      </w:r>
      <w:r w:rsidRPr="002970AC">
        <w:rPr>
          <w:lang w:val="vi-VN"/>
        </w:rPr>
        <w:t xml:space="preserve">và </w:t>
      </w:r>
      <w:r w:rsidRPr="00034737">
        <w:rPr>
          <w:lang w:val="vi-VN"/>
        </w:rPr>
        <w:t>diễn âm</w:t>
      </w:r>
    </w:p>
    <w:p w14:paraId="627441BE" w14:textId="7930F08D" w:rsidR="000D704C" w:rsidRPr="002970AC" w:rsidRDefault="000D704C" w:rsidP="00FF5101">
      <w:pPr>
        <w:autoSpaceDE w:val="0"/>
        <w:autoSpaceDN w:val="0"/>
        <w:adjustRightInd w:val="0"/>
        <w:jc w:val="both"/>
        <w:rPr>
          <w:rFonts w:cs="Verdana,Bold"/>
          <w:b/>
          <w:bCs/>
          <w:lang w:val="vi-VN"/>
        </w:rPr>
      </w:pPr>
      <w:r w:rsidRPr="002970AC">
        <w:rPr>
          <w:rFonts w:eastAsia="Verdana" w:cs="Verdana"/>
          <w:lang w:val="vi-VN"/>
        </w:rPr>
        <w:t xml:space="preserve">Ngoại trừ ký hiệu </w:t>
      </w:r>
      <w:r w:rsidR="00710E77" w:rsidRPr="00034737">
        <w:rPr>
          <w:rFonts w:eastAsia="Verdana" w:cs="Verdana"/>
          <w:lang w:val="vi-VN"/>
        </w:rPr>
        <w:t>hình</w:t>
      </w:r>
      <w:r w:rsidRPr="002970AC">
        <w:rPr>
          <w:rFonts w:eastAsia="Verdana" w:cs="Verdana"/>
          <w:lang w:val="vi-VN"/>
        </w:rPr>
        <w:t xml:space="preserve"> kẹp chỉ độ mạnh dần hay nhẹ dần của nốt nhạc (swell sign), bất kỳ ký hiệu nào cũng có thể được nhân đôi nếu nó áp dụng cho </w:t>
      </w:r>
      <w:r w:rsidR="00710E77" w:rsidRPr="00034737">
        <w:rPr>
          <w:rFonts w:eastAsia="Verdana" w:cs="Verdana"/>
          <w:lang w:val="vi-VN"/>
        </w:rPr>
        <w:t>4</w:t>
      </w:r>
      <w:r w:rsidRPr="002970AC">
        <w:rPr>
          <w:rFonts w:eastAsia="Verdana" w:cs="Verdana"/>
          <w:lang w:val="vi-VN"/>
        </w:rPr>
        <w:t xml:space="preserve"> nốt nhạc liên tiếp trở lên. Toàn bộ các </w:t>
      </w:r>
      <w:r w:rsidRPr="00034737">
        <w:rPr>
          <w:rFonts w:eastAsia="Verdana" w:cs="Verdana"/>
          <w:lang w:val="vi-VN"/>
        </w:rPr>
        <w:t xml:space="preserve">đoạn </w:t>
      </w:r>
      <w:r w:rsidRPr="002970AC">
        <w:rPr>
          <w:rFonts w:eastAsia="Verdana" w:cs="Verdana"/>
          <w:lang w:val="vi-VN"/>
        </w:rPr>
        <w:t xml:space="preserve">nhân đôi </w:t>
      </w:r>
      <w:r w:rsidRPr="00034737">
        <w:rPr>
          <w:rFonts w:eastAsia="Verdana" w:cs="Verdana"/>
          <w:lang w:val="vi-VN"/>
        </w:rPr>
        <w:t xml:space="preserve">ký hiệu </w:t>
      </w:r>
      <w:r w:rsidRPr="002970AC">
        <w:rPr>
          <w:rFonts w:eastAsia="Verdana" w:cs="Verdana"/>
          <w:lang w:val="vi-VN"/>
        </w:rPr>
        <w:t xml:space="preserve">có </w:t>
      </w:r>
      <w:r w:rsidRPr="00034737">
        <w:rPr>
          <w:rFonts w:eastAsia="Verdana" w:cs="Verdana"/>
          <w:lang w:val="vi-VN"/>
        </w:rPr>
        <w:t xml:space="preserve">hiệu lực </w:t>
      </w:r>
      <w:r w:rsidRPr="002970AC">
        <w:rPr>
          <w:rFonts w:eastAsia="Verdana" w:cs="Verdana"/>
          <w:lang w:val="vi-VN"/>
        </w:rPr>
        <w:t>ở cuối một trang nổi phải được viết lại khi sang</w:t>
      </w:r>
      <w:r w:rsidRPr="00034737">
        <w:rPr>
          <w:rFonts w:eastAsia="Verdana" w:cs="Verdana"/>
          <w:lang w:val="vi-VN"/>
        </w:rPr>
        <w:t xml:space="preserve"> </w:t>
      </w:r>
      <w:r w:rsidRPr="002970AC">
        <w:rPr>
          <w:rFonts w:eastAsia="Verdana" w:cs="Verdana"/>
          <w:lang w:val="vi-VN"/>
        </w:rPr>
        <w:t xml:space="preserve">đầu trang nổi mới, giả định rằng ở mỗi trường hợp đều có đủ số nốt để bảo đảm </w:t>
      </w:r>
      <w:r>
        <w:rPr>
          <w:rFonts w:eastAsia="Verdana" w:cs="Verdana"/>
          <w:lang w:val="vi-VN"/>
        </w:rPr>
        <w:t>đủ điều kiện</w:t>
      </w:r>
      <w:r w:rsidRPr="002970AC">
        <w:rPr>
          <w:rFonts w:eastAsia="Verdana" w:cs="Verdana"/>
          <w:lang w:val="vi-VN"/>
        </w:rPr>
        <w:t xml:space="preserve"> nhân đôi. Vậy nên </w:t>
      </w:r>
      <w:r>
        <w:rPr>
          <w:rFonts w:eastAsia="Verdana" w:cs="Verdana"/>
          <w:lang w:val="vi-VN"/>
        </w:rPr>
        <w:t>đoạn</w:t>
      </w:r>
      <w:r w:rsidRPr="002970AC">
        <w:rPr>
          <w:rFonts w:eastAsia="Verdana" w:cs="Verdana"/>
          <w:lang w:val="vi-VN"/>
        </w:rPr>
        <w:t xml:space="preserve"> nhân đôi không được bắt đầu ở cuối trang nếu không có ít nhất 3 ký hiệu tương tự liên tiếp trong trang đó</w:t>
      </w:r>
      <w:r>
        <w:rPr>
          <w:rFonts w:eastAsia="Verdana" w:cs="Verdana"/>
          <w:lang w:val="vi-VN"/>
        </w:rPr>
        <w:t>,</w:t>
      </w:r>
      <w:r w:rsidRPr="002970AC">
        <w:rPr>
          <w:rFonts w:eastAsia="Verdana" w:cs="Verdana"/>
          <w:lang w:val="vi-VN"/>
        </w:rPr>
        <w:t xml:space="preserve"> cũng không thể được viết lại ở đầu trang mới nếu không có ít nhất 4 ký hiệu đó ở đầu trang.</w:t>
      </w:r>
    </w:p>
    <w:p w14:paraId="522B8782" w14:textId="23169C98" w:rsidR="000D704C" w:rsidRPr="002970AC" w:rsidRDefault="000D704C" w:rsidP="00710E77">
      <w:pPr>
        <w:autoSpaceDE w:val="0"/>
        <w:autoSpaceDN w:val="0"/>
        <w:adjustRightInd w:val="0"/>
        <w:rPr>
          <w:lang w:val="vi-VN"/>
        </w:rPr>
      </w:pPr>
      <w:r w:rsidRPr="002970AC">
        <w:rPr>
          <w:rFonts w:cs="Verdana"/>
          <w:lang w:val="vi-VN"/>
        </w:rPr>
        <w:t>Ví dụ 22.1.1-1.</w:t>
      </w:r>
      <w:r w:rsidR="00710E77">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#a 88</w:t>
      </w:r>
      <w:r w:rsidR="0046278D">
        <w:rPr>
          <w:rFonts w:ascii="SimBraille" w:hAnsi="SimBraille" w:cs="SimBraille"/>
          <w:lang w:val="vi-VN"/>
        </w:rPr>
        <w:t>"</w:t>
      </w:r>
      <w:r w:rsidRPr="002970AC">
        <w:rPr>
          <w:rFonts w:ascii="SimBraille" w:hAnsi="SimBraille" w:cs="SimBraille"/>
          <w:lang w:val="vi-VN"/>
        </w:rPr>
        <w:t>HGF8E.8.8DFH.8J 88DFED.8.8JED8.8J</w:t>
      </w:r>
      <w:r w:rsidR="004F7C1E">
        <w:rPr>
          <w:rFonts w:ascii="SimBraille" w:hAnsi="SimBraille" w:cs="SimBraille"/>
          <w:lang w:val="vi-VN"/>
        </w:rPr>
        <w:br/>
      </w:r>
      <w:r w:rsidRPr="002970AC">
        <w:rPr>
          <w:rFonts w:ascii="SimBraille" w:hAnsi="SimBraille" w:cs="SimBraille"/>
          <w:lang w:val="vi-VN"/>
        </w:rPr>
        <w:t xml:space="preserve">  _8_8</w:t>
      </w:r>
      <w:r w:rsidR="0046278D">
        <w:rPr>
          <w:rFonts w:ascii="SimBraille" w:hAnsi="SimBraille" w:cs="SimBraille"/>
          <w:lang w:val="vi-VN"/>
        </w:rPr>
        <w:t>"</w:t>
      </w:r>
      <w:r w:rsidRPr="002970AC">
        <w:rPr>
          <w:rFonts w:ascii="SimBraille" w:hAnsi="SimBraille" w:cs="SimBraille"/>
          <w:lang w:val="vi-VN"/>
        </w:rPr>
        <w:t>IHGF_8:: *'N'@cdx&lt;K</w:t>
      </w:r>
      <w:r w:rsidR="004F7C1E">
        <w:rPr>
          <w:rFonts w:ascii="SimBraille" w:hAnsi="SimBraille" w:cs="SimBraille"/>
          <w:lang w:val="vi-VN"/>
        </w:rPr>
        <w:br/>
      </w:r>
      <w:r w:rsidRPr="002970AC">
        <w:rPr>
          <w:noProof/>
          <w:lang w:val="vi-VN" w:eastAsia="vi-VN"/>
        </w:rPr>
        <w:drawing>
          <wp:inline distT="0" distB="0" distL="0" distR="0" wp14:anchorId="09A47304" wp14:editId="04DD1CA0">
            <wp:extent cx="5637530" cy="582545"/>
            <wp:effectExtent l="0" t="0" r="1270" b="825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637530" cy="582545"/>
                    </a:xfrm>
                    <a:prstGeom prst="rect">
                      <a:avLst/>
                    </a:prstGeom>
                    <a:noFill/>
                    <a:ln>
                      <a:noFill/>
                    </a:ln>
                  </pic:spPr>
                </pic:pic>
              </a:graphicData>
            </a:graphic>
          </wp:inline>
        </w:drawing>
      </w:r>
    </w:p>
    <w:p w14:paraId="6AFA7618" w14:textId="77777777" w:rsidR="000D704C" w:rsidRPr="002970AC" w:rsidRDefault="000D704C" w:rsidP="00FF5101">
      <w:pPr>
        <w:pStyle w:val="Heading3"/>
      </w:pPr>
      <w:bookmarkStart w:id="368" w:name="_22.2._Biểu_tượng"/>
      <w:bookmarkStart w:id="369" w:name="_Toc131684642"/>
      <w:bookmarkEnd w:id="368"/>
      <w:r w:rsidRPr="002970AC">
        <w:t>22.2. Biểu tượng đứng sau nốt trong nhạc nổi</w:t>
      </w:r>
      <w:bookmarkEnd w:id="369"/>
    </w:p>
    <w:p w14:paraId="259157D4" w14:textId="18758BFD" w:rsidR="000D704C" w:rsidRPr="002970AC" w:rsidRDefault="000D704C" w:rsidP="00FF5101">
      <w:pPr>
        <w:jc w:val="both"/>
        <w:rPr>
          <w:lang w:val="vi-VN"/>
        </w:rPr>
      </w:pPr>
      <w:r w:rsidRPr="002970AC">
        <w:rPr>
          <w:rFonts w:eastAsia="Verdana" w:cs="Verdana"/>
          <w:lang w:val="vi-VN"/>
        </w:rPr>
        <w:t xml:space="preserve">Các ký hiệu </w:t>
      </w:r>
      <w:r w:rsidRPr="00034737">
        <w:rPr>
          <w:rFonts w:eastAsia="Verdana" w:cs="Verdana"/>
          <w:lang w:val="vi-VN"/>
        </w:rPr>
        <w:t xml:space="preserve">lấy hơi hoặc ngắt </w:t>
      </w:r>
      <w:r w:rsidRPr="002970AC">
        <w:rPr>
          <w:rFonts w:eastAsia="Verdana" w:cs="Verdana"/>
          <w:lang w:val="vi-VN"/>
        </w:rPr>
        <w:t xml:space="preserve">nghỉ trong </w:t>
      </w:r>
      <w:r w:rsidR="007D3BC4">
        <w:rPr>
          <w:rFonts w:eastAsia="Verdana" w:cs="Verdana"/>
          <w:lang w:val="vi-VN"/>
        </w:rPr>
        <w:t>bản phổ thông</w:t>
      </w:r>
      <w:r w:rsidRPr="002970AC">
        <w:rPr>
          <w:rFonts w:eastAsia="Verdana" w:cs="Verdana"/>
          <w:lang w:val="vi-VN"/>
        </w:rPr>
        <w:t xml:space="preserve"> hay các ký hiệu dấu mắt ngỗng được trình bày trong Bảng </w:t>
      </w:r>
      <w:hyperlink w:anchor="_(B)_Các_biểu" w:history="1">
        <w:r w:rsidRPr="00E71C74">
          <w:rPr>
            <w:rStyle w:val="Hyperlink"/>
            <w:rFonts w:eastAsia="Verdana" w:cs="Verdana"/>
            <w:lang w:val="vi-VN"/>
          </w:rPr>
          <w:t>22(B)</w:t>
        </w:r>
      </w:hyperlink>
      <w:r w:rsidRPr="002970AC">
        <w:rPr>
          <w:rFonts w:eastAsia="Verdana" w:cs="Verdana"/>
          <w:lang w:val="vi-VN"/>
        </w:rPr>
        <w:t xml:space="preserve">, đứng sau nốt nhạc mà nó tác động. </w:t>
      </w:r>
      <w:r w:rsidRPr="00034737">
        <w:rPr>
          <w:lang w:val="vi-VN"/>
        </w:rPr>
        <w:t xml:space="preserve"> </w:t>
      </w:r>
      <w:r w:rsidRPr="002970AC">
        <w:rPr>
          <w:rFonts w:eastAsia="Verdana" w:cs="Verdana"/>
          <w:lang w:val="vi-VN"/>
        </w:rPr>
        <w:t xml:space="preserve">Nếu có ký hiệu dấu chấm dôi, </w:t>
      </w:r>
      <w:r>
        <w:rPr>
          <w:rFonts w:eastAsia="Verdana" w:cs="Verdana"/>
          <w:lang w:val="vi-VN"/>
        </w:rPr>
        <w:t>ký hiệu ngón</w:t>
      </w:r>
      <w:r w:rsidRPr="002970AC">
        <w:rPr>
          <w:rFonts w:eastAsia="Verdana" w:cs="Verdana"/>
          <w:lang w:val="vi-VN"/>
        </w:rPr>
        <w:t xml:space="preserve"> hoặc quãng được gắn với nốt thì các ký hiệu đó đứng trước ký hiệu </w:t>
      </w:r>
      <w:r w:rsidRPr="00034737">
        <w:rPr>
          <w:rFonts w:eastAsia="Verdana" w:cs="Verdana"/>
          <w:lang w:val="vi-VN"/>
        </w:rPr>
        <w:t>lấy hơi</w:t>
      </w:r>
      <w:r w:rsidRPr="002970AC">
        <w:rPr>
          <w:rFonts w:eastAsia="Verdana" w:cs="Verdana"/>
          <w:lang w:val="vi-VN"/>
        </w:rPr>
        <w:t>/</w:t>
      </w:r>
      <w:r w:rsidRPr="00034737">
        <w:rPr>
          <w:rFonts w:eastAsia="Verdana" w:cs="Verdana"/>
          <w:lang w:val="vi-VN"/>
        </w:rPr>
        <w:t xml:space="preserve"> ngắt </w:t>
      </w:r>
      <w:r w:rsidRPr="002970AC">
        <w:rPr>
          <w:rFonts w:eastAsia="Verdana" w:cs="Verdana"/>
          <w:lang w:val="vi-VN"/>
        </w:rPr>
        <w:t>nghỉ hoặc dấu mắt ngỗng.</w:t>
      </w:r>
    </w:p>
    <w:p w14:paraId="07B2373E" w14:textId="6B897BC7" w:rsidR="000D704C" w:rsidRPr="002970AC" w:rsidRDefault="000D704C" w:rsidP="00710E77">
      <w:pPr>
        <w:autoSpaceDE w:val="0"/>
        <w:autoSpaceDN w:val="0"/>
        <w:adjustRightInd w:val="0"/>
        <w:rPr>
          <w:lang w:val="vi-VN"/>
        </w:rPr>
      </w:pPr>
      <w:r w:rsidRPr="002970AC">
        <w:rPr>
          <w:rFonts w:cs="Verdana"/>
          <w:color w:val="000000" w:themeColor="text1"/>
          <w:lang w:val="vi-VN"/>
        </w:rPr>
        <w:t>Ví dụ 22.2-1.</w:t>
      </w:r>
      <w:r w:rsidR="00710E77">
        <w:rPr>
          <w:rFonts w:cs="Verdana"/>
          <w:color w:val="000000" w:themeColor="text1"/>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lastRenderedPageBreak/>
        <w:t>a .&gt;</w:t>
      </w:r>
      <w:r w:rsidR="0046278D">
        <w:rPr>
          <w:rFonts w:ascii="SimBraille" w:hAnsi="SimBraille" w:cs="SimBraille"/>
          <w:lang w:val="vi-VN"/>
        </w:rPr>
        <w:t>"</w:t>
      </w:r>
      <w:r w:rsidRPr="002970AC">
        <w:rPr>
          <w:rFonts w:ascii="SimBraille" w:hAnsi="SimBraille" w:cs="SimBraille"/>
          <w:lang w:val="vi-VN"/>
        </w:rPr>
        <w:t xml:space="preserve">R,/S&lt;L </w:t>
      </w:r>
      <w:r w:rsidR="0046278D">
        <w:rPr>
          <w:rFonts w:ascii="SimBraille" w:hAnsi="SimBraille" w:cs="SimBraille"/>
          <w:lang w:val="vi-VN"/>
        </w:rPr>
        <w:t>"</w:t>
      </w:r>
      <w:r w:rsidRPr="002970AC">
        <w:rPr>
          <w:rFonts w:ascii="SimBraille" w:hAnsi="SimBraille" w:cs="SimBraille"/>
          <w:lang w:val="vi-VN"/>
        </w:rPr>
        <w:t xml:space="preserve">\'&gt;1I$] </w:t>
      </w:r>
      <w:r w:rsidR="0046278D">
        <w:rPr>
          <w:rFonts w:ascii="SimBraille" w:hAnsi="SimBraille" w:cs="SimBraille"/>
          <w:lang w:val="vi-VN"/>
        </w:rPr>
        <w:t>"</w:t>
      </w:r>
      <w:r w:rsidRPr="002970AC">
        <w:rPr>
          <w:rFonts w:ascii="SimBraille" w:hAnsi="SimBraille" w:cs="SimBraille"/>
          <w:lang w:val="vi-VN"/>
        </w:rPr>
        <w:t>O%NB&lt;L %</w:t>
      </w:r>
      <w:r w:rsidR="0046278D">
        <w:rPr>
          <w:rFonts w:ascii="SimBraille" w:hAnsi="SimBraille" w:cs="SimBraille"/>
          <w:lang w:val="vi-VN"/>
        </w:rPr>
        <w:t>"</w:t>
      </w:r>
      <w:r w:rsidRPr="002970AC">
        <w:rPr>
          <w:rFonts w:ascii="SimBraille" w:hAnsi="SimBraille" w:cs="SimBraille"/>
          <w:lang w:val="vi-VN"/>
        </w:rPr>
        <w:t>Q+&lt;LR0&lt;K</w:t>
      </w:r>
      <w:r w:rsidR="004F7C1E">
        <w:rPr>
          <w:rFonts w:ascii="SimBraille" w:hAnsi="SimBraille" w:cs="SimBraille"/>
          <w:lang w:val="vi-VN"/>
        </w:rPr>
        <w:br/>
      </w:r>
      <w:r w:rsidRPr="002970AC">
        <w:rPr>
          <w:noProof/>
          <w:lang w:val="vi-VN" w:eastAsia="vi-VN"/>
        </w:rPr>
        <w:drawing>
          <wp:inline distT="0" distB="0" distL="0" distR="0" wp14:anchorId="319FEB20" wp14:editId="5F0C005F">
            <wp:extent cx="5637530" cy="808568"/>
            <wp:effectExtent l="0" t="0" r="127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637530" cy="808568"/>
                    </a:xfrm>
                    <a:prstGeom prst="rect">
                      <a:avLst/>
                    </a:prstGeom>
                    <a:noFill/>
                    <a:ln>
                      <a:noFill/>
                    </a:ln>
                  </pic:spPr>
                </pic:pic>
              </a:graphicData>
            </a:graphic>
          </wp:inline>
        </w:drawing>
      </w:r>
    </w:p>
    <w:p w14:paraId="5AFDE751" w14:textId="77777777" w:rsidR="000D704C" w:rsidRPr="00AF1EAF" w:rsidRDefault="000D704C" w:rsidP="00FF5101">
      <w:pPr>
        <w:pStyle w:val="Heading3"/>
      </w:pPr>
      <w:bookmarkStart w:id="370" w:name="_22.3._Từ_và"/>
      <w:bookmarkStart w:id="371" w:name="_Toc131684643"/>
      <w:bookmarkEnd w:id="370"/>
      <w:r w:rsidRPr="002970AC">
        <w:t xml:space="preserve">22.3. </w:t>
      </w:r>
      <w:r>
        <w:t>T</w:t>
      </w:r>
      <w:r w:rsidRPr="002970AC">
        <w:t>ừ và từ viết tắt</w:t>
      </w:r>
      <w:r>
        <w:t xml:space="preserve"> dùng cho diễn đạt</w:t>
      </w:r>
      <w:bookmarkEnd w:id="371"/>
    </w:p>
    <w:p w14:paraId="599FE531" w14:textId="4ED0E525" w:rsidR="000D704C" w:rsidRPr="002970AC" w:rsidRDefault="000D704C" w:rsidP="00FF5101">
      <w:pPr>
        <w:autoSpaceDE w:val="0"/>
        <w:autoSpaceDN w:val="0"/>
        <w:adjustRightInd w:val="0"/>
        <w:jc w:val="both"/>
        <w:rPr>
          <w:lang w:val="vi-VN"/>
        </w:rPr>
      </w:pPr>
      <w:r w:rsidRPr="002970AC">
        <w:rPr>
          <w:rFonts w:eastAsia="Verdana" w:cs="Verdana"/>
          <w:lang w:val="vi-VN"/>
        </w:rPr>
        <w:t xml:space="preserve">Các từ đơn, từ viết tắt, những </w:t>
      </w:r>
      <w:r w:rsidRPr="00034737">
        <w:rPr>
          <w:rFonts w:eastAsia="Verdana" w:cs="Verdana"/>
          <w:lang w:val="vi-VN"/>
        </w:rPr>
        <w:t>cụm từ</w:t>
      </w:r>
      <w:r w:rsidRPr="002970AC">
        <w:rPr>
          <w:rFonts w:eastAsia="Verdana" w:cs="Verdana"/>
          <w:lang w:val="vi-VN"/>
        </w:rPr>
        <w:t xml:space="preserve"> dài hơn chứa từ </w:t>
      </w:r>
      <w:r w:rsidRPr="00034737">
        <w:rPr>
          <w:rFonts w:eastAsia="Verdana" w:cs="Verdana"/>
          <w:lang w:val="vi-VN"/>
        </w:rPr>
        <w:t>và/</w:t>
      </w:r>
      <w:r w:rsidRPr="002970AC">
        <w:rPr>
          <w:rFonts w:eastAsia="Verdana" w:cs="Verdana"/>
          <w:lang w:val="vi-VN"/>
        </w:rPr>
        <w:t>hoặc từ viết tắt</w:t>
      </w:r>
      <w:r w:rsidRPr="00034737">
        <w:rPr>
          <w:rFonts w:eastAsia="Verdana" w:cs="Verdana"/>
          <w:lang w:val="vi-VN"/>
        </w:rPr>
        <w:t>,</w:t>
      </w:r>
      <w:r w:rsidRPr="002970AC">
        <w:rPr>
          <w:rFonts w:eastAsia="Verdana" w:cs="Verdana"/>
          <w:lang w:val="vi-VN"/>
        </w:rPr>
        <w:t xml:space="preserve"> và ký </w:t>
      </w:r>
      <w:r w:rsidRPr="00034737">
        <w:rPr>
          <w:rFonts w:eastAsia="Verdana" w:cs="Verdana"/>
          <w:lang w:val="vi-VN"/>
        </w:rPr>
        <w:t>hiệu</w:t>
      </w:r>
      <w:r w:rsidRPr="002970AC">
        <w:rPr>
          <w:rFonts w:eastAsia="Verdana" w:cs="Verdana"/>
          <w:lang w:val="vi-VN"/>
        </w:rPr>
        <w:t xml:space="preserve"> kết thúc gắn với những </w:t>
      </w:r>
      <w:r w:rsidRPr="00034737">
        <w:rPr>
          <w:rFonts w:eastAsia="Verdana" w:cs="Verdana"/>
          <w:lang w:val="vi-VN"/>
        </w:rPr>
        <w:t>cụm từ</w:t>
      </w:r>
      <w:r w:rsidRPr="002970AC">
        <w:rPr>
          <w:rFonts w:eastAsia="Verdana" w:cs="Verdana"/>
          <w:lang w:val="vi-VN"/>
        </w:rPr>
        <w:t xml:space="preserve"> này được giới thiệu bằng</w:t>
      </w:r>
      <w:r w:rsidRPr="00034737">
        <w:rPr>
          <w:rFonts w:eastAsia="Verdana" w:cs="Verdana"/>
          <w:lang w:val="vi-VN"/>
        </w:rPr>
        <w:t xml:space="preserve"> ký hiệu báo từ</w:t>
      </w:r>
      <w:r w:rsidRPr="002970AC">
        <w:rPr>
          <w:rFonts w:eastAsia="Verdana" w:cs="Verdana"/>
          <w:lang w:val="vi-VN"/>
        </w:rPr>
        <w:t xml:space="preserve"> </w:t>
      </w:r>
      <w:r w:rsidRPr="002970AC">
        <w:rPr>
          <w:rFonts w:ascii="SimBraille" w:eastAsia="SimBraille" w:hAnsi="SimBraille" w:cs="SimBraille"/>
          <w:lang w:val="vi-VN"/>
        </w:rPr>
        <w:t>&gt;</w:t>
      </w:r>
      <w:r w:rsidRPr="002970AC">
        <w:rPr>
          <w:rFonts w:eastAsia="Verdana" w:cs="Verdana"/>
          <w:lang w:val="vi-VN"/>
        </w:rPr>
        <w:t xml:space="preserve"> trong chữ nổi. Cần phải thận trọng trong việc đặt các</w:t>
      </w:r>
      <w:r w:rsidRPr="00034737">
        <w:rPr>
          <w:rFonts w:eastAsia="Verdana" w:cs="Verdana"/>
          <w:lang w:val="vi-VN"/>
        </w:rPr>
        <w:t xml:space="preserve"> cụm từ</w:t>
      </w:r>
      <w:r w:rsidRPr="002970AC">
        <w:rPr>
          <w:rFonts w:eastAsia="Verdana" w:cs="Verdana"/>
          <w:lang w:val="vi-VN"/>
        </w:rPr>
        <w:t xml:space="preserve"> này dựa vào ý nghĩa của chúng, bất kể chúng nằm ở vị trí nào trong </w:t>
      </w:r>
      <w:r w:rsidR="0055646F">
        <w:rPr>
          <w:rFonts w:eastAsia="Verdana" w:cs="Verdana"/>
          <w:lang w:val="vi-VN"/>
        </w:rPr>
        <w:t xml:space="preserve">bản </w:t>
      </w:r>
      <w:r w:rsidR="007D3BC4">
        <w:rPr>
          <w:rFonts w:eastAsia="Verdana" w:cs="Verdana"/>
          <w:lang w:val="vi-VN"/>
        </w:rPr>
        <w:t>nhạc phổ thông</w:t>
      </w:r>
      <w:r w:rsidRPr="002970AC">
        <w:rPr>
          <w:rFonts w:eastAsia="Verdana" w:cs="Verdana"/>
          <w:lang w:val="vi-VN"/>
        </w:rPr>
        <w:t xml:space="preserve">. </w:t>
      </w:r>
      <w:r w:rsidR="008D3113" w:rsidRPr="00034737">
        <w:rPr>
          <w:rFonts w:eastAsia="Verdana" w:cs="Verdana"/>
          <w:lang w:val="vi-VN"/>
        </w:rPr>
        <w:t>Từ</w:t>
      </w:r>
      <w:r w:rsidRPr="002970AC">
        <w:rPr>
          <w:rFonts w:eastAsia="Verdana" w:cs="Verdana"/>
          <w:lang w:val="vi-VN"/>
        </w:rPr>
        <w:t xml:space="preserve"> chỉ nhịp độ có thể được đặt trước một dấu lặng nhưng một </w:t>
      </w:r>
      <w:r w:rsidR="008D3113" w:rsidRPr="00034737">
        <w:rPr>
          <w:rFonts w:eastAsia="Verdana" w:cs="Verdana"/>
          <w:lang w:val="vi-VN"/>
        </w:rPr>
        <w:t>từ</w:t>
      </w:r>
      <w:r w:rsidRPr="002970AC">
        <w:rPr>
          <w:rFonts w:eastAsia="Verdana" w:cs="Verdana"/>
          <w:lang w:val="vi-VN"/>
        </w:rPr>
        <w:t xml:space="preserve"> chỉ cường độ hoặc </w:t>
      </w:r>
      <w:r w:rsidR="008D3113" w:rsidRPr="00034737">
        <w:rPr>
          <w:rFonts w:eastAsia="Verdana" w:cs="Verdana"/>
          <w:lang w:val="vi-VN"/>
        </w:rPr>
        <w:t>từ</w:t>
      </w:r>
      <w:r w:rsidRPr="002970AC">
        <w:rPr>
          <w:rFonts w:eastAsia="Verdana" w:cs="Verdana"/>
          <w:lang w:val="vi-VN"/>
        </w:rPr>
        <w:t xml:space="preserve"> chỉ diễn âm nên được đặt trước một nốt. Số từ đơn, từ viết tắt hoặc các </w:t>
      </w:r>
      <w:r w:rsidRPr="00034737">
        <w:rPr>
          <w:rFonts w:eastAsia="Verdana" w:cs="Verdana"/>
          <w:lang w:val="vi-VN"/>
        </w:rPr>
        <w:t>cụm</w:t>
      </w:r>
      <w:r w:rsidRPr="002970AC">
        <w:rPr>
          <w:rFonts w:eastAsia="Verdana" w:cs="Verdana"/>
          <w:lang w:val="vi-VN"/>
        </w:rPr>
        <w:t xml:space="preserve"> khác mà không chứa khoảng trắng có thể được </w:t>
      </w:r>
      <w:r w:rsidR="007E4A2A">
        <w:rPr>
          <w:rFonts w:eastAsia="Verdana" w:cs="Verdana"/>
          <w:lang w:val="vi-VN"/>
        </w:rPr>
        <w:t>chuyển đổi thành chữ nổi</w:t>
      </w:r>
      <w:r w:rsidRPr="002970AC">
        <w:rPr>
          <w:rFonts w:eastAsia="Verdana" w:cs="Verdana"/>
          <w:lang w:val="vi-VN"/>
        </w:rPr>
        <w:t xml:space="preserve"> liên </w:t>
      </w:r>
      <w:r w:rsidRPr="00034737">
        <w:rPr>
          <w:rFonts w:eastAsia="Verdana" w:cs="Verdana"/>
          <w:lang w:val="vi-VN"/>
        </w:rPr>
        <w:t>tục</w:t>
      </w:r>
      <w:r w:rsidRPr="002970AC">
        <w:rPr>
          <w:rFonts w:eastAsia="Verdana" w:cs="Verdana"/>
          <w:lang w:val="vi-VN"/>
        </w:rPr>
        <w:t xml:space="preserve">, </w:t>
      </w:r>
      <w:r w:rsidRPr="00034737">
        <w:rPr>
          <w:rFonts w:eastAsia="Verdana" w:cs="Verdana"/>
          <w:lang w:val="vi-VN"/>
        </w:rPr>
        <w:t xml:space="preserve">và </w:t>
      </w:r>
      <w:r w:rsidRPr="002970AC">
        <w:rPr>
          <w:rFonts w:eastAsia="Verdana" w:cs="Verdana"/>
          <w:lang w:val="vi-VN"/>
        </w:rPr>
        <w:t>được giới thiệu bằng ký hiệu báo</w:t>
      </w:r>
      <w:r w:rsidRPr="00034737">
        <w:rPr>
          <w:rFonts w:eastAsia="Verdana" w:cs="Verdana"/>
          <w:lang w:val="vi-VN"/>
        </w:rPr>
        <w:t xml:space="preserve"> từ</w:t>
      </w:r>
      <w:r w:rsidRPr="002970AC">
        <w:rPr>
          <w:rFonts w:eastAsia="Verdana" w:cs="Verdana"/>
          <w:lang w:val="vi-VN"/>
        </w:rPr>
        <w:t xml:space="preserve">. Những </w:t>
      </w:r>
      <w:r w:rsidRPr="00034737">
        <w:rPr>
          <w:rFonts w:eastAsia="Verdana" w:cs="Verdana"/>
          <w:lang w:val="vi-VN"/>
        </w:rPr>
        <w:t>cụm từ</w:t>
      </w:r>
      <w:r w:rsidRPr="002970AC">
        <w:rPr>
          <w:rFonts w:eastAsia="Verdana" w:cs="Verdana"/>
          <w:lang w:val="vi-VN"/>
        </w:rPr>
        <w:t xml:space="preserve"> này được chuyển</w:t>
      </w:r>
      <w:r w:rsidRPr="00034737">
        <w:rPr>
          <w:rFonts w:eastAsia="Verdana" w:cs="Verdana"/>
          <w:lang w:val="vi-VN"/>
        </w:rPr>
        <w:t xml:space="preserve"> thành chữ</w:t>
      </w:r>
      <w:r w:rsidRPr="002970AC">
        <w:rPr>
          <w:rFonts w:eastAsia="Verdana" w:cs="Verdana"/>
          <w:lang w:val="vi-VN"/>
        </w:rPr>
        <w:t xml:space="preserve"> nổi trước các ký hiệu trong Bảng </w:t>
      </w:r>
      <w:hyperlink w:anchor="_(A)_Các_biểu" w:history="1">
        <w:r w:rsidRPr="00E71C74">
          <w:rPr>
            <w:rStyle w:val="Hyperlink"/>
            <w:rFonts w:eastAsia="Verdana" w:cs="Verdana"/>
            <w:lang w:val="vi-VN"/>
          </w:rPr>
          <w:t>22(A)</w:t>
        </w:r>
      </w:hyperlink>
      <w:r w:rsidRPr="002970AC">
        <w:rPr>
          <w:rFonts w:eastAsia="Verdana" w:cs="Verdana"/>
          <w:lang w:val="vi-VN"/>
        </w:rPr>
        <w:t xml:space="preserve">. (Xem Mục </w:t>
      </w:r>
      <w:hyperlink w:anchor="_29.3.3._Vị_trí" w:history="1">
        <w:r w:rsidRPr="00E71C74">
          <w:rPr>
            <w:rStyle w:val="Hyperlink"/>
            <w:rFonts w:eastAsia="Verdana" w:cs="Verdana"/>
            <w:lang w:val="vi-VN"/>
          </w:rPr>
          <w:t>29.3.3</w:t>
        </w:r>
      </w:hyperlink>
      <w:r w:rsidRPr="002970AC">
        <w:rPr>
          <w:rFonts w:eastAsia="Verdana" w:cs="Verdana"/>
          <w:color w:val="0000FF"/>
          <w:lang w:val="vi-VN"/>
        </w:rPr>
        <w:t>-</w:t>
      </w:r>
      <w:hyperlink w:anchor="_29.3.5._Cụm_từ" w:history="1">
        <w:r w:rsidRPr="00E71C74">
          <w:rPr>
            <w:rStyle w:val="Hyperlink"/>
            <w:rFonts w:eastAsia="Verdana" w:cs="Verdana"/>
            <w:lang w:val="vi-VN"/>
          </w:rPr>
          <w:t>29.3.5</w:t>
        </w:r>
      </w:hyperlink>
      <w:r w:rsidRPr="002970AC">
        <w:rPr>
          <w:rFonts w:eastAsia="Verdana" w:cs="Verdana"/>
          <w:color w:val="0000FF"/>
          <w:lang w:val="vi-VN"/>
        </w:rPr>
        <w:t xml:space="preserve"> </w:t>
      </w:r>
      <w:r w:rsidRPr="002970AC">
        <w:rPr>
          <w:rFonts w:eastAsia="Verdana" w:cs="Verdana"/>
          <w:lang w:val="vi-VN"/>
        </w:rPr>
        <w:t xml:space="preserve">về vị trí của </w:t>
      </w:r>
      <w:r w:rsidRPr="00034737">
        <w:rPr>
          <w:rFonts w:eastAsia="Verdana" w:cs="Verdana"/>
          <w:lang w:val="vi-VN"/>
        </w:rPr>
        <w:t>cụm từ diễn đạt</w:t>
      </w:r>
      <w:r w:rsidRPr="002970AC">
        <w:rPr>
          <w:rFonts w:eastAsia="Verdana" w:cs="Verdana"/>
          <w:lang w:val="vi-VN"/>
        </w:rPr>
        <w:t xml:space="preserve"> trong nhạc dùng cho nhạc cụ phím, và Mục </w:t>
      </w:r>
      <w:hyperlink w:anchor="_33.4._Đoạn_song" w:history="1">
        <w:r w:rsidRPr="00E71C74">
          <w:rPr>
            <w:rStyle w:val="Hyperlink"/>
            <w:rFonts w:eastAsia="Verdana" w:cs="Verdana"/>
            <w:lang w:val="vi-VN"/>
          </w:rPr>
          <w:t>33.4</w:t>
        </w:r>
      </w:hyperlink>
      <w:r w:rsidRPr="002970AC">
        <w:rPr>
          <w:rFonts w:eastAsia="Verdana" w:cs="Verdana"/>
          <w:color w:val="0000FF"/>
          <w:lang w:val="vi-VN"/>
        </w:rPr>
        <w:t xml:space="preserve"> </w:t>
      </w:r>
      <w:r w:rsidRPr="002970AC">
        <w:rPr>
          <w:rFonts w:eastAsia="Verdana" w:cs="Verdana"/>
          <w:color w:val="000000" w:themeColor="text1"/>
          <w:lang w:val="vi-VN"/>
        </w:rPr>
        <w:t xml:space="preserve">và </w:t>
      </w:r>
      <w:hyperlink w:anchor="_33.4.5._Vị_trí" w:history="1">
        <w:r w:rsidRPr="00E71C74">
          <w:rPr>
            <w:rStyle w:val="Hyperlink"/>
            <w:rFonts w:eastAsia="Verdana" w:cs="Verdana"/>
            <w:lang w:val="vi-VN"/>
          </w:rPr>
          <w:t>33.4.5</w:t>
        </w:r>
      </w:hyperlink>
      <w:r w:rsidRPr="002970AC">
        <w:rPr>
          <w:rFonts w:eastAsia="Verdana" w:cs="Verdana"/>
          <w:lang w:val="vi-VN"/>
        </w:rPr>
        <w:t xml:space="preserve"> về đồng diễn nhạc</w:t>
      </w:r>
      <w:r w:rsidRPr="00034737">
        <w:rPr>
          <w:rFonts w:eastAsia="Verdana" w:cs="Verdana"/>
          <w:lang w:val="vi-VN"/>
        </w:rPr>
        <w:t xml:space="preserve"> </w:t>
      </w:r>
      <w:r w:rsidR="008D3113" w:rsidRPr="00034737">
        <w:rPr>
          <w:rFonts w:eastAsia="Verdana" w:cs="Verdana"/>
          <w:lang w:val="vi-VN"/>
        </w:rPr>
        <w:t>cụ</w:t>
      </w:r>
      <w:r w:rsidRPr="002970AC">
        <w:rPr>
          <w:rFonts w:eastAsia="Verdana" w:cs="Verdana"/>
          <w:lang w:val="vi-VN"/>
        </w:rPr>
        <w:t xml:space="preserve">). Tất cả </w:t>
      </w:r>
      <w:r w:rsidRPr="00034737">
        <w:rPr>
          <w:rFonts w:eastAsia="Verdana" w:cs="Verdana"/>
          <w:lang w:val="vi-VN"/>
        </w:rPr>
        <w:t>cụm từ diễn đạt</w:t>
      </w:r>
      <w:r w:rsidRPr="002970AC">
        <w:rPr>
          <w:rFonts w:eastAsia="Verdana" w:cs="Verdana"/>
          <w:lang w:val="vi-VN"/>
        </w:rPr>
        <w:t xml:space="preserve"> đều:</w:t>
      </w:r>
    </w:p>
    <w:p w14:paraId="66286FAD" w14:textId="347EA5BE" w:rsidR="000D704C" w:rsidRPr="00037970" w:rsidRDefault="000D704C" w:rsidP="00FF5101">
      <w:pPr>
        <w:autoSpaceDE w:val="0"/>
        <w:autoSpaceDN w:val="0"/>
        <w:adjustRightInd w:val="0"/>
        <w:jc w:val="both"/>
        <w:rPr>
          <w:rFonts w:eastAsia="Verdana" w:cs="Verdana"/>
          <w:color w:val="000000" w:themeColor="text1"/>
          <w:lang w:val="vi-VN"/>
        </w:rPr>
      </w:pPr>
      <w:r w:rsidRPr="002970AC">
        <w:rPr>
          <w:rFonts w:eastAsia="Verdana" w:cs="Verdana"/>
          <w:lang w:val="vi-VN"/>
        </w:rPr>
        <w:t xml:space="preserve">(a) được viết bằng chữ nổi viết đủ bằng mã chữ nổi </w:t>
      </w:r>
      <w:r w:rsidRPr="00034737">
        <w:rPr>
          <w:rFonts w:eastAsia="Verdana" w:cs="Verdana"/>
          <w:lang w:val="vi-VN"/>
        </w:rPr>
        <w:t>cho</w:t>
      </w:r>
      <w:r w:rsidRPr="002970AC">
        <w:rPr>
          <w:rFonts w:eastAsia="Verdana" w:cs="Verdana"/>
          <w:lang w:val="vi-VN"/>
        </w:rPr>
        <w:t xml:space="preserve"> văn bản: </w:t>
      </w:r>
      <w:r w:rsidRPr="002970AC">
        <w:rPr>
          <w:rFonts w:eastAsia="Verdana" w:cs="Verdana"/>
          <w:color w:val="000000" w:themeColor="text1"/>
          <w:lang w:val="vi-VN"/>
        </w:rPr>
        <w:t xml:space="preserve">Trong </w:t>
      </w:r>
      <w:r w:rsidRPr="00034737">
        <w:rPr>
          <w:rFonts w:eastAsia="Verdana" w:cs="Verdana"/>
          <w:color w:val="000000" w:themeColor="text1"/>
          <w:lang w:val="vi-VN"/>
        </w:rPr>
        <w:t xml:space="preserve">ngữ cảnh văn bản </w:t>
      </w:r>
      <w:r w:rsidRPr="002970AC">
        <w:rPr>
          <w:rFonts w:eastAsia="Verdana" w:cs="Verdana"/>
          <w:color w:val="000000" w:themeColor="text1"/>
          <w:lang w:val="vi-VN"/>
        </w:rPr>
        <w:t>tiếng Anh, các ký tự có dấu (</w:t>
      </w:r>
      <w:r w:rsidRPr="00034737">
        <w:rPr>
          <w:rFonts w:eastAsia="Verdana" w:cs="Verdana"/>
          <w:color w:val="000000" w:themeColor="text1"/>
          <w:lang w:val="vi-VN"/>
        </w:rPr>
        <w:t>như ă, â, ô, ơ,</w:t>
      </w:r>
      <w:r w:rsidRPr="002970AC">
        <w:rPr>
          <w:rFonts w:eastAsia="Verdana" w:cs="Verdana"/>
          <w:color w:val="000000" w:themeColor="text1"/>
          <w:lang w:val="vi-VN"/>
        </w:rPr>
        <w:t xml:space="preserve"> v.v…) được </w:t>
      </w:r>
      <w:r w:rsidR="00010387">
        <w:rPr>
          <w:rFonts w:eastAsia="Verdana" w:cs="Verdana"/>
          <w:color w:val="000000" w:themeColor="text1"/>
          <w:lang w:val="vi-VN"/>
        </w:rPr>
        <w:t>chuyển đổi</w:t>
      </w:r>
      <w:r w:rsidRPr="002970AC">
        <w:rPr>
          <w:rFonts w:eastAsia="Verdana" w:cs="Verdana"/>
          <w:color w:val="000000" w:themeColor="text1"/>
          <w:lang w:val="vi-VN"/>
        </w:rPr>
        <w:t xml:space="preserve"> sang </w:t>
      </w:r>
      <w:r w:rsidR="008D3113" w:rsidRPr="00034737">
        <w:rPr>
          <w:rFonts w:eastAsia="Verdana" w:cs="Verdana"/>
          <w:i/>
          <w:color w:val="000000" w:themeColor="text1"/>
          <w:lang w:val="vi-VN"/>
        </w:rPr>
        <w:t>C</w:t>
      </w:r>
      <w:r w:rsidRPr="00037970">
        <w:rPr>
          <w:rFonts w:eastAsia="Verdana" w:cs="Verdana"/>
          <w:i/>
          <w:color w:val="000000" w:themeColor="text1"/>
          <w:lang w:val="vi-VN"/>
        </w:rPr>
        <w:t>hữ nổi tiếng Anh thống nhất</w:t>
      </w:r>
      <w:r w:rsidRPr="00034737">
        <w:rPr>
          <w:rFonts w:eastAsia="Verdana" w:cs="Verdana"/>
          <w:i/>
          <w:color w:val="000000" w:themeColor="text1"/>
          <w:lang w:val="vi-VN"/>
        </w:rPr>
        <w:t xml:space="preserve"> </w:t>
      </w:r>
      <w:r w:rsidRPr="002970AC">
        <w:rPr>
          <w:rFonts w:eastAsia="Verdana" w:cs="Verdana"/>
          <w:lang w:val="vi-VN"/>
        </w:rPr>
        <w:t xml:space="preserve">(xem Ví dụ </w:t>
      </w:r>
      <w:hyperlink w:anchor="_22.3.8._Cụm_từ" w:history="1">
        <w:r w:rsidRPr="00034737">
          <w:rPr>
            <w:rStyle w:val="Hyperlink"/>
            <w:lang w:val="vi-VN"/>
          </w:rPr>
          <w:t>22.3.8-1</w:t>
        </w:r>
      </w:hyperlink>
      <w:r w:rsidRPr="002970AC">
        <w:rPr>
          <w:rFonts w:eastAsia="Verdana" w:cs="Verdana"/>
          <w:lang w:val="vi-VN"/>
        </w:rPr>
        <w:t>)</w:t>
      </w:r>
      <w:r w:rsidRPr="002970AC">
        <w:rPr>
          <w:rFonts w:eastAsia="Verdana" w:cs="Verdana"/>
          <w:color w:val="000000" w:themeColor="text1"/>
          <w:lang w:val="vi-VN"/>
        </w:rPr>
        <w:t>. Bảng chữ cái và các ký tự có dấu trong ngôn ngữ gốc được dùng trong thanh nhạc và khi ấn phẩm được in hoàn toàn bằng tiếng khác ngoài tiếng Anh</w:t>
      </w:r>
      <w:r w:rsidRPr="002970AC">
        <w:rPr>
          <w:rFonts w:eastAsia="Verdana" w:cs="Verdana"/>
          <w:lang w:val="vi-VN"/>
        </w:rPr>
        <w:t>;</w:t>
      </w:r>
    </w:p>
    <w:p w14:paraId="385128C0"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(b)</w:t>
      </w:r>
      <w:r w:rsidRPr="002970AC">
        <w:rPr>
          <w:rFonts w:eastAsia="Verdana" w:cs="Verdana"/>
          <w:lang w:val="vi-VN"/>
        </w:rPr>
        <w:t xml:space="preserve"> </w:t>
      </w:r>
      <w:r>
        <w:rPr>
          <w:rFonts w:eastAsia="Verdana" w:cs="Verdana"/>
        </w:rPr>
        <w:t xml:space="preserve">được </w:t>
      </w:r>
      <w:r w:rsidRPr="002970AC">
        <w:rPr>
          <w:rFonts w:eastAsia="Verdana" w:cs="Verdana"/>
          <w:lang w:val="vi-VN"/>
        </w:rPr>
        <w:t xml:space="preserve">chuyển </w:t>
      </w:r>
      <w:r>
        <w:rPr>
          <w:rFonts w:eastAsia="Verdana" w:cs="Verdana"/>
        </w:rPr>
        <w:t>thành chữ</w:t>
      </w:r>
      <w:r w:rsidRPr="002970AC">
        <w:rPr>
          <w:rFonts w:eastAsia="Verdana" w:cs="Verdana"/>
          <w:lang w:val="vi-VN"/>
        </w:rPr>
        <w:t xml:space="preserve"> nổi không in hoa</w:t>
      </w:r>
      <w:r w:rsidRPr="002970AC">
        <w:rPr>
          <w:rFonts w:cs="Verdana"/>
          <w:color w:val="000000"/>
          <w:lang w:val="vi-VN"/>
        </w:rPr>
        <w:t>;</w:t>
      </w:r>
    </w:p>
    <w:p w14:paraId="1C950C9E" w14:textId="7672C4F1" w:rsidR="000D704C" w:rsidRPr="00034737" w:rsidRDefault="000D704C" w:rsidP="00FF5101">
      <w:pPr>
        <w:jc w:val="both"/>
        <w:rPr>
          <w:lang w:val="vi-VN"/>
        </w:rPr>
      </w:pPr>
      <w:r w:rsidRPr="002970AC">
        <w:rPr>
          <w:rFonts w:eastAsia="Verdana" w:cs="Verdana"/>
          <w:lang w:val="vi-VN"/>
        </w:rPr>
        <w:t xml:space="preserve">(c) sử dụng </w:t>
      </w:r>
      <w:r w:rsidRPr="00034737">
        <w:rPr>
          <w:rFonts w:eastAsia="Verdana" w:cs="Verdana"/>
          <w:lang w:val="vi-VN"/>
        </w:rPr>
        <w:t xml:space="preserve">các </w:t>
      </w:r>
      <w:r w:rsidRPr="002970AC">
        <w:rPr>
          <w:rFonts w:eastAsia="Verdana" w:cs="Verdana"/>
          <w:lang w:val="vi-VN"/>
        </w:rPr>
        <w:t xml:space="preserve">ký tự </w:t>
      </w:r>
      <w:r w:rsidR="008D3113" w:rsidRPr="00034737">
        <w:rPr>
          <w:rFonts w:eastAsia="Verdana" w:cs="Verdana"/>
          <w:lang w:val="vi-VN"/>
        </w:rPr>
        <w:t>dùng</w:t>
      </w:r>
      <w:r w:rsidRPr="00034737">
        <w:rPr>
          <w:rFonts w:eastAsia="Verdana" w:cs="Verdana"/>
          <w:lang w:val="vi-VN"/>
        </w:rPr>
        <w:t xml:space="preserve"> trong </w:t>
      </w:r>
      <w:r w:rsidR="000F0F84">
        <w:rPr>
          <w:rFonts w:eastAsia="Verdana" w:cs="Verdana"/>
          <w:lang w:val="vi-VN"/>
        </w:rPr>
        <w:t>văn bản</w:t>
      </w:r>
      <w:r w:rsidRPr="002970AC">
        <w:rPr>
          <w:rFonts w:eastAsia="Verdana" w:cs="Verdana"/>
          <w:lang w:val="vi-VN"/>
        </w:rPr>
        <w:t xml:space="preserve"> cho toàn bộ </w:t>
      </w:r>
      <w:r w:rsidRPr="00034737">
        <w:rPr>
          <w:rFonts w:eastAsia="Verdana" w:cs="Verdana"/>
          <w:lang w:val="vi-VN"/>
        </w:rPr>
        <w:t xml:space="preserve">các </w:t>
      </w:r>
      <w:r w:rsidRPr="002970AC">
        <w:rPr>
          <w:rFonts w:eastAsia="Verdana" w:cs="Verdana"/>
          <w:lang w:val="vi-VN"/>
        </w:rPr>
        <w:t xml:space="preserve">dấu </w:t>
      </w:r>
      <w:r w:rsidRPr="00034737">
        <w:rPr>
          <w:rFonts w:eastAsia="Verdana" w:cs="Verdana"/>
          <w:lang w:val="vi-VN"/>
        </w:rPr>
        <w:t xml:space="preserve">câu </w:t>
      </w:r>
      <w:r w:rsidRPr="002970AC">
        <w:rPr>
          <w:rFonts w:eastAsia="Verdana" w:cs="Verdana"/>
          <w:lang w:val="vi-VN"/>
        </w:rPr>
        <w:t xml:space="preserve">trừ </w:t>
      </w:r>
      <w:r w:rsidR="008D3113" w:rsidRPr="00034737">
        <w:rPr>
          <w:rFonts w:eastAsia="Verdana" w:cs="Verdana"/>
          <w:lang w:val="vi-VN"/>
        </w:rPr>
        <w:t xml:space="preserve">trường hợp </w:t>
      </w:r>
      <w:r w:rsidRPr="002970AC">
        <w:rPr>
          <w:rFonts w:eastAsia="Verdana" w:cs="Verdana"/>
          <w:lang w:val="vi-VN"/>
        </w:rPr>
        <w:t xml:space="preserve">(1) chấm 3 </w:t>
      </w:r>
      <w:r w:rsidRPr="002970AC">
        <w:rPr>
          <w:rFonts w:ascii="SimBraille" w:eastAsia="SimBraille" w:hAnsi="SimBraille" w:cs="SimBraille"/>
          <w:lang w:val="vi-VN"/>
        </w:rPr>
        <w:t>'</w:t>
      </w:r>
      <w:r w:rsidRPr="00034737">
        <w:rPr>
          <w:lang w:val="vi-VN"/>
        </w:rPr>
        <w:t xml:space="preserve"> </w:t>
      </w:r>
      <w:r w:rsidRPr="002970AC">
        <w:rPr>
          <w:rFonts w:eastAsia="Verdana" w:cs="Verdana"/>
          <w:lang w:val="vi-VN"/>
        </w:rPr>
        <w:t xml:space="preserve">được dùng cho dấu chấm câu, và (2) dấu ngoặc đơn đặc biệt </w:t>
      </w:r>
      <w:r w:rsidRPr="002970AC">
        <w:rPr>
          <w:rFonts w:ascii="SimBraille" w:eastAsia="SimBraille" w:hAnsi="SimBraille" w:cs="SimBraille"/>
          <w:lang w:val="vi-VN"/>
        </w:rPr>
        <w:t>7</w:t>
      </w:r>
      <w:r w:rsidRPr="002970AC">
        <w:rPr>
          <w:rFonts w:eastAsia="Verdana" w:cs="Verdana"/>
          <w:lang w:val="vi-VN"/>
        </w:rPr>
        <w:t xml:space="preserve"> được dùng khi dấu ngoặc trong </w:t>
      </w:r>
      <w:r w:rsidR="007D3BC4">
        <w:rPr>
          <w:rFonts w:eastAsia="Verdana" w:cs="Verdana"/>
          <w:lang w:val="vi-VN"/>
        </w:rPr>
        <w:t>bản phổ thông</w:t>
      </w:r>
      <w:r w:rsidRPr="002970AC">
        <w:rPr>
          <w:rFonts w:eastAsia="Verdana" w:cs="Verdana"/>
          <w:lang w:val="vi-VN"/>
        </w:rPr>
        <w:t xml:space="preserve"> bao hàm toàn bộ hoặc một phần</w:t>
      </w:r>
      <w:r w:rsidRPr="00034737">
        <w:rPr>
          <w:rFonts w:eastAsia="Verdana" w:cs="Verdana"/>
          <w:lang w:val="vi-VN"/>
        </w:rPr>
        <w:t xml:space="preserve"> cụm từ diễn đạt</w:t>
      </w:r>
      <w:r w:rsidRPr="002970AC">
        <w:rPr>
          <w:rFonts w:eastAsia="Verdana" w:cs="Verdana"/>
          <w:lang w:val="vi-VN"/>
        </w:rPr>
        <w:t xml:space="preserve"> (</w:t>
      </w:r>
      <w:r w:rsidRPr="00034737">
        <w:rPr>
          <w:rFonts w:eastAsia="Verdana" w:cs="Verdana"/>
          <w:lang w:val="vi-VN"/>
        </w:rPr>
        <w:t>x</w:t>
      </w:r>
      <w:r w:rsidRPr="002970AC">
        <w:rPr>
          <w:rFonts w:eastAsia="Verdana" w:cs="Verdana"/>
          <w:lang w:val="vi-VN"/>
        </w:rPr>
        <w:t xml:space="preserve">em Mục </w:t>
      </w:r>
      <w:hyperlink w:anchor="_22.3.3._Chữ_cái" w:history="1">
        <w:r w:rsidRPr="00E71C74">
          <w:rPr>
            <w:rStyle w:val="Hyperlink"/>
            <w:rFonts w:eastAsia="Verdana" w:cs="Verdana"/>
            <w:lang w:val="vi-VN"/>
          </w:rPr>
          <w:t>22.3.3</w:t>
        </w:r>
      </w:hyperlink>
      <w:r w:rsidRPr="002970AC">
        <w:rPr>
          <w:rFonts w:eastAsia="Verdana" w:cs="Verdana"/>
          <w:color w:val="0000FF"/>
          <w:lang w:val="vi-VN"/>
        </w:rPr>
        <w:t xml:space="preserve"> </w:t>
      </w:r>
      <w:r w:rsidRPr="002970AC">
        <w:rPr>
          <w:rFonts w:eastAsia="Verdana" w:cs="Verdana"/>
          <w:lang w:val="vi-VN"/>
        </w:rPr>
        <w:t xml:space="preserve">về ngoại lệ liên quan </w:t>
      </w:r>
      <w:r w:rsidR="008D3113" w:rsidRPr="00034737">
        <w:rPr>
          <w:rFonts w:eastAsia="Verdana" w:cs="Verdana"/>
          <w:lang w:val="vi-VN"/>
        </w:rPr>
        <w:t>đến ký hiệu</w:t>
      </w:r>
      <w:r w:rsidRPr="002970AC">
        <w:rPr>
          <w:rFonts w:eastAsia="Verdana" w:cs="Verdana"/>
          <w:lang w:val="vi-VN"/>
        </w:rPr>
        <w:t xml:space="preserve"> chỉ cường độ trong ngoặc)</w:t>
      </w:r>
      <w:r w:rsidR="008D3113" w:rsidRPr="00034737">
        <w:rPr>
          <w:rFonts w:eastAsia="Verdana" w:cs="Verdana"/>
          <w:lang w:val="vi-VN"/>
        </w:rPr>
        <w:t>;</w:t>
      </w:r>
    </w:p>
    <w:p w14:paraId="1D11CC16" w14:textId="77777777" w:rsidR="000D704C" w:rsidRPr="002970AC" w:rsidRDefault="000D704C" w:rsidP="00FF5101">
      <w:pPr>
        <w:autoSpaceDE w:val="0"/>
        <w:autoSpaceDN w:val="0"/>
        <w:adjustRightInd w:val="0"/>
        <w:jc w:val="both"/>
        <w:rPr>
          <w:lang w:val="vi-VN"/>
        </w:rPr>
      </w:pPr>
      <w:r w:rsidRPr="002970AC">
        <w:rPr>
          <w:rFonts w:cs="Verdana"/>
          <w:color w:val="000000"/>
          <w:lang w:val="vi-VN"/>
        </w:rPr>
        <w:t>(d)</w:t>
      </w:r>
      <w:r w:rsidRPr="00034737">
        <w:rPr>
          <w:rFonts w:cs="Verdana"/>
          <w:color w:val="000000"/>
          <w:lang w:val="vi-VN"/>
        </w:rPr>
        <w:t xml:space="preserve"> </w:t>
      </w:r>
      <w:r w:rsidRPr="002970AC">
        <w:rPr>
          <w:rFonts w:eastAsia="Verdana" w:cs="Verdana"/>
          <w:lang w:val="vi-VN"/>
        </w:rPr>
        <w:t>phải được theo sau bởi chấm 3 nếu ký hiệu sau nó chứa chấm 1,</w:t>
      </w:r>
      <w:r w:rsidRPr="00034737">
        <w:rPr>
          <w:rFonts w:eastAsia="Verdana" w:cs="Verdana"/>
          <w:lang w:val="vi-VN"/>
        </w:rPr>
        <w:t xml:space="preserve"> </w:t>
      </w:r>
      <w:r w:rsidRPr="002970AC">
        <w:rPr>
          <w:rFonts w:eastAsia="Verdana" w:cs="Verdana"/>
          <w:lang w:val="vi-VN"/>
        </w:rPr>
        <w:t xml:space="preserve">2 hoặc 3, trừ </w:t>
      </w:r>
      <w:r w:rsidRPr="00034737">
        <w:rPr>
          <w:rFonts w:eastAsia="Verdana" w:cs="Verdana"/>
          <w:lang w:val="vi-VN"/>
        </w:rPr>
        <w:t xml:space="preserve">khi </w:t>
      </w:r>
      <w:r w:rsidRPr="002970AC">
        <w:rPr>
          <w:rFonts w:eastAsia="Verdana" w:cs="Verdana"/>
          <w:lang w:val="vi-VN"/>
        </w:rPr>
        <w:t xml:space="preserve">(1) đó là ký hiệu cuối cùng của ô nhịp, (2) ký hiệu </w:t>
      </w:r>
      <w:r w:rsidRPr="00034737">
        <w:rPr>
          <w:rFonts w:eastAsia="Verdana" w:cs="Verdana"/>
          <w:lang w:val="vi-VN"/>
        </w:rPr>
        <w:t>sau nó</w:t>
      </w:r>
      <w:r w:rsidRPr="002970AC">
        <w:rPr>
          <w:rFonts w:eastAsia="Verdana" w:cs="Verdana"/>
          <w:lang w:val="vi-VN"/>
        </w:rPr>
        <w:t xml:space="preserve"> là một ký hiệu </w:t>
      </w:r>
      <w:r w:rsidRPr="00034737">
        <w:rPr>
          <w:rFonts w:eastAsia="Verdana" w:cs="Verdana"/>
          <w:lang w:val="vi-VN"/>
        </w:rPr>
        <w:t>báo từ</w:t>
      </w:r>
      <w:r w:rsidRPr="002970AC">
        <w:rPr>
          <w:rFonts w:eastAsia="Verdana" w:cs="Verdana"/>
          <w:lang w:val="vi-VN"/>
        </w:rPr>
        <w:t xml:space="preserve">, hoặc (3) </w:t>
      </w:r>
      <w:r w:rsidRPr="00034737">
        <w:rPr>
          <w:rFonts w:eastAsia="Verdana" w:cs="Verdana"/>
          <w:lang w:val="vi-VN"/>
        </w:rPr>
        <w:t xml:space="preserve">đã có sẵn </w:t>
      </w:r>
      <w:r w:rsidRPr="002970AC">
        <w:rPr>
          <w:rFonts w:eastAsia="Verdana" w:cs="Verdana"/>
          <w:lang w:val="vi-VN"/>
        </w:rPr>
        <w:t xml:space="preserve">một chấm 3 </w:t>
      </w:r>
      <w:r w:rsidRPr="00034737">
        <w:rPr>
          <w:rFonts w:eastAsia="Verdana" w:cs="Verdana"/>
          <w:lang w:val="vi-VN"/>
        </w:rPr>
        <w:t xml:space="preserve">đại diện cho </w:t>
      </w:r>
      <w:r w:rsidRPr="002970AC">
        <w:rPr>
          <w:rFonts w:eastAsia="Verdana" w:cs="Verdana"/>
          <w:lang w:val="vi-VN"/>
        </w:rPr>
        <w:t>dấu chấm</w:t>
      </w:r>
      <w:r w:rsidRPr="00034737">
        <w:rPr>
          <w:rFonts w:eastAsia="Verdana" w:cs="Verdana"/>
          <w:lang w:val="vi-VN"/>
        </w:rPr>
        <w:t xml:space="preserve"> câu</w:t>
      </w:r>
      <w:r w:rsidRPr="002970AC">
        <w:rPr>
          <w:rFonts w:eastAsia="Verdana" w:cs="Verdana"/>
          <w:lang w:val="vi-VN"/>
        </w:rPr>
        <w:t>; và</w:t>
      </w:r>
    </w:p>
    <w:p w14:paraId="4ECF34CB" w14:textId="040F7675" w:rsidR="000D704C" w:rsidRPr="002970AC" w:rsidRDefault="000D704C" w:rsidP="00FF5101">
      <w:pPr>
        <w:autoSpaceDE w:val="0"/>
        <w:autoSpaceDN w:val="0"/>
        <w:adjustRightInd w:val="0"/>
        <w:jc w:val="both"/>
        <w:rPr>
          <w:rFonts w:cs="Verdana"/>
          <w:color w:val="000000" w:themeColor="text1"/>
          <w:lang w:val="vi-VN"/>
        </w:rPr>
      </w:pPr>
      <w:r w:rsidRPr="002970AC">
        <w:rPr>
          <w:rFonts w:cs="Verdana"/>
          <w:color w:val="000000"/>
          <w:lang w:val="vi-VN"/>
        </w:rPr>
        <w:t xml:space="preserve">(e) cần </w:t>
      </w:r>
      <w:r w:rsidRPr="002970AC">
        <w:rPr>
          <w:rFonts w:eastAsia="Verdana" w:cs="Verdana"/>
          <w:lang w:val="vi-VN"/>
        </w:rPr>
        <w:t xml:space="preserve">một dấu </w:t>
      </w:r>
      <w:r w:rsidR="00E0327A">
        <w:rPr>
          <w:rFonts w:eastAsia="Verdana" w:cs="Verdana"/>
          <w:lang w:val="vi-VN"/>
        </w:rPr>
        <w:t>bậc</w:t>
      </w:r>
      <w:r w:rsidRPr="002970AC">
        <w:rPr>
          <w:rFonts w:eastAsia="Verdana" w:cs="Verdana"/>
          <w:lang w:val="vi-VN"/>
        </w:rPr>
        <w:t xml:space="preserve"> cho nốt kế tiếp.</w:t>
      </w:r>
    </w:p>
    <w:p w14:paraId="7E29308D" w14:textId="77777777" w:rsidR="000D704C" w:rsidRPr="00034737" w:rsidRDefault="000D704C" w:rsidP="00FF5101">
      <w:pPr>
        <w:pStyle w:val="Heading4"/>
        <w:rPr>
          <w:lang w:val="vi-VN"/>
        </w:rPr>
      </w:pPr>
      <w:r w:rsidRPr="002970AC">
        <w:rPr>
          <w:lang w:val="vi-VN"/>
        </w:rPr>
        <w:t xml:space="preserve">22.3.1. </w:t>
      </w:r>
      <w:r w:rsidRPr="00034737">
        <w:rPr>
          <w:lang w:val="vi-VN"/>
        </w:rPr>
        <w:t>Cụm từ diễn đạt chỉ gồm một từ đơn</w:t>
      </w:r>
    </w:p>
    <w:p w14:paraId="0D388524" w14:textId="52244D85" w:rsidR="000D704C" w:rsidRPr="002970AC" w:rsidRDefault="000D704C" w:rsidP="00FF5101">
      <w:pPr>
        <w:autoSpaceDE w:val="0"/>
        <w:autoSpaceDN w:val="0"/>
        <w:adjustRightInd w:val="0"/>
        <w:jc w:val="both"/>
        <w:rPr>
          <w:lang w:val="vi-VN"/>
        </w:rPr>
      </w:pPr>
      <w:r w:rsidRPr="00034737">
        <w:rPr>
          <w:rFonts w:eastAsia="Verdana" w:cs="Verdana"/>
          <w:lang w:val="vi-VN"/>
        </w:rPr>
        <w:t xml:space="preserve">Trong </w:t>
      </w:r>
      <w:r w:rsidR="005B42F7">
        <w:rPr>
          <w:rFonts w:eastAsia="Verdana" w:cs="Verdana"/>
          <w:lang w:val="vi-VN"/>
        </w:rPr>
        <w:t>bản nổi</w:t>
      </w:r>
      <w:r w:rsidRPr="00034737">
        <w:rPr>
          <w:rFonts w:eastAsia="Verdana" w:cs="Verdana"/>
          <w:lang w:val="vi-VN"/>
        </w:rPr>
        <w:t>, m</w:t>
      </w:r>
      <w:r w:rsidRPr="002970AC">
        <w:rPr>
          <w:rFonts w:eastAsia="Verdana" w:cs="Verdana"/>
          <w:lang w:val="vi-VN"/>
        </w:rPr>
        <w:t xml:space="preserve">ột từ </w:t>
      </w:r>
      <w:r w:rsidRPr="00034737">
        <w:rPr>
          <w:rFonts w:eastAsia="Verdana" w:cs="Verdana"/>
          <w:lang w:val="vi-VN"/>
        </w:rPr>
        <w:t xml:space="preserve">diễn đạt </w:t>
      </w:r>
      <w:r w:rsidRPr="002970AC">
        <w:rPr>
          <w:rFonts w:eastAsia="Verdana" w:cs="Verdana"/>
          <w:lang w:val="vi-VN"/>
        </w:rPr>
        <w:t xml:space="preserve">đơn </w:t>
      </w:r>
      <w:r w:rsidRPr="00034737">
        <w:rPr>
          <w:rFonts w:eastAsia="Verdana" w:cs="Verdana"/>
          <w:lang w:val="vi-VN"/>
        </w:rPr>
        <w:t xml:space="preserve">lẻ </w:t>
      </w:r>
      <w:r w:rsidRPr="002970AC">
        <w:rPr>
          <w:rFonts w:eastAsia="Verdana" w:cs="Verdana"/>
          <w:lang w:val="vi-VN"/>
        </w:rPr>
        <w:t xml:space="preserve">được đặt sau một </w:t>
      </w:r>
      <w:r w:rsidRPr="00034737">
        <w:rPr>
          <w:rFonts w:eastAsia="Verdana" w:cs="Verdana"/>
          <w:lang w:val="vi-VN"/>
        </w:rPr>
        <w:t>ký hiệu báo từ</w:t>
      </w:r>
      <w:r w:rsidRPr="002970AC">
        <w:rPr>
          <w:rFonts w:eastAsia="Verdana" w:cs="Verdana"/>
          <w:lang w:val="vi-VN"/>
        </w:rPr>
        <w:t xml:space="preserve"> trong dòng nhạc tại vị trí nó xuất hiện.</w:t>
      </w:r>
    </w:p>
    <w:p w14:paraId="4FBD7D7F" w14:textId="039FAFB6" w:rsidR="000D704C" w:rsidRPr="002970AC" w:rsidRDefault="000D704C" w:rsidP="008D3113">
      <w:pPr>
        <w:autoSpaceDE w:val="0"/>
        <w:autoSpaceDN w:val="0"/>
        <w:adjustRightInd w:val="0"/>
        <w:rPr>
          <w:lang w:val="vi-VN"/>
        </w:rPr>
      </w:pPr>
      <w:r w:rsidRPr="002970AC">
        <w:rPr>
          <w:rFonts w:cs="Verdana"/>
          <w:color w:val="000000" w:themeColor="text1"/>
          <w:lang w:val="vi-VN"/>
        </w:rPr>
        <w:lastRenderedPageBreak/>
        <w:t>Ví dụ 22.3.1-1.</w:t>
      </w:r>
      <w:r w:rsidR="008D3113">
        <w:rPr>
          <w:rFonts w:cs="Verdana"/>
          <w:color w:val="000000" w:themeColor="text1"/>
          <w:lang w:val="vi-VN"/>
        </w:rPr>
        <w:br/>
      </w:r>
      <w:r w:rsidRPr="002970AC">
        <w:rPr>
          <w:rFonts w:ascii="SimBraille" w:hAnsi="SimBraille" w:cs="SimBraille"/>
          <w:lang w:val="vi-VN"/>
        </w:rPr>
        <w:t xml:space="preserve">            &lt;#F8</w:t>
      </w:r>
      <w:r w:rsidR="004F7C1E">
        <w:rPr>
          <w:rFonts w:ascii="SimBraille" w:hAnsi="SimBraille" w:cs="SimBraille"/>
          <w:lang w:val="vi-VN"/>
        </w:rPr>
        <w:br/>
      </w:r>
      <w:r w:rsidRPr="002970AC">
        <w:rPr>
          <w:rFonts w:ascii="SimBraille" w:hAnsi="SimBraille" w:cs="SimBraille"/>
          <w:lang w:val="vi-VN"/>
        </w:rPr>
        <w:t>#A &gt;ruvido.?IGFG \I\X IHF</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 xml:space="preserve">  &gt;diminuendo'%</w:t>
      </w:r>
      <w:r w:rsidR="0046278D">
        <w:rPr>
          <w:rFonts w:ascii="SimBraille" w:hAnsi="SimBraille" w:cs="SimBraille"/>
          <w:lang w:val="vi-VN"/>
        </w:rPr>
        <w:t>"</w:t>
      </w:r>
      <w:r w:rsidRPr="002970AC">
        <w:rPr>
          <w:rFonts w:ascii="SimBraille" w:hAnsi="SimBraille" w:cs="SimBraille"/>
          <w:lang w:val="vi-VN"/>
        </w:rPr>
        <w:t>]H I*GD:X&lt;K</w:t>
      </w:r>
      <w:r w:rsidR="004F7C1E">
        <w:rPr>
          <w:rFonts w:ascii="SimBraille" w:hAnsi="SimBraille" w:cs="SimBraille"/>
          <w:lang w:val="vi-VN"/>
        </w:rPr>
        <w:br/>
      </w:r>
      <w:r w:rsidRPr="002970AC">
        <w:rPr>
          <w:noProof/>
          <w:lang w:val="vi-VN" w:eastAsia="vi-VN"/>
        </w:rPr>
        <w:drawing>
          <wp:inline distT="0" distB="0" distL="0" distR="0" wp14:anchorId="6A7715F9" wp14:editId="7592ED03">
            <wp:extent cx="5637530" cy="636832"/>
            <wp:effectExtent l="0" t="0" r="127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637530" cy="636832"/>
                    </a:xfrm>
                    <a:prstGeom prst="rect">
                      <a:avLst/>
                    </a:prstGeom>
                    <a:noFill/>
                    <a:ln>
                      <a:noFill/>
                    </a:ln>
                  </pic:spPr>
                </pic:pic>
              </a:graphicData>
            </a:graphic>
          </wp:inline>
        </w:drawing>
      </w:r>
    </w:p>
    <w:p w14:paraId="33845F5B" w14:textId="77777777" w:rsidR="000D704C" w:rsidRPr="002970AC" w:rsidRDefault="000D704C" w:rsidP="00FF5101">
      <w:pPr>
        <w:pStyle w:val="Heading4"/>
        <w:rPr>
          <w:rFonts w:eastAsia="Verdana" w:cs="Verdana"/>
          <w:lang w:val="vi-VN"/>
        </w:rPr>
      </w:pPr>
      <w:r w:rsidRPr="002970AC">
        <w:rPr>
          <w:lang w:val="vi-VN"/>
        </w:rPr>
        <w:t>22.3.2. Từ viết tắt</w:t>
      </w:r>
    </w:p>
    <w:p w14:paraId="784B0750" w14:textId="5CBC3C49" w:rsidR="000D704C" w:rsidRPr="002970AC" w:rsidRDefault="000D704C" w:rsidP="00FF5101">
      <w:pPr>
        <w:autoSpaceDE w:val="0"/>
        <w:autoSpaceDN w:val="0"/>
        <w:adjustRightInd w:val="0"/>
        <w:jc w:val="both"/>
        <w:rPr>
          <w:lang w:val="vi-VN"/>
        </w:rPr>
      </w:pPr>
      <w:r w:rsidRPr="002970AC">
        <w:rPr>
          <w:rFonts w:eastAsia="Verdana" w:cs="Verdana"/>
          <w:lang w:val="vi-VN"/>
        </w:rPr>
        <w:t xml:space="preserve">Từ viết tắt được đặt tại vị trí thích hợp trong </w:t>
      </w:r>
      <w:r w:rsidRPr="00034737">
        <w:rPr>
          <w:rFonts w:eastAsia="Verdana" w:cs="Verdana"/>
          <w:lang w:val="vi-VN"/>
        </w:rPr>
        <w:t>bản</w:t>
      </w:r>
      <w:r w:rsidRPr="002970AC">
        <w:rPr>
          <w:rFonts w:eastAsia="Verdana" w:cs="Verdana"/>
          <w:lang w:val="vi-VN"/>
        </w:rPr>
        <w:t xml:space="preserve"> nhạc mà không có khoảng trắng nào xen</w:t>
      </w:r>
      <w:r w:rsidRPr="00034737">
        <w:rPr>
          <w:rFonts w:eastAsia="Verdana" w:cs="Verdana"/>
          <w:lang w:val="vi-VN"/>
        </w:rPr>
        <w:t xml:space="preserve"> giữa</w:t>
      </w:r>
      <w:r w:rsidRPr="002970AC">
        <w:rPr>
          <w:rFonts w:eastAsia="Verdana" w:cs="Verdana"/>
          <w:lang w:val="vi-VN"/>
        </w:rPr>
        <w:t xml:space="preserve">, </w:t>
      </w:r>
      <w:r w:rsidRPr="00034737">
        <w:rPr>
          <w:rFonts w:eastAsia="Verdana" w:cs="Verdana"/>
          <w:lang w:val="vi-VN"/>
        </w:rPr>
        <w:t xml:space="preserve">đứng </w:t>
      </w:r>
      <w:r w:rsidRPr="002970AC">
        <w:rPr>
          <w:rFonts w:eastAsia="Verdana" w:cs="Verdana"/>
          <w:lang w:val="vi-VN"/>
        </w:rPr>
        <w:t>trước hoặc sau nốt tương ứng</w:t>
      </w:r>
      <w:r w:rsidRPr="00034737">
        <w:rPr>
          <w:rFonts w:eastAsia="Verdana" w:cs="Verdana"/>
          <w:lang w:val="vi-VN"/>
        </w:rPr>
        <w:t xml:space="preserve"> với nó</w:t>
      </w:r>
      <w:r w:rsidRPr="002970AC">
        <w:rPr>
          <w:rFonts w:eastAsia="Verdana" w:cs="Verdana"/>
          <w:lang w:val="vi-VN"/>
        </w:rPr>
        <w:t xml:space="preserve">. Trong </w:t>
      </w:r>
      <w:r w:rsidR="007D3BC4">
        <w:rPr>
          <w:rFonts w:eastAsia="Verdana" w:cs="Verdana"/>
          <w:lang w:val="vi-VN"/>
        </w:rPr>
        <w:t>bản phổ thông</w:t>
      </w:r>
      <w:r w:rsidRPr="002970AC">
        <w:rPr>
          <w:rFonts w:eastAsia="Verdana" w:cs="Verdana"/>
          <w:lang w:val="vi-VN"/>
        </w:rPr>
        <w:t xml:space="preserve"> có khá nhiều từ viết tắt cho các từ </w:t>
      </w:r>
      <w:r w:rsidR="0046278D">
        <w:rPr>
          <w:rFonts w:eastAsia="Verdana" w:cs="Verdana"/>
          <w:lang w:val="vi-VN"/>
        </w:rPr>
        <w:t>"</w:t>
      </w:r>
      <w:r w:rsidRPr="002970AC">
        <w:rPr>
          <w:rFonts w:eastAsia="Verdana" w:cs="Verdana"/>
          <w:lang w:val="vi-VN"/>
        </w:rPr>
        <w:t>crescendo</w:t>
      </w:r>
      <w:r w:rsidR="0046278D">
        <w:rPr>
          <w:rFonts w:eastAsia="Verdana" w:cs="Verdana"/>
          <w:lang w:val="vi-VN"/>
        </w:rPr>
        <w:t>"</w:t>
      </w:r>
      <w:r w:rsidRPr="002970AC">
        <w:rPr>
          <w:rFonts w:eastAsia="Verdana" w:cs="Verdana"/>
          <w:lang w:val="vi-VN"/>
        </w:rPr>
        <w:t xml:space="preserve"> (mạnh dần)</w:t>
      </w:r>
      <w:r w:rsidRPr="00034737">
        <w:rPr>
          <w:rFonts w:eastAsia="Verdana" w:cs="Verdana"/>
          <w:lang w:val="vi-VN"/>
        </w:rPr>
        <w:t>,</w:t>
      </w:r>
      <w:r w:rsidRPr="002970AC">
        <w:rPr>
          <w:rFonts w:eastAsia="Verdana" w:cs="Verdana"/>
          <w:lang w:val="vi-VN"/>
        </w:rPr>
        <w:t xml:space="preserve"> </w:t>
      </w:r>
      <w:r w:rsidR="0046278D">
        <w:rPr>
          <w:rFonts w:eastAsia="Verdana" w:cs="Verdana"/>
          <w:lang w:val="vi-VN"/>
        </w:rPr>
        <w:t>"</w:t>
      </w:r>
      <w:r w:rsidRPr="002970AC">
        <w:rPr>
          <w:rFonts w:eastAsia="Verdana" w:cs="Verdana"/>
          <w:lang w:val="vi-VN"/>
        </w:rPr>
        <w:t>decrescendo</w:t>
      </w:r>
      <w:r w:rsidR="0046278D">
        <w:rPr>
          <w:rFonts w:eastAsia="Verdana" w:cs="Verdana"/>
          <w:lang w:val="vi-VN"/>
        </w:rPr>
        <w:t>"</w:t>
      </w:r>
      <w:r w:rsidRPr="002970AC">
        <w:rPr>
          <w:rFonts w:eastAsia="Verdana" w:cs="Verdana"/>
          <w:lang w:val="vi-VN"/>
        </w:rPr>
        <w:t xml:space="preserve"> </w:t>
      </w:r>
      <w:r w:rsidR="008D3113" w:rsidRPr="00034737">
        <w:rPr>
          <w:rFonts w:eastAsia="Verdana" w:cs="Verdana"/>
          <w:lang w:val="vi-VN"/>
        </w:rPr>
        <w:t xml:space="preserve">(nhẹ dần) </w:t>
      </w:r>
      <w:r w:rsidRPr="002970AC">
        <w:rPr>
          <w:rFonts w:eastAsia="Verdana" w:cs="Verdana"/>
          <w:lang w:val="vi-VN"/>
        </w:rPr>
        <w:t xml:space="preserve">và </w:t>
      </w:r>
      <w:r w:rsidR="0046278D">
        <w:rPr>
          <w:rFonts w:eastAsia="Verdana" w:cs="Verdana"/>
          <w:lang w:val="vi-VN"/>
        </w:rPr>
        <w:t>"</w:t>
      </w:r>
      <w:r w:rsidRPr="002970AC">
        <w:rPr>
          <w:rFonts w:eastAsia="Verdana" w:cs="Verdana"/>
          <w:lang w:val="vi-VN"/>
        </w:rPr>
        <w:t>diminuendo</w:t>
      </w:r>
      <w:r w:rsidR="0046278D">
        <w:rPr>
          <w:rFonts w:eastAsia="Verdana" w:cs="Verdana"/>
          <w:lang w:val="vi-VN"/>
        </w:rPr>
        <w:t>"</w:t>
      </w:r>
      <w:r w:rsidRPr="002970AC">
        <w:rPr>
          <w:rFonts w:eastAsia="Verdana" w:cs="Verdana"/>
          <w:lang w:val="vi-VN"/>
        </w:rPr>
        <w:t xml:space="preserve"> (</w:t>
      </w:r>
      <w:r w:rsidR="008D3113" w:rsidRPr="00034737">
        <w:rPr>
          <w:rFonts w:eastAsia="Verdana" w:cs="Verdana"/>
          <w:lang w:val="vi-VN"/>
        </w:rPr>
        <w:t>yếu</w:t>
      </w:r>
      <w:r w:rsidRPr="002970AC">
        <w:rPr>
          <w:rFonts w:eastAsia="Verdana" w:cs="Verdana"/>
          <w:lang w:val="vi-VN"/>
        </w:rPr>
        <w:t xml:space="preserve"> dần)</w:t>
      </w:r>
      <w:r w:rsidRPr="00034737">
        <w:rPr>
          <w:rFonts w:eastAsia="Verdana" w:cs="Verdana"/>
          <w:lang w:val="vi-VN"/>
        </w:rPr>
        <w:t>.</w:t>
      </w:r>
      <w:r w:rsidRPr="002970AC">
        <w:rPr>
          <w:rFonts w:eastAsia="Verdana" w:cs="Verdana"/>
          <w:lang w:val="vi-VN"/>
        </w:rPr>
        <w:t xml:space="preserve"> Tuy vậy, khi </w:t>
      </w:r>
      <w:r w:rsidR="00010387">
        <w:rPr>
          <w:rFonts w:eastAsia="Verdana" w:cs="Verdana"/>
          <w:lang w:val="vi-VN"/>
        </w:rPr>
        <w:t>chuyển đổi</w:t>
      </w:r>
      <w:r w:rsidRPr="002970AC">
        <w:rPr>
          <w:rFonts w:eastAsia="Verdana" w:cs="Verdana"/>
          <w:lang w:val="vi-VN"/>
        </w:rPr>
        <w:t xml:space="preserve"> </w:t>
      </w:r>
      <w:r w:rsidRPr="00034737">
        <w:rPr>
          <w:rFonts w:eastAsia="Verdana" w:cs="Verdana"/>
          <w:lang w:val="vi-VN"/>
        </w:rPr>
        <w:t>sang</w:t>
      </w:r>
      <w:r w:rsidRPr="002970AC">
        <w:rPr>
          <w:rFonts w:eastAsia="Verdana" w:cs="Verdana"/>
          <w:lang w:val="vi-VN"/>
        </w:rPr>
        <w:t xml:space="preserve"> chữ nổi, các từ viết tắt tương ứng </w:t>
      </w:r>
      <w:r w:rsidRPr="002970AC">
        <w:rPr>
          <w:rFonts w:ascii="SimBraille" w:eastAsia="SimBraille" w:hAnsi="SimBraille" w:cs="SimBraille"/>
          <w:lang w:val="vi-VN"/>
        </w:rPr>
        <w:t>&gt;cr'</w:t>
      </w:r>
      <w:r w:rsidRPr="002970AC">
        <w:rPr>
          <w:rFonts w:eastAsia="Verdana" w:cs="Verdana"/>
          <w:lang w:val="vi-VN"/>
        </w:rPr>
        <w:t xml:space="preserve">, </w:t>
      </w:r>
      <w:r w:rsidRPr="002970AC">
        <w:rPr>
          <w:rFonts w:ascii="SimBraille" w:eastAsia="SimBraille" w:hAnsi="SimBraille" w:cs="SimBraille"/>
          <w:lang w:val="vi-VN"/>
        </w:rPr>
        <w:t>&gt;decr'</w:t>
      </w:r>
      <w:r w:rsidRPr="002970AC">
        <w:rPr>
          <w:rFonts w:eastAsia="Verdana" w:cs="Verdana"/>
          <w:lang w:val="vi-VN"/>
        </w:rPr>
        <w:t xml:space="preserve">, và </w:t>
      </w:r>
      <w:r w:rsidRPr="002970AC">
        <w:rPr>
          <w:rFonts w:ascii="SimBraille" w:eastAsia="SimBraille" w:hAnsi="SimBraille" w:cs="SimBraille"/>
          <w:lang w:val="vi-VN"/>
        </w:rPr>
        <w:t>&gt;dim'</w:t>
      </w:r>
      <w:r w:rsidRPr="00034737">
        <w:rPr>
          <w:lang w:val="vi-VN"/>
        </w:rPr>
        <w:t xml:space="preserve"> </w:t>
      </w:r>
      <w:r w:rsidRPr="002970AC">
        <w:rPr>
          <w:rFonts w:eastAsia="Verdana" w:cs="Verdana"/>
          <w:lang w:val="vi-VN"/>
        </w:rPr>
        <w:t xml:space="preserve">sẽ được dùng bất kể </w:t>
      </w:r>
      <w:r w:rsidRPr="00034737">
        <w:rPr>
          <w:rFonts w:eastAsia="Verdana" w:cs="Verdana"/>
          <w:lang w:val="vi-VN"/>
        </w:rPr>
        <w:t xml:space="preserve">các từ trên được viết tắt như thế nào </w:t>
      </w:r>
      <w:r w:rsidRPr="002970AC">
        <w:rPr>
          <w:rFonts w:eastAsia="Verdana" w:cs="Verdana"/>
          <w:lang w:val="vi-VN"/>
        </w:rPr>
        <w:t xml:space="preserve">trong </w:t>
      </w:r>
      <w:r w:rsidR="007D3BC4">
        <w:rPr>
          <w:rFonts w:eastAsia="Verdana" w:cs="Verdana"/>
          <w:lang w:val="vi-VN"/>
        </w:rPr>
        <w:t>bản phổ thông</w:t>
      </w:r>
      <w:r w:rsidRPr="002970AC">
        <w:rPr>
          <w:rFonts w:eastAsia="Verdana" w:cs="Verdana"/>
          <w:lang w:val="vi-VN"/>
        </w:rPr>
        <w:t xml:space="preserve">. </w:t>
      </w:r>
      <w:r w:rsidRPr="00034737">
        <w:rPr>
          <w:rFonts w:eastAsia="Verdana" w:cs="Verdana"/>
          <w:lang w:val="vi-VN"/>
        </w:rPr>
        <w:t>Ví dụ, t</w:t>
      </w:r>
      <w:r w:rsidRPr="002970AC">
        <w:rPr>
          <w:rFonts w:eastAsia="Verdana" w:cs="Verdana"/>
          <w:lang w:val="vi-VN"/>
        </w:rPr>
        <w:t xml:space="preserve">ừ </w:t>
      </w:r>
      <w:r w:rsidR="0046278D">
        <w:rPr>
          <w:rFonts w:eastAsia="Verdana" w:cs="Verdana"/>
          <w:lang w:val="vi-VN"/>
        </w:rPr>
        <w:t>"</w:t>
      </w:r>
      <w:r w:rsidRPr="002970AC">
        <w:rPr>
          <w:rFonts w:eastAsia="Verdana" w:cs="Verdana"/>
          <w:lang w:val="vi-VN"/>
        </w:rPr>
        <w:t>L.V.</w:t>
      </w:r>
      <w:r w:rsidR="0046278D">
        <w:rPr>
          <w:rFonts w:eastAsia="Verdana" w:cs="Verdana"/>
          <w:lang w:val="vi-VN"/>
        </w:rPr>
        <w:t>"</w:t>
      </w:r>
      <w:r w:rsidRPr="002970AC">
        <w:rPr>
          <w:rFonts w:eastAsia="Verdana" w:cs="Verdana"/>
          <w:lang w:val="vi-VN"/>
        </w:rPr>
        <w:t xml:space="preserve"> hoặc </w:t>
      </w:r>
      <w:r w:rsidR="0046278D">
        <w:rPr>
          <w:rFonts w:eastAsia="Verdana" w:cs="Verdana"/>
          <w:lang w:val="vi-VN"/>
        </w:rPr>
        <w:t>"</w:t>
      </w:r>
      <w:r w:rsidRPr="002970AC">
        <w:rPr>
          <w:rFonts w:eastAsia="Verdana" w:cs="Verdana"/>
          <w:lang w:val="vi-VN"/>
        </w:rPr>
        <w:t>lv</w:t>
      </w:r>
      <w:r w:rsidR="0046278D">
        <w:rPr>
          <w:rFonts w:eastAsia="Verdana" w:cs="Verdana"/>
          <w:lang w:val="vi-VN"/>
        </w:rPr>
        <w:t>"</w:t>
      </w:r>
      <w:r w:rsidRPr="002970AC">
        <w:rPr>
          <w:rFonts w:eastAsia="Verdana" w:cs="Verdana"/>
          <w:lang w:val="vi-VN"/>
        </w:rPr>
        <w:t xml:space="preserve"> viết tắt cho cụm </w:t>
      </w:r>
      <w:r w:rsidR="0046278D">
        <w:rPr>
          <w:rFonts w:eastAsia="Verdana" w:cs="Verdana"/>
          <w:lang w:val="vi-VN"/>
        </w:rPr>
        <w:t>"</w:t>
      </w:r>
      <w:r w:rsidRPr="002970AC">
        <w:rPr>
          <w:rFonts w:eastAsia="Verdana" w:cs="Verdana"/>
          <w:lang w:val="vi-VN"/>
        </w:rPr>
        <w:t>let viberate</w:t>
      </w:r>
      <w:r w:rsidR="0046278D">
        <w:rPr>
          <w:rFonts w:eastAsia="Verdana" w:cs="Verdana"/>
          <w:lang w:val="vi-VN"/>
        </w:rPr>
        <w:t>"</w:t>
      </w:r>
      <w:r w:rsidRPr="002970AC">
        <w:rPr>
          <w:rFonts w:eastAsia="Verdana" w:cs="Verdana"/>
          <w:lang w:val="vi-VN"/>
        </w:rPr>
        <w:t xml:space="preserve"> trong bất kỳ ngôn ngữ nào, đều dùng ký hiệu </w:t>
      </w:r>
      <w:r w:rsidRPr="002970AC">
        <w:rPr>
          <w:rFonts w:ascii="SimBraille" w:eastAsia="SimBraille" w:hAnsi="SimBraille" w:cs="SimBraille"/>
          <w:lang w:val="vi-VN"/>
        </w:rPr>
        <w:t>&gt;lvb'</w:t>
      </w:r>
      <w:r w:rsidRPr="002970AC">
        <w:rPr>
          <w:rFonts w:eastAsia="Verdana" w:cs="Verdana"/>
          <w:lang w:val="vi-VN"/>
        </w:rPr>
        <w:t xml:space="preserve"> trong chữ nổi bất kể nó được viết tắt trong </w:t>
      </w:r>
      <w:r w:rsidR="007D3BC4">
        <w:rPr>
          <w:rFonts w:eastAsia="Verdana" w:cs="Verdana"/>
          <w:lang w:val="vi-VN"/>
        </w:rPr>
        <w:t>bản phổ thông</w:t>
      </w:r>
      <w:r w:rsidRPr="002970AC">
        <w:rPr>
          <w:rFonts w:eastAsia="Verdana" w:cs="Verdana"/>
          <w:lang w:val="vi-VN"/>
        </w:rPr>
        <w:t xml:space="preserve"> như thế nào. </w:t>
      </w:r>
      <w:r w:rsidRPr="00034737">
        <w:rPr>
          <w:rFonts w:eastAsia="Verdana" w:cs="Verdana"/>
          <w:lang w:val="vi-VN"/>
        </w:rPr>
        <w:t>Tất cả những</w:t>
      </w:r>
      <w:r w:rsidRPr="002970AC">
        <w:rPr>
          <w:rFonts w:eastAsia="Verdana" w:cs="Verdana"/>
          <w:lang w:val="vi-VN"/>
        </w:rPr>
        <w:t xml:space="preserve"> từ viết tắt còn lại </w:t>
      </w:r>
      <w:r w:rsidRPr="00034737">
        <w:rPr>
          <w:rFonts w:eastAsia="Verdana" w:cs="Verdana"/>
          <w:lang w:val="vi-VN"/>
        </w:rPr>
        <w:t xml:space="preserve">được </w:t>
      </w:r>
      <w:r w:rsidR="00010387" w:rsidRPr="00034737">
        <w:rPr>
          <w:rFonts w:eastAsia="Verdana" w:cs="Verdana"/>
          <w:lang w:val="vi-VN"/>
        </w:rPr>
        <w:t>chuyển đổi</w:t>
      </w:r>
      <w:r w:rsidRPr="00034737">
        <w:rPr>
          <w:rFonts w:eastAsia="Verdana" w:cs="Verdana"/>
          <w:lang w:val="vi-VN"/>
        </w:rPr>
        <w:t xml:space="preserve"> theo như trên</w:t>
      </w:r>
      <w:r w:rsidRPr="002970AC">
        <w:rPr>
          <w:rFonts w:eastAsia="Verdana" w:cs="Verdana"/>
          <w:lang w:val="vi-VN"/>
        </w:rPr>
        <w:t xml:space="preserve"> </w:t>
      </w:r>
      <w:r w:rsidR="007D3BC4">
        <w:rPr>
          <w:rFonts w:eastAsia="Verdana" w:cs="Verdana"/>
          <w:lang w:val="vi-VN"/>
        </w:rPr>
        <w:t>bản phổ thông</w:t>
      </w:r>
      <w:r w:rsidRPr="002970AC">
        <w:rPr>
          <w:rFonts w:eastAsia="Verdana" w:cs="Verdana"/>
          <w:lang w:val="vi-VN"/>
        </w:rPr>
        <w:t>.</w:t>
      </w:r>
    </w:p>
    <w:p w14:paraId="71647F6C" w14:textId="77777777" w:rsidR="000D704C" w:rsidRPr="002970AC" w:rsidDel="7F6621B6" w:rsidRDefault="000D704C" w:rsidP="00FF5101">
      <w:pPr>
        <w:pStyle w:val="Heading4"/>
        <w:rPr>
          <w:lang w:val="vi-VN"/>
        </w:rPr>
      </w:pPr>
      <w:bookmarkStart w:id="372" w:name="_22.3.3._Chữ_cái"/>
      <w:bookmarkEnd w:id="372"/>
      <w:r w:rsidRPr="002970AC">
        <w:rPr>
          <w:lang w:val="vi-VN"/>
        </w:rPr>
        <w:t xml:space="preserve">22.3.3. Chữ cái và dấu </w:t>
      </w:r>
      <w:r w:rsidRPr="00034737">
        <w:rPr>
          <w:lang w:val="vi-VN"/>
        </w:rPr>
        <w:t xml:space="preserve">hình </w:t>
      </w:r>
      <w:r w:rsidRPr="002970AC">
        <w:rPr>
          <w:lang w:val="vi-VN"/>
        </w:rPr>
        <w:t xml:space="preserve">kẹp thể hiện cường độ </w:t>
      </w:r>
    </w:p>
    <w:p w14:paraId="377939B6" w14:textId="13BF994A" w:rsidR="000D704C" w:rsidRPr="002970AC" w:rsidRDefault="000D704C" w:rsidP="00FF5101">
      <w:pPr>
        <w:autoSpaceDE w:val="0"/>
        <w:autoSpaceDN w:val="0"/>
        <w:adjustRightInd w:val="0"/>
        <w:jc w:val="both"/>
        <w:rPr>
          <w:rFonts w:eastAsia="Verdana" w:cs="Verdana"/>
          <w:lang w:val="vi-VN"/>
        </w:rPr>
      </w:pPr>
      <w:r w:rsidRPr="002970AC">
        <w:rPr>
          <w:rFonts w:eastAsia="Verdana" w:cs="Verdana"/>
          <w:lang w:val="vi-VN"/>
        </w:rPr>
        <w:t xml:space="preserve">Chữ cái thể hiện cường độ và những ký hiệu nổi dùng để đại diện cho điểm bắt đầu và kết thúc của những biểu tượng hội tụ và chia rẽ, mô tả cách chơi mạnh lên hoặc nhẹ đi, được chuyển thành chữ nổi bằng những </w:t>
      </w:r>
      <w:r>
        <w:rPr>
          <w:rFonts w:eastAsia="Verdana" w:cs="Verdana"/>
          <w:lang w:val="vi-VN"/>
        </w:rPr>
        <w:t>cụm từ diễn đạt</w:t>
      </w:r>
      <w:r w:rsidRPr="002970AC">
        <w:rPr>
          <w:rFonts w:eastAsia="Verdana" w:cs="Verdana"/>
          <w:lang w:val="vi-VN"/>
        </w:rPr>
        <w:t xml:space="preserve"> như trong </w:t>
      </w:r>
      <w:r w:rsidR="007D3BC4">
        <w:rPr>
          <w:rFonts w:eastAsia="Verdana" w:cs="Verdana"/>
          <w:lang w:val="vi-VN"/>
        </w:rPr>
        <w:t>bản phổ thông</w:t>
      </w:r>
      <w:r w:rsidRPr="002970AC">
        <w:rPr>
          <w:rFonts w:eastAsia="Verdana" w:cs="Verdana"/>
          <w:lang w:val="vi-VN"/>
        </w:rPr>
        <w:t xml:space="preserve"> khi chúng là những ký hiệu độc lập (và không phải là một phần của cụm từ dài hơn). Nếu một trong những ký hiệu độc lập này được đặt giữa những dấu ngoặc đơn trong </w:t>
      </w:r>
      <w:r w:rsidR="007D3BC4">
        <w:rPr>
          <w:rFonts w:eastAsia="Verdana" w:cs="Verdana"/>
          <w:lang w:val="vi-VN"/>
        </w:rPr>
        <w:t>bản phổ thông</w:t>
      </w:r>
      <w:r w:rsidRPr="002970AC">
        <w:rPr>
          <w:rFonts w:eastAsia="Verdana" w:cs="Verdana"/>
          <w:lang w:val="vi-VN"/>
        </w:rPr>
        <w:t>,</w:t>
      </w:r>
      <w:r w:rsidR="008D3113" w:rsidRPr="00034737">
        <w:rPr>
          <w:rFonts w:eastAsia="Verdana" w:cs="Verdana"/>
          <w:lang w:val="vi-VN"/>
        </w:rPr>
        <w:t xml:space="preserve"> thì cả</w:t>
      </w:r>
      <w:r w:rsidRPr="002970AC">
        <w:rPr>
          <w:rFonts w:eastAsia="Verdana" w:cs="Verdana"/>
          <w:lang w:val="vi-VN"/>
        </w:rPr>
        <w:t xml:space="preserve"> cụm</w:t>
      </w:r>
      <w:r w:rsidR="008D3113" w:rsidRPr="00034737">
        <w:rPr>
          <w:rFonts w:eastAsia="Verdana" w:cs="Verdana"/>
          <w:lang w:val="vi-VN"/>
        </w:rPr>
        <w:t xml:space="preserve"> ký hiệu</w:t>
      </w:r>
      <w:r w:rsidRPr="002970AC">
        <w:rPr>
          <w:rFonts w:eastAsia="Verdana" w:cs="Verdana"/>
          <w:lang w:val="vi-VN"/>
        </w:rPr>
        <w:t xml:space="preserve">, bao gồm ký hiệu báo từ, sẽ được đặt giữa các dấu ngoặc đơn âm nhạc trong </w:t>
      </w:r>
      <w:r w:rsidR="005B42F7">
        <w:rPr>
          <w:rFonts w:eastAsia="Verdana" w:cs="Verdana"/>
          <w:lang w:val="vi-VN"/>
        </w:rPr>
        <w:t>bản nổi</w:t>
      </w:r>
      <w:r w:rsidRPr="002970AC">
        <w:rPr>
          <w:rFonts w:eastAsia="Verdana" w:cs="Verdana"/>
          <w:lang w:val="vi-VN"/>
        </w:rPr>
        <w:t>.</w:t>
      </w:r>
    </w:p>
    <w:p w14:paraId="40A7CF1D" w14:textId="7FFE12CD" w:rsidR="000D704C" w:rsidRPr="002970AC" w:rsidRDefault="000D704C" w:rsidP="00FF5101">
      <w:pPr>
        <w:jc w:val="both"/>
        <w:rPr>
          <w:rFonts w:eastAsia="Verdana" w:cs="Verdana"/>
          <w:lang w:val="vi-VN"/>
        </w:rPr>
      </w:pPr>
      <w:r w:rsidRPr="002970AC">
        <w:rPr>
          <w:rFonts w:cs="Verdana"/>
          <w:color w:val="000000"/>
          <w:lang w:val="vi-VN"/>
        </w:rPr>
        <w:t xml:space="preserve">(a) </w:t>
      </w:r>
      <w:r w:rsidRPr="002970AC">
        <w:rPr>
          <w:rFonts w:eastAsia="Verdana" w:cs="Verdana"/>
          <w:lang w:val="vi-VN"/>
        </w:rPr>
        <w:t xml:space="preserve">Một ký hiệu chỉ cường độ độc lập gồm một hay nhiều chữ cái không được xem là một từ viết tắt; không cần chấm 3 nếu ký hiệu </w:t>
      </w:r>
      <w:r w:rsidRPr="00034737">
        <w:rPr>
          <w:rFonts w:eastAsia="Verdana" w:cs="Verdana"/>
          <w:lang w:val="vi-VN"/>
        </w:rPr>
        <w:t xml:space="preserve">theo sau nó </w:t>
      </w:r>
      <w:r w:rsidRPr="002970AC">
        <w:rPr>
          <w:rFonts w:eastAsia="Verdana" w:cs="Verdana"/>
          <w:lang w:val="vi-VN"/>
        </w:rPr>
        <w:t xml:space="preserve">không chứa chấm 1, 2 hoặc 3. Tuy nhiên, cần ghi thêm một chấm 3 nếu những ký hiệu </w:t>
      </w:r>
      <w:r w:rsidRPr="00034737">
        <w:rPr>
          <w:rFonts w:eastAsia="Verdana" w:cs="Verdana"/>
          <w:lang w:val="vi-VN"/>
        </w:rPr>
        <w:t>chỉ cường độ</w:t>
      </w:r>
      <w:r w:rsidRPr="002970AC">
        <w:rPr>
          <w:rFonts w:eastAsia="Verdana" w:cs="Verdana"/>
          <w:lang w:val="vi-VN"/>
        </w:rPr>
        <w:t xml:space="preserve"> nằm trong trong những cụm từ dài hơn. (Xem Mục </w:t>
      </w:r>
      <w:hyperlink w:anchor="_22.3.8._Cụm_từ" w:history="1">
        <w:r w:rsidRPr="00E71C74">
          <w:rPr>
            <w:rStyle w:val="Hyperlink"/>
            <w:rFonts w:eastAsia="Verdana" w:cs="Verdana"/>
            <w:lang w:val="vi-VN"/>
          </w:rPr>
          <w:t>22.3.8</w:t>
        </w:r>
      </w:hyperlink>
      <w:r w:rsidRPr="002970AC">
        <w:rPr>
          <w:rFonts w:eastAsia="Verdana" w:cs="Verdana"/>
          <w:lang w:val="vi-VN"/>
        </w:rPr>
        <w:t>.)</w:t>
      </w:r>
    </w:p>
    <w:p w14:paraId="00C156C4" w14:textId="22119C7D" w:rsidR="000D704C" w:rsidRPr="002970AC" w:rsidRDefault="000D704C" w:rsidP="00FF5101">
      <w:pPr>
        <w:jc w:val="both"/>
        <w:rPr>
          <w:rFonts w:cs="Verdana"/>
          <w:color w:val="000000" w:themeColor="text1"/>
          <w:lang w:val="vi-VN"/>
        </w:rPr>
      </w:pPr>
      <w:r w:rsidRPr="002970AC">
        <w:rPr>
          <w:rFonts w:cs="Verdana"/>
          <w:color w:val="000000"/>
          <w:lang w:val="vi-VN"/>
        </w:rPr>
        <w:t xml:space="preserve">(b) </w:t>
      </w:r>
      <w:r>
        <w:rPr>
          <w:rFonts w:eastAsia="Verdana" w:cs="Verdana"/>
          <w:lang w:val="vi-VN"/>
        </w:rPr>
        <w:t>Cụm từ diễn đạt</w:t>
      </w:r>
      <w:r w:rsidRPr="002970AC">
        <w:rPr>
          <w:rFonts w:eastAsia="Verdana" w:cs="Verdana"/>
          <w:lang w:val="vi-VN"/>
        </w:rPr>
        <w:t xml:space="preserve"> đại diện cho điểm bắt đầu và kết thúc của biểu tượng </w:t>
      </w:r>
      <w:r w:rsidR="0046278D">
        <w:rPr>
          <w:rFonts w:eastAsia="Verdana" w:cs="Verdana"/>
          <w:lang w:val="vi-VN"/>
        </w:rPr>
        <w:t>"</w:t>
      </w:r>
      <w:r w:rsidRPr="002970AC">
        <w:rPr>
          <w:rFonts w:eastAsia="Verdana" w:cs="Verdana"/>
          <w:lang w:val="vi-VN"/>
        </w:rPr>
        <w:t>hình kẹp</w:t>
      </w:r>
      <w:r w:rsidR="0046278D">
        <w:rPr>
          <w:rFonts w:eastAsia="Verdana" w:cs="Verdana"/>
          <w:lang w:val="vi-VN"/>
        </w:rPr>
        <w:t>"</w:t>
      </w:r>
      <w:r w:rsidRPr="002970AC">
        <w:rPr>
          <w:rFonts w:eastAsia="Verdana" w:cs="Verdana"/>
          <w:lang w:val="vi-VN"/>
        </w:rPr>
        <w:t xml:space="preserve"> (hairpin) có thể không </w:t>
      </w:r>
      <w:r w:rsidRPr="00034737">
        <w:rPr>
          <w:rFonts w:eastAsia="Verdana" w:cs="Verdana"/>
          <w:lang w:val="vi-VN"/>
        </w:rPr>
        <w:t>nằm</w:t>
      </w:r>
      <w:r w:rsidRPr="002970AC">
        <w:rPr>
          <w:rFonts w:eastAsia="Verdana" w:cs="Verdana"/>
          <w:lang w:val="vi-VN"/>
        </w:rPr>
        <w:t xml:space="preserve"> trong những cụm từ dài hơn. Nếu ký hiệu hình kẹp đó được đặt giữa các dấu ngoặc đơn thì mỗi cặp ký hiệu nổi phải được </w:t>
      </w:r>
      <w:r w:rsidRPr="00034737">
        <w:rPr>
          <w:rFonts w:eastAsia="Verdana" w:cs="Verdana"/>
          <w:lang w:val="vi-VN"/>
        </w:rPr>
        <w:t>đặt giữa</w:t>
      </w:r>
      <w:r w:rsidRPr="002970AC">
        <w:rPr>
          <w:rFonts w:eastAsia="Verdana" w:cs="Verdana"/>
          <w:lang w:val="vi-VN"/>
        </w:rPr>
        <w:t xml:space="preserve"> các dấu ngoặc đơn âm nhạc. Có thể lược bỏ ký hiệu hợp âm </w:t>
      </w:r>
      <w:r w:rsidR="008C44C5" w:rsidRPr="002970AC">
        <w:rPr>
          <w:rFonts w:eastAsia="Verdana" w:cs="Verdana"/>
          <w:lang w:val="vi-VN"/>
        </w:rPr>
        <w:t xml:space="preserve">Đô </w:t>
      </w:r>
      <w:r w:rsidRPr="002970AC">
        <w:rPr>
          <w:rFonts w:eastAsia="Verdana" w:cs="Verdana"/>
          <w:lang w:val="vi-VN"/>
        </w:rPr>
        <w:t xml:space="preserve">trưởng giảm (lowered C) </w:t>
      </w:r>
      <w:r w:rsidRPr="002970AC">
        <w:rPr>
          <w:rFonts w:ascii="SimBraille" w:eastAsia="SimBraille" w:hAnsi="SimBraille" w:cs="SimBraille"/>
          <w:lang w:val="vi-VN"/>
        </w:rPr>
        <w:t>&gt;3</w:t>
      </w:r>
      <w:r w:rsidRPr="002970AC">
        <w:rPr>
          <w:rFonts w:eastAsia="Verdana" w:cs="Verdana"/>
          <w:lang w:val="vi-VN"/>
        </w:rPr>
        <w:t xml:space="preserve"> hoặc hợp âm </w:t>
      </w:r>
      <w:r w:rsidR="008C44C5" w:rsidRPr="002970AC">
        <w:rPr>
          <w:rFonts w:eastAsia="Verdana" w:cs="Verdana"/>
          <w:lang w:val="vi-VN"/>
        </w:rPr>
        <w:t xml:space="preserve">Rê </w:t>
      </w:r>
      <w:r w:rsidRPr="002970AC">
        <w:rPr>
          <w:rFonts w:eastAsia="Verdana" w:cs="Verdana"/>
          <w:lang w:val="vi-VN"/>
        </w:rPr>
        <w:t xml:space="preserve">trưởng giảm (lowered D) </w:t>
      </w:r>
      <w:r w:rsidRPr="002970AC">
        <w:rPr>
          <w:rFonts w:ascii="SimBraille" w:eastAsia="SimBraille" w:hAnsi="SimBraille" w:cs="SimBraille"/>
          <w:lang w:val="vi-VN"/>
        </w:rPr>
        <w:t>&gt;4</w:t>
      </w:r>
      <w:r w:rsidRPr="002970AC">
        <w:rPr>
          <w:rFonts w:eastAsia="Verdana" w:cs="Verdana"/>
          <w:lang w:val="vi-VN"/>
        </w:rPr>
        <w:t xml:space="preserve">  dùng để chỉ sự kết thúc của hình kẹp nếu ký hiệu </w:t>
      </w:r>
      <w:r w:rsidRPr="00034737">
        <w:rPr>
          <w:rFonts w:eastAsia="Verdana" w:cs="Verdana"/>
          <w:lang w:val="vi-VN"/>
        </w:rPr>
        <w:t xml:space="preserve">liền </w:t>
      </w:r>
      <w:r w:rsidRPr="002970AC">
        <w:rPr>
          <w:rFonts w:eastAsia="Verdana" w:cs="Verdana"/>
          <w:lang w:val="vi-VN"/>
        </w:rPr>
        <w:t xml:space="preserve">sau là những ký hiệu xác định sự kết thúc hoặc mâu thuẫn như các cường độ khác, dấu lặng hoặc </w:t>
      </w:r>
      <w:r w:rsidR="00185176">
        <w:rPr>
          <w:rFonts w:eastAsia="Verdana" w:cs="Verdana"/>
          <w:lang w:val="vi-VN"/>
        </w:rPr>
        <w:t>vạch nhịp kép</w:t>
      </w:r>
      <w:r w:rsidRPr="002970AC">
        <w:rPr>
          <w:rFonts w:eastAsia="Verdana" w:cs="Verdana"/>
          <w:lang w:val="vi-VN"/>
        </w:rPr>
        <w:t xml:space="preserve"> kết bài. Nếu cần có một trong những ký hiệu kết thúc trên, nó được viết sau nốt </w:t>
      </w:r>
      <w:r w:rsidRPr="002970AC">
        <w:rPr>
          <w:rFonts w:eastAsia="Verdana" w:cs="Verdana"/>
          <w:lang w:val="vi-VN"/>
        </w:rPr>
        <w:lastRenderedPageBreak/>
        <w:t xml:space="preserve">cuối cùng bị tác động và một </w:t>
      </w:r>
      <w:r>
        <w:rPr>
          <w:rFonts w:eastAsia="Verdana" w:cs="Verdana"/>
          <w:lang w:val="vi-VN"/>
        </w:rPr>
        <w:t>ký hiệu ngón</w:t>
      </w:r>
      <w:r w:rsidRPr="002970AC">
        <w:rPr>
          <w:rFonts w:eastAsia="Verdana" w:cs="Verdana"/>
          <w:lang w:val="vi-VN"/>
        </w:rPr>
        <w:t xml:space="preserve">, dấu quãng, luyến hoặc nối trong </w:t>
      </w:r>
      <w:r w:rsidR="005B42F7">
        <w:rPr>
          <w:rFonts w:eastAsia="Verdana" w:cs="Verdana"/>
          <w:lang w:val="vi-VN"/>
        </w:rPr>
        <w:t>bản nổi</w:t>
      </w:r>
      <w:r w:rsidRPr="002970AC">
        <w:rPr>
          <w:rFonts w:eastAsia="Verdana" w:cs="Verdana"/>
          <w:lang w:val="vi-VN"/>
        </w:rPr>
        <w:t>.</w:t>
      </w:r>
    </w:p>
    <w:p w14:paraId="3C8ADC92" w14:textId="44E19D25" w:rsidR="000D704C" w:rsidRPr="002970AC" w:rsidRDefault="000D704C" w:rsidP="008C44C5">
      <w:pPr>
        <w:autoSpaceDE w:val="0"/>
        <w:autoSpaceDN w:val="0"/>
        <w:adjustRightInd w:val="0"/>
        <w:rPr>
          <w:lang w:val="vi-VN"/>
        </w:rPr>
      </w:pPr>
      <w:r w:rsidRPr="002970AC">
        <w:rPr>
          <w:rFonts w:cs="Verdana"/>
          <w:color w:val="000000" w:themeColor="text1"/>
          <w:lang w:val="vi-VN"/>
        </w:rPr>
        <w:t>Ví dụ 22.3.3-1.</w:t>
      </w:r>
      <w:r w:rsidR="008C44C5">
        <w:rPr>
          <w:rFonts w:cs="Verdana"/>
          <w:color w:val="000000" w:themeColor="text1"/>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&gt;F^[.8_S@C &gt;DIM'_IFGDE^H &gt;P^S</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 xml:space="preserve">  M&gt;MF&gt;CR'^JDE F&gt;RIT'_GF&gt;DECR'_DEJ</w:t>
      </w:r>
      <w:r w:rsidR="004F7C1E">
        <w:rPr>
          <w:rFonts w:ascii="SimBraille" w:hAnsi="SimBraille" w:cs="SimBraille"/>
          <w:lang w:val="vi-VN"/>
        </w:rPr>
        <w:br/>
      </w:r>
      <w:r w:rsidRPr="002970AC">
        <w:rPr>
          <w:rFonts w:ascii="SimBraille" w:hAnsi="SimBraille" w:cs="SimBraille"/>
          <w:lang w:val="vi-VN"/>
        </w:rPr>
        <w:t xml:space="preserve">  _NC,'&gt;PPP,'^[&lt;L&lt;K</w:t>
      </w:r>
      <w:r w:rsidR="004F7C1E">
        <w:rPr>
          <w:rFonts w:ascii="SimBraille" w:hAnsi="SimBraille" w:cs="SimBraille"/>
          <w:lang w:val="vi-VN"/>
        </w:rPr>
        <w:br/>
      </w:r>
      <w:r w:rsidRPr="002970AC">
        <w:rPr>
          <w:noProof/>
          <w:lang w:val="vi-VN" w:eastAsia="vi-VN"/>
        </w:rPr>
        <w:drawing>
          <wp:inline distT="0" distB="0" distL="0" distR="0" wp14:anchorId="209B7A16" wp14:editId="07A76A59">
            <wp:extent cx="5637530" cy="685377"/>
            <wp:effectExtent l="0" t="0" r="1270" b="63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637530" cy="685377"/>
                    </a:xfrm>
                    <a:prstGeom prst="rect">
                      <a:avLst/>
                    </a:prstGeom>
                    <a:noFill/>
                    <a:ln>
                      <a:noFill/>
                    </a:ln>
                  </pic:spPr>
                </pic:pic>
              </a:graphicData>
            </a:graphic>
          </wp:inline>
        </w:drawing>
      </w:r>
    </w:p>
    <w:p w14:paraId="60D489C9" w14:textId="1E697912" w:rsidR="000D704C" w:rsidRPr="002970AC" w:rsidRDefault="000D704C" w:rsidP="008C44C5">
      <w:pPr>
        <w:autoSpaceDE w:val="0"/>
        <w:autoSpaceDN w:val="0"/>
        <w:adjustRightInd w:val="0"/>
        <w:rPr>
          <w:lang w:val="vi-VN"/>
        </w:rPr>
      </w:pPr>
      <w:r w:rsidRPr="002970AC">
        <w:rPr>
          <w:rFonts w:cs="Verdana"/>
          <w:lang w:val="vi-VN"/>
        </w:rPr>
        <w:t>Ví dụ 22.3.3-2.</w:t>
      </w:r>
      <w:r w:rsidR="008C44C5">
        <w:rPr>
          <w:rFonts w:cs="Verdana"/>
          <w:lang w:val="vi-VN"/>
        </w:rPr>
        <w:br/>
      </w:r>
      <w:r w:rsidRPr="002970AC">
        <w:rPr>
          <w:rFonts w:ascii="SimBraille" w:hAnsi="SimBraille" w:cs="SimBraille"/>
          <w:lang w:val="vi-VN"/>
        </w:rPr>
        <w:t xml:space="preserve">                  %#C4</w:t>
      </w:r>
      <w:r w:rsidR="004F7C1E">
        <w:rPr>
          <w:rFonts w:ascii="SimBraille" w:hAnsi="SimBraille" w:cs="SimBraille"/>
          <w:lang w:val="vi-VN"/>
        </w:rPr>
        <w:br/>
      </w:r>
      <w:r w:rsidRPr="002970AC">
        <w:rPr>
          <w:rFonts w:ascii="SimBraille" w:hAnsi="SimBraille" w:cs="SimBraille"/>
          <w:lang w:val="vi-VN"/>
        </w:rPr>
        <w:t>#a &gt;C_:EcDc&gt;3^JI \\_FE &gt;D_?DcJc&gt;4^IH Q:</w:t>
      </w:r>
      <w:r w:rsidR="004F7C1E">
        <w:rPr>
          <w:rFonts w:ascii="SimBraille" w:hAnsi="SimBraille" w:cs="SimBraille"/>
          <w:lang w:val="vi-VN"/>
        </w:rPr>
        <w:br/>
      </w:r>
      <w:r w:rsidRPr="002970AC">
        <w:rPr>
          <w:rFonts w:ascii="SimBraille" w:hAnsi="SimBraille" w:cs="SimBraille"/>
          <w:lang w:val="vi-VN"/>
        </w:rPr>
        <w:t xml:space="preserve">  &gt;C^FGHIJD &gt;D_:W\ &gt;P^[EFGI &gt;D^RV&lt;K</w:t>
      </w:r>
      <w:r w:rsidR="004F7C1E">
        <w:rPr>
          <w:rFonts w:ascii="SimBraille" w:hAnsi="SimBraille" w:cs="SimBraille"/>
          <w:lang w:val="vi-VN"/>
        </w:rPr>
        <w:br/>
      </w:r>
      <w:r w:rsidRPr="002970AC">
        <w:rPr>
          <w:noProof/>
          <w:lang w:val="vi-VN" w:eastAsia="vi-VN"/>
        </w:rPr>
        <w:drawing>
          <wp:inline distT="0" distB="0" distL="0" distR="0" wp14:anchorId="3CA78F54" wp14:editId="03326FCC">
            <wp:extent cx="5637530" cy="428557"/>
            <wp:effectExtent l="0" t="0" r="127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637530" cy="428557"/>
                    </a:xfrm>
                    <a:prstGeom prst="rect">
                      <a:avLst/>
                    </a:prstGeom>
                    <a:noFill/>
                    <a:ln>
                      <a:noFill/>
                    </a:ln>
                  </pic:spPr>
                </pic:pic>
              </a:graphicData>
            </a:graphic>
          </wp:inline>
        </w:drawing>
      </w:r>
    </w:p>
    <w:p w14:paraId="7E27D40B" w14:textId="746BBAEB" w:rsidR="000D704C" w:rsidRPr="002970AC" w:rsidRDefault="000D704C" w:rsidP="008C44C5">
      <w:pPr>
        <w:autoSpaceDE w:val="0"/>
        <w:autoSpaceDN w:val="0"/>
        <w:adjustRightInd w:val="0"/>
        <w:rPr>
          <w:lang w:val="vi-VN"/>
        </w:rPr>
      </w:pPr>
      <w:r w:rsidRPr="002970AC">
        <w:rPr>
          <w:rFonts w:cs="Verdana"/>
          <w:lang w:val="vi-VN"/>
        </w:rPr>
        <w:t>Ví dụ 22.3.3-3.</w:t>
      </w:r>
      <w:r w:rsidR="008C44C5">
        <w:rPr>
          <w:rFonts w:cs="Verdana"/>
          <w:lang w:val="vi-VN"/>
        </w:rPr>
        <w:br/>
      </w:r>
      <w:r w:rsidRPr="002970AC">
        <w:rPr>
          <w:rFonts w:ascii="SimBraille" w:hAnsi="SimBraille" w:cs="SimBraille"/>
          <w:lang w:val="vi-VN"/>
        </w:rPr>
        <w:t xml:space="preserve">                 &lt;&lt;&lt;#F8</w:t>
      </w:r>
      <w:r w:rsidR="004F7C1E">
        <w:rPr>
          <w:rFonts w:ascii="SimBraille" w:hAnsi="SimBraille" w:cs="SimBraille"/>
          <w:lang w:val="vi-VN"/>
        </w:rPr>
        <w:br/>
      </w:r>
      <w:r w:rsidRPr="002970AC">
        <w:rPr>
          <w:rFonts w:ascii="SimBraille" w:hAnsi="SimBraille" w:cs="SimBraille"/>
          <w:lang w:val="vi-VN"/>
        </w:rPr>
        <w:t>#a X&gt;PP&gt;C</w:t>
      </w:r>
      <w:r w:rsidR="0046278D">
        <w:rPr>
          <w:rFonts w:ascii="SimBraille" w:hAnsi="SimBraille" w:cs="SimBraille"/>
          <w:lang w:val="vi-VN"/>
        </w:rPr>
        <w:t>"</w:t>
      </w:r>
      <w:r w:rsidRPr="002970AC">
        <w:rPr>
          <w:rFonts w:ascii="SimBraille" w:hAnsi="SimBraille" w:cs="SimBraille"/>
          <w:lang w:val="vi-VN"/>
        </w:rPr>
        <w:t>HGF'=E &gt;MF</w:t>
      </w:r>
      <w:r w:rsidR="0046278D">
        <w:rPr>
          <w:rFonts w:ascii="SimBraille" w:hAnsi="SimBraille" w:cs="SimBraille"/>
          <w:lang w:val="vi-VN"/>
        </w:rPr>
        <w:t>"</w:t>
      </w:r>
      <w:r w:rsidRPr="002970AC">
        <w:rPr>
          <w:rFonts w:ascii="SimBraille" w:hAnsi="SimBraille" w:cs="SimBraille"/>
          <w:lang w:val="vi-VN"/>
        </w:rPr>
        <w:t>FGH&gt;D</w:t>
      </w:r>
      <w:r w:rsidR="0046278D">
        <w:rPr>
          <w:rFonts w:ascii="SimBraille" w:hAnsi="SimBraille" w:cs="SimBraille"/>
          <w:lang w:val="vi-VN"/>
        </w:rPr>
        <w:t>"</w:t>
      </w:r>
      <w:r w:rsidRPr="002970AC">
        <w:rPr>
          <w:rFonts w:ascii="SimBraille" w:hAnsi="SimBraille" w:cs="SimBraille"/>
          <w:lang w:val="vi-VN"/>
        </w:rPr>
        <w:t>[H &gt;CR'&gt;TEn'</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]'@C]H &gt;F.DJ&gt;C</w:t>
      </w:r>
      <w:r w:rsidR="0046278D">
        <w:rPr>
          <w:rFonts w:ascii="SimBraille" w:hAnsi="SimBraille" w:cs="SimBraille"/>
          <w:lang w:val="vi-VN"/>
        </w:rPr>
        <w:t>"</w:t>
      </w:r>
      <w:r w:rsidRPr="002970AC">
        <w:rPr>
          <w:rFonts w:ascii="SimBraille" w:hAnsi="SimBraille" w:cs="SimBraille"/>
          <w:lang w:val="vi-VN"/>
        </w:rPr>
        <w:t>IH&gt;RIT'</w:t>
      </w:r>
      <w:r w:rsidR="0046278D">
        <w:rPr>
          <w:rFonts w:ascii="SimBraille" w:hAnsi="SimBraille" w:cs="SimBraille"/>
          <w:lang w:val="vi-VN"/>
        </w:rPr>
        <w:t>"</w:t>
      </w:r>
      <w:r w:rsidRPr="002970AC">
        <w:rPr>
          <w:rFonts w:ascii="SimBraille" w:hAnsi="SimBraille" w:cs="SimBraille"/>
          <w:lang w:val="vi-VN"/>
        </w:rPr>
        <w:t>EG &gt;D</w:t>
      </w:r>
      <w:r w:rsidR="0046278D">
        <w:rPr>
          <w:rFonts w:ascii="SimBraille" w:hAnsi="SimBraille" w:cs="SimBraille"/>
          <w:lang w:val="vi-VN"/>
        </w:rPr>
        <w:t>"</w:t>
      </w:r>
      <w:r w:rsidRPr="002970AC">
        <w:rPr>
          <w:rFonts w:ascii="SimBraille" w:hAnsi="SimBraille" w:cs="SimBraille"/>
          <w:lang w:val="vi-VN"/>
        </w:rPr>
        <w:t>\G$'&lt;K</w:t>
      </w:r>
      <w:r w:rsidR="004F7C1E">
        <w:rPr>
          <w:rFonts w:ascii="SimBraille" w:hAnsi="SimBraille" w:cs="SimBraille"/>
          <w:lang w:val="vi-VN"/>
        </w:rPr>
        <w:br/>
      </w:r>
      <w:r w:rsidRPr="002970AC">
        <w:rPr>
          <w:noProof/>
          <w:lang w:val="vi-VN" w:eastAsia="vi-VN"/>
        </w:rPr>
        <w:drawing>
          <wp:inline distT="0" distB="0" distL="0" distR="0" wp14:anchorId="40F79643" wp14:editId="754C682C">
            <wp:extent cx="5637530" cy="666064"/>
            <wp:effectExtent l="0" t="0" r="1270" b="127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637530" cy="666064"/>
                    </a:xfrm>
                    <a:prstGeom prst="rect">
                      <a:avLst/>
                    </a:prstGeom>
                    <a:noFill/>
                    <a:ln>
                      <a:noFill/>
                    </a:ln>
                  </pic:spPr>
                </pic:pic>
              </a:graphicData>
            </a:graphic>
          </wp:inline>
        </w:drawing>
      </w:r>
    </w:p>
    <w:p w14:paraId="58FEAEFE" w14:textId="286BFC58" w:rsidR="000D704C" w:rsidRPr="002970AC" w:rsidDel="289396EB" w:rsidRDefault="000D704C" w:rsidP="00FF5101">
      <w:pPr>
        <w:pStyle w:val="Heading4"/>
        <w:rPr>
          <w:lang w:val="vi-VN"/>
        </w:rPr>
      </w:pPr>
      <w:r w:rsidRPr="002970AC">
        <w:rPr>
          <w:lang w:val="vi-VN"/>
        </w:rPr>
        <w:t xml:space="preserve">22.3.4. Đường </w:t>
      </w:r>
      <w:r w:rsidR="008C44C5" w:rsidRPr="00034737">
        <w:rPr>
          <w:lang w:val="vi-VN"/>
        </w:rPr>
        <w:t>nối dài</w:t>
      </w:r>
      <w:r w:rsidRPr="002970AC">
        <w:rPr>
          <w:lang w:val="vi-VN"/>
        </w:rPr>
        <w:t xml:space="preserve"> </w:t>
      </w:r>
    </w:p>
    <w:p w14:paraId="3D8C2FFF" w14:textId="54CF7303" w:rsidR="000D704C" w:rsidRPr="002970AC" w:rsidRDefault="000D704C" w:rsidP="00FF5101">
      <w:pPr>
        <w:jc w:val="both"/>
        <w:rPr>
          <w:rFonts w:cs="Verdana,Bold"/>
          <w:b/>
          <w:bCs/>
          <w:color w:val="000000" w:themeColor="text1"/>
          <w:lang w:val="vi-VN"/>
        </w:rPr>
      </w:pPr>
      <w:r w:rsidRPr="002970AC">
        <w:rPr>
          <w:rFonts w:eastAsia="Verdana" w:cs="Verdana"/>
          <w:lang w:val="vi-VN"/>
        </w:rPr>
        <w:t xml:space="preserve">Những đường chấm hoặc nét đứt để tiếp tục hiệu lực của một </w:t>
      </w:r>
      <w:r>
        <w:rPr>
          <w:rFonts w:eastAsia="Verdana" w:cs="Verdana"/>
          <w:lang w:val="vi-VN"/>
        </w:rPr>
        <w:t>cụm từ diễn đạt</w:t>
      </w:r>
      <w:r w:rsidRPr="002970AC">
        <w:rPr>
          <w:rFonts w:eastAsia="Verdana" w:cs="Verdana"/>
          <w:lang w:val="vi-VN"/>
        </w:rPr>
        <w:t xml:space="preserve"> được mô tả bằng hai chấm 3 liên tiếp cho ví dụ thứ nhất, và bằng 2 ô chấm 36 liên tiếp cho ví dụ thứ hai nếu các đường chấm/nét đứt đó chồng lên nhau. Ký hiệu kết thúc </w:t>
      </w:r>
      <w:r w:rsidRPr="002970AC">
        <w:rPr>
          <w:rFonts w:ascii="SimBraille" w:eastAsia="SimBraille" w:hAnsi="SimBraille" w:cs="SimBraille"/>
          <w:lang w:val="vi-VN"/>
        </w:rPr>
        <w:t>&gt;'</w:t>
      </w:r>
      <w:r w:rsidRPr="00034737">
        <w:rPr>
          <w:lang w:val="vi-VN"/>
        </w:rPr>
        <w:t xml:space="preserve"> </w:t>
      </w:r>
      <w:r w:rsidRPr="002970AC">
        <w:rPr>
          <w:rFonts w:eastAsia="Verdana" w:cs="Verdana"/>
          <w:lang w:val="vi-VN"/>
        </w:rPr>
        <w:t xml:space="preserve">hoặc </w:t>
      </w:r>
      <w:r w:rsidRPr="002970AC">
        <w:rPr>
          <w:rFonts w:ascii="SimBraille" w:eastAsia="SimBraille" w:hAnsi="SimBraille" w:cs="SimBraille"/>
          <w:lang w:val="vi-VN"/>
        </w:rPr>
        <w:t>&gt;-</w:t>
      </w:r>
      <w:r w:rsidRPr="002970AC">
        <w:rPr>
          <w:rFonts w:eastAsia="Verdana" w:cs="Verdana"/>
          <w:lang w:val="vi-VN"/>
        </w:rPr>
        <w:t xml:space="preserve"> được đặt sau nốt bị tác động cuối cùng và </w:t>
      </w:r>
      <w:r>
        <w:rPr>
          <w:rFonts w:eastAsia="Verdana" w:cs="Verdana"/>
          <w:lang w:val="vi-VN"/>
        </w:rPr>
        <w:t>ký hiệu ngón</w:t>
      </w:r>
      <w:r w:rsidRPr="002970AC">
        <w:rPr>
          <w:rFonts w:eastAsia="Verdana" w:cs="Verdana"/>
          <w:lang w:val="vi-VN"/>
        </w:rPr>
        <w:t xml:space="preserve">, quãng, luyến hoặc nối. Không cần dùng dấu này nếu </w:t>
      </w:r>
      <w:r w:rsidRPr="00034737">
        <w:rPr>
          <w:rFonts w:eastAsia="Verdana" w:cs="Verdana"/>
          <w:lang w:val="vi-VN"/>
        </w:rPr>
        <w:t xml:space="preserve">liền </w:t>
      </w:r>
      <w:r w:rsidRPr="002970AC">
        <w:rPr>
          <w:rFonts w:eastAsia="Verdana" w:cs="Verdana"/>
          <w:lang w:val="vi-VN"/>
        </w:rPr>
        <w:t xml:space="preserve">sau nó có một dấu xác định kết thúc hoặc mâu thuẫn. (Xem thêm Mục </w:t>
      </w:r>
      <w:hyperlink w:anchor="_22.3.8._Cụm_từ" w:history="1">
        <w:r w:rsidRPr="00E71C74">
          <w:rPr>
            <w:rStyle w:val="Hyperlink"/>
            <w:rFonts w:eastAsia="Verdana" w:cs="Verdana"/>
            <w:lang w:val="vi-VN"/>
          </w:rPr>
          <w:t>22.3.8</w:t>
        </w:r>
      </w:hyperlink>
      <w:r w:rsidRPr="002970AC">
        <w:rPr>
          <w:rFonts w:eastAsia="Verdana" w:cs="Verdana"/>
          <w:lang w:val="vi-VN"/>
        </w:rPr>
        <w:t>)</w:t>
      </w:r>
    </w:p>
    <w:p w14:paraId="40D9DBD3" w14:textId="75F03CB6" w:rsidR="000D704C" w:rsidRPr="002970AC" w:rsidRDefault="000D704C" w:rsidP="008C44C5">
      <w:pPr>
        <w:autoSpaceDE w:val="0"/>
        <w:autoSpaceDN w:val="0"/>
        <w:adjustRightInd w:val="0"/>
        <w:rPr>
          <w:lang w:val="vi-VN"/>
        </w:rPr>
      </w:pPr>
      <w:r w:rsidRPr="002970AC">
        <w:rPr>
          <w:rFonts w:cs="Verdana"/>
          <w:color w:val="000000" w:themeColor="text1"/>
          <w:lang w:val="vi-VN"/>
        </w:rPr>
        <w:t>Ví dụ 22.3.4-1.</w:t>
      </w:r>
      <w:r w:rsidR="008C44C5">
        <w:rPr>
          <w:rFonts w:cs="Verdana"/>
          <w:color w:val="000000" w:themeColor="text1"/>
          <w:lang w:val="vi-VN"/>
        </w:rPr>
        <w:br/>
      </w:r>
      <w:r w:rsidRPr="002970AC">
        <w:rPr>
          <w:rFonts w:ascii="SimBraille" w:hAnsi="SimBraille" w:cs="SimBraille"/>
          <w:lang w:val="vi-VN"/>
        </w:rPr>
        <w:t xml:space="preserve">                &lt;#D4</w:t>
      </w:r>
      <w:r w:rsidR="004F7C1E">
        <w:rPr>
          <w:rFonts w:ascii="SimBraille" w:hAnsi="SimBraille" w:cs="SimBraille"/>
          <w:lang w:val="vi-VN"/>
        </w:rPr>
        <w:br/>
      </w:r>
      <w:r w:rsidRPr="002970AC">
        <w:rPr>
          <w:rFonts w:ascii="SimBraille" w:hAnsi="SimBraille" w:cs="SimBraille"/>
          <w:lang w:val="vi-VN"/>
        </w:rPr>
        <w:t>#a &gt;ACCEL''&gt;F.]FcE?IcJc&gt;' .DEDI\'&gt;MF</w:t>
      </w:r>
      <w:r w:rsidR="0046278D">
        <w:rPr>
          <w:rFonts w:ascii="SimBraille" w:hAnsi="SimBraille" w:cs="SimBraille"/>
          <w:lang w:val="vi-VN"/>
        </w:rPr>
        <w:t>"</w:t>
      </w:r>
      <w:r w:rsidRPr="002970AC">
        <w:rPr>
          <w:rFonts w:ascii="SimBraille" w:hAnsi="SimBraille" w:cs="SimBraille"/>
          <w:lang w:val="vi-VN"/>
        </w:rPr>
        <w:t>I</w:t>
      </w:r>
      <w:r w:rsidR="004F7C1E">
        <w:rPr>
          <w:rFonts w:ascii="SimBraille" w:hAnsi="SimBraille" w:cs="SimBraille"/>
          <w:lang w:val="vi-VN"/>
        </w:rPr>
        <w:br/>
      </w:r>
      <w:r w:rsidRPr="002970AC">
        <w:rPr>
          <w:rFonts w:ascii="SimBraille" w:hAnsi="SimBraille" w:cs="SimBraille"/>
          <w:lang w:val="vi-VN"/>
        </w:rPr>
        <w:t xml:space="preserve">  &gt;RIT''</w:t>
      </w:r>
      <w:r w:rsidR="0046278D">
        <w:rPr>
          <w:rFonts w:ascii="SimBraille" w:hAnsi="SimBraille" w:cs="SimBraille"/>
          <w:lang w:val="vi-VN"/>
        </w:rPr>
        <w:t>"</w:t>
      </w:r>
      <w:r w:rsidRPr="002970AC">
        <w:rPr>
          <w:rFonts w:ascii="SimBraille" w:hAnsi="SimBraille" w:cs="SimBraille"/>
          <w:lang w:val="vi-VN"/>
        </w:rPr>
        <w:t>JI&gt;DIM'--;b</w:t>
      </w:r>
      <w:r w:rsidR="0046278D">
        <w:rPr>
          <w:rFonts w:ascii="SimBraille" w:hAnsi="SimBraille" w:cs="SimBraille"/>
          <w:lang w:val="vi-VN"/>
        </w:rPr>
        <w:t>"</w:t>
      </w:r>
      <w:r w:rsidRPr="002970AC">
        <w:rPr>
          <w:rFonts w:ascii="SimBraille" w:hAnsi="SimBraille" w:cs="SimBraille"/>
          <w:lang w:val="vi-VN"/>
        </w:rPr>
        <w:t>HGFDEF^2&gt;'</w:t>
      </w:r>
      <w:r w:rsidR="004F7C1E">
        <w:rPr>
          <w:rFonts w:ascii="SimBraille" w:hAnsi="SimBraille" w:cs="SimBraille"/>
          <w:lang w:val="vi-VN"/>
        </w:rPr>
        <w:br/>
      </w:r>
      <w:r w:rsidRPr="002970AC">
        <w:rPr>
          <w:rFonts w:ascii="SimBraille" w:hAnsi="SimBraille" w:cs="SimBraille"/>
          <w:lang w:val="vi-VN"/>
        </w:rPr>
        <w:lastRenderedPageBreak/>
        <w:t xml:space="preserve">  </w:t>
      </w:r>
      <w:r w:rsidR="0046278D">
        <w:rPr>
          <w:rFonts w:ascii="SimBraille" w:hAnsi="SimBraille" w:cs="SimBraille"/>
          <w:lang w:val="vi-VN"/>
        </w:rPr>
        <w:t>"</w:t>
      </w:r>
      <w:r w:rsidRPr="002970AC">
        <w:rPr>
          <w:rFonts w:ascii="SimBraille" w:hAnsi="SimBraille" w:cs="SimBraille"/>
          <w:lang w:val="vi-VN"/>
        </w:rPr>
        <w:t>]c[&gt;P</w:t>
      </w:r>
      <w:r w:rsidR="0046278D">
        <w:rPr>
          <w:rFonts w:ascii="SimBraille" w:hAnsi="SimBraille" w:cs="SimBraille"/>
          <w:lang w:val="vi-VN"/>
        </w:rPr>
        <w:t>"</w:t>
      </w:r>
      <w:r w:rsidRPr="002970AC">
        <w:rPr>
          <w:rFonts w:ascii="SimBraille" w:hAnsi="SimBraille" w:cs="SimBraille"/>
          <w:lang w:val="vi-VN"/>
        </w:rPr>
        <w:t>Q&lt;K</w:t>
      </w:r>
      <w:r w:rsidR="004F7C1E">
        <w:rPr>
          <w:rFonts w:ascii="SimBraille" w:hAnsi="SimBraille" w:cs="SimBraille"/>
          <w:lang w:val="vi-VN"/>
        </w:rPr>
        <w:br/>
      </w:r>
      <w:r w:rsidRPr="002970AC">
        <w:rPr>
          <w:noProof/>
          <w:lang w:val="vi-VN" w:eastAsia="vi-VN"/>
        </w:rPr>
        <w:drawing>
          <wp:inline distT="0" distB="0" distL="0" distR="0" wp14:anchorId="0F455D0B" wp14:editId="730F289D">
            <wp:extent cx="5637530" cy="737055"/>
            <wp:effectExtent l="0" t="0" r="1270" b="635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637530" cy="737055"/>
                    </a:xfrm>
                    <a:prstGeom prst="rect">
                      <a:avLst/>
                    </a:prstGeom>
                    <a:noFill/>
                    <a:ln>
                      <a:noFill/>
                    </a:ln>
                  </pic:spPr>
                </pic:pic>
              </a:graphicData>
            </a:graphic>
          </wp:inline>
        </w:drawing>
      </w:r>
    </w:p>
    <w:p w14:paraId="00D2F67D" w14:textId="77777777" w:rsidR="000D704C" w:rsidRPr="002970AC" w:rsidRDefault="000D704C" w:rsidP="00FF5101">
      <w:pPr>
        <w:pStyle w:val="Heading4"/>
        <w:rPr>
          <w:lang w:val="vi-VN"/>
        </w:rPr>
      </w:pPr>
      <w:r w:rsidRPr="002970AC">
        <w:rPr>
          <w:lang w:val="vi-VN"/>
        </w:rPr>
        <w:t>22.3.5. Cụm từ liên quan đến nốt đứng trước</w:t>
      </w:r>
    </w:p>
    <w:p w14:paraId="3846BBCE" w14:textId="0B74922A" w:rsidR="000D704C" w:rsidRPr="002970AC" w:rsidRDefault="000D704C" w:rsidP="00FF5101">
      <w:pPr>
        <w:jc w:val="both"/>
        <w:rPr>
          <w:lang w:val="vi-VN"/>
        </w:rPr>
      </w:pPr>
      <w:r w:rsidRPr="002970AC">
        <w:rPr>
          <w:rFonts w:eastAsia="Verdana" w:cs="Verdana"/>
          <w:lang w:val="vi-VN"/>
        </w:rPr>
        <w:t xml:space="preserve">Hầu hết các </w:t>
      </w:r>
      <w:r>
        <w:rPr>
          <w:rFonts w:eastAsia="Verdana" w:cs="Verdana"/>
          <w:lang w:val="vi-VN"/>
        </w:rPr>
        <w:t>cụm từ diễn đạt</w:t>
      </w:r>
      <w:r w:rsidRPr="002970AC">
        <w:rPr>
          <w:rFonts w:eastAsia="Verdana" w:cs="Verdana"/>
          <w:lang w:val="vi-VN"/>
        </w:rPr>
        <w:t xml:space="preserve"> đều chỉ đến các ký hiệu âm nhạc đứng sau nó. Đôi khi còn </w:t>
      </w:r>
      <w:r w:rsidR="008C44C5" w:rsidRPr="00034737">
        <w:rPr>
          <w:rFonts w:eastAsia="Verdana" w:cs="Verdana"/>
          <w:lang w:val="vi-VN"/>
        </w:rPr>
        <w:t>có</w:t>
      </w:r>
      <w:r w:rsidRPr="002970AC">
        <w:rPr>
          <w:rFonts w:eastAsia="Verdana" w:cs="Verdana"/>
          <w:lang w:val="vi-VN"/>
        </w:rPr>
        <w:t xml:space="preserve"> từ hoặc cụm từ áp dụng ở cuối của nốt trước đó. Trong trường hợp này, </w:t>
      </w:r>
      <w:r>
        <w:rPr>
          <w:rFonts w:eastAsia="Verdana" w:cs="Verdana"/>
          <w:lang w:val="vi-VN"/>
        </w:rPr>
        <w:t>cụm từ diễn đạt</w:t>
      </w:r>
      <w:r w:rsidRPr="002970AC">
        <w:rPr>
          <w:rFonts w:eastAsia="Verdana" w:cs="Verdana"/>
          <w:lang w:val="vi-VN"/>
        </w:rPr>
        <w:t xml:space="preserve"> được đặt ngay sau nốt nhạc và bất kỳ </w:t>
      </w:r>
      <w:r>
        <w:rPr>
          <w:rFonts w:eastAsia="Verdana" w:cs="Verdana"/>
          <w:lang w:val="vi-VN"/>
        </w:rPr>
        <w:t>ký hiệu ngón</w:t>
      </w:r>
      <w:r w:rsidRPr="002970AC">
        <w:rPr>
          <w:rFonts w:eastAsia="Verdana" w:cs="Verdana"/>
          <w:lang w:val="vi-VN"/>
        </w:rPr>
        <w:t>, quãng, luyến hay nối nào theo sau nốt đó.</w:t>
      </w:r>
    </w:p>
    <w:p w14:paraId="5ECA0EA7" w14:textId="3D1CDC9A" w:rsidR="000D704C" w:rsidRPr="002970AC" w:rsidRDefault="000D704C" w:rsidP="008C44C5">
      <w:pPr>
        <w:autoSpaceDE w:val="0"/>
        <w:autoSpaceDN w:val="0"/>
        <w:adjustRightInd w:val="0"/>
        <w:rPr>
          <w:lang w:val="vi-VN"/>
        </w:rPr>
      </w:pPr>
      <w:r w:rsidRPr="002970AC">
        <w:rPr>
          <w:rFonts w:cs="Verdana"/>
          <w:lang w:val="vi-VN"/>
        </w:rPr>
        <w:t>Ví dụ 22.3.5-1.</w:t>
      </w:r>
      <w:r w:rsidR="008C44C5">
        <w:rPr>
          <w:rFonts w:cs="Verdana"/>
          <w:lang w:val="vi-VN"/>
        </w:rPr>
        <w:br/>
      </w:r>
      <w:r w:rsidRPr="002970AC">
        <w:rPr>
          <w:rFonts w:ascii="SimBraille" w:hAnsi="SimBraille" w:cs="SimBraille"/>
          <w:lang w:val="vi-VN"/>
        </w:rPr>
        <w:t xml:space="preserve">                #D4</w:t>
      </w:r>
      <w:r w:rsidR="004F7C1E">
        <w:rPr>
          <w:rFonts w:ascii="SimBraille" w:hAnsi="SimBraille" w:cs="SimBraille"/>
          <w:lang w:val="vi-VN"/>
        </w:rPr>
        <w:br/>
      </w:r>
      <w:r w:rsidRPr="002970AC">
        <w:rPr>
          <w:rFonts w:ascii="SimBraille" w:hAnsi="SimBraille" w:cs="SimBraille"/>
          <w:lang w:val="vi-VN"/>
        </w:rPr>
        <w:t>#A &gt;MF_[&gt;C_]$? &gt;F^['c&gt;C^)c(cS&gt;FF</w:t>
      </w:r>
      <w:r w:rsidR="004F7C1E">
        <w:rPr>
          <w:rFonts w:ascii="SimBraille" w:hAnsi="SimBraille" w:cs="SimBraille"/>
          <w:lang w:val="vi-VN"/>
        </w:rPr>
        <w:br/>
      </w:r>
      <w:r w:rsidRPr="002970AC">
        <w:rPr>
          <w:rFonts w:ascii="SimBraille" w:hAnsi="SimBraille" w:cs="SimBraille"/>
          <w:lang w:val="vi-VN"/>
        </w:rPr>
        <w:t xml:space="preserve">  X&gt;p;B^J&gt;C_DFGIW@C&gt;FF</w:t>
      </w:r>
      <w:r w:rsidR="004F7C1E">
        <w:rPr>
          <w:rFonts w:ascii="SimBraille" w:hAnsi="SimBraille" w:cs="SimBraille"/>
          <w:lang w:val="vi-VN"/>
        </w:rPr>
        <w:br/>
      </w:r>
      <w:r w:rsidRPr="002970AC">
        <w:rPr>
          <w:rFonts w:ascii="SimBraille" w:hAnsi="SimBraille" w:cs="SimBraille"/>
          <w:lang w:val="vi-VN"/>
        </w:rPr>
        <w:t xml:space="preserve">  &gt;P&gt;d_TP^2&gt;NIENTE'&lt;K</w:t>
      </w:r>
      <w:r w:rsidR="004F7C1E">
        <w:rPr>
          <w:rFonts w:ascii="SimBraille" w:hAnsi="SimBraille" w:cs="SimBraille"/>
          <w:lang w:val="vi-VN"/>
        </w:rPr>
        <w:br/>
      </w:r>
      <w:r w:rsidRPr="002970AC">
        <w:rPr>
          <w:noProof/>
          <w:lang w:val="vi-VN" w:eastAsia="vi-VN"/>
        </w:rPr>
        <w:drawing>
          <wp:inline distT="0" distB="0" distL="0" distR="0" wp14:anchorId="27960307" wp14:editId="40FEDDEA">
            <wp:extent cx="5637530" cy="698427"/>
            <wp:effectExtent l="0" t="0" r="1270" b="698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637530" cy="698427"/>
                    </a:xfrm>
                    <a:prstGeom prst="rect">
                      <a:avLst/>
                    </a:prstGeom>
                    <a:noFill/>
                    <a:ln>
                      <a:noFill/>
                    </a:ln>
                  </pic:spPr>
                </pic:pic>
              </a:graphicData>
            </a:graphic>
          </wp:inline>
        </w:drawing>
      </w:r>
    </w:p>
    <w:p w14:paraId="08A10340" w14:textId="77777777" w:rsidR="000D704C" w:rsidRPr="002970AC" w:rsidRDefault="000D704C" w:rsidP="00FF5101">
      <w:pPr>
        <w:pStyle w:val="Heading4"/>
        <w:rPr>
          <w:lang w:val="vi-VN"/>
        </w:rPr>
      </w:pPr>
      <w:r w:rsidRPr="002970AC">
        <w:rPr>
          <w:lang w:val="vi-VN"/>
        </w:rPr>
        <w:t>22.3.6. Thứ tự của những cụm từ</w:t>
      </w:r>
      <w:r w:rsidRPr="00034737">
        <w:rPr>
          <w:lang w:val="vi-VN"/>
        </w:rPr>
        <w:t xml:space="preserve"> </w:t>
      </w:r>
      <w:r w:rsidRPr="002970AC">
        <w:rPr>
          <w:lang w:val="vi-VN"/>
        </w:rPr>
        <w:t>diễn đạt đồng thời</w:t>
      </w:r>
    </w:p>
    <w:p w14:paraId="240654EA" w14:textId="63E8EED0" w:rsidR="000D704C" w:rsidRPr="002970AC" w:rsidRDefault="000D704C" w:rsidP="00FF5101">
      <w:pPr>
        <w:jc w:val="both"/>
        <w:rPr>
          <w:lang w:val="vi-VN"/>
        </w:rPr>
      </w:pPr>
      <w:r w:rsidRPr="002970AC">
        <w:rPr>
          <w:rFonts w:eastAsia="Verdana" w:cs="Verdana"/>
          <w:lang w:val="vi-VN"/>
        </w:rPr>
        <w:t xml:space="preserve">Khi hai hoặc hơn hai cụm từ có hiệu lực đồng thời thì chúng phải được sắp xếp hợp lý dựa vào vai trò chứ không phải vị trí của chúng trong </w:t>
      </w:r>
      <w:r w:rsidR="007D3BC4">
        <w:rPr>
          <w:rFonts w:eastAsia="Verdana" w:cs="Verdana"/>
          <w:lang w:val="vi-VN"/>
        </w:rPr>
        <w:t>bản phổ thông</w:t>
      </w:r>
      <w:r w:rsidRPr="002970AC">
        <w:rPr>
          <w:rFonts w:eastAsia="Verdana" w:cs="Verdana"/>
          <w:lang w:val="vi-VN"/>
        </w:rPr>
        <w:t xml:space="preserve">. Cụm từ càng có liên kết cụ thể với nốt nhạc thì nó càng đứng gần nốt đó. Ví dụ như một cụm từ chỉ nhịp </w:t>
      </w:r>
      <w:r w:rsidRPr="00034737">
        <w:rPr>
          <w:rFonts w:eastAsia="Verdana" w:cs="Verdana"/>
          <w:lang w:val="vi-VN"/>
        </w:rPr>
        <w:t xml:space="preserve">độ </w:t>
      </w:r>
      <w:r w:rsidRPr="002970AC">
        <w:rPr>
          <w:rFonts w:eastAsia="Verdana" w:cs="Verdana"/>
          <w:lang w:val="vi-VN"/>
        </w:rPr>
        <w:t>nên đứng trước một cụm từ chỉ cường độ.</w:t>
      </w:r>
    </w:p>
    <w:p w14:paraId="31265533" w14:textId="2CA22A31" w:rsidR="000D704C" w:rsidRPr="002970AC" w:rsidRDefault="000D704C" w:rsidP="008C44C5">
      <w:pPr>
        <w:autoSpaceDE w:val="0"/>
        <w:autoSpaceDN w:val="0"/>
        <w:adjustRightInd w:val="0"/>
        <w:rPr>
          <w:lang w:val="vi-VN"/>
        </w:rPr>
      </w:pPr>
      <w:r w:rsidRPr="002970AC">
        <w:rPr>
          <w:rFonts w:cs="Verdana"/>
          <w:lang w:val="vi-VN"/>
        </w:rPr>
        <w:t>Ví dụ 22.3.6-1.</w:t>
      </w:r>
      <w:r w:rsidR="008C44C5">
        <w:rPr>
          <w:rFonts w:cs="Verdana"/>
          <w:lang w:val="vi-VN"/>
        </w:rPr>
        <w:br/>
      </w:r>
      <w:r w:rsidRPr="002970AC">
        <w:rPr>
          <w:rFonts w:ascii="SimBraille" w:hAnsi="SimBraille" w:cs="SimBraille"/>
          <w:lang w:val="vi-VN"/>
        </w:rPr>
        <w:t xml:space="preserve">                #D%#C4</w:t>
      </w:r>
      <w:r w:rsidR="004F7C1E">
        <w:rPr>
          <w:rFonts w:ascii="SimBraille" w:hAnsi="SimBraille" w:cs="SimBraille"/>
          <w:lang w:val="vi-VN"/>
        </w:rPr>
        <w:br/>
      </w:r>
      <w:r w:rsidRPr="002970AC">
        <w:rPr>
          <w:rFonts w:ascii="SimBraille" w:hAnsi="SimBraille" w:cs="SimBraille"/>
          <w:lang w:val="vi-VN"/>
        </w:rPr>
        <w:t>#A .T&lt;L@C)&gt;VELOCE&gt;STACC'&gt;PP.HIG (FGE</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 xml:space="preserve">  .&amp;EFG&amp;GFE NV&lt;k</w:t>
      </w:r>
      <w:r w:rsidR="004F7C1E">
        <w:rPr>
          <w:rFonts w:ascii="SimBraille" w:hAnsi="SimBraille" w:cs="SimBraille"/>
          <w:lang w:val="vi-VN"/>
        </w:rPr>
        <w:br/>
      </w:r>
      <w:r w:rsidRPr="002970AC">
        <w:rPr>
          <w:noProof/>
          <w:lang w:val="vi-VN" w:eastAsia="vi-VN"/>
        </w:rPr>
        <w:drawing>
          <wp:inline distT="0" distB="0" distL="0" distR="0" wp14:anchorId="0C942098" wp14:editId="29B31EBE">
            <wp:extent cx="5637530" cy="1194843"/>
            <wp:effectExtent l="0" t="0" r="1270" b="571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637530" cy="1194843"/>
                    </a:xfrm>
                    <a:prstGeom prst="rect">
                      <a:avLst/>
                    </a:prstGeom>
                    <a:noFill/>
                    <a:ln>
                      <a:noFill/>
                    </a:ln>
                  </pic:spPr>
                </pic:pic>
              </a:graphicData>
            </a:graphic>
          </wp:inline>
        </w:drawing>
      </w:r>
    </w:p>
    <w:p w14:paraId="269F5900" w14:textId="77777777" w:rsidR="000D704C" w:rsidRPr="002970AC" w:rsidRDefault="000D704C" w:rsidP="00FF5101">
      <w:pPr>
        <w:pStyle w:val="Heading4"/>
        <w:rPr>
          <w:lang w:val="vi-VN"/>
        </w:rPr>
      </w:pPr>
      <w:r w:rsidRPr="002970AC">
        <w:rPr>
          <w:lang w:val="vi-VN"/>
        </w:rPr>
        <w:t xml:space="preserve">22.3.7. Cụm từ cuối dòng chữ nổi </w:t>
      </w:r>
    </w:p>
    <w:p w14:paraId="4A2615D0" w14:textId="77777777" w:rsidR="000D704C" w:rsidRPr="00034737" w:rsidRDefault="000D704C" w:rsidP="00FF5101">
      <w:pPr>
        <w:autoSpaceDE w:val="0"/>
        <w:autoSpaceDN w:val="0"/>
        <w:adjustRightInd w:val="0"/>
        <w:jc w:val="both"/>
        <w:rPr>
          <w:lang w:val="vi-VN"/>
        </w:rPr>
      </w:pPr>
      <w:r w:rsidRPr="002970AC">
        <w:rPr>
          <w:rFonts w:eastAsia="Verdana" w:cs="Verdana"/>
          <w:lang w:val="vi-VN"/>
        </w:rPr>
        <w:t xml:space="preserve">Thông thường nên đặt </w:t>
      </w:r>
      <w:r>
        <w:rPr>
          <w:rFonts w:eastAsia="Verdana" w:cs="Verdana"/>
          <w:lang w:val="vi-VN"/>
        </w:rPr>
        <w:t>cụm từ diễn đạt</w:t>
      </w:r>
      <w:r w:rsidRPr="002970AC">
        <w:rPr>
          <w:rFonts w:eastAsia="Verdana" w:cs="Verdana"/>
          <w:lang w:val="vi-VN"/>
        </w:rPr>
        <w:t xml:space="preserve"> ở cùng dòng với nốt mà nó</w:t>
      </w:r>
      <w:r w:rsidRPr="00034737">
        <w:rPr>
          <w:rFonts w:eastAsia="Verdana" w:cs="Verdana"/>
          <w:lang w:val="vi-VN"/>
        </w:rPr>
        <w:t xml:space="preserve"> tác động</w:t>
      </w:r>
      <w:r w:rsidRPr="002970AC">
        <w:rPr>
          <w:rFonts w:eastAsia="Verdana" w:cs="Verdana"/>
          <w:lang w:val="vi-VN"/>
        </w:rPr>
        <w:t xml:space="preserve">. Tuy nhiên, nếu cần dành khoảng trắng thì cụm từ đứng trước nốt có thể được đặt ở </w:t>
      </w:r>
      <w:r w:rsidRPr="002970AC">
        <w:rPr>
          <w:rFonts w:eastAsia="Verdana" w:cs="Verdana"/>
          <w:lang w:val="vi-VN"/>
        </w:rPr>
        <w:lastRenderedPageBreak/>
        <w:t xml:space="preserve">cuối dòng nhạc nổi và sau nó là một dấu gạch </w:t>
      </w:r>
      <w:r w:rsidRPr="00034737">
        <w:rPr>
          <w:rFonts w:eastAsia="Verdana" w:cs="Verdana"/>
          <w:lang w:val="vi-VN"/>
        </w:rPr>
        <w:t>nối</w:t>
      </w:r>
      <w:r w:rsidRPr="002970AC">
        <w:rPr>
          <w:rFonts w:eastAsia="Verdana" w:cs="Verdana"/>
          <w:lang w:val="vi-VN"/>
        </w:rPr>
        <w:t xml:space="preserve"> âm nhạc</w:t>
      </w:r>
      <w:r w:rsidRPr="00034737">
        <w:rPr>
          <w:rFonts w:eastAsia="Verdana" w:cs="Verdana"/>
          <w:lang w:val="vi-VN"/>
        </w:rPr>
        <w:t>, từ đó tách</w:t>
      </w:r>
      <w:r w:rsidRPr="002970AC">
        <w:rPr>
          <w:rFonts w:eastAsia="Verdana" w:cs="Verdana"/>
          <w:lang w:val="vi-VN"/>
        </w:rPr>
        <w:t xml:space="preserve"> biệt nó với nốt </w:t>
      </w:r>
      <w:r w:rsidRPr="00034737">
        <w:rPr>
          <w:rFonts w:eastAsia="Verdana" w:cs="Verdana"/>
          <w:lang w:val="vi-VN"/>
        </w:rPr>
        <w:t xml:space="preserve">chịu </w:t>
      </w:r>
      <w:r w:rsidRPr="002970AC">
        <w:rPr>
          <w:rFonts w:eastAsia="Verdana" w:cs="Verdana"/>
          <w:lang w:val="vi-VN"/>
        </w:rPr>
        <w:t>tác động</w:t>
      </w:r>
      <w:r w:rsidRPr="002970AC">
        <w:rPr>
          <w:rFonts w:cs="Verdana"/>
          <w:color w:val="000000" w:themeColor="text1"/>
          <w:lang w:val="vi-VN"/>
        </w:rPr>
        <w:t xml:space="preserve">. (Xem Ví dụ </w:t>
      </w:r>
      <w:r w:rsidRPr="00034737">
        <w:rPr>
          <w:lang w:val="vi-VN"/>
        </w:rPr>
        <w:t>22.3.3-3.)</w:t>
      </w:r>
    </w:p>
    <w:p w14:paraId="321FAAF9" w14:textId="77777777" w:rsidR="000D704C" w:rsidRPr="002970AC" w:rsidRDefault="000D704C" w:rsidP="00FF5101">
      <w:pPr>
        <w:pStyle w:val="Heading4"/>
        <w:rPr>
          <w:lang w:val="vi-VN"/>
        </w:rPr>
      </w:pPr>
      <w:bookmarkStart w:id="373" w:name="_22.3.8._Cụm_từ"/>
      <w:bookmarkEnd w:id="373"/>
      <w:r w:rsidRPr="002970AC">
        <w:rPr>
          <w:lang w:val="vi-VN"/>
        </w:rPr>
        <w:t>22.3.8. Cụm từ chứa khoảng trắng</w:t>
      </w:r>
    </w:p>
    <w:p w14:paraId="03EEE734" w14:textId="610836BC" w:rsidR="000D704C" w:rsidRPr="002970AC" w:rsidRDefault="000D704C" w:rsidP="00FF5101">
      <w:pPr>
        <w:jc w:val="both"/>
        <w:rPr>
          <w:lang w:val="vi-VN"/>
        </w:rPr>
      </w:pPr>
      <w:r w:rsidRPr="002970AC">
        <w:rPr>
          <w:rFonts w:eastAsia="Verdana" w:cs="Verdana"/>
          <w:lang w:val="vi-VN"/>
        </w:rPr>
        <w:t xml:space="preserve">Một cụm từ chứa </w:t>
      </w:r>
      <w:r w:rsidRPr="00034737">
        <w:rPr>
          <w:rFonts w:eastAsia="Verdana" w:cs="Verdana"/>
          <w:lang w:val="vi-VN"/>
        </w:rPr>
        <w:t xml:space="preserve">từ </w:t>
      </w:r>
      <w:r w:rsidRPr="002970AC">
        <w:rPr>
          <w:rFonts w:eastAsia="Verdana" w:cs="Verdana"/>
          <w:lang w:val="vi-VN"/>
        </w:rPr>
        <w:t xml:space="preserve">hai từ/từ viết tắt </w:t>
      </w:r>
      <w:r w:rsidRPr="00034737">
        <w:rPr>
          <w:rFonts w:eastAsia="Verdana" w:cs="Verdana"/>
          <w:lang w:val="vi-VN"/>
        </w:rPr>
        <w:t xml:space="preserve">trở lên </w:t>
      </w:r>
      <w:r w:rsidRPr="002970AC">
        <w:rPr>
          <w:rFonts w:eastAsia="Verdana" w:cs="Verdana"/>
          <w:lang w:val="vi-VN"/>
        </w:rPr>
        <w:t>(</w:t>
      </w:r>
      <w:r w:rsidRPr="00034737">
        <w:rPr>
          <w:rFonts w:eastAsia="Verdana" w:cs="Verdana"/>
          <w:lang w:val="vi-VN"/>
        </w:rPr>
        <w:t xml:space="preserve">ở đây và trong một số phần khác trong tài liệu còn gọi là </w:t>
      </w:r>
      <w:r>
        <w:rPr>
          <w:rFonts w:eastAsia="Verdana" w:cs="Verdana"/>
          <w:lang w:val="vi-VN"/>
        </w:rPr>
        <w:t>cụm từ diễn đạt</w:t>
      </w:r>
      <w:r w:rsidRPr="00034737">
        <w:rPr>
          <w:rFonts w:eastAsia="Verdana" w:cs="Verdana"/>
          <w:lang w:val="vi-VN"/>
        </w:rPr>
        <w:t xml:space="preserve"> </w:t>
      </w:r>
      <w:r w:rsidRPr="002970AC">
        <w:rPr>
          <w:rFonts w:eastAsia="Verdana" w:cs="Verdana"/>
          <w:lang w:val="vi-VN"/>
        </w:rPr>
        <w:t>dài) cần có khoảng trắng giữa chúng. Một cụm từ dài</w:t>
      </w:r>
      <w:r w:rsidRPr="00034737">
        <w:rPr>
          <w:rFonts w:eastAsia="Verdana" w:cs="Verdana"/>
          <w:lang w:val="vi-VN"/>
        </w:rPr>
        <w:t>,</w:t>
      </w:r>
      <w:r w:rsidRPr="002970AC">
        <w:rPr>
          <w:rFonts w:eastAsia="Verdana" w:cs="Verdana"/>
          <w:lang w:val="vi-VN"/>
        </w:rPr>
        <w:t xml:space="preserve"> gồm</w:t>
      </w:r>
      <w:r w:rsidR="008C44C5" w:rsidRPr="00034737">
        <w:rPr>
          <w:rFonts w:eastAsia="Verdana" w:cs="Verdana"/>
          <w:lang w:val="vi-VN"/>
        </w:rPr>
        <w:t xml:space="preserve"> cả</w:t>
      </w:r>
      <w:r w:rsidRPr="002970AC">
        <w:rPr>
          <w:rFonts w:eastAsia="Verdana" w:cs="Verdana"/>
          <w:lang w:val="vi-VN"/>
        </w:rPr>
        <w:t xml:space="preserve"> bất kỳ </w:t>
      </w:r>
      <w:r w:rsidRPr="00034737">
        <w:rPr>
          <w:rFonts w:eastAsia="Verdana" w:cs="Verdana"/>
          <w:lang w:val="vi-VN"/>
        </w:rPr>
        <w:t>đường</w:t>
      </w:r>
      <w:r w:rsidRPr="002970AC">
        <w:rPr>
          <w:rFonts w:eastAsia="Verdana" w:cs="Verdana"/>
          <w:lang w:val="vi-VN"/>
        </w:rPr>
        <w:t xml:space="preserve"> </w:t>
      </w:r>
      <w:r w:rsidR="008C44C5" w:rsidRPr="00034737">
        <w:rPr>
          <w:rFonts w:eastAsia="Verdana" w:cs="Verdana"/>
          <w:lang w:val="vi-VN"/>
        </w:rPr>
        <w:t>nối dài</w:t>
      </w:r>
      <w:r w:rsidRPr="002970AC">
        <w:rPr>
          <w:rFonts w:eastAsia="Verdana" w:cs="Verdana"/>
          <w:lang w:val="vi-VN"/>
        </w:rPr>
        <w:t xml:space="preserve"> nào</w:t>
      </w:r>
      <w:r w:rsidRPr="00034737">
        <w:rPr>
          <w:rFonts w:eastAsia="Verdana" w:cs="Verdana"/>
          <w:lang w:val="vi-VN"/>
        </w:rPr>
        <w:t>,</w:t>
      </w:r>
      <w:r w:rsidRPr="002970AC">
        <w:rPr>
          <w:rFonts w:eastAsia="Verdana" w:cs="Verdana"/>
          <w:lang w:val="vi-VN"/>
        </w:rPr>
        <w:t xml:space="preserve"> được </w:t>
      </w:r>
      <w:r w:rsidRPr="00034737">
        <w:rPr>
          <w:rFonts w:eastAsia="Verdana" w:cs="Verdana"/>
          <w:lang w:val="vi-VN"/>
        </w:rPr>
        <w:t xml:space="preserve">đặt </w:t>
      </w:r>
      <w:r w:rsidRPr="002970AC">
        <w:rPr>
          <w:rFonts w:eastAsia="Verdana" w:cs="Verdana"/>
          <w:lang w:val="vi-VN"/>
        </w:rPr>
        <w:t xml:space="preserve">giữa </w:t>
      </w:r>
      <w:r w:rsidRPr="00034737">
        <w:rPr>
          <w:rFonts w:eastAsia="Verdana" w:cs="Verdana"/>
          <w:lang w:val="vi-VN"/>
        </w:rPr>
        <w:t>một</w:t>
      </w:r>
      <w:r w:rsidRPr="002970AC">
        <w:rPr>
          <w:rFonts w:eastAsia="Verdana" w:cs="Verdana"/>
          <w:lang w:val="vi-VN"/>
        </w:rPr>
        <w:t xml:space="preserve"> cặp ký hiệu báo </w:t>
      </w:r>
      <w:r w:rsidRPr="00034737">
        <w:rPr>
          <w:rFonts w:eastAsia="Verdana" w:cs="Verdana"/>
          <w:lang w:val="vi-VN"/>
        </w:rPr>
        <w:t xml:space="preserve">từ, </w:t>
      </w:r>
      <w:r w:rsidRPr="002970AC">
        <w:rPr>
          <w:rFonts w:eastAsia="Verdana" w:cs="Verdana"/>
          <w:lang w:val="vi-VN"/>
        </w:rPr>
        <w:t xml:space="preserve">và giữa </w:t>
      </w:r>
      <w:r w:rsidRPr="00034737">
        <w:rPr>
          <w:rFonts w:eastAsia="Verdana" w:cs="Verdana"/>
          <w:lang w:val="vi-VN"/>
        </w:rPr>
        <w:t>hai</w:t>
      </w:r>
      <w:r w:rsidRPr="002970AC">
        <w:rPr>
          <w:rFonts w:eastAsia="Verdana" w:cs="Verdana"/>
          <w:lang w:val="vi-VN"/>
        </w:rPr>
        <w:t xml:space="preserve"> khoảng trắng. Nếu cụm từ đó xuất hiện giữa một ô nhịp nhưng không nằm ngay sau ký </w:t>
      </w:r>
      <w:r w:rsidRPr="00034737">
        <w:rPr>
          <w:rFonts w:eastAsia="Verdana" w:cs="Verdana"/>
          <w:lang w:val="vi-VN"/>
        </w:rPr>
        <w:t>hiệu kẹp</w:t>
      </w:r>
      <w:r w:rsidRPr="002970AC">
        <w:rPr>
          <w:rFonts w:eastAsia="Verdana" w:cs="Verdana"/>
          <w:lang w:val="vi-VN"/>
        </w:rPr>
        <w:t xml:space="preserve"> hoặc </w:t>
      </w:r>
      <w:r w:rsidRPr="00034737">
        <w:rPr>
          <w:rFonts w:eastAsia="Verdana" w:cs="Verdana"/>
          <w:lang w:val="vi-VN"/>
        </w:rPr>
        <w:t>ký hiệu phân chia ô nhịp</w:t>
      </w:r>
      <w:r w:rsidRPr="002970AC">
        <w:rPr>
          <w:rFonts w:eastAsia="Verdana" w:cs="Verdana"/>
          <w:lang w:val="vi-VN"/>
        </w:rPr>
        <w:t xml:space="preserve"> thì cần phải đặt một dấu gạch </w:t>
      </w:r>
      <w:r w:rsidRPr="00034737">
        <w:rPr>
          <w:rFonts w:eastAsia="Verdana" w:cs="Verdana"/>
          <w:lang w:val="vi-VN"/>
        </w:rPr>
        <w:t xml:space="preserve">nối </w:t>
      </w:r>
      <w:r w:rsidRPr="002970AC">
        <w:rPr>
          <w:rFonts w:eastAsia="Verdana" w:cs="Verdana"/>
          <w:lang w:val="vi-VN"/>
        </w:rPr>
        <w:t xml:space="preserve">âm nhạc trước khoảng trắng trước nó. Bản nhạc được tiếp tục ngay sau khoảng trắng </w:t>
      </w:r>
      <w:r w:rsidRPr="00034737">
        <w:rPr>
          <w:rFonts w:eastAsia="Verdana" w:cs="Verdana"/>
          <w:lang w:val="vi-VN"/>
        </w:rPr>
        <w:t>đứng sau</w:t>
      </w:r>
      <w:r w:rsidRPr="002970AC">
        <w:rPr>
          <w:rFonts w:eastAsia="Verdana" w:cs="Verdana"/>
          <w:lang w:val="vi-VN"/>
        </w:rPr>
        <w:t xml:space="preserve"> ký hiệu báo kết thúc</w:t>
      </w:r>
      <w:r w:rsidRPr="00034737">
        <w:rPr>
          <w:rFonts w:eastAsia="Verdana" w:cs="Verdana"/>
          <w:lang w:val="vi-VN"/>
        </w:rPr>
        <w:t xml:space="preserve"> từ</w:t>
      </w:r>
      <w:r w:rsidRPr="002970AC">
        <w:rPr>
          <w:rFonts w:eastAsia="Verdana" w:cs="Verdana"/>
          <w:lang w:val="vi-VN"/>
        </w:rPr>
        <w:t xml:space="preserve">. Một </w:t>
      </w:r>
      <w:r w:rsidR="008C44C5" w:rsidRPr="00034737">
        <w:rPr>
          <w:rFonts w:eastAsia="Verdana" w:cs="Verdana"/>
          <w:lang w:val="vi-VN"/>
        </w:rPr>
        <w:t>cụm từ</w:t>
      </w:r>
      <w:r>
        <w:rPr>
          <w:rFonts w:eastAsia="Verdana" w:cs="Verdana"/>
          <w:lang w:val="vi-VN"/>
        </w:rPr>
        <w:t xml:space="preserve"> </w:t>
      </w:r>
      <w:r w:rsidRPr="00034737">
        <w:rPr>
          <w:rFonts w:eastAsia="Verdana" w:cs="Verdana"/>
          <w:lang w:val="vi-VN"/>
        </w:rPr>
        <w:t xml:space="preserve">chỉ </w:t>
      </w:r>
      <w:r w:rsidRPr="002970AC">
        <w:rPr>
          <w:rFonts w:eastAsia="Verdana" w:cs="Verdana"/>
          <w:lang w:val="vi-VN"/>
        </w:rPr>
        <w:t xml:space="preserve">cường độ được mô tả bằng một hay nhiều </w:t>
      </w:r>
      <w:r w:rsidRPr="00034737">
        <w:rPr>
          <w:rFonts w:eastAsia="Verdana" w:cs="Verdana"/>
          <w:lang w:val="vi-VN"/>
        </w:rPr>
        <w:t xml:space="preserve">chữ cái </w:t>
      </w:r>
      <w:r w:rsidRPr="002970AC">
        <w:rPr>
          <w:rFonts w:eastAsia="Verdana" w:cs="Verdana"/>
          <w:lang w:val="vi-VN"/>
        </w:rPr>
        <w:t xml:space="preserve">nằm trong </w:t>
      </w:r>
      <w:r>
        <w:rPr>
          <w:rFonts w:eastAsia="Verdana" w:cs="Verdana"/>
          <w:lang w:val="vi-VN"/>
        </w:rPr>
        <w:t>cụm từ diễn đạt</w:t>
      </w:r>
      <w:r w:rsidRPr="00034737">
        <w:rPr>
          <w:rFonts w:eastAsia="Verdana" w:cs="Verdana"/>
          <w:lang w:val="vi-VN"/>
        </w:rPr>
        <w:t xml:space="preserve"> </w:t>
      </w:r>
      <w:r w:rsidRPr="002970AC">
        <w:rPr>
          <w:rFonts w:eastAsia="Verdana" w:cs="Verdana"/>
          <w:lang w:val="vi-VN"/>
        </w:rPr>
        <w:t xml:space="preserve">được xem như một từ viết tắt và phải được theo sau bằng chấm 3 biểu thị dấu chấm câu. Dấu ngoặc đơn </w:t>
      </w:r>
      <w:r w:rsidRPr="00034737">
        <w:rPr>
          <w:rFonts w:eastAsia="Verdana" w:cs="Verdana"/>
          <w:lang w:val="vi-VN"/>
        </w:rPr>
        <w:t>bao quanh</w:t>
      </w:r>
      <w:r w:rsidRPr="002970AC">
        <w:rPr>
          <w:rFonts w:eastAsia="Verdana" w:cs="Verdana"/>
          <w:lang w:val="vi-VN"/>
        </w:rPr>
        <w:t xml:space="preserve"> toàn bộ hoặc một phần của cụm từ được chuyển </w:t>
      </w:r>
      <w:r w:rsidR="007E4A2A">
        <w:rPr>
          <w:rFonts w:eastAsia="Verdana" w:cs="Verdana"/>
          <w:lang w:val="vi-VN"/>
        </w:rPr>
        <w:t>đổi</w:t>
      </w:r>
      <w:r w:rsidRPr="002970AC">
        <w:rPr>
          <w:rFonts w:eastAsia="Verdana" w:cs="Verdana"/>
          <w:lang w:val="vi-VN"/>
        </w:rPr>
        <w:t xml:space="preserve"> thành dấu ngoặc đơn đặc biệt trong cụm từ đó. Hai hoặc nhiều hơn hai cụm từ dài không liên quan nhau nên được đặt giữa các cặp </w:t>
      </w:r>
      <w:r w:rsidRPr="00034737">
        <w:rPr>
          <w:rFonts w:eastAsia="Verdana" w:cs="Verdana"/>
          <w:lang w:val="vi-VN"/>
        </w:rPr>
        <w:t xml:space="preserve">ký hiệu báo </w:t>
      </w:r>
      <w:r w:rsidRPr="002970AC">
        <w:rPr>
          <w:rFonts w:eastAsia="Verdana" w:cs="Verdana"/>
          <w:lang w:val="vi-VN"/>
        </w:rPr>
        <w:t>từ riêng</w:t>
      </w:r>
      <w:r w:rsidRPr="00034737">
        <w:rPr>
          <w:rFonts w:eastAsia="Verdana" w:cs="Verdana"/>
          <w:lang w:val="vi-VN"/>
        </w:rPr>
        <w:t xml:space="preserve"> biệt và</w:t>
      </w:r>
      <w:r w:rsidRPr="002970AC">
        <w:rPr>
          <w:rFonts w:eastAsia="Verdana" w:cs="Verdana"/>
          <w:lang w:val="vi-VN"/>
        </w:rPr>
        <w:t xml:space="preserve"> xe</w:t>
      </w:r>
      <w:r w:rsidRPr="00034737">
        <w:rPr>
          <w:rFonts w:eastAsia="Verdana" w:cs="Verdana"/>
          <w:lang w:val="vi-VN"/>
        </w:rPr>
        <w:t>n</w:t>
      </w:r>
      <w:r w:rsidRPr="002970AC">
        <w:rPr>
          <w:rFonts w:eastAsia="Verdana" w:cs="Verdana"/>
          <w:lang w:val="vi-VN"/>
        </w:rPr>
        <w:t xml:space="preserve"> giữa là một khoảng trắng. (Xem </w:t>
      </w:r>
      <w:hyperlink w:anchor="_17.1._Các_ký" w:history="1">
        <w:r w:rsidRPr="00E71C74">
          <w:rPr>
            <w:rStyle w:val="Hyperlink"/>
            <w:rFonts w:eastAsia="Verdana" w:cs="Verdana"/>
            <w:lang w:val="vi-VN"/>
          </w:rPr>
          <w:t>17.1</w:t>
        </w:r>
      </w:hyperlink>
      <w:r w:rsidRPr="002970AC">
        <w:rPr>
          <w:rFonts w:eastAsia="Verdana" w:cs="Verdana"/>
          <w:color w:val="0000FF"/>
          <w:lang w:val="vi-VN"/>
        </w:rPr>
        <w:t xml:space="preserve"> </w:t>
      </w:r>
      <w:r w:rsidRPr="002970AC">
        <w:rPr>
          <w:rFonts w:eastAsia="Verdana" w:cs="Verdana"/>
          <w:lang w:val="vi-VN"/>
        </w:rPr>
        <w:t xml:space="preserve">Mục về những cụm từ trùng với ký hiệu </w:t>
      </w:r>
      <w:r w:rsidRPr="00034737">
        <w:rPr>
          <w:rFonts w:eastAsia="Verdana" w:cs="Verdana"/>
          <w:lang w:val="vi-VN"/>
        </w:rPr>
        <w:t xml:space="preserve">bắt </w:t>
      </w:r>
      <w:r w:rsidRPr="002970AC">
        <w:rPr>
          <w:rFonts w:eastAsia="Verdana" w:cs="Verdana"/>
          <w:lang w:val="vi-VN"/>
        </w:rPr>
        <w:t>đầu</w:t>
      </w:r>
      <w:r w:rsidRPr="00034737">
        <w:rPr>
          <w:rFonts w:eastAsia="Verdana" w:cs="Verdana"/>
          <w:lang w:val="vi-VN"/>
        </w:rPr>
        <w:t xml:space="preserve"> nhắc lại</w:t>
      </w:r>
      <w:r w:rsidRPr="002970AC">
        <w:rPr>
          <w:rFonts w:eastAsia="Verdana" w:cs="Verdana"/>
          <w:lang w:val="vi-VN"/>
        </w:rPr>
        <w:t>.)</w:t>
      </w:r>
    </w:p>
    <w:p w14:paraId="11D92B9F" w14:textId="74876B34" w:rsidR="000D704C" w:rsidRPr="002970AC" w:rsidRDefault="000D704C" w:rsidP="00AF2891">
      <w:pPr>
        <w:autoSpaceDE w:val="0"/>
        <w:autoSpaceDN w:val="0"/>
        <w:adjustRightInd w:val="0"/>
        <w:rPr>
          <w:lang w:val="vi-VN"/>
        </w:rPr>
      </w:pPr>
      <w:r w:rsidRPr="002970AC">
        <w:rPr>
          <w:rFonts w:cs="Verdana"/>
          <w:color w:val="000000" w:themeColor="text1"/>
          <w:lang w:val="vi-VN"/>
        </w:rPr>
        <w:t>Ví dụ 22.3.8-1.</w:t>
      </w:r>
      <w:r w:rsidR="00AF2891">
        <w:rPr>
          <w:rFonts w:cs="Verdana"/>
          <w:color w:val="000000" w:themeColor="text1"/>
          <w:lang w:val="vi-VN"/>
        </w:rPr>
        <w:br/>
      </w:r>
      <w:r w:rsidRPr="002970AC">
        <w:rPr>
          <w:rFonts w:ascii="SimBraille" w:hAnsi="SimBraille" w:cs="SimBraille"/>
          <w:lang w:val="vi-VN"/>
        </w:rPr>
        <w:t xml:space="preserve">              %%#F8</w:t>
      </w:r>
      <w:r w:rsidR="004F7C1E">
        <w:rPr>
          <w:rFonts w:ascii="SimBraille" w:hAnsi="SimBraille" w:cs="SimBraille"/>
          <w:lang w:val="vi-VN"/>
        </w:rPr>
        <w:br/>
      </w:r>
      <w:r w:rsidRPr="002970AC">
        <w:rPr>
          <w:rFonts w:ascii="SimBraille" w:hAnsi="SimBraille" w:cs="SimBraille"/>
          <w:lang w:val="vi-VN"/>
        </w:rPr>
        <w:t>#a &gt;molto espr'&gt; &gt;mp.]</w:t>
      </w:r>
      <w:r w:rsidR="0046278D">
        <w:rPr>
          <w:rFonts w:ascii="SimBraille" w:hAnsi="SimBraille" w:cs="SimBraille"/>
          <w:lang w:val="vi-VN"/>
        </w:rPr>
        <w:t>"</w:t>
      </w:r>
      <w:r w:rsidRPr="002970AC">
        <w:rPr>
          <w:rFonts w:ascii="SimBraille" w:hAnsi="SimBraille" w:cs="SimBraille"/>
          <w:lang w:val="vi-VN"/>
        </w:rPr>
        <w:t>i.:j def</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 xml:space="preserve">  &gt;pi^*u p'&gt; </w:t>
      </w:r>
      <w:r w:rsidR="0046278D">
        <w:rPr>
          <w:rFonts w:ascii="SimBraille" w:hAnsi="SimBraille" w:cs="SimBraille"/>
          <w:lang w:val="vi-VN"/>
        </w:rPr>
        <w:t>"</w:t>
      </w:r>
      <w:r w:rsidRPr="002970AC">
        <w:rPr>
          <w:rFonts w:ascii="SimBraille" w:hAnsi="SimBraille" w:cs="SimBraille"/>
          <w:lang w:val="vi-VN"/>
        </w:rPr>
        <w:t>[h ]'@cgxx&lt;k</w:t>
      </w:r>
      <w:r w:rsidR="004F7C1E">
        <w:rPr>
          <w:rFonts w:ascii="SimBraille" w:hAnsi="SimBraille" w:cs="SimBraille"/>
          <w:lang w:val="vi-VN"/>
        </w:rPr>
        <w:br/>
      </w:r>
      <w:r w:rsidRPr="002970AC">
        <w:rPr>
          <w:noProof/>
          <w:lang w:val="vi-VN" w:eastAsia="vi-VN"/>
        </w:rPr>
        <w:drawing>
          <wp:inline distT="0" distB="0" distL="0" distR="0" wp14:anchorId="57AF295A" wp14:editId="75D242B9">
            <wp:extent cx="5637530" cy="990222"/>
            <wp:effectExtent l="0" t="0" r="1270" b="63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637530" cy="990222"/>
                    </a:xfrm>
                    <a:prstGeom prst="rect">
                      <a:avLst/>
                    </a:prstGeom>
                    <a:noFill/>
                    <a:ln>
                      <a:noFill/>
                    </a:ln>
                  </pic:spPr>
                </pic:pic>
              </a:graphicData>
            </a:graphic>
          </wp:inline>
        </w:drawing>
      </w:r>
    </w:p>
    <w:p w14:paraId="19C78A2A" w14:textId="520CEF54" w:rsidR="000D704C" w:rsidRPr="002970AC" w:rsidRDefault="000D704C" w:rsidP="00AF2891">
      <w:pPr>
        <w:autoSpaceDE w:val="0"/>
        <w:autoSpaceDN w:val="0"/>
        <w:adjustRightInd w:val="0"/>
        <w:rPr>
          <w:lang w:val="vi-VN"/>
        </w:rPr>
      </w:pPr>
      <w:r w:rsidRPr="002970AC">
        <w:rPr>
          <w:rFonts w:cs="Verdana"/>
          <w:lang w:val="vi-VN"/>
        </w:rPr>
        <w:t>Ví dụ 22.3.8-2.</w:t>
      </w:r>
      <w:r w:rsidR="00AF2891">
        <w:rPr>
          <w:rFonts w:cs="Verdana"/>
          <w:lang w:val="vi-VN"/>
        </w:rPr>
        <w:br/>
      </w:r>
      <w:r w:rsidRPr="002970AC">
        <w:rPr>
          <w:rFonts w:ascii="SimBraille" w:hAnsi="SimBraille" w:cs="SimBraille"/>
          <w:lang w:val="vi-VN"/>
        </w:rPr>
        <w:t xml:space="preserve">                  &lt;#F8</w:t>
      </w:r>
      <w:r w:rsidR="004F7C1E">
        <w:rPr>
          <w:rFonts w:ascii="SimBraille" w:hAnsi="SimBraille" w:cs="SimBraille"/>
          <w:lang w:val="vi-VN"/>
        </w:rPr>
        <w:br/>
      </w:r>
      <w:r w:rsidRPr="002970AC">
        <w:rPr>
          <w:rFonts w:ascii="SimBraille" w:hAnsi="SimBraille" w:cs="SimBraille"/>
          <w:lang w:val="vi-VN"/>
        </w:rPr>
        <w:t>#a &gt;MOLTO GIOCOSO&gt; &gt;NON LEGATO&gt;</w:t>
      </w:r>
      <w:r w:rsidR="004F7C1E">
        <w:rPr>
          <w:rFonts w:ascii="SimBraille" w:hAnsi="SimBraille" w:cs="SimBraille"/>
          <w:lang w:val="vi-VN"/>
        </w:rPr>
        <w:br/>
      </w:r>
      <w:r w:rsidRPr="002970AC">
        <w:rPr>
          <w:rFonts w:ascii="SimBraille" w:hAnsi="SimBraille" w:cs="SimBraille"/>
          <w:lang w:val="vi-VN"/>
        </w:rPr>
        <w:t xml:space="preserve">  &gt;FF_E=&amp;EDID E)YE</w:t>
      </w:r>
      <w:r w:rsidR="0046278D">
        <w:rPr>
          <w:rFonts w:ascii="SimBraille" w:hAnsi="SimBraille" w:cs="SimBraille"/>
          <w:lang w:val="vi-VN"/>
        </w:rPr>
        <w:t>"</w:t>
      </w:r>
      <w:r w:rsidRPr="002970AC">
        <w:rPr>
          <w:rFonts w:ascii="SimBraille" w:hAnsi="SimBraille" w:cs="SimBraille"/>
          <w:lang w:val="vi-VN"/>
        </w:rPr>
        <w:t xml:space="preserve"> &gt;pOCO A POCO PIU</w:t>
      </w:r>
      <w:r w:rsidR="004F7C1E">
        <w:rPr>
          <w:rFonts w:ascii="SimBraille" w:hAnsi="SimBraille" w:cs="SimBraille"/>
          <w:lang w:val="vi-VN"/>
        </w:rPr>
        <w:br/>
      </w:r>
      <w:r w:rsidRPr="002970AC">
        <w:rPr>
          <w:rFonts w:ascii="SimBraille" w:hAnsi="SimBraille" w:cs="SimBraille"/>
          <w:lang w:val="vi-VN"/>
        </w:rPr>
        <w:t xml:space="preserve">  LEGATO&gt; &gt;7MENO F'7&gt; _FGH I^!_!^IHI_F</w:t>
      </w:r>
      <w:r w:rsidR="004F7C1E">
        <w:rPr>
          <w:rFonts w:ascii="SimBraille" w:hAnsi="SimBraille" w:cs="SimBraille"/>
          <w:lang w:val="vi-VN"/>
        </w:rPr>
        <w:br/>
      </w:r>
      <w:r w:rsidRPr="002970AC">
        <w:rPr>
          <w:rFonts w:ascii="SimBraille" w:hAnsi="SimBraille" w:cs="SimBraille"/>
          <w:lang w:val="vi-VN"/>
        </w:rPr>
        <w:t xml:space="preserve">  _:'@C:X&lt;K</w:t>
      </w:r>
      <w:r w:rsidR="004F7C1E">
        <w:rPr>
          <w:rFonts w:ascii="SimBraille" w:hAnsi="SimBraille" w:cs="SimBraille"/>
          <w:lang w:val="vi-VN"/>
        </w:rPr>
        <w:br/>
      </w:r>
      <w:r w:rsidRPr="002970AC">
        <w:rPr>
          <w:noProof/>
          <w:lang w:val="vi-VN" w:eastAsia="vi-VN"/>
        </w:rPr>
        <w:drawing>
          <wp:inline distT="0" distB="0" distL="0" distR="0" wp14:anchorId="1E56BC07" wp14:editId="00782619">
            <wp:extent cx="5637530" cy="754803"/>
            <wp:effectExtent l="0" t="0" r="1270" b="762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637530" cy="754803"/>
                    </a:xfrm>
                    <a:prstGeom prst="rect">
                      <a:avLst/>
                    </a:prstGeom>
                    <a:noFill/>
                    <a:ln>
                      <a:noFill/>
                    </a:ln>
                  </pic:spPr>
                </pic:pic>
              </a:graphicData>
            </a:graphic>
          </wp:inline>
        </w:drawing>
      </w:r>
    </w:p>
    <w:p w14:paraId="1F922B8C" w14:textId="11407022" w:rsidR="000D704C" w:rsidRPr="002970AC" w:rsidRDefault="000D704C" w:rsidP="00AF2891">
      <w:pPr>
        <w:autoSpaceDE w:val="0"/>
        <w:autoSpaceDN w:val="0"/>
        <w:adjustRightInd w:val="0"/>
        <w:rPr>
          <w:lang w:val="vi-VN"/>
        </w:rPr>
      </w:pPr>
      <w:r w:rsidRPr="002970AC">
        <w:rPr>
          <w:rFonts w:cs="Verdana"/>
          <w:lang w:val="vi-VN"/>
        </w:rPr>
        <w:t>Ví dụ 22.3.8-3</w:t>
      </w:r>
      <w:r w:rsidR="00AF2891">
        <w:rPr>
          <w:rFonts w:cs="Verdana"/>
          <w:lang w:val="vi-VN"/>
        </w:rPr>
        <w:br/>
      </w:r>
      <w:r w:rsidRPr="002970AC">
        <w:rPr>
          <w:rFonts w:ascii="SimBraille" w:hAnsi="SimBraille" w:cs="SimBraille"/>
          <w:lang w:val="vi-VN"/>
        </w:rPr>
        <w:t xml:space="preserve">                  &lt;#C4</w:t>
      </w:r>
      <w:r w:rsidR="004F7C1E">
        <w:rPr>
          <w:rFonts w:ascii="SimBraille" w:hAnsi="SimBraille" w:cs="SimBraille"/>
          <w:lang w:val="vi-VN"/>
        </w:rPr>
        <w:br/>
      </w:r>
      <w:r w:rsidRPr="002970AC">
        <w:rPr>
          <w:rFonts w:ascii="SimBraille" w:hAnsi="SimBraille" w:cs="SimBraille"/>
          <w:lang w:val="vi-VN"/>
        </w:rPr>
        <w:t>#A .P&lt;$&lt;&gt; &gt;BEN MARCATO&gt; .D)!J!(G(!</w:t>
      </w:r>
      <w:r w:rsidR="004F7C1E">
        <w:rPr>
          <w:rFonts w:ascii="SimBraille" w:hAnsi="SimBraille" w:cs="SimBraille"/>
          <w:lang w:val="vi-VN"/>
        </w:rPr>
        <w:br/>
      </w:r>
      <w:r w:rsidRPr="002970AC">
        <w:rPr>
          <w:rFonts w:ascii="SimBraille" w:hAnsi="SimBraille" w:cs="SimBraille"/>
          <w:lang w:val="vi-VN"/>
        </w:rPr>
        <w:lastRenderedPageBreak/>
        <w:t xml:space="preserve">  .O+V&lt;K</w:t>
      </w:r>
      <w:r w:rsidR="004F7C1E">
        <w:rPr>
          <w:rFonts w:ascii="SimBraille" w:hAnsi="SimBraille" w:cs="SimBraille"/>
          <w:lang w:val="vi-VN"/>
        </w:rPr>
        <w:br/>
      </w:r>
      <w:r w:rsidRPr="002970AC">
        <w:rPr>
          <w:noProof/>
          <w:lang w:val="vi-VN" w:eastAsia="vi-VN"/>
        </w:rPr>
        <w:drawing>
          <wp:inline distT="0" distB="0" distL="0" distR="0" wp14:anchorId="1C5A407C" wp14:editId="4D689FC0">
            <wp:extent cx="3836670" cy="85852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836670" cy="858520"/>
                    </a:xfrm>
                    <a:prstGeom prst="rect">
                      <a:avLst/>
                    </a:prstGeom>
                    <a:noFill/>
                    <a:ln>
                      <a:noFill/>
                    </a:ln>
                  </pic:spPr>
                </pic:pic>
              </a:graphicData>
            </a:graphic>
          </wp:inline>
        </w:drawing>
      </w:r>
    </w:p>
    <w:p w14:paraId="459D5DBF" w14:textId="77777777" w:rsidR="000D704C" w:rsidRPr="002970AC" w:rsidDel="04777382" w:rsidRDefault="000D704C" w:rsidP="00FF5101">
      <w:pPr>
        <w:pStyle w:val="Heading4"/>
        <w:rPr>
          <w:lang w:val="vi-VN"/>
        </w:rPr>
      </w:pPr>
      <w:bookmarkStart w:id="374" w:name="_22.3.9._Các_cụm"/>
      <w:bookmarkEnd w:id="374"/>
      <w:r w:rsidRPr="002970AC">
        <w:rPr>
          <w:lang w:val="vi-VN"/>
        </w:rPr>
        <w:t xml:space="preserve">22.3.9. Các </w:t>
      </w:r>
      <w:r w:rsidRPr="00034737">
        <w:rPr>
          <w:lang w:val="vi-VN"/>
        </w:rPr>
        <w:t>cụm từ diễn đạt</w:t>
      </w:r>
      <w:r w:rsidRPr="002970AC">
        <w:rPr>
          <w:lang w:val="vi-VN"/>
        </w:rPr>
        <w:t xml:space="preserve"> trong khi ngân một nốt </w:t>
      </w:r>
    </w:p>
    <w:p w14:paraId="41223198" w14:textId="4BCA67C8" w:rsidR="000D704C" w:rsidRPr="002970AC" w:rsidRDefault="000D704C" w:rsidP="00FF5101">
      <w:pPr>
        <w:jc w:val="both"/>
        <w:rPr>
          <w:rFonts w:cs="Verdana,Bold"/>
          <w:b/>
          <w:bCs/>
          <w:lang w:val="vi-VN"/>
        </w:rPr>
      </w:pPr>
      <w:r w:rsidRPr="002970AC">
        <w:rPr>
          <w:rFonts w:eastAsia="Verdana" w:cs="Verdana"/>
          <w:lang w:val="vi-VN"/>
        </w:rPr>
        <w:t xml:space="preserve">Khi </w:t>
      </w:r>
      <w:r w:rsidRPr="00034737">
        <w:rPr>
          <w:rFonts w:eastAsia="Verdana" w:cs="Verdana"/>
          <w:lang w:val="vi-VN"/>
        </w:rPr>
        <w:t xml:space="preserve">trên </w:t>
      </w:r>
      <w:r w:rsidR="007D3BC4">
        <w:rPr>
          <w:rFonts w:eastAsia="Verdana" w:cs="Verdana"/>
          <w:lang w:val="vi-VN"/>
        </w:rPr>
        <w:t>bản phổ thông</w:t>
      </w:r>
      <w:r w:rsidRPr="00034737">
        <w:rPr>
          <w:rFonts w:eastAsia="Verdana" w:cs="Verdana"/>
          <w:lang w:val="vi-VN"/>
        </w:rPr>
        <w:t xml:space="preserve">, </w:t>
      </w:r>
      <w:r w:rsidRPr="002970AC">
        <w:rPr>
          <w:rFonts w:eastAsia="Verdana" w:cs="Verdana"/>
          <w:lang w:val="vi-VN"/>
        </w:rPr>
        <w:t xml:space="preserve">các </w:t>
      </w:r>
      <w:r w:rsidRPr="00034737">
        <w:rPr>
          <w:rFonts w:eastAsia="Verdana" w:cs="Verdana"/>
          <w:lang w:val="vi-VN"/>
        </w:rPr>
        <w:t>cụm từ diễn đạt</w:t>
      </w:r>
      <w:r w:rsidRPr="002970AC">
        <w:rPr>
          <w:rFonts w:eastAsia="Verdana" w:cs="Verdana"/>
          <w:lang w:val="vi-VN"/>
        </w:rPr>
        <w:t xml:space="preserve"> được </w:t>
      </w:r>
      <w:r w:rsidRPr="00034737">
        <w:rPr>
          <w:rFonts w:eastAsia="Verdana" w:cs="Verdana"/>
          <w:lang w:val="vi-VN"/>
        </w:rPr>
        <w:t>đặt tại vị trí nhằm thể hiện rõ</w:t>
      </w:r>
      <w:r w:rsidRPr="002970AC">
        <w:rPr>
          <w:rFonts w:eastAsia="Verdana" w:cs="Verdana"/>
          <w:lang w:val="vi-VN"/>
        </w:rPr>
        <w:t xml:space="preserve"> việc chúng được </w:t>
      </w:r>
      <w:r w:rsidRPr="00034737">
        <w:rPr>
          <w:rFonts w:eastAsia="Verdana" w:cs="Verdana"/>
          <w:lang w:val="vi-VN"/>
        </w:rPr>
        <w:t xml:space="preserve">thực thi </w:t>
      </w:r>
      <w:r w:rsidRPr="002970AC">
        <w:rPr>
          <w:rFonts w:eastAsia="Verdana" w:cs="Verdana"/>
          <w:lang w:val="vi-VN"/>
        </w:rPr>
        <w:t xml:space="preserve">ngay tại các vị trí trung gian trong khi ngân một nốt, </w:t>
      </w:r>
      <w:r w:rsidR="00C15D4A">
        <w:rPr>
          <w:rFonts w:eastAsia="Verdana" w:cs="Verdana"/>
          <w:lang w:val="vi-VN"/>
        </w:rPr>
        <w:t>người chuyển đổi</w:t>
      </w:r>
      <w:r w:rsidRPr="002970AC">
        <w:rPr>
          <w:rFonts w:eastAsia="Verdana" w:cs="Verdana"/>
          <w:lang w:val="vi-VN"/>
        </w:rPr>
        <w:t xml:space="preserve"> không được viết lại giá trị của nốt được ngân bằng những nốt có giá trị nhỏ hơn</w:t>
      </w:r>
      <w:r w:rsidRPr="00034737">
        <w:rPr>
          <w:rFonts w:eastAsia="Verdana" w:cs="Verdana"/>
          <w:lang w:val="vi-VN"/>
        </w:rPr>
        <w:t xml:space="preserve"> nối lại với nhau (bằng dấu nối)</w:t>
      </w:r>
      <w:r w:rsidRPr="002970AC">
        <w:rPr>
          <w:rFonts w:eastAsia="Verdana" w:cs="Verdana"/>
          <w:lang w:val="vi-VN"/>
        </w:rPr>
        <w:t xml:space="preserve">. Thay vào đó, </w:t>
      </w:r>
      <w:r w:rsidRPr="00034737">
        <w:rPr>
          <w:rFonts w:eastAsia="Verdana" w:cs="Verdana"/>
          <w:lang w:val="vi-VN"/>
        </w:rPr>
        <w:t xml:space="preserve">nên </w:t>
      </w:r>
      <w:r w:rsidRPr="002970AC">
        <w:rPr>
          <w:rFonts w:eastAsia="Verdana" w:cs="Verdana"/>
          <w:lang w:val="vi-VN"/>
        </w:rPr>
        <w:t xml:space="preserve">sử dụng </w:t>
      </w:r>
      <w:r w:rsidRPr="00034737">
        <w:rPr>
          <w:rFonts w:eastAsia="Verdana" w:cs="Verdana"/>
          <w:lang w:val="vi-VN"/>
        </w:rPr>
        <w:t>cách kẹp</w:t>
      </w:r>
      <w:r w:rsidRPr="002970AC">
        <w:rPr>
          <w:rFonts w:eastAsia="Verdana" w:cs="Verdana"/>
          <w:lang w:val="vi-VN"/>
        </w:rPr>
        <w:t xml:space="preserve"> </w:t>
      </w:r>
      <w:r w:rsidRPr="00034737">
        <w:rPr>
          <w:rFonts w:eastAsia="Verdana" w:cs="Verdana"/>
          <w:lang w:val="vi-VN"/>
        </w:rPr>
        <w:t xml:space="preserve">toàn phần hoặc </w:t>
      </w:r>
      <w:r w:rsidRPr="002970AC">
        <w:rPr>
          <w:rFonts w:eastAsia="Verdana" w:cs="Verdana"/>
          <w:lang w:val="vi-VN"/>
        </w:rPr>
        <w:t xml:space="preserve">một phần ô nhịp chứa toàn bộ </w:t>
      </w:r>
      <w:r w:rsidRPr="00034737">
        <w:rPr>
          <w:rFonts w:eastAsia="Verdana" w:cs="Verdana"/>
          <w:lang w:val="vi-VN"/>
        </w:rPr>
        <w:t xml:space="preserve">các dấu </w:t>
      </w:r>
      <w:r w:rsidRPr="002970AC">
        <w:rPr>
          <w:rFonts w:eastAsia="Verdana" w:cs="Verdana"/>
          <w:lang w:val="vi-VN"/>
        </w:rPr>
        <w:t xml:space="preserve">lặng với </w:t>
      </w:r>
      <w:r w:rsidRPr="00034737">
        <w:rPr>
          <w:rFonts w:eastAsia="Verdana" w:cs="Verdana"/>
          <w:lang w:val="vi-VN"/>
        </w:rPr>
        <w:t>và đặt cụm từ diễn đạt</w:t>
      </w:r>
      <w:r w:rsidRPr="002970AC">
        <w:rPr>
          <w:rFonts w:eastAsia="Verdana" w:cs="Verdana"/>
          <w:lang w:val="vi-VN"/>
        </w:rPr>
        <w:t xml:space="preserve"> tại vị trí</w:t>
      </w:r>
      <w:r w:rsidRPr="00034737">
        <w:rPr>
          <w:rFonts w:eastAsia="Verdana" w:cs="Verdana"/>
          <w:lang w:val="vi-VN"/>
        </w:rPr>
        <w:t xml:space="preserve"> sao cho đúng</w:t>
      </w:r>
      <w:r w:rsidRPr="002970AC">
        <w:rPr>
          <w:rFonts w:eastAsia="Verdana" w:cs="Verdana"/>
          <w:lang w:val="vi-VN"/>
        </w:rPr>
        <w:t xml:space="preserve">. Trước mỗi dấu lặng đặt một chấm 5 </w:t>
      </w:r>
      <w:r w:rsidRPr="00034737">
        <w:rPr>
          <w:rFonts w:eastAsia="Verdana" w:cs="Verdana"/>
          <w:lang w:val="vi-VN"/>
        </w:rPr>
        <w:t>để</w:t>
      </w:r>
      <w:r w:rsidRPr="002970AC">
        <w:rPr>
          <w:rFonts w:eastAsia="Verdana" w:cs="Verdana"/>
          <w:lang w:val="vi-VN"/>
        </w:rPr>
        <w:t xml:space="preserve"> cho biết nó không xuất hiện trong </w:t>
      </w:r>
      <w:r w:rsidR="007D3BC4">
        <w:rPr>
          <w:rFonts w:eastAsia="Verdana" w:cs="Verdana"/>
          <w:lang w:val="vi-VN"/>
        </w:rPr>
        <w:t>bản phổ thông</w:t>
      </w:r>
      <w:r w:rsidRPr="002970AC">
        <w:rPr>
          <w:rFonts w:eastAsia="Verdana" w:cs="Verdana"/>
          <w:lang w:val="vi-VN"/>
        </w:rPr>
        <w:t>. Tất cả</w:t>
      </w:r>
      <w:r w:rsidRPr="00034737">
        <w:rPr>
          <w:rFonts w:eastAsia="Verdana" w:cs="Verdana"/>
          <w:lang w:val="vi-VN"/>
        </w:rPr>
        <w:t xml:space="preserve"> cụm từ diễn đạt</w:t>
      </w:r>
      <w:r w:rsidRPr="002970AC">
        <w:rPr>
          <w:rFonts w:eastAsia="Verdana" w:cs="Verdana"/>
          <w:lang w:val="vi-VN"/>
        </w:rPr>
        <w:t xml:space="preserve"> xuất hiện trong </w:t>
      </w:r>
      <w:r w:rsidR="00AF2891" w:rsidRPr="00034737">
        <w:rPr>
          <w:rFonts w:eastAsia="Verdana" w:cs="Verdana"/>
          <w:lang w:val="vi-VN"/>
        </w:rPr>
        <w:t>quãng thời gian này</w:t>
      </w:r>
      <w:r w:rsidRPr="00034737">
        <w:rPr>
          <w:rFonts w:eastAsia="Verdana" w:cs="Verdana"/>
          <w:lang w:val="vi-VN"/>
        </w:rPr>
        <w:t xml:space="preserve"> </w:t>
      </w:r>
      <w:r w:rsidRPr="002970AC">
        <w:rPr>
          <w:rFonts w:eastAsia="Verdana" w:cs="Verdana"/>
          <w:lang w:val="vi-VN"/>
        </w:rPr>
        <w:t xml:space="preserve">phải được đặt trong </w:t>
      </w:r>
      <w:r w:rsidR="00AF2891" w:rsidRPr="00034737">
        <w:rPr>
          <w:rFonts w:eastAsia="Verdana" w:cs="Verdana"/>
          <w:lang w:val="vi-VN"/>
        </w:rPr>
        <w:t>đoạn</w:t>
      </w:r>
      <w:r w:rsidRPr="00034737">
        <w:rPr>
          <w:rFonts w:eastAsia="Verdana" w:cs="Verdana"/>
          <w:lang w:val="vi-VN"/>
        </w:rPr>
        <w:t xml:space="preserve"> kẹp</w:t>
      </w:r>
      <w:r w:rsidRPr="002970AC">
        <w:rPr>
          <w:rFonts w:eastAsia="Verdana" w:cs="Verdana"/>
          <w:lang w:val="vi-VN"/>
        </w:rPr>
        <w:t xml:space="preserve"> </w:t>
      </w:r>
      <w:r w:rsidRPr="00034737">
        <w:rPr>
          <w:rFonts w:eastAsia="Verdana" w:cs="Verdana"/>
          <w:lang w:val="vi-VN"/>
        </w:rPr>
        <w:t xml:space="preserve">chứa </w:t>
      </w:r>
      <w:r w:rsidRPr="002970AC">
        <w:rPr>
          <w:rFonts w:eastAsia="Verdana" w:cs="Verdana"/>
          <w:lang w:val="vi-VN"/>
        </w:rPr>
        <w:t>dấu lặng. Để tránh tình trạng lặp lại chấm 5, số dấu lặng được ghi càng ít càng tốt. Ví dụ dấu lặng đen có chấm dôi được dùng để chỉ dấu lặng đen và dấu lặng đơn.</w:t>
      </w:r>
    </w:p>
    <w:p w14:paraId="421DFD9F" w14:textId="25851FE8" w:rsidR="000D704C" w:rsidRPr="002970AC" w:rsidRDefault="000D704C" w:rsidP="00AF2891">
      <w:pPr>
        <w:autoSpaceDE w:val="0"/>
        <w:autoSpaceDN w:val="0"/>
        <w:adjustRightInd w:val="0"/>
        <w:rPr>
          <w:lang w:val="vi-VN"/>
        </w:rPr>
      </w:pPr>
      <w:r w:rsidRPr="002970AC">
        <w:rPr>
          <w:rFonts w:cs="Verdana"/>
          <w:lang w:val="vi-VN"/>
        </w:rPr>
        <w:t>Ví dụ 22.3.9-1.</w:t>
      </w:r>
      <w:r w:rsidR="00AF2891">
        <w:rPr>
          <w:rFonts w:cs="Verdana"/>
          <w:lang w:val="vi-VN"/>
        </w:rPr>
        <w:br/>
      </w:r>
      <w:r w:rsidRPr="002970AC">
        <w:rPr>
          <w:rFonts w:ascii="SimBraille" w:hAnsi="SimBraille" w:cs="SimBraille"/>
          <w:lang w:val="vi-VN"/>
        </w:rPr>
        <w:t xml:space="preserve">                   .C</w:t>
      </w:r>
      <w:r w:rsidR="004F7C1E">
        <w:rPr>
          <w:rFonts w:ascii="SimBraille" w:hAnsi="SimBraille" w:cs="SimBraille"/>
          <w:lang w:val="vi-VN"/>
        </w:rPr>
        <w:br/>
      </w:r>
      <w:r w:rsidRPr="002970AC">
        <w:rPr>
          <w:rFonts w:ascii="SimBraille" w:hAnsi="SimBraille" w:cs="SimBraille"/>
          <w:lang w:val="vi-VN"/>
        </w:rPr>
        <w:t>#a &gt;MF&gt;D_Y pP&lt;&gt;&gt;P&gt;C</w:t>
      </w:r>
      <w:r w:rsidR="0046278D">
        <w:rPr>
          <w:rFonts w:ascii="SimBraille" w:hAnsi="SimBraille" w:cs="SimBraille"/>
          <w:lang w:val="vi-VN"/>
        </w:rPr>
        <w:t>"</w:t>
      </w:r>
      <w:r w:rsidRPr="002970AC">
        <w:rPr>
          <w:rFonts w:ascii="SimBraille" w:hAnsi="SimBraille" w:cs="SimBraille"/>
          <w:lang w:val="vi-VN"/>
        </w:rPr>
        <w:t>V&gt;F</w:t>
      </w:r>
      <w:r w:rsidR="0046278D">
        <w:rPr>
          <w:rFonts w:ascii="SimBraille" w:hAnsi="SimBraille" w:cs="SimBraille"/>
          <w:lang w:val="vi-VN"/>
        </w:rPr>
        <w:t>"</w:t>
      </w:r>
      <w:r w:rsidRPr="002970AC">
        <w:rPr>
          <w:rFonts w:ascii="SimBraille" w:hAnsi="SimBraille" w:cs="SimBraille"/>
          <w:lang w:val="vi-VN"/>
        </w:rPr>
        <w:t>V&gt;P&gt;C</w:t>
      </w:r>
      <w:r w:rsidR="0046278D">
        <w:rPr>
          <w:rFonts w:ascii="SimBraille" w:hAnsi="SimBraille" w:cs="SimBraille"/>
          <w:lang w:val="vi-VN"/>
        </w:rPr>
        <w:t>"</w:t>
      </w:r>
      <w:r w:rsidRPr="002970AC">
        <w:rPr>
          <w:rFonts w:ascii="SimBraille" w:hAnsi="SimBraille" w:cs="SimBraille"/>
          <w:lang w:val="vi-VN"/>
        </w:rPr>
        <w:t>V&gt;MF</w:t>
      </w:r>
      <w:r w:rsidR="0046278D">
        <w:rPr>
          <w:rFonts w:ascii="SimBraille" w:hAnsi="SimBraille" w:cs="SimBraille"/>
          <w:lang w:val="vi-VN"/>
        </w:rPr>
        <w:t>"</w:t>
      </w:r>
      <w:r w:rsidRPr="002970AC">
        <w:rPr>
          <w:rFonts w:ascii="SimBraille" w:hAnsi="SimBraille" w:cs="SimBraille"/>
          <w:lang w:val="vi-VN"/>
        </w:rPr>
        <w:t>V</w:t>
      </w:r>
      <w:r w:rsidR="004F7C1E">
        <w:rPr>
          <w:rFonts w:ascii="SimBraille" w:hAnsi="SimBraille" w:cs="SimBraille"/>
          <w:lang w:val="vi-VN"/>
        </w:rPr>
        <w:br/>
      </w:r>
      <w:r w:rsidRPr="002970AC">
        <w:rPr>
          <w:rFonts w:ascii="SimBraille" w:hAnsi="SimBraille" w:cs="SimBraille"/>
          <w:lang w:val="vi-VN"/>
        </w:rPr>
        <w:t xml:space="preserve">  _R@C2HJE</w:t>
      </w:r>
      <w:r w:rsidR="0046278D">
        <w:rPr>
          <w:rFonts w:ascii="SimBraille" w:hAnsi="SimBraille" w:cs="SimBraille"/>
          <w:lang w:val="vi-VN"/>
        </w:rPr>
        <w:t>"</w:t>
      </w:r>
      <w:r w:rsidRPr="002970AC">
        <w:rPr>
          <w:rFonts w:ascii="SimBraille" w:hAnsi="SimBraille" w:cs="SimBraille"/>
          <w:lang w:val="vi-VN"/>
        </w:rPr>
        <w:t>1</w:t>
      </w:r>
      <w:r w:rsidR="0046278D">
        <w:rPr>
          <w:rFonts w:ascii="SimBraille" w:hAnsi="SimBraille" w:cs="SimBraille"/>
          <w:lang w:val="vi-VN"/>
        </w:rPr>
        <w:t>"</w:t>
      </w:r>
      <w:r w:rsidRPr="002970AC">
        <w:rPr>
          <w:rFonts w:ascii="SimBraille" w:hAnsi="SimBraille" w:cs="SimBraille"/>
          <w:lang w:val="vi-VN"/>
        </w:rPr>
        <w:t>V&gt;C</w:t>
      </w:r>
      <w:r w:rsidR="0046278D">
        <w:rPr>
          <w:rFonts w:ascii="SimBraille" w:hAnsi="SimBraille" w:cs="SimBraille"/>
          <w:lang w:val="vi-VN"/>
        </w:rPr>
        <w:t>"</w:t>
      </w:r>
      <w:r w:rsidRPr="002970AC">
        <w:rPr>
          <w:rFonts w:ascii="SimBraille" w:hAnsi="SimBraille" w:cs="SimBraille"/>
          <w:lang w:val="vi-VN"/>
        </w:rPr>
        <w:t>U.K&gt;SF&gt;D</w:t>
      </w:r>
      <w:r w:rsidR="0046278D">
        <w:rPr>
          <w:rFonts w:ascii="SimBraille" w:hAnsi="SimBraille" w:cs="SimBraille"/>
          <w:lang w:val="vi-VN"/>
        </w:rPr>
        <w:t>"</w:t>
      </w:r>
      <w:r w:rsidRPr="002970AC">
        <w:rPr>
          <w:rFonts w:ascii="SimBraille" w:hAnsi="SimBraille" w:cs="SimBraille"/>
          <w:lang w:val="vi-VN"/>
        </w:rPr>
        <w:t>G'_)</w:t>
      </w:r>
      <w:r w:rsidR="004F7C1E">
        <w:rPr>
          <w:rFonts w:ascii="SimBraille" w:hAnsi="SimBraille" w:cs="SimBraille"/>
          <w:lang w:val="vi-VN"/>
        </w:rPr>
        <w:br/>
      </w:r>
      <w:r w:rsidRPr="002970AC">
        <w:rPr>
          <w:rFonts w:ascii="SimBraille" w:hAnsi="SimBraille" w:cs="SimBraille"/>
          <w:lang w:val="vi-VN"/>
        </w:rPr>
        <w:t xml:space="preserve">  </w:t>
      </w:r>
      <w:r w:rsidR="0046278D">
        <w:rPr>
          <w:rFonts w:ascii="SimBraille" w:hAnsi="SimBraille" w:cs="SimBraille"/>
          <w:lang w:val="vi-VN"/>
        </w:rPr>
        <w:t>"</w:t>
      </w:r>
      <w:r w:rsidRPr="002970AC">
        <w:rPr>
          <w:rFonts w:ascii="SimBraille" w:hAnsi="SimBraille" w:cs="SimBraille"/>
          <w:lang w:val="vi-VN"/>
        </w:rPr>
        <w:t>Y&lt;&gt;&gt;P</w:t>
      </w:r>
      <w:r w:rsidR="0046278D">
        <w:rPr>
          <w:rFonts w:ascii="SimBraille" w:hAnsi="SimBraille" w:cs="SimBraille"/>
          <w:lang w:val="vi-VN"/>
        </w:rPr>
        <w:t>"</w:t>
      </w:r>
      <w:r w:rsidRPr="002970AC">
        <w:rPr>
          <w:rFonts w:ascii="SimBraille" w:hAnsi="SimBraille" w:cs="SimBraille"/>
          <w:lang w:val="vi-VN"/>
        </w:rPr>
        <w:t>U'&gt;D</w:t>
      </w:r>
      <w:r w:rsidR="0046278D">
        <w:rPr>
          <w:rFonts w:ascii="SimBraille" w:hAnsi="SimBraille" w:cs="SimBraille"/>
          <w:lang w:val="vi-VN"/>
        </w:rPr>
        <w:t>"</w:t>
      </w:r>
      <w:r w:rsidRPr="002970AC">
        <w:rPr>
          <w:rFonts w:ascii="SimBraille" w:hAnsi="SimBraille" w:cs="SimBraille"/>
          <w:lang w:val="vi-VN"/>
        </w:rPr>
        <w:t>V&gt;PP'&lt;K</w:t>
      </w:r>
      <w:r w:rsidR="004F7C1E">
        <w:rPr>
          <w:rFonts w:ascii="SimBraille" w:hAnsi="SimBraille" w:cs="SimBraille"/>
          <w:lang w:val="vi-VN"/>
        </w:rPr>
        <w:br/>
      </w:r>
      <w:r w:rsidRPr="002970AC">
        <w:rPr>
          <w:noProof/>
          <w:lang w:val="vi-VN" w:eastAsia="vi-VN"/>
        </w:rPr>
        <w:drawing>
          <wp:inline distT="0" distB="0" distL="0" distR="0" wp14:anchorId="41C571C3" wp14:editId="4EAA224D">
            <wp:extent cx="5637530" cy="656668"/>
            <wp:effectExtent l="0" t="0" r="127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637530" cy="656668"/>
                    </a:xfrm>
                    <a:prstGeom prst="rect">
                      <a:avLst/>
                    </a:prstGeom>
                    <a:noFill/>
                    <a:ln>
                      <a:noFill/>
                    </a:ln>
                  </pic:spPr>
                </pic:pic>
              </a:graphicData>
            </a:graphic>
          </wp:inline>
        </w:drawing>
      </w:r>
    </w:p>
    <w:p w14:paraId="13978D3D" w14:textId="77777777" w:rsidR="000D704C" w:rsidRPr="002970AC" w:rsidRDefault="000D704C" w:rsidP="00FF5101">
      <w:pPr>
        <w:pStyle w:val="Heading3"/>
      </w:pPr>
      <w:bookmarkStart w:id="375" w:name="_22.4._Chùm_vạch"/>
      <w:bookmarkStart w:id="376" w:name="_Toc131684644"/>
      <w:bookmarkEnd w:id="375"/>
      <w:r w:rsidRPr="002970AC">
        <w:t>22.4. Chùm vạch hình rẻ quạt</w:t>
      </w:r>
      <w:bookmarkEnd w:id="376"/>
    </w:p>
    <w:p w14:paraId="381213C9" w14:textId="3DC3B857" w:rsidR="000D704C" w:rsidRPr="002970AC" w:rsidRDefault="000D704C" w:rsidP="00FF5101">
      <w:pPr>
        <w:jc w:val="both"/>
        <w:rPr>
          <w:lang w:val="vi-VN"/>
        </w:rPr>
      </w:pPr>
      <w:r w:rsidRPr="002970AC">
        <w:rPr>
          <w:rFonts w:eastAsia="Verdana" w:cs="Verdana"/>
          <w:lang w:val="vi-VN"/>
        </w:rPr>
        <w:t xml:space="preserve">Nếu một nhóm nốt nhạc được nối với nhau bằng những chùm vạch </w:t>
      </w:r>
      <w:r w:rsidR="00AF2891" w:rsidRPr="00034737">
        <w:rPr>
          <w:rFonts w:eastAsia="Verdana" w:cs="Verdana"/>
          <w:lang w:val="vi-VN"/>
        </w:rPr>
        <w:t xml:space="preserve">(dấu nối cờ nốt) </w:t>
      </w:r>
      <w:r w:rsidRPr="002970AC">
        <w:rPr>
          <w:rFonts w:eastAsia="Verdana" w:cs="Verdana"/>
          <w:lang w:val="vi-VN"/>
        </w:rPr>
        <w:t>hình rẻ quạt chứ không phải những đường vạch song song thì những nốt nhạc đó sẽ được chơi nhanh lên hoặc chậm lại. Giá trị nốt tiêu chuẩn vẫn được sử dụng nhưng nhóm nốt đó được đặt sau ký hiệu thể hiện sự nhanh lên (accelerando)</w:t>
      </w:r>
      <w:r>
        <w:rPr>
          <w:rFonts w:eastAsia="Verdana" w:cs="Verdana"/>
          <w:lang w:val="vi-VN"/>
        </w:rPr>
        <w:t xml:space="preserve"> </w:t>
      </w:r>
      <w:r w:rsidRPr="002970AC">
        <w:rPr>
          <w:rFonts w:ascii="SimBraille" w:eastAsia="SimBraille" w:hAnsi="SimBraille" w:cs="SimBraille"/>
          <w:lang w:val="vi-VN"/>
        </w:rPr>
        <w:t>^&lt;1,&lt;1</w:t>
      </w:r>
      <w:r w:rsidRPr="002970AC">
        <w:rPr>
          <w:rFonts w:eastAsia="Verdana" w:cs="Verdana"/>
          <w:lang w:val="vi-VN"/>
        </w:rPr>
        <w:t xml:space="preserve">hoặc chậm lại (ritardando) </w:t>
      </w:r>
      <w:r w:rsidRPr="002970AC">
        <w:rPr>
          <w:rFonts w:ascii="SimBraille" w:eastAsia="SimBraille" w:hAnsi="SimBraille" w:cs="SimBraille"/>
          <w:lang w:val="vi-VN"/>
        </w:rPr>
        <w:t>,&lt;1^&lt;1</w:t>
      </w:r>
      <w:r w:rsidRPr="002970AC">
        <w:rPr>
          <w:rFonts w:eastAsia="Verdana" w:cs="Verdana"/>
          <w:lang w:val="vi-VN"/>
        </w:rPr>
        <w:t xml:space="preserve"> và đứng trước ký hiệu kết thúc (chấm 56,</w:t>
      </w:r>
      <w:r w:rsidRPr="00034737">
        <w:rPr>
          <w:rFonts w:eastAsia="Verdana" w:cs="Verdana"/>
          <w:lang w:val="vi-VN"/>
        </w:rPr>
        <w:t xml:space="preserve"> </w:t>
      </w:r>
      <w:r w:rsidRPr="002970AC">
        <w:rPr>
          <w:rFonts w:eastAsia="Verdana" w:cs="Verdana"/>
          <w:lang w:val="vi-VN"/>
        </w:rPr>
        <w:t>13). Nếu chùm vạch bắt đầu tại cùng một nốt và r</w:t>
      </w:r>
      <w:r w:rsidR="00AF2891" w:rsidRPr="00034737">
        <w:rPr>
          <w:rFonts w:eastAsia="Verdana" w:cs="Verdana"/>
          <w:lang w:val="vi-VN"/>
        </w:rPr>
        <w:t>ẽ</w:t>
      </w:r>
      <w:r w:rsidRPr="002970AC">
        <w:rPr>
          <w:rFonts w:eastAsia="Verdana" w:cs="Verdana"/>
          <w:lang w:val="vi-VN"/>
        </w:rPr>
        <w:t xml:space="preserve"> ra những nốt tiếp theo (hội tụ phía bên trái) nghĩa là chơi nhanh lên; nếu chùm vạch hội tụ phía bên phải nghĩa là chơi chậm lại.</w:t>
      </w:r>
    </w:p>
    <w:p w14:paraId="1CDE0A0E" w14:textId="0CEF9C1F" w:rsidR="000D704C" w:rsidRPr="002970AC" w:rsidRDefault="000D704C" w:rsidP="00AF2891">
      <w:pPr>
        <w:autoSpaceDE w:val="0"/>
        <w:autoSpaceDN w:val="0"/>
        <w:adjustRightInd w:val="0"/>
        <w:rPr>
          <w:lang w:val="vi-VN"/>
        </w:rPr>
      </w:pPr>
      <w:r w:rsidRPr="002970AC">
        <w:rPr>
          <w:rFonts w:cs="Verdana"/>
          <w:lang w:val="vi-VN"/>
        </w:rPr>
        <w:t>Ví dụ 22.4-1.</w:t>
      </w:r>
      <w:r w:rsidR="00AF2891">
        <w:rPr>
          <w:rFonts w:cs="Verdana"/>
          <w:lang w:val="vi-VN"/>
        </w:rPr>
        <w:br/>
      </w:r>
      <w:r w:rsidRPr="002970AC">
        <w:rPr>
          <w:rFonts w:ascii="SimBraille" w:hAnsi="SimBraille" w:cs="SimBraille"/>
          <w:lang w:val="vi-VN"/>
        </w:rPr>
        <w:t>&gt;MF&gt;C^&lt;1,&lt;1_8^S_pq88SSSS;K</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 xml:space="preserve">  X&gt;F^&lt;1,&lt;1_ssSS;KX</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lastRenderedPageBreak/>
        <w:t xml:space="preserve">  &gt;FF,&lt;1^&lt;1_ss8s;K&lt;K</w:t>
      </w:r>
      <w:r w:rsidR="004F7C1E">
        <w:rPr>
          <w:rFonts w:ascii="SimBraille" w:hAnsi="SimBraille" w:cs="SimBraille"/>
          <w:lang w:val="vi-VN"/>
        </w:rPr>
        <w:br/>
      </w:r>
      <w:r w:rsidRPr="002970AC">
        <w:rPr>
          <w:noProof/>
          <w:lang w:val="vi-VN" w:eastAsia="vi-VN"/>
        </w:rPr>
        <w:drawing>
          <wp:inline distT="0" distB="0" distL="0" distR="0" wp14:anchorId="6FF2C35B" wp14:editId="4F3D5CAA">
            <wp:extent cx="5637530" cy="910879"/>
            <wp:effectExtent l="0" t="0" r="1270" b="381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637530" cy="910879"/>
                    </a:xfrm>
                    <a:prstGeom prst="rect">
                      <a:avLst/>
                    </a:prstGeom>
                    <a:noFill/>
                    <a:ln>
                      <a:noFill/>
                    </a:ln>
                  </pic:spPr>
                </pic:pic>
              </a:graphicData>
            </a:graphic>
          </wp:inline>
        </w:drawing>
      </w:r>
    </w:p>
    <w:p w14:paraId="0D347E9A" w14:textId="77777777" w:rsidR="000D704C" w:rsidRPr="002970AC" w:rsidRDefault="000D704C" w:rsidP="00FF5101">
      <w:pPr>
        <w:pStyle w:val="Heading4"/>
        <w:rPr>
          <w:lang w:val="vi-VN"/>
        </w:rPr>
      </w:pPr>
      <w:r w:rsidRPr="002970AC">
        <w:rPr>
          <w:lang w:val="vi-VN"/>
        </w:rPr>
        <w:t>22.4.1. Thay đổi hướng chùm vạch</w:t>
      </w:r>
    </w:p>
    <w:p w14:paraId="31E9804F" w14:textId="256850D5" w:rsidR="000D704C" w:rsidRPr="002970AC" w:rsidRDefault="000D704C" w:rsidP="00FF5101">
      <w:pPr>
        <w:jc w:val="both"/>
        <w:rPr>
          <w:lang w:val="vi-VN"/>
        </w:rPr>
      </w:pPr>
      <w:r w:rsidRPr="002970AC">
        <w:rPr>
          <w:rFonts w:eastAsia="Verdana" w:cs="Verdana"/>
          <w:lang w:val="vi-VN"/>
        </w:rPr>
        <w:t xml:space="preserve">Nếu hướng của </w:t>
      </w:r>
      <w:r w:rsidRPr="00034737">
        <w:rPr>
          <w:rFonts w:eastAsia="Verdana" w:cs="Verdana"/>
          <w:lang w:val="vi-VN"/>
        </w:rPr>
        <w:t>rẻ</w:t>
      </w:r>
      <w:r w:rsidRPr="002970AC">
        <w:rPr>
          <w:rFonts w:eastAsia="Verdana" w:cs="Verdana"/>
          <w:lang w:val="vi-VN"/>
        </w:rPr>
        <w:t xml:space="preserve"> quạt thay đổi trong nhóm </w:t>
      </w:r>
      <w:r w:rsidRPr="00034737">
        <w:rPr>
          <w:rFonts w:eastAsia="Verdana" w:cs="Verdana"/>
          <w:lang w:val="vi-VN"/>
        </w:rPr>
        <w:t>tiết tấu</w:t>
      </w:r>
      <w:r w:rsidRPr="002970AC">
        <w:rPr>
          <w:rFonts w:eastAsia="Verdana" w:cs="Verdana"/>
          <w:lang w:val="vi-VN"/>
        </w:rPr>
        <w:t xml:space="preserve"> trước khi chùm vạch kết thúc, </w:t>
      </w:r>
      <w:r w:rsidR="00AF2891" w:rsidRPr="00034737">
        <w:rPr>
          <w:rFonts w:eastAsia="Verdana" w:cs="Verdana"/>
          <w:lang w:val="vi-VN"/>
        </w:rPr>
        <w:t xml:space="preserve">các </w:t>
      </w:r>
      <w:r w:rsidRPr="002970AC">
        <w:rPr>
          <w:rFonts w:eastAsia="Verdana" w:cs="Verdana"/>
          <w:lang w:val="vi-VN"/>
        </w:rPr>
        <w:t xml:space="preserve">ký hiệu trên được đặt tại vị trí bắt đầu sự thay đổi. Ký hiệu thể hiện nhịp đều </w:t>
      </w:r>
      <w:r w:rsidRPr="002970AC">
        <w:rPr>
          <w:rFonts w:ascii="SimBraille" w:eastAsia="SimBraille" w:hAnsi="SimBraille" w:cs="SimBraille"/>
          <w:lang w:val="vi-VN"/>
        </w:rPr>
        <w:t>,&lt;1,&lt;1</w:t>
      </w:r>
      <w:r w:rsidRPr="002970AC">
        <w:rPr>
          <w:rFonts w:eastAsia="Verdana" w:cs="Verdana"/>
          <w:lang w:val="vi-VN"/>
        </w:rPr>
        <w:t xml:space="preserve"> được sử dụng khi chùm vạch ghi song song nhau. Giữa hợp âm đầu và hợp âm cuối trong </w:t>
      </w:r>
      <w:r w:rsidRPr="00034737">
        <w:rPr>
          <w:rFonts w:eastAsia="Verdana" w:cs="Verdana"/>
          <w:lang w:val="vi-VN"/>
        </w:rPr>
        <w:t>V</w:t>
      </w:r>
      <w:r w:rsidRPr="002970AC">
        <w:rPr>
          <w:rFonts w:eastAsia="Verdana" w:cs="Verdana"/>
          <w:lang w:val="vi-VN"/>
        </w:rPr>
        <w:t xml:space="preserve">í dụ 22.4.1-1, </w:t>
      </w:r>
      <w:r w:rsidR="0055646F">
        <w:rPr>
          <w:rFonts w:eastAsia="Verdana" w:cs="Verdana"/>
          <w:lang w:val="vi-VN"/>
        </w:rPr>
        <w:t xml:space="preserve">bản </w:t>
      </w:r>
      <w:r w:rsidR="007D3BC4">
        <w:rPr>
          <w:rFonts w:eastAsia="Verdana" w:cs="Verdana"/>
          <w:lang w:val="vi-VN"/>
        </w:rPr>
        <w:t>nhạc phổ thông</w:t>
      </w:r>
      <w:r w:rsidRPr="002970AC">
        <w:rPr>
          <w:rFonts w:eastAsia="Verdana" w:cs="Verdana"/>
          <w:lang w:val="vi-VN"/>
        </w:rPr>
        <w:t xml:space="preserve"> chỉ có đuôi nốt; ký hiệu cho nốt nhạc chỉ có đuôi nốt được sử dụng và nhân đôi lên.</w:t>
      </w:r>
    </w:p>
    <w:p w14:paraId="5D420542" w14:textId="200AB750" w:rsidR="007D093D" w:rsidRDefault="000D704C" w:rsidP="00E3420C">
      <w:pPr>
        <w:autoSpaceDE w:val="0"/>
        <w:autoSpaceDN w:val="0"/>
        <w:adjustRightInd w:val="0"/>
        <w:rPr>
          <w:lang w:val="vi-VN"/>
        </w:rPr>
      </w:pPr>
      <w:r w:rsidRPr="002970AC">
        <w:rPr>
          <w:rFonts w:cs="Verdana"/>
          <w:lang w:val="vi-VN"/>
        </w:rPr>
        <w:t>Ví dụ 22.4.1-1.</w:t>
      </w:r>
      <w:r w:rsidR="00E3420C">
        <w:rPr>
          <w:rFonts w:cs="Verdana"/>
          <w:lang w:val="vi-VN"/>
        </w:rPr>
        <w:br/>
      </w:r>
      <w:r w:rsidRPr="002970AC">
        <w:rPr>
          <w:rFonts w:ascii="SimBraille" w:hAnsi="SimBraille" w:cs="SimBraille"/>
          <w:lang w:val="vi-VN"/>
        </w:rPr>
        <w:t>_&gt;^&lt;1,&lt;1^p//++&lt;##5KKpppPPPPPPpp</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 xml:space="preserve">  ,&lt;1,&lt;1^PPPPPP</w:t>
      </w:r>
      <w:r w:rsidR="0046278D">
        <w:rPr>
          <w:rFonts w:ascii="SimBraille" w:hAnsi="SimBraille" w:cs="SimBraille"/>
          <w:lang w:val="vi-VN"/>
        </w:rPr>
        <w:t>"</w:t>
      </w:r>
      <w:r w:rsidR="004F7C1E">
        <w:rPr>
          <w:rFonts w:ascii="SimBraille" w:hAnsi="SimBraille" w:cs="SimBraille"/>
          <w:lang w:val="vi-VN"/>
        </w:rPr>
        <w:br/>
      </w:r>
      <w:r w:rsidRPr="002970AC">
        <w:rPr>
          <w:rFonts w:ascii="SimBraille" w:hAnsi="SimBraille" w:cs="SimBraille"/>
          <w:lang w:val="vi-VN"/>
        </w:rPr>
        <w:t xml:space="preserve">  ,&lt;1^&lt;1^PPPPpppppp5kpp/+&lt;#;K&lt;K</w:t>
      </w:r>
      <w:r w:rsidR="004F7C1E">
        <w:rPr>
          <w:rFonts w:ascii="SimBraille" w:hAnsi="SimBraille" w:cs="SimBraille"/>
          <w:lang w:val="vi-VN"/>
        </w:rPr>
        <w:br/>
      </w:r>
      <w:r w:rsidRPr="002970AC">
        <w:rPr>
          <w:noProof/>
          <w:lang w:val="vi-VN" w:eastAsia="vi-VN"/>
        </w:rPr>
        <w:drawing>
          <wp:inline distT="0" distB="0" distL="0" distR="0" wp14:anchorId="0018C11A" wp14:editId="50B49FAB">
            <wp:extent cx="5637530" cy="431689"/>
            <wp:effectExtent l="0" t="0" r="1270" b="698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637530" cy="431689"/>
                    </a:xfrm>
                    <a:prstGeom prst="rect">
                      <a:avLst/>
                    </a:prstGeom>
                    <a:noFill/>
                    <a:ln>
                      <a:noFill/>
                    </a:ln>
                  </pic:spPr>
                </pic:pic>
              </a:graphicData>
            </a:graphic>
          </wp:inline>
        </w:drawing>
      </w:r>
    </w:p>
    <w:p w14:paraId="34763CC3" w14:textId="162D271B" w:rsidR="000D704C" w:rsidRPr="002970AC" w:rsidRDefault="000D704C" w:rsidP="00FF5101">
      <w:pPr>
        <w:pStyle w:val="Heading2"/>
        <w:rPr>
          <w:lang w:val="vi-VN"/>
        </w:rPr>
      </w:pPr>
      <w:bookmarkStart w:id="377" w:name="_23._BIỂU_TƯỢNG_1"/>
      <w:bookmarkStart w:id="378" w:name="_23._BIỂU_TƯỢNG"/>
      <w:bookmarkStart w:id="379" w:name="_Toc131674846"/>
      <w:bookmarkStart w:id="380" w:name="_Toc131684645"/>
      <w:bookmarkEnd w:id="377"/>
      <w:bookmarkEnd w:id="378"/>
      <w:r w:rsidRPr="002970AC">
        <w:rPr>
          <w:lang w:val="vi-VN"/>
        </w:rPr>
        <w:t xml:space="preserve">23. </w:t>
      </w:r>
      <w:r w:rsidRPr="00034737">
        <w:rPr>
          <w:lang w:val="vi-VN"/>
        </w:rPr>
        <w:t xml:space="preserve">BIỂU TƯỢNG </w:t>
      </w:r>
      <w:r w:rsidRPr="002970AC">
        <w:rPr>
          <w:lang w:val="vi-VN"/>
        </w:rPr>
        <w:t>HỢP ÂM</w:t>
      </w:r>
      <w:bookmarkEnd w:id="379"/>
      <w:bookmarkEnd w:id="380"/>
    </w:p>
    <w:p w14:paraId="3705E5B9" w14:textId="268BE4CF" w:rsidR="000D704C" w:rsidRPr="00034737" w:rsidRDefault="000D704C" w:rsidP="00FF5101">
      <w:pPr>
        <w:autoSpaceDE w:val="0"/>
        <w:autoSpaceDN w:val="0"/>
        <w:adjustRightInd w:val="0"/>
        <w:jc w:val="center"/>
        <w:rPr>
          <w:lang w:val="vi-VN"/>
        </w:rPr>
      </w:pPr>
      <w:r w:rsidRPr="00034737">
        <w:rPr>
          <w:lang w:val="vi-VN"/>
        </w:rPr>
        <w:t xml:space="preserve">(Bảng </w:t>
      </w:r>
      <w:hyperlink w:anchor="_Bảng_23._Các" w:history="1">
        <w:r w:rsidRPr="00034737">
          <w:rPr>
            <w:rStyle w:val="Hyperlink"/>
            <w:lang w:val="vi-VN"/>
          </w:rPr>
          <w:t>23</w:t>
        </w:r>
      </w:hyperlink>
      <w:r w:rsidRPr="00034737">
        <w:rPr>
          <w:lang w:val="vi-VN"/>
        </w:rPr>
        <w:t>)</w:t>
      </w:r>
    </w:p>
    <w:p w14:paraId="784ABEB9" w14:textId="5B48A5DD" w:rsidR="000D704C" w:rsidRPr="002970AC" w:rsidRDefault="000D704C" w:rsidP="00FF5101">
      <w:pPr>
        <w:pStyle w:val="Heading3"/>
      </w:pPr>
      <w:bookmarkStart w:id="381" w:name="_Toc131684646"/>
      <w:r w:rsidRPr="002970AC">
        <w:t xml:space="preserve">23.1. </w:t>
      </w:r>
      <w:r w:rsidR="00010387">
        <w:t>Chuyển đổi</w:t>
      </w:r>
      <w:r w:rsidRPr="002970AC">
        <w:t xml:space="preserve"> </w:t>
      </w:r>
      <w:r>
        <w:t xml:space="preserve">biểu tượng </w:t>
      </w:r>
      <w:r w:rsidRPr="002970AC">
        <w:t>hợp âm</w:t>
      </w:r>
      <w:bookmarkEnd w:id="381"/>
    </w:p>
    <w:p w14:paraId="6683BB36" w14:textId="43F738D1" w:rsidR="000D704C" w:rsidRPr="002970AC" w:rsidRDefault="000D704C" w:rsidP="00FF5101">
      <w:pPr>
        <w:jc w:val="both"/>
        <w:rPr>
          <w:rFonts w:cs="Verdana"/>
          <w:color w:val="000000" w:themeColor="text1"/>
          <w:lang w:val="vi-VN"/>
        </w:rPr>
      </w:pPr>
      <w:r w:rsidRPr="00034737">
        <w:rPr>
          <w:rFonts w:cs="Verdana"/>
          <w:color w:val="000000" w:themeColor="text1"/>
          <w:lang w:val="vi-VN"/>
        </w:rPr>
        <w:t>B</w:t>
      </w:r>
      <w:r w:rsidRPr="002970AC">
        <w:rPr>
          <w:rFonts w:cs="Verdana"/>
          <w:color w:val="000000" w:themeColor="text1"/>
          <w:lang w:val="vi-VN"/>
        </w:rPr>
        <w:t>iểu tượng hợp âm</w:t>
      </w:r>
      <w:r w:rsidRPr="00034737">
        <w:rPr>
          <w:rFonts w:cs="Verdana"/>
          <w:color w:val="000000" w:themeColor="text1"/>
          <w:lang w:val="vi-VN"/>
        </w:rPr>
        <w:t>,</w:t>
      </w:r>
      <w:r w:rsidRPr="002970AC">
        <w:rPr>
          <w:rFonts w:cs="Verdana"/>
          <w:color w:val="000000" w:themeColor="text1"/>
          <w:lang w:val="vi-VN"/>
        </w:rPr>
        <w:t xml:space="preserve"> bao gồm chữ cái, số, dấu hóa và các ký tự </w:t>
      </w:r>
      <w:r w:rsidRPr="00034737">
        <w:rPr>
          <w:rFonts w:cs="Verdana"/>
          <w:color w:val="000000" w:themeColor="text1"/>
          <w:lang w:val="vi-VN"/>
        </w:rPr>
        <w:t xml:space="preserve">khác trong </w:t>
      </w:r>
      <w:r w:rsidR="007D3BC4">
        <w:rPr>
          <w:rFonts w:cs="Verdana"/>
          <w:color w:val="000000" w:themeColor="text1"/>
          <w:lang w:val="vi-VN"/>
        </w:rPr>
        <w:t>bản phổ thông</w:t>
      </w:r>
      <w:r w:rsidRPr="002970AC">
        <w:rPr>
          <w:rFonts w:cs="Verdana"/>
          <w:color w:val="000000" w:themeColor="text1"/>
          <w:lang w:val="vi-VN"/>
        </w:rPr>
        <w:t xml:space="preserve"> được sử dụng khá </w:t>
      </w:r>
      <w:r w:rsidRPr="00034737">
        <w:rPr>
          <w:rFonts w:cs="Verdana"/>
          <w:color w:val="000000" w:themeColor="text1"/>
          <w:lang w:val="vi-VN"/>
        </w:rPr>
        <w:t>thường xuyên</w:t>
      </w:r>
      <w:r w:rsidRPr="002970AC">
        <w:rPr>
          <w:rFonts w:cs="Verdana"/>
          <w:color w:val="000000" w:themeColor="text1"/>
          <w:lang w:val="vi-VN"/>
        </w:rPr>
        <w:t xml:space="preserve">, đặc biệt trong các bản nhạc </w:t>
      </w:r>
      <w:r w:rsidRPr="00034737">
        <w:rPr>
          <w:rFonts w:cs="Verdana"/>
          <w:color w:val="000000" w:themeColor="text1"/>
          <w:lang w:val="vi-VN"/>
        </w:rPr>
        <w:t>pop</w:t>
      </w:r>
      <w:r w:rsidRPr="002970AC">
        <w:rPr>
          <w:rFonts w:cs="Verdana"/>
          <w:color w:val="000000" w:themeColor="text1"/>
          <w:lang w:val="vi-VN"/>
        </w:rPr>
        <w:t>, jazz hay</w:t>
      </w:r>
      <w:r w:rsidRPr="00034737">
        <w:rPr>
          <w:rFonts w:cs="Verdana"/>
          <w:color w:val="000000" w:themeColor="text1"/>
          <w:lang w:val="vi-VN"/>
        </w:rPr>
        <w:t xml:space="preserve"> n</w:t>
      </w:r>
      <w:r w:rsidR="00E3420C" w:rsidRPr="00034737">
        <w:rPr>
          <w:rFonts w:cs="Verdana"/>
          <w:color w:val="000000" w:themeColor="text1"/>
          <w:lang w:val="vi-VN"/>
        </w:rPr>
        <w:t>hạc dân ca</w:t>
      </w:r>
      <w:r w:rsidRPr="002970AC">
        <w:rPr>
          <w:rFonts w:cs="Verdana"/>
          <w:color w:val="000000" w:themeColor="text1"/>
          <w:lang w:val="vi-VN"/>
        </w:rPr>
        <w:t xml:space="preserve">. Hệ thống này đôi khi được gọi là </w:t>
      </w:r>
      <w:r w:rsidR="0046278D">
        <w:rPr>
          <w:rFonts w:cs="Verdana"/>
          <w:color w:val="000000" w:themeColor="text1"/>
          <w:lang w:val="vi-VN"/>
        </w:rPr>
        <w:t>"</w:t>
      </w:r>
      <w:r w:rsidRPr="002970AC">
        <w:rPr>
          <w:rFonts w:cs="Verdana"/>
          <w:color w:val="000000" w:themeColor="text1"/>
          <w:lang w:val="vi-VN"/>
        </w:rPr>
        <w:t xml:space="preserve">nhạc </w:t>
      </w:r>
      <w:r w:rsidR="00C90252" w:rsidRPr="00034737">
        <w:rPr>
          <w:rFonts w:cs="Verdana"/>
          <w:color w:val="000000" w:themeColor="text1"/>
          <w:lang w:val="vi-VN"/>
        </w:rPr>
        <w:t xml:space="preserve">phổ </w:t>
      </w:r>
      <w:r w:rsidRPr="002970AC">
        <w:rPr>
          <w:rFonts w:cs="Verdana"/>
          <w:color w:val="000000" w:themeColor="text1"/>
          <w:lang w:val="vi-VN"/>
        </w:rPr>
        <w:t>dạng ngắn</w:t>
      </w:r>
      <w:r w:rsidR="0046278D">
        <w:rPr>
          <w:rFonts w:cs="Verdana"/>
          <w:color w:val="000000" w:themeColor="text1"/>
          <w:lang w:val="vi-VN"/>
        </w:rPr>
        <w:t>"</w:t>
      </w:r>
      <w:r w:rsidRPr="002970AC">
        <w:rPr>
          <w:rFonts w:cs="Verdana"/>
          <w:color w:val="000000" w:themeColor="text1"/>
          <w:lang w:val="vi-VN"/>
        </w:rPr>
        <w:t xml:space="preserve">. Các biểu tượng này được </w:t>
      </w:r>
      <w:r w:rsidR="00010387">
        <w:rPr>
          <w:rFonts w:cs="Verdana"/>
          <w:color w:val="000000" w:themeColor="text1"/>
          <w:lang w:val="vi-VN"/>
        </w:rPr>
        <w:t>chuyển đổi</w:t>
      </w:r>
      <w:r w:rsidRPr="002970AC">
        <w:rPr>
          <w:rFonts w:cs="Verdana"/>
          <w:color w:val="000000" w:themeColor="text1"/>
          <w:lang w:val="vi-VN"/>
        </w:rPr>
        <w:t xml:space="preserve"> nguyên bản như trong </w:t>
      </w:r>
      <w:r w:rsidR="007D3BC4">
        <w:rPr>
          <w:rFonts w:cs="Verdana"/>
          <w:color w:val="000000" w:themeColor="text1"/>
          <w:lang w:val="vi-VN"/>
        </w:rPr>
        <w:t>bản phổ thông</w:t>
      </w:r>
      <w:r w:rsidRPr="002970AC">
        <w:rPr>
          <w:rFonts w:cs="Verdana"/>
          <w:color w:val="000000" w:themeColor="text1"/>
          <w:lang w:val="vi-VN"/>
        </w:rPr>
        <w:t xml:space="preserve">. Các ký tự trong biểu tượng hợp âm được in dọc thì khi chuyển </w:t>
      </w:r>
      <w:r w:rsidRPr="00034737">
        <w:rPr>
          <w:rFonts w:cs="Verdana"/>
          <w:color w:val="000000" w:themeColor="text1"/>
          <w:lang w:val="vi-VN"/>
        </w:rPr>
        <w:t>sang</w:t>
      </w:r>
      <w:r w:rsidRPr="002970AC">
        <w:rPr>
          <w:rFonts w:cs="Verdana"/>
          <w:color w:val="000000" w:themeColor="text1"/>
          <w:lang w:val="vi-VN"/>
        </w:rPr>
        <w:t xml:space="preserve"> chữ nổi sẽ nằm ngang từ thấp nhất đến cao nhất.</w:t>
      </w:r>
    </w:p>
    <w:p w14:paraId="66B1F822" w14:textId="77777777" w:rsidR="000D704C" w:rsidRPr="002970AC" w:rsidRDefault="000D704C" w:rsidP="00FF5101">
      <w:pPr>
        <w:autoSpaceDE w:val="0"/>
        <w:autoSpaceDN w:val="0"/>
        <w:adjustRightInd w:val="0"/>
        <w:jc w:val="both"/>
        <w:rPr>
          <w:rFonts w:cs="Verdana"/>
          <w:color w:val="000000"/>
          <w:lang w:val="vi-VN"/>
        </w:rPr>
      </w:pPr>
      <w:r w:rsidRPr="002970AC">
        <w:rPr>
          <w:rFonts w:cs="Verdana"/>
          <w:color w:val="000000"/>
          <w:lang w:val="vi-VN"/>
        </w:rPr>
        <w:t xml:space="preserve">Bảng 23.1-1. Các </w:t>
      </w:r>
      <w:r w:rsidRPr="00034737">
        <w:rPr>
          <w:rFonts w:cs="Verdana"/>
          <w:color w:val="000000"/>
          <w:lang w:val="vi-VN"/>
        </w:rPr>
        <w:t xml:space="preserve">biểu tượng </w:t>
      </w:r>
      <w:r w:rsidRPr="002970AC">
        <w:rPr>
          <w:rFonts w:cs="Verdana"/>
          <w:color w:val="000000"/>
          <w:lang w:val="vi-VN"/>
        </w:rPr>
        <w:t>hợp âm điển hình</w:t>
      </w:r>
    </w:p>
    <w:p w14:paraId="5489114F" w14:textId="77777777" w:rsidR="000D704C" w:rsidRPr="002970AC" w:rsidRDefault="000D704C" w:rsidP="00FF5101">
      <w:pPr>
        <w:jc w:val="both"/>
        <w:rPr>
          <w:lang w:val="vi-VN"/>
        </w:rPr>
      </w:pPr>
      <w:r w:rsidRPr="002970AC">
        <w:rPr>
          <w:noProof/>
          <w:lang w:val="vi-VN" w:eastAsia="vi-VN"/>
        </w:rPr>
        <w:lastRenderedPageBreak/>
        <w:drawing>
          <wp:inline distT="0" distB="0" distL="0" distR="0" wp14:anchorId="3C5E36D1" wp14:editId="0569D349">
            <wp:extent cx="5637530" cy="3576700"/>
            <wp:effectExtent l="0" t="0" r="1270" b="508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A487A0.tmp"/>
                    <pic:cNvPicPr/>
                  </pic:nvPicPr>
                  <pic:blipFill>
                    <a:blip r:embed="rId417">
                      <a:extLst>
                        <a:ext uri="{28A0092B-C50C-407E-A947-70E740481C1C}">
                          <a14:useLocalDpi xmlns:a14="http://schemas.microsoft.com/office/drawing/2010/main" val="0"/>
                        </a:ext>
                      </a:extLst>
                    </a:blip>
                    <a:stretch>
                      <a:fillRect/>
                    </a:stretch>
                  </pic:blipFill>
                  <pic:spPr>
                    <a:xfrm>
                      <a:off x="0" y="0"/>
                      <a:ext cx="5637530" cy="3576700"/>
                    </a:xfrm>
                    <a:prstGeom prst="rect">
                      <a:avLst/>
                    </a:prstGeom>
                  </pic:spPr>
                </pic:pic>
              </a:graphicData>
            </a:graphic>
          </wp:inline>
        </w:drawing>
      </w:r>
    </w:p>
    <w:p w14:paraId="2969DF30" w14:textId="77777777" w:rsidR="000D704C" w:rsidRPr="002970AC" w:rsidRDefault="000D704C" w:rsidP="00FF5101">
      <w:pPr>
        <w:pStyle w:val="Heading4"/>
        <w:rPr>
          <w:lang w:val="vi-VN"/>
        </w:rPr>
      </w:pPr>
      <w:r w:rsidRPr="002970AC">
        <w:rPr>
          <w:lang w:val="vi-VN"/>
        </w:rPr>
        <w:t>23.1.1. Chữ cái và Chữ số</w:t>
      </w:r>
    </w:p>
    <w:p w14:paraId="5DA405F5" w14:textId="63A1D592" w:rsidR="000D704C" w:rsidRPr="002970AC" w:rsidRDefault="000D704C" w:rsidP="00FF5101">
      <w:pPr>
        <w:jc w:val="both"/>
        <w:rPr>
          <w:rFonts w:cs="Verdana"/>
          <w:color w:val="000000" w:themeColor="text1"/>
          <w:lang w:val="vi-VN"/>
        </w:rPr>
      </w:pPr>
      <w:r w:rsidRPr="002970AC">
        <w:rPr>
          <w:rFonts w:cs="Verdana"/>
          <w:color w:val="000000" w:themeColor="text1"/>
          <w:lang w:val="vi-VN"/>
        </w:rPr>
        <w:t xml:space="preserve">Toàn bộ chữ cái và chữ số được chuyển </w:t>
      </w:r>
      <w:r w:rsidR="007E4A2A">
        <w:rPr>
          <w:rFonts w:cs="Verdana"/>
          <w:color w:val="000000" w:themeColor="text1"/>
          <w:lang w:val="vi-VN"/>
        </w:rPr>
        <w:t>đổi</w:t>
      </w:r>
      <w:r w:rsidRPr="002970AC">
        <w:rPr>
          <w:rFonts w:cs="Verdana"/>
          <w:color w:val="000000" w:themeColor="text1"/>
          <w:lang w:val="vi-VN"/>
        </w:rPr>
        <w:t xml:space="preserve"> bằng chữ nổi viết đủ dựa vào mã chữ </w:t>
      </w:r>
      <w:r w:rsidRPr="00034737">
        <w:rPr>
          <w:rFonts w:cs="Verdana"/>
          <w:color w:val="000000" w:themeColor="text1"/>
          <w:lang w:val="vi-VN"/>
        </w:rPr>
        <w:t>nổi trong văn bản</w:t>
      </w:r>
      <w:r w:rsidRPr="002970AC">
        <w:rPr>
          <w:rFonts w:cs="Verdana"/>
          <w:color w:val="000000" w:themeColor="text1"/>
          <w:lang w:val="vi-VN"/>
        </w:rPr>
        <w:t xml:space="preserve">, trừ ký hiệu </w:t>
      </w:r>
      <w:r w:rsidRPr="002970AC">
        <w:rPr>
          <w:rFonts w:ascii="SimBraille" w:hAnsi="SimBraille" w:cs="SimBraille"/>
          <w:lang w:val="vi-VN"/>
        </w:rPr>
        <w:t>.#g</w:t>
      </w:r>
      <w:r w:rsidRPr="002970AC">
        <w:rPr>
          <w:rFonts w:cs="Verdana"/>
          <w:color w:val="000000" w:themeColor="text1"/>
          <w:lang w:val="vi-VN"/>
        </w:rPr>
        <w:t xml:space="preserve"> thể hiện số </w:t>
      </w:r>
      <w:r w:rsidRPr="002A7699">
        <w:rPr>
          <w:rFonts w:cs="Verdana"/>
          <w:i/>
          <w:color w:val="000000" w:themeColor="text1"/>
          <w:lang w:val="vi-VN"/>
        </w:rPr>
        <w:t>7</w:t>
      </w:r>
      <w:r w:rsidRPr="002970AC">
        <w:rPr>
          <w:rFonts w:cs="Verdana"/>
          <w:color w:val="000000" w:themeColor="text1"/>
          <w:lang w:val="vi-VN"/>
        </w:rPr>
        <w:t xml:space="preserve"> in nghiêng đại diện cho hợp âm 7. </w:t>
      </w:r>
      <w:r w:rsidRPr="00034737">
        <w:rPr>
          <w:rFonts w:cs="Verdana"/>
          <w:color w:val="000000" w:themeColor="text1"/>
          <w:lang w:val="vi-VN"/>
        </w:rPr>
        <w:t xml:space="preserve">Không dùng dấu báo viết tắt Cấp 1. </w:t>
      </w:r>
      <w:r w:rsidRPr="002970AC">
        <w:rPr>
          <w:rFonts w:cs="Verdana"/>
          <w:color w:val="000000" w:themeColor="text1"/>
          <w:lang w:val="vi-VN"/>
        </w:rPr>
        <w:t xml:space="preserve">Các dấu </w:t>
      </w:r>
      <w:r w:rsidRPr="00034737">
        <w:rPr>
          <w:rFonts w:cs="Verdana"/>
          <w:color w:val="000000" w:themeColor="text1"/>
          <w:lang w:val="vi-VN"/>
        </w:rPr>
        <w:t>báo</w:t>
      </w:r>
      <w:r w:rsidRPr="002970AC">
        <w:rPr>
          <w:rFonts w:cs="Verdana"/>
          <w:color w:val="000000" w:themeColor="text1"/>
          <w:lang w:val="vi-VN"/>
        </w:rPr>
        <w:t xml:space="preserve"> số khác đều được sử dụng. Dấu chấm được lược bỏ. Các chữ in hoa thì vẫn như </w:t>
      </w:r>
      <w:r w:rsidR="007D3BC4">
        <w:rPr>
          <w:rFonts w:cs="Verdana"/>
          <w:color w:val="000000" w:themeColor="text1"/>
          <w:lang w:val="vi-VN"/>
        </w:rPr>
        <w:t>bản phổ thông</w:t>
      </w:r>
      <w:r w:rsidRPr="002970AC">
        <w:rPr>
          <w:rFonts w:cs="Verdana"/>
          <w:color w:val="000000" w:themeColor="text1"/>
          <w:lang w:val="vi-VN"/>
        </w:rPr>
        <w:t xml:space="preserve">, nhưng không </w:t>
      </w:r>
      <w:r w:rsidRPr="00034737">
        <w:rPr>
          <w:rFonts w:cs="Verdana"/>
          <w:color w:val="000000" w:themeColor="text1"/>
          <w:lang w:val="vi-VN"/>
        </w:rPr>
        <w:t xml:space="preserve">dùng </w:t>
      </w:r>
      <w:r w:rsidRPr="002970AC">
        <w:rPr>
          <w:rFonts w:cs="Verdana"/>
          <w:color w:val="000000" w:themeColor="text1"/>
          <w:lang w:val="vi-VN"/>
        </w:rPr>
        <w:t>in hoa nguyên đoạn.</w:t>
      </w:r>
    </w:p>
    <w:p w14:paraId="788579D1" w14:textId="77777777" w:rsidR="000D704C" w:rsidRPr="00034737" w:rsidRDefault="000D704C" w:rsidP="00FF5101">
      <w:pPr>
        <w:pStyle w:val="Heading4"/>
        <w:rPr>
          <w:lang w:val="vi-VN"/>
        </w:rPr>
      </w:pPr>
      <w:r w:rsidRPr="002970AC">
        <w:rPr>
          <w:lang w:val="vi-VN"/>
        </w:rPr>
        <w:t>23.1.2. Ký tự không phải là ký tự L</w:t>
      </w:r>
      <w:r w:rsidRPr="00034737">
        <w:rPr>
          <w:lang w:val="vi-VN"/>
        </w:rPr>
        <w:t>atin</w:t>
      </w:r>
    </w:p>
    <w:p w14:paraId="339F43C2" w14:textId="540DFA61" w:rsidR="000D704C" w:rsidRPr="002970AC" w:rsidRDefault="000D704C" w:rsidP="00FF5101">
      <w:pPr>
        <w:jc w:val="both"/>
        <w:rPr>
          <w:rFonts w:cs="Verdana"/>
          <w:color w:val="000000" w:themeColor="text1"/>
          <w:lang w:val="vi-VN"/>
        </w:rPr>
      </w:pPr>
      <w:r w:rsidRPr="002970AC">
        <w:rPr>
          <w:rFonts w:cs="Verdana"/>
          <w:color w:val="000000" w:themeColor="text1"/>
          <w:lang w:val="vi-VN"/>
        </w:rPr>
        <w:t xml:space="preserve">Ký hiệu dấu hóa </w:t>
      </w:r>
      <w:r w:rsidRPr="00034737">
        <w:rPr>
          <w:rFonts w:cs="Verdana"/>
          <w:color w:val="000000" w:themeColor="text1"/>
          <w:lang w:val="vi-VN"/>
        </w:rPr>
        <w:t xml:space="preserve">bất thường </w:t>
      </w:r>
      <w:r w:rsidRPr="002970AC">
        <w:rPr>
          <w:rFonts w:cs="Verdana"/>
          <w:color w:val="000000" w:themeColor="text1"/>
          <w:lang w:val="vi-VN"/>
        </w:rPr>
        <w:t xml:space="preserve">bằng chữ nổi được dùng tại vị trí nó xuất hiện trong </w:t>
      </w:r>
      <w:r w:rsidR="007D3BC4">
        <w:rPr>
          <w:rFonts w:cs="Verdana"/>
          <w:color w:val="000000" w:themeColor="text1"/>
          <w:lang w:val="vi-VN"/>
        </w:rPr>
        <w:t>bản phổ thông</w:t>
      </w:r>
      <w:r w:rsidRPr="002970AC">
        <w:rPr>
          <w:rFonts w:cs="Verdana"/>
          <w:color w:val="000000" w:themeColor="text1"/>
          <w:lang w:val="vi-VN"/>
        </w:rPr>
        <w:t xml:space="preserve">. Bảng </w:t>
      </w:r>
      <w:hyperlink w:anchor="_Bảng_23._Các" w:history="1">
        <w:r w:rsidRPr="00E71C74">
          <w:rPr>
            <w:rStyle w:val="Hyperlink"/>
            <w:rFonts w:cs="Verdana"/>
            <w:lang w:val="vi-VN"/>
          </w:rPr>
          <w:t>23</w:t>
        </w:r>
      </w:hyperlink>
      <w:r w:rsidRPr="002970AC">
        <w:rPr>
          <w:rFonts w:cs="Verdana"/>
          <w:color w:val="0000FF"/>
          <w:lang w:val="vi-VN"/>
        </w:rPr>
        <w:t xml:space="preserve"> </w:t>
      </w:r>
      <w:r w:rsidRPr="002970AC">
        <w:rPr>
          <w:rFonts w:cs="Verdana"/>
          <w:color w:val="000000" w:themeColor="text1"/>
          <w:lang w:val="vi-VN"/>
        </w:rPr>
        <w:t xml:space="preserve">chứa hầu như toàn bộ các ký tự trong những biểu tượng hợp âm. Một số </w:t>
      </w:r>
      <w:r w:rsidR="00486A7D">
        <w:rPr>
          <w:rFonts w:cs="Verdana"/>
          <w:color w:val="000000" w:themeColor="text1"/>
          <w:lang w:val="vi-VN"/>
        </w:rPr>
        <w:t>biểu tượng phổ thông</w:t>
      </w:r>
      <w:r w:rsidRPr="002970AC">
        <w:rPr>
          <w:rFonts w:cs="Verdana"/>
          <w:color w:val="000000" w:themeColor="text1"/>
          <w:lang w:val="vi-VN"/>
        </w:rPr>
        <w:t xml:space="preserve"> như vòng tròn nhỏ (</w:t>
      </w:r>
      <w:r w:rsidRPr="00034737">
        <w:rPr>
          <w:rFonts w:cs="Verdana"/>
          <w:color w:val="000000" w:themeColor="text1"/>
          <w:lang w:val="vi-VN"/>
        </w:rPr>
        <w:t>hợp âm giảm</w:t>
      </w:r>
      <w:r w:rsidRPr="002970AC">
        <w:rPr>
          <w:rFonts w:cs="Verdana"/>
          <w:color w:val="000000" w:themeColor="text1"/>
          <w:lang w:val="vi-VN"/>
        </w:rPr>
        <w:t>) và vòng tròn nhỏ có đường gạch ngang (</w:t>
      </w:r>
      <w:r w:rsidRPr="00034737">
        <w:rPr>
          <w:rFonts w:cs="Verdana"/>
          <w:color w:val="000000" w:themeColor="text1"/>
          <w:lang w:val="vi-VN"/>
        </w:rPr>
        <w:t xml:space="preserve">hợp âm </w:t>
      </w:r>
      <w:r w:rsidRPr="002970AC">
        <w:rPr>
          <w:rFonts w:cs="Verdana"/>
          <w:color w:val="000000" w:themeColor="text1"/>
          <w:lang w:val="vi-VN"/>
        </w:rPr>
        <w:t xml:space="preserve">giảm một nửa) mang những ý nghĩa tiêu chuẩn nhất định. Một số ký hiệu khác thì lại không được chuẩn hóa </w:t>
      </w:r>
      <w:r w:rsidRPr="00034737">
        <w:rPr>
          <w:rFonts w:cs="Verdana"/>
          <w:color w:val="000000" w:themeColor="text1"/>
          <w:lang w:val="vi-VN"/>
        </w:rPr>
        <w:t xml:space="preserve">về </w:t>
      </w:r>
      <w:r w:rsidRPr="002970AC">
        <w:rPr>
          <w:rFonts w:cs="Verdana"/>
          <w:color w:val="000000" w:themeColor="text1"/>
          <w:lang w:val="vi-VN"/>
        </w:rPr>
        <w:t xml:space="preserve">ý nghĩa. Chúng thường được giải thích trong đoạn văn kèm theo và đương nhiên phải </w:t>
      </w:r>
      <w:r w:rsidR="00E3420C" w:rsidRPr="00034737">
        <w:rPr>
          <w:rFonts w:cs="Verdana"/>
          <w:color w:val="000000" w:themeColor="text1"/>
          <w:lang w:val="vi-VN"/>
        </w:rPr>
        <w:t>ghi chú các đoạn này</w:t>
      </w:r>
      <w:r w:rsidRPr="002970AC">
        <w:rPr>
          <w:rFonts w:cs="Verdana"/>
          <w:color w:val="000000" w:themeColor="text1"/>
          <w:lang w:val="vi-VN"/>
        </w:rPr>
        <w:t xml:space="preserve"> trong </w:t>
      </w:r>
      <w:r w:rsidR="0093436E">
        <w:rPr>
          <w:rFonts w:cs="Verdana"/>
          <w:color w:val="000000" w:themeColor="text1"/>
          <w:lang w:val="vi-VN"/>
        </w:rPr>
        <w:t>bản chuyển đổi</w:t>
      </w:r>
      <w:r w:rsidRPr="002970AC">
        <w:rPr>
          <w:rFonts w:cs="Verdana"/>
          <w:color w:val="000000" w:themeColor="text1"/>
          <w:lang w:val="vi-VN"/>
        </w:rPr>
        <w:t xml:space="preserve">. </w:t>
      </w:r>
      <w:r w:rsidR="00C15D4A">
        <w:rPr>
          <w:rFonts w:cs="Verdana"/>
          <w:color w:val="000000" w:themeColor="text1"/>
          <w:lang w:val="vi-VN"/>
        </w:rPr>
        <w:t>Người chuyển đổi</w:t>
      </w:r>
      <w:r w:rsidRPr="002970AC">
        <w:rPr>
          <w:rFonts w:cs="Verdana"/>
          <w:color w:val="000000" w:themeColor="text1"/>
          <w:lang w:val="vi-VN"/>
        </w:rPr>
        <w:t xml:space="preserve"> có thể phải đặt </w:t>
      </w:r>
      <w:r w:rsidR="00E3420C" w:rsidRPr="00034737">
        <w:rPr>
          <w:rFonts w:cs="Verdana"/>
          <w:color w:val="000000" w:themeColor="text1"/>
          <w:lang w:val="vi-VN"/>
        </w:rPr>
        <w:t xml:space="preserve">ra </w:t>
      </w:r>
      <w:r w:rsidRPr="002970AC">
        <w:rPr>
          <w:rFonts w:cs="Verdana"/>
          <w:color w:val="000000" w:themeColor="text1"/>
          <w:lang w:val="vi-VN"/>
        </w:rPr>
        <w:t xml:space="preserve">các ký hiệu nổi thích hợp để </w:t>
      </w:r>
      <w:r w:rsidRPr="00034737">
        <w:rPr>
          <w:rFonts w:cs="Verdana"/>
          <w:color w:val="000000" w:themeColor="text1"/>
          <w:lang w:val="vi-VN"/>
        </w:rPr>
        <w:t xml:space="preserve">đại diện cho </w:t>
      </w:r>
      <w:r w:rsidRPr="002970AC">
        <w:rPr>
          <w:rFonts w:cs="Verdana"/>
          <w:color w:val="000000" w:themeColor="text1"/>
          <w:lang w:val="vi-VN"/>
        </w:rPr>
        <w:t>các ký tự không nằm trong bảng này và định nghĩa chúng trong ghi chú của mình.</w:t>
      </w:r>
    </w:p>
    <w:p w14:paraId="7FF734A0" w14:textId="77777777" w:rsidR="000D704C" w:rsidRPr="002970AC" w:rsidRDefault="000D704C" w:rsidP="00FF5101">
      <w:pPr>
        <w:pStyle w:val="Heading4"/>
        <w:rPr>
          <w:lang w:val="vi-VN"/>
        </w:rPr>
      </w:pPr>
      <w:r w:rsidRPr="002970AC">
        <w:rPr>
          <w:lang w:val="vi-VN"/>
        </w:rPr>
        <w:t xml:space="preserve">23.1.3. Dấu gạch chéo </w:t>
      </w:r>
      <w:r w:rsidRPr="00034737">
        <w:rPr>
          <w:lang w:val="vi-VN"/>
        </w:rPr>
        <w:t>thay</w:t>
      </w:r>
      <w:r w:rsidRPr="002970AC">
        <w:rPr>
          <w:lang w:val="vi-VN"/>
        </w:rPr>
        <w:t xml:space="preserve"> cho ký hiệu nốt trầm</w:t>
      </w:r>
    </w:p>
    <w:p w14:paraId="49AAE572" w14:textId="070E6B76" w:rsidR="000D704C" w:rsidRPr="002970AC" w:rsidRDefault="000D704C" w:rsidP="00FF5101">
      <w:pPr>
        <w:jc w:val="both"/>
        <w:rPr>
          <w:rFonts w:cs="Verdana"/>
          <w:color w:val="000000" w:themeColor="text1"/>
          <w:lang w:val="vi-VN"/>
        </w:rPr>
      </w:pPr>
      <w:r w:rsidRPr="002970AC">
        <w:rPr>
          <w:rFonts w:cs="Verdana"/>
          <w:color w:val="000000" w:themeColor="text1"/>
          <w:lang w:val="vi-VN"/>
        </w:rPr>
        <w:t xml:space="preserve">Nếu một nốt trầm được ghi trong </w:t>
      </w:r>
      <w:r w:rsidR="007D3BC4">
        <w:rPr>
          <w:rFonts w:cs="Verdana"/>
          <w:color w:val="000000" w:themeColor="text1"/>
          <w:lang w:val="vi-VN"/>
        </w:rPr>
        <w:t>bản phổ thông</w:t>
      </w:r>
      <w:r w:rsidRPr="00034737">
        <w:rPr>
          <w:rFonts w:cs="Verdana"/>
          <w:color w:val="000000" w:themeColor="text1"/>
          <w:lang w:val="vi-VN"/>
        </w:rPr>
        <w:t>,</w:t>
      </w:r>
      <w:r w:rsidRPr="002970AC">
        <w:rPr>
          <w:rFonts w:cs="Verdana"/>
          <w:color w:val="000000" w:themeColor="text1"/>
          <w:lang w:val="vi-VN"/>
        </w:rPr>
        <w:t xml:space="preserve"> thường được </w:t>
      </w:r>
      <w:r w:rsidRPr="00034737">
        <w:rPr>
          <w:rFonts w:cs="Verdana"/>
          <w:color w:val="000000" w:themeColor="text1"/>
          <w:lang w:val="vi-VN"/>
        </w:rPr>
        <w:t>đặt</w:t>
      </w:r>
      <w:r w:rsidRPr="002970AC">
        <w:rPr>
          <w:rFonts w:cs="Verdana"/>
          <w:color w:val="000000" w:themeColor="text1"/>
          <w:lang w:val="vi-VN"/>
        </w:rPr>
        <w:t xml:space="preserve"> giữa hai dấu ngoặc đơn, </w:t>
      </w:r>
      <w:r w:rsidRPr="00034737">
        <w:rPr>
          <w:rFonts w:cs="Verdana"/>
          <w:color w:val="000000" w:themeColor="text1"/>
          <w:lang w:val="vi-VN"/>
        </w:rPr>
        <w:t>như</w:t>
      </w:r>
      <w:r w:rsidRPr="002970AC">
        <w:rPr>
          <w:rFonts w:cs="Verdana"/>
          <w:color w:val="000000" w:themeColor="text1"/>
          <w:lang w:val="vi-VN"/>
        </w:rPr>
        <w:t xml:space="preserve"> một phần của </w:t>
      </w:r>
      <w:r w:rsidRPr="00034737">
        <w:rPr>
          <w:rFonts w:cs="Verdana"/>
          <w:color w:val="000000" w:themeColor="text1"/>
          <w:lang w:val="vi-VN"/>
        </w:rPr>
        <w:t xml:space="preserve">biểu tượng </w:t>
      </w:r>
      <w:r w:rsidRPr="002970AC">
        <w:rPr>
          <w:rFonts w:cs="Verdana"/>
          <w:color w:val="000000" w:themeColor="text1"/>
          <w:lang w:val="vi-VN"/>
        </w:rPr>
        <w:t xml:space="preserve">hợp âm thì khi chuyển sang chữ nổi, nó sẽ được mô tả bằng một dấu gạch chéo đứng trước tên nốt. </w:t>
      </w:r>
    </w:p>
    <w:p w14:paraId="3C31220D" w14:textId="77777777" w:rsidR="000D704C" w:rsidRPr="002970AC" w:rsidRDefault="000D704C" w:rsidP="00FF5101">
      <w:pPr>
        <w:pStyle w:val="Heading3"/>
      </w:pPr>
      <w:bookmarkStart w:id="382" w:name="_Toc131684647"/>
      <w:r w:rsidRPr="002970AC">
        <w:lastRenderedPageBreak/>
        <w:t xml:space="preserve">23.2. Các ký hiệu không phải là hợp </w:t>
      </w:r>
      <w:r w:rsidRPr="002970AC">
        <w:rPr>
          <w:rFonts w:eastAsia="Verdana" w:cs="Verdana"/>
        </w:rPr>
        <w:t>â</w:t>
      </w:r>
      <w:r w:rsidRPr="002970AC">
        <w:t>m</w:t>
      </w:r>
      <w:bookmarkEnd w:id="382"/>
    </w:p>
    <w:p w14:paraId="43F42C2E" w14:textId="6F3DDA93" w:rsidR="000D704C" w:rsidRPr="00034737" w:rsidRDefault="000D704C" w:rsidP="00FF5101">
      <w:pPr>
        <w:jc w:val="both"/>
        <w:rPr>
          <w:rFonts w:cs="Verdana"/>
          <w:color w:val="000000" w:themeColor="text1"/>
          <w:lang w:val="vi-VN"/>
        </w:rPr>
      </w:pPr>
      <w:r w:rsidRPr="002970AC">
        <w:rPr>
          <w:rFonts w:cs="Verdana"/>
          <w:color w:val="000000" w:themeColor="text1"/>
          <w:lang w:val="vi-VN"/>
        </w:rPr>
        <w:t xml:space="preserve">Ký hiệu </w:t>
      </w:r>
      <w:r w:rsidRPr="00034737">
        <w:rPr>
          <w:rFonts w:ascii="SimBraille" w:hAnsi="SimBraille" w:cs="SimBraille"/>
          <w:szCs w:val="28"/>
          <w:lang w:val="vi-VN"/>
        </w:rPr>
        <w:t>,,nc</w:t>
      </w:r>
      <w:r w:rsidRPr="002970AC">
        <w:rPr>
          <w:rFonts w:cs="Verdana"/>
          <w:color w:val="000000" w:themeColor="text1"/>
          <w:lang w:val="vi-VN"/>
        </w:rPr>
        <w:t xml:space="preserve"> mô tả </w:t>
      </w:r>
      <w:r w:rsidR="0046278D">
        <w:rPr>
          <w:rFonts w:cs="Verdana"/>
          <w:color w:val="000000" w:themeColor="text1"/>
          <w:lang w:val="vi-VN"/>
        </w:rPr>
        <w:t>"</w:t>
      </w:r>
      <w:r w:rsidRPr="002970AC">
        <w:rPr>
          <w:rFonts w:cs="Verdana"/>
          <w:color w:val="000000" w:themeColor="text1"/>
          <w:lang w:val="vi-VN"/>
        </w:rPr>
        <w:t>NC</w:t>
      </w:r>
      <w:r w:rsidR="0046278D">
        <w:rPr>
          <w:rFonts w:cs="Verdana"/>
          <w:color w:val="000000" w:themeColor="text1"/>
          <w:lang w:val="vi-VN"/>
        </w:rPr>
        <w:t>"</w:t>
      </w:r>
      <w:r w:rsidRPr="002970AC">
        <w:rPr>
          <w:rFonts w:cs="Verdana"/>
          <w:color w:val="000000" w:themeColor="text1"/>
          <w:lang w:val="vi-VN"/>
        </w:rPr>
        <w:t xml:space="preserve"> hoặc </w:t>
      </w:r>
      <w:r w:rsidR="0046278D">
        <w:rPr>
          <w:rFonts w:cs="Verdana"/>
          <w:color w:val="000000" w:themeColor="text1"/>
          <w:lang w:val="vi-VN"/>
        </w:rPr>
        <w:t>"</w:t>
      </w:r>
      <w:r w:rsidRPr="002970AC">
        <w:rPr>
          <w:rFonts w:cs="Verdana"/>
          <w:color w:val="000000" w:themeColor="text1"/>
          <w:lang w:val="vi-VN"/>
        </w:rPr>
        <w:t>N.C</w:t>
      </w:r>
      <w:r w:rsidR="0046278D">
        <w:rPr>
          <w:rFonts w:cs="Verdana"/>
          <w:color w:val="000000" w:themeColor="text1"/>
          <w:lang w:val="vi-VN"/>
        </w:rPr>
        <w:t>"</w:t>
      </w:r>
      <w:r w:rsidRPr="002970AC">
        <w:rPr>
          <w:rFonts w:cs="Verdana"/>
          <w:color w:val="000000" w:themeColor="text1"/>
          <w:lang w:val="vi-VN"/>
        </w:rPr>
        <w:t xml:space="preserve"> có nghĩa là </w:t>
      </w:r>
      <w:r w:rsidR="0046278D">
        <w:rPr>
          <w:rFonts w:cs="Verdana"/>
          <w:color w:val="000000" w:themeColor="text1"/>
          <w:lang w:val="vi-VN"/>
        </w:rPr>
        <w:t>"</w:t>
      </w:r>
      <w:r w:rsidRPr="002970AC">
        <w:rPr>
          <w:rFonts w:cs="Verdana"/>
          <w:color w:val="000000" w:themeColor="text1"/>
          <w:lang w:val="vi-VN"/>
        </w:rPr>
        <w:t xml:space="preserve">không </w:t>
      </w:r>
      <w:r w:rsidRPr="00034737">
        <w:rPr>
          <w:rFonts w:cs="Verdana"/>
          <w:color w:val="000000" w:themeColor="text1"/>
          <w:lang w:val="vi-VN"/>
        </w:rPr>
        <w:t>có hợp âm</w:t>
      </w:r>
      <w:r w:rsidR="0046278D">
        <w:rPr>
          <w:rFonts w:cs="Verdana"/>
          <w:color w:val="000000" w:themeColor="text1"/>
          <w:lang w:val="vi-VN"/>
        </w:rPr>
        <w:t>"</w:t>
      </w:r>
      <w:r w:rsidRPr="002970AC">
        <w:rPr>
          <w:rFonts w:cs="Verdana"/>
          <w:color w:val="000000" w:themeColor="text1"/>
          <w:lang w:val="vi-VN"/>
        </w:rPr>
        <w:t xml:space="preserve"> (no chord) và ký hiệu </w:t>
      </w:r>
      <w:r w:rsidRPr="002970AC">
        <w:rPr>
          <w:rFonts w:ascii="SimBraille" w:hAnsi="SimBraille" w:cs="SimBraille"/>
          <w:lang w:val="vi-VN"/>
        </w:rPr>
        <w:t>,tacet</w:t>
      </w:r>
      <w:r w:rsidRPr="002970AC">
        <w:rPr>
          <w:rFonts w:cs="Verdana"/>
          <w:color w:val="000000" w:themeColor="text1"/>
          <w:lang w:val="vi-VN"/>
        </w:rPr>
        <w:t xml:space="preserve"> </w:t>
      </w:r>
      <w:r w:rsidRPr="00034737">
        <w:rPr>
          <w:rFonts w:cs="Verdana"/>
          <w:color w:val="000000" w:themeColor="text1"/>
          <w:lang w:val="vi-VN"/>
        </w:rPr>
        <w:t xml:space="preserve">đại diện cho </w:t>
      </w:r>
      <w:r w:rsidR="0046278D">
        <w:rPr>
          <w:rFonts w:cs="Verdana"/>
          <w:color w:val="000000" w:themeColor="text1"/>
          <w:lang w:val="vi-VN"/>
        </w:rPr>
        <w:t>"</w:t>
      </w:r>
      <w:r w:rsidR="00E3420C" w:rsidRPr="00034737">
        <w:rPr>
          <w:rFonts w:cs="Verdana"/>
          <w:color w:val="000000" w:themeColor="text1"/>
          <w:lang w:val="vi-VN"/>
        </w:rPr>
        <w:t>yên lặng</w:t>
      </w:r>
      <w:r w:rsidR="0046278D">
        <w:rPr>
          <w:rFonts w:cs="Verdana"/>
          <w:color w:val="000000" w:themeColor="text1"/>
          <w:lang w:val="vi-VN"/>
        </w:rPr>
        <w:t>"</w:t>
      </w:r>
      <w:r w:rsidRPr="002970AC">
        <w:rPr>
          <w:rFonts w:cs="Verdana"/>
          <w:color w:val="000000" w:themeColor="text1"/>
          <w:lang w:val="vi-VN"/>
        </w:rPr>
        <w:t xml:space="preserve"> (</w:t>
      </w:r>
      <w:r w:rsidR="00E3420C" w:rsidRPr="00034737">
        <w:rPr>
          <w:rFonts w:cs="Verdana"/>
          <w:color w:val="000000" w:themeColor="text1"/>
          <w:lang w:val="vi-VN"/>
        </w:rPr>
        <w:t>Tacet</w:t>
      </w:r>
      <w:r w:rsidRPr="002970AC">
        <w:rPr>
          <w:rFonts w:cs="Verdana"/>
          <w:color w:val="000000" w:themeColor="text1"/>
          <w:lang w:val="vi-VN"/>
        </w:rPr>
        <w:t>) được đặt giữa các khoảng trắng</w:t>
      </w:r>
      <w:r w:rsidRPr="00034737">
        <w:rPr>
          <w:rFonts w:cs="Verdana"/>
          <w:color w:val="000000" w:themeColor="text1"/>
          <w:lang w:val="vi-VN"/>
        </w:rPr>
        <w:t xml:space="preserve"> và </w:t>
      </w:r>
      <w:r w:rsidRPr="002970AC">
        <w:rPr>
          <w:rFonts w:cs="Verdana"/>
          <w:color w:val="000000" w:themeColor="text1"/>
          <w:lang w:val="vi-VN"/>
        </w:rPr>
        <w:t xml:space="preserve">không phải là các biểu tượng hợp âm. Bất kỳ dấu chấm nào trong các ký hiệu này đều bị lược bỏ khi chuyển </w:t>
      </w:r>
      <w:r w:rsidRPr="00034737">
        <w:rPr>
          <w:rFonts w:cs="Verdana"/>
          <w:color w:val="000000" w:themeColor="text1"/>
          <w:lang w:val="vi-VN"/>
        </w:rPr>
        <w:t>sang</w:t>
      </w:r>
      <w:r w:rsidRPr="002970AC">
        <w:rPr>
          <w:rFonts w:cs="Verdana"/>
          <w:color w:val="000000" w:themeColor="text1"/>
          <w:lang w:val="vi-VN"/>
        </w:rPr>
        <w:t xml:space="preserve"> chữ nổi</w:t>
      </w:r>
      <w:r w:rsidRPr="00034737">
        <w:rPr>
          <w:rFonts w:cs="Verdana"/>
          <w:color w:val="000000" w:themeColor="text1"/>
          <w:lang w:val="vi-VN"/>
        </w:rPr>
        <w:t xml:space="preserve">. </w:t>
      </w:r>
    </w:p>
    <w:p w14:paraId="094FCA4A" w14:textId="77777777" w:rsidR="000D704C" w:rsidRPr="003D76A5" w:rsidRDefault="000D704C" w:rsidP="00FF5101">
      <w:pPr>
        <w:pStyle w:val="Heading3"/>
      </w:pPr>
      <w:bookmarkStart w:id="383" w:name="_Toc131684648"/>
      <w:r w:rsidRPr="002970AC">
        <w:t>23.3. Biểu tượng hợp âm trong nhiều định dạng</w:t>
      </w:r>
      <w:r>
        <w:t xml:space="preserve"> khác nhau</w:t>
      </w:r>
      <w:bookmarkEnd w:id="383"/>
    </w:p>
    <w:p w14:paraId="2D4CDB25" w14:textId="59CA63F8" w:rsidR="007D093D" w:rsidRDefault="000D704C" w:rsidP="00B71512">
      <w:pPr>
        <w:jc w:val="both"/>
        <w:rPr>
          <w:lang w:val="vi-VN"/>
        </w:rPr>
      </w:pPr>
      <w:r w:rsidRPr="002970AC">
        <w:rPr>
          <w:rFonts w:cs="Verdana"/>
          <w:color w:val="000000" w:themeColor="text1"/>
          <w:lang w:val="vi-VN"/>
        </w:rPr>
        <w:t xml:space="preserve">Các hướng dẫn cách </w:t>
      </w:r>
      <w:r w:rsidR="00010387">
        <w:rPr>
          <w:rFonts w:cs="Verdana"/>
          <w:color w:val="000000" w:themeColor="text1"/>
          <w:lang w:val="vi-VN"/>
        </w:rPr>
        <w:t>chuyển đổi</w:t>
      </w:r>
      <w:r w:rsidRPr="002970AC">
        <w:rPr>
          <w:rFonts w:cs="Verdana"/>
          <w:color w:val="000000" w:themeColor="text1"/>
          <w:lang w:val="vi-VN"/>
        </w:rPr>
        <w:t xml:space="preserve"> biểu tượng hợp âm trong bản nhạc không lời với khuông nhạc đơn được trình bày trong Chương </w:t>
      </w:r>
      <w:hyperlink w:anchor="_27._BẢN_NHẠC" w:history="1">
        <w:r w:rsidRPr="00E71C74">
          <w:rPr>
            <w:rStyle w:val="Hyperlink"/>
            <w:rFonts w:cs="Verdana"/>
            <w:lang w:val="vi-VN"/>
          </w:rPr>
          <w:t>27</w:t>
        </w:r>
      </w:hyperlink>
      <w:r w:rsidRPr="002970AC">
        <w:rPr>
          <w:rFonts w:cs="Verdana"/>
          <w:color w:val="000000" w:themeColor="text1"/>
          <w:lang w:val="vi-VN"/>
        </w:rPr>
        <w:t xml:space="preserve">; hướng dẫn cho bản nhạc có lời với khuông nhạc đơn nằm ở Chương </w:t>
      </w:r>
      <w:hyperlink w:anchor="_36._BIỂU_TƯỢNG" w:history="1">
        <w:r w:rsidRPr="00E71C74">
          <w:rPr>
            <w:rStyle w:val="Hyperlink"/>
            <w:rFonts w:cs="Verdana"/>
            <w:lang w:val="vi-VN"/>
          </w:rPr>
          <w:t>36</w:t>
        </w:r>
      </w:hyperlink>
      <w:r w:rsidRPr="002970AC">
        <w:rPr>
          <w:rFonts w:cs="Verdana"/>
          <w:color w:val="0000FF"/>
          <w:lang w:val="vi-VN"/>
        </w:rPr>
        <w:t xml:space="preserve"> </w:t>
      </w:r>
      <w:r w:rsidRPr="002970AC">
        <w:rPr>
          <w:rFonts w:cs="Verdana"/>
          <w:color w:val="000000" w:themeColor="text1"/>
          <w:lang w:val="vi-VN"/>
        </w:rPr>
        <w:t xml:space="preserve">và cho bản nhạc soạn cho nhạc khí dùng định dạng ô-nhịp-trên-ô-nhịp nằm ở Mục </w:t>
      </w:r>
      <w:hyperlink w:anchor="_29.17._Biểu_tượng" w:history="1">
        <w:r w:rsidRPr="00BA7D60">
          <w:rPr>
            <w:rStyle w:val="Hyperlink"/>
            <w:rFonts w:cs="Verdana"/>
            <w:lang w:val="vi-VN"/>
          </w:rPr>
          <w:t>29.17</w:t>
        </w:r>
      </w:hyperlink>
      <w:r w:rsidRPr="002970AC">
        <w:rPr>
          <w:rFonts w:cs="Verdana"/>
          <w:color w:val="0000FF"/>
          <w:lang w:val="vi-VN"/>
        </w:rPr>
        <w:t>-</w:t>
      </w:r>
      <w:hyperlink w:anchor="_29.17.1._Các_biểu" w:history="1">
        <w:r w:rsidRPr="00BA7D60">
          <w:rPr>
            <w:rStyle w:val="Hyperlink"/>
            <w:rFonts w:cs="Verdana"/>
            <w:lang w:val="vi-VN"/>
          </w:rPr>
          <w:t>29.17.1</w:t>
        </w:r>
      </w:hyperlink>
      <w:r w:rsidRPr="002970AC">
        <w:rPr>
          <w:rFonts w:cs="Verdana"/>
          <w:color w:val="000000" w:themeColor="text1"/>
          <w:lang w:val="vi-VN"/>
        </w:rPr>
        <w:t>.</w:t>
      </w:r>
    </w:p>
    <w:p w14:paraId="29896CFB" w14:textId="23DE96D3" w:rsidR="000D704C" w:rsidRPr="00034737" w:rsidRDefault="000D704C" w:rsidP="004B1DC7">
      <w:pPr>
        <w:pStyle w:val="Heading1"/>
        <w:rPr>
          <w:lang w:val="vi-VN"/>
        </w:rPr>
      </w:pPr>
      <w:bookmarkStart w:id="384" w:name="_Toc131674847"/>
      <w:bookmarkStart w:id="385" w:name="_Toc131684649"/>
      <w:r w:rsidRPr="00034737">
        <w:rPr>
          <w:lang w:val="vi-VN"/>
        </w:rPr>
        <w:t>PHẦN II. KÝ HIỆU DÙNG TRONG KHÍ NHẠC</w:t>
      </w:r>
      <w:bookmarkEnd w:id="384"/>
      <w:bookmarkEnd w:id="385"/>
    </w:p>
    <w:p w14:paraId="1826A204" w14:textId="3E5DEED0" w:rsidR="000D704C" w:rsidRPr="00034737" w:rsidRDefault="000D704C" w:rsidP="00FF5101">
      <w:pPr>
        <w:pStyle w:val="Heading2"/>
        <w:rPr>
          <w:lang w:val="vi-VN"/>
        </w:rPr>
      </w:pPr>
      <w:bookmarkStart w:id="386" w:name="_Toc131674848"/>
      <w:bookmarkStart w:id="387" w:name="_Toc131684650"/>
      <w:r w:rsidRPr="00034737">
        <w:rPr>
          <w:rFonts w:eastAsia="Times New Roman" w:cs="Times New Roman"/>
          <w:lang w:val="vi-VN"/>
        </w:rPr>
        <w:t xml:space="preserve">24. ĐỘC TẤU NHẠC CỤ VÀ BÈ </w:t>
      </w:r>
      <w:r w:rsidR="00900730" w:rsidRPr="00034737">
        <w:rPr>
          <w:rFonts w:eastAsia="Times New Roman" w:cs="Times New Roman"/>
          <w:lang w:val="vi-VN"/>
        </w:rPr>
        <w:t xml:space="preserve">TRONG </w:t>
      </w:r>
      <w:r w:rsidRPr="00034737">
        <w:rPr>
          <w:rFonts w:eastAsia="Times New Roman" w:cs="Times New Roman"/>
          <w:lang w:val="vi-VN"/>
        </w:rPr>
        <w:t>ĐỒNG DIỄN</w:t>
      </w:r>
      <w:bookmarkEnd w:id="386"/>
      <w:bookmarkEnd w:id="387"/>
    </w:p>
    <w:p w14:paraId="1D223C36" w14:textId="77777777" w:rsidR="000D704C" w:rsidRDefault="000D704C" w:rsidP="00FF5101">
      <w:pPr>
        <w:pStyle w:val="Heading3"/>
      </w:pPr>
      <w:bookmarkStart w:id="388" w:name="_Toc131684651"/>
      <w:r w:rsidRPr="7748B425">
        <w:t xml:space="preserve">24.1. </w:t>
      </w:r>
      <w:r>
        <w:t xml:space="preserve">Định </w:t>
      </w:r>
      <w:r w:rsidRPr="7748B425">
        <w:t>dạng dòng</w:t>
      </w:r>
      <w:r>
        <w:t xml:space="preserve"> đơn</w:t>
      </w:r>
      <w:bookmarkEnd w:id="388"/>
    </w:p>
    <w:p w14:paraId="456CA567" w14:textId="46498AFC" w:rsidR="000D704C" w:rsidRPr="00034737" w:rsidRDefault="000D704C" w:rsidP="00FF5101">
      <w:pPr>
        <w:jc w:val="both"/>
        <w:rPr>
          <w:lang w:val="vi-VN"/>
        </w:rPr>
      </w:pPr>
      <w:r w:rsidRPr="00034737">
        <w:rPr>
          <w:rFonts w:eastAsia="Times New Roman"/>
          <w:noProof/>
          <w:szCs w:val="28"/>
          <w:lang w:val="vi-VN"/>
        </w:rPr>
        <w:t xml:space="preserve">Bản nhạc chỉ có một bè, như bản độc tấu nhạc cụ hoặc phần riêng của một người tham gia trong nhóm đồng diễn, được thể hiện bằng định dạng dòng đơn. </w:t>
      </w:r>
      <w:r w:rsidR="00C15D4A" w:rsidRPr="00034737">
        <w:rPr>
          <w:rFonts w:eastAsia="Times New Roman"/>
          <w:noProof/>
          <w:szCs w:val="28"/>
          <w:lang w:val="vi-VN"/>
        </w:rPr>
        <w:t>Người chuyển đổi</w:t>
      </w:r>
      <w:r w:rsidRPr="00034737">
        <w:rPr>
          <w:rFonts w:eastAsia="Times New Roman"/>
          <w:noProof/>
          <w:szCs w:val="28"/>
          <w:lang w:val="vi-VN"/>
        </w:rPr>
        <w:t xml:space="preserve"> chia nhạc thành các phân đoạn thích hợp dựa trên cấu trúc và cách phân nhịp của bản nhạc. Một phân đoạn điển hình bao gồm </w:t>
      </w:r>
      <w:r w:rsidR="00D403FB" w:rsidRPr="00034737">
        <w:rPr>
          <w:rFonts w:eastAsia="Times New Roman"/>
          <w:noProof/>
          <w:szCs w:val="28"/>
          <w:lang w:val="vi-VN"/>
        </w:rPr>
        <w:t>2</w:t>
      </w:r>
      <w:r w:rsidRPr="00034737">
        <w:rPr>
          <w:rFonts w:eastAsia="Times New Roman"/>
          <w:noProof/>
          <w:szCs w:val="28"/>
          <w:lang w:val="vi-VN"/>
        </w:rPr>
        <w:t xml:space="preserve"> đến </w:t>
      </w:r>
      <w:r w:rsidR="00D403FB" w:rsidRPr="00034737">
        <w:rPr>
          <w:rFonts w:eastAsia="Times New Roman"/>
          <w:noProof/>
          <w:szCs w:val="28"/>
          <w:lang w:val="vi-VN"/>
        </w:rPr>
        <w:t>4</w:t>
      </w:r>
      <w:r w:rsidRPr="00034737">
        <w:rPr>
          <w:rFonts w:eastAsia="Times New Roman"/>
          <w:noProof/>
          <w:szCs w:val="28"/>
          <w:lang w:val="vi-VN"/>
        </w:rPr>
        <w:t xml:space="preserve"> dòng chữ nổi. </w:t>
      </w:r>
      <w:r w:rsidR="00C15D4A" w:rsidRPr="00034737">
        <w:rPr>
          <w:rFonts w:eastAsia="Times New Roman"/>
          <w:noProof/>
          <w:szCs w:val="28"/>
          <w:lang w:val="vi-VN"/>
        </w:rPr>
        <w:t>Người chuyển đổi</w:t>
      </w:r>
      <w:r w:rsidRPr="00034737">
        <w:rPr>
          <w:rFonts w:eastAsia="Times New Roman"/>
          <w:noProof/>
          <w:szCs w:val="28"/>
          <w:lang w:val="vi-VN"/>
        </w:rPr>
        <w:t xml:space="preserve"> có quyền tự do quyết định việc phân chia các phân đoạn sao cho người đọc dễ dàng ghi nhớ chúng. Nếu thấy số thứ tự ô nhịp trong </w:t>
      </w:r>
      <w:r w:rsidR="007D3BC4">
        <w:rPr>
          <w:rFonts w:eastAsia="Times New Roman"/>
          <w:noProof/>
          <w:szCs w:val="28"/>
          <w:lang w:val="vi-VN"/>
        </w:rPr>
        <w:t>bản phổ thông</w:t>
      </w:r>
      <w:r w:rsidRPr="00034737">
        <w:rPr>
          <w:rFonts w:eastAsia="Times New Roman"/>
          <w:noProof/>
          <w:szCs w:val="28"/>
          <w:lang w:val="vi-VN"/>
        </w:rPr>
        <w:t xml:space="preserve"> đã được đặt ở những điểm mang ý nghĩa âm nhạc quan trọng, nên bắt đầu các phân đoạn ở các điểm đó. Nếu thấy số thứ tự ô nhịp được sắp xếp không theo phân nhịp, chẳng hạn ở đầu mỗi khuông nhạc của bản nhạc, chỉ cần đặt số thứ tự ô nhịp chính xác tại phần đầu của mỗi phân đoạn chữ nổi.</w:t>
      </w:r>
    </w:p>
    <w:p w14:paraId="74124CB0" w14:textId="77777777" w:rsidR="000D704C" w:rsidRPr="00034737" w:rsidRDefault="000D704C" w:rsidP="00FF5101">
      <w:pPr>
        <w:pStyle w:val="Heading4"/>
        <w:rPr>
          <w:lang w:val="vi-VN"/>
        </w:rPr>
      </w:pPr>
      <w:r w:rsidRPr="00034737">
        <w:rPr>
          <w:rFonts w:eastAsia="Times New Roman" w:cs="Times New Roman"/>
          <w:color w:val="1F3864"/>
          <w:szCs w:val="28"/>
          <w:lang w:val="vi-VN"/>
        </w:rPr>
        <w:t xml:space="preserve">24.1.1. Định dạng của các phân đoạn </w:t>
      </w:r>
    </w:p>
    <w:p w14:paraId="7D14E7D5" w14:textId="00F0DF18" w:rsidR="000D704C" w:rsidRPr="00034737" w:rsidRDefault="000D704C" w:rsidP="00FF5101">
      <w:pPr>
        <w:jc w:val="both"/>
        <w:rPr>
          <w:rFonts w:eastAsia="Times New Roman"/>
          <w:noProof/>
          <w:szCs w:val="28"/>
          <w:lang w:val="vi-VN"/>
        </w:rPr>
      </w:pPr>
      <w:r w:rsidRPr="00034737">
        <w:rPr>
          <w:rFonts w:eastAsia="Times New Roman"/>
          <w:noProof/>
          <w:szCs w:val="28"/>
          <w:lang w:val="vi-VN"/>
        </w:rPr>
        <w:t xml:space="preserve">Mỗi phân đoạn được bắt đầu ở lề trang bằng số thứ tự ô nhịp đầu tiên của nó. Nếu phân đoạn bắt đầu bằng một </w:t>
      </w:r>
      <w:r w:rsidR="00D403FB" w:rsidRPr="00034737">
        <w:rPr>
          <w:rFonts w:eastAsia="Times New Roman"/>
          <w:noProof/>
          <w:szCs w:val="28"/>
          <w:lang w:val="vi-VN"/>
        </w:rPr>
        <w:t xml:space="preserve">phần </w:t>
      </w:r>
      <w:r w:rsidRPr="00034737">
        <w:rPr>
          <w:rFonts w:eastAsia="Times New Roman"/>
          <w:noProof/>
          <w:szCs w:val="28"/>
          <w:lang w:val="vi-VN"/>
        </w:rPr>
        <w:t xml:space="preserve">ô nhịp, số này sẽ có chấm 3 theo sau. Khi ô nhịp đầu tiên của đoạn di chuyển không hoàn chỉnh, nó sẽ được đặt số thứ tự là 0. Phần âm nhạc được viết sau trên cùng một dòng, sau một khoảng trắng. Các dòng chữ nổi liên tiếp trong phân đoạn sẽ được thụt vào ô chữ nổi thứ </w:t>
      </w:r>
      <w:r w:rsidR="00D403FB" w:rsidRPr="00034737">
        <w:rPr>
          <w:rFonts w:eastAsia="Times New Roman"/>
          <w:noProof/>
          <w:szCs w:val="28"/>
          <w:lang w:val="vi-VN"/>
        </w:rPr>
        <w:t>3</w:t>
      </w:r>
      <w:r w:rsidRPr="00034737">
        <w:rPr>
          <w:rFonts w:eastAsia="Times New Roman"/>
          <w:noProof/>
          <w:szCs w:val="28"/>
          <w:lang w:val="vi-VN"/>
        </w:rPr>
        <w:t xml:space="preserve">. Ví dụ 24.1.1-1 trình bày các phân đoạn điển hình có độ phức tạp trung bình. (Xem Mục </w:t>
      </w:r>
      <w:hyperlink w:anchor="_22.3._Từ_và" w:history="1">
        <w:r w:rsidRPr="00034737">
          <w:rPr>
            <w:rStyle w:val="Hyperlink"/>
            <w:lang w:val="vi-VN"/>
          </w:rPr>
          <w:t>22.3</w:t>
        </w:r>
      </w:hyperlink>
      <w:r w:rsidRPr="00034737">
        <w:rPr>
          <w:color w:val="0000FF"/>
          <w:lang w:val="vi-VN"/>
        </w:rPr>
        <w:t>-</w:t>
      </w:r>
      <w:hyperlink w:anchor="_22.3.9._Các_cụm" w:history="1">
        <w:r w:rsidRPr="00034737">
          <w:rPr>
            <w:rStyle w:val="Hyperlink"/>
            <w:lang w:val="vi-VN"/>
          </w:rPr>
          <w:t>22.3.9</w:t>
        </w:r>
      </w:hyperlink>
      <w:r w:rsidRPr="00034737">
        <w:rPr>
          <w:rFonts w:eastAsia="Times New Roman"/>
          <w:noProof/>
          <w:szCs w:val="28"/>
          <w:lang w:val="vi-VN"/>
        </w:rPr>
        <w:t xml:space="preserve"> về vị trí đặt các từ và từ viết tắt diễn đạt trong định dạng dòng đơn.)</w:t>
      </w:r>
    </w:p>
    <w:p w14:paraId="3F462D2E" w14:textId="41CD80B0" w:rsidR="000D704C" w:rsidRPr="00034737" w:rsidRDefault="000D704C" w:rsidP="00FF5101">
      <w:pPr>
        <w:rPr>
          <w:lang w:val="vi-VN"/>
        </w:rPr>
      </w:pPr>
      <w:r w:rsidRPr="00034737">
        <w:rPr>
          <w:rFonts w:eastAsia="Times New Roman"/>
          <w:noProof/>
          <w:szCs w:val="28"/>
          <w:lang w:val="vi-VN"/>
        </w:rPr>
        <w:lastRenderedPageBreak/>
        <w:t>Ví dụ 24.1.1-1.</w:t>
      </w:r>
      <w:r w:rsidR="00D403FB" w:rsidRPr="00034737">
        <w:rPr>
          <w:rFonts w:eastAsia="Times New Roman"/>
          <w:noProof/>
          <w:szCs w:val="28"/>
          <w:lang w:val="vi-VN"/>
        </w:rPr>
        <w:br/>
      </w:r>
      <w:r w:rsidRPr="00034737">
        <w:rPr>
          <w:rFonts w:ascii="SimBraille" w:eastAsia="SimBraille" w:hAnsi="SimBraille" w:cs="SimBraille"/>
          <w:noProof/>
          <w:szCs w:val="28"/>
          <w:lang w:val="vi-VN"/>
        </w:rPr>
        <w:t xml:space="preserve">               &lt;&lt;&lt;#C4</w:t>
      </w:r>
      <w:r w:rsidR="007426CA" w:rsidRPr="00034737">
        <w:rPr>
          <w:rFonts w:ascii="SimBraille" w:eastAsia="SimBraille" w:hAnsi="SimBraille" w:cs="SimBraille"/>
          <w:noProof/>
          <w:szCs w:val="28"/>
          <w:lang w:val="vi-VN"/>
        </w:rPr>
        <w:br/>
      </w:r>
      <w:r w:rsidRPr="00034737">
        <w:rPr>
          <w:rFonts w:ascii="SimBraille" w:eastAsia="SimBraille" w:hAnsi="SimBraille" w:cs="SimBraille"/>
          <w:noProof/>
          <w:szCs w:val="28"/>
          <w:lang w:val="vi-VN"/>
        </w:rPr>
        <w:t>#A &gt;P.8.$88</w:t>
      </w:r>
      <w:r w:rsidR="0046278D">
        <w:rPr>
          <w:rFonts w:ascii="SimBraille" w:eastAsia="SimBraille" w:hAnsi="SimBraille" w:cs="SimBraille"/>
          <w:noProof/>
          <w:szCs w:val="28"/>
          <w:lang w:val="vi-VN"/>
        </w:rPr>
        <w:t>"</w:t>
      </w:r>
      <w:r w:rsidRPr="00034737">
        <w:rPr>
          <w:rFonts w:ascii="SimBraille" w:eastAsia="SimBraille" w:hAnsi="SimBraille" w:cs="SimBraille"/>
          <w:noProof/>
          <w:szCs w:val="28"/>
          <w:lang w:val="vi-VN"/>
        </w:rPr>
        <w:t>HIJ8D :.8FCGX8&amp;8Z</w:t>
      </w:r>
      <w:r w:rsidR="007426CA" w:rsidRPr="00034737">
        <w:rPr>
          <w:rFonts w:ascii="SimBraille" w:eastAsia="SimBraille" w:hAnsi="SimBraille" w:cs="SimBraille"/>
          <w:noProof/>
          <w:szCs w:val="28"/>
          <w:lang w:val="vi-VN"/>
        </w:rPr>
        <w:br/>
      </w:r>
      <w:r w:rsidRPr="00034737">
        <w:rPr>
          <w:rFonts w:ascii="SimBraille" w:eastAsia="SimBraille" w:hAnsi="SimBraille" w:cs="SimBraille"/>
          <w:noProof/>
          <w:szCs w:val="28"/>
          <w:lang w:val="vi-VN"/>
        </w:rPr>
        <w:t xml:space="preserve">  </w:t>
      </w:r>
      <w:r w:rsidRPr="7748B425">
        <w:rPr>
          <w:rFonts w:ascii="SimBraille" w:eastAsia="SimBraille" w:hAnsi="SimBraille" w:cs="SimBraille"/>
          <w:noProof/>
          <w:szCs w:val="28"/>
          <w:lang w:val="de"/>
        </w:rPr>
        <w:t>;B.YZYZD^2JIH ]C$\ .8T</w:t>
      </w:r>
      <w:r w:rsidR="0046278D">
        <w:rPr>
          <w:rFonts w:ascii="SimBraille" w:eastAsia="SimBraille" w:hAnsi="SimBraille" w:cs="SimBraille"/>
          <w:noProof/>
          <w:szCs w:val="28"/>
          <w:lang w:val="de"/>
        </w:rPr>
        <w:t>"</w:t>
      </w:r>
      <w:r w:rsidR="007426CA">
        <w:rPr>
          <w:rFonts w:ascii="SimBraille" w:eastAsia="SimBraille" w:hAnsi="SimBraille" w:cs="SimBraille"/>
          <w:noProof/>
          <w:szCs w:val="28"/>
          <w:lang w:val="de"/>
        </w:rPr>
        <w:br/>
      </w:r>
      <w:r w:rsidRPr="7748B425">
        <w:rPr>
          <w:rFonts w:ascii="SimBraille" w:eastAsia="SimBraille" w:hAnsi="SimBraille" w:cs="SimBraille"/>
          <w:noProof/>
          <w:szCs w:val="28"/>
          <w:lang w:val="de"/>
        </w:rPr>
        <w:t>#E' &gt;F'8.D8E .8$HCGFCE .8?DCJD)C!</w:t>
      </w:r>
      <w:r w:rsidR="007426CA">
        <w:rPr>
          <w:rFonts w:ascii="SimBraille" w:eastAsia="SimBraille" w:hAnsi="SimBraille" w:cs="SimBraille"/>
          <w:noProof/>
          <w:szCs w:val="28"/>
          <w:lang w:val="de"/>
        </w:rPr>
        <w:br/>
      </w:r>
      <w:r w:rsidRPr="7748B425">
        <w:rPr>
          <w:rFonts w:ascii="SimBraille" w:eastAsia="SimBraille" w:hAnsi="SimBraille" w:cs="SimBraille"/>
          <w:noProof/>
          <w:szCs w:val="28"/>
          <w:lang w:val="de"/>
        </w:rPr>
        <w:t xml:space="preserve">  </w:t>
      </w:r>
      <w:r w:rsidRPr="00034737">
        <w:rPr>
          <w:rFonts w:ascii="SimBraille" w:eastAsia="SimBraille" w:hAnsi="SimBraille" w:cs="SimBraille"/>
          <w:noProof/>
          <w:szCs w:val="28"/>
          <w:lang w:val="vi-VN"/>
        </w:rPr>
        <w:t>;B</w:t>
      </w:r>
      <w:r w:rsidR="0046278D">
        <w:rPr>
          <w:rFonts w:ascii="SimBraille" w:eastAsia="SimBraille" w:hAnsi="SimBraille" w:cs="SimBraille"/>
          <w:noProof/>
          <w:szCs w:val="28"/>
          <w:lang w:val="vi-VN"/>
        </w:rPr>
        <w:t>"</w:t>
      </w:r>
      <w:r w:rsidRPr="00034737">
        <w:rPr>
          <w:rFonts w:ascii="SimBraille" w:eastAsia="SimBraille" w:hAnsi="SimBraille" w:cs="SimBraille"/>
          <w:noProof/>
          <w:szCs w:val="28"/>
          <w:lang w:val="vi-VN"/>
        </w:rPr>
        <w:t>(GHI)YZ&amp;G^28I .8\HCF8G8E .8PV&lt;K</w:t>
      </w:r>
      <w:r w:rsidR="00520F69" w:rsidRPr="00034737">
        <w:rPr>
          <w:rFonts w:ascii="SimBraille" w:eastAsia="SimBraille" w:hAnsi="SimBraille" w:cs="SimBraille"/>
          <w:noProof/>
          <w:szCs w:val="28"/>
          <w:lang w:val="vi-VN"/>
        </w:rPr>
        <w:br/>
      </w:r>
      <w:r w:rsidRPr="00814689">
        <w:rPr>
          <w:noProof/>
          <w:lang w:val="vi-VN" w:eastAsia="vi-VN"/>
        </w:rPr>
        <w:drawing>
          <wp:inline distT="0" distB="0" distL="0" distR="0" wp14:anchorId="0A9458F2" wp14:editId="7824F695">
            <wp:extent cx="4413885" cy="755015"/>
            <wp:effectExtent l="0" t="0" r="5715" b="698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4413885" cy="755015"/>
                    </a:xfrm>
                    <a:prstGeom prst="rect">
                      <a:avLst/>
                    </a:prstGeom>
                    <a:noFill/>
                    <a:ln>
                      <a:noFill/>
                    </a:ln>
                  </pic:spPr>
                </pic:pic>
              </a:graphicData>
            </a:graphic>
          </wp:inline>
        </w:drawing>
      </w:r>
    </w:p>
    <w:p w14:paraId="024013E2" w14:textId="77777777" w:rsidR="000D704C" w:rsidRDefault="000D704C" w:rsidP="00FF5101">
      <w:pPr>
        <w:pStyle w:val="Heading3"/>
      </w:pPr>
      <w:bookmarkStart w:id="389" w:name="_Toc131684652"/>
      <w:r w:rsidRPr="7748B425">
        <w:t xml:space="preserve">24.2. </w:t>
      </w:r>
      <w:r>
        <w:t>Đ</w:t>
      </w:r>
      <w:r w:rsidRPr="7748B425">
        <w:t xml:space="preserve">ặt các </w:t>
      </w:r>
      <w:r>
        <w:t xml:space="preserve">đánh </w:t>
      </w:r>
      <w:r w:rsidRPr="0065143F">
        <w:t>dấu cho diễn tập</w:t>
      </w:r>
      <w:bookmarkEnd w:id="389"/>
    </w:p>
    <w:p w14:paraId="6F47743B" w14:textId="145E1A80" w:rsidR="000D704C" w:rsidRPr="00034737" w:rsidRDefault="000D704C" w:rsidP="00FF5101">
      <w:pPr>
        <w:jc w:val="both"/>
        <w:rPr>
          <w:lang w:val="vi-VN"/>
        </w:rPr>
      </w:pPr>
      <w:r w:rsidRPr="00034737">
        <w:rPr>
          <w:rFonts w:eastAsia="Times New Roman"/>
          <w:noProof/>
          <w:szCs w:val="28"/>
          <w:lang w:val="vi-VN"/>
        </w:rPr>
        <w:t xml:space="preserve">Nếu có một đánh dấu cho diễn tập trong </w:t>
      </w:r>
      <w:r w:rsidR="007D3BC4">
        <w:rPr>
          <w:rFonts w:eastAsia="Times New Roman"/>
          <w:noProof/>
          <w:szCs w:val="28"/>
          <w:lang w:val="vi-VN"/>
        </w:rPr>
        <w:t>bản phổ thông</w:t>
      </w:r>
      <w:r w:rsidRPr="00034737">
        <w:rPr>
          <w:rFonts w:eastAsia="Times New Roman"/>
          <w:noProof/>
          <w:szCs w:val="28"/>
          <w:lang w:val="vi-VN"/>
        </w:rPr>
        <w:t xml:space="preserve">, </w:t>
      </w:r>
      <w:r w:rsidR="00486A7D" w:rsidRPr="00486A7D">
        <w:rPr>
          <w:rFonts w:eastAsia="Times New Roman"/>
          <w:noProof/>
          <w:szCs w:val="28"/>
          <w:lang w:val="vi-VN"/>
        </w:rPr>
        <w:t xml:space="preserve">thì </w:t>
      </w:r>
      <w:r w:rsidRPr="00034737">
        <w:rPr>
          <w:rFonts w:eastAsia="Times New Roman"/>
          <w:noProof/>
          <w:szCs w:val="28"/>
          <w:lang w:val="vi-VN"/>
        </w:rPr>
        <w:t xml:space="preserve">phải bắt đầu một phân đoạn mới ngay tại nơi nó xuất hiện. Nếu đánh dấu cho diễn tập là số ô thứ tự nhịp thực tế, </w:t>
      </w:r>
      <w:r w:rsidR="00486A7D" w:rsidRPr="00486A7D">
        <w:rPr>
          <w:rFonts w:eastAsia="Times New Roman"/>
          <w:noProof/>
          <w:szCs w:val="28"/>
          <w:lang w:val="vi-VN"/>
        </w:rPr>
        <w:t>thì</w:t>
      </w:r>
      <w:r w:rsidRPr="00034737">
        <w:rPr>
          <w:rFonts w:eastAsia="Times New Roman"/>
          <w:noProof/>
          <w:szCs w:val="28"/>
          <w:lang w:val="vi-VN"/>
        </w:rPr>
        <w:t xml:space="preserve"> không cần phải viết lại, vì số này sẽ xuất hiện ở lề của phân đoạn mới. Nếu đánh dấu cho diễn tập là một chữ cái hoặc một con số không phải là số thứ tự ô nhịp thực tế thì phải đặt nó ở giữa các ký hiệu báo từ ở lề trang, trong một dòng riêng phía trên dòng đầu tiên của phân đoạn. Các chữ cái đánh dấu cho diễn tập không tuân theo luật không viết hoa trong các cụm từ diễn đạt.</w:t>
      </w:r>
    </w:p>
    <w:p w14:paraId="2342DEF1" w14:textId="77777777" w:rsidR="000D704C" w:rsidRDefault="000D704C" w:rsidP="00FF5101">
      <w:pPr>
        <w:pStyle w:val="Heading3"/>
      </w:pPr>
      <w:bookmarkStart w:id="390" w:name="_Toc131684653"/>
      <w:r w:rsidRPr="2D43E301">
        <w:t xml:space="preserve">24.3. </w:t>
      </w:r>
      <w:r>
        <w:t>C</w:t>
      </w:r>
      <w:r w:rsidRPr="2D43E301">
        <w:t>ác dấu trích từ một bản nhạc</w:t>
      </w:r>
      <w:bookmarkEnd w:id="390"/>
    </w:p>
    <w:p w14:paraId="576F967F" w14:textId="0F6DF9F5" w:rsidR="000D704C" w:rsidRPr="00034737" w:rsidRDefault="000D704C" w:rsidP="00FF5101">
      <w:pPr>
        <w:jc w:val="both"/>
        <w:rPr>
          <w:lang w:val="vi-VN"/>
        </w:rPr>
      </w:pPr>
      <w:r w:rsidRPr="00034737">
        <w:rPr>
          <w:rFonts w:eastAsia="Times New Roman"/>
          <w:noProof/>
          <w:szCs w:val="28"/>
          <w:lang w:val="vi-VN"/>
        </w:rPr>
        <w:t xml:space="preserve">Khi </w:t>
      </w:r>
      <w:r w:rsidR="0093436E" w:rsidRPr="00034737">
        <w:rPr>
          <w:rFonts w:eastAsia="Times New Roman"/>
          <w:noProof/>
          <w:szCs w:val="28"/>
          <w:lang w:val="vi-VN"/>
        </w:rPr>
        <w:t>bản chuyển đổi</w:t>
      </w:r>
      <w:r w:rsidRPr="00034737">
        <w:rPr>
          <w:rFonts w:eastAsia="Times New Roman"/>
          <w:noProof/>
          <w:szCs w:val="28"/>
          <w:lang w:val="vi-VN"/>
        </w:rPr>
        <w:t xml:space="preserve"> được trích từ một bản nhạc mà phần độc tấu hoặc </w:t>
      </w:r>
      <w:r w:rsidR="004D7844" w:rsidRPr="00034737">
        <w:rPr>
          <w:rFonts w:eastAsia="Times New Roman"/>
          <w:noProof/>
          <w:szCs w:val="28"/>
          <w:lang w:val="vi-VN"/>
        </w:rPr>
        <w:t>bè</w:t>
      </w:r>
      <w:r w:rsidRPr="00034737">
        <w:rPr>
          <w:rFonts w:eastAsia="Times New Roman"/>
          <w:noProof/>
          <w:szCs w:val="28"/>
          <w:lang w:val="vi-VN"/>
        </w:rPr>
        <w:t xml:space="preserve"> cá nhân được in thành một </w:t>
      </w:r>
      <w:r w:rsidR="004D7844" w:rsidRPr="00034737">
        <w:rPr>
          <w:rFonts w:eastAsia="Times New Roman"/>
          <w:noProof/>
          <w:szCs w:val="28"/>
          <w:lang w:val="vi-VN"/>
        </w:rPr>
        <w:t>bè</w:t>
      </w:r>
      <w:r w:rsidRPr="00034737">
        <w:rPr>
          <w:rFonts w:eastAsia="Times New Roman"/>
          <w:noProof/>
          <w:szCs w:val="28"/>
          <w:lang w:val="vi-VN"/>
        </w:rPr>
        <w:t xml:space="preserve"> của một bản nhạc có nhiều khuông nhạc, </w:t>
      </w:r>
      <w:r w:rsidR="00C15D4A" w:rsidRPr="00034737">
        <w:rPr>
          <w:rFonts w:eastAsia="Times New Roman"/>
          <w:noProof/>
          <w:szCs w:val="28"/>
          <w:lang w:val="vi-VN"/>
        </w:rPr>
        <w:t>người chuyển đổi</w:t>
      </w:r>
      <w:r w:rsidRPr="00034737">
        <w:rPr>
          <w:rFonts w:eastAsia="Times New Roman"/>
          <w:noProof/>
          <w:szCs w:val="28"/>
          <w:lang w:val="vi-VN"/>
        </w:rPr>
        <w:t xml:space="preserve"> phải cẩn trọng và </w:t>
      </w:r>
      <w:r w:rsidR="00010387" w:rsidRPr="00034737">
        <w:rPr>
          <w:rFonts w:eastAsia="Times New Roman"/>
          <w:noProof/>
          <w:szCs w:val="28"/>
          <w:lang w:val="vi-VN"/>
        </w:rPr>
        <w:t>chuyển đổi</w:t>
      </w:r>
      <w:r w:rsidRPr="00034737">
        <w:rPr>
          <w:rFonts w:eastAsia="Times New Roman"/>
          <w:noProof/>
          <w:szCs w:val="28"/>
          <w:lang w:val="vi-VN"/>
        </w:rPr>
        <w:t xml:space="preserve"> hết các dấu có thể xuất hiện trong phần nhạc đệm hoặc ở các nơi khác trong bản nhạc khi chúng được áp dụng vào phần âm nhạc đang được </w:t>
      </w:r>
      <w:r w:rsidR="00010387" w:rsidRPr="00034737">
        <w:rPr>
          <w:rFonts w:eastAsia="Times New Roman"/>
          <w:noProof/>
          <w:szCs w:val="28"/>
          <w:lang w:val="vi-VN"/>
        </w:rPr>
        <w:t>chuyển đổi</w:t>
      </w:r>
      <w:r w:rsidRPr="00034737">
        <w:rPr>
          <w:rFonts w:eastAsia="Times New Roman"/>
          <w:noProof/>
          <w:szCs w:val="28"/>
          <w:lang w:val="vi-VN"/>
        </w:rPr>
        <w:t>.</w:t>
      </w:r>
    </w:p>
    <w:p w14:paraId="6EED62E5" w14:textId="05F05F48" w:rsidR="000D704C" w:rsidRDefault="000D704C" w:rsidP="00FF5101">
      <w:pPr>
        <w:pStyle w:val="Heading3"/>
        <w:jc w:val="left"/>
      </w:pPr>
      <w:bookmarkStart w:id="391" w:name="_Toc131684654"/>
      <w:r w:rsidRPr="7748B425">
        <w:t xml:space="preserve">24.4. </w:t>
      </w:r>
      <w:r>
        <w:t>C</w:t>
      </w:r>
      <w:r w:rsidRPr="7748B425">
        <w:t xml:space="preserve">ác </w:t>
      </w:r>
      <w:r w:rsidR="004D7844">
        <w:t>bè</w:t>
      </w:r>
      <w:r w:rsidRPr="7748B425">
        <w:t xml:space="preserve"> có phần ra hiệu (cues)</w:t>
      </w:r>
      <w:bookmarkEnd w:id="391"/>
    </w:p>
    <w:p w14:paraId="23F7E673" w14:textId="1B709E1C" w:rsidR="000D704C" w:rsidRPr="00034737" w:rsidRDefault="000D704C" w:rsidP="00FF5101">
      <w:pPr>
        <w:jc w:val="both"/>
        <w:rPr>
          <w:lang w:val="vi-VN"/>
        </w:rPr>
      </w:pPr>
      <w:r w:rsidRPr="00034737">
        <w:rPr>
          <w:rFonts w:eastAsia="Times New Roman"/>
          <w:noProof/>
          <w:szCs w:val="28"/>
          <w:lang w:val="vi-VN"/>
        </w:rPr>
        <w:t xml:space="preserve">Trong các </w:t>
      </w:r>
      <w:r w:rsidR="004D7844" w:rsidRPr="00034737">
        <w:rPr>
          <w:rFonts w:eastAsia="Times New Roman"/>
          <w:noProof/>
          <w:szCs w:val="28"/>
          <w:lang w:val="vi-VN"/>
        </w:rPr>
        <w:t>bè</w:t>
      </w:r>
      <w:r w:rsidRPr="00034737">
        <w:rPr>
          <w:rFonts w:eastAsia="Times New Roman"/>
          <w:noProof/>
          <w:szCs w:val="28"/>
          <w:lang w:val="vi-VN"/>
        </w:rPr>
        <w:t xml:space="preserve"> biểu diễn cá nhân trong nhóm đồng diễn, các phần ra hiệu chứa ba hoặc bốn ô nhịp có thể được viết tại nơi có các khoảng lặng dài. Những phần ra hiệu này có thể được viết thành các đoạn kẹp trong chữ nổi sau các ô nhịp lặng đại diện cho phần độc tấu. Phần ra hiệu chỉ chứa các nốt, khoảng lặng, dấu nối và dấu mắt ngỗng.</w:t>
      </w:r>
    </w:p>
    <w:p w14:paraId="3AA8A50E" w14:textId="2CFED5DD" w:rsidR="000D704C" w:rsidRDefault="000D704C" w:rsidP="00FF5101">
      <w:r w:rsidRPr="7748B425">
        <w:rPr>
          <w:rFonts w:eastAsia="Times New Roman"/>
          <w:noProof/>
          <w:szCs w:val="28"/>
        </w:rPr>
        <w:t>Ví dụ 24.4-1.</w:t>
      </w:r>
      <w:r w:rsidR="004D7844">
        <w:rPr>
          <w:rFonts w:eastAsia="Times New Roman"/>
          <w:noProof/>
          <w:szCs w:val="28"/>
        </w:rPr>
        <w:br/>
      </w:r>
      <w:r w:rsidRPr="7748B425">
        <w:rPr>
          <w:rFonts w:ascii="SimBraille" w:eastAsia="SimBraille" w:hAnsi="SimBraille" w:cs="SimBraille"/>
          <w:noProof/>
          <w:szCs w:val="28"/>
        </w:rPr>
        <w:t xml:space="preserve">          &lt;&lt;#d4</w:t>
      </w:r>
      <w:r w:rsidR="007426CA">
        <w:rPr>
          <w:rFonts w:ascii="SimBraille" w:eastAsia="SimBraille" w:hAnsi="SimBraille" w:cs="SimBraille"/>
          <w:noProof/>
          <w:szCs w:val="28"/>
        </w:rPr>
        <w:br/>
      </w:r>
      <w:r w:rsidRPr="7748B425">
        <w:rPr>
          <w:rFonts w:ascii="SimBraille" w:eastAsia="SimBraille" w:hAnsi="SimBraille" w:cs="SimBraille"/>
          <w:noProof/>
          <w:szCs w:val="28"/>
        </w:rPr>
        <w:t>#bh #hm m&lt;&gt;vv&gt;viola</w:t>
      </w:r>
      <w:r w:rsidR="0046278D">
        <w:rPr>
          <w:rFonts w:ascii="SimBraille" w:eastAsia="SimBraille" w:hAnsi="SimBraille" w:cs="SimBraille"/>
          <w:noProof/>
          <w:szCs w:val="28"/>
        </w:rPr>
        <w:t>"</w:t>
      </w:r>
      <w:r w:rsidRPr="7748B425">
        <w:rPr>
          <w:rFonts w:ascii="SimBraille" w:eastAsia="SimBraille" w:hAnsi="SimBraille" w:cs="SimBraille"/>
          <w:noProof/>
          <w:szCs w:val="28"/>
        </w:rPr>
        <w:t>djih</w:t>
      </w:r>
      <w:r w:rsidR="007426CA">
        <w:rPr>
          <w:rFonts w:ascii="SimBraille" w:eastAsia="SimBraille" w:hAnsi="SimBraille" w:cs="SimBraille"/>
          <w:noProof/>
          <w:szCs w:val="28"/>
        </w:rPr>
        <w:br/>
      </w:r>
      <w:r w:rsidRPr="7748B425">
        <w:rPr>
          <w:rFonts w:ascii="SimBraille" w:eastAsia="SimBraille" w:hAnsi="SimBraille" w:cs="SimBraille"/>
          <w:noProof/>
          <w:szCs w:val="28"/>
        </w:rPr>
        <w:lastRenderedPageBreak/>
        <w:t>#cg &gt;f^]_?[?&lt;k</w:t>
      </w:r>
      <w:r w:rsidR="00520F69">
        <w:rPr>
          <w:rFonts w:ascii="SimBraille" w:eastAsia="SimBraille" w:hAnsi="SimBraille" w:cs="SimBraille"/>
          <w:noProof/>
          <w:szCs w:val="28"/>
        </w:rPr>
        <w:br/>
      </w:r>
      <w:r w:rsidRPr="00814689">
        <w:rPr>
          <w:noProof/>
          <w:lang w:val="vi-VN" w:eastAsia="vi-VN"/>
        </w:rPr>
        <w:drawing>
          <wp:inline distT="0" distB="0" distL="0" distR="0" wp14:anchorId="3D14AB94" wp14:editId="5D072840">
            <wp:extent cx="3079750" cy="552450"/>
            <wp:effectExtent l="0" t="0" r="635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079750" cy="552450"/>
                    </a:xfrm>
                    <a:prstGeom prst="rect">
                      <a:avLst/>
                    </a:prstGeom>
                    <a:noFill/>
                    <a:ln>
                      <a:noFill/>
                    </a:ln>
                  </pic:spPr>
                </pic:pic>
              </a:graphicData>
            </a:graphic>
          </wp:inline>
        </w:drawing>
      </w:r>
    </w:p>
    <w:p w14:paraId="72D0CDD1" w14:textId="77777777" w:rsidR="000D704C" w:rsidRDefault="000D704C" w:rsidP="00FF5101">
      <w:pPr>
        <w:pStyle w:val="Heading3"/>
      </w:pPr>
      <w:bookmarkStart w:id="392" w:name="_Toc131684655"/>
      <w:r w:rsidRPr="7748B425">
        <w:t xml:space="preserve">24.5. </w:t>
      </w:r>
      <w:r>
        <w:t>C</w:t>
      </w:r>
      <w:r w:rsidRPr="7748B425">
        <w:t xml:space="preserve">ác </w:t>
      </w:r>
      <w:r>
        <w:t>bè</w:t>
      </w:r>
      <w:r w:rsidRPr="7748B425">
        <w:t xml:space="preserve"> cùng in trong một khuông nhạc</w:t>
      </w:r>
      <w:bookmarkEnd w:id="392"/>
    </w:p>
    <w:p w14:paraId="5CDA21B6" w14:textId="5239B62E" w:rsidR="007D093D" w:rsidRPr="00034737" w:rsidRDefault="000D704C" w:rsidP="00FF5101">
      <w:pPr>
        <w:jc w:val="both"/>
        <w:rPr>
          <w:lang w:val="vi-VN"/>
        </w:rPr>
      </w:pPr>
      <w:r w:rsidRPr="00034737">
        <w:rPr>
          <w:rFonts w:eastAsia="Times New Roman"/>
          <w:noProof/>
          <w:szCs w:val="28"/>
          <w:lang w:val="vi-VN"/>
        </w:rPr>
        <w:t>Trong nhạc dành cho dàn nhạc hoặc các loại đồng diễn khác, hai</w:t>
      </w:r>
      <w:r w:rsidR="004D7844" w:rsidRPr="00034737">
        <w:rPr>
          <w:rFonts w:eastAsia="Times New Roman"/>
          <w:noProof/>
          <w:szCs w:val="28"/>
          <w:lang w:val="vi-VN"/>
        </w:rPr>
        <w:t xml:space="preserve"> </w:t>
      </w:r>
      <w:r w:rsidRPr="00034737">
        <w:rPr>
          <w:rFonts w:eastAsia="Times New Roman"/>
          <w:noProof/>
          <w:szCs w:val="28"/>
          <w:lang w:val="vi-VN"/>
        </w:rPr>
        <w:t xml:space="preserve">bè tương tự nhau, chẳng hạn kèn  oboe 1 và 2, thường được in trong một khuông nhạc đơn. Nếu hai (hoặc nhiều) bè này có cùng cao độ trừ vài đoạn ngắn, </w:t>
      </w:r>
      <w:r w:rsidR="00486A7D" w:rsidRPr="00486A7D">
        <w:rPr>
          <w:rFonts w:eastAsia="Times New Roman"/>
          <w:noProof/>
          <w:szCs w:val="28"/>
          <w:lang w:val="vi-VN"/>
        </w:rPr>
        <w:t xml:space="preserve">thì </w:t>
      </w:r>
      <w:r w:rsidRPr="00034737">
        <w:rPr>
          <w:rFonts w:eastAsia="Times New Roman"/>
          <w:noProof/>
          <w:szCs w:val="28"/>
          <w:lang w:val="vi-VN"/>
        </w:rPr>
        <w:t xml:space="preserve">có thể viết chúng trong cùng một </w:t>
      </w:r>
      <w:r w:rsidR="0093436E" w:rsidRPr="00034737">
        <w:rPr>
          <w:rFonts w:eastAsia="Times New Roman"/>
          <w:noProof/>
          <w:szCs w:val="28"/>
          <w:lang w:val="vi-VN"/>
        </w:rPr>
        <w:t>bản chuyển đổi</w:t>
      </w:r>
      <w:r w:rsidRPr="00034737">
        <w:rPr>
          <w:rFonts w:eastAsia="Times New Roman"/>
          <w:noProof/>
          <w:szCs w:val="28"/>
          <w:lang w:val="vi-VN"/>
        </w:rPr>
        <w:t xml:space="preserve">, thể hiện vị trí chúng khác nhau bằng phương pháp kẹp nốt. Nếu các bè này được chơi độc lập trong bất cứ khoảng </w:t>
      </w:r>
      <w:r w:rsidR="004D7844" w:rsidRPr="00034737">
        <w:rPr>
          <w:rFonts w:eastAsia="Times New Roman"/>
          <w:noProof/>
          <w:szCs w:val="28"/>
          <w:lang w:val="vi-VN"/>
        </w:rPr>
        <w:t xml:space="preserve">thời gian </w:t>
      </w:r>
      <w:r w:rsidRPr="00034737">
        <w:rPr>
          <w:rFonts w:eastAsia="Times New Roman"/>
          <w:noProof/>
          <w:szCs w:val="28"/>
          <w:lang w:val="vi-VN"/>
        </w:rPr>
        <w:t xml:space="preserve">đáng kể nào trong bản nhạc, mỗi bè nên được </w:t>
      </w:r>
      <w:r w:rsidR="00010387" w:rsidRPr="00034737">
        <w:rPr>
          <w:rFonts w:eastAsia="Times New Roman"/>
          <w:noProof/>
          <w:szCs w:val="28"/>
          <w:lang w:val="vi-VN"/>
        </w:rPr>
        <w:t>chuyển đổi</w:t>
      </w:r>
      <w:r w:rsidRPr="00034737">
        <w:rPr>
          <w:rFonts w:eastAsia="Times New Roman"/>
          <w:noProof/>
          <w:szCs w:val="28"/>
          <w:lang w:val="vi-VN"/>
        </w:rPr>
        <w:t xml:space="preserve"> riêng. Không </w:t>
      </w:r>
      <w:r w:rsidR="004D7844" w:rsidRPr="00034737">
        <w:rPr>
          <w:rFonts w:eastAsia="Times New Roman"/>
          <w:noProof/>
          <w:szCs w:val="28"/>
          <w:lang w:val="vi-VN"/>
        </w:rPr>
        <w:t>được</w:t>
      </w:r>
      <w:r w:rsidRPr="00034737">
        <w:rPr>
          <w:rFonts w:eastAsia="Times New Roman"/>
          <w:noProof/>
          <w:szCs w:val="28"/>
          <w:lang w:val="vi-VN"/>
        </w:rPr>
        <w:t xml:space="preserve"> viết các bè dành cho các nhạc công riêng biệt thành chữ nổi dưới dạng quãng. </w:t>
      </w:r>
    </w:p>
    <w:p w14:paraId="4FCC7549" w14:textId="787FE0A5" w:rsidR="000D704C" w:rsidRPr="00034737" w:rsidRDefault="000D704C" w:rsidP="00FF5101">
      <w:pPr>
        <w:pStyle w:val="Heading2"/>
        <w:rPr>
          <w:lang w:val="vi-VN"/>
        </w:rPr>
      </w:pPr>
      <w:bookmarkStart w:id="393" w:name="_25._NHẠC_CỤ"/>
      <w:bookmarkStart w:id="394" w:name="_Toc131674849"/>
      <w:bookmarkStart w:id="395" w:name="_Toc131684656"/>
      <w:bookmarkEnd w:id="393"/>
      <w:r w:rsidRPr="00034737">
        <w:rPr>
          <w:rFonts w:eastAsia="Times New Roman" w:cs="Times New Roman"/>
          <w:lang w:val="vi-VN"/>
        </w:rPr>
        <w:t>25. NHẠC CỤ DÂY DÙNG VĨ</w:t>
      </w:r>
      <w:bookmarkEnd w:id="394"/>
      <w:bookmarkEnd w:id="395"/>
    </w:p>
    <w:p w14:paraId="71BC4B48" w14:textId="6F2A92E8" w:rsidR="000D704C" w:rsidRPr="00034737" w:rsidRDefault="000D704C" w:rsidP="00FF5101">
      <w:pPr>
        <w:jc w:val="center"/>
        <w:rPr>
          <w:lang w:val="vi-VN"/>
        </w:rPr>
      </w:pPr>
      <w:r w:rsidRPr="00034737">
        <w:rPr>
          <w:lang w:val="vi-VN"/>
        </w:rPr>
        <w:t xml:space="preserve">(Bảng </w:t>
      </w:r>
      <w:hyperlink w:anchor="_Bảng_24._Các" w:history="1">
        <w:r w:rsidRPr="00034737">
          <w:rPr>
            <w:rStyle w:val="Hyperlink"/>
            <w:lang w:val="vi-VN"/>
          </w:rPr>
          <w:t>24</w:t>
        </w:r>
      </w:hyperlink>
      <w:r w:rsidRPr="00034737">
        <w:rPr>
          <w:lang w:val="vi-VN"/>
        </w:rPr>
        <w:t>)</w:t>
      </w:r>
    </w:p>
    <w:p w14:paraId="5FA0FA39" w14:textId="77777777" w:rsidR="000D704C" w:rsidRDefault="000D704C" w:rsidP="00FF5101">
      <w:pPr>
        <w:pStyle w:val="Heading3"/>
      </w:pPr>
      <w:bookmarkStart w:id="396" w:name="_Toc131684657"/>
      <w:r w:rsidRPr="7748B425">
        <w:t xml:space="preserve">25.1. </w:t>
      </w:r>
      <w:r>
        <w:t xml:space="preserve">Ký âm </w:t>
      </w:r>
      <w:r w:rsidRPr="7748B425">
        <w:t>chung</w:t>
      </w:r>
      <w:bookmarkEnd w:id="396"/>
    </w:p>
    <w:p w14:paraId="3DAC3A4B" w14:textId="16CE2C38" w:rsidR="000D704C" w:rsidRPr="00034737" w:rsidRDefault="000D704C" w:rsidP="00FF5101">
      <w:pPr>
        <w:jc w:val="both"/>
        <w:rPr>
          <w:lang w:val="vi-VN"/>
        </w:rPr>
      </w:pPr>
      <w:r w:rsidRPr="00034737">
        <w:rPr>
          <w:rFonts w:eastAsia="Times New Roman"/>
          <w:noProof/>
          <w:szCs w:val="28"/>
          <w:lang w:val="vi-VN"/>
        </w:rPr>
        <w:t xml:space="preserve">Âm nhạc dành cho nhạc cụ dây dùng vĩ được </w:t>
      </w:r>
      <w:r w:rsidR="00010387" w:rsidRPr="00034737">
        <w:rPr>
          <w:rFonts w:eastAsia="Times New Roman"/>
          <w:noProof/>
          <w:szCs w:val="28"/>
          <w:lang w:val="vi-VN"/>
        </w:rPr>
        <w:t>chuyển đổi</w:t>
      </w:r>
      <w:r w:rsidRPr="00034737">
        <w:rPr>
          <w:rFonts w:eastAsia="Times New Roman"/>
          <w:noProof/>
          <w:szCs w:val="28"/>
          <w:lang w:val="vi-VN"/>
        </w:rPr>
        <w:t xml:space="preserve"> theo định dạng dòng đơn. Các quãng và các đoạn kẹp được đọc từ trên xuống trong nhạc dành cho violin và viola và đọc từ dưới lên trong nhạc dành cho cello và bass, bất kể </w:t>
      </w:r>
      <w:r w:rsidR="007D3BC4">
        <w:rPr>
          <w:rFonts w:eastAsia="Times New Roman"/>
          <w:noProof/>
          <w:szCs w:val="28"/>
          <w:lang w:val="vi-VN"/>
        </w:rPr>
        <w:t>bản phổ thông</w:t>
      </w:r>
      <w:r w:rsidRPr="00034737">
        <w:rPr>
          <w:rFonts w:eastAsia="Times New Roman"/>
          <w:noProof/>
          <w:szCs w:val="28"/>
          <w:lang w:val="vi-VN"/>
        </w:rPr>
        <w:t xml:space="preserve"> dùng khóa nhạc nào.</w:t>
      </w:r>
    </w:p>
    <w:p w14:paraId="13452411" w14:textId="71EF36FF" w:rsidR="000D704C" w:rsidRDefault="000D704C" w:rsidP="00FF5101">
      <w:pPr>
        <w:pStyle w:val="Heading3"/>
      </w:pPr>
      <w:bookmarkStart w:id="397" w:name="_Toc131684658"/>
      <w:r w:rsidRPr="7748B425">
        <w:t xml:space="preserve">25.2. </w:t>
      </w:r>
      <w:r w:rsidR="000B262E">
        <w:t>Diễn giải</w:t>
      </w:r>
      <w:r w:rsidRPr="7748B425">
        <w:t xml:space="preserve"> các số </w:t>
      </w:r>
      <w:r>
        <w:t>L</w:t>
      </w:r>
      <w:r w:rsidRPr="7748B425">
        <w:t xml:space="preserve">a </w:t>
      </w:r>
      <w:r>
        <w:t>M</w:t>
      </w:r>
      <w:r w:rsidRPr="7748B425">
        <w:t xml:space="preserve">ã trong </w:t>
      </w:r>
      <w:r w:rsidR="007D3BC4">
        <w:t>bản phổ thông</w:t>
      </w:r>
      <w:bookmarkEnd w:id="397"/>
    </w:p>
    <w:p w14:paraId="5E856B54" w14:textId="301EA781" w:rsidR="000D704C" w:rsidRPr="00034737" w:rsidRDefault="000D704C" w:rsidP="00FF5101">
      <w:pPr>
        <w:jc w:val="both"/>
        <w:rPr>
          <w:lang w:val="vi-VN"/>
        </w:rPr>
      </w:pPr>
      <w:r w:rsidRPr="00034737">
        <w:rPr>
          <w:rFonts w:eastAsia="Times New Roman"/>
          <w:noProof/>
          <w:szCs w:val="28"/>
          <w:lang w:val="vi-VN"/>
        </w:rPr>
        <w:t>Các số La Mã có thể xuất hiện trên hoặc dưới các nốt để chỉ hoặc số của dây được chơi hoặc vị trí bàn tay. Các số La Mã không được dùng cho cả hai mục đích</w:t>
      </w:r>
      <w:r w:rsidR="004D7844" w:rsidRPr="00034737">
        <w:rPr>
          <w:rFonts w:eastAsia="Times New Roman"/>
          <w:noProof/>
          <w:szCs w:val="28"/>
          <w:lang w:val="vi-VN"/>
        </w:rPr>
        <w:t xml:space="preserve"> này</w:t>
      </w:r>
      <w:r w:rsidRPr="00034737">
        <w:rPr>
          <w:rFonts w:eastAsia="Times New Roman"/>
          <w:noProof/>
          <w:szCs w:val="28"/>
          <w:lang w:val="vi-VN"/>
        </w:rPr>
        <w:t xml:space="preserve"> trong cùng một bản nhạc. Cần phải xác định chúng có chức năng nào trong một bản nhạc cần </w:t>
      </w:r>
      <w:r w:rsidR="00010387" w:rsidRPr="00034737">
        <w:rPr>
          <w:rFonts w:eastAsia="Times New Roman"/>
          <w:noProof/>
          <w:szCs w:val="28"/>
          <w:lang w:val="vi-VN"/>
        </w:rPr>
        <w:t>chuyển đổi</w:t>
      </w:r>
      <w:r w:rsidRPr="00034737">
        <w:rPr>
          <w:rFonts w:eastAsia="Times New Roman"/>
          <w:noProof/>
          <w:szCs w:val="28"/>
          <w:lang w:val="vi-VN"/>
        </w:rPr>
        <w:t xml:space="preserve"> bởi vì trong cả hai trường hợp, chúng đều không được </w:t>
      </w:r>
      <w:r w:rsidR="00010387" w:rsidRPr="00034737">
        <w:rPr>
          <w:rFonts w:eastAsia="Times New Roman"/>
          <w:noProof/>
          <w:szCs w:val="28"/>
          <w:lang w:val="vi-VN"/>
        </w:rPr>
        <w:t>chuyển đổi</w:t>
      </w:r>
      <w:r w:rsidRPr="00034737">
        <w:rPr>
          <w:rFonts w:eastAsia="Times New Roman"/>
          <w:noProof/>
          <w:szCs w:val="28"/>
          <w:lang w:val="vi-VN"/>
        </w:rPr>
        <w:t xml:space="preserve"> thành chữ số La Mã. Một </w:t>
      </w:r>
      <w:r w:rsidR="00C15D4A" w:rsidRPr="00034737">
        <w:rPr>
          <w:rFonts w:eastAsia="Times New Roman"/>
          <w:noProof/>
          <w:szCs w:val="28"/>
          <w:lang w:val="vi-VN"/>
        </w:rPr>
        <w:t>người chuyển đổi</w:t>
      </w:r>
      <w:r w:rsidRPr="00034737">
        <w:rPr>
          <w:rFonts w:eastAsia="Times New Roman"/>
          <w:noProof/>
          <w:szCs w:val="28"/>
          <w:lang w:val="vi-VN"/>
        </w:rPr>
        <w:t xml:space="preserve"> không thông thạo nhạc cụ dây phải tìm đến sự trợ giúp của một </w:t>
      </w:r>
      <w:r w:rsidR="004D7844" w:rsidRPr="00034737">
        <w:rPr>
          <w:rFonts w:eastAsia="Times New Roman"/>
          <w:noProof/>
          <w:szCs w:val="28"/>
          <w:lang w:val="vi-VN"/>
        </w:rPr>
        <w:t>nghệ sĩ</w:t>
      </w:r>
      <w:r w:rsidRPr="00034737">
        <w:rPr>
          <w:rFonts w:eastAsia="Times New Roman"/>
          <w:noProof/>
          <w:szCs w:val="28"/>
          <w:lang w:val="vi-VN"/>
        </w:rPr>
        <w:t xml:space="preserve"> biểu diễn hoặc sách tham khảo.</w:t>
      </w:r>
    </w:p>
    <w:p w14:paraId="3F735679" w14:textId="77777777" w:rsidR="000D704C" w:rsidRPr="00034737" w:rsidRDefault="000D704C" w:rsidP="00FF5101">
      <w:pPr>
        <w:pStyle w:val="Heading4"/>
        <w:rPr>
          <w:rFonts w:eastAsia="Times New Roman" w:cs="Times New Roman"/>
          <w:color w:val="1F3864"/>
          <w:szCs w:val="28"/>
          <w:lang w:val="vi-VN"/>
        </w:rPr>
      </w:pPr>
      <w:r w:rsidRPr="00034737">
        <w:rPr>
          <w:rFonts w:eastAsia="Times New Roman" w:cs="Times New Roman"/>
          <w:color w:val="1F3864"/>
          <w:szCs w:val="28"/>
          <w:lang w:val="vi-VN"/>
        </w:rPr>
        <w:t>25.2</w:t>
      </w:r>
      <w:r w:rsidRPr="00034737">
        <w:rPr>
          <w:rFonts w:ascii="Verdana" w:eastAsia="Verdana" w:hAnsi="Verdana" w:cs="Verdana"/>
          <w:color w:val="1F3864"/>
          <w:szCs w:val="28"/>
          <w:lang w:val="vi-VN"/>
        </w:rPr>
        <w:t>.</w:t>
      </w:r>
      <w:r w:rsidRPr="00034737">
        <w:rPr>
          <w:rFonts w:eastAsia="Times New Roman" w:cs="Times New Roman"/>
          <w:color w:val="1F3864"/>
          <w:szCs w:val="28"/>
          <w:lang w:val="vi-VN"/>
        </w:rPr>
        <w:t>1. Số dây</w:t>
      </w:r>
    </w:p>
    <w:p w14:paraId="46C93B72" w14:textId="2AA3D8D8" w:rsidR="000D704C" w:rsidRPr="00034737" w:rsidRDefault="000D704C" w:rsidP="00FF5101">
      <w:pPr>
        <w:jc w:val="both"/>
        <w:rPr>
          <w:lang w:val="vi-VN"/>
        </w:rPr>
      </w:pPr>
      <w:r w:rsidRPr="00034737">
        <w:rPr>
          <w:rFonts w:eastAsia="Times New Roman"/>
          <w:noProof/>
          <w:szCs w:val="28"/>
          <w:lang w:val="vi-VN"/>
        </w:rPr>
        <w:t xml:space="preserve">Các ký hiệu chỉ số dây được đặt trước các nốt và quãng, và trước các ký hiệu khởi đầu như dấu luyến ngoặc mở, dấu hoa mỹ, dấu sắc thái, dấu hóa bất thường và dấu bậc. Không cần phải có dấu bậc đặc biệt. Các đường nối dài được thể hiện bằng cách dùng nguyên tắc nhân đôi, chỉ có nửa sau của ký hiệu được viết hai lần. Khi các ký hiệu dây được thể hiện bằng tổ hợp các chữ số hoặc ký tự và </w:t>
      </w:r>
      <w:r w:rsidRPr="00034737">
        <w:rPr>
          <w:rFonts w:eastAsia="Times New Roman"/>
          <w:noProof/>
          <w:szCs w:val="28"/>
          <w:lang w:val="vi-VN"/>
        </w:rPr>
        <w:lastRenderedPageBreak/>
        <w:t xml:space="preserve">từ như </w:t>
      </w:r>
      <w:r w:rsidR="0046278D">
        <w:rPr>
          <w:rFonts w:eastAsia="Times New Roman"/>
          <w:noProof/>
          <w:szCs w:val="28"/>
          <w:lang w:val="vi-VN"/>
        </w:rPr>
        <w:t>"</w:t>
      </w:r>
      <w:r w:rsidRPr="00034737">
        <w:rPr>
          <w:rFonts w:eastAsia="Times New Roman"/>
          <w:noProof/>
          <w:szCs w:val="28"/>
          <w:lang w:val="vi-VN"/>
        </w:rPr>
        <w:t>dây</w:t>
      </w:r>
      <w:r w:rsidR="0046278D">
        <w:rPr>
          <w:rFonts w:eastAsia="Times New Roman"/>
          <w:noProof/>
          <w:szCs w:val="28"/>
          <w:lang w:val="vi-VN"/>
        </w:rPr>
        <w:t>"</w:t>
      </w:r>
      <w:r w:rsidRPr="00034737">
        <w:rPr>
          <w:rFonts w:eastAsia="Times New Roman"/>
          <w:noProof/>
          <w:szCs w:val="28"/>
          <w:lang w:val="vi-VN"/>
        </w:rPr>
        <w:t xml:space="preserve">, </w:t>
      </w:r>
      <w:r w:rsidR="0046278D">
        <w:rPr>
          <w:rFonts w:eastAsia="Times New Roman"/>
          <w:noProof/>
          <w:szCs w:val="28"/>
          <w:lang w:val="vi-VN"/>
        </w:rPr>
        <w:t>"</w:t>
      </w:r>
      <w:r w:rsidRPr="00034737">
        <w:rPr>
          <w:rFonts w:eastAsia="Times New Roman"/>
          <w:noProof/>
          <w:szCs w:val="28"/>
          <w:lang w:val="vi-VN"/>
        </w:rPr>
        <w:t>string</w:t>
      </w:r>
      <w:r w:rsidR="0046278D">
        <w:rPr>
          <w:rFonts w:eastAsia="Times New Roman"/>
          <w:noProof/>
          <w:szCs w:val="28"/>
          <w:lang w:val="vi-VN"/>
        </w:rPr>
        <w:t>"</w:t>
      </w:r>
      <w:r w:rsidRPr="00034737">
        <w:rPr>
          <w:rFonts w:eastAsia="Times New Roman"/>
          <w:noProof/>
          <w:szCs w:val="28"/>
          <w:lang w:val="vi-VN"/>
        </w:rPr>
        <w:t xml:space="preserve">, </w:t>
      </w:r>
      <w:r w:rsidR="0046278D">
        <w:rPr>
          <w:rFonts w:eastAsia="Times New Roman"/>
          <w:noProof/>
          <w:szCs w:val="28"/>
          <w:lang w:val="vi-VN"/>
        </w:rPr>
        <w:t>"</w:t>
      </w:r>
      <w:r w:rsidRPr="00034737">
        <w:rPr>
          <w:rFonts w:eastAsia="Times New Roman"/>
          <w:noProof/>
          <w:szCs w:val="28"/>
          <w:lang w:val="vi-VN"/>
        </w:rPr>
        <w:t>corda</w:t>
      </w:r>
      <w:r w:rsidR="0046278D">
        <w:rPr>
          <w:rFonts w:eastAsia="Times New Roman"/>
          <w:noProof/>
          <w:szCs w:val="28"/>
          <w:lang w:val="vi-VN"/>
        </w:rPr>
        <w:t>"</w:t>
      </w:r>
      <w:r w:rsidRPr="00034737">
        <w:rPr>
          <w:rFonts w:eastAsia="Times New Roman"/>
          <w:noProof/>
          <w:szCs w:val="28"/>
          <w:lang w:val="vi-VN"/>
        </w:rPr>
        <w:t xml:space="preserve"> hoặc </w:t>
      </w:r>
      <w:r w:rsidR="0046278D">
        <w:rPr>
          <w:rFonts w:eastAsia="Times New Roman"/>
          <w:noProof/>
          <w:szCs w:val="28"/>
          <w:lang w:val="vi-VN"/>
        </w:rPr>
        <w:t>"</w:t>
      </w:r>
      <w:r w:rsidRPr="00034737">
        <w:rPr>
          <w:rFonts w:eastAsia="Times New Roman"/>
          <w:noProof/>
          <w:szCs w:val="28"/>
          <w:lang w:val="vi-VN"/>
        </w:rPr>
        <w:t>sul G</w:t>
      </w:r>
      <w:r w:rsidR="0046278D">
        <w:rPr>
          <w:rFonts w:eastAsia="Times New Roman"/>
          <w:noProof/>
          <w:szCs w:val="28"/>
          <w:lang w:val="vi-VN"/>
        </w:rPr>
        <w:t>"</w:t>
      </w:r>
      <w:r w:rsidRPr="00034737">
        <w:rPr>
          <w:rFonts w:eastAsia="Times New Roman"/>
          <w:noProof/>
          <w:szCs w:val="28"/>
          <w:lang w:val="vi-VN"/>
        </w:rPr>
        <w:t xml:space="preserve"> (dây Sol), nên thay thế bằng các ký hiệu dây chữ nổi trừ khi </w:t>
      </w:r>
      <w:r w:rsidR="00264A46" w:rsidRPr="00034737">
        <w:rPr>
          <w:rFonts w:eastAsia="Times New Roman"/>
          <w:noProof/>
          <w:szCs w:val="28"/>
          <w:lang w:val="vi-VN"/>
        </w:rPr>
        <w:t>chuyển đổi y bản</w:t>
      </w:r>
      <w:r w:rsidRPr="00034737">
        <w:rPr>
          <w:rFonts w:eastAsia="Times New Roman"/>
          <w:noProof/>
          <w:szCs w:val="28"/>
          <w:lang w:val="vi-VN"/>
        </w:rPr>
        <w:t xml:space="preserve">. (Cách đánh số dây ở các quốc gia khác nhau không giống nhau; trong tài liệu này chúng được đánh số từ cao nhất đến thấp nhất.) Hai ví dụ </w:t>
      </w:r>
      <w:r w:rsidR="007D3BC4">
        <w:rPr>
          <w:rFonts w:eastAsia="Times New Roman"/>
          <w:noProof/>
          <w:szCs w:val="28"/>
          <w:lang w:val="vi-VN"/>
        </w:rPr>
        <w:t>bản phổ thông</w:t>
      </w:r>
      <w:r w:rsidRPr="00034737">
        <w:rPr>
          <w:rFonts w:eastAsia="Times New Roman"/>
          <w:noProof/>
          <w:szCs w:val="28"/>
          <w:lang w:val="vi-VN"/>
        </w:rPr>
        <w:t xml:space="preserve"> trong Ví dụ 25.2.1-1 có cùng ý nghĩa và được </w:t>
      </w:r>
      <w:r w:rsidR="00010387" w:rsidRPr="00034737">
        <w:rPr>
          <w:rFonts w:eastAsia="Times New Roman"/>
          <w:noProof/>
          <w:szCs w:val="28"/>
          <w:lang w:val="vi-VN"/>
        </w:rPr>
        <w:t>chuyển đổi</w:t>
      </w:r>
      <w:r w:rsidRPr="00034737">
        <w:rPr>
          <w:rFonts w:eastAsia="Times New Roman"/>
          <w:noProof/>
          <w:szCs w:val="28"/>
          <w:lang w:val="vi-VN"/>
        </w:rPr>
        <w:t xml:space="preserve"> giống hệt nhau.</w:t>
      </w:r>
    </w:p>
    <w:p w14:paraId="798A06CD" w14:textId="499C5C40" w:rsidR="000D704C" w:rsidRDefault="000D704C" w:rsidP="00FF5101">
      <w:r w:rsidRPr="7748B425">
        <w:rPr>
          <w:rFonts w:eastAsia="Times New Roman"/>
          <w:noProof/>
          <w:szCs w:val="28"/>
        </w:rPr>
        <w:t>Ví dụ 25.2.1-1.</w:t>
      </w:r>
      <w:r w:rsidR="004D7844">
        <w:rPr>
          <w:rFonts w:eastAsia="Times New Roman"/>
          <w:noProof/>
          <w:szCs w:val="28"/>
        </w:rPr>
        <w:br/>
      </w:r>
      <w:r w:rsidRPr="7748B425">
        <w:rPr>
          <w:rFonts w:ascii="SimBraille" w:eastAsia="SimBraille" w:hAnsi="SimBraille" w:cs="SimBraille"/>
          <w:noProof/>
          <w:szCs w:val="28"/>
        </w:rPr>
        <w:t xml:space="preserve">                .C</w:t>
      </w:r>
      <w:r w:rsidR="007426CA">
        <w:rPr>
          <w:rFonts w:ascii="SimBraille" w:eastAsia="SimBraille" w:hAnsi="SimBraille" w:cs="SimBraille"/>
          <w:noProof/>
          <w:szCs w:val="28"/>
        </w:rPr>
        <w:br/>
      </w:r>
      <w:r w:rsidRPr="7748B425">
        <w:rPr>
          <w:rFonts w:ascii="SimBraille" w:eastAsia="SimBraille" w:hAnsi="SimBraille" w:cs="SimBraille"/>
          <w:noProof/>
          <w:szCs w:val="28"/>
        </w:rPr>
        <w:t>#a %1</w:t>
      </w:r>
      <w:r w:rsidR="0046278D">
        <w:rPr>
          <w:rFonts w:ascii="SimBraille" w:eastAsia="SimBraille" w:hAnsi="SimBraille" w:cs="SimBraille"/>
          <w:noProof/>
          <w:szCs w:val="28"/>
        </w:rPr>
        <w:t>"</w:t>
      </w:r>
      <w:r w:rsidRPr="7748B425">
        <w:rPr>
          <w:rFonts w:ascii="SimBraille" w:eastAsia="SimBraille" w:hAnsi="SimBraille" w:cs="SimBraille"/>
          <w:noProof/>
          <w:szCs w:val="28"/>
        </w:rPr>
        <w:t>?:$] \%LL[W? :?W[ \]$%L: Y&lt;K</w:t>
      </w:r>
      <w:r w:rsidR="00520F69">
        <w:rPr>
          <w:rFonts w:ascii="SimBraille" w:eastAsia="SimBraille" w:hAnsi="SimBraille" w:cs="SimBraille"/>
          <w:noProof/>
          <w:szCs w:val="28"/>
        </w:rPr>
        <w:br/>
      </w:r>
      <w:r w:rsidRPr="00814689">
        <w:rPr>
          <w:noProof/>
          <w:lang w:val="vi-VN" w:eastAsia="vi-VN"/>
        </w:rPr>
        <w:drawing>
          <wp:inline distT="0" distB="0" distL="0" distR="0" wp14:anchorId="76A01722" wp14:editId="76A4652A">
            <wp:extent cx="4413885" cy="447040"/>
            <wp:effectExtent l="0" t="0" r="5715"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4413885" cy="447040"/>
                    </a:xfrm>
                    <a:prstGeom prst="rect">
                      <a:avLst/>
                    </a:prstGeom>
                    <a:noFill/>
                    <a:ln>
                      <a:noFill/>
                    </a:ln>
                  </pic:spPr>
                </pic:pic>
              </a:graphicData>
            </a:graphic>
          </wp:inline>
        </w:drawing>
      </w:r>
      <w:r w:rsidR="00520F69">
        <w:rPr>
          <w:rFonts w:ascii="SimBraille" w:eastAsia="SimBraille" w:hAnsi="SimBraille" w:cs="SimBraille"/>
          <w:noProof/>
          <w:szCs w:val="28"/>
        </w:rPr>
        <w:br/>
      </w:r>
      <w:r w:rsidRPr="00814689">
        <w:rPr>
          <w:noProof/>
          <w:lang w:val="vi-VN" w:eastAsia="vi-VN"/>
        </w:rPr>
        <w:drawing>
          <wp:inline distT="0" distB="0" distL="0" distR="0" wp14:anchorId="1BC9F92A" wp14:editId="2E68924E">
            <wp:extent cx="4413885" cy="455295"/>
            <wp:effectExtent l="0" t="0" r="5715" b="190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4413885" cy="455295"/>
                    </a:xfrm>
                    <a:prstGeom prst="rect">
                      <a:avLst/>
                    </a:prstGeom>
                    <a:noFill/>
                    <a:ln>
                      <a:noFill/>
                    </a:ln>
                  </pic:spPr>
                </pic:pic>
              </a:graphicData>
            </a:graphic>
          </wp:inline>
        </w:drawing>
      </w:r>
    </w:p>
    <w:p w14:paraId="3F33F091" w14:textId="6C830DC1" w:rsidR="000D704C" w:rsidRDefault="000D704C" w:rsidP="00FF5101">
      <w:pPr>
        <w:pStyle w:val="Heading4"/>
      </w:pPr>
      <w:r w:rsidRPr="7748B425">
        <w:rPr>
          <w:rFonts w:eastAsia="Times New Roman" w:cs="Times New Roman"/>
          <w:color w:val="1F3864"/>
          <w:szCs w:val="28"/>
        </w:rPr>
        <w:t xml:space="preserve">25.2.2. </w:t>
      </w:r>
      <w:r>
        <w:rPr>
          <w:rFonts w:eastAsia="Times New Roman" w:cs="Times New Roman"/>
          <w:color w:val="1F3864"/>
          <w:szCs w:val="28"/>
        </w:rPr>
        <w:t>Phím</w:t>
      </w:r>
      <w:r w:rsidRPr="7748B425">
        <w:rPr>
          <w:rFonts w:eastAsia="Times New Roman" w:cs="Times New Roman"/>
          <w:color w:val="1F3864"/>
          <w:szCs w:val="28"/>
        </w:rPr>
        <w:t xml:space="preserve"> </w:t>
      </w:r>
      <w:r>
        <w:rPr>
          <w:rFonts w:eastAsia="Times New Roman" w:cs="Times New Roman"/>
          <w:color w:val="1F3864"/>
          <w:szCs w:val="28"/>
        </w:rPr>
        <w:t>(vị trí)</w:t>
      </w:r>
    </w:p>
    <w:p w14:paraId="46A0BB86" w14:textId="1F0EB6A5" w:rsidR="000D704C" w:rsidRDefault="000D704C" w:rsidP="00FF5101">
      <w:pPr>
        <w:jc w:val="both"/>
      </w:pPr>
      <w:r w:rsidRPr="337CF491">
        <w:rPr>
          <w:noProof/>
        </w:rPr>
        <w:t xml:space="preserve">Ký hiệu dành cho các </w:t>
      </w:r>
      <w:r>
        <w:rPr>
          <w:noProof/>
        </w:rPr>
        <w:t xml:space="preserve">phím </w:t>
      </w:r>
      <w:r w:rsidRPr="337CF491">
        <w:rPr>
          <w:noProof/>
        </w:rPr>
        <w:t xml:space="preserve">khác nhau được đặt trước các nốt và trước các ký hiệu khởi đầu chẳng hạn như sắc thái. Nốt </w:t>
      </w:r>
      <w:r>
        <w:rPr>
          <w:noProof/>
        </w:rPr>
        <w:t>đứng sau</w:t>
      </w:r>
      <w:r w:rsidRPr="337CF491">
        <w:rPr>
          <w:noProof/>
        </w:rPr>
        <w:t xml:space="preserve"> cần có một dấu bậc đặc biệt. Một đường nối dài theo sau một ký hiệu </w:t>
      </w:r>
      <w:r>
        <w:rPr>
          <w:noProof/>
        </w:rPr>
        <w:t>phím</w:t>
      </w:r>
      <w:r w:rsidRPr="337CF491">
        <w:rPr>
          <w:noProof/>
        </w:rPr>
        <w:t xml:space="preserve"> được </w:t>
      </w:r>
      <w:r>
        <w:rPr>
          <w:noProof/>
        </w:rPr>
        <w:t xml:space="preserve">mô tả </w:t>
      </w:r>
      <w:r w:rsidRPr="337CF491">
        <w:rPr>
          <w:noProof/>
        </w:rPr>
        <w:t xml:space="preserve">bằng cách </w:t>
      </w:r>
      <w:r>
        <w:rPr>
          <w:noProof/>
        </w:rPr>
        <w:t>thêm</w:t>
      </w:r>
      <w:r w:rsidRPr="337CF491">
        <w:rPr>
          <w:noProof/>
        </w:rPr>
        <w:t xml:space="preserve"> hai chấm 3 liên tiếp (hoặc hai chấm 6 liên tiếp nếu đã có một đường nối dài khác</w:t>
      </w:r>
      <w:r w:rsidR="004D7844">
        <w:rPr>
          <w:noProof/>
        </w:rPr>
        <w:t xml:space="preserve"> đang </w:t>
      </w:r>
      <w:r w:rsidR="001D599A">
        <w:rPr>
          <w:noProof/>
        </w:rPr>
        <w:t>có hiệu lực</w:t>
      </w:r>
      <w:r w:rsidRPr="337CF491">
        <w:rPr>
          <w:noProof/>
        </w:rPr>
        <w:t xml:space="preserve">) vào ký hiệu này. </w:t>
      </w:r>
      <w:r>
        <w:rPr>
          <w:noProof/>
        </w:rPr>
        <w:t>Điểm kết thúc đường nối dài</w:t>
      </w:r>
      <w:r w:rsidRPr="337CF491">
        <w:rPr>
          <w:noProof/>
        </w:rPr>
        <w:t xml:space="preserve"> được thể hiện bằng cách chèn ký hiệu kết thúc </w:t>
      </w:r>
      <w:r w:rsidRPr="337CF491">
        <w:rPr>
          <w:rFonts w:ascii="SimBraille" w:eastAsia="SimBraille" w:hAnsi="SimBraille" w:cs="SimBraille"/>
          <w:noProof/>
        </w:rPr>
        <w:t xml:space="preserve">&gt;' </w:t>
      </w:r>
      <w:r w:rsidRPr="337CF491">
        <w:rPr>
          <w:noProof/>
        </w:rPr>
        <w:t xml:space="preserve">(hoặc </w:t>
      </w:r>
      <w:r w:rsidRPr="337CF491">
        <w:rPr>
          <w:rFonts w:ascii="SimBraille" w:eastAsia="SimBraille" w:hAnsi="SimBraille" w:cs="SimBraille"/>
          <w:noProof/>
        </w:rPr>
        <w:t xml:space="preserve">&gt;- </w:t>
      </w:r>
      <w:r w:rsidRPr="337CF491">
        <w:rPr>
          <w:noProof/>
        </w:rPr>
        <w:t xml:space="preserve">dành cho đường nối dài thứ hai) vào sau nốt cuối cùng bị ảnh hưởng. Nốt tiếp theo cần có một dấu bậc đặc biệt. </w:t>
      </w:r>
      <w:r>
        <w:rPr>
          <w:noProof/>
        </w:rPr>
        <w:t>Không cần viết ký hiệu kết thúc</w:t>
      </w:r>
      <w:r w:rsidRPr="337CF491">
        <w:rPr>
          <w:noProof/>
        </w:rPr>
        <w:t xml:space="preserve"> đường nối dài khi có một ký hiệu </w:t>
      </w:r>
      <w:r>
        <w:rPr>
          <w:noProof/>
        </w:rPr>
        <w:t>phím</w:t>
      </w:r>
      <w:r w:rsidRPr="337CF491">
        <w:rPr>
          <w:noProof/>
        </w:rPr>
        <w:t xml:space="preserve"> mớ</w:t>
      </w:r>
      <w:r w:rsidR="001D599A">
        <w:rPr>
          <w:noProof/>
        </w:rPr>
        <w:t>i</w:t>
      </w:r>
      <w:r w:rsidRPr="337CF491">
        <w:rPr>
          <w:noProof/>
        </w:rPr>
        <w:t>.</w:t>
      </w:r>
    </w:p>
    <w:p w14:paraId="764B7682" w14:textId="19C05CFE" w:rsidR="000D704C" w:rsidRDefault="000D704C" w:rsidP="00FF5101">
      <w:r w:rsidRPr="7748B425">
        <w:rPr>
          <w:rFonts w:eastAsia="Times New Roman"/>
          <w:noProof/>
          <w:szCs w:val="28"/>
        </w:rPr>
        <w:t>Ví dụ 25.2.2-1.</w:t>
      </w:r>
      <w:r w:rsidR="001D599A">
        <w:rPr>
          <w:rFonts w:eastAsia="Times New Roman"/>
          <w:noProof/>
          <w:szCs w:val="28"/>
        </w:rPr>
        <w:br/>
      </w:r>
      <w:r w:rsidRPr="7748B425">
        <w:rPr>
          <w:rFonts w:ascii="SimBraille" w:eastAsia="SimBraille" w:hAnsi="SimBraille" w:cs="SimBraille"/>
          <w:noProof/>
          <w:szCs w:val="28"/>
        </w:rPr>
        <w:t xml:space="preserve">                 %%#B4</w:t>
      </w:r>
      <w:r w:rsidR="007426CA">
        <w:br/>
      </w:r>
      <w:r w:rsidRPr="7748B425">
        <w:rPr>
          <w:rFonts w:ascii="SimBraille" w:eastAsia="SimBraille" w:hAnsi="SimBraille" w:cs="SimBraille"/>
          <w:noProof/>
          <w:szCs w:val="28"/>
        </w:rPr>
        <w:t>#a &gt;9'';ZFGFZ.IGF Z</w:t>
      </w:r>
      <w:r w:rsidR="0046278D">
        <w:rPr>
          <w:rFonts w:ascii="SimBraille" w:eastAsia="SimBraille" w:hAnsi="SimBraille" w:cs="SimBraille"/>
          <w:noProof/>
          <w:szCs w:val="28"/>
        </w:rPr>
        <w:t>"</w:t>
      </w:r>
      <w:r w:rsidRPr="7748B425">
        <w:rPr>
          <w:rFonts w:ascii="SimBraille" w:eastAsia="SimBraille" w:hAnsi="SimBraille" w:cs="SimBraille"/>
          <w:noProof/>
          <w:szCs w:val="28"/>
        </w:rPr>
        <w:t>I&gt;&gt;</w:t>
      </w:r>
      <w:r w:rsidR="0046278D">
        <w:rPr>
          <w:rFonts w:ascii="SimBraille" w:eastAsia="SimBraille" w:hAnsi="SimBraille" w:cs="SimBraille"/>
          <w:noProof/>
          <w:szCs w:val="28"/>
        </w:rPr>
        <w:t>"</w:t>
      </w:r>
      <w:r w:rsidRPr="7748B425">
        <w:rPr>
          <w:rFonts w:ascii="SimBraille" w:eastAsia="SimBraille" w:hAnsi="SimBraille" w:cs="SimBraille"/>
          <w:noProof/>
          <w:szCs w:val="28"/>
        </w:rPr>
        <w:t>GFZI&gt;+.EF</w:t>
      </w:r>
      <w:r w:rsidR="007426CA">
        <w:br/>
      </w:r>
      <w:r w:rsidRPr="7748B425">
        <w:rPr>
          <w:rFonts w:ascii="SimBraille" w:eastAsia="SimBraille" w:hAnsi="SimBraille" w:cs="SimBraille"/>
          <w:noProof/>
          <w:szCs w:val="28"/>
        </w:rPr>
        <w:t xml:space="preserve">  .=I&gt;9'';EF=FE.I =Fe</w:t>
      </w:r>
      <w:r w:rsidR="0046278D">
        <w:rPr>
          <w:rFonts w:ascii="SimBraille" w:eastAsia="SimBraille" w:hAnsi="SimBraille" w:cs="SimBraille"/>
          <w:noProof/>
          <w:szCs w:val="28"/>
        </w:rPr>
        <w:t>"</w:t>
      </w:r>
      <w:r w:rsidRPr="7748B425">
        <w:rPr>
          <w:rFonts w:ascii="SimBraille" w:eastAsia="SimBraille" w:hAnsi="SimBraille" w:cs="SimBraille"/>
          <w:noProof/>
          <w:szCs w:val="28"/>
        </w:rPr>
        <w:t>I&gt;'</w:t>
      </w:r>
      <w:r w:rsidR="0046278D">
        <w:rPr>
          <w:rFonts w:ascii="SimBraille" w:eastAsia="SimBraille" w:hAnsi="SimBraille" w:cs="SimBraille"/>
          <w:noProof/>
          <w:szCs w:val="28"/>
        </w:rPr>
        <w:t>"</w:t>
      </w:r>
      <w:r w:rsidRPr="7748B425">
        <w:rPr>
          <w:rFonts w:ascii="SimBraille" w:eastAsia="SimBraille" w:hAnsi="SimBraille" w:cs="SimBraille"/>
          <w:noProof/>
          <w:szCs w:val="28"/>
        </w:rPr>
        <w:t>=FEJ !hiD:&lt;K</w:t>
      </w:r>
      <w:r w:rsidR="00520F69">
        <w:rPr>
          <w:rFonts w:ascii="SimBraille" w:eastAsia="SimBraille" w:hAnsi="SimBraille" w:cs="SimBraille"/>
          <w:noProof/>
          <w:szCs w:val="28"/>
        </w:rPr>
        <w:br/>
      </w:r>
      <w:r w:rsidRPr="0078304C">
        <w:rPr>
          <w:noProof/>
          <w:lang w:val="vi-VN" w:eastAsia="vi-VN"/>
        </w:rPr>
        <w:drawing>
          <wp:inline distT="0" distB="0" distL="0" distR="0" wp14:anchorId="7CC19033" wp14:editId="28C5FAE0">
            <wp:extent cx="4413885" cy="476885"/>
            <wp:effectExtent l="0" t="0" r="5715"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4413885" cy="476885"/>
                    </a:xfrm>
                    <a:prstGeom prst="rect">
                      <a:avLst/>
                    </a:prstGeom>
                    <a:noFill/>
                    <a:ln>
                      <a:noFill/>
                    </a:ln>
                  </pic:spPr>
                </pic:pic>
              </a:graphicData>
            </a:graphic>
          </wp:inline>
        </w:drawing>
      </w:r>
    </w:p>
    <w:p w14:paraId="480E4679" w14:textId="77777777" w:rsidR="000D704C" w:rsidRDefault="000D704C" w:rsidP="00FF5101">
      <w:pPr>
        <w:pStyle w:val="Heading3"/>
      </w:pPr>
      <w:bookmarkStart w:id="398" w:name="_25.3._Dấu_kéo"/>
      <w:bookmarkStart w:id="399" w:name="_Toc131684659"/>
      <w:bookmarkEnd w:id="398"/>
      <w:r w:rsidRPr="0065143F">
        <w:rPr>
          <w:rFonts w:eastAsia="Times New Roman" w:cs="Times New Roman"/>
        </w:rPr>
        <w:t xml:space="preserve">25.3. </w:t>
      </w:r>
      <w:r>
        <w:rPr>
          <w:rFonts w:eastAsia="Times New Roman" w:cs="Times New Roman"/>
        </w:rPr>
        <w:t>D</w:t>
      </w:r>
      <w:r w:rsidRPr="0065143F">
        <w:rPr>
          <w:rFonts w:eastAsia="Times New Roman" w:cs="Times New Roman"/>
        </w:rPr>
        <w:t>ấu kéo vĩ</w:t>
      </w:r>
      <w:bookmarkEnd w:id="399"/>
      <w:r w:rsidRPr="0065143F">
        <w:rPr>
          <w:rFonts w:eastAsia="Times New Roman" w:cs="Times New Roman"/>
        </w:rPr>
        <w:t xml:space="preserve"> </w:t>
      </w:r>
    </w:p>
    <w:p w14:paraId="66B26380" w14:textId="3736C5F6" w:rsidR="000D704C" w:rsidRDefault="000D704C" w:rsidP="00FF5101">
      <w:pPr>
        <w:jc w:val="both"/>
      </w:pPr>
      <w:r w:rsidRPr="0065143F">
        <w:rPr>
          <w:rFonts w:eastAsia="Times New Roman"/>
          <w:szCs w:val="28"/>
        </w:rPr>
        <w:t xml:space="preserve">Ký hiệu kéo vĩ nên được đặt gần nốt hết mức có thể và không nên bị tách khỏi nốt đó trừ khi bằng các ký hiệu dấu hoa mỹ, sắc thái, dấu hóa bất thường và dấu bậc. Dấu luyến ngoặc </w:t>
      </w:r>
      <w:r>
        <w:rPr>
          <w:rFonts w:eastAsia="Times New Roman"/>
          <w:szCs w:val="28"/>
        </w:rPr>
        <w:t xml:space="preserve">mở </w:t>
      </w:r>
      <w:r w:rsidRPr="0065143F">
        <w:rPr>
          <w:rFonts w:eastAsia="Times New Roman"/>
          <w:szCs w:val="28"/>
        </w:rPr>
        <w:t xml:space="preserve">nên đi trước dấu </w:t>
      </w:r>
      <w:r w:rsidR="001D599A">
        <w:rPr>
          <w:rFonts w:eastAsia="Times New Roman"/>
          <w:szCs w:val="28"/>
        </w:rPr>
        <w:t xml:space="preserve">kéo </w:t>
      </w:r>
      <w:r w:rsidRPr="0065143F">
        <w:rPr>
          <w:rFonts w:eastAsia="Times New Roman"/>
          <w:szCs w:val="28"/>
        </w:rPr>
        <w:t xml:space="preserve">vĩ. Nốt nhạc không cần có dấu bậc đặc biệt. Ký hiệu kéo vĩ có thể được </w:t>
      </w:r>
      <w:r>
        <w:rPr>
          <w:rFonts w:eastAsia="Times New Roman"/>
          <w:szCs w:val="28"/>
        </w:rPr>
        <w:t xml:space="preserve">nhân </w:t>
      </w:r>
      <w:r w:rsidRPr="0065143F">
        <w:rPr>
          <w:rFonts w:eastAsia="Times New Roman"/>
          <w:szCs w:val="28"/>
        </w:rPr>
        <w:t xml:space="preserve">đôi nếu nó được dùng cho từ </w:t>
      </w:r>
      <w:r w:rsidR="001D599A">
        <w:rPr>
          <w:rFonts w:eastAsia="Times New Roman"/>
          <w:szCs w:val="28"/>
        </w:rPr>
        <w:t>4</w:t>
      </w:r>
      <w:r w:rsidRPr="0065143F">
        <w:rPr>
          <w:rFonts w:eastAsia="Times New Roman"/>
          <w:szCs w:val="28"/>
        </w:rPr>
        <w:t xml:space="preserve"> nốt liên tiếp trở lên; toàn bộ ký hiệu hai ô phải được lặp lại.</w:t>
      </w:r>
    </w:p>
    <w:p w14:paraId="6953C2B9" w14:textId="3BC94CDE" w:rsidR="000D704C" w:rsidRDefault="000D704C" w:rsidP="001D599A">
      <w:r>
        <w:t>Ví dụ 25.3-1.</w:t>
      </w:r>
      <w:r w:rsidR="001D599A">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lastRenderedPageBreak/>
        <w:t>#a &lt;B.8</w:t>
      </w:r>
      <w:r w:rsidR="0046278D">
        <w:rPr>
          <w:rFonts w:ascii="SimBraille" w:hAnsi="SimBraille" w:cs="SimBraille"/>
          <w:szCs w:val="28"/>
        </w:rPr>
        <w:t>"</w:t>
      </w:r>
      <w:r>
        <w:rPr>
          <w:rFonts w:ascii="SimBraille" w:hAnsi="SimBraille" w:cs="SimBraille"/>
          <w:szCs w:val="28"/>
        </w:rPr>
        <w:t>\C][ .8%\CW[ ;B&lt;B.8JIDJIH^2 ]V</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&lt;'8.8</w:t>
      </w:r>
      <w:r w:rsidR="0046278D">
        <w:rPr>
          <w:rFonts w:ascii="SimBraille" w:hAnsi="SimBraille" w:cs="SimBraille"/>
          <w:szCs w:val="28"/>
        </w:rPr>
        <w:t>"</w:t>
      </w:r>
      <w:r>
        <w:rPr>
          <w:rFonts w:ascii="SimBraille" w:hAnsi="SimBraille" w:cs="SimBraille"/>
          <w:szCs w:val="28"/>
        </w:rPr>
        <w:t>$ &lt;B&lt;B.?[HG &lt;B;8R'&lt;K</w:t>
      </w:r>
      <w:r w:rsidR="004F7C1E">
        <w:rPr>
          <w:rFonts w:ascii="SimBraille" w:hAnsi="SimBraille" w:cs="SimBraille"/>
          <w:szCs w:val="28"/>
        </w:rPr>
        <w:br/>
      </w:r>
      <w:r w:rsidRPr="0078304C">
        <w:rPr>
          <w:noProof/>
          <w:lang w:val="vi-VN" w:eastAsia="vi-VN"/>
        </w:rPr>
        <w:drawing>
          <wp:inline distT="0" distB="0" distL="0" distR="0" wp14:anchorId="4E363113" wp14:editId="10058D9B">
            <wp:extent cx="4413885" cy="498475"/>
            <wp:effectExtent l="0" t="0" r="571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4413885" cy="498475"/>
                    </a:xfrm>
                    <a:prstGeom prst="rect">
                      <a:avLst/>
                    </a:prstGeom>
                    <a:noFill/>
                    <a:ln>
                      <a:noFill/>
                    </a:ln>
                  </pic:spPr>
                </pic:pic>
              </a:graphicData>
            </a:graphic>
          </wp:inline>
        </w:drawing>
      </w:r>
    </w:p>
    <w:p w14:paraId="4D621031" w14:textId="77777777" w:rsidR="000D704C" w:rsidRDefault="000D704C" w:rsidP="00FF5101">
      <w:pPr>
        <w:pStyle w:val="Heading3"/>
      </w:pPr>
      <w:bookmarkStart w:id="400" w:name="_25.4._Ký_hiệu"/>
      <w:bookmarkStart w:id="401" w:name="_Toc131684660"/>
      <w:bookmarkEnd w:id="400"/>
      <w:r w:rsidRPr="7748B425">
        <w:t xml:space="preserve">25.4. </w:t>
      </w:r>
      <w:r>
        <w:t>Ký hiệu ngón</w:t>
      </w:r>
      <w:bookmarkEnd w:id="401"/>
    </w:p>
    <w:p w14:paraId="46141199" w14:textId="0226D40E" w:rsidR="000D704C" w:rsidRDefault="000D704C" w:rsidP="00FF5101">
      <w:pPr>
        <w:jc w:val="both"/>
        <w:rPr>
          <w:noProof/>
        </w:rPr>
      </w:pPr>
      <w:r w:rsidRPr="7748B425">
        <w:rPr>
          <w:noProof/>
        </w:rPr>
        <w:t xml:space="preserve">Ngón bấm trong </w:t>
      </w:r>
      <w:r>
        <w:rPr>
          <w:noProof/>
        </w:rPr>
        <w:t>bản</w:t>
      </w:r>
      <w:r w:rsidRPr="7748B425">
        <w:rPr>
          <w:noProof/>
        </w:rPr>
        <w:t xml:space="preserve"> nhạc dùng </w:t>
      </w:r>
      <w:r>
        <w:rPr>
          <w:noProof/>
        </w:rPr>
        <w:t>nhạc cụ</w:t>
      </w:r>
      <w:r w:rsidRPr="7748B425">
        <w:rPr>
          <w:noProof/>
        </w:rPr>
        <w:t xml:space="preserve"> dây được viết thành chữ nổi </w:t>
      </w:r>
      <w:r>
        <w:rPr>
          <w:noProof/>
        </w:rPr>
        <w:t xml:space="preserve">giống với cách </w:t>
      </w:r>
      <w:r w:rsidRPr="7748B425">
        <w:rPr>
          <w:noProof/>
        </w:rPr>
        <w:t xml:space="preserve">viết trong </w:t>
      </w:r>
      <w:r>
        <w:rPr>
          <w:noProof/>
        </w:rPr>
        <w:t xml:space="preserve">bản </w:t>
      </w:r>
      <w:r w:rsidRPr="7748B425">
        <w:rPr>
          <w:noProof/>
        </w:rPr>
        <w:t xml:space="preserve">nhạc dùng </w:t>
      </w:r>
      <w:r>
        <w:rPr>
          <w:noProof/>
        </w:rPr>
        <w:t xml:space="preserve">nhạc cụ </w:t>
      </w:r>
      <w:r w:rsidRPr="7748B425">
        <w:rPr>
          <w:noProof/>
        </w:rPr>
        <w:t xml:space="preserve">phím. (Xem </w:t>
      </w:r>
      <w:r>
        <w:rPr>
          <w:noProof/>
        </w:rPr>
        <w:t>Chương</w:t>
      </w:r>
      <w:r w:rsidRPr="7748B425">
        <w:rPr>
          <w:noProof/>
        </w:rPr>
        <w:t xml:space="preserve"> </w:t>
      </w:r>
      <w:hyperlink w:anchor="_15._KÝ_HIỆU" w:history="1">
        <w:r w:rsidRPr="00D07681">
          <w:rPr>
            <w:rStyle w:val="Hyperlink"/>
          </w:rPr>
          <w:t>15</w:t>
        </w:r>
      </w:hyperlink>
      <w:r w:rsidRPr="7748B425">
        <w:rPr>
          <w:noProof/>
        </w:rPr>
        <w:t xml:space="preserve">.) Tuy nhiên, ý nghĩa của các dấu không giống nhau hoàn toàn. Người chơi nhạc cụ dây đếm ngón trỏ là </w:t>
      </w:r>
      <w:r>
        <w:rPr>
          <w:noProof/>
        </w:rPr>
        <w:t xml:space="preserve">ngón </w:t>
      </w:r>
      <w:r w:rsidRPr="7748B425">
        <w:rPr>
          <w:noProof/>
        </w:rPr>
        <w:t xml:space="preserve">1 và ngón út là </w:t>
      </w:r>
      <w:r>
        <w:rPr>
          <w:noProof/>
        </w:rPr>
        <w:t xml:space="preserve">ngón </w:t>
      </w:r>
      <w:r w:rsidRPr="7748B425">
        <w:rPr>
          <w:noProof/>
        </w:rPr>
        <w:t xml:space="preserve">4. Ký hiệu dành cho dây </w:t>
      </w:r>
      <w:r>
        <w:rPr>
          <w:noProof/>
        </w:rPr>
        <w:t>buông</w:t>
      </w:r>
      <w:r w:rsidRPr="7748B425">
        <w:rPr>
          <w:noProof/>
        </w:rPr>
        <w:t xml:space="preserve"> </w:t>
      </w:r>
      <w:r w:rsidRPr="7748B425">
        <w:rPr>
          <w:rFonts w:ascii="SimBraille" w:eastAsia="SimBraille" w:hAnsi="SimBraille" w:cs="SimBraille"/>
          <w:noProof/>
        </w:rPr>
        <w:t>K</w:t>
      </w:r>
      <w:r w:rsidRPr="7748B425">
        <w:rPr>
          <w:noProof/>
        </w:rPr>
        <w:t xml:space="preserve"> được đặt ngay sau nốt, như thể đó</w:t>
      </w:r>
      <w:r>
        <w:rPr>
          <w:noProof/>
        </w:rPr>
        <w:t xml:space="preserve"> </w:t>
      </w:r>
      <w:r w:rsidRPr="7748B425">
        <w:rPr>
          <w:noProof/>
        </w:rPr>
        <w:t xml:space="preserve">là một </w:t>
      </w:r>
      <w:r>
        <w:rPr>
          <w:noProof/>
        </w:rPr>
        <w:t xml:space="preserve">ký hiệu </w:t>
      </w:r>
      <w:r w:rsidRPr="7748B425">
        <w:rPr>
          <w:noProof/>
        </w:rPr>
        <w:t xml:space="preserve">ngón. Nếu nốt được chơi trên hai dây, dây </w:t>
      </w:r>
      <w:r w:rsidR="001D599A">
        <w:rPr>
          <w:noProof/>
        </w:rPr>
        <w:t>chặn</w:t>
      </w:r>
      <w:r w:rsidRPr="7748B425">
        <w:rPr>
          <w:noProof/>
        </w:rPr>
        <w:t xml:space="preserve"> được đại diện bằng ký hiệu đuôi nốt nhạc. Vị trí ngón cái, được </w:t>
      </w:r>
      <w:r w:rsidR="001D599A">
        <w:rPr>
          <w:noProof/>
        </w:rPr>
        <w:t>mô tả</w:t>
      </w:r>
      <w:r w:rsidRPr="7748B425">
        <w:rPr>
          <w:noProof/>
        </w:rPr>
        <w:t xml:space="preserve"> trong </w:t>
      </w:r>
      <w:r w:rsidR="007D3BC4">
        <w:rPr>
          <w:noProof/>
        </w:rPr>
        <w:t>bản phổ thông</w:t>
      </w:r>
      <w:r w:rsidRPr="7748B425">
        <w:rPr>
          <w:noProof/>
        </w:rPr>
        <w:t xml:space="preserve"> bằng một vòng tròn có một đường thẳng đứng xuyên qua, được </w:t>
      </w:r>
      <w:r w:rsidR="001D599A">
        <w:rPr>
          <w:noProof/>
        </w:rPr>
        <w:t>thể hiện</w:t>
      </w:r>
      <w:r w:rsidRPr="7748B425">
        <w:rPr>
          <w:noProof/>
        </w:rPr>
        <w:t xml:space="preserve"> bằng ký hiệu ngón cái </w:t>
      </w:r>
      <w:r w:rsidRPr="7748B425">
        <w:rPr>
          <w:rFonts w:ascii="SimBraille" w:eastAsia="SimBraille" w:hAnsi="SimBraille" w:cs="SimBraille"/>
          <w:noProof/>
        </w:rPr>
        <w:t>*k</w:t>
      </w:r>
      <w:r w:rsidRPr="001D599A">
        <w:t xml:space="preserve"> </w:t>
      </w:r>
      <w:r w:rsidRPr="7748B425">
        <w:rPr>
          <w:noProof/>
        </w:rPr>
        <w:t>theo sau nốt đó, như bất cứ ký hiệu ngón bấm nào khác.</w:t>
      </w:r>
    </w:p>
    <w:p w14:paraId="4DA5D32F" w14:textId="12750201" w:rsidR="000D704C" w:rsidRDefault="000D704C" w:rsidP="004F7C1E">
      <w:r>
        <w:t>Ví dụ 25.4-1.</w:t>
      </w:r>
      <w:r w:rsidR="001D599A">
        <w:br/>
      </w:r>
      <w:r>
        <w:rPr>
          <w:rFonts w:ascii="SimBraille" w:hAnsi="SimBraille" w:cs="SimBraille"/>
          <w:szCs w:val="28"/>
        </w:rPr>
        <w:t xml:space="preserve">           &lt;&lt;#B4</w:t>
      </w:r>
      <w:r w:rsidR="004F7C1E">
        <w:rPr>
          <w:rFonts w:ascii="SimBraille" w:hAnsi="SimBraille" w:cs="SimBraille"/>
          <w:szCs w:val="28"/>
        </w:rPr>
        <w:br/>
      </w:r>
      <w:r>
        <w:rPr>
          <w:rFonts w:ascii="SimBraille" w:hAnsi="SimBraille" w:cs="SimBraille"/>
          <w:szCs w:val="28"/>
        </w:rPr>
        <w:t xml:space="preserve">#a </w:t>
      </w:r>
      <w:r w:rsidR="0046278D">
        <w:rPr>
          <w:rFonts w:ascii="SimBraille" w:hAnsi="SimBraille" w:cs="SimBraille"/>
          <w:szCs w:val="28"/>
        </w:rPr>
        <w:t>"</w:t>
      </w:r>
      <w:r>
        <w:rPr>
          <w:rFonts w:ascii="SimBraille" w:hAnsi="SimBraille" w:cs="SimBraille"/>
          <w:szCs w:val="28"/>
        </w:rPr>
        <w:t>EKGAHBIL [K[B WL[B RA&lt;K</w:t>
      </w:r>
      <w:r w:rsidR="004F7C1E">
        <w:rPr>
          <w:rFonts w:ascii="SimBraille" w:hAnsi="SimBraille" w:cs="SimBraille"/>
          <w:szCs w:val="28"/>
        </w:rPr>
        <w:br/>
      </w:r>
      <w:r w:rsidRPr="0078304C">
        <w:rPr>
          <w:noProof/>
          <w:lang w:val="vi-VN" w:eastAsia="vi-VN"/>
        </w:rPr>
        <w:drawing>
          <wp:inline distT="0" distB="0" distL="0" distR="0" wp14:anchorId="401635C5" wp14:editId="2F19A4D4">
            <wp:extent cx="4413885" cy="698500"/>
            <wp:effectExtent l="0" t="0" r="5715" b="635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4413885" cy="698500"/>
                    </a:xfrm>
                    <a:prstGeom prst="rect">
                      <a:avLst/>
                    </a:prstGeom>
                    <a:noFill/>
                    <a:ln>
                      <a:noFill/>
                    </a:ln>
                  </pic:spPr>
                </pic:pic>
              </a:graphicData>
            </a:graphic>
          </wp:inline>
        </w:drawing>
      </w:r>
    </w:p>
    <w:p w14:paraId="15571F3F" w14:textId="355AF14C" w:rsidR="000D704C" w:rsidRDefault="000D704C" w:rsidP="004F7C1E">
      <w:r>
        <w:t>Ví dụ 25.4-2.</w:t>
      </w:r>
      <w:r w:rsidR="001D599A">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 xml:space="preserve">#a </w:t>
      </w:r>
      <w:r w:rsidR="0046278D">
        <w:rPr>
          <w:rFonts w:ascii="SimBraille" w:hAnsi="SimBraille" w:cs="SimBraille"/>
          <w:szCs w:val="28"/>
        </w:rPr>
        <w:t>"</w:t>
      </w:r>
      <w:r>
        <w:rPr>
          <w:rFonts w:ascii="SimBraille" w:hAnsi="SimBraille" w:cs="SimBraille"/>
          <w:szCs w:val="28"/>
        </w:rPr>
        <w:t>s'Kv s'K_k'1v&lt;K</w:t>
      </w:r>
      <w:r w:rsidR="004F7C1E">
        <w:rPr>
          <w:rFonts w:ascii="SimBraille" w:hAnsi="SimBraille" w:cs="SimBraille"/>
          <w:szCs w:val="28"/>
        </w:rPr>
        <w:br/>
      </w:r>
      <w:r w:rsidRPr="0078304C">
        <w:rPr>
          <w:noProof/>
          <w:lang w:val="vi-VN" w:eastAsia="vi-VN"/>
        </w:rPr>
        <w:drawing>
          <wp:inline distT="0" distB="0" distL="0" distR="0" wp14:anchorId="05D51FD4" wp14:editId="5C32AE14">
            <wp:extent cx="4413885" cy="1067435"/>
            <wp:effectExtent l="0" t="0" r="5715"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4413885" cy="1067435"/>
                    </a:xfrm>
                    <a:prstGeom prst="rect">
                      <a:avLst/>
                    </a:prstGeom>
                    <a:noFill/>
                    <a:ln>
                      <a:noFill/>
                    </a:ln>
                  </pic:spPr>
                </pic:pic>
              </a:graphicData>
            </a:graphic>
          </wp:inline>
        </w:drawing>
      </w:r>
    </w:p>
    <w:p w14:paraId="7FAD7242" w14:textId="49B30CD8" w:rsidR="000D704C" w:rsidRDefault="000D704C" w:rsidP="004F7C1E">
      <w:r>
        <w:t>Ví dụ 25.4-3.</w:t>
      </w:r>
      <w:r w:rsidR="00AA78F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#A X_!*K)AYBELF*KGA(BILHG&amp;*KEDJ sU&lt;K</w:t>
      </w:r>
      <w:r w:rsidR="004F7C1E">
        <w:rPr>
          <w:rFonts w:ascii="SimBraille" w:hAnsi="SimBraille" w:cs="SimBraille"/>
          <w:szCs w:val="28"/>
        </w:rPr>
        <w:br/>
      </w:r>
      <w:r w:rsidRPr="0078304C">
        <w:rPr>
          <w:noProof/>
          <w:lang w:val="vi-VN" w:eastAsia="vi-VN"/>
        </w:rPr>
        <w:drawing>
          <wp:inline distT="0" distB="0" distL="0" distR="0" wp14:anchorId="1F4D1999" wp14:editId="6BDBBE5F">
            <wp:extent cx="4413885" cy="674370"/>
            <wp:effectExtent l="0" t="0" r="5715"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4413885" cy="674370"/>
                    </a:xfrm>
                    <a:prstGeom prst="rect">
                      <a:avLst/>
                    </a:prstGeom>
                    <a:noFill/>
                    <a:ln>
                      <a:noFill/>
                    </a:ln>
                  </pic:spPr>
                </pic:pic>
              </a:graphicData>
            </a:graphic>
          </wp:inline>
        </w:drawing>
      </w:r>
    </w:p>
    <w:p w14:paraId="3C054A82" w14:textId="77777777" w:rsidR="000D704C" w:rsidRDefault="000D704C" w:rsidP="00FF5101">
      <w:pPr>
        <w:pStyle w:val="Heading4"/>
      </w:pPr>
      <w:r w:rsidRPr="337CF491">
        <w:rPr>
          <w:rFonts w:eastAsia="Times New Roman" w:cs="Times New Roman"/>
          <w:color w:val="1F3864"/>
          <w:szCs w:val="28"/>
        </w:rPr>
        <w:lastRenderedPageBreak/>
        <w:t xml:space="preserve">25.4.1. </w:t>
      </w:r>
      <w:r>
        <w:rPr>
          <w:rFonts w:eastAsia="Times New Roman" w:cs="Times New Roman"/>
          <w:color w:val="1F3864"/>
          <w:szCs w:val="28"/>
        </w:rPr>
        <w:t>C</w:t>
      </w:r>
      <w:r w:rsidRPr="337CF491">
        <w:rPr>
          <w:rFonts w:eastAsia="Times New Roman" w:cs="Times New Roman"/>
          <w:color w:val="1F3864"/>
          <w:szCs w:val="28"/>
        </w:rPr>
        <w:t xml:space="preserve">ác đường nối dài có các ngón bấm </w:t>
      </w:r>
    </w:p>
    <w:p w14:paraId="320832DF" w14:textId="77777777" w:rsidR="000D704C" w:rsidRDefault="000D704C" w:rsidP="00FF5101">
      <w:pPr>
        <w:jc w:val="both"/>
        <w:rPr>
          <w:rFonts w:eastAsia="Times New Roman"/>
          <w:noProof/>
          <w:szCs w:val="28"/>
        </w:rPr>
      </w:pPr>
      <w:r>
        <w:rPr>
          <w:rFonts w:eastAsia="Times New Roman"/>
          <w:noProof/>
          <w:szCs w:val="28"/>
        </w:rPr>
        <w:t>C</w:t>
      </w:r>
      <w:r w:rsidRPr="337CF491">
        <w:rPr>
          <w:rFonts w:eastAsia="Times New Roman"/>
          <w:noProof/>
          <w:szCs w:val="28"/>
        </w:rPr>
        <w:t xml:space="preserve">ác đường nối dài có thể được thể hiện cùng các ngón bấm trong nhạc dùng </w:t>
      </w:r>
      <w:r>
        <w:rPr>
          <w:rFonts w:eastAsia="Times New Roman"/>
          <w:noProof/>
          <w:szCs w:val="28"/>
        </w:rPr>
        <w:t xml:space="preserve">nhạc cụ </w:t>
      </w:r>
      <w:r w:rsidRPr="337CF491">
        <w:rPr>
          <w:rFonts w:eastAsia="Times New Roman"/>
          <w:noProof/>
          <w:szCs w:val="28"/>
        </w:rPr>
        <w:t>dây</w:t>
      </w:r>
      <w:r>
        <w:rPr>
          <w:rFonts w:eastAsia="Times New Roman"/>
          <w:noProof/>
          <w:szCs w:val="28"/>
        </w:rPr>
        <w:t>, đ</w:t>
      </w:r>
      <w:r w:rsidRPr="337CF491">
        <w:rPr>
          <w:rFonts w:eastAsia="Times New Roman"/>
          <w:noProof/>
          <w:szCs w:val="28"/>
        </w:rPr>
        <w:t xml:space="preserve">ặc biệt là trong các tài liệu hướng dẫn. Một </w:t>
      </w:r>
      <w:r>
        <w:rPr>
          <w:rFonts w:eastAsia="Times New Roman"/>
          <w:noProof/>
          <w:szCs w:val="28"/>
        </w:rPr>
        <w:t>đường nối dài</w:t>
      </w:r>
      <w:r w:rsidRPr="337CF491">
        <w:rPr>
          <w:rFonts w:eastAsia="Times New Roman"/>
          <w:noProof/>
          <w:szCs w:val="28"/>
        </w:rPr>
        <w:t xml:space="preserve"> như thế được </w:t>
      </w:r>
      <w:r>
        <w:rPr>
          <w:rFonts w:eastAsia="Times New Roman"/>
          <w:noProof/>
          <w:szCs w:val="28"/>
        </w:rPr>
        <w:t xml:space="preserve">mô tả </w:t>
      </w:r>
      <w:r w:rsidRPr="337CF491">
        <w:rPr>
          <w:rFonts w:eastAsia="Times New Roman"/>
          <w:noProof/>
          <w:szCs w:val="28"/>
        </w:rPr>
        <w:t>bằng cách đặt chấm 3 sau ký hiệu ngón dành cho nốt đầu tiên, và viết lại ngón bấm này sau chấm 6 sau nốt cuối cùng bị ảnh hưởng.</w:t>
      </w:r>
    </w:p>
    <w:p w14:paraId="0DE012BF" w14:textId="5FF5D5FD" w:rsidR="000D704C" w:rsidRDefault="000D704C" w:rsidP="004F7C1E">
      <w:r>
        <w:t>Ví dụ 25.4.1-1.</w:t>
      </w:r>
      <w:r w:rsidR="001D599A">
        <w:br/>
      </w:r>
      <w:r>
        <w:rPr>
          <w:rFonts w:ascii="SimBraille" w:hAnsi="SimBraille" w:cs="SimBraille"/>
          <w:szCs w:val="28"/>
        </w:rPr>
        <w:t xml:space="preserve">              #B4</w:t>
      </w:r>
      <w:r w:rsidR="004F7C1E">
        <w:rPr>
          <w:rFonts w:ascii="SimBraille" w:hAnsi="SimBraille" w:cs="SimBraille"/>
          <w:szCs w:val="28"/>
        </w:rPr>
        <w:br/>
      </w:r>
      <w:r>
        <w:rPr>
          <w:rFonts w:ascii="SimBraille" w:hAnsi="SimBraille" w:cs="SimBraille"/>
          <w:szCs w:val="28"/>
        </w:rPr>
        <w:t xml:space="preserve">#a </w:t>
      </w:r>
      <w:r w:rsidR="0046278D">
        <w:rPr>
          <w:rFonts w:ascii="SimBraille" w:hAnsi="SimBraille" w:cs="SimBraille"/>
          <w:szCs w:val="28"/>
        </w:rPr>
        <w:t>"</w:t>
      </w:r>
      <w:r>
        <w:rPr>
          <w:rFonts w:ascii="SimBraille" w:hAnsi="SimBraille" w:cs="SimBraille"/>
          <w:szCs w:val="28"/>
        </w:rPr>
        <w:t>&amp;A'HGI17 $,AV JA'YB'ZL'F1Z&amp;</w:t>
      </w:r>
      <w:r w:rsidR="004F7C1E">
        <w:rPr>
          <w:rFonts w:ascii="SimBraille" w:hAnsi="SimBraille" w:cs="SimBraille"/>
          <w:szCs w:val="28"/>
        </w:rPr>
        <w:br/>
      </w:r>
      <w:r>
        <w:rPr>
          <w:rFonts w:ascii="SimBraille" w:hAnsi="SimBraille" w:cs="SimBraille"/>
          <w:szCs w:val="28"/>
        </w:rPr>
        <w:t xml:space="preserve">  .E&amp;ZFZ,LY,B T,A&lt;K</w:t>
      </w:r>
      <w:r w:rsidR="004F7C1E">
        <w:rPr>
          <w:rFonts w:ascii="SimBraille" w:hAnsi="SimBraille" w:cs="SimBraille"/>
          <w:szCs w:val="28"/>
        </w:rPr>
        <w:br/>
      </w:r>
      <w:r w:rsidRPr="0078304C">
        <w:rPr>
          <w:noProof/>
          <w:lang w:val="vi-VN" w:eastAsia="vi-VN"/>
        </w:rPr>
        <w:drawing>
          <wp:inline distT="0" distB="0" distL="0" distR="0" wp14:anchorId="682340C4" wp14:editId="2B787B97">
            <wp:extent cx="4413885" cy="658495"/>
            <wp:effectExtent l="0" t="0" r="5715" b="825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4413885" cy="658495"/>
                    </a:xfrm>
                    <a:prstGeom prst="rect">
                      <a:avLst/>
                    </a:prstGeom>
                    <a:noFill/>
                    <a:ln>
                      <a:noFill/>
                    </a:ln>
                  </pic:spPr>
                </pic:pic>
              </a:graphicData>
            </a:graphic>
          </wp:inline>
        </w:drawing>
      </w:r>
    </w:p>
    <w:p w14:paraId="683BEA59" w14:textId="77777777" w:rsidR="000D704C" w:rsidRDefault="000D704C" w:rsidP="00FF5101">
      <w:pPr>
        <w:pStyle w:val="Heading4"/>
      </w:pPr>
      <w:bookmarkStart w:id="402" w:name="_25.4.2._Các_ngón"/>
      <w:bookmarkEnd w:id="402"/>
      <w:r w:rsidRPr="7748B425">
        <w:rPr>
          <w:rFonts w:eastAsia="Times New Roman" w:cs="Times New Roman"/>
          <w:color w:val="1F3864"/>
          <w:szCs w:val="28"/>
        </w:rPr>
        <w:t xml:space="preserve">25.4.2. </w:t>
      </w:r>
      <w:r>
        <w:rPr>
          <w:rFonts w:eastAsia="Times New Roman" w:cs="Times New Roman"/>
          <w:color w:val="1F3864"/>
          <w:szCs w:val="28"/>
          <w:lang w:val="de"/>
        </w:rPr>
        <w:t>C</w:t>
      </w:r>
      <w:r w:rsidRPr="7748B425">
        <w:rPr>
          <w:rFonts w:eastAsia="Times New Roman" w:cs="Times New Roman"/>
          <w:color w:val="1F3864"/>
          <w:szCs w:val="28"/>
          <w:lang w:val="de"/>
        </w:rPr>
        <w:t xml:space="preserve">ác ngón bấm </w:t>
      </w:r>
      <w:r>
        <w:rPr>
          <w:rFonts w:eastAsia="Times New Roman" w:cs="Times New Roman"/>
          <w:color w:val="1F3864"/>
          <w:szCs w:val="28"/>
          <w:lang w:val="de"/>
        </w:rPr>
        <w:t>luân phiên</w:t>
      </w:r>
      <w:r w:rsidRPr="7748B425">
        <w:rPr>
          <w:rFonts w:eastAsia="Times New Roman" w:cs="Times New Roman"/>
          <w:color w:val="1F3864"/>
          <w:szCs w:val="28"/>
          <w:lang w:val="de"/>
        </w:rPr>
        <w:t xml:space="preserve"> </w:t>
      </w:r>
    </w:p>
    <w:p w14:paraId="5D9A44AD" w14:textId="7EA1E925" w:rsidR="000D704C" w:rsidRPr="00034737" w:rsidRDefault="000D704C" w:rsidP="00FF5101">
      <w:pPr>
        <w:jc w:val="both"/>
        <w:rPr>
          <w:lang w:val="de"/>
        </w:rPr>
      </w:pPr>
      <w:r w:rsidRPr="337CF491">
        <w:rPr>
          <w:rFonts w:eastAsia="Times New Roman"/>
          <w:noProof/>
          <w:szCs w:val="28"/>
          <w:lang w:val="de"/>
        </w:rPr>
        <w:t xml:space="preserve">Vì các ký hiệu dùng để thể hiện các đường nối dài trong </w:t>
      </w:r>
      <w:r>
        <w:rPr>
          <w:rFonts w:eastAsia="Times New Roman"/>
          <w:noProof/>
          <w:szCs w:val="28"/>
          <w:lang w:val="de"/>
        </w:rPr>
        <w:t xml:space="preserve">nhạc cụ </w:t>
      </w:r>
      <w:r w:rsidRPr="337CF491">
        <w:rPr>
          <w:rFonts w:eastAsia="Times New Roman"/>
          <w:noProof/>
          <w:szCs w:val="28"/>
          <w:lang w:val="de"/>
        </w:rPr>
        <w:t xml:space="preserve">dây giống với các ký hiệu được dùng để thể hiện các ngón bấm </w:t>
      </w:r>
      <w:r>
        <w:rPr>
          <w:rFonts w:eastAsia="Times New Roman"/>
          <w:noProof/>
          <w:szCs w:val="28"/>
          <w:lang w:val="de"/>
        </w:rPr>
        <w:t>luân phiên</w:t>
      </w:r>
      <w:r w:rsidRPr="337CF491">
        <w:rPr>
          <w:rFonts w:eastAsia="Times New Roman"/>
          <w:noProof/>
          <w:szCs w:val="28"/>
          <w:lang w:val="de"/>
        </w:rPr>
        <w:t xml:space="preserve"> trong </w:t>
      </w:r>
      <w:r>
        <w:rPr>
          <w:rFonts w:eastAsia="Times New Roman"/>
          <w:noProof/>
          <w:szCs w:val="28"/>
          <w:lang w:val="de"/>
        </w:rPr>
        <w:t xml:space="preserve">nhạc cụ </w:t>
      </w:r>
      <w:r w:rsidRPr="337CF491">
        <w:rPr>
          <w:rFonts w:eastAsia="Times New Roman"/>
          <w:noProof/>
          <w:szCs w:val="28"/>
          <w:lang w:val="de"/>
        </w:rPr>
        <w:t xml:space="preserve">phím, </w:t>
      </w:r>
      <w:r>
        <w:rPr>
          <w:rFonts w:eastAsia="Times New Roman"/>
          <w:noProof/>
          <w:szCs w:val="28"/>
          <w:lang w:val="de"/>
        </w:rPr>
        <w:t xml:space="preserve">không thể mô tả </w:t>
      </w:r>
      <w:r w:rsidRPr="337CF491">
        <w:rPr>
          <w:rFonts w:eastAsia="Times New Roman"/>
          <w:noProof/>
          <w:szCs w:val="28"/>
          <w:lang w:val="de"/>
        </w:rPr>
        <w:t xml:space="preserve">các ngón bấm </w:t>
      </w:r>
      <w:r>
        <w:rPr>
          <w:rFonts w:eastAsia="Times New Roman"/>
          <w:noProof/>
          <w:szCs w:val="28"/>
          <w:lang w:val="de"/>
        </w:rPr>
        <w:t>luân phiên</w:t>
      </w:r>
      <w:r w:rsidRPr="337CF491">
        <w:rPr>
          <w:rFonts w:eastAsia="Times New Roman"/>
          <w:noProof/>
          <w:szCs w:val="28"/>
          <w:lang w:val="de"/>
        </w:rPr>
        <w:t xml:space="preserve"> trong </w:t>
      </w:r>
      <w:r>
        <w:rPr>
          <w:rFonts w:eastAsia="Times New Roman"/>
          <w:noProof/>
          <w:szCs w:val="28"/>
          <w:lang w:val="de"/>
        </w:rPr>
        <w:t xml:space="preserve">nhạc cụ dây </w:t>
      </w:r>
      <w:r w:rsidRPr="337CF491">
        <w:rPr>
          <w:rFonts w:eastAsia="Times New Roman"/>
          <w:noProof/>
          <w:szCs w:val="28"/>
          <w:lang w:val="de"/>
        </w:rPr>
        <w:t xml:space="preserve">bằng công cụ này. Các ngón bấm </w:t>
      </w:r>
      <w:r>
        <w:rPr>
          <w:rFonts w:eastAsia="Times New Roman"/>
          <w:noProof/>
          <w:szCs w:val="28"/>
          <w:lang w:val="de"/>
        </w:rPr>
        <w:t>luân phiên</w:t>
      </w:r>
      <w:r w:rsidRPr="337CF491">
        <w:rPr>
          <w:rFonts w:eastAsia="Times New Roman"/>
          <w:noProof/>
          <w:szCs w:val="28"/>
          <w:lang w:val="de"/>
        </w:rPr>
        <w:t xml:space="preserve"> trong </w:t>
      </w:r>
      <w:r>
        <w:rPr>
          <w:rFonts w:eastAsia="Times New Roman"/>
          <w:noProof/>
          <w:szCs w:val="28"/>
          <w:lang w:val="de"/>
        </w:rPr>
        <w:t xml:space="preserve">nhạc cụ </w:t>
      </w:r>
      <w:r w:rsidRPr="337CF491">
        <w:rPr>
          <w:rFonts w:eastAsia="Times New Roman"/>
          <w:noProof/>
          <w:szCs w:val="28"/>
          <w:lang w:val="de"/>
        </w:rPr>
        <w:t xml:space="preserve">dây phải được thể hiện bằng cách </w:t>
      </w:r>
      <w:r>
        <w:rPr>
          <w:rFonts w:eastAsia="Times New Roman"/>
          <w:noProof/>
          <w:szCs w:val="28"/>
          <w:lang w:val="de"/>
        </w:rPr>
        <w:t xml:space="preserve">kẹp nốt </w:t>
      </w:r>
      <w:r w:rsidRPr="337CF491">
        <w:rPr>
          <w:rFonts w:eastAsia="Times New Roman"/>
          <w:noProof/>
          <w:szCs w:val="28"/>
          <w:lang w:val="de"/>
        </w:rPr>
        <w:t xml:space="preserve">hoặc </w:t>
      </w:r>
      <w:r>
        <w:rPr>
          <w:rFonts w:eastAsia="Times New Roman"/>
          <w:noProof/>
          <w:szCs w:val="28"/>
          <w:lang w:val="de"/>
        </w:rPr>
        <w:t>trình bày</w:t>
      </w:r>
      <w:r w:rsidRPr="337CF491">
        <w:rPr>
          <w:rFonts w:eastAsia="Times New Roman"/>
          <w:noProof/>
          <w:szCs w:val="28"/>
          <w:lang w:val="de"/>
        </w:rPr>
        <w:t xml:space="preserve"> như một biến thể. (Xem Mục </w:t>
      </w:r>
      <w:hyperlink w:anchor="_21.5.2._Biến_thể" w:history="1">
        <w:r w:rsidRPr="00034737">
          <w:rPr>
            <w:rStyle w:val="Hyperlink"/>
            <w:lang w:val="de"/>
          </w:rPr>
          <w:t>21.5.2</w:t>
        </w:r>
      </w:hyperlink>
      <w:r w:rsidRPr="337CF491">
        <w:rPr>
          <w:rFonts w:eastAsia="Times New Roman"/>
          <w:noProof/>
          <w:szCs w:val="28"/>
          <w:lang w:val="de"/>
        </w:rPr>
        <w:t xml:space="preserve"> và </w:t>
      </w:r>
      <w:hyperlink w:anchor="_21.5.3._Biến_thể" w:history="1">
        <w:r w:rsidRPr="00034737">
          <w:rPr>
            <w:rStyle w:val="Hyperlink"/>
            <w:lang w:val="de"/>
          </w:rPr>
          <w:t>21.5.3</w:t>
        </w:r>
      </w:hyperlink>
      <w:r w:rsidRPr="337CF491">
        <w:rPr>
          <w:rFonts w:eastAsia="Times New Roman"/>
          <w:noProof/>
          <w:szCs w:val="28"/>
          <w:lang w:val="de"/>
        </w:rPr>
        <w:t>.)</w:t>
      </w:r>
    </w:p>
    <w:p w14:paraId="024993B8" w14:textId="77777777" w:rsidR="000D704C" w:rsidRDefault="000D704C" w:rsidP="00FF5101">
      <w:pPr>
        <w:pStyle w:val="Heading3"/>
      </w:pPr>
      <w:bookmarkStart w:id="403" w:name="_Toc131684661"/>
      <w:r w:rsidRPr="7748B425">
        <w:t xml:space="preserve">25.5. </w:t>
      </w:r>
      <w:r>
        <w:t xml:space="preserve">Kéo </w:t>
      </w:r>
      <w:r w:rsidRPr="7748B425">
        <w:t xml:space="preserve">vĩ và gảy </w:t>
      </w:r>
      <w:r>
        <w:t xml:space="preserve">dây </w:t>
      </w:r>
      <w:r w:rsidRPr="7748B425">
        <w:t>(arco và pizzicato)</w:t>
      </w:r>
      <w:bookmarkEnd w:id="403"/>
    </w:p>
    <w:p w14:paraId="5BB4986A" w14:textId="265B320D" w:rsidR="000D704C" w:rsidRPr="00034737" w:rsidRDefault="000D704C" w:rsidP="00FF5101">
      <w:pPr>
        <w:jc w:val="both"/>
        <w:rPr>
          <w:lang w:val="vi-VN"/>
        </w:rPr>
      </w:pPr>
      <w:r w:rsidRPr="00034737">
        <w:rPr>
          <w:rFonts w:eastAsia="Times New Roman"/>
          <w:noProof/>
          <w:szCs w:val="28"/>
          <w:lang w:val="vi-VN"/>
        </w:rPr>
        <w:t xml:space="preserve">Thao tác gảy bằng tay phải và kéo vĩ được </w:t>
      </w:r>
      <w:r w:rsidR="00010387" w:rsidRPr="00034737">
        <w:rPr>
          <w:rFonts w:eastAsia="Times New Roman"/>
          <w:noProof/>
          <w:szCs w:val="28"/>
          <w:lang w:val="vi-VN"/>
        </w:rPr>
        <w:t>chuyển đổi</w:t>
      </w:r>
      <w:r w:rsidRPr="00034737">
        <w:rPr>
          <w:rFonts w:eastAsia="Times New Roman"/>
          <w:noProof/>
          <w:szCs w:val="28"/>
          <w:lang w:val="vi-VN"/>
        </w:rPr>
        <w:t xml:space="preserve"> bằng các ký hiệu từ chính xác như cách ghi trong </w:t>
      </w:r>
      <w:r w:rsidR="007D3BC4">
        <w:rPr>
          <w:rFonts w:eastAsia="Times New Roman"/>
          <w:noProof/>
          <w:szCs w:val="28"/>
          <w:lang w:val="vi-VN"/>
        </w:rPr>
        <w:t>bản phổ thông</w:t>
      </w:r>
      <w:r w:rsidRPr="00034737">
        <w:rPr>
          <w:rFonts w:eastAsia="Times New Roman"/>
          <w:noProof/>
          <w:szCs w:val="28"/>
          <w:lang w:val="vi-VN"/>
        </w:rPr>
        <w:t>.</w:t>
      </w:r>
    </w:p>
    <w:p w14:paraId="1FB5E546" w14:textId="3EC4B318" w:rsidR="000D704C" w:rsidRPr="00034737" w:rsidRDefault="000D704C" w:rsidP="004F7C1E">
      <w:pPr>
        <w:rPr>
          <w:lang w:val="vi-VN"/>
        </w:rPr>
      </w:pPr>
      <w:r w:rsidRPr="00034737">
        <w:rPr>
          <w:rFonts w:eastAsia="Times New Roman"/>
          <w:noProof/>
          <w:szCs w:val="28"/>
          <w:lang w:val="vi-VN"/>
        </w:rPr>
        <w:t>Ví dụ 25.5-1.</w:t>
      </w:r>
      <w:r w:rsidR="001D599A" w:rsidRPr="00034737">
        <w:rPr>
          <w:rFonts w:eastAsia="Times New Roman"/>
          <w:noProof/>
          <w:szCs w:val="28"/>
          <w:lang w:val="vi-VN"/>
        </w:rPr>
        <w:br/>
      </w:r>
      <w:r w:rsidRPr="00034737">
        <w:rPr>
          <w:rFonts w:ascii="SimBraille" w:eastAsia="SimBraille" w:hAnsi="SimBraille" w:cs="SimBraille"/>
          <w:noProof/>
          <w:szCs w:val="28"/>
          <w:lang w:val="vi-VN"/>
        </w:rPr>
        <w:t xml:space="preserve">                  &lt;.C</w:t>
      </w:r>
      <w:r w:rsidR="0054083B" w:rsidRPr="00034737">
        <w:rPr>
          <w:rFonts w:ascii="SimBraille" w:eastAsia="SimBraille" w:hAnsi="SimBraille" w:cs="SimBraille"/>
          <w:noProof/>
          <w:szCs w:val="28"/>
          <w:lang w:val="vi-VN"/>
        </w:rPr>
        <w:br/>
      </w:r>
      <w:r w:rsidRPr="00034737">
        <w:rPr>
          <w:rFonts w:ascii="SimBraille" w:eastAsia="SimBraille" w:hAnsi="SimBraille" w:cs="SimBraille"/>
          <w:noProof/>
          <w:szCs w:val="28"/>
          <w:lang w:val="vi-VN"/>
        </w:rPr>
        <w:t xml:space="preserve">#a V&gt;PIZZ'.?+W+[+ </w:t>
      </w:r>
      <w:r w:rsidR="0046278D">
        <w:rPr>
          <w:rFonts w:ascii="SimBraille" w:eastAsia="SimBraille" w:hAnsi="SimBraille" w:cs="SimBraille"/>
          <w:noProof/>
          <w:szCs w:val="28"/>
          <w:lang w:val="vi-VN"/>
        </w:rPr>
        <w:t>"</w:t>
      </w:r>
      <w:r w:rsidRPr="00034737">
        <w:rPr>
          <w:rFonts w:ascii="SimBraille" w:eastAsia="SimBraille" w:hAnsi="SimBraille" w:cs="SimBraille"/>
          <w:noProof/>
          <w:szCs w:val="28"/>
          <w:lang w:val="vi-VN"/>
        </w:rPr>
        <w:t>?.?X&gt;ARCO;D*JD</w:t>
      </w:r>
      <w:r w:rsidR="0054083B" w:rsidRPr="00034737">
        <w:rPr>
          <w:rFonts w:ascii="SimBraille" w:eastAsia="SimBraille" w:hAnsi="SimBraille" w:cs="SimBraille"/>
          <w:noProof/>
          <w:szCs w:val="28"/>
          <w:lang w:val="vi-VN"/>
        </w:rPr>
        <w:br/>
      </w:r>
      <w:r w:rsidRPr="00034737">
        <w:rPr>
          <w:rFonts w:ascii="SimBraille" w:eastAsia="SimBraille" w:hAnsi="SimBraille" w:cs="SimBraille"/>
          <w:noProof/>
          <w:szCs w:val="28"/>
          <w:lang w:val="vi-VN"/>
        </w:rPr>
        <w:t xml:space="preserve">  &lt;.JDID.\X&gt;pIZZ';D *JD&lt;JDID.HJ [</w:t>
      </w:r>
      <w:r w:rsidR="0046278D">
        <w:rPr>
          <w:rFonts w:ascii="SimBraille" w:eastAsia="SimBraille" w:hAnsi="SimBraille" w:cs="SimBraille"/>
          <w:noProof/>
          <w:szCs w:val="28"/>
          <w:lang w:val="vi-VN"/>
        </w:rPr>
        <w:t>"</w:t>
      </w:r>
      <w:r w:rsidRPr="00034737">
        <w:rPr>
          <w:rFonts w:ascii="SimBraille" w:eastAsia="SimBraille" w:hAnsi="SimBraille" w:cs="SimBraille"/>
          <w:noProof/>
          <w:szCs w:val="28"/>
          <w:lang w:val="vi-VN"/>
        </w:rPr>
        <w:t>]U&lt;K</w:t>
      </w:r>
      <w:r w:rsidR="004F7C1E" w:rsidRPr="00034737">
        <w:rPr>
          <w:rFonts w:ascii="SimBraille" w:eastAsia="SimBraille" w:hAnsi="SimBraille" w:cs="SimBraille"/>
          <w:noProof/>
          <w:szCs w:val="28"/>
          <w:lang w:val="vi-VN"/>
        </w:rPr>
        <w:br/>
      </w:r>
      <w:r w:rsidRPr="0078304C">
        <w:rPr>
          <w:noProof/>
          <w:lang w:val="vi-VN" w:eastAsia="vi-VN"/>
        </w:rPr>
        <w:drawing>
          <wp:inline distT="0" distB="0" distL="0" distR="0" wp14:anchorId="482A2845" wp14:editId="1457C5CC">
            <wp:extent cx="4413885" cy="448310"/>
            <wp:effectExtent l="0" t="0" r="5715" b="889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4413885" cy="448310"/>
                    </a:xfrm>
                    <a:prstGeom prst="rect">
                      <a:avLst/>
                    </a:prstGeom>
                    <a:noFill/>
                    <a:ln>
                      <a:noFill/>
                    </a:ln>
                  </pic:spPr>
                </pic:pic>
              </a:graphicData>
            </a:graphic>
          </wp:inline>
        </w:drawing>
      </w:r>
    </w:p>
    <w:p w14:paraId="20297072" w14:textId="77777777" w:rsidR="000D704C" w:rsidRPr="00034737" w:rsidRDefault="000D704C" w:rsidP="00FF5101">
      <w:pPr>
        <w:pStyle w:val="Heading4"/>
        <w:rPr>
          <w:lang w:val="vi-VN"/>
        </w:rPr>
      </w:pPr>
      <w:r w:rsidRPr="00034737">
        <w:rPr>
          <w:rFonts w:eastAsia="Times New Roman" w:cs="Times New Roman"/>
          <w:color w:val="1F3864"/>
          <w:szCs w:val="28"/>
          <w:lang w:val="vi-VN"/>
        </w:rPr>
        <w:t>25.5.1. Gảy bằng tay trái</w:t>
      </w:r>
    </w:p>
    <w:p w14:paraId="70CB79DC" w14:textId="32F69ED4" w:rsidR="000D704C" w:rsidRPr="00034737" w:rsidRDefault="000D704C" w:rsidP="00FF5101">
      <w:pPr>
        <w:jc w:val="both"/>
        <w:rPr>
          <w:lang w:val="vi-VN"/>
        </w:rPr>
      </w:pPr>
      <w:r w:rsidRPr="00034737">
        <w:rPr>
          <w:noProof/>
          <w:lang w:val="vi-VN"/>
        </w:rPr>
        <w:t xml:space="preserve">Thao tác gảy bằng tay trái được thể hiện bằng ký hiệu </w:t>
      </w:r>
      <w:r w:rsidRPr="00034737">
        <w:rPr>
          <w:rFonts w:ascii="SimBraille" w:eastAsia="SimBraille" w:hAnsi="SimBraille" w:cs="SimBraille"/>
          <w:noProof/>
          <w:lang w:val="vi-VN"/>
        </w:rPr>
        <w:t>_&gt;</w:t>
      </w:r>
      <w:r w:rsidRPr="00034737">
        <w:rPr>
          <w:noProof/>
          <w:lang w:val="vi-VN"/>
        </w:rPr>
        <w:t xml:space="preserve"> đặt trước mỗi nốt được chơi bằng cách đó. Phải có một chấm 3 theo sau ký hiệu này nếu ký hiệu tiếp theo có chứa các chấm 1, 2 hoặc 3. Nốt tiếp theo phải có một dấu bậc đặc biệt. Ký hiệu này có thể được nhân đôi trong một đoạn có </w:t>
      </w:r>
      <w:r w:rsidR="001D599A" w:rsidRPr="00034737">
        <w:rPr>
          <w:noProof/>
          <w:lang w:val="vi-VN"/>
        </w:rPr>
        <w:t>4</w:t>
      </w:r>
      <w:r w:rsidRPr="00034737">
        <w:rPr>
          <w:noProof/>
          <w:lang w:val="vi-VN"/>
        </w:rPr>
        <w:t xml:space="preserve"> nốt trở lên. Kỹ thuật này thường được chỉ ra trong </w:t>
      </w:r>
      <w:r w:rsidR="007D3BC4">
        <w:rPr>
          <w:noProof/>
          <w:lang w:val="vi-VN"/>
        </w:rPr>
        <w:t>bản phổ thông</w:t>
      </w:r>
      <w:r w:rsidRPr="00034737">
        <w:rPr>
          <w:noProof/>
          <w:lang w:val="vi-VN"/>
        </w:rPr>
        <w:t xml:space="preserve"> bằng một dấu thập trên hoặc dưới nốt nhạc. Trong nhạc nổi, từ </w:t>
      </w:r>
      <w:r w:rsidR="0046278D">
        <w:rPr>
          <w:noProof/>
          <w:lang w:val="vi-VN"/>
        </w:rPr>
        <w:t>"</w:t>
      </w:r>
      <w:r w:rsidRPr="00034737">
        <w:rPr>
          <w:noProof/>
          <w:lang w:val="vi-VN"/>
        </w:rPr>
        <w:t>pizz.</w:t>
      </w:r>
      <w:r w:rsidR="0046278D">
        <w:rPr>
          <w:noProof/>
          <w:lang w:val="vi-VN"/>
        </w:rPr>
        <w:t>"</w:t>
      </w:r>
      <w:r w:rsidRPr="00034737">
        <w:rPr>
          <w:noProof/>
          <w:lang w:val="vi-VN"/>
        </w:rPr>
        <w:t xml:space="preserve"> và các từ chỉ tay trái như </w:t>
      </w:r>
      <w:r w:rsidR="0046278D">
        <w:rPr>
          <w:noProof/>
          <w:lang w:val="vi-VN"/>
        </w:rPr>
        <w:t>"</w:t>
      </w:r>
      <w:r w:rsidRPr="00034737">
        <w:rPr>
          <w:noProof/>
          <w:lang w:val="vi-VN"/>
        </w:rPr>
        <w:t>m.g.</w:t>
      </w:r>
      <w:r w:rsidR="0046278D">
        <w:rPr>
          <w:noProof/>
          <w:lang w:val="vi-VN"/>
        </w:rPr>
        <w:t>"</w:t>
      </w:r>
      <w:r w:rsidRPr="00034737">
        <w:rPr>
          <w:noProof/>
          <w:lang w:val="vi-VN"/>
        </w:rPr>
        <w:t xml:space="preserve"> hoặc </w:t>
      </w:r>
      <w:r w:rsidR="0046278D">
        <w:rPr>
          <w:noProof/>
          <w:lang w:val="vi-VN"/>
        </w:rPr>
        <w:t>"</w:t>
      </w:r>
      <w:r w:rsidRPr="00034737">
        <w:rPr>
          <w:noProof/>
          <w:lang w:val="vi-VN"/>
        </w:rPr>
        <w:t>LH</w:t>
      </w:r>
      <w:r w:rsidR="0046278D">
        <w:rPr>
          <w:noProof/>
          <w:lang w:val="vi-VN"/>
        </w:rPr>
        <w:t>"</w:t>
      </w:r>
      <w:r w:rsidRPr="00034737">
        <w:rPr>
          <w:noProof/>
          <w:lang w:val="vi-VN"/>
        </w:rPr>
        <w:t xml:space="preserve"> </w:t>
      </w:r>
      <w:r w:rsidRPr="00034737">
        <w:rPr>
          <w:noProof/>
          <w:lang w:val="vi-VN"/>
        </w:rPr>
        <w:lastRenderedPageBreak/>
        <w:t xml:space="preserve">được lược bỏ khỏi các nốt hoặc hợp âm gảy bằng tay trái trừ khi </w:t>
      </w:r>
      <w:r w:rsidR="00264A46" w:rsidRPr="00034737">
        <w:rPr>
          <w:noProof/>
          <w:lang w:val="vi-VN"/>
        </w:rPr>
        <w:t>chuyển đổi y bản</w:t>
      </w:r>
      <w:r w:rsidRPr="00034737">
        <w:rPr>
          <w:noProof/>
          <w:lang w:val="vi-VN"/>
        </w:rPr>
        <w:t>.</w:t>
      </w:r>
    </w:p>
    <w:p w14:paraId="75F80624" w14:textId="714FC110" w:rsidR="000D704C" w:rsidRDefault="000D704C" w:rsidP="00FF5101">
      <w:r w:rsidRPr="7748B425">
        <w:rPr>
          <w:noProof/>
        </w:rPr>
        <w:t>Ví dụ 25.5.1-1.</w:t>
      </w:r>
      <w:r w:rsidR="001D599A">
        <w:rPr>
          <w:noProof/>
        </w:rPr>
        <w:br/>
      </w:r>
      <w:r w:rsidRPr="7748B425">
        <w:rPr>
          <w:rFonts w:ascii="SimBraille" w:eastAsia="SimBraille" w:hAnsi="SimBraille" w:cs="SimBraille"/>
          <w:noProof/>
          <w:szCs w:val="28"/>
        </w:rPr>
        <w:t xml:space="preserve">                 &lt;&lt;&lt;#C4</w:t>
      </w:r>
      <w:r w:rsidR="0054083B">
        <w:br/>
      </w:r>
      <w:r w:rsidRPr="7748B425">
        <w:rPr>
          <w:rFonts w:ascii="SimBraille" w:eastAsia="SimBraille" w:hAnsi="SimBraille" w:cs="SimBraille"/>
          <w:noProof/>
          <w:szCs w:val="28"/>
        </w:rPr>
        <w:t>#a V_&gt;^DX_&gt;^HX&lt;&gt;_P'@C _F;BEGFEG^2</w:t>
      </w:r>
      <w:r w:rsidR="0054083B">
        <w:br/>
      </w:r>
      <w:r w:rsidRPr="7748B425">
        <w:rPr>
          <w:rFonts w:ascii="SimBraille" w:eastAsia="SimBraille" w:hAnsi="SimBraille" w:cs="SimBraille"/>
          <w:noProof/>
          <w:szCs w:val="28"/>
        </w:rPr>
        <w:t xml:space="preserve">  VX_&gt;_&gt;^HDH&lt;&gt;_P'@C ^DD_&gt;^DXV&lt;&gt;_PV&lt;K</w:t>
      </w:r>
      <w:r w:rsidR="00520F69">
        <w:rPr>
          <w:rFonts w:ascii="SimBraille" w:eastAsia="SimBraille" w:hAnsi="SimBraille" w:cs="SimBraille"/>
          <w:noProof/>
          <w:szCs w:val="28"/>
        </w:rPr>
        <w:br/>
      </w:r>
      <w:r w:rsidRPr="0078304C">
        <w:rPr>
          <w:noProof/>
          <w:lang w:val="vi-VN" w:eastAsia="vi-VN"/>
        </w:rPr>
        <w:drawing>
          <wp:inline distT="0" distB="0" distL="0" distR="0" wp14:anchorId="064BD7B6" wp14:editId="269F283A">
            <wp:extent cx="4413885" cy="486410"/>
            <wp:effectExtent l="0" t="0" r="5715" b="889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4413885" cy="486410"/>
                    </a:xfrm>
                    <a:prstGeom prst="rect">
                      <a:avLst/>
                    </a:prstGeom>
                    <a:noFill/>
                    <a:ln>
                      <a:noFill/>
                    </a:ln>
                  </pic:spPr>
                </pic:pic>
              </a:graphicData>
            </a:graphic>
          </wp:inline>
        </w:drawing>
      </w:r>
    </w:p>
    <w:p w14:paraId="6596FA22" w14:textId="5F6FCD90" w:rsidR="000D704C" w:rsidRDefault="000D704C" w:rsidP="00FF5101">
      <w:r w:rsidRPr="7748B425">
        <w:rPr>
          <w:rFonts w:eastAsia="Times New Roman"/>
          <w:noProof/>
          <w:szCs w:val="28"/>
        </w:rPr>
        <w:t>Ví dụ 25.5.1-2.</w:t>
      </w:r>
      <w:r w:rsidR="001D599A">
        <w:rPr>
          <w:rFonts w:eastAsia="Times New Roman"/>
          <w:noProof/>
          <w:szCs w:val="28"/>
        </w:rPr>
        <w:br/>
      </w:r>
      <w:r w:rsidRPr="7748B425">
        <w:rPr>
          <w:rFonts w:ascii="SimBraille" w:eastAsia="SimBraille" w:hAnsi="SimBraille" w:cs="SimBraille"/>
          <w:noProof/>
          <w:szCs w:val="28"/>
        </w:rPr>
        <w:t xml:space="preserve">                #C8</w:t>
      </w:r>
      <w:r w:rsidR="0054083B">
        <w:br/>
      </w:r>
      <w:r w:rsidRPr="7748B425">
        <w:rPr>
          <w:rFonts w:ascii="SimBraille" w:eastAsia="SimBraille" w:hAnsi="SimBraille" w:cs="SimBraille"/>
          <w:noProof/>
          <w:szCs w:val="28"/>
        </w:rPr>
        <w:t>#A X&gt;PIZZ.8.F9-_&gt;</w:t>
      </w:r>
      <w:r w:rsidR="0046278D">
        <w:rPr>
          <w:rFonts w:ascii="SimBraille" w:eastAsia="SimBraille" w:hAnsi="SimBraille" w:cs="SimBraille"/>
          <w:noProof/>
          <w:szCs w:val="28"/>
        </w:rPr>
        <w:t>"</w:t>
      </w:r>
      <w:r w:rsidRPr="7748B425">
        <w:rPr>
          <w:rFonts w:ascii="SimBraille" w:eastAsia="SimBraille" w:hAnsi="SimBraille" w:cs="SimBraille"/>
          <w:noProof/>
          <w:szCs w:val="28"/>
        </w:rPr>
        <w:t>I#- &gt;PIZZ.8.F9-</w:t>
      </w:r>
      <w:r w:rsidR="0046278D">
        <w:rPr>
          <w:rFonts w:ascii="SimBraille" w:eastAsia="SimBraille" w:hAnsi="SimBraille" w:cs="SimBraille"/>
          <w:noProof/>
          <w:szCs w:val="28"/>
        </w:rPr>
        <w:t>"</w:t>
      </w:r>
      <w:r w:rsidR="0054083B">
        <w:br/>
      </w:r>
      <w:r w:rsidRPr="7748B425">
        <w:rPr>
          <w:rFonts w:ascii="SimBraille" w:eastAsia="SimBraille" w:hAnsi="SimBraille" w:cs="SimBraille"/>
          <w:noProof/>
          <w:szCs w:val="28"/>
        </w:rPr>
        <w:t xml:space="preserve">  _&gt;</w:t>
      </w:r>
      <w:r w:rsidR="0046278D">
        <w:rPr>
          <w:rFonts w:ascii="SimBraille" w:eastAsia="SimBraille" w:hAnsi="SimBraille" w:cs="SimBraille"/>
          <w:noProof/>
          <w:szCs w:val="28"/>
        </w:rPr>
        <w:t>"</w:t>
      </w:r>
      <w:r w:rsidRPr="7748B425">
        <w:rPr>
          <w:rFonts w:ascii="SimBraille" w:eastAsia="SimBraille" w:hAnsi="SimBraille" w:cs="SimBraille"/>
          <w:noProof/>
          <w:szCs w:val="28"/>
        </w:rPr>
        <w:t>I#-&gt;PIZZ.8.F9-&lt;K</w:t>
      </w:r>
      <w:r w:rsidR="00520F69">
        <w:rPr>
          <w:rFonts w:ascii="SimBraille" w:eastAsia="SimBraille" w:hAnsi="SimBraille" w:cs="SimBraille"/>
          <w:noProof/>
          <w:szCs w:val="28"/>
        </w:rPr>
        <w:br/>
      </w:r>
      <w:r w:rsidRPr="0078304C">
        <w:rPr>
          <w:noProof/>
          <w:lang w:val="vi-VN" w:eastAsia="vi-VN"/>
        </w:rPr>
        <w:drawing>
          <wp:inline distT="0" distB="0" distL="0" distR="0" wp14:anchorId="42D6FB02" wp14:editId="4C684F92">
            <wp:extent cx="4413885" cy="1074420"/>
            <wp:effectExtent l="0" t="0" r="5715"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4413885" cy="1074420"/>
                    </a:xfrm>
                    <a:prstGeom prst="rect">
                      <a:avLst/>
                    </a:prstGeom>
                    <a:noFill/>
                    <a:ln>
                      <a:noFill/>
                    </a:ln>
                  </pic:spPr>
                </pic:pic>
              </a:graphicData>
            </a:graphic>
          </wp:inline>
        </w:drawing>
      </w:r>
    </w:p>
    <w:p w14:paraId="6C06E60E" w14:textId="77777777" w:rsidR="000D704C" w:rsidRDefault="000D704C" w:rsidP="00FF5101">
      <w:pPr>
        <w:pStyle w:val="Heading3"/>
      </w:pPr>
      <w:bookmarkStart w:id="404" w:name="_25.6._Ngân_rung"/>
      <w:bookmarkStart w:id="405" w:name="_Toc131684662"/>
      <w:bookmarkEnd w:id="404"/>
      <w:r w:rsidRPr="7748B425">
        <w:t xml:space="preserve">25.6. </w:t>
      </w:r>
      <w:r w:rsidRPr="7748B425">
        <w:rPr>
          <w:lang w:val="de"/>
        </w:rPr>
        <w:t>Ngân rung (Tremolo)</w:t>
      </w:r>
      <w:bookmarkEnd w:id="405"/>
    </w:p>
    <w:p w14:paraId="5FB4A304" w14:textId="7EB60E69" w:rsidR="000D704C" w:rsidRPr="00034737" w:rsidRDefault="000D704C" w:rsidP="001D599A">
      <w:pPr>
        <w:jc w:val="both"/>
        <w:rPr>
          <w:lang w:val="de"/>
        </w:rPr>
      </w:pPr>
      <w:r w:rsidRPr="7748B425">
        <w:rPr>
          <w:rFonts w:eastAsia="Times New Roman"/>
          <w:noProof/>
          <w:szCs w:val="28"/>
          <w:lang w:val="de"/>
        </w:rPr>
        <w:t xml:space="preserve">Việc ngân rung lặp nốt và </w:t>
      </w:r>
      <w:r>
        <w:rPr>
          <w:rFonts w:eastAsia="Times New Roman"/>
          <w:noProof/>
          <w:szCs w:val="28"/>
          <w:lang w:val="de"/>
        </w:rPr>
        <w:t>luân phiên</w:t>
      </w:r>
      <w:r w:rsidRPr="7748B425">
        <w:rPr>
          <w:rFonts w:eastAsia="Times New Roman"/>
          <w:noProof/>
          <w:szCs w:val="28"/>
          <w:lang w:val="de"/>
        </w:rPr>
        <w:t xml:space="preserve"> nốt được thể hiện bằng các ký hiệu tương ứng của chúng trong Bảng 14. (</w:t>
      </w:r>
      <w:r>
        <w:rPr>
          <w:rFonts w:eastAsia="Times New Roman"/>
          <w:noProof/>
          <w:szCs w:val="28"/>
          <w:lang w:val="de"/>
        </w:rPr>
        <w:t>X</w:t>
      </w:r>
      <w:r w:rsidRPr="7748B425">
        <w:rPr>
          <w:rFonts w:eastAsia="Times New Roman"/>
          <w:noProof/>
          <w:szCs w:val="28"/>
          <w:lang w:val="de"/>
        </w:rPr>
        <w:t>em</w:t>
      </w:r>
      <w:r>
        <w:rPr>
          <w:rFonts w:eastAsia="Times New Roman"/>
          <w:noProof/>
          <w:szCs w:val="28"/>
          <w:lang w:val="de"/>
        </w:rPr>
        <w:t xml:space="preserve"> thêm</w:t>
      </w:r>
      <w:r w:rsidRPr="7748B425">
        <w:rPr>
          <w:rFonts w:eastAsia="Times New Roman"/>
          <w:noProof/>
          <w:szCs w:val="28"/>
          <w:lang w:val="de"/>
        </w:rPr>
        <w:t xml:space="preserve"> </w:t>
      </w:r>
      <w:r w:rsidR="001D599A">
        <w:rPr>
          <w:rFonts w:eastAsia="Times New Roman"/>
          <w:noProof/>
          <w:szCs w:val="28"/>
          <w:lang w:val="de"/>
        </w:rPr>
        <w:t>Chương</w:t>
      </w:r>
      <w:r w:rsidRPr="7748B425">
        <w:rPr>
          <w:rFonts w:eastAsia="Times New Roman"/>
          <w:noProof/>
          <w:szCs w:val="28"/>
          <w:lang w:val="de"/>
        </w:rPr>
        <w:t xml:space="preserve"> </w:t>
      </w:r>
      <w:hyperlink w:anchor="_14._DẤU_NGÂN" w:history="1">
        <w:r w:rsidRPr="00034737">
          <w:rPr>
            <w:rStyle w:val="Hyperlink"/>
            <w:lang w:val="de"/>
          </w:rPr>
          <w:t>14</w:t>
        </w:r>
      </w:hyperlink>
      <w:r w:rsidRPr="7748B425">
        <w:rPr>
          <w:rFonts w:eastAsia="Times New Roman"/>
          <w:noProof/>
          <w:szCs w:val="28"/>
          <w:lang w:val="de"/>
        </w:rPr>
        <w:t>.)</w:t>
      </w:r>
    </w:p>
    <w:p w14:paraId="0F3DF596" w14:textId="42BB5490" w:rsidR="000D704C" w:rsidRPr="00034737" w:rsidRDefault="000D704C" w:rsidP="00FF5101">
      <w:pPr>
        <w:rPr>
          <w:lang w:val="de"/>
        </w:rPr>
      </w:pPr>
      <w:r w:rsidRPr="00034737">
        <w:rPr>
          <w:rFonts w:eastAsia="Times New Roman"/>
          <w:noProof/>
          <w:szCs w:val="28"/>
          <w:lang w:val="de"/>
        </w:rPr>
        <w:t>Ví dụ 25.6-1.</w:t>
      </w:r>
      <w:r w:rsidR="001D599A" w:rsidRPr="00034737">
        <w:rPr>
          <w:rFonts w:eastAsia="Times New Roman"/>
          <w:noProof/>
          <w:szCs w:val="28"/>
          <w:lang w:val="de"/>
        </w:rPr>
        <w:br/>
      </w:r>
      <w:r w:rsidRPr="00034737">
        <w:rPr>
          <w:rFonts w:ascii="SimBraille" w:eastAsia="SimBraille" w:hAnsi="SimBraille" w:cs="SimBraille"/>
          <w:noProof/>
          <w:szCs w:val="28"/>
          <w:lang w:val="de"/>
        </w:rPr>
        <w:t xml:space="preserve">           #d%#d4</w:t>
      </w:r>
      <w:r w:rsidR="0054083B" w:rsidRPr="00034737">
        <w:rPr>
          <w:lang w:val="de"/>
        </w:rPr>
        <w:br/>
      </w:r>
      <w:r w:rsidRPr="00034737">
        <w:rPr>
          <w:rFonts w:ascii="SimBraille" w:eastAsia="SimBraille" w:hAnsi="SimBraille" w:cs="SimBraille"/>
          <w:noProof/>
          <w:szCs w:val="28"/>
          <w:lang w:val="de"/>
        </w:rPr>
        <w:t xml:space="preserve">#a </w:t>
      </w:r>
      <w:r w:rsidR="0046278D">
        <w:rPr>
          <w:rFonts w:ascii="SimBraille" w:eastAsia="SimBraille" w:hAnsi="SimBraille" w:cs="SimBraille"/>
          <w:noProof/>
          <w:szCs w:val="28"/>
          <w:lang w:val="de"/>
        </w:rPr>
        <w:t>"</w:t>
      </w:r>
      <w:r w:rsidRPr="00034737">
        <w:rPr>
          <w:rFonts w:ascii="SimBraille" w:eastAsia="SimBraille" w:hAnsi="SimBraille" w:cs="SimBraille"/>
          <w:noProof/>
          <w:szCs w:val="28"/>
          <w:lang w:val="de"/>
        </w:rPr>
        <w:t xml:space="preserve">\^11.?$: </w:t>
      </w:r>
      <w:r w:rsidR="0046278D">
        <w:rPr>
          <w:rFonts w:ascii="SimBraille" w:eastAsia="SimBraille" w:hAnsi="SimBraille" w:cs="SimBraille"/>
          <w:noProof/>
          <w:szCs w:val="28"/>
          <w:lang w:val="de"/>
        </w:rPr>
        <w:t>"</w:t>
      </w:r>
      <w:r w:rsidRPr="00034737">
        <w:rPr>
          <w:rFonts w:ascii="SimBraille" w:eastAsia="SimBraille" w:hAnsi="SimBraille" w:cs="SimBraille"/>
          <w:noProof/>
          <w:szCs w:val="28"/>
          <w:lang w:val="de"/>
        </w:rPr>
        <w:t>].?^1?CW .&amp;.LZ</w:t>
      </w:r>
      <w:r w:rsidR="0054083B" w:rsidRPr="00034737">
        <w:rPr>
          <w:lang w:val="de"/>
        </w:rPr>
        <w:br/>
      </w:r>
      <w:r w:rsidRPr="00034737">
        <w:rPr>
          <w:rFonts w:ascii="SimBraille" w:eastAsia="SimBraille" w:hAnsi="SimBraille" w:cs="SimBraille"/>
          <w:noProof/>
          <w:szCs w:val="28"/>
          <w:lang w:val="de"/>
        </w:rPr>
        <w:t xml:space="preserve">  .N'.L%t'YJD*J %S'V&lt;K</w:t>
      </w:r>
      <w:r w:rsidR="00520F69" w:rsidRPr="00034737">
        <w:rPr>
          <w:rFonts w:ascii="SimBraille" w:eastAsia="SimBraille" w:hAnsi="SimBraille" w:cs="SimBraille"/>
          <w:noProof/>
          <w:szCs w:val="28"/>
          <w:lang w:val="de"/>
        </w:rPr>
        <w:br/>
      </w:r>
      <w:r w:rsidRPr="00747068">
        <w:rPr>
          <w:noProof/>
          <w:lang w:val="vi-VN" w:eastAsia="vi-VN"/>
        </w:rPr>
        <w:drawing>
          <wp:inline distT="0" distB="0" distL="0" distR="0" wp14:anchorId="58C177B1" wp14:editId="1119B179">
            <wp:extent cx="4413885" cy="354965"/>
            <wp:effectExtent l="0" t="0" r="5715" b="698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4413885" cy="354965"/>
                    </a:xfrm>
                    <a:prstGeom prst="rect">
                      <a:avLst/>
                    </a:prstGeom>
                    <a:noFill/>
                    <a:ln>
                      <a:noFill/>
                    </a:ln>
                  </pic:spPr>
                </pic:pic>
              </a:graphicData>
            </a:graphic>
          </wp:inline>
        </w:drawing>
      </w:r>
    </w:p>
    <w:p w14:paraId="57033B8E" w14:textId="77777777" w:rsidR="000D704C" w:rsidRDefault="000D704C" w:rsidP="00FF5101">
      <w:pPr>
        <w:pStyle w:val="Heading3"/>
      </w:pPr>
      <w:bookmarkStart w:id="406" w:name="_25.7._Hòa_âm"/>
      <w:bookmarkStart w:id="407" w:name="_Toc131684663"/>
      <w:bookmarkEnd w:id="406"/>
      <w:r w:rsidRPr="7748B425">
        <w:t xml:space="preserve">25.7. </w:t>
      </w:r>
      <w:r>
        <w:t>H</w:t>
      </w:r>
      <w:r w:rsidRPr="7748B425">
        <w:t>òa âm tự nhiên</w:t>
      </w:r>
      <w:bookmarkEnd w:id="407"/>
    </w:p>
    <w:p w14:paraId="32109C0A" w14:textId="7955BA5F" w:rsidR="000D704C" w:rsidRPr="00034737" w:rsidRDefault="000D704C" w:rsidP="00FF5101">
      <w:pPr>
        <w:jc w:val="both"/>
        <w:rPr>
          <w:lang w:val="de"/>
        </w:rPr>
      </w:pPr>
      <w:r w:rsidRPr="00034737">
        <w:rPr>
          <w:noProof/>
          <w:lang w:val="de"/>
        </w:rPr>
        <w:t xml:space="preserve">Các hòa âm tự nhiên có thể được ký âm trong </w:t>
      </w:r>
      <w:r w:rsidR="007D3BC4">
        <w:rPr>
          <w:noProof/>
          <w:lang w:val="de"/>
        </w:rPr>
        <w:t>bản phổ thông</w:t>
      </w:r>
      <w:r w:rsidRPr="00034737">
        <w:rPr>
          <w:noProof/>
          <w:lang w:val="de"/>
        </w:rPr>
        <w:t xml:space="preserve"> bằng một trong hai cách. Thông thường một vòng tròn nhỏ, giống với ký hiệu dành cho dây buông, có thể được đặt trên một nốt hình tròn bình thường có hoặc không có số chỉ ngón bấm. Đôi khi nốt được chơi như một hòa âm tự nhiên </w:t>
      </w:r>
      <w:r w:rsidR="001D599A" w:rsidRPr="00034737">
        <w:rPr>
          <w:noProof/>
          <w:lang w:val="de"/>
        </w:rPr>
        <w:t xml:space="preserve">sẽ </w:t>
      </w:r>
      <w:r w:rsidRPr="00034737">
        <w:rPr>
          <w:noProof/>
          <w:lang w:val="de"/>
        </w:rPr>
        <w:t xml:space="preserve">có dạng hình thoi, </w:t>
      </w:r>
      <w:r w:rsidR="007E1638" w:rsidRPr="00034737">
        <w:rPr>
          <w:noProof/>
          <w:lang w:val="de"/>
        </w:rPr>
        <w:t xml:space="preserve">hoặc </w:t>
      </w:r>
      <w:r w:rsidRPr="00034737">
        <w:rPr>
          <w:noProof/>
          <w:lang w:val="de"/>
        </w:rPr>
        <w:t>có hình tròn nhỏ</w:t>
      </w:r>
      <w:r w:rsidR="007E1638" w:rsidRPr="00034737">
        <w:rPr>
          <w:noProof/>
          <w:lang w:val="de"/>
        </w:rPr>
        <w:t>/</w:t>
      </w:r>
      <w:r w:rsidRPr="00034737">
        <w:rPr>
          <w:noProof/>
          <w:lang w:val="de"/>
        </w:rPr>
        <w:t xml:space="preserve">ngón bấm hoặc không. Trong cả hai trường hợp, ký hiệu </w:t>
      </w:r>
      <w:r w:rsidR="007E1638" w:rsidRPr="00034737">
        <w:rPr>
          <w:noProof/>
          <w:lang w:val="de"/>
        </w:rPr>
        <w:t xml:space="preserve">nhạc </w:t>
      </w:r>
      <w:r w:rsidRPr="00034737">
        <w:rPr>
          <w:noProof/>
          <w:lang w:val="de"/>
        </w:rPr>
        <w:t xml:space="preserve">nổi chỉ vòng tròn nhỏ, giống với ký hiệu dành cho dây buông, được đặt ngay sau nốt hoặc quãng, hoặc sau ngón bấm của nó. Nếu nốt này là hình thoi, ký hiệu dành cho đầu nốt hình thoi  </w:t>
      </w:r>
      <w:r w:rsidRPr="00034737">
        <w:rPr>
          <w:rFonts w:ascii="SimBraille" w:eastAsia="SimBraille" w:hAnsi="SimBraille" w:cs="SimBraille"/>
          <w:noProof/>
          <w:lang w:val="de"/>
        </w:rPr>
        <w:t>5l</w:t>
      </w:r>
      <w:r w:rsidRPr="00034737">
        <w:rPr>
          <w:lang w:val="de"/>
        </w:rPr>
        <w:t xml:space="preserve"> </w:t>
      </w:r>
      <w:r w:rsidRPr="00034737">
        <w:rPr>
          <w:noProof/>
          <w:lang w:val="de"/>
        </w:rPr>
        <w:t xml:space="preserve">được đặt sau nốt đó, và cách thể hiện hòa âm tự nhiên này (ít gặp hơn) nên được giải thích trong phần </w:t>
      </w:r>
      <w:r w:rsidR="00E3222C">
        <w:rPr>
          <w:noProof/>
          <w:lang w:val="de"/>
        </w:rPr>
        <w:t xml:space="preserve">chú thích của </w:t>
      </w:r>
      <w:r w:rsidR="00E3222C">
        <w:rPr>
          <w:noProof/>
          <w:lang w:val="de"/>
        </w:rPr>
        <w:lastRenderedPageBreak/>
        <w:t>người chuyển đổi</w:t>
      </w:r>
      <w:r w:rsidRPr="00034737">
        <w:rPr>
          <w:noProof/>
          <w:lang w:val="de"/>
        </w:rPr>
        <w:t xml:space="preserve">. Ký hiệu dành cho hòa âm tự nhiên (và ký hiệu hình thoi nếu có) có thể được nhân đôi cho một loạt </w:t>
      </w:r>
      <w:r w:rsidR="007E1638" w:rsidRPr="00034737">
        <w:rPr>
          <w:noProof/>
          <w:lang w:val="de"/>
        </w:rPr>
        <w:t>4</w:t>
      </w:r>
      <w:r w:rsidRPr="00034737">
        <w:rPr>
          <w:noProof/>
          <w:lang w:val="de"/>
        </w:rPr>
        <w:t xml:space="preserve"> hòa âm tự nhiên trở lên. Hai hòa âm tự nhiên có thể được viết như một hợp âm, dùng các ký hiệu quãng.</w:t>
      </w:r>
    </w:p>
    <w:p w14:paraId="6660C528" w14:textId="0110F3AB" w:rsidR="000D704C" w:rsidRPr="00034737" w:rsidRDefault="000D704C" w:rsidP="00FF5101">
      <w:pPr>
        <w:rPr>
          <w:lang w:val="de"/>
        </w:rPr>
      </w:pPr>
      <w:r w:rsidRPr="00034737">
        <w:rPr>
          <w:noProof/>
          <w:lang w:val="de"/>
        </w:rPr>
        <w:t>Ví dụ 25.7-1.</w:t>
      </w:r>
      <w:r w:rsidR="007E1638" w:rsidRPr="00034737">
        <w:rPr>
          <w:noProof/>
          <w:lang w:val="de"/>
        </w:rPr>
        <w:br/>
      </w:r>
      <w:r w:rsidRPr="00034737">
        <w:rPr>
          <w:rFonts w:ascii="SimBraille" w:eastAsia="SimBraille" w:hAnsi="SimBraille" w:cs="SimBraille"/>
          <w:noProof/>
          <w:szCs w:val="28"/>
          <w:lang w:val="de"/>
        </w:rPr>
        <w:t>.!1K&lt;K</w:t>
      </w:r>
      <w:r w:rsidR="00520F69" w:rsidRPr="00034737">
        <w:rPr>
          <w:noProof/>
          <w:lang w:val="de"/>
        </w:rPr>
        <w:br/>
      </w:r>
      <w:r w:rsidRPr="00747068">
        <w:rPr>
          <w:noProof/>
          <w:lang w:val="vi-VN" w:eastAsia="vi-VN"/>
        </w:rPr>
        <w:drawing>
          <wp:inline distT="0" distB="0" distL="0" distR="0" wp14:anchorId="21BA1F37" wp14:editId="7C4C338E">
            <wp:extent cx="697422" cy="615950"/>
            <wp:effectExtent l="0" t="0" r="762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702909" cy="620796"/>
                    </a:xfrm>
                    <a:prstGeom prst="rect">
                      <a:avLst/>
                    </a:prstGeom>
                    <a:noFill/>
                    <a:ln>
                      <a:noFill/>
                    </a:ln>
                  </pic:spPr>
                </pic:pic>
              </a:graphicData>
            </a:graphic>
          </wp:inline>
        </w:drawing>
      </w:r>
    </w:p>
    <w:p w14:paraId="2FDB5C6E" w14:textId="4E8237FB" w:rsidR="000D704C" w:rsidRPr="00034737" w:rsidRDefault="000D704C" w:rsidP="00FF5101">
      <w:pPr>
        <w:rPr>
          <w:lang w:val="de"/>
        </w:rPr>
      </w:pPr>
      <w:r w:rsidRPr="00034737">
        <w:rPr>
          <w:rFonts w:eastAsia="Times New Roman"/>
          <w:noProof/>
          <w:szCs w:val="28"/>
          <w:lang w:val="de"/>
        </w:rPr>
        <w:t>Ví dụ 25.7-2.</w:t>
      </w:r>
      <w:r w:rsidR="007E1638" w:rsidRPr="00034737">
        <w:rPr>
          <w:rFonts w:eastAsia="Times New Roman"/>
          <w:noProof/>
          <w:szCs w:val="28"/>
          <w:lang w:val="de"/>
        </w:rPr>
        <w:br/>
      </w:r>
      <w:r w:rsidRPr="00034737">
        <w:rPr>
          <w:rFonts w:ascii="SimBraille" w:eastAsia="SimBraille" w:hAnsi="SimBraille" w:cs="SimBraille"/>
          <w:noProof/>
          <w:szCs w:val="28"/>
          <w:lang w:val="de"/>
        </w:rPr>
        <w:t xml:space="preserve">      &lt;&lt;#F8</w:t>
      </w:r>
      <w:r w:rsidR="0054083B" w:rsidRPr="00034737">
        <w:rPr>
          <w:lang w:val="de"/>
        </w:rPr>
        <w:br/>
      </w:r>
      <w:r w:rsidRPr="00034737">
        <w:rPr>
          <w:rFonts w:ascii="SimBraille" w:eastAsia="SimBraille" w:hAnsi="SimBraille" w:cs="SimBraille"/>
          <w:noProof/>
          <w:szCs w:val="28"/>
          <w:lang w:val="de"/>
        </w:rPr>
        <w:t>X.=)ZKK=)=ZK)=M&lt;K</w:t>
      </w:r>
      <w:r w:rsidR="00520F69" w:rsidRPr="00034737">
        <w:rPr>
          <w:rFonts w:ascii="SimBraille" w:eastAsia="SimBraille" w:hAnsi="SimBraille" w:cs="SimBraille"/>
          <w:noProof/>
          <w:szCs w:val="28"/>
          <w:lang w:val="de"/>
        </w:rPr>
        <w:br/>
      </w:r>
      <w:r w:rsidRPr="00747068">
        <w:rPr>
          <w:noProof/>
          <w:lang w:val="vi-VN" w:eastAsia="vi-VN"/>
        </w:rPr>
        <w:drawing>
          <wp:inline distT="0" distB="0" distL="0" distR="0" wp14:anchorId="1262BFBB" wp14:editId="71622732">
            <wp:extent cx="4413885" cy="918845"/>
            <wp:effectExtent l="0" t="0" r="5715"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4413885" cy="918845"/>
                    </a:xfrm>
                    <a:prstGeom prst="rect">
                      <a:avLst/>
                    </a:prstGeom>
                    <a:noFill/>
                    <a:ln>
                      <a:noFill/>
                    </a:ln>
                  </pic:spPr>
                </pic:pic>
              </a:graphicData>
            </a:graphic>
          </wp:inline>
        </w:drawing>
      </w:r>
    </w:p>
    <w:p w14:paraId="04CE4690" w14:textId="6F5C76D2" w:rsidR="000D704C" w:rsidRDefault="000D704C" w:rsidP="00FF5101">
      <w:r w:rsidRPr="00034737">
        <w:rPr>
          <w:rFonts w:eastAsia="Times New Roman"/>
          <w:noProof/>
          <w:szCs w:val="28"/>
          <w:lang w:val="de"/>
        </w:rPr>
        <w:t>Ví dụ 25.7-3.</w:t>
      </w:r>
      <w:r w:rsidR="007E1638" w:rsidRPr="00034737">
        <w:rPr>
          <w:rFonts w:eastAsia="Times New Roman"/>
          <w:noProof/>
          <w:szCs w:val="28"/>
          <w:lang w:val="de"/>
        </w:rPr>
        <w:br/>
      </w:r>
      <w:r w:rsidRPr="00034737">
        <w:rPr>
          <w:rFonts w:ascii="SimBraille" w:eastAsia="SimBraille" w:hAnsi="SimBraille" w:cs="SimBraille"/>
          <w:noProof/>
          <w:szCs w:val="28"/>
          <w:lang w:val="de"/>
        </w:rPr>
        <w:t xml:space="preserve">              </w:t>
      </w:r>
      <w:r w:rsidRPr="7748B425">
        <w:rPr>
          <w:rFonts w:ascii="SimBraille" w:eastAsia="SimBraille" w:hAnsi="SimBraille" w:cs="SimBraille"/>
          <w:noProof/>
          <w:szCs w:val="28"/>
        </w:rPr>
        <w:t>%#D4</w:t>
      </w:r>
      <w:r w:rsidR="0054083B">
        <w:br/>
      </w:r>
      <w:r w:rsidRPr="7748B425">
        <w:rPr>
          <w:rFonts w:ascii="SimBraille" w:eastAsia="SimBraille" w:hAnsi="SimBraille" w:cs="SimBraille"/>
          <w:noProof/>
          <w:szCs w:val="28"/>
        </w:rPr>
        <w:t>#J 5LL</w:t>
      </w:r>
      <w:r w:rsidR="0046278D">
        <w:rPr>
          <w:rFonts w:ascii="SimBraille" w:eastAsia="SimBraille" w:hAnsi="SimBraille" w:cs="SimBraille"/>
          <w:noProof/>
          <w:szCs w:val="28"/>
        </w:rPr>
        <w:t>"</w:t>
      </w:r>
      <w:r w:rsidRPr="7748B425">
        <w:rPr>
          <w:rFonts w:ascii="SimBraille" w:eastAsia="SimBraille" w:hAnsi="SimBraille" w:cs="SimBraille"/>
          <w:noProof/>
          <w:szCs w:val="28"/>
        </w:rPr>
        <w:t>:BKK ?AFLDA:B$L 5LNaKU&lt;K</w:t>
      </w:r>
      <w:r w:rsidR="00520F69">
        <w:rPr>
          <w:rFonts w:ascii="SimBraille" w:eastAsia="SimBraille" w:hAnsi="SimBraille" w:cs="SimBraille"/>
          <w:noProof/>
          <w:szCs w:val="28"/>
        </w:rPr>
        <w:br/>
      </w:r>
      <w:r w:rsidRPr="00747068">
        <w:rPr>
          <w:noProof/>
          <w:lang w:val="vi-VN" w:eastAsia="vi-VN"/>
        </w:rPr>
        <w:drawing>
          <wp:inline distT="0" distB="0" distL="0" distR="0" wp14:anchorId="5D86A731" wp14:editId="11C8F0B9">
            <wp:extent cx="4413885" cy="797560"/>
            <wp:effectExtent l="0" t="0" r="5715" b="254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4413885" cy="797560"/>
                    </a:xfrm>
                    <a:prstGeom prst="rect">
                      <a:avLst/>
                    </a:prstGeom>
                    <a:noFill/>
                    <a:ln>
                      <a:noFill/>
                    </a:ln>
                  </pic:spPr>
                </pic:pic>
              </a:graphicData>
            </a:graphic>
          </wp:inline>
        </w:drawing>
      </w:r>
    </w:p>
    <w:p w14:paraId="43A02252" w14:textId="5B50AF19" w:rsidR="000D704C" w:rsidRDefault="000D704C" w:rsidP="00FF5101">
      <w:r w:rsidRPr="7748B425">
        <w:rPr>
          <w:rFonts w:eastAsia="Times New Roman"/>
          <w:noProof/>
          <w:szCs w:val="28"/>
        </w:rPr>
        <w:t>Ví dụ 25.7-4.</w:t>
      </w:r>
      <w:r w:rsidR="007E1638">
        <w:rPr>
          <w:rFonts w:eastAsia="Times New Roman"/>
          <w:noProof/>
          <w:szCs w:val="28"/>
        </w:rPr>
        <w:br/>
      </w:r>
      <w:r w:rsidRPr="7748B425">
        <w:rPr>
          <w:rFonts w:ascii="SimBraille" w:eastAsia="SimBraille" w:hAnsi="SimBraille" w:cs="SimBraille"/>
          <w:noProof/>
          <w:szCs w:val="28"/>
        </w:rPr>
        <w:t>.SAK%+LK&lt;K</w:t>
      </w:r>
      <w:r w:rsidR="0054083B">
        <w:rPr>
          <w:rFonts w:ascii="SimBraille" w:eastAsia="SimBraille" w:hAnsi="SimBraille" w:cs="SimBraille"/>
          <w:noProof/>
          <w:szCs w:val="28"/>
        </w:rPr>
        <w:br/>
      </w:r>
      <w:r w:rsidRPr="00747068">
        <w:rPr>
          <w:noProof/>
          <w:lang w:val="vi-VN" w:eastAsia="vi-VN"/>
        </w:rPr>
        <w:drawing>
          <wp:inline distT="0" distB="0" distL="0" distR="0" wp14:anchorId="64C7AE97" wp14:editId="5B81B856">
            <wp:extent cx="620439" cy="584200"/>
            <wp:effectExtent l="0" t="0" r="8255" b="635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625924" cy="589365"/>
                    </a:xfrm>
                    <a:prstGeom prst="rect">
                      <a:avLst/>
                    </a:prstGeom>
                    <a:noFill/>
                    <a:ln>
                      <a:noFill/>
                    </a:ln>
                  </pic:spPr>
                </pic:pic>
              </a:graphicData>
            </a:graphic>
          </wp:inline>
        </w:drawing>
      </w:r>
    </w:p>
    <w:p w14:paraId="7151803F" w14:textId="77777777" w:rsidR="000D704C" w:rsidRDefault="000D704C" w:rsidP="00FF5101">
      <w:pPr>
        <w:pStyle w:val="Heading3"/>
      </w:pPr>
      <w:bookmarkStart w:id="408" w:name="_Toc131684664"/>
      <w:r w:rsidRPr="7748B425">
        <w:t>25.8. Hòa âm nhân tạo</w:t>
      </w:r>
      <w:bookmarkEnd w:id="408"/>
    </w:p>
    <w:p w14:paraId="5EB1F6A2" w14:textId="415A4386" w:rsidR="000D704C" w:rsidRDefault="000D704C" w:rsidP="00FF5101">
      <w:pPr>
        <w:jc w:val="both"/>
      </w:pPr>
      <w:r w:rsidRPr="7748B425">
        <w:rPr>
          <w:noProof/>
        </w:rPr>
        <w:t xml:space="preserve">Ký hiệu dành cho hòa âm nhân tạo </w:t>
      </w:r>
      <w:r w:rsidRPr="7748B425">
        <w:rPr>
          <w:rFonts w:ascii="SimBraille" w:eastAsia="SimBraille" w:hAnsi="SimBraille" w:cs="SimBraille"/>
          <w:noProof/>
        </w:rPr>
        <w:t>*L</w:t>
      </w:r>
      <w:r w:rsidRPr="7748B425">
        <w:rPr>
          <w:noProof/>
        </w:rPr>
        <w:t xml:space="preserve"> được đặt trước nốt hoặc quãng, và có thể chỉ được tách khỏi đó bằng một dấu bậc hoặc dấu hóa bất thường. </w:t>
      </w:r>
      <w:r>
        <w:rPr>
          <w:noProof/>
        </w:rPr>
        <w:t>K</w:t>
      </w:r>
      <w:r w:rsidRPr="7748B425">
        <w:rPr>
          <w:noProof/>
        </w:rPr>
        <w:t xml:space="preserve">hông thể </w:t>
      </w:r>
      <w:r>
        <w:rPr>
          <w:noProof/>
        </w:rPr>
        <w:t xml:space="preserve">nhân </w:t>
      </w:r>
      <w:r w:rsidRPr="7748B425">
        <w:rPr>
          <w:noProof/>
        </w:rPr>
        <w:t>đôi</w:t>
      </w:r>
      <w:r>
        <w:rPr>
          <w:noProof/>
        </w:rPr>
        <w:t xml:space="preserve"> ký hiệu này</w:t>
      </w:r>
      <w:r w:rsidRPr="7748B425">
        <w:rPr>
          <w:noProof/>
        </w:rPr>
        <w:t xml:space="preserve">. Trong chữ nổi, sự </w:t>
      </w:r>
      <w:r>
        <w:rPr>
          <w:noProof/>
        </w:rPr>
        <w:t xml:space="preserve">hiện diện </w:t>
      </w:r>
      <w:r w:rsidRPr="7748B425">
        <w:rPr>
          <w:noProof/>
        </w:rPr>
        <w:t xml:space="preserve">của một dấu hòa âm nhân tạo khiến cho ký hiệu hình thoi dành cho nốt phía trên </w:t>
      </w:r>
      <w:r>
        <w:rPr>
          <w:noProof/>
        </w:rPr>
        <w:t xml:space="preserve">trở nên </w:t>
      </w:r>
      <w:r w:rsidRPr="7748B425">
        <w:rPr>
          <w:noProof/>
        </w:rPr>
        <w:t>không cần thiết.</w:t>
      </w:r>
    </w:p>
    <w:p w14:paraId="4BC4F4FC" w14:textId="4FBFBDAD" w:rsidR="000D704C" w:rsidRDefault="000D704C" w:rsidP="007E1638">
      <w:r w:rsidRPr="7748B425">
        <w:rPr>
          <w:noProof/>
        </w:rPr>
        <w:t>Ví dụ 25.8-1.</w:t>
      </w:r>
      <w:r w:rsidR="007E1638">
        <w:rPr>
          <w:noProof/>
        </w:rPr>
        <w:br/>
      </w:r>
      <w:r w:rsidRPr="7748B425">
        <w:rPr>
          <w:rFonts w:ascii="SimBraille" w:eastAsia="SimBraille" w:hAnsi="SimBraille" w:cs="SimBraille"/>
          <w:noProof/>
          <w:szCs w:val="28"/>
        </w:rPr>
        <w:t xml:space="preserve">                .C</w:t>
      </w:r>
      <w:r w:rsidR="0054083B">
        <w:br/>
      </w:r>
      <w:r w:rsidRPr="7748B425">
        <w:rPr>
          <w:rFonts w:ascii="SimBraille" w:eastAsia="SimBraille" w:hAnsi="SimBraille" w:cs="SimBraille"/>
          <w:noProof/>
          <w:szCs w:val="28"/>
        </w:rPr>
        <w:lastRenderedPageBreak/>
        <w:t>#a 5L</w:t>
      </w:r>
      <w:r w:rsidR="0046278D">
        <w:rPr>
          <w:rFonts w:ascii="SimBraille" w:eastAsia="SimBraille" w:hAnsi="SimBraille" w:cs="SimBraille"/>
          <w:noProof/>
          <w:szCs w:val="28"/>
        </w:rPr>
        <w:t>"</w:t>
      </w:r>
      <w:r w:rsidRPr="7748B425">
        <w:rPr>
          <w:rFonts w:ascii="SimBraille" w:eastAsia="SimBraille" w:hAnsi="SimBraille" w:cs="SimBraille"/>
          <w:noProof/>
          <w:szCs w:val="28"/>
        </w:rPr>
        <w:t>:k&lt;W*L&lt;#*W*L*#?*L# &lt;o*L&lt;#u&lt;K</w:t>
      </w:r>
      <w:r w:rsidR="0054083B">
        <w:br/>
      </w:r>
      <w:r w:rsidRPr="00747068">
        <w:rPr>
          <w:noProof/>
          <w:lang w:val="vi-VN" w:eastAsia="vi-VN"/>
        </w:rPr>
        <w:drawing>
          <wp:inline distT="0" distB="0" distL="0" distR="0" wp14:anchorId="1A89A126" wp14:editId="2CF7E37B">
            <wp:extent cx="4413885" cy="709930"/>
            <wp:effectExtent l="0" t="0" r="571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4413885" cy="709930"/>
                    </a:xfrm>
                    <a:prstGeom prst="rect">
                      <a:avLst/>
                    </a:prstGeom>
                    <a:noFill/>
                    <a:ln>
                      <a:noFill/>
                    </a:ln>
                  </pic:spPr>
                </pic:pic>
              </a:graphicData>
            </a:graphic>
          </wp:inline>
        </w:drawing>
      </w:r>
    </w:p>
    <w:p w14:paraId="5DF739BE" w14:textId="77777777" w:rsidR="000D704C" w:rsidRDefault="000D704C" w:rsidP="00FF5101">
      <w:pPr>
        <w:pStyle w:val="Heading4"/>
      </w:pPr>
      <w:bookmarkStart w:id="409" w:name="_25.8.1._Đoạn_tổng"/>
      <w:bookmarkEnd w:id="409"/>
      <w:r w:rsidRPr="7748B425">
        <w:rPr>
          <w:rFonts w:eastAsia="Times New Roman" w:cs="Times New Roman"/>
          <w:color w:val="1F3864"/>
          <w:szCs w:val="28"/>
        </w:rPr>
        <w:t xml:space="preserve">25.8.1. Đoạn tổng hợp (resultants) được thể hiện cùng các hòa âm nhân tạo  </w:t>
      </w:r>
    </w:p>
    <w:p w14:paraId="706F11D3" w14:textId="538266A0" w:rsidR="000D704C" w:rsidRDefault="000D704C" w:rsidP="00FF5101">
      <w:pPr>
        <w:jc w:val="both"/>
      </w:pPr>
      <w:r w:rsidRPr="2D43E301">
        <w:rPr>
          <w:rFonts w:eastAsia="Times New Roman"/>
          <w:noProof/>
          <w:szCs w:val="28"/>
        </w:rPr>
        <w:t>Khi các đoạn nhạc tổng hợp (resultants) được chỉ định</w:t>
      </w:r>
      <w:r w:rsidR="007E1638">
        <w:rPr>
          <w:rFonts w:eastAsia="Times New Roman"/>
          <w:noProof/>
          <w:szCs w:val="28"/>
        </w:rPr>
        <w:t>,</w:t>
      </w:r>
      <w:r w:rsidRPr="2D43E301">
        <w:rPr>
          <w:rFonts w:eastAsia="Times New Roman"/>
          <w:noProof/>
          <w:szCs w:val="28"/>
        </w:rPr>
        <w:t xml:space="preserve"> chúng được in dưới dạng các nốt nhỏ, thường đượ</w:t>
      </w:r>
      <w:r w:rsidR="007E1638">
        <w:rPr>
          <w:rFonts w:eastAsia="Times New Roman"/>
          <w:noProof/>
          <w:szCs w:val="28"/>
        </w:rPr>
        <w:t>c trình bày</w:t>
      </w:r>
      <w:r w:rsidRPr="2D43E301">
        <w:rPr>
          <w:rFonts w:eastAsia="Times New Roman"/>
          <w:noProof/>
          <w:szCs w:val="28"/>
        </w:rPr>
        <w:t xml:space="preserve"> trong các dấu ngoặc. Trong </w:t>
      </w:r>
      <w:r>
        <w:rPr>
          <w:rFonts w:eastAsia="Times New Roman"/>
          <w:noProof/>
          <w:szCs w:val="28"/>
        </w:rPr>
        <w:t xml:space="preserve">nhạc </w:t>
      </w:r>
      <w:r w:rsidRPr="2D43E301">
        <w:rPr>
          <w:rFonts w:eastAsia="Times New Roman"/>
          <w:noProof/>
          <w:szCs w:val="28"/>
        </w:rPr>
        <w:t xml:space="preserve">nổi chúng phải được thể hiện bằng các đoạn kẹp, sử dụng dấu </w:t>
      </w:r>
      <w:r w:rsidR="007E1638">
        <w:rPr>
          <w:rFonts w:eastAsia="Times New Roman"/>
          <w:noProof/>
          <w:szCs w:val="28"/>
        </w:rPr>
        <w:t>báo</w:t>
      </w:r>
      <w:r w:rsidRPr="2D43E301">
        <w:rPr>
          <w:rFonts w:eastAsia="Times New Roman"/>
          <w:noProof/>
          <w:szCs w:val="28"/>
        </w:rPr>
        <w:t xml:space="preserve"> nốt</w:t>
      </w:r>
      <w:r w:rsidR="007E1638">
        <w:rPr>
          <w:rFonts w:eastAsia="Times New Roman"/>
          <w:noProof/>
          <w:szCs w:val="28"/>
        </w:rPr>
        <w:t xml:space="preserve"> cỡ</w:t>
      </w:r>
      <w:r w:rsidRPr="2D43E301">
        <w:rPr>
          <w:rFonts w:eastAsia="Times New Roman"/>
          <w:noProof/>
          <w:szCs w:val="28"/>
        </w:rPr>
        <w:t xml:space="preserve"> nhỏ, nhưng </w:t>
      </w:r>
      <w:r>
        <w:rPr>
          <w:rFonts w:eastAsia="Times New Roman"/>
          <w:noProof/>
          <w:szCs w:val="28"/>
        </w:rPr>
        <w:t xml:space="preserve">lược </w:t>
      </w:r>
      <w:r w:rsidRPr="2D43E301">
        <w:rPr>
          <w:rFonts w:eastAsia="Times New Roman"/>
          <w:noProof/>
          <w:szCs w:val="28"/>
        </w:rPr>
        <w:t xml:space="preserve">bỏ các dấu ngoặc trừ khi </w:t>
      </w:r>
      <w:r w:rsidR="00264A46">
        <w:rPr>
          <w:rFonts w:eastAsia="Times New Roman"/>
          <w:noProof/>
          <w:szCs w:val="28"/>
        </w:rPr>
        <w:t>chuyển đổi y bản</w:t>
      </w:r>
      <w:r w:rsidRPr="2D43E301">
        <w:rPr>
          <w:rFonts w:eastAsia="Times New Roman"/>
          <w:noProof/>
          <w:szCs w:val="28"/>
        </w:rPr>
        <w:t xml:space="preserve">. Nếu hai đoạn nhạc tổng hợp trở lên được viết thành một hợp âm, chúng có thể được </w:t>
      </w:r>
      <w:r>
        <w:rPr>
          <w:rFonts w:eastAsia="Times New Roman"/>
          <w:noProof/>
          <w:szCs w:val="28"/>
        </w:rPr>
        <w:t>viết</w:t>
      </w:r>
      <w:r w:rsidRPr="2D43E301">
        <w:rPr>
          <w:rFonts w:eastAsia="Times New Roman"/>
          <w:noProof/>
          <w:szCs w:val="28"/>
        </w:rPr>
        <w:t xml:space="preserve"> như một hợp âm</w:t>
      </w:r>
      <w:r>
        <w:rPr>
          <w:rFonts w:eastAsia="Times New Roman"/>
          <w:noProof/>
          <w:szCs w:val="28"/>
        </w:rPr>
        <w:t xml:space="preserve"> trong </w:t>
      </w:r>
      <w:r w:rsidR="005B42F7">
        <w:rPr>
          <w:rFonts w:eastAsia="Times New Roman"/>
          <w:noProof/>
          <w:szCs w:val="28"/>
        </w:rPr>
        <w:t>bản nổi</w:t>
      </w:r>
      <w:r w:rsidRPr="2D43E301">
        <w:rPr>
          <w:rFonts w:eastAsia="Times New Roman"/>
          <w:noProof/>
          <w:szCs w:val="28"/>
        </w:rPr>
        <w:t>.</w:t>
      </w:r>
    </w:p>
    <w:p w14:paraId="05094DD5" w14:textId="50A3D5D1" w:rsidR="007D093D" w:rsidRDefault="000D704C" w:rsidP="00FF5101">
      <w:r w:rsidRPr="7748B425">
        <w:rPr>
          <w:rFonts w:eastAsia="Times New Roman"/>
          <w:noProof/>
          <w:szCs w:val="28"/>
        </w:rPr>
        <w:t>Ví dụ 25.8.1-1.</w:t>
      </w:r>
      <w:r w:rsidR="007E1638">
        <w:rPr>
          <w:rFonts w:eastAsia="Times New Roman"/>
          <w:noProof/>
          <w:szCs w:val="28"/>
        </w:rPr>
        <w:br/>
      </w:r>
      <w:r w:rsidRPr="7748B425">
        <w:rPr>
          <w:rFonts w:ascii="SimBraille" w:eastAsia="SimBraille" w:hAnsi="SimBraille" w:cs="SimBraille"/>
          <w:noProof/>
          <w:szCs w:val="28"/>
        </w:rPr>
        <w:t xml:space="preserve">          &lt;</w:t>
      </w:r>
      <w:r w:rsidR="0054083B">
        <w:br/>
      </w:r>
      <w:r w:rsidR="0046278D">
        <w:rPr>
          <w:rFonts w:ascii="SimBraille" w:eastAsia="SimBraille" w:hAnsi="SimBraille" w:cs="SimBraille"/>
          <w:noProof/>
          <w:szCs w:val="28"/>
        </w:rPr>
        <w:t>"</w:t>
      </w:r>
      <w:r w:rsidRPr="7748B425">
        <w:rPr>
          <w:rFonts w:ascii="SimBraille" w:eastAsia="SimBraille" w:hAnsi="SimBraille" w:cs="SimBraille"/>
          <w:noProof/>
          <w:szCs w:val="28"/>
        </w:rPr>
        <w:t>R*LT#&lt;L&lt;&gt;</w:t>
      </w:r>
      <w:r w:rsidR="0046278D">
        <w:rPr>
          <w:rFonts w:ascii="SimBraille" w:eastAsia="SimBraille" w:hAnsi="SimBraille" w:cs="SimBraille"/>
          <w:noProof/>
          <w:szCs w:val="28"/>
        </w:rPr>
        <w:t>"</w:t>
      </w:r>
      <w:r w:rsidRPr="7748B425">
        <w:rPr>
          <w:rFonts w:ascii="SimBraille" w:eastAsia="SimBraille" w:hAnsi="SimBraille" w:cs="SimBraille"/>
          <w:noProof/>
          <w:szCs w:val="28"/>
        </w:rPr>
        <w:t>U,5;Q&lt;L&lt;K</w:t>
      </w:r>
      <w:r w:rsidR="0054083B">
        <w:br/>
      </w:r>
      <w:r w:rsidRPr="00747068">
        <w:rPr>
          <w:noProof/>
          <w:lang w:val="vi-VN" w:eastAsia="vi-VN"/>
        </w:rPr>
        <w:drawing>
          <wp:inline distT="0" distB="0" distL="0" distR="0" wp14:anchorId="3CDEB3C2" wp14:editId="46A2FDA8">
            <wp:extent cx="2149837" cy="1219200"/>
            <wp:effectExtent l="0" t="0" r="3175"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2153531" cy="1221295"/>
                    </a:xfrm>
                    <a:prstGeom prst="rect">
                      <a:avLst/>
                    </a:prstGeom>
                    <a:noFill/>
                    <a:ln>
                      <a:noFill/>
                    </a:ln>
                  </pic:spPr>
                </pic:pic>
              </a:graphicData>
            </a:graphic>
          </wp:inline>
        </w:drawing>
      </w:r>
    </w:p>
    <w:p w14:paraId="6C7A3EB1" w14:textId="48D095A2" w:rsidR="000D704C" w:rsidRDefault="000D704C" w:rsidP="00FF5101">
      <w:pPr>
        <w:pStyle w:val="Heading2"/>
      </w:pPr>
      <w:bookmarkStart w:id="410" w:name="_Toc131674850"/>
      <w:bookmarkStart w:id="411" w:name="_Toc131684665"/>
      <w:r>
        <w:t>26. NHẠC CỤ DÂY GẢY</w:t>
      </w:r>
      <w:bookmarkEnd w:id="410"/>
      <w:bookmarkEnd w:id="411"/>
    </w:p>
    <w:p w14:paraId="28C3F161" w14:textId="168D4A4F" w:rsidR="000D704C" w:rsidRPr="00D07681" w:rsidRDefault="000D704C" w:rsidP="00FF5101">
      <w:pPr>
        <w:jc w:val="center"/>
      </w:pPr>
      <w:r w:rsidRPr="00D07681">
        <w:t xml:space="preserve">(Bảng </w:t>
      </w:r>
      <w:hyperlink w:anchor="_Bảng_24._Các" w:history="1">
        <w:r w:rsidRPr="00D07681">
          <w:rPr>
            <w:rStyle w:val="Hyperlink"/>
          </w:rPr>
          <w:t>24</w:t>
        </w:r>
      </w:hyperlink>
      <w:r w:rsidRPr="00D07681">
        <w:t>)</w:t>
      </w:r>
    </w:p>
    <w:p w14:paraId="000FF16E" w14:textId="7EEB612E" w:rsidR="000D704C" w:rsidRDefault="000D704C" w:rsidP="00FF5101">
      <w:pPr>
        <w:pStyle w:val="Heading3"/>
      </w:pPr>
      <w:bookmarkStart w:id="412" w:name="_Toc131684666"/>
      <w:r>
        <w:t xml:space="preserve">26.1. Đa dạng trong hệ thống ký âm </w:t>
      </w:r>
      <w:r w:rsidR="007D3BC4">
        <w:t>bản phổ thông</w:t>
      </w:r>
      <w:bookmarkEnd w:id="412"/>
    </w:p>
    <w:p w14:paraId="7EADBE9B" w14:textId="62E0314F" w:rsidR="000D704C" w:rsidRPr="00034737" w:rsidRDefault="00010387" w:rsidP="00FF5101">
      <w:pPr>
        <w:jc w:val="both"/>
        <w:rPr>
          <w:lang w:val="vi-VN"/>
        </w:rPr>
      </w:pPr>
      <w:r w:rsidRPr="00034737">
        <w:rPr>
          <w:lang w:val="vi-VN"/>
        </w:rPr>
        <w:t>Chuyển đổi</w:t>
      </w:r>
      <w:r w:rsidR="000D704C" w:rsidRPr="00034737">
        <w:rPr>
          <w:lang w:val="vi-VN"/>
        </w:rPr>
        <w:t xml:space="preserve"> các bản nhạc cho nhạc cụ dây gảy khá phức tạp vì thực tế có rất nhiều nhạc cụ khác nhau gắn liền với vô số nguồn gốc về địa lý và lịch sử khác nhau. Trong ứng dụng hiện tại, có ít nhất 4 hệ ký âm cho những nhạc cụ như vậy. Hệ ký âm khuông nhạc (Mục </w:t>
      </w:r>
      <w:hyperlink w:anchor="_26.2._Giải_thích" w:history="1">
        <w:r w:rsidR="000D704C" w:rsidRPr="00034737">
          <w:rPr>
            <w:rStyle w:val="Hyperlink"/>
            <w:lang w:val="vi-VN"/>
          </w:rPr>
          <w:t>26.2</w:t>
        </w:r>
      </w:hyperlink>
      <w:r w:rsidR="000D704C" w:rsidRPr="00034737">
        <w:rPr>
          <w:color w:val="0000FF"/>
          <w:lang w:val="vi-VN"/>
        </w:rPr>
        <w:t>–</w:t>
      </w:r>
      <w:hyperlink w:anchor="_26.12._Kỹ_thuật" w:history="1">
        <w:r w:rsidR="000D704C" w:rsidRPr="00034737">
          <w:rPr>
            <w:rStyle w:val="Hyperlink"/>
            <w:lang w:val="vi-VN"/>
          </w:rPr>
          <w:t>26.12</w:t>
        </w:r>
      </w:hyperlink>
      <w:r w:rsidR="000D704C" w:rsidRPr="00034737">
        <w:rPr>
          <w:color w:val="0000FF"/>
          <w:lang w:val="vi-VN"/>
        </w:rPr>
        <w:t xml:space="preserve">) </w:t>
      </w:r>
      <w:r w:rsidR="000D704C" w:rsidRPr="00034737">
        <w:rPr>
          <w:lang w:val="vi-VN"/>
        </w:rPr>
        <w:t xml:space="preserve">là hệ thống mà </w:t>
      </w:r>
      <w:r w:rsidR="00C15D4A" w:rsidRPr="00034737">
        <w:rPr>
          <w:lang w:val="vi-VN"/>
        </w:rPr>
        <w:t>người chuyển đổi</w:t>
      </w:r>
      <w:r w:rsidR="000D704C" w:rsidRPr="00034737">
        <w:rPr>
          <w:lang w:val="vi-VN"/>
        </w:rPr>
        <w:t xml:space="preserve"> thường gặp nhất. Hệ thống biểu tượng hợp âm hoặc nhạc phổ ngắn (Chương </w:t>
      </w:r>
      <w:hyperlink w:anchor="_23._BIỂU_TƯỢNG" w:history="1">
        <w:r w:rsidR="000D704C" w:rsidRPr="00034737">
          <w:rPr>
            <w:rStyle w:val="Hyperlink"/>
            <w:lang w:val="vi-VN"/>
          </w:rPr>
          <w:t>23</w:t>
        </w:r>
      </w:hyperlink>
      <w:r w:rsidR="000D704C" w:rsidRPr="00034737">
        <w:rPr>
          <w:color w:val="0000FF"/>
          <w:lang w:val="vi-VN"/>
        </w:rPr>
        <w:t xml:space="preserve"> </w:t>
      </w:r>
      <w:r w:rsidR="000D704C" w:rsidRPr="00034737">
        <w:rPr>
          <w:lang w:val="vi-VN"/>
        </w:rPr>
        <w:t xml:space="preserve">và </w:t>
      </w:r>
      <w:hyperlink w:anchor="_27._BẢN_NHẠC" w:history="1">
        <w:r w:rsidR="000D704C" w:rsidRPr="00034737">
          <w:rPr>
            <w:rStyle w:val="Hyperlink"/>
            <w:lang w:val="vi-VN"/>
          </w:rPr>
          <w:t>27</w:t>
        </w:r>
      </w:hyperlink>
      <w:r w:rsidR="000D704C" w:rsidRPr="00034737">
        <w:rPr>
          <w:lang w:val="vi-VN"/>
        </w:rPr>
        <w:t xml:space="preserve">) thường được bắt gặp khá nhiều trong nhạc pop và nhạc dân ca. Hệ thống sơ đồ hợp âm đàn gảy, hay còn gọi là </w:t>
      </w:r>
      <w:r w:rsidR="0046278D">
        <w:rPr>
          <w:lang w:val="vi-VN"/>
        </w:rPr>
        <w:t>"</w:t>
      </w:r>
      <w:r w:rsidR="000D704C" w:rsidRPr="00034737">
        <w:rPr>
          <w:lang w:val="vi-VN"/>
        </w:rPr>
        <w:t>ký âm bằng hình ảnh</w:t>
      </w:r>
      <w:r w:rsidR="0046278D">
        <w:rPr>
          <w:lang w:val="vi-VN"/>
        </w:rPr>
        <w:t>"</w:t>
      </w:r>
      <w:r w:rsidR="000D704C" w:rsidRPr="00034737">
        <w:rPr>
          <w:lang w:val="vi-VN"/>
        </w:rPr>
        <w:t xml:space="preserve"> (Xem Mục </w:t>
      </w:r>
      <w:hyperlink w:anchor="_26.13._Giải_thích" w:history="1">
        <w:r w:rsidR="000D704C" w:rsidRPr="00034737">
          <w:rPr>
            <w:rStyle w:val="Hyperlink"/>
            <w:lang w:val="vi-VN"/>
          </w:rPr>
          <w:t>26.13</w:t>
        </w:r>
      </w:hyperlink>
      <w:r w:rsidR="000D704C" w:rsidRPr="00034737">
        <w:rPr>
          <w:color w:val="0000FF"/>
          <w:lang w:val="vi-VN"/>
        </w:rPr>
        <w:t>–</w:t>
      </w:r>
      <w:hyperlink w:anchor="_26.13.4._Danh_sách" w:history="1">
        <w:r w:rsidR="000D704C" w:rsidRPr="00034737">
          <w:rPr>
            <w:rStyle w:val="Hyperlink"/>
            <w:lang w:val="vi-VN"/>
          </w:rPr>
          <w:t>26.13.4</w:t>
        </w:r>
      </w:hyperlink>
      <w:r w:rsidR="000D704C" w:rsidRPr="00034737">
        <w:rPr>
          <w:lang w:val="vi-VN"/>
        </w:rPr>
        <w:t xml:space="preserve">) có thể đi cùng với biểu tượng hợp âm. Tablature là dạng ký âm không chứa khuông nhạc và không thể </w:t>
      </w:r>
      <w:r w:rsidRPr="00034737">
        <w:rPr>
          <w:lang w:val="vi-VN"/>
        </w:rPr>
        <w:t>chuyển đổi</w:t>
      </w:r>
      <w:r w:rsidR="000D704C" w:rsidRPr="00034737">
        <w:rPr>
          <w:lang w:val="vi-VN"/>
        </w:rPr>
        <w:t xml:space="preserve"> sang nhạc nổi được. (Xem Mục </w:t>
      </w:r>
      <w:hyperlink w:anchor="_26.14._Ký_âm" w:history="1">
        <w:r w:rsidR="000D704C" w:rsidRPr="00034737">
          <w:rPr>
            <w:rStyle w:val="Hyperlink"/>
            <w:lang w:val="vi-VN"/>
          </w:rPr>
          <w:t>26.14</w:t>
        </w:r>
      </w:hyperlink>
      <w:r w:rsidR="000D704C" w:rsidRPr="00034737">
        <w:rPr>
          <w:lang w:val="vi-VN"/>
        </w:rPr>
        <w:t xml:space="preserve"> về TAB, một hệ ký âm mới cho guitar hoặc ukulele.) Ứng dụng của những hệ ký âm này là khác nhau giữa các vùng lãnh thổ và nhà xuất bản. </w:t>
      </w:r>
      <w:r w:rsidR="00C15D4A" w:rsidRPr="00034737">
        <w:rPr>
          <w:lang w:val="vi-VN"/>
        </w:rPr>
        <w:t>Người chuyển đổi</w:t>
      </w:r>
      <w:r w:rsidR="000D704C" w:rsidRPr="00034737">
        <w:rPr>
          <w:lang w:val="vi-VN"/>
        </w:rPr>
        <w:t xml:space="preserve"> phải có kiến thức nhất định về kỹ thuật của từng loại nhạc cụ và nhu cầu của nghệ sĩ biểu diễn trước khi thực hiện </w:t>
      </w:r>
      <w:r w:rsidRPr="00034737">
        <w:rPr>
          <w:lang w:val="vi-VN"/>
        </w:rPr>
        <w:t>chuyển đổi</w:t>
      </w:r>
      <w:r w:rsidR="000D704C" w:rsidRPr="00034737">
        <w:rPr>
          <w:lang w:val="vi-VN"/>
        </w:rPr>
        <w:t xml:space="preserve">. Những nguyên </w:t>
      </w:r>
      <w:r w:rsidR="000D704C" w:rsidRPr="00034737">
        <w:rPr>
          <w:lang w:val="vi-VN"/>
        </w:rPr>
        <w:lastRenderedPageBreak/>
        <w:t xml:space="preserve">tắc </w:t>
      </w:r>
      <w:r w:rsidR="007E4A2A" w:rsidRPr="00034737">
        <w:rPr>
          <w:lang w:val="vi-VN"/>
        </w:rPr>
        <w:t>chuyển đổi thành chữ nổi</w:t>
      </w:r>
      <w:r w:rsidR="000D704C" w:rsidRPr="00034737">
        <w:rPr>
          <w:lang w:val="vi-VN"/>
        </w:rPr>
        <w:t xml:space="preserve"> nêu ra trong tài liệu này chỉ là những điều khái quát. </w:t>
      </w:r>
      <w:r w:rsidR="00C15D4A" w:rsidRPr="00034737">
        <w:rPr>
          <w:lang w:val="vi-VN"/>
        </w:rPr>
        <w:t>Người chuyển đổi</w:t>
      </w:r>
      <w:r w:rsidR="000D704C" w:rsidRPr="00034737">
        <w:rPr>
          <w:lang w:val="vi-VN"/>
        </w:rPr>
        <w:t xml:space="preserve"> phải có những điều chỉnh khi cần thiết kèm theo giải thích phù hợp trong </w:t>
      </w:r>
      <w:r w:rsidR="005B42F7">
        <w:rPr>
          <w:lang w:val="vi-VN"/>
        </w:rPr>
        <w:t>bản nổi</w:t>
      </w:r>
      <w:r w:rsidR="000D704C" w:rsidRPr="00034737">
        <w:rPr>
          <w:lang w:val="vi-VN"/>
        </w:rPr>
        <w:t xml:space="preserve">. Những tài liệu hướng dẫn cho các nhạc cụ này phải cung cấp những mô tả đầy đủ về ký âm nổi được dùng, đặc biệt khi </w:t>
      </w:r>
      <w:r w:rsidR="007D3BC4">
        <w:rPr>
          <w:lang w:val="vi-VN"/>
        </w:rPr>
        <w:t>bản phổ thông</w:t>
      </w:r>
      <w:r w:rsidR="000D704C" w:rsidRPr="00034737">
        <w:rPr>
          <w:lang w:val="vi-VN"/>
        </w:rPr>
        <w:t xml:space="preserve"> được viết bằng hệ thống khác hệ ký âm khuông nhạc.</w:t>
      </w:r>
    </w:p>
    <w:p w14:paraId="6A76429C" w14:textId="77777777" w:rsidR="000D704C" w:rsidRDefault="000D704C" w:rsidP="00FF5101">
      <w:pPr>
        <w:pStyle w:val="Heading3"/>
      </w:pPr>
      <w:bookmarkStart w:id="413" w:name="_26.2._Giải_thích"/>
      <w:bookmarkStart w:id="414" w:name="_Toc131684667"/>
      <w:bookmarkEnd w:id="413"/>
      <w:r>
        <w:t>26.2. Giải thích về ký âm khuông nhạc</w:t>
      </w:r>
      <w:bookmarkEnd w:id="414"/>
    </w:p>
    <w:p w14:paraId="55E63D5A" w14:textId="0B53FB1E" w:rsidR="000D704C" w:rsidRPr="00034737" w:rsidRDefault="000D704C" w:rsidP="00FF5101">
      <w:pPr>
        <w:jc w:val="both"/>
        <w:rPr>
          <w:lang w:val="vi-VN"/>
        </w:rPr>
      </w:pPr>
      <w:r w:rsidRPr="00034737">
        <w:rPr>
          <w:lang w:val="vi-VN"/>
        </w:rPr>
        <w:t xml:space="preserve">Nhìn chung, âm nhạc cho nhạc cụ dây gảy được viết trên một khuông nhạc có khóa Sol và được </w:t>
      </w:r>
      <w:r w:rsidR="007E4A2A" w:rsidRPr="00034737">
        <w:rPr>
          <w:lang w:val="vi-VN"/>
        </w:rPr>
        <w:t>chuyển đổi thành chữ nổi</w:t>
      </w:r>
      <w:r w:rsidRPr="00034737">
        <w:rPr>
          <w:lang w:val="vi-VN"/>
        </w:rPr>
        <w:t xml:space="preserve"> dưới dạng dòng đơn, thường khó phân biệt với bản nhạc cho các nhạc cụ trình bày bằng dòng đơn khác, đặc biệt là nhạc cụ dùng vĩ. Nó có thể </w:t>
      </w:r>
      <w:r w:rsidR="004C577A" w:rsidRPr="00034737">
        <w:rPr>
          <w:lang w:val="vi-VN"/>
        </w:rPr>
        <w:t>chứa</w:t>
      </w:r>
      <w:r w:rsidRPr="00034737">
        <w:rPr>
          <w:lang w:val="vi-VN"/>
        </w:rPr>
        <w:t xml:space="preserve"> các nốt đơn lẻ, hợp âm, đa âm 2 hoặc 3</w:t>
      </w:r>
      <w:r w:rsidR="00C90252" w:rsidRPr="00034737">
        <w:rPr>
          <w:lang w:val="vi-VN"/>
        </w:rPr>
        <w:t xml:space="preserve"> giọng</w:t>
      </w:r>
      <w:r w:rsidRPr="00034737">
        <w:rPr>
          <w:lang w:val="vi-VN"/>
        </w:rPr>
        <w:t xml:space="preserve">, hay bất cứ chuỗi hay tổ hợp nào của những kết cấu này. Tuy </w:t>
      </w:r>
      <w:r w:rsidR="00C15D4A" w:rsidRPr="00034737">
        <w:rPr>
          <w:lang w:val="vi-VN"/>
        </w:rPr>
        <w:t>người chuyển đổi</w:t>
      </w:r>
      <w:r w:rsidRPr="00034737">
        <w:rPr>
          <w:lang w:val="vi-VN"/>
        </w:rPr>
        <w:t xml:space="preserve"> có thể bắt gặp nhiều bản nhạc cho nhiều loại nhạc cụ khác nhau (như guitar, mandolin, banjo, và ukulele) nhưng hầu hết các quy tắc hoặc ví dụ dưới đây mô tả nhạc cho guitar cổ điển. Bản nhạc cho guitar cổ điển được ký âm cao hơn cao độ của nó một quãng tám (bậc). Khi </w:t>
      </w:r>
      <w:r w:rsidR="00010387" w:rsidRPr="00034737">
        <w:rPr>
          <w:lang w:val="vi-VN"/>
        </w:rPr>
        <w:t>chuyển đổi</w:t>
      </w:r>
      <w:r w:rsidRPr="00034737">
        <w:rPr>
          <w:lang w:val="vi-VN"/>
        </w:rPr>
        <w:t xml:space="preserve"> cũng viết như vậy mà không cần chú thích gì. Quãng và các đoạn kẹp được đọc theo hướng đi xuống. Tương tự, nếu có chữ số dùng để chỉ dây nhạc cụ thì chúng cũng được viết từ dây có cao độ cao nhất đến thấp nhất.</w:t>
      </w:r>
    </w:p>
    <w:p w14:paraId="7CCC87FF" w14:textId="77777777" w:rsidR="000D704C" w:rsidRDefault="000D704C" w:rsidP="00FF5101">
      <w:pPr>
        <w:pStyle w:val="Heading3"/>
      </w:pPr>
      <w:bookmarkStart w:id="415" w:name="_Toc131684668"/>
      <w:r>
        <w:t>26.3. Gảy đàn</w:t>
      </w:r>
      <w:bookmarkEnd w:id="415"/>
    </w:p>
    <w:p w14:paraId="4D8A4DD4" w14:textId="536EC10D" w:rsidR="000D704C" w:rsidRPr="00034737" w:rsidRDefault="000D704C" w:rsidP="00FF5101">
      <w:pPr>
        <w:jc w:val="both"/>
        <w:rPr>
          <w:lang w:val="vi-VN"/>
        </w:rPr>
      </w:pPr>
      <w:r w:rsidRPr="00034737">
        <w:rPr>
          <w:lang w:val="vi-VN"/>
        </w:rPr>
        <w:t xml:space="preserve">Đối với các bản nhạc </w:t>
      </w:r>
      <w:r w:rsidR="004C577A" w:rsidRPr="00034737">
        <w:rPr>
          <w:lang w:val="vi-VN"/>
        </w:rPr>
        <w:t xml:space="preserve">cho nhạc cụ </w:t>
      </w:r>
      <w:r w:rsidRPr="00034737">
        <w:rPr>
          <w:lang w:val="vi-VN"/>
        </w:rPr>
        <w:t xml:space="preserve">dây dùng phím gảy, những ký hiệu chỉ hất lên và gảy xuống bằng chữ nổi tương tự như các ký hiệu chỉ thao tác kéo từ phần đầu vĩ xuống cuối vĩ và kéo từ phần cuối vĩ lên đầu vĩ trong bản nhạc của các nhạc cụ dùng vĩ. (Xem Mục </w:t>
      </w:r>
      <w:hyperlink w:anchor="_25.3._Dấu_kéo" w:history="1">
        <w:r w:rsidRPr="00034737">
          <w:rPr>
            <w:rStyle w:val="Hyperlink"/>
            <w:lang w:val="vi-VN"/>
          </w:rPr>
          <w:t>25.3</w:t>
        </w:r>
      </w:hyperlink>
      <w:r w:rsidRPr="00034737">
        <w:rPr>
          <w:lang w:val="vi-VN"/>
        </w:rPr>
        <w:t>.)</w:t>
      </w:r>
    </w:p>
    <w:p w14:paraId="4DD89229" w14:textId="77777777" w:rsidR="000D704C" w:rsidRDefault="000D704C" w:rsidP="00FF5101">
      <w:pPr>
        <w:pStyle w:val="Heading3"/>
      </w:pPr>
      <w:bookmarkStart w:id="416" w:name="_Toc131684669"/>
      <w:r>
        <w:t>26.4. Ký hiệu ngón trên tay trái</w:t>
      </w:r>
      <w:bookmarkEnd w:id="416"/>
    </w:p>
    <w:p w14:paraId="086C0810" w14:textId="6805FBC0" w:rsidR="000D704C" w:rsidRPr="00034737" w:rsidRDefault="000D704C" w:rsidP="00FF5101">
      <w:pPr>
        <w:jc w:val="both"/>
        <w:rPr>
          <w:lang w:val="vi-VN"/>
        </w:rPr>
      </w:pPr>
      <w:r w:rsidRPr="00034737">
        <w:rPr>
          <w:lang w:val="vi-VN"/>
        </w:rPr>
        <w:t>Các ký hiệu ngón trên tay trái</w:t>
      </w:r>
      <w:r w:rsidR="004C577A" w:rsidRPr="00034737">
        <w:rPr>
          <w:lang w:val="vi-VN"/>
        </w:rPr>
        <w:t>,</w:t>
      </w:r>
      <w:r w:rsidRPr="00034737">
        <w:rPr>
          <w:lang w:val="vi-VN"/>
        </w:rPr>
        <w:t xml:space="preserve"> dùng để chỉ ngón bấm vào các nốt trên dây tạo ra cao </w:t>
      </w:r>
      <w:r w:rsidR="004C577A" w:rsidRPr="00034737">
        <w:rPr>
          <w:lang w:val="vi-VN"/>
        </w:rPr>
        <w:t xml:space="preserve">độ </w:t>
      </w:r>
      <w:r w:rsidRPr="00034737">
        <w:rPr>
          <w:lang w:val="vi-VN"/>
        </w:rPr>
        <w:t>âm thanh</w:t>
      </w:r>
      <w:r w:rsidR="004C577A" w:rsidRPr="00034737">
        <w:rPr>
          <w:lang w:val="vi-VN"/>
        </w:rPr>
        <w:t>,</w:t>
      </w:r>
      <w:r w:rsidRPr="00034737">
        <w:rPr>
          <w:lang w:val="vi-VN"/>
        </w:rPr>
        <w:t xml:space="preserve"> được thể hiện trong </w:t>
      </w:r>
      <w:r w:rsidR="007D3BC4">
        <w:rPr>
          <w:lang w:val="vi-VN"/>
        </w:rPr>
        <w:t>bản phổ thông</w:t>
      </w:r>
      <w:r w:rsidRPr="00034737">
        <w:rPr>
          <w:lang w:val="vi-VN"/>
        </w:rPr>
        <w:t xml:space="preserve"> bằng những chữ số Ả Rập. Ký hiệu ngón, giống như ngón bấm cho các nhạc cụ dùng vĩ, được đánh số từ ngón trỏ là ngón 1 và đến ngón út là ngón 4. Dây buông được mô tả trong chữ nổi bằng chấm 13. Ký hiệu ngón theo sau nốt hoặc quãng.</w:t>
      </w:r>
    </w:p>
    <w:p w14:paraId="1FF9C0E5" w14:textId="050E128A" w:rsidR="000D704C" w:rsidRDefault="000D704C" w:rsidP="004F7C1E">
      <w:r w:rsidRPr="00034737">
        <w:rPr>
          <w:lang w:val="vi-VN"/>
        </w:rPr>
        <w:t>Ví dụ 26.4-1.</w:t>
      </w:r>
      <w:r w:rsidR="0035738B" w:rsidRPr="00034737">
        <w:rPr>
          <w:lang w:val="vi-VN"/>
        </w:rPr>
        <w:br/>
      </w:r>
      <w:r>
        <w:rPr>
          <w:rFonts w:ascii="SimBraille" w:hAnsi="SimBraille" w:cs="SimBraille"/>
          <w:color w:val="000000"/>
          <w:szCs w:val="28"/>
        </w:rPr>
        <w:t xml:space="preserve">#I </w:t>
      </w:r>
      <w:r w:rsidR="0046278D">
        <w:rPr>
          <w:rFonts w:ascii="SimBraille" w:hAnsi="SimBraille" w:cs="SimBraille"/>
          <w:color w:val="000000"/>
          <w:szCs w:val="28"/>
        </w:rPr>
        <w:t>"</w:t>
      </w:r>
      <w:r>
        <w:rPr>
          <w:rFonts w:ascii="SimBraille" w:hAnsi="SimBraille" w:cs="SimBraille"/>
          <w:color w:val="000000"/>
          <w:szCs w:val="28"/>
        </w:rPr>
        <w:t>SB.QA&lt;&gt;</w:t>
      </w:r>
      <w:r w:rsidR="0046278D">
        <w:rPr>
          <w:rFonts w:ascii="SimBraille" w:hAnsi="SimBraille" w:cs="SimBraille"/>
          <w:color w:val="000000"/>
          <w:szCs w:val="28"/>
        </w:rPr>
        <w:t>"</w:t>
      </w:r>
      <w:r>
        <w:rPr>
          <w:rFonts w:ascii="SimBraille" w:hAnsi="SimBraille" w:cs="SimBraille"/>
          <w:color w:val="000000"/>
          <w:szCs w:val="28"/>
        </w:rPr>
        <w:t>]'LFA:K?L .O1R1&lt;&gt;</w:t>
      </w:r>
      <w:r w:rsidR="004F7C1E">
        <w:rPr>
          <w:rFonts w:ascii="SimBraille" w:hAnsi="SimBraille" w:cs="SimBraille"/>
          <w:color w:val="000000"/>
          <w:szCs w:val="28"/>
        </w:rPr>
        <w:br/>
      </w:r>
      <w:r>
        <w:rPr>
          <w:rFonts w:ascii="SimBraille" w:hAnsi="SimBraille" w:cs="SimBraille"/>
          <w:color w:val="000000"/>
          <w:szCs w:val="28"/>
        </w:rPr>
        <w:t xml:space="preserve">  _WB\L['KJ .$'eAW\&lt;&gt;</w:t>
      </w:r>
      <w:r w:rsidR="0046278D">
        <w:rPr>
          <w:rFonts w:ascii="SimBraille" w:hAnsi="SimBraille" w:cs="SimBraille"/>
          <w:color w:val="000000"/>
          <w:szCs w:val="28"/>
        </w:rPr>
        <w:t>"</w:t>
      </w:r>
      <w:r>
        <w:rPr>
          <w:rFonts w:ascii="SimBraille" w:hAnsi="SimBraille" w:cs="SimBraille"/>
          <w:color w:val="000000"/>
          <w:szCs w:val="28"/>
        </w:rPr>
        <w:t>NLO</w:t>
      </w:r>
      <w:r w:rsidR="004F7C1E">
        <w:rPr>
          <w:rFonts w:ascii="SimBraille" w:hAnsi="SimBraille" w:cs="SimBraille"/>
          <w:color w:val="000000"/>
          <w:szCs w:val="28"/>
        </w:rPr>
        <w:br/>
      </w:r>
      <w:r>
        <w:rPr>
          <w:rFonts w:ascii="SimBraille" w:hAnsi="SimBraille" w:cs="SimBraille"/>
          <w:color w:val="000000"/>
          <w:szCs w:val="28"/>
        </w:rPr>
        <w:lastRenderedPageBreak/>
        <w:t xml:space="preserve">  .?A</w:t>
      </w:r>
      <w:r w:rsidR="0046278D">
        <w:rPr>
          <w:rFonts w:ascii="SimBraille" w:hAnsi="SimBraille" w:cs="SimBraille"/>
          <w:color w:val="000000"/>
          <w:szCs w:val="28"/>
        </w:rPr>
        <w:t>"</w:t>
      </w:r>
      <w:r>
        <w:rPr>
          <w:rFonts w:ascii="SimBraille" w:hAnsi="SimBraille" w:cs="SimBraille"/>
          <w:color w:val="000000"/>
          <w:szCs w:val="28"/>
        </w:rPr>
        <w:t>\.:1</w:t>
      </w:r>
      <w:r w:rsidR="0046278D">
        <w:rPr>
          <w:rFonts w:ascii="SimBraille" w:hAnsi="SimBraille" w:cs="SimBraille"/>
          <w:color w:val="000000"/>
          <w:szCs w:val="28"/>
        </w:rPr>
        <w:t>"</w:t>
      </w:r>
      <w:r>
        <w:rPr>
          <w:rFonts w:ascii="SimBraille" w:hAnsi="SimBraille" w:cs="SimBraille"/>
          <w:color w:val="000000"/>
          <w:szCs w:val="28"/>
        </w:rPr>
        <w:t>\&lt;&gt;</w:t>
      </w:r>
      <w:r w:rsidR="0046278D">
        <w:rPr>
          <w:rFonts w:ascii="SimBraille" w:hAnsi="SimBraille" w:cs="SimBraille"/>
          <w:color w:val="000000"/>
          <w:szCs w:val="28"/>
        </w:rPr>
        <w:t>"</w:t>
      </w:r>
      <w:r>
        <w:rPr>
          <w:rFonts w:ascii="SimBraille" w:hAnsi="SimBraille" w:cs="SimBraille"/>
          <w:color w:val="000000"/>
          <w:szCs w:val="28"/>
        </w:rPr>
        <w:t>PB_TB</w:t>
      </w:r>
      <w:r w:rsidR="004F7C1E">
        <w:rPr>
          <w:rFonts w:ascii="SimBraille" w:hAnsi="SimBraille" w:cs="SimBraille"/>
          <w:color w:val="000000"/>
          <w:szCs w:val="28"/>
        </w:rPr>
        <w:br/>
      </w:r>
      <w:r w:rsidRPr="00493124">
        <w:rPr>
          <w:noProof/>
          <w:lang w:val="vi-VN" w:eastAsia="vi-VN"/>
        </w:rPr>
        <w:drawing>
          <wp:inline distT="0" distB="0" distL="0" distR="0" wp14:anchorId="147CCB07" wp14:editId="5C615641">
            <wp:extent cx="5886450" cy="1115060"/>
            <wp:effectExtent l="0" t="0" r="0" b="889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5886450" cy="1115060"/>
                    </a:xfrm>
                    <a:prstGeom prst="rect">
                      <a:avLst/>
                    </a:prstGeom>
                    <a:noFill/>
                    <a:ln>
                      <a:noFill/>
                    </a:ln>
                  </pic:spPr>
                </pic:pic>
              </a:graphicData>
            </a:graphic>
          </wp:inline>
        </w:drawing>
      </w:r>
    </w:p>
    <w:p w14:paraId="4B69E137" w14:textId="77777777" w:rsidR="000D704C" w:rsidRDefault="000D704C" w:rsidP="00FF5101">
      <w:pPr>
        <w:pStyle w:val="Heading3"/>
      </w:pPr>
      <w:bookmarkStart w:id="417" w:name="_Toc131684670"/>
      <w:r>
        <w:t>26.5. Ký hiệu dây</w:t>
      </w:r>
      <w:bookmarkEnd w:id="417"/>
    </w:p>
    <w:p w14:paraId="37F1D485" w14:textId="45B8D860" w:rsidR="000D704C" w:rsidRDefault="000D704C" w:rsidP="00FF5101">
      <w:pPr>
        <w:jc w:val="both"/>
      </w:pPr>
      <w:r>
        <w:t xml:space="preserve">Trong </w:t>
      </w:r>
      <w:r w:rsidR="007D3BC4">
        <w:t>bản phổ thông</w:t>
      </w:r>
      <w:r>
        <w:t xml:space="preserve">, những con số chỉ dây thường nằm trong những vòng tròn nhỏ. Ký hiệu nhạc nổi gồm 2 ô dùng để chỉ dây </w:t>
      </w:r>
      <w:r w:rsidR="004C577A">
        <w:t>được đặt</w:t>
      </w:r>
      <w:r>
        <w:t xml:space="preserve"> trước nốt và dấu bậc, dấu hóa bất thường, dấu chỉ sắc thái và một liên ba hoặc ký hiệu nhóm khác, nhưng </w:t>
      </w:r>
      <w:r w:rsidR="004C577A">
        <w:t>đặt</w:t>
      </w:r>
      <w:r>
        <w:t xml:space="preserve"> sau một dấu luyến ngoặc mở, cụm từ diễn đạt hoặc ký hiệu </w:t>
      </w:r>
      <w:r w:rsidR="004C577A">
        <w:t>phím bấm</w:t>
      </w:r>
      <w:r>
        <w:t>. Nốt nhạc theo sau ký hiệu dây không cần dấu bậc</w:t>
      </w:r>
      <w:r w:rsidR="004C577A">
        <w:t xml:space="preserve"> đặc biệt</w:t>
      </w:r>
      <w:r>
        <w:t xml:space="preserve">. Dây trong </w:t>
      </w:r>
      <w:r w:rsidR="007D3BC4">
        <w:t>bản phổ thông</w:t>
      </w:r>
      <w:r>
        <w:t xml:space="preserve"> đôi khi được gọi bằng tên nốt của chúng. Trong </w:t>
      </w:r>
      <w:r w:rsidR="005B42F7">
        <w:t>bản nổi</w:t>
      </w:r>
      <w:r>
        <w:t xml:space="preserve">, nên thay bằng ký hiệu số chỉ dây. Đối với </w:t>
      </w:r>
      <w:r w:rsidR="00C9392D">
        <w:t>bản chuyển đổi</w:t>
      </w:r>
      <w:r>
        <w:t xml:space="preserve"> y bản, việc thay thế đó phải được ghi trong </w:t>
      </w:r>
      <w:r w:rsidR="00E3222C">
        <w:t>chú thích của người chuyển đổi</w:t>
      </w:r>
      <w:r>
        <w:t>. (Lưu ý rằng vị trí của ký hiệu dây trong nhạc cụ dây gảy khác với nhạc cụ dùng vĩ về thứ tự các ký hiệu.)</w:t>
      </w:r>
    </w:p>
    <w:p w14:paraId="32202EAB" w14:textId="36A9D2B2" w:rsidR="000D704C" w:rsidRDefault="000D704C" w:rsidP="004F7C1E">
      <w:r>
        <w:t>Ví dụ 26.5-1.</w:t>
      </w:r>
      <w:r w:rsidR="0035738B">
        <w:br/>
      </w:r>
      <w:r>
        <w:rPr>
          <w:rFonts w:ascii="SimBraille" w:hAnsi="SimBraille" w:cs="SimBraille"/>
          <w:szCs w:val="28"/>
        </w:rPr>
        <w:t xml:space="preserve">               &lt;</w:t>
      </w:r>
      <w:r w:rsidR="004F7C1E">
        <w:rPr>
          <w:rFonts w:ascii="SimBraille" w:hAnsi="SimBraille" w:cs="SimBraille"/>
          <w:szCs w:val="28"/>
        </w:rPr>
        <w:br/>
      </w:r>
      <w:r>
        <w:rPr>
          <w:rFonts w:ascii="SimBraille" w:hAnsi="SimBraille" w:cs="SimBraille"/>
          <w:szCs w:val="28"/>
        </w:rPr>
        <w:t>.&amp;ID*JY.FG%E&amp;)E&lt;&gt;</w:t>
      </w:r>
      <w:r w:rsidR="0046278D">
        <w:rPr>
          <w:rFonts w:ascii="SimBraille" w:hAnsi="SimBraille" w:cs="SimBraille"/>
          <w:szCs w:val="28"/>
        </w:rPr>
        <w:t>"</w:t>
      </w:r>
      <w:r>
        <w:rPr>
          <w:rFonts w:ascii="SimBraille" w:hAnsi="SimBraille" w:cs="SimBraille"/>
          <w:szCs w:val="28"/>
        </w:rPr>
        <w:t>[%K$L%1%\B&lt;K</w:t>
      </w:r>
      <w:r w:rsidR="004F7C1E">
        <w:rPr>
          <w:rFonts w:ascii="SimBraille" w:hAnsi="SimBraille" w:cs="SimBraille"/>
          <w:szCs w:val="28"/>
        </w:rPr>
        <w:br/>
      </w:r>
      <w:r w:rsidRPr="00493124">
        <w:rPr>
          <w:noProof/>
          <w:lang w:val="vi-VN" w:eastAsia="vi-VN"/>
        </w:rPr>
        <w:drawing>
          <wp:inline distT="0" distB="0" distL="0" distR="0" wp14:anchorId="28499EC3" wp14:editId="54C897D1">
            <wp:extent cx="5895975" cy="1704340"/>
            <wp:effectExtent l="0" t="0" r="9525"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5895975" cy="1704340"/>
                    </a:xfrm>
                    <a:prstGeom prst="rect">
                      <a:avLst/>
                    </a:prstGeom>
                    <a:noFill/>
                    <a:ln>
                      <a:noFill/>
                    </a:ln>
                  </pic:spPr>
                </pic:pic>
              </a:graphicData>
            </a:graphic>
          </wp:inline>
        </w:drawing>
      </w:r>
    </w:p>
    <w:p w14:paraId="17AB27CC" w14:textId="77777777" w:rsidR="000D704C" w:rsidRDefault="000D704C" w:rsidP="00FF5101">
      <w:pPr>
        <w:pStyle w:val="Heading4"/>
      </w:pPr>
      <w:r>
        <w:t>26.5.1. Nhân đôi ký hiệu dây</w:t>
      </w:r>
    </w:p>
    <w:p w14:paraId="1C227023" w14:textId="4F6AA17C" w:rsidR="000D704C" w:rsidRDefault="000D704C" w:rsidP="00FF5101">
      <w:pPr>
        <w:jc w:val="both"/>
      </w:pPr>
      <w:r>
        <w:t xml:space="preserve">Ký hiệu dây có thể được nhân đôi nếu </w:t>
      </w:r>
      <w:r w:rsidRPr="00632F30">
        <w:t xml:space="preserve">một </w:t>
      </w:r>
      <w:r>
        <w:t xml:space="preserve">đường nối dài cho thấy ký hiệu này bao hàm 4 nốt trở lên. Chỉ có nửa thứ 2 của ký hiệu mới được viết </w:t>
      </w:r>
      <w:r w:rsidR="004C577A">
        <w:t>2</w:t>
      </w:r>
      <w:r>
        <w:t xml:space="preserve"> lần. Việc nhân đôi này kết thúc bằng ký hiệu 2 ô đứng trước nốt cuối cùng</w:t>
      </w:r>
      <w:r w:rsidR="004C577A">
        <w:t xml:space="preserve"> trong các nốt thuộc dây đó</w:t>
      </w:r>
      <w:r>
        <w:t xml:space="preserve">. </w:t>
      </w:r>
      <w:r w:rsidRPr="00632F30">
        <w:t xml:space="preserve">Nếu </w:t>
      </w:r>
      <w:r>
        <w:t>đường nối dài</w:t>
      </w:r>
      <w:r w:rsidRPr="00632F30">
        <w:t xml:space="preserve"> </w:t>
      </w:r>
      <w:r>
        <w:t xml:space="preserve">cho thấy ký hiệu dây </w:t>
      </w:r>
      <w:r w:rsidRPr="00632F30">
        <w:t xml:space="preserve">chỉ </w:t>
      </w:r>
      <w:r>
        <w:t>bao hàm 2 hoặc 3 nốt, ký hiệu dây phải được viết lại trước mỗi nốt.</w:t>
      </w:r>
    </w:p>
    <w:p w14:paraId="39BC66D1" w14:textId="326B4C85" w:rsidR="000D704C" w:rsidRDefault="000D704C" w:rsidP="0035738B">
      <w:r>
        <w:t>Ví dụ 26.5.1-1.</w:t>
      </w:r>
      <w:r w:rsidR="0035738B">
        <w:br/>
      </w:r>
      <w:r>
        <w:rPr>
          <w:rFonts w:ascii="SimBraille" w:hAnsi="SimBraille" w:cs="SimBraille"/>
          <w:szCs w:val="28"/>
        </w:rPr>
        <w:t xml:space="preserve">                  %</w:t>
      </w:r>
      <w:r w:rsidR="004F7C1E">
        <w:rPr>
          <w:rFonts w:ascii="SimBraille" w:hAnsi="SimBraille" w:cs="SimBraille"/>
          <w:szCs w:val="28"/>
        </w:rPr>
        <w:br/>
      </w:r>
      <w:r>
        <w:rPr>
          <w:rFonts w:ascii="SimBraille" w:hAnsi="SimBraille" w:cs="SimBraille"/>
          <w:szCs w:val="28"/>
        </w:rPr>
        <w:lastRenderedPageBreak/>
        <w:t>#a .fk</w:t>
      </w:r>
      <w:r w:rsidR="0046278D">
        <w:rPr>
          <w:rFonts w:ascii="SimBraille" w:hAnsi="SimBraille" w:cs="SimBraille"/>
          <w:szCs w:val="28"/>
        </w:rPr>
        <w:t>"</w:t>
      </w:r>
      <w:r>
        <w:rPr>
          <w:rFonts w:ascii="SimBraille" w:hAnsi="SimBraille" w:cs="SimBraille"/>
          <w:szCs w:val="28"/>
        </w:rPr>
        <w:t>jkhkjiaj&lt;&gt;%11</w:t>
      </w:r>
      <w:r w:rsidR="0046278D">
        <w:rPr>
          <w:rFonts w:ascii="SimBraille" w:hAnsi="SimBraille" w:cs="SimBraille"/>
          <w:szCs w:val="28"/>
        </w:rPr>
        <w:t>"</w:t>
      </w:r>
      <w:r>
        <w:rPr>
          <w:rFonts w:ascii="SimBraille" w:hAnsi="SimBraille" w:cs="SimBraille"/>
          <w:szCs w:val="28"/>
        </w:rPr>
        <w:t xml:space="preserve">pb]l </w:t>
      </w:r>
      <w:r w:rsidR="0046278D">
        <w:rPr>
          <w:rFonts w:ascii="SimBraille" w:hAnsi="SimBraille" w:cs="SimBraille"/>
          <w:szCs w:val="28"/>
        </w:rPr>
        <w:t>"</w:t>
      </w:r>
      <w:r>
        <w:rPr>
          <w:rFonts w:ascii="SimBraille" w:hAnsi="SimBraille" w:cs="SimBraille"/>
          <w:szCs w:val="28"/>
        </w:rPr>
        <w:t>w[\&lt;&gt;</w:t>
      </w:r>
      <w:r w:rsidR="0046278D">
        <w:rPr>
          <w:rFonts w:ascii="SimBraille" w:hAnsi="SimBraille" w:cs="SimBraille"/>
          <w:szCs w:val="28"/>
        </w:rPr>
        <w:t>"</w:t>
      </w:r>
      <w:r>
        <w:rPr>
          <w:rFonts w:ascii="SimBraille" w:hAnsi="SimBraille" w:cs="SimBraille"/>
          <w:szCs w:val="28"/>
        </w:rPr>
        <w:t>\]%1$</w:t>
      </w:r>
      <w:r w:rsidR="004F7C1E">
        <w:rPr>
          <w:rFonts w:ascii="SimBraille" w:hAnsi="SimBraille" w:cs="SimBraille"/>
          <w:szCs w:val="28"/>
        </w:rPr>
        <w:br/>
      </w:r>
      <w:r w:rsidRPr="00493124">
        <w:rPr>
          <w:noProof/>
          <w:lang w:val="vi-VN" w:eastAsia="vi-VN"/>
        </w:rPr>
        <w:drawing>
          <wp:inline distT="0" distB="0" distL="0" distR="0" wp14:anchorId="153840C4" wp14:editId="0A82E788">
            <wp:extent cx="5867400" cy="1457960"/>
            <wp:effectExtent l="0" t="0" r="0" b="889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5867400" cy="1457960"/>
                    </a:xfrm>
                    <a:prstGeom prst="rect">
                      <a:avLst/>
                    </a:prstGeom>
                    <a:noFill/>
                    <a:ln>
                      <a:noFill/>
                    </a:ln>
                  </pic:spPr>
                </pic:pic>
              </a:graphicData>
            </a:graphic>
          </wp:inline>
        </w:drawing>
      </w:r>
    </w:p>
    <w:p w14:paraId="0BC13054" w14:textId="77777777" w:rsidR="000D704C" w:rsidRDefault="000D704C" w:rsidP="00FF5101">
      <w:pPr>
        <w:pStyle w:val="Heading3"/>
      </w:pPr>
      <w:bookmarkStart w:id="418" w:name="_Toc131684671"/>
      <w:r>
        <w:t>26.6. Ký hiệu phím</w:t>
      </w:r>
      <w:bookmarkEnd w:id="418"/>
    </w:p>
    <w:p w14:paraId="0D67B62C" w14:textId="70640629" w:rsidR="000D704C" w:rsidRDefault="000D704C" w:rsidP="00FF5101">
      <w:pPr>
        <w:jc w:val="both"/>
      </w:pPr>
      <w:r>
        <w:t>Vị trí tay trên dây đàn</w:t>
      </w:r>
      <w:r w:rsidR="004C577A">
        <w:t>,</w:t>
      </w:r>
      <w:r>
        <w:t xml:space="preserve"> đôi khi được gọi là phím đàn hay vị trí phím bấm</w:t>
      </w:r>
      <w:r w:rsidR="004C577A">
        <w:t>,</w:t>
      </w:r>
      <w:r>
        <w:t xml:space="preserve"> được ghi trong </w:t>
      </w:r>
      <w:r w:rsidR="007D3BC4">
        <w:t>bản phổ thông</w:t>
      </w:r>
      <w:r>
        <w:t xml:space="preserve"> bằng chữ số La Mã hoặc chữ số Ả Rập. Đàn guitar cổ điển có 12 phím. Ô đầu tiên của một ký hiệu phím là biểu tượng giống với ký hiệu báo từ; tương tự như một cụm từ diễn đạt, nốt đứng sau phải có dấu </w:t>
      </w:r>
      <w:r w:rsidR="00E0327A">
        <w:t>bậc</w:t>
      </w:r>
      <w:r>
        <w:t xml:space="preserve"> và ký hiệu phím phải có một chấm 3 đứng sau nếu ô kế tiếp chứa chấm 1, 2 hoặc 3. Ký hiệu cho phím thứ 7 bao gồm một chấm 6 dẫn đầu để phân biệt nó với ký hiệu kết thúc của dấu hình kẹp chỉ sự mạnh dần. Nếu một ô nhịp hay một phần ô nhịp chứa ký hiệu phím được ghi trong các đoạn kẹp thì ký hiệu phím đó chỉ được </w:t>
      </w:r>
      <w:r w:rsidR="007E4A2A">
        <w:t>chuyển đổi thành chữ nổi</w:t>
      </w:r>
      <w:r>
        <w:t xml:space="preserve"> trong bè kẹp đầu tiên, ngay cả khi nó xuất hiện trước dấu lặng.</w:t>
      </w:r>
    </w:p>
    <w:p w14:paraId="6F3E58EC" w14:textId="55A43D17" w:rsidR="000D704C" w:rsidRPr="00F54A4B" w:rsidRDefault="000D704C" w:rsidP="00FF5101">
      <w:pPr>
        <w:rPr>
          <w:rFonts w:eastAsiaTheme="majorEastAsia" w:cs="Verdana,Bold"/>
          <w:b/>
          <w:color w:val="1F3864" w:themeColor="accent1" w:themeShade="80"/>
        </w:rPr>
      </w:pPr>
      <w:r>
        <w:t>Ví dụ 26.6-1.</w:t>
      </w:r>
      <w:r w:rsidR="0035738B">
        <w:br/>
      </w:r>
      <w:r>
        <w:rPr>
          <w:rFonts w:ascii="SimBraille" w:hAnsi="SimBraille" w:cs="SimBraille"/>
          <w:szCs w:val="28"/>
        </w:rPr>
        <w:t xml:space="preserve">                    %</w:t>
      </w:r>
      <w:r w:rsidR="004F7C1E">
        <w:rPr>
          <w:rFonts w:ascii="SimBraille" w:hAnsi="SimBraille" w:cs="SimBraille"/>
          <w:szCs w:val="28"/>
        </w:rPr>
        <w:br/>
      </w:r>
      <w:r>
        <w:rPr>
          <w:rFonts w:ascii="SimBraille" w:hAnsi="SimBraille" w:cs="SimBraille"/>
          <w:szCs w:val="28"/>
        </w:rPr>
        <w:t>#D ,&gt;3'%.\L&gt;9.GLFA&gt;+.[1&gt;/.F1*HB&lt;&gt;</w:t>
      </w:r>
      <w:r w:rsidR="0046278D">
        <w:rPr>
          <w:rFonts w:ascii="SimBraille" w:hAnsi="SimBraille" w:cs="SimBraille"/>
          <w:szCs w:val="28"/>
        </w:rPr>
        <w:t>"</w:t>
      </w:r>
      <w:r>
        <w:rPr>
          <w:rFonts w:ascii="SimBraille" w:hAnsi="SimBraille" w:cs="SimBraille"/>
          <w:szCs w:val="28"/>
        </w:rPr>
        <w:t>$:%?B[</w:t>
      </w:r>
      <w:r w:rsidR="004F7C1E">
        <w:rPr>
          <w:rFonts w:ascii="SimBraille" w:hAnsi="SimBraille" w:cs="SimBraille"/>
          <w:szCs w:val="28"/>
        </w:rPr>
        <w:br/>
      </w:r>
      <w:r w:rsidRPr="00493124">
        <w:rPr>
          <w:noProof/>
          <w:lang w:val="vi-VN" w:eastAsia="vi-VN"/>
        </w:rPr>
        <w:drawing>
          <wp:inline distT="0" distB="0" distL="0" distR="0" wp14:anchorId="29BC20EB" wp14:editId="228BD3BC">
            <wp:extent cx="5876925" cy="2051050"/>
            <wp:effectExtent l="0" t="0" r="9525" b="635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5876925" cy="2051050"/>
                    </a:xfrm>
                    <a:prstGeom prst="rect">
                      <a:avLst/>
                    </a:prstGeom>
                    <a:noFill/>
                    <a:ln>
                      <a:noFill/>
                    </a:ln>
                  </pic:spPr>
                </pic:pic>
              </a:graphicData>
            </a:graphic>
          </wp:inline>
        </w:drawing>
      </w:r>
      <w:r w:rsidRPr="00CC4614">
        <w:rPr>
          <w:rFonts w:eastAsiaTheme="majorEastAsia" w:cs="Verdana,Bold"/>
          <w:b/>
          <w:color w:val="1F3864" w:themeColor="accent1" w:themeShade="80"/>
        </w:rPr>
        <w:t xml:space="preserve">26.6.1. </w:t>
      </w:r>
      <w:r w:rsidRPr="00CC4614">
        <w:rPr>
          <w:rFonts w:eastAsiaTheme="majorEastAsia" w:cs="Verdana,Bold"/>
          <w:b/>
          <w:bCs/>
          <w:iCs/>
          <w:color w:val="1F3864" w:themeColor="accent1" w:themeShade="80"/>
        </w:rPr>
        <w:t xml:space="preserve">Ký hiệu </w:t>
      </w:r>
      <w:r>
        <w:rPr>
          <w:rFonts w:eastAsiaTheme="majorEastAsia" w:cs="Verdana,Bold"/>
          <w:b/>
          <w:bCs/>
          <w:iCs/>
          <w:color w:val="1F3864" w:themeColor="accent1" w:themeShade="80"/>
        </w:rPr>
        <w:t>phím</w:t>
      </w:r>
      <w:r w:rsidRPr="00CC4614">
        <w:rPr>
          <w:rFonts w:eastAsiaTheme="majorEastAsia" w:cs="Verdana,Bold"/>
          <w:b/>
          <w:bCs/>
          <w:iCs/>
          <w:color w:val="1F3864" w:themeColor="accent1" w:themeShade="80"/>
        </w:rPr>
        <w:t xml:space="preserve"> và ký hiệu dây xuất hiện đồng thời</w:t>
      </w:r>
    </w:p>
    <w:p w14:paraId="45E64A2C" w14:textId="794565BE" w:rsidR="000D704C" w:rsidRDefault="000D704C" w:rsidP="00FF5101">
      <w:pPr>
        <w:jc w:val="both"/>
      </w:pPr>
      <w:r>
        <w:t xml:space="preserve">Ký hiệu phím và ký hiệu dây thường xuất hiện cùng nhau. Ký hiệu phím được đặt trước ký hiệu dây trong </w:t>
      </w:r>
      <w:r w:rsidR="005B42F7">
        <w:t>bản nổi</w:t>
      </w:r>
      <w:r>
        <w:t xml:space="preserve">. Một đường nối dài cho ký hiệu phím được mô tả trong </w:t>
      </w:r>
      <w:r w:rsidR="005B42F7">
        <w:t>bản nổi</w:t>
      </w:r>
      <w:r>
        <w:t xml:space="preserve"> bằng hai chấm 3 ngay sau ký hiệu phím đó, trước nốt đầu tiên trong </w:t>
      </w:r>
      <w:r w:rsidR="00F54A4B">
        <w:t>các nốt thuộc phím đó</w:t>
      </w:r>
      <w:r>
        <w:t xml:space="preserve"> và kết thúc bằng ký hiệu  </w:t>
      </w:r>
      <w:r w:rsidRPr="77F4152B">
        <w:rPr>
          <w:rFonts w:ascii="SimBraille" w:hAnsi="SimBraille" w:cs="SimBraille"/>
        </w:rPr>
        <w:t xml:space="preserve">&gt;' </w:t>
      </w:r>
      <w:r>
        <w:t xml:space="preserve">sau nốt cuối. Nếu có một ký hiệu phím mới theo ngay sau đoạn nối dài thì không cần ký hiệu </w:t>
      </w:r>
      <w:r>
        <w:lastRenderedPageBreak/>
        <w:t xml:space="preserve">kết thúc nữa. (Lưu ý rằng </w:t>
      </w:r>
      <w:r w:rsidR="00F54A4B">
        <w:t>cách</w:t>
      </w:r>
      <w:r>
        <w:t xml:space="preserve"> </w:t>
      </w:r>
      <w:r w:rsidR="007E4A2A">
        <w:t xml:space="preserve">chuyển đổi </w:t>
      </w:r>
      <w:r>
        <w:t>các đường nối dài là không giống nhau giữa ký hiệu dây và ký hiệu phím.)</w:t>
      </w:r>
    </w:p>
    <w:p w14:paraId="3A634A7E" w14:textId="65156DE3" w:rsidR="000D704C" w:rsidRDefault="000D704C" w:rsidP="004F7C1E">
      <w:r>
        <w:t>Ví dụ 26.6.1-1.</w:t>
      </w:r>
      <w:r w:rsidR="0035738B">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#AA ,&gt;3''X</w:t>
      </w:r>
      <w:r w:rsidR="0046278D">
        <w:rPr>
          <w:rFonts w:ascii="SimBraille" w:hAnsi="SimBraille" w:cs="SimBraille"/>
          <w:szCs w:val="28"/>
        </w:rPr>
        <w:t>"</w:t>
      </w:r>
      <w:r>
        <w:rPr>
          <w:rFonts w:ascii="SimBraille" w:hAnsi="SimBraille" w:cs="SimBraille"/>
          <w:szCs w:val="28"/>
        </w:rPr>
        <w:t>J%B%.\L0&gt;'X*.GB0L&lt;&gt;</w:t>
      </w:r>
      <w:r w:rsidR="004F7C1E">
        <w:rPr>
          <w:rFonts w:ascii="SimBraille" w:hAnsi="SimBraille" w:cs="SimBraille"/>
          <w:szCs w:val="28"/>
        </w:rPr>
        <w:br/>
      </w:r>
      <w:r>
        <w:rPr>
          <w:rFonts w:ascii="SimBraille" w:hAnsi="SimBraille" w:cs="SimBraille"/>
          <w:szCs w:val="28"/>
        </w:rPr>
        <w:t xml:space="preserve">  %K</w:t>
      </w:r>
      <w:r w:rsidR="0046278D">
        <w:rPr>
          <w:rFonts w:ascii="SimBraille" w:hAnsi="SimBraille" w:cs="SimBraille"/>
          <w:szCs w:val="28"/>
        </w:rPr>
        <w:t>"</w:t>
      </w:r>
      <w:r>
        <w:rPr>
          <w:rFonts w:ascii="SimBraille" w:hAnsi="SimBraille" w:cs="SimBraille"/>
          <w:szCs w:val="28"/>
        </w:rPr>
        <w:t>$'A%KF%K:A</w:t>
      </w:r>
      <w:r w:rsidR="004F7C1E">
        <w:rPr>
          <w:rFonts w:ascii="SimBraille" w:hAnsi="SimBraille" w:cs="SimBraille"/>
          <w:szCs w:val="28"/>
        </w:rPr>
        <w:br/>
      </w:r>
      <w:r w:rsidRPr="00493124">
        <w:rPr>
          <w:noProof/>
          <w:lang w:val="vi-VN" w:eastAsia="vi-VN"/>
        </w:rPr>
        <w:drawing>
          <wp:inline distT="0" distB="0" distL="0" distR="0" wp14:anchorId="22DF9EE6" wp14:editId="221E2305">
            <wp:extent cx="5867400" cy="2312670"/>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5867400" cy="2312670"/>
                    </a:xfrm>
                    <a:prstGeom prst="rect">
                      <a:avLst/>
                    </a:prstGeom>
                    <a:noFill/>
                    <a:ln>
                      <a:noFill/>
                    </a:ln>
                  </pic:spPr>
                </pic:pic>
              </a:graphicData>
            </a:graphic>
          </wp:inline>
        </w:drawing>
      </w:r>
    </w:p>
    <w:p w14:paraId="0E2D8424" w14:textId="77777777" w:rsidR="000D704C" w:rsidRDefault="000D704C" w:rsidP="00FF5101">
      <w:pPr>
        <w:pStyle w:val="Heading3"/>
      </w:pPr>
      <w:bookmarkStart w:id="419" w:name="_26.7._Ký_hiệu"/>
      <w:bookmarkStart w:id="420" w:name="_Toc131684672"/>
      <w:bookmarkEnd w:id="419"/>
      <w:r>
        <w:t>26.7. Ký hiệu ngón trên tay phải</w:t>
      </w:r>
      <w:bookmarkEnd w:id="420"/>
    </w:p>
    <w:p w14:paraId="03330DAF" w14:textId="3171B05A" w:rsidR="000D704C" w:rsidRPr="00034737" w:rsidRDefault="000D704C" w:rsidP="00FF5101">
      <w:pPr>
        <w:jc w:val="both"/>
        <w:rPr>
          <w:lang w:val="vi-VN"/>
        </w:rPr>
      </w:pPr>
      <w:r w:rsidRPr="00034737">
        <w:rPr>
          <w:lang w:val="vi-VN"/>
        </w:rPr>
        <w:t xml:space="preserve">Khi ngón đàn được mô tả cho </w:t>
      </w:r>
      <w:r w:rsidR="00F54A4B" w:rsidRPr="00034737">
        <w:rPr>
          <w:lang w:val="vi-VN"/>
        </w:rPr>
        <w:t>thao tác</w:t>
      </w:r>
      <w:r w:rsidRPr="00034737">
        <w:rPr>
          <w:lang w:val="vi-VN"/>
        </w:rPr>
        <w:t xml:space="preserve"> gảy dây bằng tay phải thì </w:t>
      </w:r>
      <w:r w:rsidR="005B42F7">
        <w:rPr>
          <w:lang w:val="vi-VN"/>
        </w:rPr>
        <w:t>bản nổi</w:t>
      </w:r>
      <w:r w:rsidRPr="00034737">
        <w:rPr>
          <w:lang w:val="vi-VN"/>
        </w:rPr>
        <w:t xml:space="preserve"> được mở rộng thành một đoạn song song gồm 2 dòng và số chỉ ngón đàn được đặt ở dòng thứ 2, căn chỉnh thẳng hàng với nốt hoặc quãng liên quan trong ký âm ở dòng trên. Việc áp dụng dòng này không tạo nên một định dạng khác với dạng bản nhạc một dòng đơn, mà được xem là biến thể của định dạng dòng đơn. Các chữ cái </w:t>
      </w:r>
      <w:r w:rsidRPr="00034737">
        <w:rPr>
          <w:i/>
          <w:lang w:val="vi-VN"/>
        </w:rPr>
        <w:t>p, i, m,</w:t>
      </w:r>
      <w:r w:rsidRPr="00034737">
        <w:rPr>
          <w:lang w:val="vi-VN"/>
        </w:rPr>
        <w:t xml:space="preserve"> và </w:t>
      </w:r>
      <w:r w:rsidRPr="00034737">
        <w:rPr>
          <w:i/>
          <w:lang w:val="vi-VN"/>
        </w:rPr>
        <w:t>a</w:t>
      </w:r>
      <w:r w:rsidRPr="00034737">
        <w:rPr>
          <w:rFonts w:ascii="Verdana,Italic" w:hAnsi="Verdana,Italic" w:cs="Verdana,Italic"/>
          <w:i/>
          <w:iCs/>
          <w:lang w:val="vi-VN"/>
        </w:rPr>
        <w:t xml:space="preserve"> </w:t>
      </w:r>
      <w:r w:rsidRPr="00034737">
        <w:rPr>
          <w:lang w:val="vi-VN"/>
        </w:rPr>
        <w:t xml:space="preserve">thể hiện cho ngón cái và ba ngón kế tiếp phải được đặt ngay dưới nốt hoặc quãng mà không có ký hiệu bổ sung nào đứng trước hoặc sau nốt đó. Không được dùng những chấm định hướng khi số chỉ ngón đàn được giãn cách rộng. Nếu </w:t>
      </w:r>
      <w:r w:rsidR="007D3BC4">
        <w:rPr>
          <w:lang w:val="vi-VN"/>
        </w:rPr>
        <w:t>bản phổ thông</w:t>
      </w:r>
      <w:r w:rsidRPr="00034737">
        <w:rPr>
          <w:lang w:val="vi-VN"/>
        </w:rPr>
        <w:t xml:space="preserve"> sử dụng các chữ cái khác với các chữ này, nên thay thế bằng các chữ này trong </w:t>
      </w:r>
      <w:r w:rsidR="005B42F7">
        <w:rPr>
          <w:lang w:val="vi-VN"/>
        </w:rPr>
        <w:t>bản nổi</w:t>
      </w:r>
      <w:r w:rsidRPr="00034737">
        <w:rPr>
          <w:lang w:val="vi-VN"/>
        </w:rPr>
        <w:t xml:space="preserve">. Chữ </w:t>
      </w:r>
      <w:r w:rsidRPr="00034737">
        <w:rPr>
          <w:i/>
          <w:lang w:val="vi-VN"/>
        </w:rPr>
        <w:t>c</w:t>
      </w:r>
      <w:r w:rsidRPr="00034737">
        <w:rPr>
          <w:rFonts w:ascii="Verdana,Italic" w:hAnsi="Verdana,Italic" w:cs="Verdana,Italic"/>
          <w:i/>
          <w:iCs/>
          <w:lang w:val="vi-VN"/>
        </w:rPr>
        <w:t xml:space="preserve"> </w:t>
      </w:r>
      <w:r w:rsidRPr="00034737">
        <w:rPr>
          <w:lang w:val="vi-VN"/>
        </w:rPr>
        <w:t>hoặc viết tắt</w:t>
      </w:r>
      <w:r w:rsidRPr="00034737">
        <w:rPr>
          <w:rFonts w:ascii="Verdana,Italic" w:hAnsi="Verdana,Italic" w:cs="Verdana,Italic"/>
          <w:i/>
          <w:iCs/>
          <w:lang w:val="vi-VN"/>
        </w:rPr>
        <w:t xml:space="preserve"> </w:t>
      </w:r>
      <w:r w:rsidRPr="00034737">
        <w:rPr>
          <w:i/>
          <w:lang w:val="vi-VN"/>
        </w:rPr>
        <w:t>ch</w:t>
      </w:r>
      <w:r w:rsidRPr="00034737">
        <w:rPr>
          <w:rFonts w:ascii="Verdana,Italic" w:hAnsi="Verdana,Italic" w:cs="Verdana,Italic"/>
          <w:i/>
          <w:iCs/>
          <w:lang w:val="vi-VN"/>
        </w:rPr>
        <w:t xml:space="preserve"> </w:t>
      </w:r>
      <w:r w:rsidRPr="00034737">
        <w:rPr>
          <w:lang w:val="vi-VN"/>
        </w:rPr>
        <w:t xml:space="preserve">hiếm khi được tìm thấy trong </w:t>
      </w:r>
      <w:r w:rsidR="005B42F7">
        <w:rPr>
          <w:lang w:val="vi-VN"/>
        </w:rPr>
        <w:t>bản nổi</w:t>
      </w:r>
      <w:r w:rsidRPr="00034737">
        <w:rPr>
          <w:lang w:val="vi-VN"/>
        </w:rPr>
        <w:t xml:space="preserve">; chữ </w:t>
      </w:r>
      <w:r w:rsidRPr="00034737">
        <w:rPr>
          <w:i/>
          <w:lang w:val="vi-VN"/>
        </w:rPr>
        <w:t xml:space="preserve">c </w:t>
      </w:r>
      <w:r w:rsidRPr="00034737">
        <w:rPr>
          <w:lang w:val="vi-VN"/>
        </w:rPr>
        <w:t xml:space="preserve">được </w:t>
      </w:r>
      <w:r w:rsidR="00010387" w:rsidRPr="00034737">
        <w:rPr>
          <w:lang w:val="vi-VN"/>
        </w:rPr>
        <w:t>chuyển đổi</w:t>
      </w:r>
      <w:r w:rsidRPr="00034737">
        <w:rPr>
          <w:lang w:val="vi-VN"/>
        </w:rPr>
        <w:t xml:space="preserve"> như trong </w:t>
      </w:r>
      <w:r w:rsidR="007D3BC4">
        <w:rPr>
          <w:lang w:val="vi-VN"/>
        </w:rPr>
        <w:t>bản phổ thông</w:t>
      </w:r>
      <w:r w:rsidRPr="00034737">
        <w:rPr>
          <w:lang w:val="vi-VN"/>
        </w:rPr>
        <w:t xml:space="preserve">; chữ </w:t>
      </w:r>
      <w:r w:rsidRPr="00034737">
        <w:rPr>
          <w:i/>
          <w:lang w:val="vi-VN"/>
        </w:rPr>
        <w:t>ch</w:t>
      </w:r>
      <w:r w:rsidRPr="00034737">
        <w:rPr>
          <w:lang w:val="vi-VN"/>
        </w:rPr>
        <w:t xml:space="preserve"> được </w:t>
      </w:r>
      <w:r w:rsidR="00010387" w:rsidRPr="00034737">
        <w:rPr>
          <w:lang w:val="vi-VN"/>
        </w:rPr>
        <w:t>chuyển đổi</w:t>
      </w:r>
      <w:r w:rsidRPr="00034737">
        <w:rPr>
          <w:lang w:val="vi-VN"/>
        </w:rPr>
        <w:t xml:space="preserve"> bằng ký hiệu </w:t>
      </w:r>
      <w:r w:rsidRPr="00034737">
        <w:rPr>
          <w:rFonts w:ascii="SimBraille" w:hAnsi="SimBraille" w:cs="SimBraille"/>
          <w:lang w:val="vi-VN"/>
        </w:rPr>
        <w:t>X</w:t>
      </w:r>
      <w:r w:rsidRPr="00034737">
        <w:rPr>
          <w:lang w:val="vi-VN"/>
        </w:rPr>
        <w:t xml:space="preserve"> . Không dùng dòng chứa số chỉ ngón đàn nếu </w:t>
      </w:r>
      <w:r w:rsidR="007D3BC4">
        <w:rPr>
          <w:lang w:val="vi-VN"/>
        </w:rPr>
        <w:t>bản phổ thông</w:t>
      </w:r>
      <w:r w:rsidRPr="00034737">
        <w:rPr>
          <w:lang w:val="vi-VN"/>
        </w:rPr>
        <w:t xml:space="preserve"> không ghi ngón đàn tay phải nào cho nốt hoặc quãng nằm trong dòng nhạc đó. Để rõ ràng hơn, khi một số dòng trong một đoạn nhạc yêu cầu dùng ngón đàn tay phải, và một số khác lại không thì tốt nhất nên bắt đầu một phân đoạn mới sau mỗi dòng chứa số chỉ ngón đàn. Tất cả dòng nhạc thêm vào trong một phân đoạn </w:t>
      </w:r>
      <w:r w:rsidR="00F54A4B" w:rsidRPr="00034737">
        <w:rPr>
          <w:lang w:val="vi-VN"/>
        </w:rPr>
        <w:t xml:space="preserve">đều </w:t>
      </w:r>
      <w:r w:rsidRPr="00034737">
        <w:rPr>
          <w:lang w:val="vi-VN"/>
        </w:rPr>
        <w:t>bắt đầu ở ô 3.</w:t>
      </w:r>
    </w:p>
    <w:p w14:paraId="63C9C492" w14:textId="2F96BD3D" w:rsidR="000D704C" w:rsidRDefault="000D704C" w:rsidP="004F7C1E">
      <w:r>
        <w:t>Ví dụ 26.7-1.</w:t>
      </w:r>
      <w:r w:rsidR="0035738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*.?A*EB</w:t>
      </w:r>
      <w:r w:rsidR="0046278D">
        <w:rPr>
          <w:rFonts w:ascii="SimBraille" w:hAnsi="SimBraille" w:cs="SimBraille"/>
          <w:szCs w:val="28"/>
        </w:rPr>
        <w:t>"</w:t>
      </w:r>
      <w:r>
        <w:rPr>
          <w:rFonts w:ascii="SimBraille" w:hAnsi="SimBraille" w:cs="SimBraille"/>
          <w:szCs w:val="28"/>
        </w:rPr>
        <w:t>IAWDA</w:t>
      </w:r>
      <w:r w:rsidR="0046278D">
        <w:rPr>
          <w:rFonts w:ascii="SimBraille" w:hAnsi="SimBraille" w:cs="SimBraille"/>
          <w:szCs w:val="28"/>
        </w:rPr>
        <w:t>"</w:t>
      </w:r>
      <w:r>
        <w:rPr>
          <w:rFonts w:ascii="SimBraille" w:hAnsi="SimBraille" w:cs="SimBraille"/>
          <w:szCs w:val="28"/>
        </w:rPr>
        <w:t>HK&lt;&gt;_I</w:t>
      </w:r>
      <w:r w:rsidR="0046278D">
        <w:rPr>
          <w:rFonts w:ascii="SimBraille" w:hAnsi="SimBraille" w:cs="SimBraille"/>
          <w:szCs w:val="28"/>
        </w:rPr>
        <w:t>"</w:t>
      </w:r>
      <w:r>
        <w:rPr>
          <w:rFonts w:ascii="SimBraille" w:hAnsi="SimBraille" w:cs="SimBraille"/>
          <w:szCs w:val="28"/>
        </w:rPr>
        <w:t>FB]L_HL%</w:t>
      </w:r>
      <w:r w:rsidR="0046278D">
        <w:rPr>
          <w:rFonts w:ascii="SimBraille" w:hAnsi="SimBraille" w:cs="SimBraille"/>
          <w:szCs w:val="28"/>
        </w:rPr>
        <w:t>"</w:t>
      </w:r>
      <w:r>
        <w:rPr>
          <w:rFonts w:ascii="SimBraille" w:hAnsi="SimBraille" w:cs="SimBraille"/>
          <w:szCs w:val="28"/>
        </w:rPr>
        <w:t>EA$B&lt;K</w:t>
      </w:r>
      <w:r w:rsidR="004F7C1E">
        <w:rPr>
          <w:rFonts w:ascii="SimBraille" w:hAnsi="SimBraille" w:cs="SimBraille"/>
          <w:szCs w:val="28"/>
        </w:rPr>
        <w:br/>
      </w:r>
      <w:r>
        <w:rPr>
          <w:rFonts w:ascii="SimBraille" w:hAnsi="SimBraille" w:cs="SimBraille"/>
          <w:szCs w:val="28"/>
        </w:rPr>
        <w:lastRenderedPageBreak/>
        <w:t xml:space="preserve">  M  M  I MM  I</w:t>
      </w:r>
      <w:r w:rsidR="004F7C1E">
        <w:rPr>
          <w:rFonts w:ascii="SimBraille" w:hAnsi="SimBraille" w:cs="SimBraille"/>
          <w:szCs w:val="28"/>
        </w:rPr>
        <w:br/>
      </w:r>
      <w:r w:rsidRPr="00493124">
        <w:rPr>
          <w:noProof/>
          <w:lang w:val="vi-VN" w:eastAsia="vi-VN"/>
        </w:rPr>
        <w:drawing>
          <wp:inline distT="0" distB="0" distL="0" distR="0" wp14:anchorId="5AED81FC" wp14:editId="1B6B2BE1">
            <wp:extent cx="5721350" cy="1807845"/>
            <wp:effectExtent l="0" t="0" r="0" b="190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721350" cy="1807845"/>
                    </a:xfrm>
                    <a:prstGeom prst="rect">
                      <a:avLst/>
                    </a:prstGeom>
                    <a:noFill/>
                    <a:ln>
                      <a:noFill/>
                    </a:ln>
                  </pic:spPr>
                </pic:pic>
              </a:graphicData>
            </a:graphic>
          </wp:inline>
        </w:drawing>
      </w:r>
    </w:p>
    <w:p w14:paraId="08113FCB" w14:textId="262EC4C5" w:rsidR="000D704C" w:rsidRDefault="000D704C" w:rsidP="0019304D">
      <w:r>
        <w:t>Ví dụ 26.7-2.</w:t>
      </w:r>
      <w:r w:rsidR="0019304D">
        <w:br/>
      </w:r>
      <w:r>
        <w:rPr>
          <w:rFonts w:ascii="SimBraille" w:hAnsi="SimBraille" w:cs="SimBraille"/>
          <w:szCs w:val="28"/>
        </w:rPr>
        <w:t xml:space="preserve">               %</w:t>
      </w:r>
      <w:r w:rsidR="004F7C1E">
        <w:rPr>
          <w:rFonts w:ascii="SimBraille" w:hAnsi="SimBraille" w:cs="SimBraille"/>
          <w:szCs w:val="28"/>
        </w:rPr>
        <w:br/>
      </w:r>
      <w:r>
        <w:rPr>
          <w:rFonts w:ascii="SimBraille" w:hAnsi="SimBraille" w:cs="SimBraille"/>
          <w:szCs w:val="28"/>
        </w:rPr>
        <w:t>#AJ V&gt;MP.$$&lt;&gt;&gt;MP</w:t>
      </w:r>
      <w:r w:rsidR="0046278D">
        <w:rPr>
          <w:rFonts w:ascii="SimBraille" w:hAnsi="SimBraille" w:cs="SimBraille"/>
          <w:szCs w:val="28"/>
        </w:rPr>
        <w:t>"</w:t>
      </w:r>
      <w:r>
        <w:rPr>
          <w:rFonts w:ascii="SimBraille" w:hAnsi="SimBraille" w:cs="SimBraille"/>
          <w:szCs w:val="28"/>
        </w:rPr>
        <w:t>T'%_+</w:t>
      </w:r>
      <w:r w:rsidR="004F7C1E">
        <w:rPr>
          <w:rFonts w:ascii="SimBraille" w:hAnsi="SimBraille" w:cs="SimBraille"/>
          <w:szCs w:val="28"/>
        </w:rPr>
        <w:br/>
      </w:r>
      <w:r>
        <w:rPr>
          <w:rFonts w:ascii="SimBraille" w:hAnsi="SimBraille" w:cs="SimBraille"/>
          <w:szCs w:val="28"/>
        </w:rPr>
        <w:t xml:space="preserve">         ma      I   P</w:t>
      </w:r>
      <w:r w:rsidR="004F7C1E">
        <w:rPr>
          <w:rFonts w:ascii="SimBraille" w:hAnsi="SimBraille" w:cs="SimBraille"/>
          <w:szCs w:val="28"/>
        </w:rPr>
        <w:br/>
      </w:r>
      <w:r>
        <w:rPr>
          <w:rFonts w:ascii="SimBraille" w:hAnsi="SimBraille" w:cs="SimBraille"/>
          <w:szCs w:val="28"/>
        </w:rPr>
        <w:t>#AA .$+:L+1?A+B&lt;&gt;_S'</w:t>
      </w:r>
      <w:r w:rsidR="004F7C1E">
        <w:rPr>
          <w:rFonts w:ascii="SimBraille" w:hAnsi="SimBraille" w:cs="SimBraille"/>
          <w:szCs w:val="28"/>
        </w:rPr>
        <w:br/>
      </w:r>
      <w:r>
        <w:rPr>
          <w:rFonts w:ascii="SimBraille" w:hAnsi="SimBraille" w:cs="SimBraille"/>
          <w:szCs w:val="28"/>
        </w:rPr>
        <w:t xml:space="preserve">  &gt;C</w:t>
      </w:r>
      <w:r w:rsidR="0046278D">
        <w:rPr>
          <w:rFonts w:ascii="SimBraille" w:hAnsi="SimBraille" w:cs="SimBraille"/>
          <w:szCs w:val="28"/>
        </w:rPr>
        <w:t>"</w:t>
      </w:r>
      <w:r>
        <w:rPr>
          <w:rFonts w:ascii="SimBraille" w:hAnsi="SimBraille" w:cs="SimBraille"/>
          <w:szCs w:val="28"/>
        </w:rPr>
        <w:t>W*.]F</w:t>
      </w:r>
      <w:r w:rsidR="0046278D">
        <w:rPr>
          <w:rFonts w:ascii="SimBraille" w:hAnsi="SimBraille" w:cs="SimBraille"/>
          <w:szCs w:val="28"/>
        </w:rPr>
        <w:t>"</w:t>
      </w:r>
      <w:r>
        <w:rPr>
          <w:rFonts w:ascii="SimBraille" w:hAnsi="SimBraille" w:cs="SimBraille"/>
          <w:szCs w:val="28"/>
        </w:rPr>
        <w:t>J&lt;&gt;X</w:t>
      </w:r>
      <w:r w:rsidR="0046278D">
        <w:rPr>
          <w:rFonts w:ascii="SimBraille" w:hAnsi="SimBraille" w:cs="SimBraille"/>
          <w:szCs w:val="28"/>
        </w:rPr>
        <w:t>"</w:t>
      </w:r>
      <w:r>
        <w:rPr>
          <w:rFonts w:ascii="SimBraille" w:hAnsi="SimBraille" w:cs="SimBraille"/>
          <w:szCs w:val="28"/>
        </w:rPr>
        <w:t>[LI%\+&lt;&gt;</w:t>
      </w:r>
      <w:r w:rsidR="0046278D">
        <w:rPr>
          <w:rFonts w:ascii="SimBraille" w:hAnsi="SimBraille" w:cs="SimBraille"/>
          <w:szCs w:val="28"/>
        </w:rPr>
        <w:t>"</w:t>
      </w:r>
      <w:r>
        <w:rPr>
          <w:rFonts w:ascii="SimBraille" w:hAnsi="SimBraille" w:cs="SimBraille"/>
          <w:szCs w:val="28"/>
        </w:rPr>
        <w:t>OV</w:t>
      </w:r>
      <w:r w:rsidR="004F7C1E">
        <w:rPr>
          <w:rFonts w:ascii="SimBraille" w:hAnsi="SimBraille" w:cs="SimBraille"/>
          <w:szCs w:val="28"/>
        </w:rPr>
        <w:br/>
      </w:r>
      <w:r>
        <w:rPr>
          <w:rFonts w:ascii="SimBraille" w:hAnsi="SimBraille" w:cs="SimBraille"/>
          <w:szCs w:val="28"/>
        </w:rPr>
        <w:t xml:space="preserve">     M  AA M    I I</w:t>
      </w:r>
      <w:r w:rsidR="004F7C1E">
        <w:rPr>
          <w:rFonts w:ascii="SimBraille" w:hAnsi="SimBraille" w:cs="SimBraille"/>
          <w:szCs w:val="28"/>
        </w:rPr>
        <w:br/>
      </w:r>
      <w:r>
        <w:rPr>
          <w:rFonts w:ascii="SimBraille" w:hAnsi="SimBraille" w:cs="SimBraille"/>
          <w:szCs w:val="28"/>
        </w:rPr>
        <w:t>#AC &gt;D.O?&gt;4'&lt;&gt;X</w:t>
      </w:r>
      <w:r w:rsidR="0046278D">
        <w:rPr>
          <w:rFonts w:ascii="SimBraille" w:hAnsi="SimBraille" w:cs="SimBraille"/>
          <w:szCs w:val="28"/>
        </w:rPr>
        <w:t>"</w:t>
      </w:r>
      <w:r>
        <w:rPr>
          <w:rFonts w:ascii="SimBraille" w:hAnsi="SimBraille" w:cs="SimBraille"/>
          <w:szCs w:val="28"/>
        </w:rPr>
        <w:t>F%HF[L&lt;&gt;_S'</w:t>
      </w:r>
      <w:r w:rsidR="004F7C1E">
        <w:rPr>
          <w:rFonts w:ascii="SimBraille" w:hAnsi="SimBraille" w:cs="SimBraille"/>
          <w:szCs w:val="28"/>
        </w:rPr>
        <w:br/>
      </w:r>
      <w:r>
        <w:rPr>
          <w:rFonts w:ascii="SimBraille" w:hAnsi="SimBraille" w:cs="SimBraille"/>
          <w:szCs w:val="28"/>
        </w:rPr>
        <w:t xml:space="preserve">       A        I MI</w:t>
      </w:r>
      <w:r w:rsidR="004F7C1E">
        <w:rPr>
          <w:rFonts w:ascii="SimBraille" w:hAnsi="SimBraille" w:cs="SimBraille"/>
          <w:szCs w:val="28"/>
        </w:rPr>
        <w:br/>
      </w:r>
      <w:r w:rsidRPr="00493124">
        <w:rPr>
          <w:noProof/>
          <w:lang w:val="vi-VN" w:eastAsia="vi-VN"/>
        </w:rPr>
        <w:drawing>
          <wp:inline distT="0" distB="0" distL="0" distR="0" wp14:anchorId="7E2A5B1D" wp14:editId="582D21A9">
            <wp:extent cx="5683250" cy="1172210"/>
            <wp:effectExtent l="0" t="0" r="0" b="889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5683250" cy="1172210"/>
                    </a:xfrm>
                    <a:prstGeom prst="rect">
                      <a:avLst/>
                    </a:prstGeom>
                    <a:noFill/>
                    <a:ln>
                      <a:noFill/>
                    </a:ln>
                  </pic:spPr>
                </pic:pic>
              </a:graphicData>
            </a:graphic>
          </wp:inline>
        </w:drawing>
      </w:r>
    </w:p>
    <w:p w14:paraId="18C8FE7A" w14:textId="461AFAF9" w:rsidR="000D704C" w:rsidRDefault="000D704C" w:rsidP="00FF5101">
      <w:pPr>
        <w:pStyle w:val="Heading3"/>
      </w:pPr>
      <w:bookmarkStart w:id="421" w:name="_26.8._Ký_hiệu"/>
      <w:bookmarkStart w:id="422" w:name="_Toc131684673"/>
      <w:bookmarkEnd w:id="421"/>
      <w:r>
        <w:t xml:space="preserve">26.8. Ký hiệu </w:t>
      </w:r>
      <w:r w:rsidR="006F1337">
        <w:t>vuốt</w:t>
      </w:r>
      <w:bookmarkEnd w:id="422"/>
    </w:p>
    <w:p w14:paraId="71D75CD8" w14:textId="223A92C0" w:rsidR="000D704C" w:rsidRPr="00486A7D" w:rsidRDefault="000D704C" w:rsidP="00FF5101">
      <w:pPr>
        <w:jc w:val="both"/>
        <w:rPr>
          <w:lang w:val="vi-VN"/>
        </w:rPr>
      </w:pPr>
      <w:r w:rsidRPr="00486A7D">
        <w:rPr>
          <w:lang w:val="vi-VN"/>
        </w:rPr>
        <w:t xml:space="preserve">Dấu chỉ thao tác </w:t>
      </w:r>
      <w:r w:rsidR="006F1337" w:rsidRPr="00486A7D">
        <w:rPr>
          <w:lang w:val="vi-VN"/>
        </w:rPr>
        <w:t>vuốt</w:t>
      </w:r>
      <w:r w:rsidRPr="00486A7D">
        <w:rPr>
          <w:lang w:val="vi-VN"/>
        </w:rPr>
        <w:t xml:space="preserve"> hoặc lướt</w:t>
      </w:r>
      <w:r w:rsidR="00F54A4B" w:rsidRPr="00486A7D">
        <w:rPr>
          <w:lang w:val="vi-VN"/>
        </w:rPr>
        <w:t xml:space="preserve"> (shift hay glide)</w:t>
      </w:r>
      <w:r w:rsidRPr="00486A7D">
        <w:rPr>
          <w:lang w:val="vi-VN"/>
        </w:rPr>
        <w:t xml:space="preserve">, tương tự như dấu luyến </w:t>
      </w:r>
      <w:r w:rsidR="00F54A4B" w:rsidRPr="00486A7D">
        <w:rPr>
          <w:lang w:val="vi-VN"/>
        </w:rPr>
        <w:t xml:space="preserve">ngắt (portamento) </w:t>
      </w:r>
      <w:r w:rsidRPr="00486A7D">
        <w:rPr>
          <w:lang w:val="vi-VN"/>
        </w:rPr>
        <w:t xml:space="preserve">hoặc </w:t>
      </w:r>
      <w:r w:rsidR="00486A7D" w:rsidRPr="00486A7D">
        <w:rPr>
          <w:lang w:val="vi-VN"/>
        </w:rPr>
        <w:t xml:space="preserve">hát </w:t>
      </w:r>
      <w:r w:rsidR="00486A7D">
        <w:t>lướt</w:t>
      </w:r>
      <w:r w:rsidRPr="00486A7D">
        <w:rPr>
          <w:lang w:val="vi-VN"/>
        </w:rPr>
        <w:t xml:space="preserve"> </w:t>
      </w:r>
      <w:r w:rsidR="00F54A4B" w:rsidRPr="00486A7D">
        <w:rPr>
          <w:lang w:val="vi-VN"/>
        </w:rPr>
        <w:t xml:space="preserve">(glissando) </w:t>
      </w:r>
      <w:r w:rsidRPr="00486A7D">
        <w:rPr>
          <w:lang w:val="vi-VN"/>
        </w:rPr>
        <w:t>trong thanh nhạc hoặc những bản nhạc dùng nhạc cụ khác, có thể xuất hiện trong bản nhạc dùng guitar giữa hai nốt kề nhau với cùng tông giọng, giữa một nốt trong một hợp âm này với một quãng trong một hợp âm khác, giữa các quãng trong những hợp âm liên tiếp nhau hoặc giữa những nốt riêng biệt trong cùng tông giọng. Nếu một đường vuốt xuất hiện giữa hai nốt viết liền kề thì dấu luyến</w:t>
      </w:r>
      <w:r w:rsidR="006F1337" w:rsidRPr="00486A7D">
        <w:rPr>
          <w:lang w:val="vi-VN"/>
        </w:rPr>
        <w:t xml:space="preserve"> ngắt</w:t>
      </w:r>
      <w:r w:rsidRPr="00486A7D">
        <w:rPr>
          <w:lang w:val="vi-VN"/>
        </w:rPr>
        <w:t xml:space="preserve"> đơn giản </w:t>
      </w:r>
      <w:r w:rsidRPr="00486A7D">
        <w:rPr>
          <w:rFonts w:ascii="SimBraille" w:hAnsi="SimBraille" w:cs="SimBraille"/>
          <w:lang w:val="vi-VN"/>
        </w:rPr>
        <w:t>@A</w:t>
      </w:r>
      <w:r w:rsidRPr="00486A7D">
        <w:rPr>
          <w:lang w:val="vi-VN"/>
        </w:rPr>
        <w:t xml:space="preserve"> được sử dụng cho </w:t>
      </w:r>
      <w:r w:rsidR="005B42F7" w:rsidRPr="00486A7D">
        <w:rPr>
          <w:lang w:val="vi-VN"/>
        </w:rPr>
        <w:t>bản nổi</w:t>
      </w:r>
      <w:r w:rsidRPr="00486A7D">
        <w:rPr>
          <w:lang w:val="vi-VN"/>
        </w:rPr>
        <w:t xml:space="preserve">. Nếu giữa nốt được viết và quãng của một hợp âm đều được đánh dấu bằng những đường </w:t>
      </w:r>
      <w:r w:rsidR="006F1337" w:rsidRPr="00486A7D">
        <w:rPr>
          <w:lang w:val="vi-VN"/>
        </w:rPr>
        <w:t xml:space="preserve">vuốt </w:t>
      </w:r>
      <w:r w:rsidRPr="00486A7D">
        <w:rPr>
          <w:lang w:val="vi-VN"/>
        </w:rPr>
        <w:t xml:space="preserve">thì chỉ cần một ký hiệu đặt sau quãng trong </w:t>
      </w:r>
      <w:r w:rsidR="005B42F7" w:rsidRPr="00486A7D">
        <w:rPr>
          <w:lang w:val="vi-VN"/>
        </w:rPr>
        <w:t>bản nổi</w:t>
      </w:r>
      <w:r w:rsidRPr="00486A7D">
        <w:rPr>
          <w:lang w:val="vi-VN"/>
        </w:rPr>
        <w:t>. Nếu nốt được viết được đánh dấu bằng một đường vuốt nhưng quãng thì không, thì ký hiệu vuốt sẽ đứng sau nốt đó.</w:t>
      </w:r>
    </w:p>
    <w:p w14:paraId="6464C22E" w14:textId="14C09606" w:rsidR="000D704C" w:rsidRDefault="000D704C" w:rsidP="0019304D">
      <w:r>
        <w:t>Ví dụ 26.8-1.</w:t>
      </w:r>
      <w:r w:rsidR="0019304D">
        <w:br/>
      </w:r>
      <w:r>
        <w:rPr>
          <w:rFonts w:ascii="SimBraille" w:hAnsi="SimBraille" w:cs="SimBraille"/>
          <w:szCs w:val="28"/>
        </w:rPr>
        <w:t xml:space="preserve">           %%%</w:t>
      </w:r>
      <w:r w:rsidR="004F7C1E">
        <w:rPr>
          <w:rFonts w:ascii="SimBraille" w:hAnsi="SimBraille" w:cs="SimBraille"/>
          <w:szCs w:val="28"/>
        </w:rPr>
        <w:br/>
      </w:r>
      <w:r>
        <w:rPr>
          <w:rFonts w:ascii="SimBraille" w:hAnsi="SimBraille" w:cs="SimBraille"/>
          <w:szCs w:val="28"/>
        </w:rPr>
        <w:lastRenderedPageBreak/>
        <w:t xml:space="preserve">#BA </w:t>
      </w:r>
      <w:r w:rsidR="0046278D">
        <w:rPr>
          <w:rFonts w:ascii="SimBraille" w:hAnsi="SimBraille" w:cs="SimBraille"/>
          <w:szCs w:val="28"/>
        </w:rPr>
        <w:t>"</w:t>
      </w:r>
      <w:r>
        <w:rPr>
          <w:rFonts w:ascii="SimBraille" w:hAnsi="SimBraille" w:cs="SimBraille"/>
          <w:szCs w:val="28"/>
        </w:rPr>
        <w:t>\AFBG1HA@AIA&lt;&gt;_P'</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JKDL@AELGB$K&lt;&gt;</w:t>
      </w:r>
      <w:r w:rsidR="0046278D">
        <w:rPr>
          <w:rFonts w:ascii="SimBraille" w:hAnsi="SimBraille" w:cs="SimBraille"/>
          <w:szCs w:val="28"/>
        </w:rPr>
        <w:t>"</w:t>
      </w:r>
      <w:r>
        <w:rPr>
          <w:rFonts w:ascii="SimBraille" w:hAnsi="SimBraille" w:cs="SimBraille"/>
          <w:szCs w:val="28"/>
        </w:rPr>
        <w:t>$B:K?1</w:t>
      </w:r>
      <w:r w:rsidR="004F7C1E">
        <w:rPr>
          <w:rFonts w:ascii="SimBraille" w:hAnsi="SimBraille" w:cs="SimBraille"/>
          <w:szCs w:val="28"/>
        </w:rPr>
        <w:br/>
      </w:r>
      <w:r w:rsidRPr="00493124">
        <w:rPr>
          <w:noProof/>
          <w:lang w:val="vi-VN" w:eastAsia="vi-VN"/>
        </w:rPr>
        <w:drawing>
          <wp:inline distT="0" distB="0" distL="0" distR="0" wp14:anchorId="3ADFE776" wp14:editId="5E351153">
            <wp:extent cx="5746750" cy="1845310"/>
            <wp:effectExtent l="0" t="0" r="6350" b="254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5746750" cy="1845310"/>
                    </a:xfrm>
                    <a:prstGeom prst="rect">
                      <a:avLst/>
                    </a:prstGeom>
                    <a:noFill/>
                    <a:ln>
                      <a:noFill/>
                    </a:ln>
                  </pic:spPr>
                </pic:pic>
              </a:graphicData>
            </a:graphic>
          </wp:inline>
        </w:drawing>
      </w:r>
    </w:p>
    <w:p w14:paraId="032659FD" w14:textId="57617DF8" w:rsidR="000D704C" w:rsidRDefault="000D704C" w:rsidP="004F7C1E">
      <w:r>
        <w:t>Ví dụ 26.8-2.</w:t>
      </w:r>
      <w:r w:rsidR="0019304D">
        <w:br/>
      </w:r>
      <w:r>
        <w:rPr>
          <w:rFonts w:ascii="SimBraille" w:hAnsi="SimBraille" w:cs="SimBraille"/>
          <w:szCs w:val="28"/>
        </w:rPr>
        <w:t xml:space="preserve">                &lt;</w:t>
      </w:r>
      <w:r w:rsidR="004F7C1E">
        <w:rPr>
          <w:rFonts w:ascii="SimBraille" w:hAnsi="SimBraille" w:cs="SimBraille"/>
          <w:szCs w:val="28"/>
        </w:rPr>
        <w:br/>
      </w:r>
      <w:r>
        <w:rPr>
          <w:rFonts w:ascii="SimBraille" w:hAnsi="SimBraille" w:cs="SimBraille"/>
          <w:szCs w:val="28"/>
        </w:rPr>
        <w:t>x;E10L@AF@A0G0A.H1%9AGA+B&lt;&gt;</w:t>
      </w:r>
      <w:r w:rsidR="0046278D">
        <w:rPr>
          <w:rFonts w:ascii="SimBraille" w:hAnsi="SimBraille" w:cs="SimBraille"/>
          <w:szCs w:val="28"/>
        </w:rPr>
        <w:t>"</w:t>
      </w:r>
      <w:r>
        <w:rPr>
          <w:rFonts w:ascii="SimBraille" w:hAnsi="SimBraille" w:cs="SimBraille"/>
          <w:szCs w:val="28"/>
        </w:rPr>
        <w:t>[AXVX&lt;K</w:t>
      </w:r>
      <w:r w:rsidR="004F7C1E">
        <w:rPr>
          <w:rFonts w:ascii="SimBraille" w:hAnsi="SimBraille" w:cs="SimBraille"/>
          <w:szCs w:val="28"/>
        </w:rPr>
        <w:br/>
      </w:r>
      <w:r w:rsidRPr="00493124">
        <w:rPr>
          <w:noProof/>
          <w:lang w:val="vi-VN" w:eastAsia="vi-VN"/>
        </w:rPr>
        <w:drawing>
          <wp:inline distT="0" distB="0" distL="0" distR="0" wp14:anchorId="5EA40E77" wp14:editId="6844CB93">
            <wp:extent cx="5740400" cy="1819910"/>
            <wp:effectExtent l="0" t="0" r="0" b="889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5740400" cy="1819910"/>
                    </a:xfrm>
                    <a:prstGeom prst="rect">
                      <a:avLst/>
                    </a:prstGeom>
                    <a:noFill/>
                    <a:ln>
                      <a:noFill/>
                    </a:ln>
                  </pic:spPr>
                </pic:pic>
              </a:graphicData>
            </a:graphic>
          </wp:inline>
        </w:drawing>
      </w:r>
    </w:p>
    <w:p w14:paraId="71570172" w14:textId="77777777" w:rsidR="000D704C" w:rsidRDefault="000D704C" w:rsidP="00FF5101">
      <w:pPr>
        <w:pStyle w:val="Heading4"/>
      </w:pPr>
      <w:r>
        <w:t>26.8.1. Dấu chỉ bắt đầu và kết thúc vuốt</w:t>
      </w:r>
    </w:p>
    <w:p w14:paraId="31DF57A5" w14:textId="177A9BA0" w:rsidR="000D704C" w:rsidRDefault="000D704C" w:rsidP="00FF5101">
      <w:pPr>
        <w:jc w:val="both"/>
      </w:pPr>
      <w:r>
        <w:t>Nếu một đường vuốt kéo dài từ nốt được viết của một hợp âm đến quãng của một hợp âm tiếp theo (hoặc ngược lại)</w:t>
      </w:r>
      <w:r w:rsidR="006F1337">
        <w:t>,</w:t>
      </w:r>
      <w:r>
        <w:t xml:space="preserve"> hoặc khi đường vuốt nối các quãng </w:t>
      </w:r>
      <w:r w:rsidR="006F1337">
        <w:t>trong</w:t>
      </w:r>
      <w:r>
        <w:t xml:space="preserve"> những hợp âm liên tiếp thì ký hiệu bắt đầu vuốt </w:t>
      </w:r>
      <w:r w:rsidRPr="77F4152B">
        <w:rPr>
          <w:rFonts w:ascii="SimBraille" w:hAnsi="SimBraille" w:cs="SimBraille"/>
        </w:rPr>
        <w:t>@A'</w:t>
      </w:r>
      <w:r>
        <w:t xml:space="preserve"> và kết thúc vuốt </w:t>
      </w:r>
      <w:r w:rsidRPr="77F4152B">
        <w:rPr>
          <w:rFonts w:ascii="SimBraille" w:hAnsi="SimBraille" w:cs="SimBraille"/>
        </w:rPr>
        <w:t>@A</w:t>
      </w:r>
      <w:r>
        <w:t xml:space="preserve"> được sử dụng. Ký hiệu bắt đầu vuốt đặt sau nốt hoặc quãng đầu tiên và ký hiệu kết thúc vuốt đứng trước nốt hoặc quãng thứ 2. Nếu </w:t>
      </w:r>
      <w:r w:rsidR="0046278D">
        <w:t>"</w:t>
      </w:r>
      <w:r w:rsidR="006F1337">
        <w:t>đích đến</w:t>
      </w:r>
      <w:r w:rsidR="0046278D">
        <w:t>"</w:t>
      </w:r>
      <w:r>
        <w:t xml:space="preserve"> của thao tác vuốt là quãng thì ký hiệu kết thúc vuốt được đặt sau nốt hoặc quãng cao hơn. Ví dụ 26.8.1-1 (a) mô tả phương pháp này. Cách ở ví dụ (b) vẫn đúng và có thể được ưa dùng trong việc trình bày ô nhịp dùng đoạn kẹp hơn là quãng. Khi đường vuốt xuất hiện giữa các nốt không kề nhau trong một tông giọng, cần sử dụng ký hiệu bắt đầu và kết thúc</w:t>
      </w:r>
      <w:r w:rsidR="006F1337">
        <w:t xml:space="preserve"> vuốt</w:t>
      </w:r>
      <w:r>
        <w:t>.</w:t>
      </w:r>
    </w:p>
    <w:p w14:paraId="0882AB76" w14:textId="53705B1B" w:rsidR="000D704C" w:rsidRDefault="000D704C" w:rsidP="004F7C1E">
      <w:r>
        <w:t>Ví dụ 26.8.1-1.</w:t>
      </w:r>
      <w:r w:rsidR="00F3203B">
        <w:br/>
      </w:r>
      <w:r>
        <w:t>(a) Ký hiệu bắt đầu và kết thúc vuốt</w:t>
      </w:r>
      <w:r w:rsidR="0019304D">
        <w:br/>
      </w:r>
      <w:r>
        <w:rPr>
          <w:rFonts w:ascii="SimBraille" w:hAnsi="SimBraille" w:cs="SimBraille"/>
          <w:szCs w:val="28"/>
        </w:rPr>
        <w:t xml:space="preserve">               %%</w:t>
      </w:r>
      <w:r w:rsidR="004F7C1E">
        <w:rPr>
          <w:rFonts w:ascii="SimBraille" w:hAnsi="SimBraille" w:cs="SimBraille"/>
          <w:szCs w:val="28"/>
        </w:rPr>
        <w:br/>
      </w:r>
      <w:r>
        <w:rPr>
          <w:rFonts w:ascii="SimBraille" w:hAnsi="SimBraille" w:cs="SimBraille"/>
          <w:szCs w:val="28"/>
        </w:rPr>
        <w:t>%A.W1VV&lt;&gt;X.GL</w:t>
      </w:r>
      <w:r w:rsidR="0046278D">
        <w:rPr>
          <w:rFonts w:ascii="SimBraille" w:hAnsi="SimBraille" w:cs="SimBraille"/>
          <w:szCs w:val="28"/>
        </w:rPr>
        <w:t>"</w:t>
      </w:r>
      <w:r>
        <w:rPr>
          <w:rFonts w:ascii="SimBraille" w:hAnsi="SimBraille" w:cs="SimBraille"/>
          <w:szCs w:val="28"/>
        </w:rPr>
        <w:t>/F'B%13A@A'Z,@A9A</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%L.?%1#&lt;K</w:t>
      </w:r>
      <w:r w:rsidR="004F7C1E">
        <w:rPr>
          <w:rFonts w:ascii="SimBraille" w:hAnsi="SimBraille" w:cs="SimBraille"/>
          <w:szCs w:val="28"/>
        </w:rPr>
        <w:br/>
      </w:r>
      <w:r>
        <w:lastRenderedPageBreak/>
        <w:t>(b) Đoạn kẹp</w:t>
      </w:r>
      <w:r w:rsidR="0019304D">
        <w:br/>
      </w:r>
      <w:r>
        <w:rPr>
          <w:rFonts w:ascii="SimBraille" w:hAnsi="SimBraille" w:cs="SimBraille"/>
          <w:szCs w:val="28"/>
        </w:rPr>
        <w:t xml:space="preserve">                   %%</w:t>
      </w:r>
      <w:r w:rsidR="004F7C1E">
        <w:rPr>
          <w:rFonts w:ascii="SimBraille" w:hAnsi="SimBraille" w:cs="SimBraille"/>
          <w:szCs w:val="28"/>
        </w:rPr>
        <w:br/>
      </w:r>
      <w:r>
        <w:rPr>
          <w:rFonts w:ascii="SimBraille" w:hAnsi="SimBraille" w:cs="SimBraille"/>
          <w:szCs w:val="28"/>
        </w:rPr>
        <w:t>%A.W1VV&lt;&gt;X.GLF'BZ%L?&lt;&gt;X</w:t>
      </w:r>
      <w:r w:rsidR="0046278D">
        <w:rPr>
          <w:rFonts w:ascii="SimBraille" w:hAnsi="SimBraille" w:cs="SimBraille"/>
          <w:szCs w:val="28"/>
        </w:rPr>
        <w:t>"</w:t>
      </w:r>
      <w:r>
        <w:rPr>
          <w:rFonts w:ascii="SimBraille" w:hAnsi="SimBraille" w:cs="SimBraille"/>
          <w:szCs w:val="28"/>
        </w:rPr>
        <w:t>F%1G'A@A(A%1\&lt;K</w:t>
      </w:r>
      <w:r w:rsidR="004F7C1E">
        <w:rPr>
          <w:rFonts w:ascii="SimBraille" w:hAnsi="SimBraille" w:cs="SimBraille"/>
          <w:szCs w:val="28"/>
        </w:rPr>
        <w:br/>
      </w:r>
      <w:r w:rsidRPr="00493124">
        <w:rPr>
          <w:noProof/>
          <w:lang w:val="vi-VN" w:eastAsia="vi-VN"/>
        </w:rPr>
        <w:drawing>
          <wp:inline distT="0" distB="0" distL="0" distR="0" wp14:anchorId="667305BF" wp14:editId="246499CD">
            <wp:extent cx="5705475" cy="2042795"/>
            <wp:effectExtent l="0" t="0" r="9525"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5705475" cy="2042795"/>
                    </a:xfrm>
                    <a:prstGeom prst="rect">
                      <a:avLst/>
                    </a:prstGeom>
                    <a:noFill/>
                    <a:ln>
                      <a:noFill/>
                    </a:ln>
                  </pic:spPr>
                </pic:pic>
              </a:graphicData>
            </a:graphic>
          </wp:inline>
        </w:drawing>
      </w:r>
    </w:p>
    <w:p w14:paraId="31E8D286" w14:textId="03D4E2A6" w:rsidR="000D704C" w:rsidRDefault="000D704C" w:rsidP="004F7C1E">
      <w:r>
        <w:t>Ví dụ 26.8.1-2.</w:t>
      </w:r>
      <w:r w:rsidR="0019304D">
        <w:br/>
      </w:r>
      <w:r>
        <w:rPr>
          <w:rFonts w:ascii="SimBraille" w:hAnsi="SimBraille" w:cs="SimBraille"/>
          <w:szCs w:val="28"/>
        </w:rPr>
        <w:t xml:space="preserve">                  %</w:t>
      </w:r>
      <w:r w:rsidR="004F7C1E">
        <w:rPr>
          <w:rFonts w:ascii="SimBraille" w:hAnsi="SimBraille" w:cs="SimBraille"/>
          <w:szCs w:val="28"/>
        </w:rPr>
        <w:br/>
      </w:r>
      <w:r>
        <w:rPr>
          <w:rFonts w:ascii="SimBraille" w:hAnsi="SimBraille" w:cs="SimBraille"/>
          <w:szCs w:val="28"/>
        </w:rPr>
        <w:t xml:space="preserve">#E </w:t>
      </w:r>
      <w:r w:rsidRPr="00493124">
        <w:rPr>
          <w:rFonts w:ascii="SimBraille" w:hAnsi="SimBraille" w:cs="SimBraille"/>
          <w:szCs w:val="28"/>
        </w:rPr>
        <w:t>2.G1@A'</w:t>
      </w:r>
      <w:r w:rsidR="0046278D">
        <w:rPr>
          <w:rFonts w:ascii="SimBraille" w:hAnsi="SimBraille" w:cs="SimBraille"/>
          <w:szCs w:val="28"/>
        </w:rPr>
        <w:t>"</w:t>
      </w:r>
      <w:r w:rsidRPr="00493124">
        <w:rPr>
          <w:rFonts w:ascii="SimBraille" w:hAnsi="SimBraille" w:cs="SimBraille"/>
          <w:szCs w:val="28"/>
        </w:rPr>
        <w:t>JI2,@A.H1@A'</w:t>
      </w:r>
      <w:r w:rsidR="0046278D">
        <w:rPr>
          <w:rFonts w:ascii="SimBraille" w:hAnsi="SimBraille" w:cs="SimBraille"/>
          <w:szCs w:val="28"/>
        </w:rPr>
        <w:t>"</w:t>
      </w:r>
      <w:r w:rsidRPr="00493124">
        <w:rPr>
          <w:rFonts w:ascii="SimBraille" w:hAnsi="SimBraille" w:cs="SimBraille"/>
          <w:szCs w:val="28"/>
        </w:rPr>
        <w:t>JI2,@A.G1</w:t>
      </w:r>
      <w:r w:rsidR="0046278D">
        <w:rPr>
          <w:rFonts w:ascii="SimBraille" w:hAnsi="SimBraille" w:cs="SimBraille"/>
          <w:szCs w:val="28"/>
        </w:rPr>
        <w:t>"</w:t>
      </w:r>
      <w:r w:rsidRPr="00493124">
        <w:rPr>
          <w:rFonts w:ascii="SimBraille" w:hAnsi="SimBraille" w:cs="SimBraille"/>
          <w:szCs w:val="28"/>
        </w:rPr>
        <w:t>JI</w:t>
      </w:r>
      <w:r w:rsidR="004F7C1E">
        <w:rPr>
          <w:rFonts w:ascii="SimBraille" w:hAnsi="SimBraille" w:cs="SimBraille"/>
          <w:szCs w:val="28"/>
        </w:rPr>
        <w:br/>
      </w:r>
      <w:r w:rsidRPr="00493124">
        <w:rPr>
          <w:noProof/>
          <w:lang w:val="vi-VN" w:eastAsia="vi-VN"/>
        </w:rPr>
        <w:drawing>
          <wp:inline distT="0" distB="0" distL="0" distR="0" wp14:anchorId="3A5B1F5E" wp14:editId="593B715E">
            <wp:extent cx="5784850" cy="1812290"/>
            <wp:effectExtent l="0" t="0" r="635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784850" cy="1812290"/>
                    </a:xfrm>
                    <a:prstGeom prst="rect">
                      <a:avLst/>
                    </a:prstGeom>
                    <a:noFill/>
                    <a:ln>
                      <a:noFill/>
                    </a:ln>
                  </pic:spPr>
                </pic:pic>
              </a:graphicData>
            </a:graphic>
          </wp:inline>
        </w:drawing>
      </w:r>
    </w:p>
    <w:p w14:paraId="4BE126E9" w14:textId="77777777" w:rsidR="000D704C" w:rsidRDefault="000D704C" w:rsidP="00DB5C1A">
      <w:pPr>
        <w:pStyle w:val="Heading4"/>
      </w:pPr>
      <w:r w:rsidRPr="77F4152B">
        <w:t>26.8.2. Ký hiệu Glissando</w:t>
      </w:r>
    </w:p>
    <w:p w14:paraId="179E9662" w14:textId="4493B013" w:rsidR="000D704C" w:rsidRDefault="000D704C" w:rsidP="00FF5101">
      <w:pPr>
        <w:jc w:val="both"/>
      </w:pPr>
      <w:r>
        <w:t xml:space="preserve">Một đường vuốt trong </w:t>
      </w:r>
      <w:r w:rsidR="007D3BC4">
        <w:t>bản phổ thông</w:t>
      </w:r>
      <w:r>
        <w:t xml:space="preserve"> đi cùng với từ glissando (vuốt) hoặc bất kỳ từ viết tắt nào của từ này đều được </w:t>
      </w:r>
      <w:r w:rsidR="00C923AD">
        <w:t>chuyển đổi</w:t>
      </w:r>
      <w:r>
        <w:t xml:space="preserve"> thành một thao tác vuốt đơn giản với cụm từ diễn đạt </w:t>
      </w:r>
      <w:r w:rsidRPr="77F4152B">
        <w:rPr>
          <w:rFonts w:ascii="SimBraille" w:hAnsi="SimBraille" w:cs="SimBraille"/>
        </w:rPr>
        <w:t xml:space="preserve">&gt;GLISS' </w:t>
      </w:r>
      <w:r>
        <w:t xml:space="preserve">chèn giữa nốt và ký hiệu vuốt. Từ viết tắt này được sử dụng bất kể cụm từ trong </w:t>
      </w:r>
      <w:r w:rsidR="007D3BC4">
        <w:t>bản phổ thông</w:t>
      </w:r>
      <w:r>
        <w:t xml:space="preserve"> được viết như thế nào, trừ phi </w:t>
      </w:r>
      <w:r w:rsidR="0093436E">
        <w:t>bản chuyển đổi</w:t>
      </w:r>
      <w:r>
        <w:t xml:space="preserve"> là y bản. Nốt nhạc đứng sau cụm từ diễn đạt này và ký hiệu vuốt cần một dấu </w:t>
      </w:r>
      <w:r w:rsidR="00E0327A">
        <w:t>bậc</w:t>
      </w:r>
      <w:r>
        <w:t>.</w:t>
      </w:r>
    </w:p>
    <w:p w14:paraId="3BE5891F" w14:textId="5854AFCC" w:rsidR="000D704C" w:rsidRDefault="000D704C" w:rsidP="004F7C1E">
      <w:r>
        <w:t>Ví dụ 26.8.2-1.</w:t>
      </w:r>
      <w:r w:rsidR="0019304D">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lastRenderedPageBreak/>
        <w:t>&gt;C.\&gt;GLISS'@A.W&gt;GLISS'@A.8;:&gt;3'&lt;&gt;</w:t>
      </w:r>
      <w:r w:rsidR="0046278D">
        <w:rPr>
          <w:rFonts w:ascii="SimBraille" w:hAnsi="SimBraille" w:cs="SimBraille"/>
          <w:szCs w:val="28"/>
        </w:rPr>
        <w:t>"</w:t>
      </w:r>
      <w:r>
        <w:rPr>
          <w:rFonts w:ascii="SimBraille" w:hAnsi="SimBraille" w:cs="SimBraille"/>
          <w:szCs w:val="28"/>
        </w:rPr>
        <w:t>T'+0</w:t>
      </w:r>
      <w:r w:rsidR="004F7C1E">
        <w:rPr>
          <w:rFonts w:ascii="SimBraille" w:hAnsi="SimBraille" w:cs="SimBraille"/>
          <w:szCs w:val="28"/>
        </w:rPr>
        <w:br/>
      </w:r>
      <w:r w:rsidRPr="00493124">
        <w:rPr>
          <w:noProof/>
          <w:lang w:val="vi-VN" w:eastAsia="vi-VN"/>
        </w:rPr>
        <w:drawing>
          <wp:inline distT="0" distB="0" distL="0" distR="0" wp14:anchorId="2B908956" wp14:editId="285A9FAF">
            <wp:extent cx="5803900" cy="1863725"/>
            <wp:effectExtent l="0" t="0" r="6350" b="317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5803900" cy="1863725"/>
                    </a:xfrm>
                    <a:prstGeom prst="rect">
                      <a:avLst/>
                    </a:prstGeom>
                    <a:noFill/>
                    <a:ln>
                      <a:noFill/>
                    </a:ln>
                  </pic:spPr>
                </pic:pic>
              </a:graphicData>
            </a:graphic>
          </wp:inline>
        </w:drawing>
      </w:r>
    </w:p>
    <w:p w14:paraId="6FCA38EF" w14:textId="77777777" w:rsidR="000D704C" w:rsidRDefault="000D704C" w:rsidP="00FF5101">
      <w:pPr>
        <w:pStyle w:val="Heading3"/>
      </w:pPr>
      <w:bookmarkStart w:id="423" w:name="_Toc131684674"/>
      <w:r>
        <w:t>26.9. Hợp âm chặn (Barré)</w:t>
      </w:r>
      <w:bookmarkEnd w:id="423"/>
    </w:p>
    <w:p w14:paraId="3BF71E63" w14:textId="2FA65351" w:rsidR="000D704C" w:rsidRDefault="000D704C" w:rsidP="00FF5101">
      <w:pPr>
        <w:jc w:val="both"/>
      </w:pPr>
      <w:r>
        <w:t>Trong biểu diễn, hợp âm chặn có thể là chặn tất cả dây đàn (hợp âm chặn toàn phần) hoặc chỉ chặn một vài dây (hợp âm chặn một phần). Một hợp âm chặn có thể được mô tả bằng một trong 2 cách trong ký âm khuông nhạc, đó là bằng chữ cái phía trên khuông nhạc hoặc bằng dấu ngoặc vuông trên khuông nhạc. Chữ cái viết hoa đứng một</w:t>
      </w:r>
      <w:r w:rsidR="006F1337">
        <w:t xml:space="preserve"> </w:t>
      </w:r>
      <w:r>
        <w:t xml:space="preserve">mình, thường là </w:t>
      </w:r>
      <w:r w:rsidRPr="00AA6330">
        <w:rPr>
          <w:i/>
        </w:rPr>
        <w:t>C</w:t>
      </w:r>
      <w:r w:rsidRPr="77F4152B">
        <w:rPr>
          <w:rFonts w:ascii="Verdana,Italic" w:hAnsi="Verdana,Italic" w:cs="Verdana,Italic"/>
          <w:i/>
          <w:iCs/>
        </w:rPr>
        <w:t xml:space="preserve"> </w:t>
      </w:r>
      <w:r>
        <w:t>hoặc</w:t>
      </w:r>
      <w:r w:rsidRPr="77F4152B">
        <w:rPr>
          <w:rFonts w:ascii="Verdana,Italic" w:hAnsi="Verdana,Italic" w:cs="Verdana,Italic"/>
          <w:i/>
          <w:iCs/>
        </w:rPr>
        <w:t xml:space="preserve"> </w:t>
      </w:r>
      <w:r w:rsidRPr="00AA6330">
        <w:rPr>
          <w:i/>
        </w:rPr>
        <w:t>B</w:t>
      </w:r>
      <w:r>
        <w:t xml:space="preserve">, chỉ hợp âm chặn toàn phần; phân số cùng với chữ cái hoặc dấu gạch chéo cắt chữ cái chỉ hợp âm chặn một phần. Dấu ngoặc vuông hướng dọc đứng trước nốt hoặc hợp âm không ám chỉ hợp âm chặn là toàn phần hay bán phần. Trong </w:t>
      </w:r>
      <w:r w:rsidR="006F1337">
        <w:t>cả hai</w:t>
      </w:r>
      <w:r>
        <w:t xml:space="preserve"> trường hợp</w:t>
      </w:r>
      <w:r w:rsidR="006F1337">
        <w:t xml:space="preserve"> này</w:t>
      </w:r>
      <w:r>
        <w:t>, ký hiệu chỉ hợp âm chặn thường được ghi cùng với một ký hiệu phím.</w:t>
      </w:r>
    </w:p>
    <w:p w14:paraId="125595A8" w14:textId="7B97A3E4" w:rsidR="000D704C" w:rsidRDefault="000D704C" w:rsidP="00FF5101">
      <w:pPr>
        <w:pStyle w:val="Heading4"/>
      </w:pPr>
      <w:r>
        <w:t>26.9.1. Hợp âm chặn</w:t>
      </w:r>
      <w:r w:rsidR="006F1337">
        <w:t xml:space="preserve"> mô tả</w:t>
      </w:r>
      <w:r>
        <w:t xml:space="preserve"> bằng chữ cái và/hoặc phân số</w:t>
      </w:r>
    </w:p>
    <w:p w14:paraId="785B11C3" w14:textId="237A276F" w:rsidR="000D704C" w:rsidRDefault="000D704C" w:rsidP="00FF5101">
      <w:pPr>
        <w:jc w:val="both"/>
      </w:pPr>
      <w:r>
        <w:t xml:space="preserve">Khi hợp âm chặn được mô tả bằng chữ cái và/hoặc phân số trong </w:t>
      </w:r>
      <w:r w:rsidR="007D3BC4">
        <w:t>bản phổ thông</w:t>
      </w:r>
      <w:r>
        <w:t xml:space="preserve"> thì chúng không được ghi trong </w:t>
      </w:r>
      <w:r w:rsidR="005B42F7">
        <w:t>bản nổi</w:t>
      </w:r>
      <w:r>
        <w:t xml:space="preserve">, trừ trường hợp </w:t>
      </w:r>
      <w:r w:rsidR="00264A46">
        <w:t>chuyển đổi y bản</w:t>
      </w:r>
      <w:r>
        <w:t xml:space="preserve">. Thay vào đó, ký hiệu chỉ hợp âm chặn toàn phần </w:t>
      </w:r>
      <w:r>
        <w:rPr>
          <w:rFonts w:ascii="SimBraille" w:hAnsi="SimBraille" w:cs="SimBraille"/>
        </w:rPr>
        <w:t xml:space="preserve">_ </w:t>
      </w:r>
      <w:r>
        <w:t xml:space="preserve">hoặc một phần </w:t>
      </w:r>
      <w:r>
        <w:rPr>
          <w:rFonts w:ascii="SimBraille" w:hAnsi="SimBraille" w:cs="SimBraille"/>
        </w:rPr>
        <w:t xml:space="preserve">^ </w:t>
      </w:r>
      <w:r>
        <w:t>được đặt ngay trước ký hiệu phím.</w:t>
      </w:r>
    </w:p>
    <w:p w14:paraId="090ED956" w14:textId="77B439FB" w:rsidR="000D704C" w:rsidRDefault="000D704C" w:rsidP="004F7C1E">
      <w:r>
        <w:t>Ví dụ 26.9.1-1.</w:t>
      </w:r>
      <w:r w:rsidR="0019304D">
        <w:br/>
      </w:r>
      <w:r>
        <w:rPr>
          <w:rFonts w:ascii="SimBraille" w:hAnsi="SimBraille" w:cs="SimBraille"/>
          <w:szCs w:val="28"/>
        </w:rPr>
        <w:t xml:space="preserve">              %%%</w:t>
      </w:r>
      <w:r w:rsidR="004F7C1E">
        <w:rPr>
          <w:rFonts w:ascii="SimBraille" w:hAnsi="SimBraille" w:cs="SimBraille"/>
          <w:szCs w:val="28"/>
        </w:rPr>
        <w:br/>
      </w:r>
      <w:r>
        <w:rPr>
          <w:rFonts w:ascii="SimBraille" w:hAnsi="SimBraille" w:cs="SimBraille"/>
          <w:szCs w:val="28"/>
        </w:rPr>
        <w:t>#BF _&gt;9.['A#A0BI^,&gt;3.W'A+L0AJ&lt;&gt;_SAPK</w:t>
      </w:r>
      <w:r w:rsidR="004F7C1E">
        <w:rPr>
          <w:rFonts w:ascii="SimBraille" w:hAnsi="SimBraille" w:cs="SimBraille"/>
          <w:szCs w:val="28"/>
        </w:rPr>
        <w:br/>
      </w:r>
      <w:r>
        <w:rPr>
          <w:rFonts w:ascii="SimBraille" w:hAnsi="SimBraille" w:cs="SimBraille"/>
          <w:szCs w:val="28"/>
        </w:rPr>
        <w:t xml:space="preserve">  ^&gt;/.S1[V&lt;&gt;X.DA0A77'7</w:t>
      </w:r>
      <w:r w:rsidR="004F7C1E">
        <w:rPr>
          <w:rFonts w:ascii="SimBraille" w:hAnsi="SimBraille" w:cs="SimBraille"/>
          <w:szCs w:val="28"/>
        </w:rPr>
        <w:br/>
      </w:r>
      <w:r w:rsidRPr="00493124">
        <w:rPr>
          <w:noProof/>
          <w:lang w:val="vi-VN" w:eastAsia="vi-VN"/>
        </w:rPr>
        <w:drawing>
          <wp:inline distT="0" distB="0" distL="0" distR="0" wp14:anchorId="60F0CCA9" wp14:editId="73860682">
            <wp:extent cx="5810250" cy="1798955"/>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5810250" cy="1798955"/>
                    </a:xfrm>
                    <a:prstGeom prst="rect">
                      <a:avLst/>
                    </a:prstGeom>
                    <a:noFill/>
                    <a:ln>
                      <a:noFill/>
                    </a:ln>
                  </pic:spPr>
                </pic:pic>
              </a:graphicData>
            </a:graphic>
          </wp:inline>
        </w:drawing>
      </w:r>
    </w:p>
    <w:p w14:paraId="568A189C" w14:textId="60F32F1F" w:rsidR="000D704C" w:rsidRDefault="000D704C" w:rsidP="004F7C1E">
      <w:r>
        <w:lastRenderedPageBreak/>
        <w:t>Ví dụ 26.9.1-2.</w:t>
      </w:r>
      <w:r w:rsidR="0019304D">
        <w:br/>
      </w:r>
      <w:r>
        <w:rPr>
          <w:rFonts w:ascii="SimBraille" w:hAnsi="SimBraille" w:cs="SimBraille"/>
          <w:szCs w:val="28"/>
        </w:rPr>
        <w:t xml:space="preserve">             &lt;</w:t>
      </w:r>
      <w:r w:rsidR="004F7C1E">
        <w:rPr>
          <w:rFonts w:ascii="SimBraille" w:hAnsi="SimBraille" w:cs="SimBraille"/>
          <w:szCs w:val="28"/>
        </w:rPr>
        <w:br/>
      </w:r>
      <w:r>
        <w:rPr>
          <w:rFonts w:ascii="SimBraille" w:hAnsi="SimBraille" w:cs="SimBraille"/>
          <w:szCs w:val="28"/>
        </w:rPr>
        <w:t>&gt;D^&gt;/''%.]+0</w:t>
      </w:r>
      <w:r w:rsidR="0046278D">
        <w:rPr>
          <w:rFonts w:ascii="SimBraille" w:hAnsi="SimBraille" w:cs="SimBraille"/>
          <w:szCs w:val="28"/>
        </w:rPr>
        <w:t>"</w:t>
      </w:r>
      <w:r>
        <w:rPr>
          <w:rFonts w:ascii="SimBraille" w:hAnsi="SimBraille" w:cs="SimBraille"/>
          <w:szCs w:val="28"/>
        </w:rPr>
        <w:t>D.G+07&gt;'&lt;K</w:t>
      </w:r>
      <w:r w:rsidR="004F7C1E">
        <w:rPr>
          <w:rFonts w:ascii="SimBraille" w:hAnsi="SimBraille" w:cs="SimBraille"/>
          <w:szCs w:val="28"/>
        </w:rPr>
        <w:br/>
      </w:r>
      <w:r w:rsidRPr="00493124">
        <w:rPr>
          <w:noProof/>
          <w:lang w:val="vi-VN" w:eastAsia="vi-VN"/>
        </w:rPr>
        <w:drawing>
          <wp:inline distT="0" distB="0" distL="0" distR="0" wp14:anchorId="3C0060F1" wp14:editId="4D0A2992">
            <wp:extent cx="5715000" cy="3221355"/>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715796" cy="3221804"/>
                    </a:xfrm>
                    <a:prstGeom prst="rect">
                      <a:avLst/>
                    </a:prstGeom>
                    <a:noFill/>
                    <a:ln>
                      <a:noFill/>
                    </a:ln>
                  </pic:spPr>
                </pic:pic>
              </a:graphicData>
            </a:graphic>
          </wp:inline>
        </w:drawing>
      </w:r>
    </w:p>
    <w:p w14:paraId="0ADEEA33" w14:textId="77777777" w:rsidR="000D704C" w:rsidRDefault="000D704C" w:rsidP="00FF5101">
      <w:pPr>
        <w:pStyle w:val="Heading4"/>
      </w:pPr>
      <w:r>
        <w:t>26.9.2. Hợp âm chặn bằng dấu ngoặc</w:t>
      </w:r>
    </w:p>
    <w:p w14:paraId="24CB4B9E" w14:textId="7457FC7B" w:rsidR="000D704C" w:rsidRDefault="000D704C" w:rsidP="00FF5101">
      <w:pPr>
        <w:jc w:val="both"/>
      </w:pPr>
      <w:r>
        <w:t xml:space="preserve">Khi hợp âm chặn được mô tả bằng dấu ngoặc thì chấm 4 được đặt trước ký hiệu phím. Nếu trên </w:t>
      </w:r>
      <w:r w:rsidR="007D3BC4">
        <w:t>bản phổ thông</w:t>
      </w:r>
      <w:r>
        <w:t xml:space="preserve"> không có ký hiệu phím nào được ghi cùng với dấu ngoặc hợp âm chặn thì ký hiệu dấu ngoặc chấm 4 được đặt trước ký hiệu phím </w:t>
      </w:r>
      <w:r>
        <w:rPr>
          <w:rFonts w:ascii="SimBraille" w:hAnsi="SimBraille" w:cs="SimBraille"/>
        </w:rPr>
        <w:t>&gt;</w:t>
      </w:r>
      <w:r>
        <w:t xml:space="preserve"> và không cần thêm số.</w:t>
      </w:r>
    </w:p>
    <w:p w14:paraId="7D232D40" w14:textId="3CBAB2CC" w:rsidR="000D704C" w:rsidRDefault="000D704C" w:rsidP="004F7C1E">
      <w:r>
        <w:t>Ví dụ 26.9.2-1.</w:t>
      </w:r>
      <w:r w:rsidR="0019304D">
        <w:br/>
      </w:r>
      <w:r>
        <w:rPr>
          <w:rFonts w:ascii="SimBraille" w:hAnsi="SimBraille" w:cs="SimBraille"/>
          <w:szCs w:val="28"/>
        </w:rPr>
        <w:t>#I @,&gt;3'M</w:t>
      </w:r>
      <w:r w:rsidR="0046278D">
        <w:rPr>
          <w:rFonts w:ascii="SimBraille" w:hAnsi="SimBraille" w:cs="SimBraille"/>
          <w:szCs w:val="28"/>
        </w:rPr>
        <w:t>"</w:t>
      </w:r>
      <w:r>
        <w:rPr>
          <w:rFonts w:ascii="SimBraille" w:hAnsi="SimBraille" w:cs="SimBraille"/>
          <w:szCs w:val="28"/>
        </w:rPr>
        <w:t>Ja%EB%G(BJFL*E@&gt;9''%.YBFH&lt;JB</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.!H*GBF&gt;'&lt;&gt;</w:t>
      </w:r>
      <w:r w:rsidR="0046278D">
        <w:rPr>
          <w:rFonts w:ascii="SimBraille" w:hAnsi="SimBraille" w:cs="SimBraille"/>
          <w:szCs w:val="28"/>
        </w:rPr>
        <w:t>"</w:t>
      </w:r>
      <w:r>
        <w:rPr>
          <w:rFonts w:ascii="SimBraille" w:hAnsi="SimBraille" w:cs="SimBraille"/>
          <w:szCs w:val="28"/>
        </w:rPr>
        <w:t>PA_SA</w:t>
      </w:r>
      <w:r w:rsidR="004F7C1E">
        <w:rPr>
          <w:rFonts w:ascii="SimBraille" w:hAnsi="SimBraille" w:cs="SimBraille"/>
          <w:szCs w:val="28"/>
        </w:rPr>
        <w:br/>
      </w:r>
      <w:r w:rsidRPr="00493124">
        <w:rPr>
          <w:noProof/>
          <w:lang w:val="vi-VN" w:eastAsia="vi-VN"/>
        </w:rPr>
        <w:drawing>
          <wp:inline distT="0" distB="0" distL="0" distR="0" wp14:anchorId="4264D864" wp14:editId="5000DC77">
            <wp:extent cx="5803900" cy="1399540"/>
            <wp:effectExtent l="0" t="0" r="635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5803900" cy="1399540"/>
                    </a:xfrm>
                    <a:prstGeom prst="rect">
                      <a:avLst/>
                    </a:prstGeom>
                    <a:noFill/>
                    <a:ln>
                      <a:noFill/>
                    </a:ln>
                  </pic:spPr>
                </pic:pic>
              </a:graphicData>
            </a:graphic>
          </wp:inline>
        </w:drawing>
      </w:r>
      <w:r>
        <w:t>Ví dụ</w:t>
      </w:r>
      <w:r w:rsidRPr="00A064A7">
        <w:t xml:space="preserve"> 26.9.2-2.</w:t>
      </w:r>
      <w:r w:rsidR="0019304D">
        <w:br/>
      </w:r>
      <w:r>
        <w:rPr>
          <w:rFonts w:ascii="SimBraille" w:hAnsi="SimBraille" w:cs="SimBraille"/>
          <w:szCs w:val="28"/>
        </w:rPr>
        <w:t xml:space="preserve">          %</w:t>
      </w:r>
      <w:r w:rsidR="004F7C1E">
        <w:rPr>
          <w:rFonts w:ascii="SimBraille" w:hAnsi="SimBraille" w:cs="SimBraille"/>
          <w:szCs w:val="28"/>
        </w:rPr>
        <w:br/>
      </w:r>
      <w:r>
        <w:rPr>
          <w:rFonts w:ascii="SimBraille" w:hAnsi="SimBraille" w:cs="SimBraille"/>
          <w:szCs w:val="28"/>
        </w:rPr>
        <w:lastRenderedPageBreak/>
        <w:t>.$'@&gt;.G&lt;&gt;</w:t>
      </w:r>
      <w:r w:rsidR="0046278D">
        <w:rPr>
          <w:rFonts w:ascii="SimBraille" w:hAnsi="SimBraille" w:cs="SimBraille"/>
          <w:szCs w:val="28"/>
        </w:rPr>
        <w:t>"</w:t>
      </w:r>
      <w:r>
        <w:rPr>
          <w:rFonts w:ascii="SimBraille" w:hAnsi="SimBraille" w:cs="SimBraille"/>
          <w:szCs w:val="28"/>
        </w:rPr>
        <w:t>\@&gt;</w:t>
      </w:r>
      <w:r w:rsidR="0046278D">
        <w:rPr>
          <w:rFonts w:ascii="SimBraille" w:hAnsi="SimBraille" w:cs="SimBraille"/>
          <w:szCs w:val="28"/>
        </w:rPr>
        <w:t>"</w:t>
      </w:r>
      <w:r>
        <w:rPr>
          <w:rFonts w:ascii="SimBraille" w:hAnsi="SimBraille" w:cs="SimBraille"/>
          <w:szCs w:val="28"/>
        </w:rPr>
        <w:t>[&lt;&gt;</w:t>
      </w:r>
      <w:r w:rsidR="0046278D">
        <w:rPr>
          <w:rFonts w:ascii="SimBraille" w:hAnsi="SimBraille" w:cs="SimBraille"/>
          <w:szCs w:val="28"/>
        </w:rPr>
        <w:t>"</w:t>
      </w:r>
      <w:r>
        <w:rPr>
          <w:rFonts w:ascii="SimBraille" w:hAnsi="SimBraille" w:cs="SimBraille"/>
          <w:szCs w:val="28"/>
        </w:rPr>
        <w:t>N&lt;K</w:t>
      </w:r>
      <w:r w:rsidR="004F7C1E">
        <w:rPr>
          <w:rFonts w:ascii="SimBraille" w:hAnsi="SimBraille" w:cs="SimBraille"/>
          <w:szCs w:val="28"/>
        </w:rPr>
        <w:br/>
      </w:r>
      <w:r w:rsidRPr="00493124">
        <w:rPr>
          <w:noProof/>
          <w:lang w:val="vi-VN" w:eastAsia="vi-VN"/>
        </w:rPr>
        <w:drawing>
          <wp:inline distT="0" distB="0" distL="0" distR="0" wp14:anchorId="514C284B" wp14:editId="224E796E">
            <wp:extent cx="5810250" cy="2187575"/>
            <wp:effectExtent l="0" t="0" r="0" b="317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810250" cy="2187575"/>
                    </a:xfrm>
                    <a:prstGeom prst="rect">
                      <a:avLst/>
                    </a:prstGeom>
                    <a:noFill/>
                    <a:ln>
                      <a:noFill/>
                    </a:ln>
                  </pic:spPr>
                </pic:pic>
              </a:graphicData>
            </a:graphic>
          </wp:inline>
        </w:drawing>
      </w:r>
    </w:p>
    <w:p w14:paraId="498BDDDF" w14:textId="77777777" w:rsidR="000D704C" w:rsidRDefault="000D704C" w:rsidP="00FF5101">
      <w:pPr>
        <w:pStyle w:val="Heading4"/>
      </w:pPr>
      <w:r>
        <w:t>26.9.3. Hợp âm chặn và dấu ngoặc vuông xuất hiện đồng thời</w:t>
      </w:r>
    </w:p>
    <w:p w14:paraId="15CB83F7" w14:textId="75106884" w:rsidR="000D704C" w:rsidRDefault="000D704C" w:rsidP="00FF5101">
      <w:pPr>
        <w:jc w:val="both"/>
      </w:pPr>
      <w:r>
        <w:t xml:space="preserve">Khi một phím chặn toàn phần hay </w:t>
      </w:r>
      <w:r w:rsidR="00431CDD">
        <w:t>một</w:t>
      </w:r>
      <w:r>
        <w:t xml:space="preserve"> phần xuất hiện cùng với dấu ngoặc vuông hướng dọc thì dấu ngoặc hợp âm chặn được lược bỏ trong </w:t>
      </w:r>
      <w:r w:rsidR="005B42F7">
        <w:t>bản nổi</w:t>
      </w:r>
      <w:r>
        <w:t xml:space="preserve"> nếu đó không phải là bản </w:t>
      </w:r>
      <w:r w:rsidR="00264A46">
        <w:t>chuyển đổi y bản</w:t>
      </w:r>
      <w:r>
        <w:t>.</w:t>
      </w:r>
    </w:p>
    <w:p w14:paraId="3B9246F0" w14:textId="77777777" w:rsidR="000D704C" w:rsidRDefault="000D704C" w:rsidP="00FF5101">
      <w:pPr>
        <w:pStyle w:val="Heading3"/>
      </w:pPr>
      <w:bookmarkStart w:id="424" w:name="_Toc131684675"/>
      <w:r>
        <w:t>26.10. Hòa âm</w:t>
      </w:r>
      <w:bookmarkEnd w:id="424"/>
    </w:p>
    <w:p w14:paraId="75B84578" w14:textId="783B4841" w:rsidR="000D704C" w:rsidRDefault="000D704C" w:rsidP="00FF5101">
      <w:pPr>
        <w:jc w:val="both"/>
      </w:pPr>
      <w:r>
        <w:t xml:space="preserve">Hòa âm tự nhiên (natural harmonic) và hòa âm nhân tạo (artificial harmonic) được chuyển </w:t>
      </w:r>
      <w:r w:rsidR="00641497">
        <w:t>đ</w:t>
      </w:r>
      <w:r>
        <w:t xml:space="preserve">ổi dựa theo các ký hiệu trong Bảng </w:t>
      </w:r>
      <w:hyperlink w:anchor="_Bảng_24._Các" w:history="1">
        <w:r w:rsidRPr="00D07681">
          <w:rPr>
            <w:rStyle w:val="Hyperlink"/>
          </w:rPr>
          <w:t>24</w:t>
        </w:r>
      </w:hyperlink>
      <w:r>
        <w:t xml:space="preserve"> và chỉ dẫn trong Mục </w:t>
      </w:r>
      <w:hyperlink w:anchor="_25.7._Hòa_âm" w:history="1">
        <w:r w:rsidRPr="00D07681">
          <w:rPr>
            <w:rStyle w:val="Hyperlink"/>
          </w:rPr>
          <w:t>25.7</w:t>
        </w:r>
      </w:hyperlink>
      <w:r w:rsidRPr="77F4152B">
        <w:rPr>
          <w:color w:val="0000FF"/>
        </w:rPr>
        <w:t>–</w:t>
      </w:r>
      <w:hyperlink w:anchor="_25.8.1._Đoạn_tổng" w:history="1">
        <w:r w:rsidRPr="00D07681">
          <w:rPr>
            <w:rStyle w:val="Hyperlink"/>
          </w:rPr>
          <w:t>25.8.1</w:t>
        </w:r>
      </w:hyperlink>
      <w:r w:rsidRPr="77F4152B">
        <w:rPr>
          <w:color w:val="0000FF"/>
        </w:rPr>
        <w:t>.</w:t>
      </w:r>
      <w:r w:rsidRPr="77F4152B">
        <w:rPr>
          <w:szCs w:val="28"/>
        </w:rPr>
        <w:t xml:space="preserve"> Hình dạng nốt</w:t>
      </w:r>
      <w:r>
        <w:rPr>
          <w:szCs w:val="28"/>
        </w:rPr>
        <w:t xml:space="preserve"> </w:t>
      </w:r>
      <w:r w:rsidRPr="77F4152B">
        <w:rPr>
          <w:szCs w:val="28"/>
        </w:rPr>
        <w:t xml:space="preserve">trong </w:t>
      </w:r>
      <w:r w:rsidR="007D3BC4">
        <w:rPr>
          <w:szCs w:val="28"/>
        </w:rPr>
        <w:t>bản phổ thông</w:t>
      </w:r>
      <w:r w:rsidRPr="77F4152B">
        <w:rPr>
          <w:szCs w:val="28"/>
        </w:rPr>
        <w:t xml:space="preserve"> sẽ quyết định ký hiệu được dùng trong </w:t>
      </w:r>
      <w:r w:rsidR="005B42F7">
        <w:rPr>
          <w:szCs w:val="28"/>
        </w:rPr>
        <w:t>bản nổi</w:t>
      </w:r>
      <w:r w:rsidRPr="77F4152B">
        <w:rPr>
          <w:szCs w:val="28"/>
        </w:rPr>
        <w:t xml:space="preserve">. Ký </w:t>
      </w:r>
      <w:r>
        <w:t xml:space="preserve">hiệu cho hòa âm nhân tạo chỉ được dùng trong nhạc nổi khi nốt có hình </w:t>
      </w:r>
      <w:r w:rsidR="00431CDD">
        <w:t>thoi</w:t>
      </w:r>
      <w:r>
        <w:t xml:space="preserve"> và ký hiệu cho hòa âm tự nhiên chỉ được dùng khi có vòng tròn phía trên nốt. Không giống như cách sử dụng trong nhạc đối với các nhạc cụ dùng vĩ, ký hiệu hòa âm nhân tạo có thể được nhân đôi bằng cách viết lại </w:t>
      </w:r>
      <w:r w:rsidR="00431CDD">
        <w:t xml:space="preserve">đủ </w:t>
      </w:r>
      <w:r>
        <w:t xml:space="preserve">ký hiệu 2 ô nếu có 4 nốt hình </w:t>
      </w:r>
      <w:r w:rsidR="00431CDD">
        <w:t>thoi</w:t>
      </w:r>
      <w:r>
        <w:t xml:space="preserve"> liền kề nhau trở lên. Bất cứ khi nào từ </w:t>
      </w:r>
      <w:r w:rsidR="0046278D">
        <w:t>"</w:t>
      </w:r>
      <w:r>
        <w:t>hamornic(s)</w:t>
      </w:r>
      <w:r w:rsidR="0046278D">
        <w:t>"</w:t>
      </w:r>
      <w:r>
        <w:t xml:space="preserve"> hoặc từ viết tắt của nó xuất hiện trong khuông nhạc thì cụm từ diễn đạt </w:t>
      </w:r>
      <w:r w:rsidRPr="77F4152B">
        <w:rPr>
          <w:rFonts w:ascii="SimBraille" w:hAnsi="SimBraille" w:cs="SimBraille"/>
        </w:rPr>
        <w:t>&gt;ARM'</w:t>
      </w:r>
      <w:r>
        <w:t xml:space="preserve"> được ghi trong </w:t>
      </w:r>
      <w:r w:rsidR="005B42F7">
        <w:t>bản nổi</w:t>
      </w:r>
      <w:r>
        <w:t xml:space="preserve">. Nếu có số đi kèm ký hiệu hòa âm trong </w:t>
      </w:r>
      <w:r w:rsidR="007D3BC4">
        <w:t>bản phổ thông</w:t>
      </w:r>
      <w:r>
        <w:t xml:space="preserve"> thì số đó cũng nằm trong cụm từ diễn đạt và đứng trước chấm 3 kết thúc. Đối với </w:t>
      </w:r>
      <w:r w:rsidR="00264A46">
        <w:t>chuyển đổi y bản</w:t>
      </w:r>
      <w:r>
        <w:t xml:space="preserve">, từ hay từ viết tắt của </w:t>
      </w:r>
      <w:r w:rsidR="0046278D">
        <w:t>"</w:t>
      </w:r>
      <w:r>
        <w:t>harmonic(s)</w:t>
      </w:r>
      <w:r w:rsidR="0046278D">
        <w:t>"</w:t>
      </w:r>
      <w:r>
        <w:t xml:space="preserve"> cũng phải được viết như trong </w:t>
      </w:r>
      <w:r w:rsidR="007D3BC4">
        <w:t>bản phổ thông</w:t>
      </w:r>
      <w:r>
        <w:t xml:space="preserve">. Nếu cụm từ dài hơn như </w:t>
      </w:r>
      <w:r w:rsidR="0046278D">
        <w:t>"</w:t>
      </w:r>
      <w:r>
        <w:t>artificial harmonic</w:t>
      </w:r>
      <w:r w:rsidR="0046278D">
        <w:t>"</w:t>
      </w:r>
      <w:r>
        <w:t xml:space="preserve"> hoặc từ viết tắt của nó xuất hiện trong </w:t>
      </w:r>
      <w:r w:rsidR="007D3BC4">
        <w:t>bản phổ thông</w:t>
      </w:r>
      <w:r>
        <w:t xml:space="preserve"> thì cụm từ diễn đạt </w:t>
      </w:r>
      <w:r w:rsidRPr="77F4152B">
        <w:rPr>
          <w:rFonts w:ascii="SimBraille" w:hAnsi="SimBraille" w:cs="SimBraille"/>
        </w:rPr>
        <w:t xml:space="preserve">&gt;ART' ARM'&gt; </w:t>
      </w:r>
      <w:r w:rsidRPr="77F4152B">
        <w:rPr>
          <w:szCs w:val="28"/>
        </w:rPr>
        <w:t xml:space="preserve">sẽ được ghi trong </w:t>
      </w:r>
      <w:r w:rsidR="005B42F7">
        <w:rPr>
          <w:szCs w:val="28"/>
        </w:rPr>
        <w:t>bản nổi</w:t>
      </w:r>
      <w:r>
        <w:rPr>
          <w:szCs w:val="28"/>
        </w:rPr>
        <w:t xml:space="preserve"> (</w:t>
      </w:r>
      <w:r w:rsidR="00C525ED">
        <w:rPr>
          <w:szCs w:val="28"/>
        </w:rPr>
        <w:t>chuyển đổi lược bản</w:t>
      </w:r>
      <w:r>
        <w:rPr>
          <w:szCs w:val="28"/>
        </w:rPr>
        <w:t>)</w:t>
      </w:r>
      <w:r w:rsidRPr="77F4152B">
        <w:rPr>
          <w:szCs w:val="28"/>
        </w:rPr>
        <w:t xml:space="preserve">, tất nhiên </w:t>
      </w:r>
      <w:r>
        <w:rPr>
          <w:szCs w:val="28"/>
        </w:rPr>
        <w:t xml:space="preserve">trường hợp </w:t>
      </w:r>
      <w:r w:rsidR="00264A46">
        <w:rPr>
          <w:szCs w:val="28"/>
        </w:rPr>
        <w:t>chuyển đổi y bản</w:t>
      </w:r>
      <w:r>
        <w:rPr>
          <w:szCs w:val="28"/>
        </w:rPr>
        <w:t xml:space="preserve"> thì phải viết giống như </w:t>
      </w:r>
      <w:r w:rsidR="007D3BC4">
        <w:rPr>
          <w:szCs w:val="28"/>
        </w:rPr>
        <w:t>bản phổ thông</w:t>
      </w:r>
      <w:r w:rsidRPr="77F4152B">
        <w:rPr>
          <w:szCs w:val="28"/>
        </w:rPr>
        <w:t>.</w:t>
      </w:r>
    </w:p>
    <w:p w14:paraId="2383EE4C" w14:textId="33AF2601" w:rsidR="000D704C" w:rsidRDefault="000D704C" w:rsidP="004F7C1E">
      <w:r>
        <w:t>Ví dụ 26.10-1.</w:t>
      </w:r>
      <w:r w:rsidR="0019304D">
        <w:br/>
      </w:r>
      <w:r>
        <w:rPr>
          <w:rFonts w:ascii="SimBraille" w:hAnsi="SimBraille" w:cs="SimBraille"/>
          <w:color w:val="000000"/>
          <w:szCs w:val="28"/>
        </w:rPr>
        <w:t xml:space="preserve">                 #d4</w:t>
      </w:r>
      <w:r w:rsidR="004F7C1E">
        <w:rPr>
          <w:rFonts w:ascii="SimBraille" w:hAnsi="SimBraille" w:cs="SimBraille"/>
          <w:color w:val="000000"/>
          <w:szCs w:val="28"/>
        </w:rPr>
        <w:br/>
      </w:r>
      <w:r>
        <w:rPr>
          <w:rFonts w:ascii="SimBraille" w:hAnsi="SimBraille" w:cs="SimBraille"/>
          <w:color w:val="000000"/>
          <w:szCs w:val="28"/>
        </w:rPr>
        <w:lastRenderedPageBreak/>
        <w:t>;B%1.?1JLIAJA%KHB&gt;ARM#AB'%2</w:t>
      </w:r>
      <w:r w:rsidR="0046278D">
        <w:rPr>
          <w:rFonts w:ascii="SimBraille" w:hAnsi="SimBraille" w:cs="SimBraille"/>
          <w:color w:val="000000"/>
          <w:szCs w:val="28"/>
        </w:rPr>
        <w:t>"</w:t>
      </w:r>
      <w:r>
        <w:rPr>
          <w:rFonts w:ascii="SimBraille" w:hAnsi="SimBraille" w:cs="SimBraille"/>
          <w:color w:val="000000"/>
          <w:szCs w:val="28"/>
        </w:rPr>
        <w:t>$k^2&lt;K</w:t>
      </w:r>
      <w:r w:rsidR="004F7C1E">
        <w:rPr>
          <w:rFonts w:ascii="SimBraille" w:hAnsi="SimBraille" w:cs="SimBraille"/>
          <w:color w:val="000000"/>
          <w:szCs w:val="28"/>
        </w:rPr>
        <w:br/>
      </w:r>
      <w:r w:rsidRPr="00493124">
        <w:rPr>
          <w:noProof/>
          <w:lang w:val="vi-VN" w:eastAsia="vi-VN"/>
        </w:rPr>
        <w:drawing>
          <wp:inline distT="0" distB="0" distL="0" distR="0" wp14:anchorId="6F2302EB" wp14:editId="654323CA">
            <wp:extent cx="5778500" cy="1682750"/>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778500" cy="1682750"/>
                    </a:xfrm>
                    <a:prstGeom prst="rect">
                      <a:avLst/>
                    </a:prstGeom>
                    <a:noFill/>
                    <a:ln>
                      <a:noFill/>
                    </a:ln>
                  </pic:spPr>
                </pic:pic>
              </a:graphicData>
            </a:graphic>
          </wp:inline>
        </w:drawing>
      </w:r>
    </w:p>
    <w:p w14:paraId="3B525129" w14:textId="68AFC8B2" w:rsidR="000D704C" w:rsidRDefault="000D704C" w:rsidP="004F7C1E">
      <w:r>
        <w:t>Ví dụ 26.10-2.</w:t>
      </w:r>
      <w:r w:rsidR="0019304D">
        <w:br/>
      </w:r>
      <w:r>
        <w:rPr>
          <w:rFonts w:ascii="SimBraille" w:hAnsi="SimBraille" w:cs="SimBraille"/>
          <w:szCs w:val="28"/>
        </w:rPr>
        <w:t>#DJ &gt;ART' ARM'&gt; *L*L.]AH1</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_&gt;+''.I'L)1I&gt;'&lt;&gt;</w:t>
      </w:r>
      <w:r w:rsidR="0046278D">
        <w:rPr>
          <w:rFonts w:ascii="SimBraille" w:hAnsi="SimBraille" w:cs="SimBraille"/>
          <w:szCs w:val="28"/>
        </w:rPr>
        <w:t>"</w:t>
      </w:r>
      <w:r>
        <w:rPr>
          <w:rFonts w:ascii="SimBraille" w:hAnsi="SimBraille" w:cs="SimBraille"/>
          <w:szCs w:val="28"/>
        </w:rPr>
        <w:t>EKIBX_HA</w:t>
      </w:r>
      <w:r w:rsidR="0046278D">
        <w:rPr>
          <w:rFonts w:ascii="SimBraille" w:hAnsi="SimBraille" w:cs="SimBraille"/>
          <w:szCs w:val="28"/>
        </w:rPr>
        <w:t>"</w:t>
      </w:r>
      <w:r>
        <w:rPr>
          <w:rFonts w:ascii="SimBraille" w:hAnsi="SimBraille" w:cs="SimBraille"/>
          <w:szCs w:val="28"/>
        </w:rPr>
        <w:t>JBX</w:t>
      </w:r>
      <w:r w:rsidR="004F7C1E">
        <w:rPr>
          <w:rFonts w:ascii="SimBraille" w:hAnsi="SimBraille" w:cs="SimBraille"/>
          <w:szCs w:val="28"/>
        </w:rPr>
        <w:br/>
      </w:r>
      <w:r>
        <w:rPr>
          <w:rFonts w:ascii="SimBraille" w:hAnsi="SimBraille" w:cs="SimBraille"/>
          <w:szCs w:val="28"/>
        </w:rPr>
        <w:t>#DA .\AFKD'AZL*LF&lt;&gt;_FK</w:t>
      </w:r>
      <w:r w:rsidR="0046278D">
        <w:rPr>
          <w:rFonts w:ascii="SimBraille" w:hAnsi="SimBraille" w:cs="SimBraille"/>
          <w:szCs w:val="28"/>
        </w:rPr>
        <w:t>"</w:t>
      </w:r>
      <w:r>
        <w:rPr>
          <w:rFonts w:ascii="SimBraille" w:hAnsi="SimBraille" w:cs="SimBraille"/>
          <w:szCs w:val="28"/>
        </w:rPr>
        <w:t>HKX_IK</w:t>
      </w:r>
      <w:r w:rsidR="0046278D">
        <w:rPr>
          <w:rFonts w:ascii="SimBraille" w:hAnsi="SimBraille" w:cs="SimBraille"/>
          <w:szCs w:val="28"/>
        </w:rPr>
        <w:t>"</w:t>
      </w:r>
      <w:r>
        <w:rPr>
          <w:rFonts w:ascii="SimBraille" w:hAnsi="SimBraille" w:cs="SimBraille"/>
          <w:szCs w:val="28"/>
        </w:rPr>
        <w:t>FBX</w:t>
      </w:r>
      <w:r w:rsidR="004F7C1E">
        <w:rPr>
          <w:rFonts w:ascii="SimBraille" w:hAnsi="SimBraille" w:cs="SimBraille"/>
          <w:szCs w:val="28"/>
        </w:rPr>
        <w:br/>
      </w:r>
      <w:r w:rsidRPr="00493124">
        <w:rPr>
          <w:noProof/>
          <w:lang w:val="vi-VN" w:eastAsia="vi-VN"/>
        </w:rPr>
        <w:drawing>
          <wp:inline distT="0" distB="0" distL="0" distR="0" wp14:anchorId="38A595BE" wp14:editId="0CFE9DF0">
            <wp:extent cx="5797550" cy="2239645"/>
            <wp:effectExtent l="0" t="0" r="0" b="825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797550" cy="2239645"/>
                    </a:xfrm>
                    <a:prstGeom prst="rect">
                      <a:avLst/>
                    </a:prstGeom>
                    <a:noFill/>
                    <a:ln>
                      <a:noFill/>
                    </a:ln>
                  </pic:spPr>
                </pic:pic>
              </a:graphicData>
            </a:graphic>
          </wp:inline>
        </w:drawing>
      </w:r>
    </w:p>
    <w:p w14:paraId="60007386" w14:textId="77777777" w:rsidR="000D704C" w:rsidRDefault="000D704C" w:rsidP="00FF5101">
      <w:pPr>
        <w:pStyle w:val="Heading3"/>
      </w:pPr>
      <w:bookmarkStart w:id="425" w:name="_Toc131684676"/>
      <w:r>
        <w:t>26.11. Kỹ thuật rải và quạt (Arpeggio và Rasgueado)</w:t>
      </w:r>
      <w:bookmarkEnd w:id="425"/>
    </w:p>
    <w:p w14:paraId="0C5CCF86" w14:textId="4A930827" w:rsidR="000D704C" w:rsidRPr="00034737" w:rsidRDefault="000D704C" w:rsidP="00FF5101">
      <w:pPr>
        <w:jc w:val="both"/>
        <w:rPr>
          <w:lang w:val="vi-VN"/>
        </w:rPr>
      </w:pPr>
      <w:r w:rsidRPr="00034737">
        <w:rPr>
          <w:lang w:val="vi-VN"/>
        </w:rPr>
        <w:t>K</w:t>
      </w:r>
      <w:r w:rsidR="00431CDD" w:rsidRPr="00034737">
        <w:rPr>
          <w:lang w:val="vi-VN"/>
        </w:rPr>
        <w:t>ỹ</w:t>
      </w:r>
      <w:r w:rsidRPr="00034737">
        <w:rPr>
          <w:lang w:val="vi-VN"/>
        </w:rPr>
        <w:t xml:space="preserve"> thuật chơi hợp âm rải (arpeggio), dù là rải lên hay rải xuống, đều được mô tả bằng ký hiệu tương ứng trong Bảng </w:t>
      </w:r>
      <w:hyperlink w:anchor="_(A)_Các_biểu" w:history="1">
        <w:r w:rsidRPr="00034737">
          <w:rPr>
            <w:rStyle w:val="Hyperlink"/>
            <w:lang w:val="vi-VN"/>
          </w:rPr>
          <w:t>22(A)</w:t>
        </w:r>
      </w:hyperlink>
      <w:r w:rsidRPr="00034737">
        <w:rPr>
          <w:lang w:val="vi-VN"/>
        </w:rPr>
        <w:t xml:space="preserve">. Nếu trong </w:t>
      </w:r>
      <w:r w:rsidR="007D3BC4">
        <w:rPr>
          <w:lang w:val="vi-VN"/>
        </w:rPr>
        <w:t>bản phổ thông</w:t>
      </w:r>
      <w:r w:rsidRPr="00034737">
        <w:rPr>
          <w:lang w:val="vi-VN"/>
        </w:rPr>
        <w:t xml:space="preserve"> đề cập đến cách chơi rasgueado (kỹ thuật quạt nhanh cho một hợp âm) thì cụm từ diễn đạt </w:t>
      </w:r>
      <w:r w:rsidRPr="00034737">
        <w:rPr>
          <w:rFonts w:ascii="SimBraille" w:hAnsi="SimBraille" w:cs="SimBraille"/>
          <w:lang w:val="vi-VN"/>
        </w:rPr>
        <w:t>&gt;RASG'</w:t>
      </w:r>
      <w:r w:rsidRPr="00034737">
        <w:rPr>
          <w:lang w:val="vi-VN"/>
        </w:rPr>
        <w:t xml:space="preserve"> được chèn trong bản nhạc nổi trước ký hiệu hợp âm rải, bất kể trong </w:t>
      </w:r>
      <w:r w:rsidR="007D3BC4">
        <w:rPr>
          <w:lang w:val="vi-VN"/>
        </w:rPr>
        <w:t>bản phổ thông</w:t>
      </w:r>
      <w:r w:rsidRPr="00034737">
        <w:rPr>
          <w:lang w:val="vi-VN"/>
        </w:rPr>
        <w:t xml:space="preserve"> từ Rasgueado được viết như thế nào. Đối với </w:t>
      </w:r>
      <w:r w:rsidR="00264A46" w:rsidRPr="00034737">
        <w:rPr>
          <w:lang w:val="vi-VN"/>
        </w:rPr>
        <w:t>chuyển đổi y bản</w:t>
      </w:r>
      <w:r w:rsidRPr="00034737">
        <w:rPr>
          <w:lang w:val="vi-VN"/>
        </w:rPr>
        <w:t xml:space="preserve">, từ chỉ kỹ thuật này viết như thế nào trong </w:t>
      </w:r>
      <w:r w:rsidR="007D3BC4">
        <w:rPr>
          <w:lang w:val="vi-VN"/>
        </w:rPr>
        <w:t>bản phổ thông</w:t>
      </w:r>
      <w:r w:rsidRPr="00034737">
        <w:rPr>
          <w:lang w:val="vi-VN"/>
        </w:rPr>
        <w:t xml:space="preserve"> thì phải được </w:t>
      </w:r>
      <w:r w:rsidR="00C923AD" w:rsidRPr="00034737">
        <w:rPr>
          <w:lang w:val="vi-VN"/>
        </w:rPr>
        <w:t>chuyển đổi</w:t>
      </w:r>
      <w:r w:rsidRPr="00034737">
        <w:rPr>
          <w:lang w:val="vi-VN"/>
        </w:rPr>
        <w:t xml:space="preserve"> y như vậy trong nhạc nổi.</w:t>
      </w:r>
    </w:p>
    <w:p w14:paraId="2C833D8A" w14:textId="0A8CB430" w:rsidR="000D704C" w:rsidRPr="00034737" w:rsidRDefault="000D704C" w:rsidP="004F7C1E">
      <w:pPr>
        <w:rPr>
          <w:lang w:val="vi-VN"/>
        </w:rPr>
      </w:pPr>
      <w:r w:rsidRPr="00034737">
        <w:rPr>
          <w:lang w:val="vi-VN"/>
        </w:rPr>
        <w:t>Ví dụ 26.11-1.</w:t>
      </w:r>
      <w:r w:rsidR="0019304D" w:rsidRPr="00034737">
        <w:rPr>
          <w:lang w:val="vi-VN"/>
        </w:rPr>
        <w:br/>
      </w:r>
      <w:r w:rsidRPr="00034737">
        <w:rPr>
          <w:rFonts w:ascii="SimBraille" w:hAnsi="SimBraille" w:cs="SimBraille"/>
          <w:color w:val="000000"/>
          <w:szCs w:val="28"/>
          <w:lang w:val="vi-VN"/>
        </w:rPr>
        <w:t xml:space="preserve">                   %</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#CE _H.H0</w:t>
      </w:r>
      <w:r w:rsidR="0046278D">
        <w:rPr>
          <w:rFonts w:ascii="SimBraille" w:hAnsi="SimBraille" w:cs="SimBraille"/>
          <w:color w:val="000000"/>
          <w:szCs w:val="28"/>
          <w:lang w:val="vi-VN"/>
        </w:rPr>
        <w:t>"</w:t>
      </w:r>
      <w:r w:rsidRPr="00034737">
        <w:rPr>
          <w:rFonts w:ascii="SimBraille" w:hAnsi="SimBraille" w:cs="SimBraille"/>
          <w:color w:val="000000"/>
          <w:szCs w:val="28"/>
          <w:lang w:val="vi-VN"/>
        </w:rPr>
        <w:t>E.H0_J.H0_H&gt;RASG''&gt;K_5'_TEHJ.H</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lastRenderedPageBreak/>
        <w:t xml:space="preserve">  &gt;KK.(0-#0-&lt;K</w:t>
      </w:r>
      <w:r w:rsidR="004F7C1E" w:rsidRPr="00034737">
        <w:rPr>
          <w:rFonts w:ascii="SimBraille" w:hAnsi="SimBraille" w:cs="SimBraille"/>
          <w:color w:val="000000"/>
          <w:szCs w:val="28"/>
          <w:lang w:val="vi-VN"/>
        </w:rPr>
        <w:br/>
      </w:r>
      <w:r w:rsidRPr="00493124">
        <w:rPr>
          <w:noProof/>
          <w:lang w:val="vi-VN" w:eastAsia="vi-VN"/>
        </w:rPr>
        <w:drawing>
          <wp:inline distT="0" distB="0" distL="0" distR="0" wp14:anchorId="7DA7EABE" wp14:editId="27F7C372">
            <wp:extent cx="5715000" cy="1820545"/>
            <wp:effectExtent l="0" t="0" r="0" b="825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5715000" cy="1820545"/>
                    </a:xfrm>
                    <a:prstGeom prst="rect">
                      <a:avLst/>
                    </a:prstGeom>
                    <a:noFill/>
                    <a:ln>
                      <a:noFill/>
                    </a:ln>
                  </pic:spPr>
                </pic:pic>
              </a:graphicData>
            </a:graphic>
          </wp:inline>
        </w:drawing>
      </w:r>
    </w:p>
    <w:p w14:paraId="41DCB1DF" w14:textId="77777777" w:rsidR="000D704C" w:rsidRDefault="000D704C" w:rsidP="00FF5101">
      <w:pPr>
        <w:pStyle w:val="Heading3"/>
      </w:pPr>
      <w:bookmarkStart w:id="426" w:name="_26.12._Kỹ_thuật"/>
      <w:bookmarkStart w:id="427" w:name="_Toc131684677"/>
      <w:bookmarkEnd w:id="426"/>
      <w:r>
        <w:t>26.12. Kỹ thuật gõ (Golpe)</w:t>
      </w:r>
      <w:bookmarkEnd w:id="427"/>
    </w:p>
    <w:p w14:paraId="4AA09094" w14:textId="312EBB49" w:rsidR="000D704C" w:rsidRPr="00034737" w:rsidRDefault="000D704C" w:rsidP="00FF5101">
      <w:pPr>
        <w:jc w:val="both"/>
        <w:rPr>
          <w:lang w:val="vi-VN"/>
        </w:rPr>
      </w:pPr>
      <w:r w:rsidRPr="00034737">
        <w:rPr>
          <w:lang w:val="vi-VN"/>
        </w:rPr>
        <w:t xml:space="preserve">Nếu kỹ thuật </w:t>
      </w:r>
      <w:r w:rsidR="00431CDD" w:rsidRPr="00034737">
        <w:rPr>
          <w:lang w:val="vi-VN"/>
        </w:rPr>
        <w:t>gõ</w:t>
      </w:r>
      <w:r w:rsidRPr="00034737">
        <w:rPr>
          <w:lang w:val="vi-VN"/>
        </w:rPr>
        <w:t xml:space="preserve"> (g</w:t>
      </w:r>
      <w:r w:rsidR="00431CDD" w:rsidRPr="00034737">
        <w:rPr>
          <w:lang w:val="vi-VN"/>
        </w:rPr>
        <w:t>olpe hay knock</w:t>
      </w:r>
      <w:r w:rsidRPr="00034737">
        <w:rPr>
          <w:lang w:val="vi-VN"/>
        </w:rPr>
        <w:t xml:space="preserve">) được đề cập trong </w:t>
      </w:r>
      <w:r w:rsidR="007D3BC4">
        <w:rPr>
          <w:lang w:val="vi-VN"/>
        </w:rPr>
        <w:t>bản phổ thông</w:t>
      </w:r>
      <w:r w:rsidRPr="00034737">
        <w:rPr>
          <w:lang w:val="vi-VN"/>
        </w:rPr>
        <w:t xml:space="preserve"> thì nguyên từ hoặc từ viết tắt của nó được viết như trong </w:t>
      </w:r>
      <w:r w:rsidR="007D3BC4">
        <w:rPr>
          <w:lang w:val="vi-VN"/>
        </w:rPr>
        <w:t>bản phổ thông</w:t>
      </w:r>
      <w:r w:rsidRPr="00034737">
        <w:rPr>
          <w:lang w:val="vi-VN"/>
        </w:rPr>
        <w:t xml:space="preserve">. Nếu có dấu lặng thì từ hoặc từ viết tắt đó được đặt trước dấu lặng. Nếu không thì các ký hiệu trong </w:t>
      </w:r>
      <w:r w:rsidR="0055646F" w:rsidRPr="00034737">
        <w:rPr>
          <w:lang w:val="vi-VN"/>
        </w:rPr>
        <w:t xml:space="preserve">bản </w:t>
      </w:r>
      <w:r w:rsidR="007D3BC4">
        <w:rPr>
          <w:lang w:val="vi-VN"/>
        </w:rPr>
        <w:t>nhạc phổ thông</w:t>
      </w:r>
      <w:r w:rsidRPr="00034737">
        <w:rPr>
          <w:lang w:val="vi-VN"/>
        </w:rPr>
        <w:t xml:space="preserve"> được sắp xếp như thế nào thì trong bản nhạc nổi sẽ phải như thế ấy.</w:t>
      </w:r>
    </w:p>
    <w:p w14:paraId="4FABCA67" w14:textId="5D56AB62" w:rsidR="000D704C" w:rsidRPr="00034737" w:rsidRDefault="000D704C" w:rsidP="004F7C1E">
      <w:pPr>
        <w:rPr>
          <w:lang w:val="vi-VN"/>
        </w:rPr>
      </w:pPr>
      <w:r w:rsidRPr="00034737">
        <w:rPr>
          <w:lang w:val="vi-VN"/>
        </w:rPr>
        <w:t>Ví dụ 26.12-1.</w:t>
      </w:r>
      <w:r w:rsidR="0019304D" w:rsidRPr="00034737">
        <w:rPr>
          <w:lang w:val="vi-VN"/>
        </w:rPr>
        <w:br/>
      </w:r>
      <w:r w:rsidRPr="00034737">
        <w:rPr>
          <w:rFonts w:ascii="SimBraille" w:hAnsi="SimBraille" w:cs="SimBraille"/>
          <w:szCs w:val="28"/>
          <w:lang w:val="vi-VN"/>
        </w:rPr>
        <w:t xml:space="preserve">                  #c8</w:t>
      </w:r>
      <w:r w:rsidR="004F7C1E" w:rsidRPr="00034737">
        <w:rPr>
          <w:rFonts w:ascii="SimBraille" w:hAnsi="SimBraille" w:cs="SimBraille"/>
          <w:szCs w:val="28"/>
          <w:lang w:val="vi-VN"/>
        </w:rPr>
        <w:br/>
      </w:r>
      <w:r w:rsidRPr="00034737">
        <w:rPr>
          <w:rFonts w:ascii="SimBraille" w:hAnsi="SimBraille" w:cs="SimBraille"/>
          <w:szCs w:val="28"/>
          <w:lang w:val="vi-VN"/>
        </w:rPr>
        <w:t>&gt;KK.F+0-+&gt;G'X7 &gt;RASG'&gt;K_5'</w:t>
      </w:r>
      <w:r w:rsidR="0046278D">
        <w:rPr>
          <w:rFonts w:ascii="SimBraille" w:hAnsi="SimBraille" w:cs="SimBraille"/>
          <w:szCs w:val="28"/>
          <w:lang w:val="vi-VN"/>
        </w:rPr>
        <w:t>"</w:t>
      </w:r>
      <w:r w:rsidRPr="00034737">
        <w:rPr>
          <w:rFonts w:ascii="SimBraille" w:hAnsi="SimBraille" w:cs="SimBraille"/>
          <w:szCs w:val="28"/>
          <w:lang w:val="vi-VN"/>
        </w:rPr>
        <w:t>NPR.NP&gt;G'X7&lt;K</w:t>
      </w:r>
      <w:r w:rsidR="004F7C1E" w:rsidRPr="00034737">
        <w:rPr>
          <w:rFonts w:ascii="SimBraille" w:hAnsi="SimBraille" w:cs="SimBraille"/>
          <w:szCs w:val="28"/>
          <w:lang w:val="vi-VN"/>
        </w:rPr>
        <w:br/>
      </w:r>
      <w:r w:rsidRPr="00493124">
        <w:rPr>
          <w:noProof/>
          <w:lang w:val="vi-VN" w:eastAsia="vi-VN"/>
        </w:rPr>
        <w:drawing>
          <wp:inline distT="0" distB="0" distL="0" distR="0" wp14:anchorId="546537E4" wp14:editId="1DCDD43C">
            <wp:extent cx="5803900" cy="1461135"/>
            <wp:effectExtent l="0" t="0" r="6350" b="571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5803900" cy="1461135"/>
                    </a:xfrm>
                    <a:prstGeom prst="rect">
                      <a:avLst/>
                    </a:prstGeom>
                    <a:noFill/>
                    <a:ln>
                      <a:noFill/>
                    </a:ln>
                  </pic:spPr>
                </pic:pic>
              </a:graphicData>
            </a:graphic>
          </wp:inline>
        </w:drawing>
      </w:r>
    </w:p>
    <w:p w14:paraId="0C80A292" w14:textId="77777777" w:rsidR="000D704C" w:rsidRDefault="000D704C" w:rsidP="00FF5101">
      <w:pPr>
        <w:pStyle w:val="Heading3"/>
      </w:pPr>
      <w:bookmarkStart w:id="428" w:name="_26.13._Giải_thích"/>
      <w:bookmarkStart w:id="429" w:name="_Toc131684678"/>
      <w:bookmarkEnd w:id="428"/>
      <w:r>
        <w:t>26.13. Giải thích về sơ đồ hợp âm</w:t>
      </w:r>
      <w:bookmarkEnd w:id="429"/>
    </w:p>
    <w:p w14:paraId="3DE963A7" w14:textId="5A978CFF" w:rsidR="000D704C" w:rsidRPr="00034737" w:rsidRDefault="000D704C" w:rsidP="00FF5101">
      <w:pPr>
        <w:jc w:val="both"/>
        <w:rPr>
          <w:lang w:val="vi-VN"/>
        </w:rPr>
      </w:pPr>
      <w:r w:rsidRPr="00034737">
        <w:rPr>
          <w:lang w:val="vi-VN"/>
        </w:rPr>
        <w:t xml:space="preserve">Sơ đồ hợp âm của cần đàn, hay còn gọi là </w:t>
      </w:r>
      <w:r w:rsidR="0046278D">
        <w:rPr>
          <w:lang w:val="vi-VN"/>
        </w:rPr>
        <w:t>"</w:t>
      </w:r>
      <w:r w:rsidRPr="00034737">
        <w:rPr>
          <w:lang w:val="vi-VN"/>
        </w:rPr>
        <w:t>ký âm bằng hình ảnh</w:t>
      </w:r>
      <w:r w:rsidR="0046278D">
        <w:rPr>
          <w:lang w:val="vi-VN"/>
        </w:rPr>
        <w:t>"</w:t>
      </w:r>
      <w:r w:rsidRPr="00034737">
        <w:rPr>
          <w:lang w:val="vi-VN"/>
        </w:rPr>
        <w:t xml:space="preserve">, là sơ đồ chứa đường kẻ dọc chỉ dây đàn và đường kẻ ngang chỉ phím đàn (dòng trên cùng chỉ lược đàn thường là đường in đậm hoặc dòng đôi). Dòng đầu tiên ngay dưới lược đàn đại diện cho phím bấm đầu tiên, dòng thứ 2 là phím bấm thứ 2, v.v… (nếu như </w:t>
      </w:r>
      <w:r w:rsidR="007D3BC4">
        <w:rPr>
          <w:lang w:val="vi-VN"/>
        </w:rPr>
        <w:t>bản phổ thông</w:t>
      </w:r>
      <w:r w:rsidRPr="00034737">
        <w:rPr>
          <w:lang w:val="vi-VN"/>
        </w:rPr>
        <w:t xml:space="preserve"> không được đánh dấu gì đặc biệt). Dây được đọc và chuyển thành chữ nổi từ phải sang trái, với dây đầu tiên là dây xa nhất so với bên phải. Những chấm đen hoặc vòng tròn có số được đặt trên dòng chứa dây, ngay phía trên các dòng chỉ phím bấm để mô tả vị trí của các ngón tay. Số chỉ ngón bấm được ghi bên cạnh các chấm đen, phía trên sơ đồ hoặc bên trong các vòng tròn. Vòng tròn chỉ dây buông được in phía trên dây ở trên cùng của sơ đồ.</w:t>
      </w:r>
    </w:p>
    <w:p w14:paraId="3DA0C261" w14:textId="77777777" w:rsidR="000D704C" w:rsidRDefault="000D704C" w:rsidP="00FF5101">
      <w:pPr>
        <w:pStyle w:val="Heading4"/>
      </w:pPr>
      <w:r>
        <w:lastRenderedPageBreak/>
        <w:t>26.13.1. Sơ đồ hợp âm trong nhạc nổi</w:t>
      </w:r>
    </w:p>
    <w:p w14:paraId="5B4DCC5E" w14:textId="65069F1B" w:rsidR="000D704C" w:rsidRDefault="0093436E" w:rsidP="00FF5101">
      <w:pPr>
        <w:jc w:val="both"/>
      </w:pPr>
      <w:r>
        <w:t>Bản chuyển đổi</w:t>
      </w:r>
      <w:r w:rsidR="000D704C">
        <w:t xml:space="preserve"> sơ đồ hợp âm trong nhạc nổi được hình thành bằng cách kết hợp các ký hiệu dây và ngón trong Bảng </w:t>
      </w:r>
      <w:hyperlink w:anchor="_Bảng_24._Các" w:history="1">
        <w:r w:rsidR="000D704C" w:rsidRPr="0019304D">
          <w:rPr>
            <w:rStyle w:val="Hyperlink"/>
          </w:rPr>
          <w:t>24</w:t>
        </w:r>
      </w:hyperlink>
      <w:r w:rsidR="000D704C">
        <w:t xml:space="preserve"> với các ký hiệu phím bấm và hợp âm chặn. Dây nào không chơi thì sẽ không được ghi trong </w:t>
      </w:r>
      <w:r>
        <w:t>bản chuyển đổi</w:t>
      </w:r>
      <w:r w:rsidR="000D704C">
        <w:t>. Ví dụ 26.13.1-1 mô tả hợp âm Đô trưởng cho guitar được viết bằng (a) ký âm khuông nhạc bình thường trong chữ nổi và (b) sơ đồ hợp âm. Ví dụ 26.13.1-2 và 26.13.1-3 mô tả lần lượt những tông giọng điển hình của hợp âm Rê thứ và Mi thứ.</w:t>
      </w:r>
    </w:p>
    <w:p w14:paraId="6E5E7CC1" w14:textId="1E9519DE" w:rsidR="000D704C" w:rsidRDefault="000D704C" w:rsidP="004F7C1E">
      <w:r>
        <w:t>Ví dụ 26.13.1-1.</w:t>
      </w:r>
      <w:r w:rsidR="00F3203B">
        <w:br/>
      </w:r>
      <w:r>
        <w:t>(a) Ký âm khuông nhạc</w:t>
      </w:r>
      <w:r w:rsidR="0019304D">
        <w:br/>
      </w:r>
      <w:r>
        <w:rPr>
          <w:rFonts w:ascii="SimBraille" w:hAnsi="SimBraille" w:cs="SimBraille"/>
          <w:szCs w:val="28"/>
        </w:rPr>
        <w:t>.&amp;+0-+0&lt;K</w:t>
      </w:r>
      <w:r w:rsidRPr="00493124">
        <w:rPr>
          <w:rFonts w:ascii="SimBraille" w:hAnsi="SimBraille" w:cs="SimBraille"/>
          <w:noProof/>
          <w:szCs w:val="28"/>
          <w:lang w:val="vi-VN" w:eastAsia="vi-VN"/>
        </w:rPr>
        <w:drawing>
          <wp:inline distT="0" distB="0" distL="0" distR="0" wp14:anchorId="7FCB87EA" wp14:editId="75696FEE">
            <wp:extent cx="1061156" cy="689688"/>
            <wp:effectExtent l="0" t="0" r="5715"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114225" cy="724180"/>
                    </a:xfrm>
                    <a:prstGeom prst="rect">
                      <a:avLst/>
                    </a:prstGeom>
                    <a:noFill/>
                    <a:ln>
                      <a:noFill/>
                    </a:ln>
                  </pic:spPr>
                </pic:pic>
              </a:graphicData>
            </a:graphic>
          </wp:inline>
        </w:drawing>
      </w:r>
      <w:r w:rsidR="004F7C1E">
        <w:rPr>
          <w:rFonts w:ascii="SimBraille" w:hAnsi="SimBraille" w:cs="SimBraille"/>
          <w:szCs w:val="28"/>
        </w:rPr>
        <w:br/>
      </w:r>
      <w:r>
        <w:t>(b) Sơ đồ hợp âm</w:t>
      </w:r>
      <w:r w:rsidR="0019304D">
        <w:br/>
      </w:r>
      <w:r>
        <w:rPr>
          <w:rFonts w:ascii="SimBraille" w:hAnsi="SimBraille" w:cs="SimBraille"/>
          <w:szCs w:val="28"/>
        </w:rPr>
        <w:t>%AK %B&gt;&gt;A %LK %1&gt;/B %K&gt;+1 %2&gt;+L</w:t>
      </w:r>
      <w:r w:rsidR="004F7C1E">
        <w:rPr>
          <w:rFonts w:ascii="SimBraille" w:hAnsi="SimBraille" w:cs="SimBraille"/>
          <w:szCs w:val="28"/>
        </w:rPr>
        <w:br/>
      </w:r>
      <w:r w:rsidRPr="00493124">
        <w:rPr>
          <w:noProof/>
          <w:lang w:val="vi-VN" w:eastAsia="vi-VN"/>
        </w:rPr>
        <w:drawing>
          <wp:inline distT="0" distB="0" distL="0" distR="0" wp14:anchorId="6EE2884C" wp14:editId="0393C359">
            <wp:extent cx="977257" cy="1272988"/>
            <wp:effectExtent l="0" t="0" r="0" b="381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983240" cy="1280781"/>
                    </a:xfrm>
                    <a:prstGeom prst="rect">
                      <a:avLst/>
                    </a:prstGeom>
                    <a:noFill/>
                    <a:ln>
                      <a:noFill/>
                    </a:ln>
                  </pic:spPr>
                </pic:pic>
              </a:graphicData>
            </a:graphic>
          </wp:inline>
        </w:drawing>
      </w:r>
    </w:p>
    <w:p w14:paraId="04CEE94D" w14:textId="4668343C" w:rsidR="000D704C" w:rsidRDefault="000D704C" w:rsidP="004F7C1E">
      <w:r>
        <w:t>Ví dụ 26.13.1-2.</w:t>
      </w:r>
      <w:r w:rsidR="0019304D">
        <w:br/>
      </w:r>
      <w:r>
        <w:rPr>
          <w:rFonts w:ascii="SimBraille" w:hAnsi="SimBraille" w:cs="SimBraille"/>
          <w:szCs w:val="28"/>
        </w:rPr>
        <w:t>,DM %A&gt;&gt;A %B&gt;+L %L&gt;/B %1K %KK</w:t>
      </w:r>
      <w:r w:rsidR="004F7C1E">
        <w:rPr>
          <w:rFonts w:ascii="SimBraille" w:hAnsi="SimBraille" w:cs="SimBraille"/>
          <w:szCs w:val="28"/>
        </w:rPr>
        <w:br/>
      </w:r>
      <w:r w:rsidRPr="00493124">
        <w:rPr>
          <w:noProof/>
          <w:lang w:val="vi-VN" w:eastAsia="vi-VN"/>
        </w:rPr>
        <w:drawing>
          <wp:inline distT="0" distB="0" distL="0" distR="0" wp14:anchorId="56B9EAFF" wp14:editId="35792549">
            <wp:extent cx="881266" cy="1314824"/>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887822" cy="1324605"/>
                    </a:xfrm>
                    <a:prstGeom prst="rect">
                      <a:avLst/>
                    </a:prstGeom>
                    <a:noFill/>
                    <a:ln>
                      <a:noFill/>
                    </a:ln>
                  </pic:spPr>
                </pic:pic>
              </a:graphicData>
            </a:graphic>
          </wp:inline>
        </w:drawing>
      </w:r>
    </w:p>
    <w:p w14:paraId="4ACB1AF9" w14:textId="331363CD" w:rsidR="000D704C" w:rsidRDefault="000D704C" w:rsidP="004F7C1E">
      <w:r>
        <w:t>Ví dụ 26.13.1-3.</w:t>
      </w:r>
      <w:r w:rsidR="0019304D">
        <w:br/>
      </w:r>
      <w:r>
        <w:rPr>
          <w:rFonts w:ascii="SimBraille" w:hAnsi="SimBraille" w:cs="SimBraille"/>
          <w:szCs w:val="28"/>
        </w:rPr>
        <w:t>,EM %AK %BK %LK %1&gt;/L %K&gt;/B %2K</w:t>
      </w:r>
      <w:r w:rsidR="004F7C1E">
        <w:rPr>
          <w:rFonts w:ascii="SimBraille" w:hAnsi="SimBraille" w:cs="SimBraille"/>
          <w:szCs w:val="28"/>
        </w:rPr>
        <w:br/>
      </w:r>
      <w:r w:rsidRPr="00493124">
        <w:rPr>
          <w:noProof/>
          <w:lang w:val="vi-VN" w:eastAsia="vi-VN"/>
        </w:rPr>
        <w:drawing>
          <wp:inline distT="0" distB="0" distL="0" distR="0" wp14:anchorId="03982389" wp14:editId="7E97F337">
            <wp:extent cx="633401" cy="986118"/>
            <wp:effectExtent l="0" t="0" r="0" b="508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638888" cy="994660"/>
                    </a:xfrm>
                    <a:prstGeom prst="rect">
                      <a:avLst/>
                    </a:prstGeom>
                    <a:noFill/>
                    <a:ln>
                      <a:noFill/>
                    </a:ln>
                  </pic:spPr>
                </pic:pic>
              </a:graphicData>
            </a:graphic>
          </wp:inline>
        </w:drawing>
      </w:r>
    </w:p>
    <w:p w14:paraId="6CD69CF8" w14:textId="77777777" w:rsidR="000D704C" w:rsidRDefault="000D704C" w:rsidP="00FF5101">
      <w:pPr>
        <w:pStyle w:val="Heading4"/>
        <w:jc w:val="both"/>
      </w:pPr>
      <w:r>
        <w:lastRenderedPageBreak/>
        <w:t>26.13.2. Hợp âm chặn trong sơ đồ hợp âm</w:t>
      </w:r>
    </w:p>
    <w:p w14:paraId="0050C01F" w14:textId="13615C8A" w:rsidR="000D704C" w:rsidRDefault="000D704C" w:rsidP="00FF5101">
      <w:pPr>
        <w:jc w:val="both"/>
      </w:pPr>
      <w:r>
        <w:t>Hợp âm barré hay còn gọi là hợp âm chặn được mô tả bằng một đường cắt ngang các dây</w:t>
      </w:r>
      <w:r w:rsidR="00722BDE">
        <w:t>,</w:t>
      </w:r>
      <w:r>
        <w:t xml:space="preserve"> nối những chấm nằm trên cùng một phím, với cùng ngón bấm. Nếu 6 dây được bấm bằng cùng một ngón (xem Ví dụ 26.13.2-1) thì đó là hợp âm chặn toàn phần; nếu ít hơn 6 dây (xem Ví dụ 26.13.2-2) là hợp âm chặn một phần. Ký hiệu hợp âm chặn được viết duy nhất 1 lần trong </w:t>
      </w:r>
      <w:r w:rsidR="005B42F7">
        <w:t>bản nổi</w:t>
      </w:r>
      <w:r>
        <w:t xml:space="preserve">, trước ký hiệu </w:t>
      </w:r>
      <w:r w:rsidR="00643649">
        <w:t>phím</w:t>
      </w:r>
      <w:r>
        <w:t xml:space="preserve"> của dây cao nhất nằm trong hợp âm chặn. Những dây còn lại nằm trong hợp âm chặn chỉ nên được mô tả bằng ký hiệu dây và phím bấm. Nếu một hợp âm chứa nhiều hơn một hợp âm chặn một phần, ngón bấm được lặp lại với mỗi phím được chơi. Những dây </w:t>
      </w:r>
      <w:r w:rsidR="00643649">
        <w:t xml:space="preserve">có ghi ký hiệu ngón </w:t>
      </w:r>
      <w:r>
        <w:t xml:space="preserve">khác nằm phía trên hợp âm chặn được </w:t>
      </w:r>
      <w:r w:rsidR="00C6435F">
        <w:t>chuyển đổi</w:t>
      </w:r>
      <w:r>
        <w:t xml:space="preserve"> như bình thường.</w:t>
      </w:r>
    </w:p>
    <w:p w14:paraId="4DDA8758" w14:textId="36A9AD9A" w:rsidR="000D704C" w:rsidRDefault="000D704C" w:rsidP="004F7C1E">
      <w:r>
        <w:t>Ví dụ 26.13.2-1.</w:t>
      </w:r>
      <w:r w:rsidR="0019304D">
        <w:br/>
      </w:r>
      <w:r>
        <w:rPr>
          <w:rFonts w:ascii="SimBraille" w:hAnsi="SimBraille" w:cs="SimBraille"/>
          <w:szCs w:val="28"/>
        </w:rPr>
        <w:t>,F#G %A_&gt;&gt;A %B&gt;#1 %L&gt;/B %1&gt;&gt; %k&gt;+l %2&gt;&gt;</w:t>
      </w:r>
      <w:r w:rsidR="004F7C1E">
        <w:rPr>
          <w:rFonts w:ascii="SimBraille" w:hAnsi="SimBraille" w:cs="SimBraille"/>
          <w:szCs w:val="28"/>
        </w:rPr>
        <w:br/>
      </w:r>
      <w:r w:rsidRPr="00493124">
        <w:rPr>
          <w:noProof/>
          <w:lang w:val="vi-VN" w:eastAsia="vi-VN"/>
        </w:rPr>
        <w:drawing>
          <wp:inline distT="0" distB="0" distL="0" distR="0" wp14:anchorId="265A8AE1" wp14:editId="7A8EA3FD">
            <wp:extent cx="743854" cy="1063812"/>
            <wp:effectExtent l="0" t="0" r="0" b="317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748363" cy="1070260"/>
                    </a:xfrm>
                    <a:prstGeom prst="rect">
                      <a:avLst/>
                    </a:prstGeom>
                    <a:noFill/>
                    <a:ln>
                      <a:noFill/>
                    </a:ln>
                  </pic:spPr>
                </pic:pic>
              </a:graphicData>
            </a:graphic>
          </wp:inline>
        </w:drawing>
      </w:r>
    </w:p>
    <w:p w14:paraId="38F5F1C9" w14:textId="6D830905" w:rsidR="000D704C" w:rsidRDefault="000D704C" w:rsidP="004F7C1E">
      <w:r>
        <w:t>Ví dụ 26.13.2-2.</w:t>
      </w:r>
      <w:r w:rsidR="00520F69">
        <w:br/>
      </w:r>
      <w:r>
        <w:rPr>
          <w:rFonts w:ascii="SimBraille" w:hAnsi="SimBraille" w:cs="SimBraille"/>
          <w:szCs w:val="28"/>
        </w:rPr>
        <w:t>,CM#F %A&gt;+1 %B^&gt;&gt;A %L&gt;/B %1&gt;&gt;</w:t>
      </w:r>
      <w:r w:rsidR="004F7C1E">
        <w:rPr>
          <w:rFonts w:ascii="SimBraille" w:hAnsi="SimBraille" w:cs="SimBraille"/>
          <w:szCs w:val="28"/>
        </w:rPr>
        <w:br/>
      </w:r>
      <w:r w:rsidRPr="00493124">
        <w:rPr>
          <w:noProof/>
          <w:lang w:val="vi-VN" w:eastAsia="vi-VN"/>
        </w:rPr>
        <w:drawing>
          <wp:inline distT="0" distB="0" distL="0" distR="0" wp14:anchorId="4D362156" wp14:editId="30A9C6F8">
            <wp:extent cx="699881" cy="1075765"/>
            <wp:effectExtent l="0" t="0" r="508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708179" cy="1088520"/>
                    </a:xfrm>
                    <a:prstGeom prst="rect">
                      <a:avLst/>
                    </a:prstGeom>
                    <a:noFill/>
                    <a:ln>
                      <a:noFill/>
                    </a:ln>
                  </pic:spPr>
                </pic:pic>
              </a:graphicData>
            </a:graphic>
          </wp:inline>
        </w:drawing>
      </w:r>
    </w:p>
    <w:p w14:paraId="4E498B8D" w14:textId="7EA740F9" w:rsidR="000D704C" w:rsidRDefault="000D704C" w:rsidP="00FF5101">
      <w:pPr>
        <w:pStyle w:val="Heading4"/>
      </w:pPr>
      <w:r>
        <w:t xml:space="preserve">26.13.3. Giải thích ký hiệu </w:t>
      </w:r>
      <w:r w:rsidR="0046278D">
        <w:t>"</w:t>
      </w:r>
      <w:r>
        <w:t>x</w:t>
      </w:r>
      <w:r w:rsidR="0046278D">
        <w:t>"</w:t>
      </w:r>
      <w:r>
        <w:t xml:space="preserve"> trong </w:t>
      </w:r>
      <w:r w:rsidR="007D3BC4">
        <w:t>bản phổ thông</w:t>
      </w:r>
    </w:p>
    <w:p w14:paraId="767B90C3" w14:textId="29896D82" w:rsidR="000D704C" w:rsidRDefault="000D704C" w:rsidP="00FF5101">
      <w:pPr>
        <w:jc w:val="both"/>
      </w:pPr>
      <w:r>
        <w:t xml:space="preserve">Chữ x nhỏ được in phía trên hoặc ngay trên dòng kẻ chỉ dây có ý nghĩa thay đổi tùy thuộc vào giải thích của từng cá nhân nhà xuất bản. Khi nó thể hiện kỹ thuật </w:t>
      </w:r>
      <w:r w:rsidR="0046278D">
        <w:t>"</w:t>
      </w:r>
      <w:r>
        <w:t>chặn tiếng</w:t>
      </w:r>
      <w:r w:rsidR="0046278D">
        <w:t>"</w:t>
      </w:r>
      <w:r>
        <w:t xml:space="preserve"> (mute hoặc damp) như trong Ví dụ 26.13.3-1, thì nó được mô tả bằng một chấm 3 trong nhạc nổi. Ký hiệu chặn tiếng được đặt ngay sau ký hiệu dây hoặc phím bấm (dựa vào vị trí của chữ x trong </w:t>
      </w:r>
      <w:r w:rsidR="007D3BC4">
        <w:t>bản phổ thông</w:t>
      </w:r>
      <w:r>
        <w:t xml:space="preserve">). Khi nó thể hiện một nốt bất kỳ trong hợp âm, như trong Ví dụ 26.13.3-2, ký hiệu dây cùng với chữ x được đặt giữa dấu ngoặc âm nhạc. Khi chữ x đại diện cho một dây không được chơi, như trong Ví dụ 26.13.3-3 và 26.13.2-2, thì không ghi ký hiệu dây trong </w:t>
      </w:r>
      <w:r w:rsidR="004B68DF">
        <w:t xml:space="preserve">bản </w:t>
      </w:r>
      <w:r w:rsidR="00BF1026">
        <w:t>chuyển đổi thành chữ nổi</w:t>
      </w:r>
      <w:r>
        <w:t>.</w:t>
      </w:r>
    </w:p>
    <w:p w14:paraId="6078EB4B" w14:textId="4161182C" w:rsidR="000D704C" w:rsidRDefault="000D704C" w:rsidP="004F7C1E">
      <w:r>
        <w:lastRenderedPageBreak/>
        <w:t>Ví dụ 26.13.3-1.</w:t>
      </w:r>
      <w:r w:rsidR="0019304D">
        <w:br/>
      </w:r>
      <w:r>
        <w:rPr>
          <w:rFonts w:ascii="SimBraille" w:hAnsi="SimBraille" w:cs="SimBraille"/>
          <w:szCs w:val="28"/>
        </w:rPr>
        <w:t>,D&lt; %A' %B&gt;/B %L&gt;&gt;A %1&gt;+L %K' %2&gt;#1</w:t>
      </w:r>
      <w:r w:rsidR="004F7C1E">
        <w:rPr>
          <w:rFonts w:ascii="SimBraille" w:hAnsi="SimBraille" w:cs="SimBraille"/>
          <w:szCs w:val="28"/>
        </w:rPr>
        <w:br/>
      </w:r>
      <w:r w:rsidRPr="00493124">
        <w:rPr>
          <w:noProof/>
          <w:lang w:val="vi-VN" w:eastAsia="vi-VN"/>
        </w:rPr>
        <w:drawing>
          <wp:inline distT="0" distB="0" distL="0" distR="0" wp14:anchorId="7C42F30E" wp14:editId="2F734D8F">
            <wp:extent cx="846528" cy="1237130"/>
            <wp:effectExtent l="0" t="0" r="0" b="127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852715" cy="1246172"/>
                    </a:xfrm>
                    <a:prstGeom prst="rect">
                      <a:avLst/>
                    </a:prstGeom>
                    <a:noFill/>
                    <a:ln>
                      <a:noFill/>
                    </a:ln>
                  </pic:spPr>
                </pic:pic>
              </a:graphicData>
            </a:graphic>
          </wp:inline>
        </w:drawing>
      </w:r>
    </w:p>
    <w:p w14:paraId="6E9D36E5" w14:textId="4074CFA2" w:rsidR="000D704C" w:rsidRDefault="000D704C" w:rsidP="004F7C1E">
      <w:r>
        <w:t>Ví dụ 26.13.3-2.</w:t>
      </w:r>
      <w:r w:rsidR="0019304D">
        <w:br/>
      </w:r>
      <w:r>
        <w:rPr>
          <w:rFonts w:ascii="SimBraille" w:hAnsi="SimBraille" w:cs="SimBraille"/>
          <w:szCs w:val="28"/>
        </w:rPr>
        <w:t>,B %A_&gt;/A %B&gt;#1 %L&gt;#L ,'%1&gt;#B,' %K&gt;/</w:t>
      </w:r>
      <w:r w:rsidR="004F7C1E">
        <w:rPr>
          <w:rFonts w:ascii="SimBraille" w:hAnsi="SimBraille" w:cs="SimBraille"/>
          <w:szCs w:val="28"/>
        </w:rPr>
        <w:br/>
      </w:r>
      <w:r>
        <w:rPr>
          <w:rFonts w:ascii="SimBraille" w:hAnsi="SimBraille" w:cs="SimBraille"/>
          <w:szCs w:val="28"/>
        </w:rPr>
        <w:t xml:space="preserve">  %2&gt;/</w:t>
      </w:r>
      <w:r w:rsidR="004F7C1E">
        <w:rPr>
          <w:rFonts w:ascii="SimBraille" w:hAnsi="SimBraille" w:cs="SimBraille"/>
          <w:szCs w:val="28"/>
        </w:rPr>
        <w:br/>
      </w:r>
      <w:r w:rsidRPr="00493124">
        <w:rPr>
          <w:noProof/>
          <w:lang w:val="vi-VN" w:eastAsia="vi-VN"/>
        </w:rPr>
        <w:drawing>
          <wp:inline distT="0" distB="0" distL="0" distR="0" wp14:anchorId="757328F5" wp14:editId="5DF7402E">
            <wp:extent cx="638430" cy="866588"/>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646021" cy="876891"/>
                    </a:xfrm>
                    <a:prstGeom prst="rect">
                      <a:avLst/>
                    </a:prstGeom>
                    <a:noFill/>
                    <a:ln>
                      <a:noFill/>
                    </a:ln>
                  </pic:spPr>
                </pic:pic>
              </a:graphicData>
            </a:graphic>
          </wp:inline>
        </w:drawing>
      </w:r>
    </w:p>
    <w:p w14:paraId="57F01701" w14:textId="456EADA5" w:rsidR="000D704C" w:rsidRDefault="000D704C" w:rsidP="004F7C1E">
      <w:r>
        <w:t>Ví dụ 26.13.3-3.</w:t>
      </w:r>
      <w:r w:rsidR="0019304D">
        <w:br/>
      </w:r>
      <w:r>
        <w:rPr>
          <w:rFonts w:ascii="SimBraille" w:hAnsi="SimBraille" w:cs="SimBraille"/>
          <w:szCs w:val="28"/>
        </w:rPr>
        <w:t>,D#G %A&gt;/L %B&gt;&gt;A %L&gt;/B %1K %KK</w:t>
      </w:r>
      <w:r w:rsidR="004F7C1E">
        <w:rPr>
          <w:rFonts w:ascii="SimBraille" w:hAnsi="SimBraille" w:cs="SimBraille"/>
          <w:szCs w:val="28"/>
        </w:rPr>
        <w:br/>
      </w:r>
      <w:r w:rsidRPr="00493124">
        <w:rPr>
          <w:noProof/>
          <w:lang w:val="vi-VN" w:eastAsia="vi-VN"/>
        </w:rPr>
        <w:drawing>
          <wp:inline distT="0" distB="0" distL="0" distR="0" wp14:anchorId="7166043E" wp14:editId="71BDAF10">
            <wp:extent cx="663588" cy="992094"/>
            <wp:effectExtent l="0" t="0" r="3175"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671613" cy="1004092"/>
                    </a:xfrm>
                    <a:prstGeom prst="rect">
                      <a:avLst/>
                    </a:prstGeom>
                    <a:noFill/>
                    <a:ln>
                      <a:noFill/>
                    </a:ln>
                  </pic:spPr>
                </pic:pic>
              </a:graphicData>
            </a:graphic>
          </wp:inline>
        </w:drawing>
      </w:r>
    </w:p>
    <w:p w14:paraId="30AF6FE2" w14:textId="77777777" w:rsidR="000D704C" w:rsidRDefault="000D704C" w:rsidP="00FF5101">
      <w:pPr>
        <w:pStyle w:val="Heading4"/>
      </w:pPr>
      <w:bookmarkStart w:id="430" w:name="_26.13.4._Danh_sách"/>
      <w:bookmarkEnd w:id="430"/>
      <w:r>
        <w:t>26.13.4. Danh sách sơ đồ hợp âm</w:t>
      </w:r>
    </w:p>
    <w:p w14:paraId="556407DE" w14:textId="5C9E1079" w:rsidR="000D704C" w:rsidRDefault="000D704C" w:rsidP="00FF5101">
      <w:pPr>
        <w:jc w:val="both"/>
      </w:pPr>
      <w:r>
        <w:t xml:space="preserve">Sơ đồ hợp âm rõ ràng không khả dụng khi dùng kết hợp với </w:t>
      </w:r>
      <w:r w:rsidR="00C6435F">
        <w:t>chuyển đổi</w:t>
      </w:r>
      <w:r>
        <w:t xml:space="preserve"> thông thường từ ký âm khuông nhạc. Vậy nên chúng sẽ được lược bỏ nếu chúng kết hợp với ký âm bằng biểu tượng hợp âm. (Xem Chương </w:t>
      </w:r>
      <w:hyperlink w:anchor="_23._BIỂU_TƯỢNG_1" w:history="1">
        <w:r w:rsidRPr="0019304D">
          <w:rPr>
            <w:rStyle w:val="Hyperlink"/>
          </w:rPr>
          <w:t>23</w:t>
        </w:r>
      </w:hyperlink>
      <w:r>
        <w:t xml:space="preserve">) Tuy nhiên, danh sách hợp âm được dùng trong một bài hát cụ thể hoặc bản nhạc khác </w:t>
      </w:r>
      <w:r w:rsidR="00643649">
        <w:t xml:space="preserve">thì </w:t>
      </w:r>
      <w:r>
        <w:t xml:space="preserve">thường được in ở đầu bản nhạc. Danh sách như vậy nên được ghi trong </w:t>
      </w:r>
      <w:r w:rsidR="004B68DF">
        <w:t>bản chuyển đổi</w:t>
      </w:r>
      <w:r>
        <w:t>. Ví dụ 26.13.4-1 là một danh sách trong một bài hát chứa sơ đồ hợp âm cho guitar. Ví dụ 26.13.4-2 là một danh sách các hợp âm trong một bài hát chứa sơ đồ hợp âm cho ukulele.</w:t>
      </w:r>
    </w:p>
    <w:p w14:paraId="194FA19E" w14:textId="77E8DDA0" w:rsidR="000D704C" w:rsidRDefault="000D704C" w:rsidP="00FF5101">
      <w:r>
        <w:t>Ví dụ 26.13.4-1.</w:t>
      </w:r>
      <w:r w:rsidR="0019304D">
        <w:br/>
      </w:r>
      <w:r>
        <w:rPr>
          <w:rFonts w:ascii="SimBraille" w:hAnsi="SimBraille" w:cs="SimBraille"/>
          <w:szCs w:val="28"/>
        </w:rPr>
        <w:t>,C %AK %B&gt;&gt;A %LK %1&gt;/B %K&gt;+L</w:t>
      </w:r>
      <w:r w:rsidR="004F7C1E">
        <w:rPr>
          <w:rFonts w:ascii="SimBraille" w:hAnsi="SimBraille" w:cs="SimBraille"/>
          <w:szCs w:val="28"/>
        </w:rPr>
        <w:br/>
      </w:r>
      <w:r>
        <w:rPr>
          <w:rFonts w:ascii="SimBraille" w:hAnsi="SimBraille" w:cs="SimBraille"/>
          <w:szCs w:val="28"/>
        </w:rPr>
        <w:t>,C#G %AK %B&gt;&gt;A %L&gt;+1 %1&gt;/B %K&gt;+L</w:t>
      </w:r>
      <w:r w:rsidR="004F7C1E">
        <w:rPr>
          <w:rFonts w:ascii="SimBraille" w:hAnsi="SimBraille" w:cs="SimBraille"/>
          <w:szCs w:val="28"/>
        </w:rPr>
        <w:br/>
      </w:r>
      <w:r>
        <w:rPr>
          <w:rFonts w:ascii="SimBraille" w:hAnsi="SimBraille" w:cs="SimBraille"/>
          <w:szCs w:val="28"/>
        </w:rPr>
        <w:t>,F %A&gt;&gt;A %B&gt;&gt;A %L&gt;/B %1&gt;+1 %K&gt;+L</w:t>
      </w:r>
      <w:r w:rsidR="004F7C1E">
        <w:rPr>
          <w:rFonts w:ascii="SimBraille" w:hAnsi="SimBraille" w:cs="SimBraille"/>
          <w:szCs w:val="28"/>
        </w:rPr>
        <w:br/>
      </w:r>
      <w:r>
        <w:rPr>
          <w:rFonts w:ascii="SimBraille" w:hAnsi="SimBraille" w:cs="SimBraille"/>
          <w:szCs w:val="28"/>
        </w:rPr>
        <w:lastRenderedPageBreak/>
        <w:t xml:space="preserve">  %2&gt;&gt;A</w:t>
      </w:r>
      <w:r w:rsidR="004F7C1E">
        <w:rPr>
          <w:rFonts w:ascii="SimBraille" w:hAnsi="SimBraille" w:cs="SimBraille"/>
          <w:szCs w:val="28"/>
        </w:rPr>
        <w:br/>
      </w:r>
      <w:r w:rsidRPr="00493124">
        <w:rPr>
          <w:noProof/>
          <w:lang w:val="vi-VN" w:eastAsia="vi-VN"/>
        </w:rPr>
        <w:drawing>
          <wp:inline distT="0" distB="0" distL="0" distR="0" wp14:anchorId="14F1F26D" wp14:editId="20EDEB95">
            <wp:extent cx="579768" cy="91440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588353" cy="927940"/>
                    </a:xfrm>
                    <a:prstGeom prst="rect">
                      <a:avLst/>
                    </a:prstGeom>
                    <a:noFill/>
                    <a:ln>
                      <a:noFill/>
                    </a:ln>
                  </pic:spPr>
                </pic:pic>
              </a:graphicData>
            </a:graphic>
          </wp:inline>
        </w:drawing>
      </w:r>
      <w:r w:rsidR="00643649">
        <w:t xml:space="preserve"> </w:t>
      </w:r>
      <w:r w:rsidRPr="00493124">
        <w:rPr>
          <w:noProof/>
          <w:lang w:val="vi-VN" w:eastAsia="vi-VN"/>
        </w:rPr>
        <w:drawing>
          <wp:inline distT="0" distB="0" distL="0" distR="0" wp14:anchorId="62737E81" wp14:editId="03C910BB">
            <wp:extent cx="579755" cy="920168"/>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588272" cy="933686"/>
                    </a:xfrm>
                    <a:prstGeom prst="rect">
                      <a:avLst/>
                    </a:prstGeom>
                    <a:noFill/>
                    <a:ln>
                      <a:noFill/>
                    </a:ln>
                  </pic:spPr>
                </pic:pic>
              </a:graphicData>
            </a:graphic>
          </wp:inline>
        </w:drawing>
      </w:r>
      <w:r w:rsidR="00643649">
        <w:t xml:space="preserve"> </w:t>
      </w:r>
      <w:r w:rsidRPr="00493124">
        <w:rPr>
          <w:noProof/>
          <w:lang w:val="vi-VN" w:eastAsia="vi-VN"/>
        </w:rPr>
        <w:drawing>
          <wp:inline distT="0" distB="0" distL="0" distR="0" wp14:anchorId="53937EB2" wp14:editId="5C70454F">
            <wp:extent cx="583740" cy="836706"/>
            <wp:effectExtent l="0" t="0" r="6985" b="190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601562" cy="862251"/>
                    </a:xfrm>
                    <a:prstGeom prst="rect">
                      <a:avLst/>
                    </a:prstGeom>
                    <a:noFill/>
                    <a:ln>
                      <a:noFill/>
                    </a:ln>
                  </pic:spPr>
                </pic:pic>
              </a:graphicData>
            </a:graphic>
          </wp:inline>
        </w:drawing>
      </w:r>
    </w:p>
    <w:p w14:paraId="0CA7298C" w14:textId="7AFC013C" w:rsidR="000D704C" w:rsidRDefault="000D704C" w:rsidP="00FF5101">
      <w:r>
        <w:t>Ví dụ 26.13.4-2.</w:t>
      </w:r>
      <w:r w:rsidR="0019304D">
        <w:br/>
      </w:r>
      <w:r>
        <w:rPr>
          <w:rFonts w:ascii="SimBraille" w:hAnsi="SimBraille" w:cs="SimBraille"/>
          <w:szCs w:val="28"/>
        </w:rPr>
        <w:t>,C %A&gt;+L %BK %LK %1K</w:t>
      </w:r>
      <w:r w:rsidR="004F7C1E">
        <w:rPr>
          <w:rFonts w:ascii="SimBraille" w:hAnsi="SimBraille" w:cs="SimBraille"/>
          <w:szCs w:val="28"/>
        </w:rPr>
        <w:br/>
      </w:r>
      <w:r>
        <w:rPr>
          <w:rFonts w:ascii="SimBraille" w:hAnsi="SimBraille" w:cs="SimBraille"/>
          <w:szCs w:val="28"/>
        </w:rPr>
        <w:t>,C#G %A&gt;&gt;A %BK %LK %1K</w:t>
      </w:r>
      <w:r w:rsidR="0019304D">
        <w:rPr>
          <w:rFonts w:ascii="SimBraille" w:hAnsi="SimBraille" w:cs="SimBraille"/>
          <w:szCs w:val="28"/>
        </w:rPr>
        <w:br/>
      </w:r>
      <w:r>
        <w:rPr>
          <w:rFonts w:ascii="SimBraille" w:hAnsi="SimBraille" w:cs="SimBraille"/>
          <w:szCs w:val="28"/>
        </w:rPr>
        <w:t>,F %AK %B&gt;&gt;A %LK %1&gt;/B</w:t>
      </w:r>
      <w:r w:rsidR="004F7C1E">
        <w:rPr>
          <w:rFonts w:ascii="SimBraille" w:hAnsi="SimBraille" w:cs="SimBraille"/>
          <w:szCs w:val="28"/>
        </w:rPr>
        <w:br/>
      </w:r>
      <w:r w:rsidRPr="00493124">
        <w:rPr>
          <w:noProof/>
          <w:lang w:val="vi-VN" w:eastAsia="vi-VN"/>
        </w:rPr>
        <w:drawing>
          <wp:inline distT="0" distB="0" distL="0" distR="0" wp14:anchorId="5A1FCEF3" wp14:editId="115325A9">
            <wp:extent cx="653247" cy="1494118"/>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58544" cy="1506233"/>
                    </a:xfrm>
                    <a:prstGeom prst="rect">
                      <a:avLst/>
                    </a:prstGeom>
                    <a:noFill/>
                    <a:ln>
                      <a:noFill/>
                    </a:ln>
                  </pic:spPr>
                </pic:pic>
              </a:graphicData>
            </a:graphic>
          </wp:inline>
        </w:drawing>
      </w:r>
      <w:r w:rsidR="00643649">
        <w:t xml:space="preserve"> </w:t>
      </w:r>
      <w:r w:rsidRPr="00493124">
        <w:rPr>
          <w:noProof/>
          <w:lang w:val="vi-VN" w:eastAsia="vi-VN"/>
        </w:rPr>
        <w:drawing>
          <wp:inline distT="0" distB="0" distL="0" distR="0" wp14:anchorId="3DD86EA8" wp14:editId="3319E797">
            <wp:extent cx="608520" cy="1440329"/>
            <wp:effectExtent l="0" t="0" r="1270" b="762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616721" cy="1459739"/>
                    </a:xfrm>
                    <a:prstGeom prst="rect">
                      <a:avLst/>
                    </a:prstGeom>
                    <a:noFill/>
                    <a:ln>
                      <a:noFill/>
                    </a:ln>
                  </pic:spPr>
                </pic:pic>
              </a:graphicData>
            </a:graphic>
          </wp:inline>
        </w:drawing>
      </w:r>
      <w:r w:rsidR="00643649">
        <w:t xml:space="preserve"> </w:t>
      </w:r>
      <w:r w:rsidRPr="00493124">
        <w:rPr>
          <w:noProof/>
          <w:lang w:val="vi-VN" w:eastAsia="vi-VN"/>
        </w:rPr>
        <w:drawing>
          <wp:inline distT="0" distB="0" distL="0" distR="0" wp14:anchorId="03D66D6B" wp14:editId="30C841F9">
            <wp:extent cx="583283" cy="1374588"/>
            <wp:effectExtent l="0" t="0" r="762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91613" cy="1394219"/>
                    </a:xfrm>
                    <a:prstGeom prst="rect">
                      <a:avLst/>
                    </a:prstGeom>
                  </pic:spPr>
                </pic:pic>
              </a:graphicData>
            </a:graphic>
          </wp:inline>
        </w:drawing>
      </w:r>
    </w:p>
    <w:p w14:paraId="03F19F8D" w14:textId="77777777" w:rsidR="000D704C" w:rsidRDefault="000D704C" w:rsidP="00FF5101">
      <w:pPr>
        <w:pStyle w:val="Heading3"/>
      </w:pPr>
      <w:bookmarkStart w:id="431" w:name="_26.14._Ký_âm"/>
      <w:bookmarkStart w:id="432" w:name="_Toc131684679"/>
      <w:bookmarkEnd w:id="431"/>
      <w:r>
        <w:t>26.14. Ký âm TAB</w:t>
      </w:r>
      <w:bookmarkEnd w:id="432"/>
      <w:r>
        <w:t xml:space="preserve"> </w:t>
      </w:r>
    </w:p>
    <w:p w14:paraId="6782A6D5" w14:textId="2221BEF3" w:rsidR="000D704C" w:rsidRPr="00493124" w:rsidRDefault="000D704C" w:rsidP="00FF5101">
      <w:pPr>
        <w:jc w:val="both"/>
      </w:pPr>
      <w:r>
        <w:t xml:space="preserve">Nhạc cho guitar hoặc ukulele thường được in bằng một hệ thống ký âm gọi là TAB (cách gọi ngắn gọn của </w:t>
      </w:r>
      <w:r w:rsidR="0046278D">
        <w:t>"</w:t>
      </w:r>
      <w:r>
        <w:t>tablature</w:t>
      </w:r>
      <w:r w:rsidR="0046278D">
        <w:t>"</w:t>
      </w:r>
      <w:r>
        <w:t xml:space="preserve">). Cách ký âm này không thể được </w:t>
      </w:r>
      <w:r w:rsidR="00C923AD">
        <w:t>chuyển đổi</w:t>
      </w:r>
      <w:r>
        <w:t xml:space="preserve"> trực tiếp trong chữ nổi. Nếu cần phải chuy</w:t>
      </w:r>
      <w:r w:rsidR="00C6435F">
        <w:t>ển đổi thành chữ nổi</w:t>
      </w:r>
      <w:r>
        <w:t xml:space="preserve">, tab nhạc phải được </w:t>
      </w:r>
      <w:r w:rsidR="00C923AD">
        <w:t>chuyển đổi</w:t>
      </w:r>
      <w:r>
        <w:t xml:space="preserve"> chính xác và đầy đủ thành ký âm khuông nhạc bởi một người có chuyên môn biết đọc tab nhạc.</w:t>
      </w:r>
    </w:p>
    <w:p w14:paraId="1A472594" w14:textId="46D592F3" w:rsidR="000D704C" w:rsidRDefault="000D704C" w:rsidP="00FF5101">
      <w:pPr>
        <w:pStyle w:val="Heading2"/>
      </w:pPr>
      <w:bookmarkStart w:id="433" w:name="_27._BẢN_NHẠC"/>
      <w:bookmarkStart w:id="434" w:name="_Toc131674851"/>
      <w:bookmarkStart w:id="435" w:name="_Toc131684680"/>
      <w:bookmarkEnd w:id="433"/>
      <w:r>
        <w:t>27. BẢN NHẠC KHÔNG LỜI CHO NHẠC CỤ</w:t>
      </w:r>
      <w:bookmarkEnd w:id="434"/>
      <w:bookmarkEnd w:id="435"/>
    </w:p>
    <w:p w14:paraId="36795D55" w14:textId="2D4DA884" w:rsidR="000D704C" w:rsidRPr="00D92834" w:rsidRDefault="000D704C" w:rsidP="00FF5101">
      <w:pPr>
        <w:jc w:val="center"/>
      </w:pPr>
      <w:r w:rsidRPr="00D92834">
        <w:t xml:space="preserve">(Bảng </w:t>
      </w:r>
      <w:hyperlink w:anchor="_Bảng_23._Các_1" w:history="1">
        <w:r w:rsidRPr="0019304D">
          <w:rPr>
            <w:rStyle w:val="Hyperlink"/>
          </w:rPr>
          <w:t>23</w:t>
        </w:r>
      </w:hyperlink>
      <w:r w:rsidRPr="00D92834">
        <w:t>)</w:t>
      </w:r>
    </w:p>
    <w:p w14:paraId="68FE530E" w14:textId="77777777" w:rsidR="000D704C" w:rsidRDefault="000D704C" w:rsidP="00FF5101">
      <w:pPr>
        <w:pStyle w:val="Heading3"/>
      </w:pPr>
      <w:bookmarkStart w:id="436" w:name="_27.1._Căn_chỉnh"/>
      <w:bookmarkStart w:id="437" w:name="_Toc131684681"/>
      <w:bookmarkEnd w:id="436"/>
      <w:r>
        <w:t>27.1. Căn chỉnh biểu tượng hợp âm bên dưới nốt và dấu lặng</w:t>
      </w:r>
      <w:bookmarkEnd w:id="437"/>
    </w:p>
    <w:p w14:paraId="7FC51D5E" w14:textId="26415445" w:rsidR="000D704C" w:rsidRPr="00034737" w:rsidRDefault="000D704C" w:rsidP="00FF5101">
      <w:pPr>
        <w:jc w:val="both"/>
        <w:rPr>
          <w:lang w:val="vi-VN"/>
        </w:rPr>
      </w:pPr>
      <w:r w:rsidRPr="00034737">
        <w:rPr>
          <w:lang w:val="vi-VN"/>
        </w:rPr>
        <w:t xml:space="preserve">Khi biểu tượng hợp âm xuất hiện trong </w:t>
      </w:r>
      <w:r w:rsidR="007D3BC4">
        <w:rPr>
          <w:lang w:val="vi-VN"/>
        </w:rPr>
        <w:t>bản phổ thông</w:t>
      </w:r>
      <w:r w:rsidRPr="00034737">
        <w:rPr>
          <w:lang w:val="vi-VN"/>
        </w:rPr>
        <w:t xml:space="preserve"> chỉ có dòng nhạc đơn lẻ mà không có lời bài hát (thường gọi là lead sheet), thì </w:t>
      </w:r>
      <w:r w:rsidR="005B42F7">
        <w:rPr>
          <w:lang w:val="vi-VN"/>
        </w:rPr>
        <w:t>bản nổi</w:t>
      </w:r>
      <w:r w:rsidRPr="00034737">
        <w:rPr>
          <w:lang w:val="vi-VN"/>
        </w:rPr>
        <w:t xml:space="preserve"> sử dụng một cặp dòng song song, và viết biểu tượng hợp âm ở dòng bên dưới dòng nhạc. Đây không được xem là một định dạng bản nhạc mới, mà chỉ là biến thể của dạng bản nhạc trình bày theo dòng đơn. Ký hiệu viết hoa ở đầu mỗi biểu tượng hợp âm được đặt bên dưới ký hiệu nốt/dấu lặng đầu tiên trùng với nó. Nếu ký hiệu liền trước ký hiệu nốt là một dấu </w:t>
      </w:r>
      <w:r w:rsidR="00E0327A" w:rsidRPr="00034737">
        <w:rPr>
          <w:lang w:val="vi-VN"/>
        </w:rPr>
        <w:t>bậc</w:t>
      </w:r>
      <w:r w:rsidRPr="00034737">
        <w:rPr>
          <w:lang w:val="vi-VN"/>
        </w:rPr>
        <w:t>, dấu hóa bất thường, hoặc sắc thái, ký hiệu viết hoa được đặt dưới ký hiệu đứng trước nốt; nếu không có thay đổi gì</w:t>
      </w:r>
      <w:r w:rsidR="00B157ED" w:rsidRPr="00034737">
        <w:rPr>
          <w:lang w:val="vi-VN"/>
        </w:rPr>
        <w:t xml:space="preserve"> (không thăng, giáng,…)</w:t>
      </w:r>
      <w:r w:rsidRPr="00034737">
        <w:rPr>
          <w:lang w:val="vi-VN"/>
        </w:rPr>
        <w:t xml:space="preserve"> với nốt nhạc, thì ký hiệu viết hoa được đặt dưới tên nốt. Mỗi </w:t>
      </w:r>
      <w:r w:rsidRPr="00034737">
        <w:rPr>
          <w:lang w:val="vi-VN"/>
        </w:rPr>
        <w:lastRenderedPageBreak/>
        <w:t>cặp dòng song song phải bắt đầu một phân đoạn mới, có số thứ tự ô nhịp tương ứng đặt ở lề giấy.</w:t>
      </w:r>
    </w:p>
    <w:p w14:paraId="345AC6DA" w14:textId="1EC1C01B" w:rsidR="000D704C" w:rsidRDefault="000D704C" w:rsidP="004F7C1E">
      <w:r>
        <w:t>Ví dụ 27.1-1.</w:t>
      </w:r>
      <w:r w:rsidR="0019304D">
        <w:br/>
      </w:r>
      <w:r>
        <w:rPr>
          <w:rFonts w:ascii="SimBraille" w:hAnsi="SimBraille" w:cs="SimBraille"/>
          <w:color w:val="000000"/>
          <w:szCs w:val="28"/>
        </w:rPr>
        <w:t xml:space="preserve">                    &lt;#D4</w:t>
      </w:r>
      <w:r w:rsidR="004F7C1E">
        <w:rPr>
          <w:rFonts w:ascii="SimBraille" w:hAnsi="SimBraille" w:cs="SimBraille"/>
          <w:color w:val="000000"/>
          <w:szCs w:val="28"/>
        </w:rPr>
        <w:br/>
      </w:r>
      <w:r>
        <w:rPr>
          <w:rFonts w:ascii="SimBraille" w:hAnsi="SimBraille" w:cs="SimBraille"/>
          <w:color w:val="000000"/>
          <w:szCs w:val="28"/>
        </w:rPr>
        <w:t>#A &gt;p&gt;c</w:t>
      </w:r>
      <w:r w:rsidR="0046278D">
        <w:rPr>
          <w:rFonts w:ascii="SimBraille" w:hAnsi="SimBraille" w:cs="SimBraille"/>
          <w:color w:val="000000"/>
          <w:szCs w:val="28"/>
        </w:rPr>
        <w:t>"</w:t>
      </w:r>
      <w:r>
        <w:rPr>
          <w:rFonts w:ascii="SimBraille" w:hAnsi="SimBraille" w:cs="SimBraille"/>
          <w:color w:val="000000"/>
          <w:szCs w:val="28"/>
        </w:rPr>
        <w:t>I%HI*H%GHF%E *GF7&gt;f</w:t>
      </w:r>
      <w:r w:rsidR="0046278D">
        <w:rPr>
          <w:rFonts w:ascii="SimBraille" w:hAnsi="SimBraille" w:cs="SimBraille"/>
          <w:color w:val="000000"/>
          <w:szCs w:val="28"/>
        </w:rPr>
        <w:t>"</w:t>
      </w:r>
      <w:r>
        <w:rPr>
          <w:rFonts w:ascii="SimBraille" w:hAnsi="SimBraille" w:cs="SimBraille"/>
          <w:color w:val="000000"/>
          <w:szCs w:val="28"/>
        </w:rPr>
        <w:t>HF] P'V&lt;K</w:t>
      </w:r>
      <w:r w:rsidR="004F7C1E">
        <w:rPr>
          <w:rFonts w:ascii="SimBraille" w:hAnsi="SimBraille" w:cs="SimBraille"/>
          <w:color w:val="000000"/>
          <w:szCs w:val="28"/>
        </w:rPr>
        <w:br/>
      </w:r>
      <w:r>
        <w:rPr>
          <w:rFonts w:ascii="SimBraille" w:hAnsi="SimBraille" w:cs="SimBraille"/>
          <w:color w:val="000000"/>
          <w:szCs w:val="28"/>
        </w:rPr>
        <w:t xml:space="preserve">       ,F     ,C#G   ,DM   ,G#G ,AM</w:t>
      </w:r>
      <w:r w:rsidR="004F7C1E">
        <w:rPr>
          <w:rFonts w:ascii="SimBraille" w:hAnsi="SimBraille" w:cs="SimBraille"/>
          <w:color w:val="000000"/>
          <w:szCs w:val="28"/>
        </w:rPr>
        <w:br/>
      </w:r>
      <w:r w:rsidRPr="00B5709E">
        <w:rPr>
          <w:noProof/>
          <w:lang w:val="vi-VN" w:eastAsia="vi-VN"/>
        </w:rPr>
        <w:drawing>
          <wp:inline distT="0" distB="0" distL="0" distR="0" wp14:anchorId="5A616A5E" wp14:editId="663A8CF6">
            <wp:extent cx="5143500" cy="819736"/>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5149540" cy="820699"/>
                    </a:xfrm>
                    <a:prstGeom prst="rect">
                      <a:avLst/>
                    </a:prstGeom>
                    <a:noFill/>
                    <a:ln>
                      <a:noFill/>
                    </a:ln>
                  </pic:spPr>
                </pic:pic>
              </a:graphicData>
            </a:graphic>
          </wp:inline>
        </w:drawing>
      </w:r>
    </w:p>
    <w:p w14:paraId="198B7B47" w14:textId="77777777" w:rsidR="000D704C" w:rsidRDefault="000D704C" w:rsidP="00FF5101">
      <w:pPr>
        <w:pStyle w:val="Heading4"/>
      </w:pPr>
      <w:r>
        <w:t>27.1.1. Biểu tượng hợp âm đặt sau vị trí bắt đầu một nốt</w:t>
      </w:r>
    </w:p>
    <w:p w14:paraId="170523B8" w14:textId="24765913" w:rsidR="000D704C" w:rsidRDefault="000D704C" w:rsidP="00FF5101">
      <w:pPr>
        <w:jc w:val="both"/>
      </w:pPr>
      <w:r>
        <w:t xml:space="preserve">Khi biểu tượng hợp âm được đặt trên </w:t>
      </w:r>
      <w:r w:rsidR="007D3BC4">
        <w:t>bản phổ thông</w:t>
      </w:r>
      <w:r>
        <w:t xml:space="preserve"> tại vị trí nhằm chỉ rõ hợp âm được chơi sau khi nốt/dấu lặng đi kèm đã được bắt đầu, dấu gạch nối (chấm 36) được đặt trước ký hiệu viết hoa trong biểu tượng, bên dưới ký hiệu đầu tiên của nốt/dấu lặng. </w:t>
      </w:r>
    </w:p>
    <w:p w14:paraId="4A8304FC" w14:textId="5EB45630" w:rsidR="000D704C" w:rsidRDefault="000D704C" w:rsidP="004F7C1E">
      <w:r>
        <w:t>Ví dụ 27.1.1-1.</w:t>
      </w:r>
      <w:r w:rsidR="0019304D">
        <w:br/>
      </w:r>
      <w:r>
        <w:rPr>
          <w:rFonts w:ascii="SimBraille" w:hAnsi="SimBraille" w:cs="SimBraille"/>
          <w:szCs w:val="28"/>
        </w:rPr>
        <w:t xml:space="preserve">                  &lt;_C</w:t>
      </w:r>
      <w:r w:rsidR="004F7C1E">
        <w:rPr>
          <w:rFonts w:ascii="SimBraille" w:hAnsi="SimBraille" w:cs="SimBraille"/>
          <w:szCs w:val="28"/>
        </w:rPr>
        <w:br/>
      </w:r>
      <w:r>
        <w:rPr>
          <w:rFonts w:ascii="SimBraille" w:hAnsi="SimBraille" w:cs="SimBraille"/>
          <w:szCs w:val="28"/>
        </w:rPr>
        <w:t xml:space="preserve">#A </w:t>
      </w:r>
      <w:r w:rsidR="0046278D">
        <w:rPr>
          <w:rFonts w:ascii="SimBraille" w:hAnsi="SimBraille" w:cs="SimBraille"/>
          <w:szCs w:val="28"/>
        </w:rPr>
        <w:t>"</w:t>
      </w:r>
      <w:r>
        <w:rPr>
          <w:rFonts w:ascii="SimBraille" w:hAnsi="SimBraille" w:cs="SimBraille"/>
          <w:szCs w:val="28"/>
        </w:rPr>
        <w:t>GCHCS\    GCHC[U     GCHCS\    =&lt;K</w:t>
      </w:r>
      <w:r w:rsidR="004F7C1E">
        <w:rPr>
          <w:rFonts w:ascii="SimBraille" w:hAnsi="SimBraille" w:cs="SimBraille"/>
          <w:szCs w:val="28"/>
        </w:rPr>
        <w:br/>
      </w:r>
      <w:r>
        <w:rPr>
          <w:rFonts w:ascii="SimBraille" w:hAnsi="SimBraille" w:cs="SimBraille"/>
          <w:szCs w:val="28"/>
        </w:rPr>
        <w:t xml:space="preserve">   ,F   -,C#G ,F   -,A#G ,DM -,C#G ,F</w:t>
      </w:r>
      <w:r w:rsidR="004F7C1E">
        <w:rPr>
          <w:rFonts w:ascii="SimBraille" w:hAnsi="SimBraille" w:cs="SimBraille"/>
          <w:szCs w:val="28"/>
        </w:rPr>
        <w:br/>
      </w:r>
      <w:r w:rsidRPr="00B5709E">
        <w:rPr>
          <w:noProof/>
          <w:lang w:val="vi-VN" w:eastAsia="vi-VN"/>
        </w:rPr>
        <w:drawing>
          <wp:inline distT="0" distB="0" distL="0" distR="0" wp14:anchorId="6F3E9A06" wp14:editId="5BC03B35">
            <wp:extent cx="5781675" cy="869950"/>
            <wp:effectExtent l="0" t="0" r="9525" b="635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781675" cy="869950"/>
                    </a:xfrm>
                    <a:prstGeom prst="rect">
                      <a:avLst/>
                    </a:prstGeom>
                    <a:noFill/>
                    <a:ln>
                      <a:noFill/>
                    </a:ln>
                  </pic:spPr>
                </pic:pic>
              </a:graphicData>
            </a:graphic>
          </wp:inline>
        </w:drawing>
      </w:r>
    </w:p>
    <w:p w14:paraId="1F631B94" w14:textId="77777777" w:rsidR="000D704C" w:rsidRDefault="000D704C" w:rsidP="00FF5101">
      <w:pPr>
        <w:pStyle w:val="Heading4"/>
      </w:pPr>
      <w:r>
        <w:t>27.1.2. Dấu nhắc lại trong nhạc nổi và biểu tượng hợp âm</w:t>
      </w:r>
    </w:p>
    <w:p w14:paraId="3825CE83" w14:textId="77777777" w:rsidR="000D704C" w:rsidRDefault="000D704C" w:rsidP="00FF5101">
      <w:pPr>
        <w:jc w:val="both"/>
      </w:pPr>
      <w:r>
        <w:t xml:space="preserve">Các đoạn nhắc lại toàn phần hay một phần ô nhịp trong nhạc nổi không bị ảnh hưởng bởi các biểu tượng hợp âm trừ khi vị trí tiết tấu của các biểu tượng không rõ ràng. Ký hiệu nhắc lại không mang theo biểu tượng hợp âm. Một hợp âm xác định bằng một biểu tượng được hiểu là có hiệu lực cho đến khi nó bị hủy bỏ bởi một biểu tượng mới. Ví dụ, nếu một biểu tượng hợp âm được dùng trong một ô nhịp và đoạn nhạc của ô nhịp tiếp theo là một đoạn nhắc lại nhưng biểu tượng hợp âm không được viết lại, thì có thể sử dụng ký hiệu nhắc lại ô nhịp. Tương tự, nếu một cấu trúc nhạc được nhắc lại nhưng đi kèm biểu tượng hợp âm khác, cũng có thể sử dụng ký hiệu nhắc lại toàn phần hay một phần ô nhịp trong nhạc nổi, và căn chỉnh sao cho biểu tượng hợp âm nằm bên dưới dấu nhắc lại. Tuy nhiên, các đoạn nhắc lại bằng số đếm vẫn giữ lại các biểu tượng hợp âm. </w:t>
      </w:r>
    </w:p>
    <w:p w14:paraId="1827A96E" w14:textId="0D127A79" w:rsidR="000D704C" w:rsidRDefault="000D704C" w:rsidP="004F7C1E">
      <w:r>
        <w:lastRenderedPageBreak/>
        <w:t>Ví dụ 27.1.2-1.</w:t>
      </w:r>
      <w:r w:rsidR="0019304D">
        <w:br/>
      </w:r>
      <w:r>
        <w:rPr>
          <w:rFonts w:ascii="SimBraille" w:hAnsi="SimBraille" w:cs="SimBraille"/>
          <w:szCs w:val="28"/>
        </w:rPr>
        <w:t xml:space="preserve">                 &lt;.C</w:t>
      </w:r>
      <w:r w:rsidR="004F7C1E">
        <w:rPr>
          <w:rFonts w:ascii="SimBraille" w:hAnsi="SimBraille" w:cs="SimBraille"/>
          <w:szCs w:val="28"/>
        </w:rPr>
        <w:br/>
      </w:r>
      <w:r>
        <w:rPr>
          <w:rFonts w:ascii="SimBraille" w:hAnsi="SimBraille" w:cs="SimBraille"/>
          <w:szCs w:val="28"/>
        </w:rPr>
        <w:t xml:space="preserve">#J </w:t>
      </w:r>
      <w:r w:rsidR="0046278D">
        <w:rPr>
          <w:rFonts w:ascii="SimBraille" w:hAnsi="SimBraille" w:cs="SimBraille"/>
          <w:szCs w:val="28"/>
        </w:rPr>
        <w:t>"</w:t>
      </w:r>
      <w:r>
        <w:rPr>
          <w:rFonts w:ascii="SimBraille" w:hAnsi="SimBraille" w:cs="SimBraille"/>
          <w:szCs w:val="28"/>
        </w:rPr>
        <w:t>G HGFE7  7   D</w:t>
      </w:r>
      <w:r w:rsidR="0046278D">
        <w:rPr>
          <w:rFonts w:ascii="SimBraille" w:hAnsi="SimBraille" w:cs="SimBraille"/>
          <w:szCs w:val="28"/>
        </w:rPr>
        <w:t>"</w:t>
      </w:r>
      <w:r>
        <w:rPr>
          <w:rFonts w:ascii="SimBraille" w:hAnsi="SimBraille" w:cs="SimBraille"/>
          <w:szCs w:val="28"/>
        </w:rPr>
        <w:t>IHE7   N'X</w:t>
      </w:r>
      <w:r w:rsidR="0046278D">
        <w:rPr>
          <w:rFonts w:ascii="SimBraille" w:hAnsi="SimBraille" w:cs="SimBraille"/>
          <w:szCs w:val="28"/>
        </w:rPr>
        <w:t>"</w:t>
      </w:r>
      <w:r>
        <w:rPr>
          <w:rFonts w:ascii="SimBraille" w:hAnsi="SimBraille" w:cs="SimBraille"/>
          <w:szCs w:val="28"/>
        </w:rPr>
        <w:t>I #D#C</w:t>
      </w:r>
      <w:r w:rsidR="004F7C1E">
        <w:rPr>
          <w:rFonts w:ascii="SimBraille" w:hAnsi="SimBraille" w:cs="SimBraille"/>
          <w:szCs w:val="28"/>
        </w:rPr>
        <w:br/>
      </w:r>
      <w:r>
        <w:rPr>
          <w:rFonts w:ascii="SimBraille" w:hAnsi="SimBraille" w:cs="SimBraille"/>
          <w:szCs w:val="28"/>
        </w:rPr>
        <w:t xml:space="preserve">      ,F  ,C ,B&lt; ,F   ,B&lt; ,C</w:t>
      </w:r>
      <w:r w:rsidR="004F7C1E">
        <w:rPr>
          <w:rFonts w:ascii="SimBraille" w:hAnsi="SimBraille" w:cs="SimBraille"/>
          <w:szCs w:val="28"/>
        </w:rPr>
        <w:br/>
      </w:r>
      <w:r>
        <w:rPr>
          <w:rFonts w:ascii="SimBraille" w:hAnsi="SimBraille" w:cs="SimBraille"/>
          <w:szCs w:val="28"/>
        </w:rPr>
        <w:t xml:space="preserve">#H </w:t>
      </w:r>
      <w:r w:rsidR="0046278D">
        <w:rPr>
          <w:rFonts w:ascii="SimBraille" w:hAnsi="SimBraille" w:cs="SimBraille"/>
          <w:szCs w:val="28"/>
        </w:rPr>
        <w:t>"</w:t>
      </w:r>
      <w:r>
        <w:rPr>
          <w:rFonts w:ascii="SimBraille" w:hAnsi="SimBraille" w:cs="SimBraille"/>
          <w:szCs w:val="28"/>
        </w:rPr>
        <w:t>Q'V&lt;K</w:t>
      </w:r>
      <w:r w:rsidR="004F7C1E">
        <w:rPr>
          <w:rFonts w:ascii="SimBraille" w:hAnsi="SimBraille" w:cs="SimBraille"/>
          <w:szCs w:val="28"/>
        </w:rPr>
        <w:br/>
      </w:r>
      <w:r>
        <w:rPr>
          <w:rFonts w:ascii="SimBraille" w:hAnsi="SimBraille" w:cs="SimBraille"/>
          <w:szCs w:val="28"/>
        </w:rPr>
        <w:t xml:space="preserve">   ,F</w:t>
      </w:r>
      <w:r w:rsidR="004F7C1E">
        <w:rPr>
          <w:rFonts w:ascii="SimBraille" w:hAnsi="SimBraille" w:cs="SimBraille"/>
          <w:szCs w:val="28"/>
        </w:rPr>
        <w:br/>
      </w:r>
      <w:r w:rsidRPr="00B5709E">
        <w:rPr>
          <w:noProof/>
          <w:lang w:val="vi-VN" w:eastAsia="vi-VN"/>
        </w:rPr>
        <w:drawing>
          <wp:inline distT="0" distB="0" distL="0" distR="0" wp14:anchorId="7136E69C" wp14:editId="37D9B8CF">
            <wp:extent cx="5734050" cy="116967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5734050" cy="1169670"/>
                    </a:xfrm>
                    <a:prstGeom prst="rect">
                      <a:avLst/>
                    </a:prstGeom>
                    <a:noFill/>
                    <a:ln>
                      <a:noFill/>
                    </a:ln>
                  </pic:spPr>
                </pic:pic>
              </a:graphicData>
            </a:graphic>
          </wp:inline>
        </w:drawing>
      </w:r>
    </w:p>
    <w:p w14:paraId="449B91BD" w14:textId="01E10238" w:rsidR="000D704C" w:rsidRDefault="000D704C" w:rsidP="00FF5101">
      <w:pPr>
        <w:pStyle w:val="Heading3"/>
      </w:pPr>
      <w:bookmarkStart w:id="438" w:name="_Toc131684682"/>
      <w:r>
        <w:t>27.2. Phân tách các ô nhịp ở cả hai dòng</w:t>
      </w:r>
      <w:bookmarkEnd w:id="438"/>
    </w:p>
    <w:p w14:paraId="1F32E304" w14:textId="77777777" w:rsidR="000D704C" w:rsidRPr="00034737" w:rsidRDefault="000D704C" w:rsidP="00FF5101">
      <w:pPr>
        <w:jc w:val="both"/>
        <w:rPr>
          <w:lang w:val="vi-VN"/>
        </w:rPr>
      </w:pPr>
      <w:r w:rsidRPr="00034737">
        <w:rPr>
          <w:lang w:val="vi-VN"/>
        </w:rPr>
        <w:t>Các biểu tượng hợp âm trong các ô nhịp liên tiếp phải được phân tách bằng ít nhất một khoảng trắng; phải có các khoảng trắng căn theo chiều dọc trong cả hai dòng của đoạn song song giữa các ô nhịp liên tiếp.</w:t>
      </w:r>
    </w:p>
    <w:p w14:paraId="7E3BE4BE" w14:textId="77777777" w:rsidR="000D704C" w:rsidRDefault="000D704C" w:rsidP="00FF5101">
      <w:pPr>
        <w:pStyle w:val="Heading3"/>
      </w:pPr>
      <w:bookmarkStart w:id="439" w:name="_Toc131684683"/>
      <w:r>
        <w:t>27.3. Giãn cách các biểu tượng hợp âm trong ô nhịp</w:t>
      </w:r>
      <w:bookmarkEnd w:id="439"/>
    </w:p>
    <w:p w14:paraId="5AC35A7D" w14:textId="509881A8" w:rsidR="000D704C" w:rsidRPr="00034737" w:rsidRDefault="000D704C" w:rsidP="00FF5101">
      <w:pPr>
        <w:jc w:val="both"/>
        <w:rPr>
          <w:lang w:val="vi-VN"/>
        </w:rPr>
      </w:pPr>
      <w:r w:rsidRPr="00034737">
        <w:rPr>
          <w:lang w:val="vi-VN"/>
        </w:rPr>
        <w:t xml:space="preserve">Có thể viết liên tục các biểu tượng hợp âm trong một ô nhịp trên </w:t>
      </w:r>
      <w:r w:rsidR="005B42F7">
        <w:rPr>
          <w:lang w:val="vi-VN"/>
        </w:rPr>
        <w:t>bản nổi</w:t>
      </w:r>
      <w:r w:rsidRPr="00034737">
        <w:rPr>
          <w:lang w:val="vi-VN"/>
        </w:rPr>
        <w:t xml:space="preserve"> khi độ dài các biểu tượng này và đoạn nhạc đi kèm là như nhau. Khi có hai biểu tượng hợp âm trở lên được gắn với cùng một nốt/dấu lặng, các biểu tượng được viết liên tục. Tuy nhiên, một biểu tượng hợp âm chứa hai chữ cái viết hoa chỉ tên gọi các nốt trở lên thì phải có ít nhất một khoảng trắng đặt sau, trước ký tự đầu tiên của biểu tượng đứng sau. (Xem Ví dụ 27.4-1.)</w:t>
      </w:r>
    </w:p>
    <w:p w14:paraId="137344DB" w14:textId="77777777" w:rsidR="000D704C" w:rsidRDefault="000D704C" w:rsidP="00FF5101">
      <w:pPr>
        <w:pStyle w:val="Heading3"/>
      </w:pPr>
      <w:bookmarkStart w:id="440" w:name="_Toc131684684"/>
      <w:r>
        <w:t>27.4. Giãn cách trong dòng nhạc</w:t>
      </w:r>
      <w:bookmarkEnd w:id="440"/>
    </w:p>
    <w:p w14:paraId="4825380F" w14:textId="77777777" w:rsidR="000D704C" w:rsidRPr="00034737" w:rsidRDefault="000D704C" w:rsidP="00FF5101">
      <w:pPr>
        <w:jc w:val="both"/>
        <w:rPr>
          <w:lang w:val="vi-VN"/>
        </w:rPr>
      </w:pPr>
      <w:r w:rsidRPr="00034737">
        <w:rPr>
          <w:lang w:val="vi-VN"/>
        </w:rPr>
        <w:t xml:space="preserve">Khi các biểu tượng hợp âm chiếm nhiều chỗ hơn (dài hơn) đoạn nhạc xuất hiện trước biểu tượng tiếp theo, thì phải để lại khoảng trống trong dòng nhạc. Nếu khoảng cách trong dòng nhạc lớn hơn một ô chữ nổi và khoảng cách này không nằm ở cuối ô nhịp, dấu gạch nối âm nhạc (chấm 5) chiếm vị trí của khoảng trắng đầu tiên. Nếu khoảng cách vượt quá 6 ô trống, cần có các dấu chấm định hướng đặt trước và sau các ô trống. Không bao giờ sử dụng các dấu chấm định hướng trong dòng viết biểu tượng hợp âm. </w:t>
      </w:r>
    </w:p>
    <w:p w14:paraId="674BDA24" w14:textId="4186E808" w:rsidR="000D704C" w:rsidRDefault="000D704C" w:rsidP="004F7C1E">
      <w:r>
        <w:t>Ví dụ 27.4-1.</w:t>
      </w:r>
      <w:r w:rsidR="0019304D">
        <w:br/>
      </w:r>
      <w:r>
        <w:rPr>
          <w:rFonts w:ascii="SimBraille" w:hAnsi="SimBraille" w:cs="SimBraille"/>
          <w:color w:val="000000"/>
          <w:szCs w:val="28"/>
        </w:rPr>
        <w:t xml:space="preserve">            &lt;&lt;.C</w:t>
      </w:r>
      <w:r w:rsidR="004F7C1E">
        <w:rPr>
          <w:rFonts w:ascii="SimBraille" w:hAnsi="SimBraille" w:cs="SimBraille"/>
          <w:color w:val="000000"/>
          <w:szCs w:val="28"/>
        </w:rPr>
        <w:br/>
      </w:r>
      <w:r>
        <w:rPr>
          <w:rFonts w:ascii="SimBraille" w:hAnsi="SimBraille" w:cs="SimBraille"/>
          <w:color w:val="000000"/>
          <w:szCs w:val="28"/>
        </w:rPr>
        <w:t>#A X</w:t>
      </w:r>
      <w:r w:rsidR="0046278D">
        <w:rPr>
          <w:rFonts w:ascii="SimBraille" w:hAnsi="SimBraille" w:cs="SimBraille"/>
          <w:color w:val="000000"/>
          <w:szCs w:val="28"/>
        </w:rPr>
        <w:t>"</w:t>
      </w:r>
      <w:r>
        <w:rPr>
          <w:rFonts w:ascii="SimBraille" w:hAnsi="SimBraille" w:cs="SimBraille"/>
          <w:color w:val="000000"/>
          <w:szCs w:val="28"/>
        </w:rPr>
        <w:t>EG J@CJ</w:t>
      </w:r>
      <w:r w:rsidR="0046278D">
        <w:rPr>
          <w:rFonts w:ascii="SimBraille" w:hAnsi="SimBraille" w:cs="SimBraille"/>
          <w:color w:val="000000"/>
          <w:szCs w:val="28"/>
        </w:rPr>
        <w:t>"</w:t>
      </w:r>
      <w:r>
        <w:rPr>
          <w:rFonts w:ascii="SimBraille" w:hAnsi="SimBraille" w:cs="SimBraille"/>
          <w:color w:val="000000"/>
          <w:szCs w:val="28"/>
        </w:rPr>
        <w:t xml:space="preserve"> D</w:t>
      </w:r>
      <w:r w:rsidR="0046278D">
        <w:rPr>
          <w:rFonts w:ascii="SimBraille" w:hAnsi="SimBraille" w:cs="SimBraille"/>
          <w:color w:val="000000"/>
          <w:szCs w:val="28"/>
        </w:rPr>
        <w:t>"</w:t>
      </w:r>
      <w:r>
        <w:rPr>
          <w:rFonts w:ascii="SimBraille" w:hAnsi="SimBraille" w:cs="SimBraille"/>
          <w:color w:val="000000"/>
          <w:szCs w:val="28"/>
        </w:rPr>
        <w:t xml:space="preserve"> :</w:t>
      </w:r>
      <w:r w:rsidR="004F7C1E">
        <w:rPr>
          <w:rFonts w:ascii="SimBraille" w:hAnsi="SimBraille" w:cs="SimBraille"/>
          <w:color w:val="000000"/>
          <w:szCs w:val="28"/>
        </w:rPr>
        <w:br/>
      </w:r>
      <w:r>
        <w:rPr>
          <w:rFonts w:ascii="SimBraille" w:hAnsi="SimBraille" w:cs="SimBraille"/>
          <w:color w:val="000000"/>
          <w:szCs w:val="28"/>
        </w:rPr>
        <w:t xml:space="preserve">   ,B&lt;,F,GM,E&lt;,CM,B&lt;,B&lt;/,A&lt;</w:t>
      </w:r>
      <w:r w:rsidR="004F7C1E">
        <w:rPr>
          <w:rFonts w:ascii="SimBraille" w:hAnsi="SimBraille" w:cs="SimBraille"/>
          <w:color w:val="000000"/>
          <w:szCs w:val="28"/>
        </w:rPr>
        <w:br/>
      </w:r>
      <w:r>
        <w:rPr>
          <w:rFonts w:ascii="SimBraille" w:hAnsi="SimBraille" w:cs="SimBraille"/>
          <w:color w:val="000000"/>
          <w:szCs w:val="28"/>
        </w:rPr>
        <w:t>#B .R'@C</w:t>
      </w:r>
      <w:r w:rsidR="0046278D">
        <w:rPr>
          <w:rFonts w:ascii="SimBraille" w:hAnsi="SimBraille" w:cs="SimBraille"/>
          <w:color w:val="000000"/>
          <w:szCs w:val="28"/>
        </w:rPr>
        <w:t>"</w:t>
      </w:r>
      <w:r>
        <w:rPr>
          <w:rFonts w:ascii="SimBraille" w:hAnsi="SimBraille" w:cs="SimBraille"/>
          <w:color w:val="000000"/>
          <w:szCs w:val="28"/>
        </w:rPr>
        <w:t xml:space="preserve"> ''''' HF  Q'V&lt;K</w:t>
      </w:r>
      <w:r w:rsidR="004F7C1E">
        <w:rPr>
          <w:rFonts w:ascii="SimBraille" w:hAnsi="SimBraille" w:cs="SimBraille"/>
          <w:color w:val="000000"/>
          <w:szCs w:val="28"/>
        </w:rPr>
        <w:br/>
      </w:r>
      <w:r>
        <w:rPr>
          <w:rFonts w:ascii="SimBraille" w:hAnsi="SimBraille" w:cs="SimBraille"/>
          <w:color w:val="000000"/>
          <w:szCs w:val="28"/>
        </w:rPr>
        <w:lastRenderedPageBreak/>
        <w:t xml:space="preserve">   ,GM,GM/,F ,E&lt;,CM ,F</w:t>
      </w:r>
      <w:r w:rsidR="004F7C1E">
        <w:rPr>
          <w:rFonts w:ascii="SimBraille" w:hAnsi="SimBraille" w:cs="SimBraille"/>
          <w:color w:val="000000"/>
          <w:szCs w:val="28"/>
        </w:rPr>
        <w:br/>
      </w:r>
      <w:r w:rsidRPr="00B5709E">
        <w:rPr>
          <w:noProof/>
          <w:lang w:val="vi-VN" w:eastAsia="vi-VN"/>
        </w:rPr>
        <w:drawing>
          <wp:inline distT="0" distB="0" distL="0" distR="0" wp14:anchorId="6237C86F" wp14:editId="08C339BA">
            <wp:extent cx="5800725" cy="702945"/>
            <wp:effectExtent l="0" t="0" r="9525" b="190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5800725" cy="702945"/>
                    </a:xfrm>
                    <a:prstGeom prst="rect">
                      <a:avLst/>
                    </a:prstGeom>
                    <a:noFill/>
                    <a:ln>
                      <a:noFill/>
                    </a:ln>
                  </pic:spPr>
                </pic:pic>
              </a:graphicData>
            </a:graphic>
          </wp:inline>
        </w:drawing>
      </w:r>
    </w:p>
    <w:p w14:paraId="63FC8FB6" w14:textId="77777777" w:rsidR="000D704C" w:rsidRDefault="000D704C" w:rsidP="00FF5101">
      <w:pPr>
        <w:pStyle w:val="Heading4"/>
      </w:pPr>
      <w:r>
        <w:t>27.4.1. Phương pháp thay thế khi các ô trống trùng nhau</w:t>
      </w:r>
    </w:p>
    <w:p w14:paraId="6B2223E3" w14:textId="7C0737A2" w:rsidR="000D704C" w:rsidRDefault="000D704C" w:rsidP="00FF5101">
      <w:pPr>
        <w:jc w:val="both"/>
      </w:pPr>
      <w:r>
        <w:t>Khi các khoảng trắng trong một ô nhịp rơi vào cùng một ô chữ nổi ở cả hai dòng của đoạn song song, phải dùng một phương pháp khác để tránh nhầm lẫn với khi bắt đầu một ô nhịp mới. Trong trường hợp đó, không dùng dấu gạch nối trong âm nhạc, mà phải dùng dấu vạch nhịp đặc biệt (chấm 123) giữa các ô chữ nổi trống trong dòng nhạc đó</w:t>
      </w:r>
      <w:r w:rsidR="008C4046">
        <w:t xml:space="preserve"> để ngăn cách các ô nhịp với nhau</w:t>
      </w:r>
      <w:r>
        <w:t xml:space="preserve">. Nếu tình huống này xảy ra thường xuyên, cần ưu tiên dùng phương pháp này xuyên suốt </w:t>
      </w:r>
      <w:r w:rsidR="004B68DF">
        <w:t>bản chuyển đổi</w:t>
      </w:r>
      <w:r>
        <w:t xml:space="preserve"> hơn là phương pháp sử dụng dấu gạch nối. Không nên </w:t>
      </w:r>
      <w:r w:rsidR="008C4046">
        <w:t>dùng xen kẽ</w:t>
      </w:r>
      <w:r>
        <w:t xml:space="preserve"> hai phương pháp này</w:t>
      </w:r>
      <w:r w:rsidR="008C4046">
        <w:t xml:space="preserve"> thường xuyên</w:t>
      </w:r>
      <w:r>
        <w:t>.</w:t>
      </w:r>
    </w:p>
    <w:p w14:paraId="13A07EAE" w14:textId="295F93A3" w:rsidR="000D704C" w:rsidRDefault="000D704C" w:rsidP="004F7C1E">
      <w:r>
        <w:t>Ví dụ 27.4.1-1.</w:t>
      </w:r>
      <w:r w:rsidR="0019304D">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 xml:space="preserve">#A </w:t>
      </w:r>
      <w:r w:rsidR="0046278D">
        <w:rPr>
          <w:rFonts w:ascii="SimBraille" w:hAnsi="SimBraille" w:cs="SimBraille"/>
          <w:szCs w:val="28"/>
        </w:rPr>
        <w:t>"</w:t>
      </w:r>
      <w:r>
        <w:rPr>
          <w:rFonts w:ascii="SimBraille" w:hAnsi="SimBraille" w:cs="SimBraille"/>
          <w:szCs w:val="28"/>
        </w:rPr>
        <w:t>GH[@CIH l GIW@CJI l IHGF  ED l OV&lt;K</w:t>
      </w:r>
      <w:r w:rsidR="004F7C1E">
        <w:rPr>
          <w:rFonts w:ascii="SimBraille" w:hAnsi="SimBraille" w:cs="SimBraille"/>
          <w:szCs w:val="28"/>
        </w:rPr>
        <w:br/>
      </w:r>
      <w:r>
        <w:rPr>
          <w:rFonts w:ascii="SimBraille" w:hAnsi="SimBraille" w:cs="SimBraille"/>
          <w:szCs w:val="28"/>
        </w:rPr>
        <w:t xml:space="preserve">   ,D/,A ,A#G ,BM  ,E   ,D/,A ,A#G ,BM</w:t>
      </w:r>
      <w:r w:rsidR="004F7C1E">
        <w:rPr>
          <w:rFonts w:ascii="SimBraille" w:hAnsi="SimBraille" w:cs="SimBraille"/>
          <w:szCs w:val="28"/>
        </w:rPr>
        <w:br/>
      </w:r>
      <w:r w:rsidRPr="00B5709E">
        <w:rPr>
          <w:noProof/>
          <w:lang w:val="vi-VN" w:eastAsia="vi-VN"/>
        </w:rPr>
        <w:drawing>
          <wp:inline distT="0" distB="0" distL="0" distR="0" wp14:anchorId="5E149DD8" wp14:editId="63CCA592">
            <wp:extent cx="5800725" cy="1036320"/>
            <wp:effectExtent l="0" t="0" r="9525"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800725" cy="1036320"/>
                    </a:xfrm>
                    <a:prstGeom prst="rect">
                      <a:avLst/>
                    </a:prstGeom>
                    <a:noFill/>
                    <a:ln>
                      <a:noFill/>
                    </a:ln>
                  </pic:spPr>
                </pic:pic>
              </a:graphicData>
            </a:graphic>
          </wp:inline>
        </w:drawing>
      </w:r>
    </w:p>
    <w:p w14:paraId="0F289515" w14:textId="77777777" w:rsidR="000D704C" w:rsidRDefault="000D704C" w:rsidP="00FF5101">
      <w:pPr>
        <w:pStyle w:val="Heading3"/>
      </w:pPr>
      <w:bookmarkStart w:id="441" w:name="_Toc131684685"/>
      <w:r>
        <w:t>27.5. Dòng nhạc không có biểu tượng hợp âm</w:t>
      </w:r>
      <w:bookmarkEnd w:id="441"/>
    </w:p>
    <w:p w14:paraId="22EBFF20" w14:textId="77777777" w:rsidR="000D704C" w:rsidRPr="00034737" w:rsidRDefault="000D704C" w:rsidP="00FF5101">
      <w:pPr>
        <w:jc w:val="both"/>
        <w:rPr>
          <w:lang w:val="vi-VN"/>
        </w:rPr>
      </w:pPr>
      <w:r w:rsidRPr="00034737">
        <w:rPr>
          <w:lang w:val="vi-VN"/>
        </w:rPr>
        <w:t>Không cần dùng hai dòng song song nhau khi một dòng nhạc không có biểu tượng hợp âm đi kèm. Nếu hợp lý về mặt âm nhạc, những dòng nhạc như thế có thể được xem như một dòng kéo dài, bắt đầu ở ô chữ nổi 3.</w:t>
      </w:r>
    </w:p>
    <w:p w14:paraId="1ECDD33B" w14:textId="620F9417" w:rsidR="000D704C" w:rsidRDefault="000D704C" w:rsidP="004F7C1E">
      <w:r>
        <w:t>Ví dụ 27.5-1.</w:t>
      </w:r>
      <w:r w:rsidR="0019304D">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#A &gt;F</w:t>
      </w:r>
      <w:r w:rsidR="0046278D">
        <w:rPr>
          <w:rFonts w:ascii="SimBraille" w:hAnsi="SimBraille" w:cs="SimBraille"/>
          <w:szCs w:val="28"/>
        </w:rPr>
        <w:t>"</w:t>
      </w:r>
      <w:r>
        <w:rPr>
          <w:rFonts w:ascii="SimBraille" w:hAnsi="SimBraille" w:cs="SimBraille"/>
          <w:szCs w:val="28"/>
        </w:rPr>
        <w:t>GFGE: IHIG] .E</w:t>
      </w:r>
      <w:r w:rsidR="0046278D">
        <w:rPr>
          <w:rFonts w:ascii="SimBraille" w:hAnsi="SimBraille" w:cs="SimBraille"/>
          <w:szCs w:val="28"/>
        </w:rPr>
        <w:t>"</w:t>
      </w:r>
      <w:r>
        <w:rPr>
          <w:rFonts w:ascii="SimBraille" w:hAnsi="SimBraille" w:cs="SimBraille"/>
          <w:szCs w:val="28"/>
        </w:rPr>
        <w:t>GI.EEF QV    HIHF$</w:t>
      </w:r>
      <w:r w:rsidR="004F7C1E">
        <w:rPr>
          <w:rFonts w:ascii="SimBraille" w:hAnsi="SimBraille" w:cs="SimBraille"/>
          <w:szCs w:val="28"/>
        </w:rPr>
        <w:br/>
      </w:r>
      <w:r>
        <w:rPr>
          <w:rFonts w:ascii="SimBraille" w:hAnsi="SimBraille" w:cs="SimBraille"/>
          <w:szCs w:val="28"/>
        </w:rPr>
        <w:t xml:space="preserve">     ,D                      ,E#G ,A#G</w:t>
      </w:r>
      <w:r w:rsidR="004F7C1E">
        <w:rPr>
          <w:rFonts w:ascii="SimBraille" w:hAnsi="SimBraille" w:cs="SimBraille"/>
          <w:szCs w:val="28"/>
        </w:rPr>
        <w:br/>
      </w:r>
      <w:r>
        <w:rPr>
          <w:rFonts w:ascii="SimBraille" w:hAnsi="SimBraille" w:cs="SimBraille"/>
          <w:szCs w:val="28"/>
        </w:rPr>
        <w:t xml:space="preserve">  .FGFD? I.FDIDF RIH</w:t>
      </w:r>
      <w:r w:rsidR="004F7C1E">
        <w:rPr>
          <w:rFonts w:ascii="SimBraille" w:hAnsi="SimBraille" w:cs="SimBraille"/>
          <w:szCs w:val="28"/>
        </w:rPr>
        <w:br/>
      </w:r>
      <w:r>
        <w:rPr>
          <w:rFonts w:ascii="SimBraille" w:hAnsi="SimBraille" w:cs="SimBraille"/>
          <w:szCs w:val="28"/>
        </w:rPr>
        <w:t xml:space="preserve">#I .GFGI[ EDEG] </w:t>
      </w:r>
      <w:r w:rsidR="0046278D">
        <w:rPr>
          <w:rFonts w:ascii="SimBraille" w:hAnsi="SimBraille" w:cs="SimBraille"/>
          <w:szCs w:val="28"/>
        </w:rPr>
        <w:t>"</w:t>
      </w:r>
      <w:r>
        <w:rPr>
          <w:rFonts w:ascii="SimBraille" w:hAnsi="SimBraille" w:cs="SimBraille"/>
          <w:szCs w:val="28"/>
        </w:rPr>
        <w:t>I.E</w:t>
      </w:r>
      <w:r w:rsidR="0046278D">
        <w:rPr>
          <w:rFonts w:ascii="SimBraille" w:hAnsi="SimBraille" w:cs="SimBraille"/>
          <w:szCs w:val="28"/>
        </w:rPr>
        <w:t>"</w:t>
      </w:r>
      <w:r>
        <w:rPr>
          <w:rFonts w:ascii="SimBraille" w:hAnsi="SimBraille" w:cs="SimBraille"/>
          <w:szCs w:val="28"/>
        </w:rPr>
        <w:t>IGGF    OV&lt;K</w:t>
      </w:r>
      <w:r w:rsidR="004F7C1E">
        <w:rPr>
          <w:rFonts w:ascii="SimBraille" w:hAnsi="SimBraille" w:cs="SimBraille"/>
          <w:szCs w:val="28"/>
        </w:rPr>
        <w:br/>
      </w:r>
      <w:r>
        <w:rPr>
          <w:rFonts w:ascii="SimBraille" w:hAnsi="SimBraille" w:cs="SimBraille"/>
          <w:szCs w:val="28"/>
        </w:rPr>
        <w:lastRenderedPageBreak/>
        <w:t xml:space="preserve">   ,D                  ,A#G  ,D</w:t>
      </w:r>
      <w:r w:rsidR="004F7C1E">
        <w:rPr>
          <w:rFonts w:ascii="SimBraille" w:hAnsi="SimBraille" w:cs="SimBraille"/>
          <w:szCs w:val="28"/>
        </w:rPr>
        <w:br/>
      </w:r>
      <w:r w:rsidRPr="00B5709E">
        <w:rPr>
          <w:noProof/>
          <w:lang w:val="vi-VN" w:eastAsia="vi-VN"/>
        </w:rPr>
        <w:drawing>
          <wp:inline distT="0" distB="0" distL="0" distR="0" wp14:anchorId="6D218083" wp14:editId="0EB6006F">
            <wp:extent cx="5743575" cy="1073785"/>
            <wp:effectExtent l="0" t="0" r="9525"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5743575" cy="1073785"/>
                    </a:xfrm>
                    <a:prstGeom prst="rect">
                      <a:avLst/>
                    </a:prstGeom>
                    <a:noFill/>
                    <a:ln>
                      <a:noFill/>
                    </a:ln>
                  </pic:spPr>
                </pic:pic>
              </a:graphicData>
            </a:graphic>
          </wp:inline>
        </w:drawing>
      </w:r>
    </w:p>
    <w:p w14:paraId="592D429E" w14:textId="77777777" w:rsidR="000D704C" w:rsidRDefault="000D704C" w:rsidP="00FF5101">
      <w:pPr>
        <w:pStyle w:val="Heading3"/>
      </w:pPr>
      <w:bookmarkStart w:id="442" w:name="_Toc131684686"/>
      <w:r>
        <w:t>27.6. Ký hiệu quạt</w:t>
      </w:r>
      <w:bookmarkEnd w:id="442"/>
    </w:p>
    <w:p w14:paraId="38618C7A" w14:textId="77777777" w:rsidR="000D704C" w:rsidRDefault="000D704C" w:rsidP="00FF5101">
      <w:pPr>
        <w:jc w:val="both"/>
      </w:pPr>
      <w:r>
        <w:t>Đường xiên dùng để chỉ động tác quạt tiết tấu đôi khi được thể hiện bằng giai điệu mà không có từ ngữ. Ký hiệu quạt được viết bằng chấm 34 và đặt ở một dòng riêng biệt ngay phía dưới nốt nhạc mà nó áp dụng. Nếu còn có các biểu tượng hợp âm, chúng được đặt ở dòng cuối trong đoạn song song gồm 3 dòng, căn chỉnh với ký hiệu quạt mà chúng đi kèm.</w:t>
      </w:r>
    </w:p>
    <w:p w14:paraId="4536AE3E" w14:textId="463A1AAA" w:rsidR="000D704C" w:rsidRDefault="000D704C" w:rsidP="004F7C1E">
      <w:r>
        <w:t>Ví dụ 27.6-1.</w:t>
      </w:r>
      <w:r w:rsidR="0019304D">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 xml:space="preserve">#J </w:t>
      </w:r>
      <w:r w:rsidR="0046278D">
        <w:rPr>
          <w:rFonts w:ascii="SimBraille" w:hAnsi="SimBraille" w:cs="SimBraille"/>
          <w:szCs w:val="28"/>
        </w:rPr>
        <w:t>"</w:t>
      </w:r>
      <w:r>
        <w:rPr>
          <w:rFonts w:ascii="SimBraille" w:hAnsi="SimBraille" w:cs="SimBraille"/>
          <w:szCs w:val="28"/>
        </w:rPr>
        <w:t>DE FH@C\DE FH@C\.DE FH@C\FE  ?[&lt;K</w:t>
      </w:r>
      <w:r w:rsidR="004F7C1E">
        <w:rPr>
          <w:rFonts w:ascii="SimBraille" w:hAnsi="SimBraille" w:cs="SimBraille"/>
          <w:szCs w:val="28"/>
        </w:rPr>
        <w:br/>
      </w:r>
      <w:r>
        <w:rPr>
          <w:rFonts w:ascii="SimBraille" w:hAnsi="SimBraille" w:cs="SimBraille"/>
          <w:szCs w:val="28"/>
        </w:rPr>
        <w:t xml:space="preserve">       /   //  /   / /  /   //   //</w:t>
      </w:r>
      <w:r w:rsidR="004F7C1E">
        <w:rPr>
          <w:rFonts w:ascii="SimBraille" w:hAnsi="SimBraille" w:cs="SimBraille"/>
          <w:szCs w:val="28"/>
        </w:rPr>
        <w:br/>
      </w:r>
      <w:r>
        <w:rPr>
          <w:rFonts w:ascii="SimBraille" w:hAnsi="SimBraille" w:cs="SimBraille"/>
          <w:szCs w:val="28"/>
        </w:rPr>
        <w:t xml:space="preserve">       ,C   ,F ,C    ,F ,C  ,C#G ,F</w:t>
      </w:r>
      <w:r w:rsidR="004F7C1E">
        <w:rPr>
          <w:rFonts w:ascii="SimBraille" w:hAnsi="SimBraille" w:cs="SimBraille"/>
          <w:szCs w:val="28"/>
        </w:rPr>
        <w:br/>
      </w:r>
      <w:r w:rsidRPr="00B5709E">
        <w:rPr>
          <w:noProof/>
          <w:lang w:val="vi-VN" w:eastAsia="vi-VN"/>
        </w:rPr>
        <w:drawing>
          <wp:inline distT="0" distB="0" distL="0" distR="0" wp14:anchorId="351E8415" wp14:editId="07C67624">
            <wp:extent cx="5734050" cy="106680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5734050" cy="1066800"/>
                    </a:xfrm>
                    <a:prstGeom prst="rect">
                      <a:avLst/>
                    </a:prstGeom>
                    <a:noFill/>
                    <a:ln>
                      <a:noFill/>
                    </a:ln>
                  </pic:spPr>
                </pic:pic>
              </a:graphicData>
            </a:graphic>
          </wp:inline>
        </w:drawing>
      </w:r>
    </w:p>
    <w:p w14:paraId="5DC756C4" w14:textId="77777777" w:rsidR="000D704C" w:rsidRDefault="000D704C" w:rsidP="00FF5101">
      <w:pPr>
        <w:pStyle w:val="Heading3"/>
      </w:pPr>
      <w:bookmarkStart w:id="443" w:name="_Toc131684687"/>
      <w:r>
        <w:t>27.7. Sơ đồ hợp âm guitar có biểu tượng hợp âm</w:t>
      </w:r>
      <w:bookmarkEnd w:id="443"/>
      <w:r>
        <w:t xml:space="preserve"> </w:t>
      </w:r>
    </w:p>
    <w:p w14:paraId="435879AA" w14:textId="3AABD5E2" w:rsidR="000D704C" w:rsidRPr="00034737" w:rsidRDefault="000D704C" w:rsidP="00FF5101">
      <w:pPr>
        <w:jc w:val="both"/>
        <w:rPr>
          <w:lang w:val="vi-VN"/>
        </w:rPr>
      </w:pPr>
      <w:r w:rsidRPr="00034737">
        <w:rPr>
          <w:lang w:val="vi-VN"/>
        </w:rPr>
        <w:t xml:space="preserve">Các sơ đồ hợp âm guitar thường được in cùng với biểu tượng hợp âm. Trong </w:t>
      </w:r>
      <w:r w:rsidR="005B42F7">
        <w:rPr>
          <w:lang w:val="vi-VN"/>
        </w:rPr>
        <w:t>bản nổi</w:t>
      </w:r>
      <w:r w:rsidRPr="00034737">
        <w:rPr>
          <w:lang w:val="vi-VN"/>
        </w:rPr>
        <w:t xml:space="preserve"> không có những sơ đồ này. (Xem Mục </w:t>
      </w:r>
      <w:hyperlink w:anchor="_26.13.4._Danh_sách" w:history="1">
        <w:r w:rsidRPr="00034737">
          <w:rPr>
            <w:rStyle w:val="Hyperlink"/>
            <w:lang w:val="vi-VN"/>
          </w:rPr>
          <w:t>26.13.4</w:t>
        </w:r>
      </w:hyperlink>
      <w:r w:rsidRPr="00034737">
        <w:rPr>
          <w:color w:val="0000FF"/>
          <w:lang w:val="vi-VN"/>
        </w:rPr>
        <w:t xml:space="preserve"> </w:t>
      </w:r>
      <w:r w:rsidRPr="00034737">
        <w:rPr>
          <w:lang w:val="vi-VN"/>
        </w:rPr>
        <w:t>về các danh sách biểu tượng hợp âm và sơ đồ hợp âm ở đầu bản nhạc.)</w:t>
      </w:r>
    </w:p>
    <w:p w14:paraId="34404E24" w14:textId="77777777" w:rsidR="000D704C" w:rsidRPr="00034737" w:rsidRDefault="000D704C" w:rsidP="00FF5101">
      <w:pPr>
        <w:pStyle w:val="Heading2"/>
        <w:rPr>
          <w:lang w:val="vi-VN"/>
        </w:rPr>
      </w:pPr>
      <w:bookmarkStart w:id="444" w:name="_28._ĐỊNH_DẠNG"/>
      <w:bookmarkStart w:id="445" w:name="_Toc131674852"/>
      <w:bookmarkStart w:id="446" w:name="_Toc131684688"/>
      <w:bookmarkEnd w:id="444"/>
      <w:r w:rsidRPr="00034737">
        <w:rPr>
          <w:lang w:val="vi-VN"/>
        </w:rPr>
        <w:t>28. ĐỊNH DẠNG Ô-NHỊP-TRÊN-Ô-NHỊP CHO NHẠC CỤ</w:t>
      </w:r>
      <w:bookmarkEnd w:id="445"/>
      <w:bookmarkEnd w:id="446"/>
    </w:p>
    <w:p w14:paraId="22029DB0" w14:textId="77777777" w:rsidR="000D704C" w:rsidRDefault="000D704C" w:rsidP="00FF5101">
      <w:pPr>
        <w:pStyle w:val="Heading3"/>
      </w:pPr>
      <w:bookmarkStart w:id="447" w:name="_Toc131684689"/>
      <w:r>
        <w:t>28.1. Các nguyên tắc chung</w:t>
      </w:r>
      <w:bookmarkEnd w:id="447"/>
    </w:p>
    <w:p w14:paraId="59681DE9" w14:textId="7627650D" w:rsidR="000D704C" w:rsidRPr="00034737" w:rsidRDefault="000D704C" w:rsidP="00FF5101">
      <w:pPr>
        <w:jc w:val="both"/>
        <w:rPr>
          <w:lang w:val="vi-VN"/>
        </w:rPr>
      </w:pPr>
      <w:r w:rsidRPr="00034737">
        <w:rPr>
          <w:lang w:val="vi-VN"/>
        </w:rPr>
        <w:t xml:space="preserve">Định dạng ô-nhịp-trên-ô-nhịp được dùng để trình bày các bài nhạc được in theo hệ thống gồm hai khuông nhạc trở lên (grand staff, còn gọi là khuông nhạc lớn). Phần nhạc trong mỗi ô nhịp được thể hiện bằng kiểu bố trí tương tự như bảng biểu gồm một dòng chữ nổi cho mỗi tay hoặc mỗi bè nhạc cụ. Phần tử đầu tiên của tất cả các bè trong mỗi ô nhịp được căn chỉnh thẳng hàng theo chiều dọc. </w:t>
      </w:r>
      <w:r w:rsidRPr="00034737">
        <w:rPr>
          <w:lang w:val="vi-VN"/>
        </w:rPr>
        <w:lastRenderedPageBreak/>
        <w:t xml:space="preserve">Thông thường không cần cố gắng căn chỉnh các phách trong ô nhịp. (Xem Mục </w:t>
      </w:r>
      <w:hyperlink w:anchor="_29.5._Sự_trùng" w:history="1">
        <w:r w:rsidRPr="00034737">
          <w:rPr>
            <w:rStyle w:val="Hyperlink"/>
            <w:lang w:val="vi-VN"/>
          </w:rPr>
          <w:t>29.5</w:t>
        </w:r>
      </w:hyperlink>
      <w:r w:rsidRPr="00034737">
        <w:rPr>
          <w:lang w:val="vi-VN"/>
        </w:rPr>
        <w:t xml:space="preserve">, </w:t>
      </w:r>
      <w:hyperlink w:anchor="_30.3._Bè_trầm" w:history="1">
        <w:r w:rsidRPr="00034737">
          <w:rPr>
            <w:rStyle w:val="Hyperlink"/>
            <w:lang w:val="vi-VN"/>
          </w:rPr>
          <w:t>30.3</w:t>
        </w:r>
      </w:hyperlink>
      <w:r w:rsidRPr="00034737">
        <w:rPr>
          <w:lang w:val="vi-VN"/>
        </w:rPr>
        <w:t xml:space="preserve">, và </w:t>
      </w:r>
      <w:hyperlink w:anchor="_30.4._Phân_tích" w:history="1">
        <w:r w:rsidRPr="00034737">
          <w:rPr>
            <w:rStyle w:val="Hyperlink"/>
            <w:lang w:val="vi-VN"/>
          </w:rPr>
          <w:t>30.4–30.4.2</w:t>
        </w:r>
      </w:hyperlink>
      <w:r w:rsidRPr="00034737">
        <w:rPr>
          <w:color w:val="0000FF"/>
          <w:lang w:val="vi-VN"/>
        </w:rPr>
        <w:t xml:space="preserve"> </w:t>
      </w:r>
      <w:r w:rsidRPr="00034737">
        <w:rPr>
          <w:lang w:val="vi-VN"/>
        </w:rPr>
        <w:t>về các ngoại lệ của nguyên tắc này.) Một nhóm các dòng này được gọi là một đoạn song song. Mỗi dòng của đoạn song song phải chứa chính xác cùng một lượng giá trị tiết tấu, bắt đầu và kết thúc tại cùng một điểm. Một đoạn song song có thể chứa một ô nhịp đơn lẻ, một phần ô nhịp, hoặc nhiều hơn một ô nhịp. Một đoạn song song phải luôn luôn kết thúc trên trang giấy mà nó bắt đầu.</w:t>
      </w:r>
    </w:p>
    <w:p w14:paraId="0A505D99" w14:textId="77777777" w:rsidR="000D704C" w:rsidRDefault="000D704C" w:rsidP="00FF5101">
      <w:pPr>
        <w:pStyle w:val="Heading4"/>
      </w:pPr>
      <w:bookmarkStart w:id="448" w:name="_28.1.1._Phân_chia"/>
      <w:bookmarkEnd w:id="448"/>
      <w:r>
        <w:t>28.1.1. Phân chia một ô nhịp giữa các đoạn song song</w:t>
      </w:r>
    </w:p>
    <w:p w14:paraId="482363EA" w14:textId="5DE5BF87" w:rsidR="000D704C" w:rsidRDefault="000D704C" w:rsidP="00FF5101">
      <w:pPr>
        <w:jc w:val="both"/>
      </w:pPr>
      <w:r>
        <w:t xml:space="preserve">Một ô nhịp có thể được bắt đầu ở một đoạn song song và tiếp tục ở đoạn song song tiếp theo. Điểm xuất hiện sự phân chia phải giống nhau trong mọi bè. Việc phân chia được xác định ở cuối mỗi dòng chữ nổi bằng một dấu gạch nối âm nhạc hoặc một ký hiệu phân chia ô nhịp; bất cứ ký hiệu nào trong hai ký hiệu này đều thích hợp. Không bao giờ được thay đổi giá trị tiết tấu của các nốt/dấu lặng trong ô nhịp để phù hợp với việc phân chia ô nhịp. Điểm ngắt phải được đặt giữa các phách hoặc phần chia </w:t>
      </w:r>
      <w:r w:rsidR="008C4046">
        <w:t xml:space="preserve">đều </w:t>
      </w:r>
      <w:r>
        <w:t>của đoạn nhạc. Cần phải có óc phán đoán tốt về âm nhạc. Thông thường nên ưu tiên không phân chia một ô nhịp ngắn chỉ để lấp đầy chỗ trống nếu phải hy sinh tính liên tục của âm nhạc, mà phải mang cả ô nhịp hoàn chỉnh sang đoạn song song mới.</w:t>
      </w:r>
    </w:p>
    <w:p w14:paraId="10BCDDBB" w14:textId="77777777" w:rsidR="000D704C" w:rsidRDefault="000D704C" w:rsidP="00FF5101">
      <w:pPr>
        <w:pStyle w:val="Heading4"/>
      </w:pPr>
      <w:bookmarkStart w:id="449" w:name="_28.1.2._Các_dòng"/>
      <w:bookmarkEnd w:id="449"/>
      <w:r>
        <w:t>28.1.2. Các dòng kéo dài</w:t>
      </w:r>
    </w:p>
    <w:p w14:paraId="3892FA9E" w14:textId="453840CC" w:rsidR="000D704C" w:rsidRDefault="000D704C" w:rsidP="00FF5101">
      <w:pPr>
        <w:jc w:val="both"/>
      </w:pPr>
      <w:r>
        <w:t xml:space="preserve">Khi lượng nhạc trong một dòng của đoạn song song chứa chỉ một ô nhịp nhưng lớn hơn đáng kể so với các ô nhịp khác, đoạn song song có thể được mở rộng. Dòng dài hơn được chia thành hai hay nhiều dòng liên tiếp. Dòng kéo dài được thụt lề 2 ô so với các dòng còn lại. Thông thường không nên </w:t>
      </w:r>
      <w:r w:rsidR="008E7B0D">
        <w:t>mở</w:t>
      </w:r>
      <w:r>
        <w:t xml:space="preserve"> rộng nhiều hơn một dòng trong đoạn song song. </w:t>
      </w:r>
    </w:p>
    <w:p w14:paraId="79A55543" w14:textId="77777777" w:rsidR="000D704C" w:rsidRDefault="000D704C" w:rsidP="00FF5101">
      <w:pPr>
        <w:pStyle w:val="Heading4"/>
      </w:pPr>
      <w:r>
        <w:t>28.1.3. Các dấu chấm định hướng</w:t>
      </w:r>
    </w:p>
    <w:p w14:paraId="56C4F1AF" w14:textId="77777777" w:rsidR="000D704C" w:rsidRDefault="000D704C" w:rsidP="00FF5101">
      <w:pPr>
        <w:jc w:val="both"/>
      </w:pPr>
      <w:r>
        <w:t>Khi các yếu tố căn chỉnh hoặc khác biệt về độ dài của các phần làm phát sinh một khoảng trống lớn ở đầu hoặc cuối một ô nhịp, một loạt tối thiểu 5 chấm định hướng (chấm 3), tách biệt với phần nhạc bằng một ô chữ nổi trống, sẽ thay thế cho khoảng trống lớn này. Các chấm định hướng được sử dụng với mục đích dẫn đến một ký hiệu nào đó; không thêm chấm định hướng để lấp đầy chỗ trống ở cuối dòng.</w:t>
      </w:r>
    </w:p>
    <w:p w14:paraId="5C78BAA3" w14:textId="77777777" w:rsidR="000D704C" w:rsidRDefault="000D704C" w:rsidP="00FF5101">
      <w:pPr>
        <w:pStyle w:val="Heading3"/>
      </w:pPr>
      <w:bookmarkStart w:id="450" w:name="_Toc131684690"/>
      <w:r>
        <w:t>28.2. Ký hiệu nhắc lại</w:t>
      </w:r>
      <w:bookmarkEnd w:id="450"/>
      <w:r>
        <w:t xml:space="preserve"> </w:t>
      </w:r>
    </w:p>
    <w:p w14:paraId="1E9CE6EB" w14:textId="068575FC" w:rsidR="000D704C" w:rsidRDefault="000D704C" w:rsidP="00FF5101">
      <w:pPr>
        <w:jc w:val="both"/>
      </w:pPr>
      <w:r>
        <w:t xml:space="preserve">Ký hiệu nhắc lại bằng số </w:t>
      </w:r>
      <w:r w:rsidR="00DF3D35">
        <w:t>thứ tự</w:t>
      </w:r>
      <w:r>
        <w:t xml:space="preserve"> ô nhịp được dùng tự do. Ký hiệu nhắc lại bằng số đếm ngược chỉ được sử dụng khi đoạn nhạc gốc và đoạn nhắc lại diễn ra trên cùng đoạn song song. Ký hiệu nhắc lại một phần ô nhịp được sử dụng tự do, nhưng không được dùng với vai trò là phần tiếp </w:t>
      </w:r>
      <w:r w:rsidR="00DF3D35">
        <w:t>nối</w:t>
      </w:r>
      <w:r>
        <w:t xml:space="preserve"> của một ô nhịp bị phân chia </w:t>
      </w:r>
      <w:r w:rsidR="00486A7D">
        <w:lastRenderedPageBreak/>
        <w:t>thành</w:t>
      </w:r>
      <w:r>
        <w:t xml:space="preserve"> các dòng hay đoạn song song. Các dấu hồi D.C. và D.S. có thể được dùng cho các đoạn nhắc lại lớn khi tất cả các chi tiết của các đoạn nhạc chịu ảnh hưởng là giống nhau. </w:t>
      </w:r>
    </w:p>
    <w:p w14:paraId="045387D6" w14:textId="77777777" w:rsidR="000D704C" w:rsidRDefault="000D704C" w:rsidP="00FF5101">
      <w:pPr>
        <w:pStyle w:val="Heading3"/>
      </w:pPr>
      <w:bookmarkStart w:id="451" w:name="_Toc131684691"/>
      <w:r w:rsidRPr="00797BEB">
        <w:t>28</w:t>
      </w:r>
      <w:r>
        <w:t>.3. Di chuyển song song và viết tắt chuỗi</w:t>
      </w:r>
      <w:bookmarkEnd w:id="451"/>
    </w:p>
    <w:p w14:paraId="138ED4A4" w14:textId="154CAD29" w:rsidR="000D704C" w:rsidRPr="00034737" w:rsidRDefault="000D704C" w:rsidP="00FF5101">
      <w:pPr>
        <w:jc w:val="both"/>
        <w:rPr>
          <w:lang w:val="vi-VN"/>
        </w:rPr>
      </w:pPr>
      <w:r w:rsidRPr="00034737">
        <w:rPr>
          <w:lang w:val="vi-VN"/>
        </w:rPr>
        <w:t xml:space="preserve">Ký hiệu di chuyển song song (xem Mục </w:t>
      </w:r>
      <w:hyperlink w:anchor="_18.6._Ký_hiệu" w:history="1">
        <w:r w:rsidRPr="00034737">
          <w:rPr>
            <w:rStyle w:val="Hyperlink"/>
            <w:lang w:val="vi-VN"/>
          </w:rPr>
          <w:t>18.6–18.6.1</w:t>
        </w:r>
      </w:hyperlink>
      <w:r w:rsidRPr="00034737">
        <w:rPr>
          <w:color w:val="0000FF"/>
          <w:lang w:val="vi-VN"/>
        </w:rPr>
        <w:t xml:space="preserve"> </w:t>
      </w:r>
      <w:r w:rsidRPr="00034737">
        <w:rPr>
          <w:lang w:val="vi-VN"/>
        </w:rPr>
        <w:t xml:space="preserve">và </w:t>
      </w:r>
      <w:hyperlink w:anchor="_33.6._Di_chuyển" w:history="1">
        <w:r w:rsidRPr="00034737">
          <w:rPr>
            <w:rStyle w:val="Hyperlink"/>
            <w:lang w:val="vi-VN"/>
          </w:rPr>
          <w:t>33.6</w:t>
        </w:r>
      </w:hyperlink>
      <w:r w:rsidRPr="00034737">
        <w:rPr>
          <w:lang w:val="vi-VN"/>
        </w:rPr>
        <w:t xml:space="preserve">) được dùng ở bất cứ nơi nào thích hợp. Viết tắt chuỗi (xem Mục </w:t>
      </w:r>
      <w:hyperlink w:anchor="_18.7._Viết_tắt" w:history="1">
        <w:r w:rsidRPr="00034737">
          <w:rPr>
            <w:rStyle w:val="Hyperlink"/>
            <w:lang w:val="vi-VN"/>
          </w:rPr>
          <w:t>18.7–18.7.2</w:t>
        </w:r>
      </w:hyperlink>
      <w:r w:rsidRPr="00034737">
        <w:rPr>
          <w:lang w:val="vi-VN"/>
        </w:rPr>
        <w:t>) thường được dành cho các nghiên cứu kỹ thuật và tài liệu bài tập khác có bản chất âm nguyên (diatonic). Chỉ nên dùng viết tắt chuỗi ở vị trí có tất cả các bè được nối chuỗi tương tự nhau.</w:t>
      </w:r>
    </w:p>
    <w:p w14:paraId="69805E62" w14:textId="77777777" w:rsidR="000D704C" w:rsidRDefault="000D704C" w:rsidP="00FF5101">
      <w:pPr>
        <w:pStyle w:val="Heading3"/>
      </w:pPr>
      <w:bookmarkStart w:id="452" w:name="_Toc131684692"/>
      <w:r>
        <w:t>28.4. Điều chỉnh định dạng cho các phương tiện khác nhau</w:t>
      </w:r>
      <w:bookmarkEnd w:id="452"/>
    </w:p>
    <w:p w14:paraId="1B7D8240" w14:textId="4D8456BB" w:rsidR="007D093D" w:rsidRPr="00034737" w:rsidRDefault="000D704C" w:rsidP="00FF5101">
      <w:pPr>
        <w:jc w:val="both"/>
        <w:rPr>
          <w:lang w:val="vi-VN"/>
        </w:rPr>
      </w:pPr>
      <w:r w:rsidRPr="00034737">
        <w:rPr>
          <w:lang w:val="vi-VN"/>
        </w:rPr>
        <w:t xml:space="preserve">Các chi tiết của định dạng sẽ khác nhau tùy vào bản nhạc dành cho nhạc cụ phím hay nhạc cụ khác được ký âm bằng khuông nhạc lớn hay dành cho </w:t>
      </w:r>
      <w:r w:rsidR="00DF3D35" w:rsidRPr="00034737">
        <w:rPr>
          <w:lang w:val="vi-VN"/>
        </w:rPr>
        <w:t xml:space="preserve">nhóm </w:t>
      </w:r>
      <w:r w:rsidRPr="00034737">
        <w:rPr>
          <w:lang w:val="vi-VN"/>
        </w:rPr>
        <w:t>đồng diễn nhạc cụ. Các điểm khác biệt sẽ được mô tả và minh họa trong 6 chương sau đây.</w:t>
      </w:r>
    </w:p>
    <w:p w14:paraId="4B6188A8" w14:textId="20774ACE" w:rsidR="000D704C" w:rsidRPr="00034737" w:rsidRDefault="000D704C" w:rsidP="00FF5101">
      <w:pPr>
        <w:pStyle w:val="Heading2"/>
        <w:rPr>
          <w:lang w:val="vi-VN"/>
        </w:rPr>
      </w:pPr>
      <w:bookmarkStart w:id="453" w:name="_Toc131674853"/>
      <w:bookmarkStart w:id="454" w:name="_Toc131684693"/>
      <w:r w:rsidRPr="00034737">
        <w:rPr>
          <w:lang w:val="vi-VN"/>
        </w:rPr>
        <w:t>29. CÁC NHẠC CỤ PHÍM</w:t>
      </w:r>
      <w:bookmarkEnd w:id="453"/>
      <w:bookmarkEnd w:id="454"/>
    </w:p>
    <w:p w14:paraId="77C47742" w14:textId="73BBB7AE" w:rsidR="000D704C" w:rsidRPr="00034737" w:rsidRDefault="000D704C" w:rsidP="00FF5101">
      <w:pPr>
        <w:jc w:val="center"/>
        <w:rPr>
          <w:lang w:val="vi-VN"/>
        </w:rPr>
      </w:pPr>
      <w:r w:rsidRPr="00034737">
        <w:rPr>
          <w:lang w:val="vi-VN"/>
        </w:rPr>
        <w:t xml:space="preserve">(Bảng </w:t>
      </w:r>
      <w:hyperlink w:anchor="_Bảng_25._Các" w:history="1">
        <w:r w:rsidRPr="00034737">
          <w:rPr>
            <w:rStyle w:val="Hyperlink"/>
            <w:lang w:val="vi-VN"/>
          </w:rPr>
          <w:t>25</w:t>
        </w:r>
      </w:hyperlink>
      <w:r w:rsidRPr="00034737">
        <w:rPr>
          <w:lang w:val="vi-VN"/>
        </w:rPr>
        <w:t>)</w:t>
      </w:r>
    </w:p>
    <w:p w14:paraId="47202433" w14:textId="416D9382" w:rsidR="000D704C" w:rsidRDefault="000D704C" w:rsidP="00FF5101">
      <w:pPr>
        <w:pStyle w:val="Heading3"/>
      </w:pPr>
      <w:bookmarkStart w:id="455" w:name="_29.1._Khuông_nhạc"/>
      <w:bookmarkStart w:id="456" w:name="_Toc131684694"/>
      <w:bookmarkEnd w:id="455"/>
      <w:r>
        <w:t xml:space="preserve">29.1. Khuông nhạc trên </w:t>
      </w:r>
      <w:r w:rsidR="007D3BC4">
        <w:t>bản phổ thông</w:t>
      </w:r>
      <w:r>
        <w:t xml:space="preserve"> so với các bè cho mỗi tay trên </w:t>
      </w:r>
      <w:r w:rsidR="005B42F7">
        <w:t>bản nổi</w:t>
      </w:r>
      <w:bookmarkEnd w:id="456"/>
    </w:p>
    <w:p w14:paraId="371990DE" w14:textId="250A845B" w:rsidR="000D704C" w:rsidRPr="00034737" w:rsidRDefault="000D704C" w:rsidP="00FF5101">
      <w:pPr>
        <w:jc w:val="both"/>
        <w:rPr>
          <w:lang w:val="vi-VN"/>
        </w:rPr>
      </w:pPr>
      <w:r w:rsidRPr="00034737">
        <w:rPr>
          <w:lang w:val="vi-VN"/>
        </w:rPr>
        <w:t xml:space="preserve">Các bản nhạc dành cho đàn piano, harpsichord, clavichord, hoặc keyboard synthesizer thường được in trên khuông nhạc lớn (thường gồm hai khuông nhạc ghép lại với nhau bằng dấu ngoặc ôm). Khuông nhạc ở dưới chứa nửa bên trái trên bàn phím của đàn, khuông nhạc ở trên chứa nửa bên phải. Các dòng và khe có các cao độ cụ thể khác nhau, và được chỉ ra bằng khóa nhạc. Kết quả là khuông nhạc ở dưới thường chứa phần bè được chơi bằng tay trái và khuông nhạc ở trên thường do tay phải chơi. Sự phân chia này không phải là tuyệt đối; các phần bè cho từng tay có thể được ký âm trên bất kỳ khuông nhạc nào. Tuy nhiên, trong chữ nổi, nhạc được trình bày trên hai dòng song song liên tiếp, dòng chữ nổi ở trên dành cho tay phải và dòng ở dưới dành cho tay trái, bất kể trên </w:t>
      </w:r>
      <w:r w:rsidR="007D3BC4">
        <w:rPr>
          <w:lang w:val="vi-VN"/>
        </w:rPr>
        <w:t>bản phổ thông</w:t>
      </w:r>
      <w:r w:rsidRPr="00034737">
        <w:rPr>
          <w:lang w:val="vi-VN"/>
        </w:rPr>
        <w:t xml:space="preserve"> bố trí thế nào và dùng khóa nhạc gì. (Xem Mục </w:t>
      </w:r>
      <w:hyperlink w:anchor="_29.4._Các_bè" w:history="1">
        <w:r w:rsidRPr="00034737">
          <w:rPr>
            <w:rStyle w:val="Hyperlink"/>
            <w:lang w:val="vi-VN"/>
          </w:rPr>
          <w:t>29.4</w:t>
        </w:r>
        <w:r w:rsidR="005F2F86" w:rsidRPr="00034737">
          <w:rPr>
            <w:rStyle w:val="Hyperlink"/>
            <w:lang w:val="vi-VN"/>
          </w:rPr>
          <w:t xml:space="preserve"> – 29.4.</w:t>
        </w:r>
        <w:r w:rsidRPr="00034737">
          <w:rPr>
            <w:rStyle w:val="Hyperlink"/>
            <w:lang w:val="vi-VN"/>
          </w:rPr>
          <w:t>3</w:t>
        </w:r>
      </w:hyperlink>
      <w:r w:rsidRPr="00034737">
        <w:rPr>
          <w:color w:val="0000FF"/>
          <w:lang w:val="vi-VN"/>
        </w:rPr>
        <w:t xml:space="preserve"> </w:t>
      </w:r>
      <w:r w:rsidRPr="00034737">
        <w:rPr>
          <w:lang w:val="vi-VN"/>
        </w:rPr>
        <w:t xml:space="preserve">và </w:t>
      </w:r>
      <w:hyperlink w:anchor="_29.7._Mở_rộng" w:history="1">
        <w:r w:rsidRPr="00034737">
          <w:rPr>
            <w:rStyle w:val="Hyperlink"/>
            <w:lang w:val="vi-VN"/>
          </w:rPr>
          <w:t>29.7</w:t>
        </w:r>
      </w:hyperlink>
      <w:r w:rsidRPr="00034737">
        <w:rPr>
          <w:color w:val="0000FF"/>
          <w:lang w:val="vi-VN"/>
        </w:rPr>
        <w:t xml:space="preserve"> </w:t>
      </w:r>
      <w:r w:rsidRPr="00034737">
        <w:rPr>
          <w:lang w:val="vi-VN"/>
        </w:rPr>
        <w:t xml:space="preserve">về các ngoại lệ của cách sắp xếp này.) Nhạc cho đại phong cầm được in trên hệ thống gồm ba khuông nhạc. (Xem Mục </w:t>
      </w:r>
      <w:hyperlink w:anchor="_29.12._Đoạn_song" w:history="1">
        <w:r w:rsidRPr="00034737">
          <w:rPr>
            <w:rStyle w:val="Hyperlink"/>
            <w:lang w:val="vi-VN"/>
          </w:rPr>
          <w:t>29.12</w:t>
        </w:r>
      </w:hyperlink>
      <w:r w:rsidRPr="00034737">
        <w:rPr>
          <w:color w:val="0000FF"/>
          <w:lang w:val="vi-VN"/>
        </w:rPr>
        <w:t>–</w:t>
      </w:r>
      <w:hyperlink w:anchor="_29.16.1._Đàn_organ" w:history="1">
        <w:r w:rsidRPr="00034737">
          <w:rPr>
            <w:rStyle w:val="Hyperlink"/>
            <w:lang w:val="vi-VN"/>
          </w:rPr>
          <w:t>29.16.1</w:t>
        </w:r>
      </w:hyperlink>
      <w:r w:rsidRPr="00034737">
        <w:rPr>
          <w:lang w:val="vi-VN"/>
        </w:rPr>
        <w:t>.)</w:t>
      </w:r>
    </w:p>
    <w:p w14:paraId="6AD77468" w14:textId="77777777" w:rsidR="000D704C" w:rsidRDefault="000D704C" w:rsidP="00FF5101">
      <w:pPr>
        <w:pStyle w:val="Heading3"/>
      </w:pPr>
      <w:bookmarkStart w:id="457" w:name="_29.2._Ký_hiệu"/>
      <w:bookmarkStart w:id="458" w:name="_Toc131684695"/>
      <w:bookmarkEnd w:id="457"/>
      <w:r>
        <w:lastRenderedPageBreak/>
        <w:t>29.2. Ký hiệu tay</w:t>
      </w:r>
      <w:bookmarkEnd w:id="458"/>
    </w:p>
    <w:p w14:paraId="669998DD" w14:textId="3AFA43FE" w:rsidR="000D704C" w:rsidRPr="00034737" w:rsidRDefault="000D704C" w:rsidP="00FF5101">
      <w:pPr>
        <w:jc w:val="both"/>
        <w:rPr>
          <w:lang w:val="vi-VN"/>
        </w:rPr>
      </w:pPr>
      <w:r w:rsidRPr="00034737">
        <w:rPr>
          <w:lang w:val="vi-VN"/>
        </w:rPr>
        <w:t xml:space="preserve">Ký hiệu tay phải </w:t>
      </w:r>
      <w:r w:rsidRPr="00034737">
        <w:rPr>
          <w:rFonts w:ascii="SimBraille" w:hAnsi="SimBraille" w:cs="SimBraille"/>
          <w:lang w:val="vi-VN"/>
        </w:rPr>
        <w:t xml:space="preserve">.&gt; </w:t>
      </w:r>
      <w:r w:rsidRPr="00034737">
        <w:rPr>
          <w:lang w:val="vi-VN"/>
        </w:rPr>
        <w:t xml:space="preserve">hoặc ký hiệu tay trái </w:t>
      </w:r>
      <w:r w:rsidRPr="00034737">
        <w:rPr>
          <w:rFonts w:ascii="SimBraille" w:hAnsi="SimBraille" w:cs="SimBraille"/>
          <w:lang w:val="vi-VN"/>
        </w:rPr>
        <w:t xml:space="preserve">_&gt; </w:t>
      </w:r>
      <w:r w:rsidRPr="00034737">
        <w:rPr>
          <w:lang w:val="vi-VN"/>
        </w:rPr>
        <w:t xml:space="preserve">được đặt liền trước ký hiệu đầu tiên trong đoạn nhạc mà nó áp dụng. Nốt nhạc theo sau một trong các ký hiệu này phải có một dấu </w:t>
      </w:r>
      <w:r w:rsidR="00E0327A" w:rsidRPr="00034737">
        <w:rPr>
          <w:lang w:val="vi-VN"/>
        </w:rPr>
        <w:t>bậc</w:t>
      </w:r>
      <w:r w:rsidRPr="00034737">
        <w:rPr>
          <w:lang w:val="vi-VN"/>
        </w:rPr>
        <w:t xml:space="preserve"> đặc biệt. Khi một ký hiệu tay đứng liền trước một ký hiệu chứa chấm 1, 2 hoặc 3, thì ký hiệu tay phải có một chấm 3 theo sau. Các quãng được đọc hướng xuống trên tay phải và hướng lên trên tay trái. Nếu muốn đảo hướng đọc quãng trên bất kỳ tay nào, như trong sách giáo khoa nhạc lý hoặc trong bản nhạc đồng diễn nhạc cụ, thì phải sử dụng ký hiệu tay đặc biệt dành cho đảo hướng tương ứng.</w:t>
      </w:r>
    </w:p>
    <w:p w14:paraId="2D8A4375" w14:textId="77777777" w:rsidR="000D704C" w:rsidRDefault="000D704C" w:rsidP="00C6754B">
      <w:pPr>
        <w:pStyle w:val="Heading3"/>
      </w:pPr>
      <w:bookmarkStart w:id="459" w:name="_Toc131684696"/>
      <w:r>
        <w:t>29.3. Cấu trúc tiêu biểu của đoạn nhạc song song dành cho nhạc cụ phím</w:t>
      </w:r>
      <w:bookmarkEnd w:id="459"/>
    </w:p>
    <w:p w14:paraId="2C4AABEF" w14:textId="6D66AF62" w:rsidR="000D704C" w:rsidRPr="00034737" w:rsidRDefault="000D704C" w:rsidP="00FF5101">
      <w:pPr>
        <w:jc w:val="both"/>
        <w:rPr>
          <w:lang w:val="vi-VN"/>
        </w:rPr>
      </w:pPr>
      <w:r w:rsidRPr="00034737">
        <w:rPr>
          <w:lang w:val="vi-VN"/>
        </w:rPr>
        <w:t xml:space="preserve">Nhạc dành cho nhạc cụ phím trên </w:t>
      </w:r>
      <w:r w:rsidR="005B42F7">
        <w:rPr>
          <w:lang w:val="vi-VN"/>
        </w:rPr>
        <w:t>bản nổi</w:t>
      </w:r>
      <w:r w:rsidRPr="00034737">
        <w:rPr>
          <w:lang w:val="vi-VN"/>
        </w:rPr>
        <w:t xml:space="preserve"> được trình bày dưới định dạng ô-nhịp-trên-ô-nhịp, theo các nguyên tắc được mô tả trong Chương </w:t>
      </w:r>
      <w:hyperlink w:anchor="_28._ĐỊNH_DẠNG" w:history="1">
        <w:r w:rsidRPr="00034737">
          <w:rPr>
            <w:rStyle w:val="Hyperlink"/>
            <w:lang w:val="vi-VN"/>
          </w:rPr>
          <w:t>28</w:t>
        </w:r>
      </w:hyperlink>
      <w:r w:rsidRPr="00034737">
        <w:rPr>
          <w:lang w:val="vi-VN"/>
        </w:rPr>
        <w:t>, với một số điểm bổ sung và điều chỉnh như sau:</w:t>
      </w:r>
    </w:p>
    <w:p w14:paraId="47B2ADCA" w14:textId="174AE95A" w:rsidR="000D704C" w:rsidRPr="00034737" w:rsidRDefault="000D704C" w:rsidP="00FF5101">
      <w:pPr>
        <w:jc w:val="both"/>
        <w:rPr>
          <w:lang w:val="vi-VN"/>
        </w:rPr>
      </w:pPr>
      <w:r w:rsidRPr="00034737">
        <w:rPr>
          <w:lang w:val="vi-VN"/>
        </w:rPr>
        <w:t xml:space="preserve">(a) Nốt đầu tiên trong mỗi ô nhịp của mỗi tay cần phải có một dấu </w:t>
      </w:r>
      <w:r w:rsidR="00E0327A" w:rsidRPr="00034737">
        <w:rPr>
          <w:lang w:val="vi-VN"/>
        </w:rPr>
        <w:t>bậc</w:t>
      </w:r>
      <w:r w:rsidRPr="00034737">
        <w:rPr>
          <w:lang w:val="vi-VN"/>
        </w:rPr>
        <w:t>.</w:t>
      </w:r>
    </w:p>
    <w:p w14:paraId="2CC2008A" w14:textId="77777777" w:rsidR="000D704C" w:rsidRPr="00034737" w:rsidRDefault="000D704C" w:rsidP="00FF5101">
      <w:pPr>
        <w:jc w:val="both"/>
        <w:rPr>
          <w:lang w:val="vi-VN"/>
        </w:rPr>
      </w:pPr>
      <w:r w:rsidRPr="00034737">
        <w:rPr>
          <w:lang w:val="vi-VN"/>
        </w:rPr>
        <w:t>(b) Mỗi đoạn song song được bắt đầu ở lề trang bằng số thứ tự ô nhịp tương ứng, không kèm dấu báo số. Nếu ô nhịp đầu là ô nhịp đủ, đặt một khoảng trắng phía sau số thứ tự; nếu là phần tiếp theo của một ô nhịp bị phân chia, đặt một chấm 3 sau số thứ tự. Khi ô nhịp đầu tiên của đoạn di chuyển là ô nhịp lấy đà, đặt số thứ tự là 0. (Xem Ví dụ 29.3.3-1.)</w:t>
      </w:r>
    </w:p>
    <w:p w14:paraId="299B8607" w14:textId="77777777" w:rsidR="000D704C" w:rsidRPr="00034737" w:rsidRDefault="000D704C" w:rsidP="00FF5101">
      <w:pPr>
        <w:jc w:val="both"/>
        <w:rPr>
          <w:lang w:val="vi-VN"/>
        </w:rPr>
      </w:pPr>
      <w:r w:rsidRPr="00034737">
        <w:rPr>
          <w:lang w:val="vi-VN"/>
        </w:rPr>
        <w:t>(c) Các khoảng trắng hoặc chấm 3 phải được căn chỉnh theo chiều dọc trong suốt trang nhạc nổi; nếu tất cả các số thứ tự đều có cùng số chữ số, chúng được bắt đầu từ lề trang; nếu không, cần chừa khoảng trống trước các số thứ tự ngắn hơn để có thể căn đều (về bên phải) theo chiều dọc.</w:t>
      </w:r>
    </w:p>
    <w:p w14:paraId="4E71707E" w14:textId="77777777" w:rsidR="000D704C" w:rsidRPr="00034737" w:rsidRDefault="000D704C" w:rsidP="00FF5101">
      <w:pPr>
        <w:jc w:val="both"/>
        <w:rPr>
          <w:lang w:val="vi-VN"/>
        </w:rPr>
      </w:pPr>
      <w:r w:rsidRPr="00034737">
        <w:rPr>
          <w:lang w:val="vi-VN"/>
        </w:rPr>
        <w:t>(d) Một ký-hiệu-tay-phải theo sau khoảng trắng hoặc chấm 3, liền trước phần bè trên tay phải của ô nhịp đó.</w:t>
      </w:r>
    </w:p>
    <w:p w14:paraId="70F56338" w14:textId="77777777" w:rsidR="000D704C" w:rsidRPr="00034737" w:rsidRDefault="000D704C" w:rsidP="00FF5101">
      <w:pPr>
        <w:jc w:val="both"/>
        <w:rPr>
          <w:lang w:val="vi-VN"/>
        </w:rPr>
      </w:pPr>
      <w:r w:rsidRPr="00034737">
        <w:rPr>
          <w:lang w:val="vi-VN"/>
        </w:rPr>
        <w:t>(e) Ký hiệu tay trái được đặt ở dòng theo sau, ngay dưới ký hiệu tay phải, và liền trước phần bè trên tay trái của ô nhịp đó.</w:t>
      </w:r>
    </w:p>
    <w:p w14:paraId="10EC4632" w14:textId="77777777" w:rsidR="000D704C" w:rsidRPr="00034737" w:rsidRDefault="000D704C" w:rsidP="00FF5101">
      <w:pPr>
        <w:jc w:val="both"/>
        <w:rPr>
          <w:lang w:val="vi-VN"/>
        </w:rPr>
      </w:pPr>
      <w:r w:rsidRPr="00034737">
        <w:rPr>
          <w:lang w:val="vi-VN"/>
        </w:rPr>
        <w:t>(f) Chừa một khoảng trắng sau ký hiệu cuối cùng của bè dài hơn, theo sau là phần nhạc của ô nhịp tiếp theo trên tay đó.</w:t>
      </w:r>
    </w:p>
    <w:p w14:paraId="534DA08A" w14:textId="77777777" w:rsidR="000D704C" w:rsidRPr="00034737" w:rsidRDefault="000D704C" w:rsidP="00FF5101">
      <w:pPr>
        <w:jc w:val="both"/>
        <w:rPr>
          <w:lang w:val="vi-VN"/>
        </w:rPr>
      </w:pPr>
      <w:r w:rsidRPr="00034737">
        <w:rPr>
          <w:lang w:val="vi-VN"/>
        </w:rPr>
        <w:t>(g) Phần bè trên tay còn lại được chuyển thành chữ nổi bắt đầu ngay trên hoặc ngay dưới nốt đầu tiên của ô nhịp vừa viết.</w:t>
      </w:r>
    </w:p>
    <w:p w14:paraId="6414A6B2" w14:textId="77777777" w:rsidR="000D704C" w:rsidRPr="00034737" w:rsidRDefault="000D704C" w:rsidP="00FF5101">
      <w:pPr>
        <w:jc w:val="both"/>
        <w:rPr>
          <w:lang w:val="vi-VN"/>
        </w:rPr>
      </w:pPr>
      <w:r w:rsidRPr="00034737">
        <w:rPr>
          <w:lang w:val="vi-VN"/>
        </w:rPr>
        <w:lastRenderedPageBreak/>
        <w:t>(h) Quy trình này cứ tiếp tục cho đến khi không có đủ chỗ trên cả hai dòng để viết một ô nhịp hoàn chỉnh.</w:t>
      </w:r>
    </w:p>
    <w:p w14:paraId="074BEF55" w14:textId="77777777" w:rsidR="000D704C" w:rsidRPr="00034737" w:rsidRDefault="000D704C" w:rsidP="00FF5101">
      <w:pPr>
        <w:jc w:val="both"/>
        <w:rPr>
          <w:lang w:val="vi-VN"/>
        </w:rPr>
      </w:pPr>
      <w:r w:rsidRPr="00034737">
        <w:rPr>
          <w:lang w:val="vi-VN"/>
        </w:rPr>
        <w:t>(i) Khi các yếu tố căn chỉnh hoặc khác biệt về độ dài của các bè làm phát sinh một khoảng trống lớn ở đầu hoặc cuối một ô nhịp, một loạt tối thiểu 5 chấm định hướng (chấm 3), tách biệt với phần nhạc bằng một ô chữ nổi trống, sẽ thay thế cho khoảng trống lớn này. Các chấm định hướng được sử dụng với mục đích dẫn đến một ký hiệu nào đó; không thêm chấm định hướng để lấp đầy chỗ trống ở cuối dòng.</w:t>
      </w:r>
    </w:p>
    <w:p w14:paraId="3E4DFCF0" w14:textId="0A1DA4CC" w:rsidR="000D704C" w:rsidRPr="00034737" w:rsidRDefault="000D704C" w:rsidP="004F7C1E">
      <w:pPr>
        <w:rPr>
          <w:lang w:val="vi-VN"/>
        </w:rPr>
      </w:pPr>
      <w:r w:rsidRPr="00034737">
        <w:rPr>
          <w:lang w:val="vi-VN"/>
        </w:rPr>
        <w:t>Ví dụ 29.3-1.</w:t>
      </w:r>
      <w:r w:rsidR="005F2F86" w:rsidRPr="00034737">
        <w:rPr>
          <w:lang w:val="vi-VN"/>
        </w:rPr>
        <w:br/>
      </w:r>
      <w:r w:rsidRPr="00034737">
        <w:rPr>
          <w:rFonts w:ascii="SimBraille" w:hAnsi="SimBraille" w:cs="SimBraille"/>
          <w:szCs w:val="28"/>
          <w:lang w:val="vi-VN"/>
        </w:rPr>
        <w:t xml:space="preserve">                  &lt;#B4</w:t>
      </w:r>
      <w:r w:rsidR="004F7C1E" w:rsidRPr="00034737">
        <w:rPr>
          <w:rFonts w:ascii="SimBraille" w:hAnsi="SimBraille" w:cs="SimBraille"/>
          <w:szCs w:val="28"/>
          <w:lang w:val="vi-VN"/>
        </w:rPr>
        <w:br/>
      </w:r>
      <w:r w:rsidRPr="00034737">
        <w:rPr>
          <w:rFonts w:ascii="SimBraille" w:hAnsi="SimBraille" w:cs="SimBraille"/>
          <w:szCs w:val="28"/>
          <w:lang w:val="vi-VN"/>
        </w:rPr>
        <w:t>A .&gt;</w:t>
      </w:r>
      <w:r w:rsidR="0046278D">
        <w:rPr>
          <w:rFonts w:ascii="SimBraille" w:hAnsi="SimBraille" w:cs="SimBraille"/>
          <w:szCs w:val="28"/>
          <w:lang w:val="vi-VN"/>
        </w:rPr>
        <w:t>"</w:t>
      </w:r>
      <w:r w:rsidRPr="00034737">
        <w:rPr>
          <w:rFonts w:ascii="SimBraille" w:hAnsi="SimBraille" w:cs="SimBraille"/>
          <w:szCs w:val="28"/>
          <w:lang w:val="vi-VN"/>
        </w:rPr>
        <w:t xml:space="preserve">Q     </w:t>
      </w:r>
      <w:r w:rsidR="0046278D">
        <w:rPr>
          <w:rFonts w:ascii="SimBraille" w:hAnsi="SimBraille" w:cs="SimBraille"/>
          <w:szCs w:val="28"/>
          <w:lang w:val="vi-VN"/>
        </w:rPr>
        <w:t>"</w:t>
      </w:r>
      <w:r w:rsidRPr="00034737">
        <w:rPr>
          <w:rFonts w:ascii="SimBraille" w:hAnsi="SimBraille" w:cs="SimBraille"/>
          <w:szCs w:val="28"/>
          <w:lang w:val="vi-VN"/>
        </w:rPr>
        <w:t>P     X</w:t>
      </w:r>
      <w:r w:rsidR="0046278D">
        <w:rPr>
          <w:rFonts w:ascii="SimBraille" w:hAnsi="SimBraille" w:cs="SimBraille"/>
          <w:szCs w:val="28"/>
          <w:lang w:val="vi-VN"/>
        </w:rPr>
        <w:t>"</w:t>
      </w:r>
      <w:r w:rsidRPr="00034737">
        <w:rPr>
          <w:rFonts w:ascii="SimBraille" w:hAnsi="SimBraille" w:cs="SimBraille"/>
          <w:szCs w:val="28"/>
          <w:lang w:val="vi-VN"/>
        </w:rPr>
        <w:t xml:space="preserve">EFG </w:t>
      </w:r>
      <w:r w:rsidR="0046278D">
        <w:rPr>
          <w:rFonts w:ascii="SimBraille" w:hAnsi="SimBraille" w:cs="SimBraille"/>
          <w:szCs w:val="28"/>
          <w:lang w:val="vi-VN"/>
        </w:rPr>
        <w:t>"</w:t>
      </w:r>
      <w:r w:rsidRPr="00034737">
        <w:rPr>
          <w:rFonts w:ascii="SimBraille" w:hAnsi="SimBraille" w:cs="SimBraille"/>
          <w:szCs w:val="28"/>
          <w:lang w:val="vi-VN"/>
        </w:rPr>
        <w:t xml:space="preserve">HEFG </w:t>
      </w:r>
      <w:r w:rsidR="0046278D">
        <w:rPr>
          <w:rFonts w:ascii="SimBraille" w:hAnsi="SimBraille" w:cs="SimBraille"/>
          <w:szCs w:val="28"/>
          <w:lang w:val="vi-VN"/>
        </w:rPr>
        <w:t>"</w:t>
      </w:r>
      <w:r w:rsidRPr="00034737">
        <w:rPr>
          <w:rFonts w:ascii="SimBraille" w:hAnsi="SimBraille" w:cs="SimBraille"/>
          <w:szCs w:val="28"/>
          <w:lang w:val="vi-VN"/>
        </w:rPr>
        <w:t>FEDJ _S&lt;K</w:t>
      </w:r>
      <w:r w:rsidR="004F7C1E" w:rsidRPr="00034737">
        <w:rPr>
          <w:rFonts w:ascii="SimBraille" w:hAnsi="SimBraille" w:cs="SimBraille"/>
          <w:szCs w:val="28"/>
          <w:lang w:val="vi-VN"/>
        </w:rPr>
        <w:br/>
      </w:r>
      <w:r w:rsidRPr="00034737">
        <w:rPr>
          <w:rFonts w:ascii="SimBraille" w:hAnsi="SimBraille" w:cs="SimBraille"/>
          <w:szCs w:val="28"/>
          <w:lang w:val="vi-VN"/>
        </w:rPr>
        <w:t xml:space="preserve">  _&gt;'X_HIJ </w:t>
      </w:r>
      <w:r w:rsidR="0046278D">
        <w:rPr>
          <w:rFonts w:ascii="SimBraille" w:hAnsi="SimBraille" w:cs="SimBraille"/>
          <w:szCs w:val="28"/>
          <w:lang w:val="vi-VN"/>
        </w:rPr>
        <w:t>"</w:t>
      </w:r>
      <w:r w:rsidRPr="00034737">
        <w:rPr>
          <w:rFonts w:ascii="SimBraille" w:hAnsi="SimBraille" w:cs="SimBraille"/>
          <w:szCs w:val="28"/>
          <w:lang w:val="vi-VN"/>
        </w:rPr>
        <w:t xml:space="preserve">D_HIJ </w:t>
      </w:r>
      <w:r w:rsidR="0046278D">
        <w:rPr>
          <w:rFonts w:ascii="SimBraille" w:hAnsi="SimBraille" w:cs="SimBraille"/>
          <w:szCs w:val="28"/>
          <w:lang w:val="vi-VN"/>
        </w:rPr>
        <w:t>"</w:t>
      </w:r>
      <w:r w:rsidRPr="00034737">
        <w:rPr>
          <w:rFonts w:ascii="SimBraille" w:hAnsi="SimBraille" w:cs="SimBraille"/>
          <w:szCs w:val="28"/>
          <w:lang w:val="vi-VN"/>
        </w:rPr>
        <w:t>N    _W'I  _HJIH _Q&lt;K</w:t>
      </w:r>
      <w:r w:rsidR="004F7C1E" w:rsidRPr="00034737">
        <w:rPr>
          <w:rFonts w:ascii="SimBraille" w:hAnsi="SimBraille" w:cs="SimBraille"/>
          <w:szCs w:val="28"/>
          <w:lang w:val="vi-VN"/>
        </w:rPr>
        <w:br/>
      </w:r>
      <w:r w:rsidRPr="00B5709E">
        <w:rPr>
          <w:noProof/>
          <w:lang w:val="vi-VN" w:eastAsia="vi-VN"/>
        </w:rPr>
        <w:drawing>
          <wp:inline distT="0" distB="0" distL="0" distR="0" wp14:anchorId="073DBF43" wp14:editId="3EFDBE0C">
            <wp:extent cx="5857875" cy="1361440"/>
            <wp:effectExtent l="0" t="0" r="9525"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857875" cy="1361440"/>
                    </a:xfrm>
                    <a:prstGeom prst="rect">
                      <a:avLst/>
                    </a:prstGeom>
                    <a:noFill/>
                    <a:ln>
                      <a:noFill/>
                    </a:ln>
                  </pic:spPr>
                </pic:pic>
              </a:graphicData>
            </a:graphic>
          </wp:inline>
        </w:drawing>
      </w:r>
    </w:p>
    <w:p w14:paraId="50ED5023" w14:textId="77777777" w:rsidR="000D704C" w:rsidRDefault="000D704C" w:rsidP="00FF5101">
      <w:pPr>
        <w:pStyle w:val="Heading4"/>
      </w:pPr>
      <w:r>
        <w:t>29.3.1. Phân chia một ô nhịp giữa các đoạn song song</w:t>
      </w:r>
    </w:p>
    <w:p w14:paraId="3B283D76" w14:textId="109EED42" w:rsidR="000D704C" w:rsidRDefault="000D704C" w:rsidP="00FF5101">
      <w:pPr>
        <w:jc w:val="both"/>
      </w:pPr>
      <w:r>
        <w:t xml:space="preserve">Một ô nhịp không thể viết hết trên một đoạn song song có thể bị ngắt quãng. (Xem Mục </w:t>
      </w:r>
      <w:hyperlink w:anchor="_28.1.1._Phân_chia" w:history="1">
        <w:r w:rsidRPr="005F2F86">
          <w:rPr>
            <w:rStyle w:val="Hyperlink"/>
          </w:rPr>
          <w:t>28.1.1</w:t>
        </w:r>
      </w:hyperlink>
      <w:r>
        <w:t xml:space="preserve">.) Dấu gạch nối trong âm nhạc hoặc ký hiệu phân chia ô nhịp được đặt làm ký hiệu cuối cùng của dòng nhạc trong mỗi bè. Số thứ tự ô nhịp nằm trên lề trang của đoạn song song viết tiếp được thêm chấm 3 theo sau để thể hiện ô nhịp chưa hoàn chỉnh, và không có khoảng trắng xen giữa chấm 3 và ký hiệu tay phải. (Xem thêm Mục </w:t>
      </w:r>
      <w:hyperlink w:anchor="_29.3.5._Cụm_từ" w:history="1">
        <w:r w:rsidRPr="005F2F86">
          <w:rPr>
            <w:rStyle w:val="Hyperlink"/>
          </w:rPr>
          <w:t>29.3.5</w:t>
        </w:r>
      </w:hyperlink>
      <w:r>
        <w:rPr>
          <w:color w:val="0000FF"/>
        </w:rPr>
        <w:t xml:space="preserve"> </w:t>
      </w:r>
      <w:r>
        <w:t>về phân chia ô nhịp ở một cụm từ diễn đạt dài.)</w:t>
      </w:r>
    </w:p>
    <w:p w14:paraId="6BD7A878" w14:textId="58173F32" w:rsidR="000D704C" w:rsidRDefault="000D704C" w:rsidP="004F7C1E">
      <w:r>
        <w:t>Ví dụ 29.3.1-1.</w:t>
      </w:r>
      <w:r w:rsidR="005F2F86">
        <w:br/>
      </w:r>
      <w:r>
        <w:rPr>
          <w:rFonts w:ascii="SimBraille" w:hAnsi="SimBraille" w:cs="SimBraille"/>
          <w:color w:val="000000"/>
          <w:szCs w:val="28"/>
        </w:rPr>
        <w:t xml:space="preserve">                 %#AB8</w:t>
      </w:r>
      <w:r w:rsidR="004F7C1E">
        <w:rPr>
          <w:rFonts w:ascii="SimBraille" w:hAnsi="SimBraille" w:cs="SimBraille"/>
          <w:color w:val="000000"/>
          <w:szCs w:val="28"/>
        </w:rPr>
        <w:br/>
      </w:r>
      <w:r>
        <w:rPr>
          <w:rFonts w:ascii="SimBraille" w:hAnsi="SimBraille" w:cs="SimBraille"/>
          <w:color w:val="000000"/>
          <w:szCs w:val="28"/>
        </w:rPr>
        <w:t>AE .&gt;</w:t>
      </w:r>
      <w:r w:rsidR="0046278D">
        <w:rPr>
          <w:rFonts w:ascii="SimBraille" w:hAnsi="SimBraille" w:cs="SimBraille"/>
          <w:color w:val="000000"/>
          <w:szCs w:val="28"/>
        </w:rPr>
        <w:t>"</w:t>
      </w:r>
      <w:r>
        <w:rPr>
          <w:rFonts w:ascii="SimBraille" w:hAnsi="SimBraille" w:cs="SimBraille"/>
          <w:color w:val="000000"/>
          <w:szCs w:val="28"/>
        </w:rPr>
        <w:t>=_I</w:t>
      </w:r>
      <w:r w:rsidR="0046278D">
        <w:rPr>
          <w:rFonts w:ascii="SimBraille" w:hAnsi="SimBraille" w:cs="SimBraille"/>
          <w:color w:val="000000"/>
          <w:szCs w:val="28"/>
        </w:rPr>
        <w:t>"</w:t>
      </w:r>
      <w:r>
        <w:rPr>
          <w:rFonts w:ascii="SimBraille" w:hAnsi="SimBraille" w:cs="SimBraille"/>
          <w:color w:val="000000"/>
          <w:szCs w:val="28"/>
        </w:rPr>
        <w:t>EG.E</w:t>
      </w:r>
      <w:r w:rsidR="0046278D">
        <w:rPr>
          <w:rFonts w:ascii="SimBraille" w:hAnsi="SimBraille" w:cs="SimBraille"/>
          <w:color w:val="000000"/>
          <w:szCs w:val="28"/>
        </w:rPr>
        <w:t>"</w:t>
      </w:r>
      <w:r>
        <w:rPr>
          <w:rFonts w:ascii="SimBraille" w:hAnsi="SimBraille" w:cs="SimBraille"/>
          <w:color w:val="000000"/>
          <w:szCs w:val="28"/>
        </w:rPr>
        <w:t>I(_JEH.EJ(_J</w:t>
      </w:r>
      <w:r w:rsidR="0046278D">
        <w:rPr>
          <w:rFonts w:ascii="SimBraille" w:hAnsi="SimBraille" w:cs="SimBraille"/>
          <w:color w:val="000000"/>
          <w:szCs w:val="28"/>
        </w:rPr>
        <w:t>"</w:t>
      </w:r>
      <w:r>
        <w:rPr>
          <w:rFonts w:ascii="SimBraille" w:hAnsi="SimBraille" w:cs="SimBraille"/>
          <w:color w:val="000000"/>
          <w:szCs w:val="28"/>
        </w:rPr>
        <w:t>FH.F</w:t>
      </w:r>
      <w:r w:rsidR="0046278D">
        <w:rPr>
          <w:rFonts w:ascii="SimBraille" w:hAnsi="SimBraille" w:cs="SimBraille"/>
          <w:color w:val="000000"/>
          <w:szCs w:val="28"/>
        </w:rPr>
        <w:t>"</w:t>
      </w:r>
      <w:r>
        <w:rPr>
          <w:rFonts w:ascii="SimBraille" w:hAnsi="SimBraille" w:cs="SimBraille"/>
          <w:color w:val="000000"/>
          <w:szCs w:val="28"/>
        </w:rPr>
        <w:t>J</w:t>
      </w:r>
      <w:r w:rsidR="0046278D">
        <w:rPr>
          <w:rFonts w:ascii="SimBraille" w:hAnsi="SimBraille" w:cs="SimBraille"/>
          <w:color w:val="000000"/>
          <w:szCs w:val="28"/>
        </w:rPr>
        <w:t>"</w:t>
      </w:r>
      <w:r w:rsidR="004F7C1E">
        <w:rPr>
          <w:rFonts w:ascii="SimBraille" w:hAnsi="SimBraille" w:cs="SimBraille"/>
          <w:color w:val="000000"/>
          <w:szCs w:val="28"/>
        </w:rPr>
        <w:br/>
      </w:r>
      <w:r>
        <w:rPr>
          <w:rFonts w:ascii="SimBraille" w:hAnsi="SimBraille" w:cs="SimBraille"/>
          <w:color w:val="000000"/>
          <w:szCs w:val="28"/>
        </w:rPr>
        <w:t xml:space="preserve">   _&gt;^:'9--:'#:'/</w:t>
      </w:r>
      <w:r w:rsidR="0046278D">
        <w:rPr>
          <w:rFonts w:ascii="SimBraille" w:hAnsi="SimBraille" w:cs="SimBraille"/>
          <w:color w:val="000000"/>
          <w:szCs w:val="28"/>
        </w:rPr>
        <w:t>"</w:t>
      </w:r>
      <w:r w:rsidR="004F7C1E">
        <w:rPr>
          <w:rFonts w:ascii="SimBraille" w:hAnsi="SimBraille" w:cs="SimBraille"/>
          <w:color w:val="000000"/>
          <w:szCs w:val="28"/>
        </w:rPr>
        <w:br/>
      </w:r>
      <w:r>
        <w:rPr>
          <w:rFonts w:ascii="SimBraille" w:hAnsi="SimBraille" w:cs="SimBraille"/>
          <w:color w:val="000000"/>
          <w:szCs w:val="28"/>
        </w:rPr>
        <w:t>AE'.&gt;</w:t>
      </w:r>
      <w:r w:rsidR="0046278D">
        <w:rPr>
          <w:rFonts w:ascii="SimBraille" w:hAnsi="SimBraille" w:cs="SimBraille"/>
          <w:color w:val="000000"/>
          <w:szCs w:val="28"/>
        </w:rPr>
        <w:t>"</w:t>
      </w:r>
      <w:r>
        <w:rPr>
          <w:rFonts w:ascii="SimBraille" w:hAnsi="SimBraille" w:cs="SimBraille"/>
          <w:color w:val="000000"/>
          <w:szCs w:val="28"/>
        </w:rPr>
        <w:t>!</w:t>
      </w:r>
      <w:r w:rsidR="0046278D">
        <w:rPr>
          <w:rFonts w:ascii="SimBraille" w:hAnsi="SimBraille" w:cs="SimBraille"/>
          <w:color w:val="000000"/>
          <w:szCs w:val="28"/>
        </w:rPr>
        <w:t>"</w:t>
      </w:r>
      <w:r>
        <w:rPr>
          <w:rFonts w:ascii="SimBraille" w:hAnsi="SimBraille" w:cs="SimBraille"/>
          <w:color w:val="000000"/>
          <w:szCs w:val="28"/>
        </w:rPr>
        <w:t xml:space="preserve">DFI.FD </w:t>
      </w:r>
      <w:r w:rsidR="0046278D">
        <w:rPr>
          <w:rFonts w:ascii="SimBraille" w:hAnsi="SimBraille" w:cs="SimBraille"/>
          <w:color w:val="000000"/>
          <w:szCs w:val="28"/>
        </w:rPr>
        <w:t>"</w:t>
      </w:r>
      <w:r>
        <w:rPr>
          <w:rFonts w:ascii="SimBraille" w:hAnsi="SimBraille" w:cs="SimBraille"/>
          <w:color w:val="000000"/>
          <w:szCs w:val="28"/>
        </w:rPr>
        <w:t>)HJEHJ!GEGID)HEJEJ\'&lt;K</w:t>
      </w:r>
      <w:r w:rsidR="004F7C1E">
        <w:rPr>
          <w:rFonts w:ascii="SimBraille" w:hAnsi="SimBraille" w:cs="SimBraille"/>
          <w:color w:val="000000"/>
          <w:szCs w:val="28"/>
        </w:rPr>
        <w:br/>
      </w:r>
      <w:r>
        <w:rPr>
          <w:rFonts w:ascii="SimBraille" w:hAnsi="SimBraille" w:cs="SimBraille"/>
          <w:color w:val="000000"/>
          <w:szCs w:val="28"/>
        </w:rPr>
        <w:t xml:space="preserve">   _&gt;^:'9      ^:'#:'9-R'9&lt;K</w:t>
      </w:r>
      <w:r w:rsidR="004F7C1E">
        <w:rPr>
          <w:rFonts w:ascii="SimBraille" w:hAnsi="SimBraille" w:cs="SimBraille"/>
          <w:color w:val="000000"/>
          <w:szCs w:val="28"/>
        </w:rPr>
        <w:br/>
      </w:r>
      <w:r w:rsidRPr="00B5709E">
        <w:rPr>
          <w:noProof/>
          <w:lang w:val="vi-VN" w:eastAsia="vi-VN"/>
        </w:rPr>
        <w:drawing>
          <wp:inline distT="0" distB="0" distL="0" distR="0" wp14:anchorId="19ACFB95" wp14:editId="66A7148B">
            <wp:extent cx="5857875" cy="1198880"/>
            <wp:effectExtent l="0" t="0" r="9525" b="127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857875" cy="1198880"/>
                    </a:xfrm>
                    <a:prstGeom prst="rect">
                      <a:avLst/>
                    </a:prstGeom>
                    <a:noFill/>
                    <a:ln>
                      <a:noFill/>
                    </a:ln>
                  </pic:spPr>
                </pic:pic>
              </a:graphicData>
            </a:graphic>
          </wp:inline>
        </w:drawing>
      </w:r>
    </w:p>
    <w:p w14:paraId="7C0556C8" w14:textId="41FEE519" w:rsidR="000D704C" w:rsidRDefault="000D704C" w:rsidP="004F7C1E">
      <w:r>
        <w:lastRenderedPageBreak/>
        <w:t>Ví dụ 29.3.1-2.</w:t>
      </w:r>
      <w:r w:rsidR="005F2F86">
        <w:br/>
      </w:r>
      <w:r>
        <w:rPr>
          <w:rFonts w:ascii="SimBraille" w:hAnsi="SimBraille" w:cs="SimBraille"/>
          <w:szCs w:val="28"/>
        </w:rPr>
        <w:t xml:space="preserve">                  %#F8</w:t>
      </w:r>
      <w:r w:rsidR="004F7C1E">
        <w:rPr>
          <w:rFonts w:ascii="SimBraille" w:hAnsi="SimBraille" w:cs="SimBraille"/>
          <w:szCs w:val="28"/>
        </w:rPr>
        <w:br/>
      </w:r>
      <w:r>
        <w:rPr>
          <w:rFonts w:ascii="SimBraille" w:hAnsi="SimBraille" w:cs="SimBraille"/>
          <w:szCs w:val="28"/>
        </w:rPr>
        <w:t>BI .&gt;</w:t>
      </w:r>
      <w:r w:rsidR="0046278D">
        <w:rPr>
          <w:rFonts w:ascii="SimBraille" w:hAnsi="SimBraille" w:cs="SimBraille"/>
          <w:szCs w:val="28"/>
        </w:rPr>
        <w:t>"</w:t>
      </w:r>
      <w:r>
        <w:rPr>
          <w:rFonts w:ascii="SimBraille" w:hAnsi="SimBraille" w:cs="SimBraille"/>
          <w:szCs w:val="28"/>
        </w:rPr>
        <w:t>=_I</w:t>
      </w:r>
      <w:r w:rsidR="0046278D">
        <w:rPr>
          <w:rFonts w:ascii="SimBraille" w:hAnsi="SimBraille" w:cs="SimBraille"/>
          <w:szCs w:val="28"/>
        </w:rPr>
        <w:t>"</w:t>
      </w:r>
      <w:r>
        <w:rPr>
          <w:rFonts w:ascii="SimBraille" w:hAnsi="SimBraille" w:cs="SimBraille"/>
          <w:szCs w:val="28"/>
        </w:rPr>
        <w:t>EG.E</w:t>
      </w:r>
      <w:r w:rsidR="0046278D">
        <w:rPr>
          <w:rFonts w:ascii="SimBraille" w:hAnsi="SimBraille" w:cs="SimBraille"/>
          <w:szCs w:val="28"/>
        </w:rPr>
        <w:t>"</w:t>
      </w:r>
      <w:r>
        <w:rPr>
          <w:rFonts w:ascii="SimBraille" w:hAnsi="SimBraille" w:cs="SimBraille"/>
          <w:szCs w:val="28"/>
        </w:rPr>
        <w:t xml:space="preserve">I(_JEH.EJ </w:t>
      </w:r>
      <w:r w:rsidR="0046278D">
        <w:rPr>
          <w:rFonts w:ascii="SimBraille" w:hAnsi="SimBraille" w:cs="SimBraille"/>
          <w:szCs w:val="28"/>
        </w:rPr>
        <w:t>"</w:t>
      </w:r>
      <w:r>
        <w:rPr>
          <w:rFonts w:ascii="SimBraille" w:hAnsi="SimBraille" w:cs="SimBraille"/>
          <w:szCs w:val="28"/>
        </w:rPr>
        <w:t>(_J</w:t>
      </w:r>
      <w:r w:rsidR="0046278D">
        <w:rPr>
          <w:rFonts w:ascii="SimBraille" w:hAnsi="SimBraille" w:cs="SimBraille"/>
          <w:szCs w:val="28"/>
        </w:rPr>
        <w:t>"</w:t>
      </w:r>
      <w:r>
        <w:rPr>
          <w:rFonts w:ascii="SimBraille" w:hAnsi="SimBraille" w:cs="SimBraille"/>
          <w:szCs w:val="28"/>
        </w:rPr>
        <w:t>FH.F</w:t>
      </w:r>
      <w:r w:rsidR="0046278D">
        <w:rPr>
          <w:rFonts w:ascii="SimBraille" w:hAnsi="SimBraille" w:cs="SimBraille"/>
          <w:szCs w:val="28"/>
        </w:rPr>
        <w:t>"</w:t>
      </w:r>
      <w:r>
        <w:rPr>
          <w:rFonts w:ascii="SimBraille" w:hAnsi="SimBraille" w:cs="SimBraille"/>
          <w:szCs w:val="28"/>
        </w:rPr>
        <w:t>J</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_&gt;^:'9--:'# ''''''''' ^:'/</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CJ'.&gt;</w:t>
      </w:r>
      <w:r w:rsidR="0046278D">
        <w:rPr>
          <w:rFonts w:ascii="SimBraille" w:hAnsi="SimBraille" w:cs="SimBraille"/>
          <w:szCs w:val="28"/>
        </w:rPr>
        <w:t>"</w:t>
      </w:r>
      <w:r>
        <w:rPr>
          <w:rFonts w:ascii="SimBraille" w:hAnsi="SimBraille" w:cs="SimBraille"/>
          <w:szCs w:val="28"/>
        </w:rPr>
        <w:t>!</w:t>
      </w:r>
      <w:r w:rsidR="0046278D">
        <w:rPr>
          <w:rFonts w:ascii="SimBraille" w:hAnsi="SimBraille" w:cs="SimBraille"/>
          <w:szCs w:val="28"/>
        </w:rPr>
        <w:t>"</w:t>
      </w:r>
      <w:r>
        <w:rPr>
          <w:rFonts w:ascii="SimBraille" w:hAnsi="SimBraille" w:cs="SimBraille"/>
          <w:szCs w:val="28"/>
        </w:rPr>
        <w:t xml:space="preserve">DFI.FD </w:t>
      </w:r>
      <w:r w:rsidR="0046278D">
        <w:rPr>
          <w:rFonts w:ascii="SimBraille" w:hAnsi="SimBraille" w:cs="SimBraille"/>
          <w:szCs w:val="28"/>
        </w:rPr>
        <w:t>"</w:t>
      </w:r>
      <w:r>
        <w:rPr>
          <w:rFonts w:ascii="SimBraille" w:hAnsi="SimBraille" w:cs="SimBraille"/>
          <w:szCs w:val="28"/>
        </w:rPr>
        <w:t>)HJEHJ!GEGID</w:t>
      </w:r>
      <w:r w:rsidR="004F7C1E">
        <w:rPr>
          <w:rFonts w:ascii="SimBraille" w:hAnsi="SimBraille" w:cs="SimBraille"/>
          <w:szCs w:val="28"/>
        </w:rPr>
        <w:br/>
      </w:r>
      <w:r>
        <w:rPr>
          <w:rFonts w:ascii="SimBraille" w:hAnsi="SimBraille" w:cs="SimBraille"/>
          <w:szCs w:val="28"/>
        </w:rPr>
        <w:t xml:space="preserve">   _&gt;^:'9      ^:'#:'9-</w:t>
      </w:r>
      <w:r w:rsidR="004F7C1E">
        <w:rPr>
          <w:rFonts w:ascii="SimBraille" w:hAnsi="SimBraille" w:cs="SimBraille"/>
          <w:szCs w:val="28"/>
        </w:rPr>
        <w:br/>
      </w:r>
      <w:r>
        <w:rPr>
          <w:rFonts w:ascii="SimBraille" w:hAnsi="SimBraille" w:cs="SimBraille"/>
          <w:szCs w:val="28"/>
        </w:rPr>
        <w:t>CB .&gt;.)HEJEJ\'&lt;K</w:t>
      </w:r>
      <w:r w:rsidR="004F7C1E">
        <w:rPr>
          <w:rFonts w:ascii="SimBraille" w:hAnsi="SimBraille" w:cs="SimBraille"/>
          <w:szCs w:val="28"/>
        </w:rPr>
        <w:br/>
      </w:r>
      <w:r>
        <w:rPr>
          <w:rFonts w:ascii="SimBraille" w:hAnsi="SimBraille" w:cs="SimBraille"/>
          <w:szCs w:val="28"/>
        </w:rPr>
        <w:t xml:space="preserve">   _&gt;^R'9&lt;K</w:t>
      </w:r>
      <w:r w:rsidR="004F7C1E">
        <w:rPr>
          <w:rFonts w:ascii="SimBraille" w:hAnsi="SimBraille" w:cs="SimBraille"/>
          <w:szCs w:val="28"/>
        </w:rPr>
        <w:br/>
      </w:r>
      <w:r w:rsidRPr="00B5709E">
        <w:rPr>
          <w:noProof/>
          <w:lang w:val="vi-VN" w:eastAsia="vi-VN"/>
        </w:rPr>
        <w:drawing>
          <wp:inline distT="0" distB="0" distL="0" distR="0" wp14:anchorId="4EEA9441" wp14:editId="69394A89">
            <wp:extent cx="5810250" cy="1205230"/>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810250" cy="1205230"/>
                    </a:xfrm>
                    <a:prstGeom prst="rect">
                      <a:avLst/>
                    </a:prstGeom>
                    <a:noFill/>
                    <a:ln>
                      <a:noFill/>
                    </a:ln>
                  </pic:spPr>
                </pic:pic>
              </a:graphicData>
            </a:graphic>
          </wp:inline>
        </w:drawing>
      </w:r>
    </w:p>
    <w:p w14:paraId="73DF1F2E" w14:textId="77777777" w:rsidR="000D704C" w:rsidRDefault="000D704C" w:rsidP="00FF5101">
      <w:pPr>
        <w:pStyle w:val="Heading4"/>
      </w:pPr>
      <w:r>
        <w:t>29.3.2. Sử dụng dòng kéo dài khi không thể phân chia ô nhịp</w:t>
      </w:r>
    </w:p>
    <w:p w14:paraId="51BC1089" w14:textId="35B04B0B" w:rsidR="000D704C" w:rsidRDefault="000D704C" w:rsidP="00FF5101">
      <w:pPr>
        <w:jc w:val="both"/>
      </w:pPr>
      <w:r>
        <w:t xml:space="preserve">Đôi khi một bè trong một ô nhịp nằm ở đầu đoạn song song dài hơn khoảng trống có sẵn trên dòng chữ nổi, nhưng không thể phân chia ô nhịp tại cùng một điểm ở cả hai dòng. Trường hợp này cần dùng một hay nhiều dòng kéo dài. (Xem Mục </w:t>
      </w:r>
      <w:hyperlink w:anchor="_28.1.2._Các_dòng" w:history="1">
        <w:r w:rsidRPr="005F2F86">
          <w:rPr>
            <w:rStyle w:val="Hyperlink"/>
          </w:rPr>
          <w:t>28.1.2.</w:t>
        </w:r>
      </w:hyperlink>
      <w:r>
        <w:t>)</w:t>
      </w:r>
    </w:p>
    <w:p w14:paraId="673EEA97" w14:textId="6AAEFEA9" w:rsidR="000D704C" w:rsidRDefault="000D704C" w:rsidP="004F7C1E">
      <w:r>
        <w:t>Ví dụ 29.3.2-1.</w:t>
      </w:r>
      <w:r w:rsidR="005F2F86">
        <w:br/>
      </w:r>
      <w:r>
        <w:rPr>
          <w:rFonts w:ascii="SimBraille" w:hAnsi="SimBraille" w:cs="SimBraille"/>
          <w:color w:val="000000"/>
          <w:szCs w:val="28"/>
        </w:rPr>
        <w:t xml:space="preserve">                 %#AB8</w:t>
      </w:r>
      <w:r w:rsidR="004F7C1E">
        <w:rPr>
          <w:rFonts w:ascii="SimBraille" w:hAnsi="SimBraille" w:cs="SimBraille"/>
          <w:color w:val="000000"/>
          <w:szCs w:val="28"/>
        </w:rPr>
        <w:br/>
      </w:r>
      <w:r>
        <w:rPr>
          <w:rFonts w:ascii="SimBraille" w:hAnsi="SimBraille" w:cs="SimBraille"/>
          <w:color w:val="000000"/>
          <w:szCs w:val="28"/>
        </w:rPr>
        <w:t>AE .&gt;</w:t>
      </w:r>
      <w:r w:rsidR="0046278D">
        <w:rPr>
          <w:rFonts w:ascii="SimBraille" w:hAnsi="SimBraille" w:cs="SimBraille"/>
          <w:color w:val="000000"/>
          <w:szCs w:val="28"/>
        </w:rPr>
        <w:t>"</w:t>
      </w:r>
      <w:r>
        <w:rPr>
          <w:rFonts w:ascii="SimBraille" w:hAnsi="SimBraille" w:cs="SimBraille"/>
          <w:color w:val="000000"/>
          <w:szCs w:val="28"/>
        </w:rPr>
        <w:t>=_I</w:t>
      </w:r>
      <w:r w:rsidR="0046278D">
        <w:rPr>
          <w:rFonts w:ascii="SimBraille" w:hAnsi="SimBraille" w:cs="SimBraille"/>
          <w:color w:val="000000"/>
          <w:szCs w:val="28"/>
        </w:rPr>
        <w:t>"</w:t>
      </w:r>
      <w:r>
        <w:rPr>
          <w:rFonts w:ascii="SimBraille" w:hAnsi="SimBraille" w:cs="SimBraille"/>
          <w:color w:val="000000"/>
          <w:szCs w:val="28"/>
        </w:rPr>
        <w:t>EG.E</w:t>
      </w:r>
      <w:r w:rsidR="0046278D">
        <w:rPr>
          <w:rFonts w:ascii="SimBraille" w:hAnsi="SimBraille" w:cs="SimBraille"/>
          <w:color w:val="000000"/>
          <w:szCs w:val="28"/>
        </w:rPr>
        <w:t>"</w:t>
      </w:r>
      <w:r>
        <w:rPr>
          <w:rFonts w:ascii="SimBraille" w:hAnsi="SimBraille" w:cs="SimBraille"/>
          <w:color w:val="000000"/>
          <w:szCs w:val="28"/>
        </w:rPr>
        <w:t>I(_JEH.EJ(_J</w:t>
      </w:r>
      <w:r w:rsidR="0046278D">
        <w:rPr>
          <w:rFonts w:ascii="SimBraille" w:hAnsi="SimBraille" w:cs="SimBraille"/>
          <w:color w:val="000000"/>
          <w:szCs w:val="28"/>
        </w:rPr>
        <w:t>"</w:t>
      </w:r>
      <w:r>
        <w:rPr>
          <w:rFonts w:ascii="SimBraille" w:hAnsi="SimBraille" w:cs="SimBraille"/>
          <w:color w:val="000000"/>
          <w:szCs w:val="28"/>
        </w:rPr>
        <w:t>FH.F</w:t>
      </w:r>
      <w:r w:rsidR="0046278D">
        <w:rPr>
          <w:rFonts w:ascii="SimBraille" w:hAnsi="SimBraille" w:cs="SimBraille"/>
          <w:color w:val="000000"/>
          <w:szCs w:val="28"/>
        </w:rPr>
        <w:t>"</w:t>
      </w:r>
      <w:r>
        <w:rPr>
          <w:rFonts w:ascii="SimBraille" w:hAnsi="SimBraille" w:cs="SimBraille"/>
          <w:color w:val="000000"/>
          <w:szCs w:val="28"/>
        </w:rPr>
        <w:t>J</w:t>
      </w:r>
      <w:r w:rsidR="0046278D">
        <w:rPr>
          <w:rFonts w:ascii="SimBraille" w:hAnsi="SimBraille" w:cs="SimBraille"/>
          <w:color w:val="000000"/>
          <w:szCs w:val="28"/>
        </w:rPr>
        <w:t>"</w:t>
      </w:r>
      <w:r w:rsidR="004F7C1E">
        <w:rPr>
          <w:rFonts w:ascii="SimBraille" w:hAnsi="SimBraille" w:cs="SimBraille"/>
          <w:color w:val="000000"/>
          <w:szCs w:val="28"/>
        </w:rPr>
        <w:br/>
      </w:r>
      <w:r>
        <w:rPr>
          <w:rFonts w:ascii="SimBraille" w:hAnsi="SimBraille" w:cs="SimBraille"/>
          <w:color w:val="000000"/>
          <w:szCs w:val="28"/>
        </w:rPr>
        <w:t xml:space="preserve">     </w:t>
      </w:r>
      <w:r w:rsidR="0046278D">
        <w:rPr>
          <w:rFonts w:ascii="SimBraille" w:hAnsi="SimBraille" w:cs="SimBraille"/>
          <w:color w:val="000000"/>
          <w:szCs w:val="28"/>
        </w:rPr>
        <w:t>"</w:t>
      </w:r>
      <w:r>
        <w:rPr>
          <w:rFonts w:ascii="SimBraille" w:hAnsi="SimBraille" w:cs="SimBraille"/>
          <w:color w:val="000000"/>
          <w:szCs w:val="28"/>
        </w:rPr>
        <w:t>!</w:t>
      </w:r>
      <w:r w:rsidR="0046278D">
        <w:rPr>
          <w:rFonts w:ascii="SimBraille" w:hAnsi="SimBraille" w:cs="SimBraille"/>
          <w:color w:val="000000"/>
          <w:szCs w:val="28"/>
        </w:rPr>
        <w:t>"</w:t>
      </w:r>
      <w:r>
        <w:rPr>
          <w:rFonts w:ascii="SimBraille" w:hAnsi="SimBraille" w:cs="SimBraille"/>
          <w:color w:val="000000"/>
          <w:szCs w:val="28"/>
        </w:rPr>
        <w:t>DFI.FD</w:t>
      </w:r>
      <w:r w:rsidR="004F7C1E">
        <w:rPr>
          <w:rFonts w:ascii="SimBraille" w:hAnsi="SimBraille" w:cs="SimBraille"/>
          <w:color w:val="000000"/>
          <w:szCs w:val="28"/>
        </w:rPr>
        <w:br/>
      </w:r>
      <w:r>
        <w:rPr>
          <w:rFonts w:ascii="SimBraille" w:hAnsi="SimBraille" w:cs="SimBraille"/>
          <w:color w:val="000000"/>
          <w:szCs w:val="28"/>
        </w:rPr>
        <w:t xml:space="preserve">   _&gt;^z'-</w:t>
      </w:r>
      <w:r w:rsidR="004F7C1E">
        <w:rPr>
          <w:rFonts w:ascii="SimBraille" w:hAnsi="SimBraille" w:cs="SimBraille"/>
          <w:color w:val="000000"/>
          <w:szCs w:val="28"/>
        </w:rPr>
        <w:br/>
      </w:r>
      <w:r>
        <w:rPr>
          <w:rFonts w:ascii="SimBraille" w:hAnsi="SimBraille" w:cs="SimBraille"/>
          <w:color w:val="000000"/>
          <w:szCs w:val="28"/>
        </w:rPr>
        <w:t>Af .&gt;</w:t>
      </w:r>
      <w:r w:rsidR="0046278D">
        <w:rPr>
          <w:rFonts w:ascii="SimBraille" w:hAnsi="SimBraille" w:cs="SimBraille"/>
          <w:color w:val="000000"/>
          <w:szCs w:val="28"/>
        </w:rPr>
        <w:t>"</w:t>
      </w:r>
      <w:r>
        <w:rPr>
          <w:rFonts w:ascii="SimBraille" w:hAnsi="SimBraille" w:cs="SimBraille"/>
          <w:color w:val="000000"/>
          <w:szCs w:val="28"/>
        </w:rPr>
        <w:t>)HJEHJ!GEGID)HEJEJ\'&lt;K</w:t>
      </w:r>
      <w:r w:rsidR="004F7C1E">
        <w:rPr>
          <w:rFonts w:ascii="SimBraille" w:hAnsi="SimBraille" w:cs="SimBraille"/>
          <w:color w:val="000000"/>
          <w:szCs w:val="28"/>
        </w:rPr>
        <w:br/>
      </w:r>
      <w:r>
        <w:rPr>
          <w:rFonts w:ascii="SimBraille" w:hAnsi="SimBraille" w:cs="SimBraille"/>
          <w:color w:val="000000"/>
          <w:szCs w:val="28"/>
        </w:rPr>
        <w:t xml:space="preserve">   _&gt;^:'#-:'9-R'9&lt;K</w:t>
      </w:r>
      <w:r w:rsidR="004F7C1E">
        <w:rPr>
          <w:rFonts w:ascii="SimBraille" w:hAnsi="SimBraille" w:cs="SimBraille"/>
          <w:color w:val="000000"/>
          <w:szCs w:val="28"/>
        </w:rPr>
        <w:br/>
      </w:r>
      <w:r w:rsidRPr="00B5709E">
        <w:rPr>
          <w:noProof/>
          <w:lang w:val="vi-VN" w:eastAsia="vi-VN"/>
        </w:rPr>
        <w:drawing>
          <wp:inline distT="0" distB="0" distL="0" distR="0" wp14:anchorId="5DD906B1" wp14:editId="7D6AEA88">
            <wp:extent cx="5838825" cy="1214755"/>
            <wp:effectExtent l="0" t="0" r="9525" b="444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838825" cy="1214755"/>
                    </a:xfrm>
                    <a:prstGeom prst="rect">
                      <a:avLst/>
                    </a:prstGeom>
                    <a:noFill/>
                    <a:ln>
                      <a:noFill/>
                    </a:ln>
                  </pic:spPr>
                </pic:pic>
              </a:graphicData>
            </a:graphic>
          </wp:inline>
        </w:drawing>
      </w:r>
    </w:p>
    <w:p w14:paraId="73BA8A67" w14:textId="77777777" w:rsidR="000D704C" w:rsidRDefault="000D704C" w:rsidP="00FF5101">
      <w:pPr>
        <w:pStyle w:val="Heading4"/>
      </w:pPr>
      <w:bookmarkStart w:id="460" w:name="_29.3.3._Vị_trí"/>
      <w:bookmarkEnd w:id="460"/>
      <w:r>
        <w:t>29.3.3. Vị trí đặt các cụm từ diễn đạt ngắn</w:t>
      </w:r>
    </w:p>
    <w:p w14:paraId="565C92AB" w14:textId="397DA154" w:rsidR="000D704C" w:rsidRDefault="000D704C" w:rsidP="00FF5101">
      <w:pPr>
        <w:jc w:val="both"/>
      </w:pPr>
      <w:r>
        <w:t xml:space="preserve">Một cụm từ diễn đạt bao gồm một từ hoặc một từ viết tắt được viết trong bản nhạc nổi tại vị trí mà nó xuất hiện. Đặt cụm từ diễn đạt ở dòng nhạc cho tay phải nếu nó được áp dụng cho toàn cấu trúc hoặc chỉ cho phần bè trên tay phải. Đặt ở dòng nhạc cho tay trái nếu nó chỉ áp dụng cho bè trên tay trái. Khi các cụm từ diễn đạt như thế xuất hiện ở đầu đoạn song song, chúng không nằm trong phần </w:t>
      </w:r>
      <w:r>
        <w:lastRenderedPageBreak/>
        <w:t xml:space="preserve">căn chỉnh nội dung của mỗi tay. Các ký hiệu đầu tiên trong phần nội dung, gồm có dấu lặng, dấu </w:t>
      </w:r>
      <w:r w:rsidR="00E0327A">
        <w:t>bậc</w:t>
      </w:r>
      <w:r>
        <w:t xml:space="preserve">, dấu hóa bất thường, hoặc sắc thái, là các phần tử được căn theo chiều dọc. Nếu cụm từ diễn đạt áp dụng cho toàn cấu trúc và phần tử đầu tiên của bè tay phải là một dấu lặng, cụm từ diễn đạt được đặt trên dòng cho tay trái, ngoài phần được căn chỉnh, và phải được viết lại trong phần bè tay phải theo sau dấu lặng. Khi cả hai bè trong một ô nhịp bắt đầu bằng các cụm từ diễn đạt, không cần cố gắng đặt các cụm từ ngoài phần căn chỉnh; các ký hiệu báo </w:t>
      </w:r>
      <w:r w:rsidR="008E7B0D">
        <w:t xml:space="preserve">bắt đầu </w:t>
      </w:r>
      <w:r>
        <w:t xml:space="preserve">từ được căn theo chiều dọc. (Xem Ví dụ </w:t>
      </w:r>
      <w:r w:rsidRPr="005F2F86">
        <w:t>29.3.5-2(b)</w:t>
      </w:r>
      <w:r>
        <w:t>.) Không cần cố gắng căn dọc giữa các dòng trong một đoạn song song chứa dòng kéo dài, trừ khi dòng kéo dài là dòng cuối cùng của đoạn song song.</w:t>
      </w:r>
    </w:p>
    <w:p w14:paraId="5C998816" w14:textId="63A10872" w:rsidR="000D704C" w:rsidRDefault="000D704C" w:rsidP="004F7C1E">
      <w:r>
        <w:t>Ví dụ 29.3.3-1.</w:t>
      </w:r>
      <w:r w:rsidR="005F2F86">
        <w:br/>
      </w:r>
      <w:r>
        <w:rPr>
          <w:rFonts w:ascii="SimBraille" w:hAnsi="SimBraille" w:cs="SimBraille"/>
          <w:szCs w:val="28"/>
        </w:rPr>
        <w:t xml:space="preserve">                 &lt;&lt;#C4</w:t>
      </w:r>
      <w:r w:rsidR="004F7C1E">
        <w:rPr>
          <w:rFonts w:ascii="SimBraille" w:hAnsi="SimBraille" w:cs="SimBraille"/>
          <w:szCs w:val="28"/>
        </w:rPr>
        <w:br/>
      </w:r>
      <w:r>
        <w:rPr>
          <w:rFonts w:ascii="SimBraille" w:hAnsi="SimBraille" w:cs="SimBraille"/>
          <w:szCs w:val="28"/>
        </w:rPr>
        <w:t>J .&gt;     XV        V&gt;MP;:0W0</w:t>
      </w:r>
      <w:r w:rsidR="004F7C1E">
        <w:rPr>
          <w:rFonts w:ascii="SimBraille" w:hAnsi="SimBraille" w:cs="SimBraille"/>
          <w:szCs w:val="28"/>
        </w:rPr>
        <w:br/>
      </w:r>
      <w:r>
        <w:rPr>
          <w:rFonts w:ascii="SimBraille" w:hAnsi="SimBraille" w:cs="SimBraille"/>
          <w:szCs w:val="28"/>
        </w:rPr>
        <w:t xml:space="preserve">  _&gt;'&gt;P&gt;C_GCHCI &gt;MP_W]'J</w:t>
      </w:r>
      <w:r w:rsidR="004F7C1E">
        <w:rPr>
          <w:rFonts w:ascii="SimBraille" w:hAnsi="SimBraille" w:cs="SimBraille"/>
          <w:szCs w:val="28"/>
        </w:rPr>
        <w:br/>
      </w:r>
      <w:r>
        <w:rPr>
          <w:rFonts w:ascii="SimBraille" w:hAnsi="SimBraille" w:cs="SimBraille"/>
          <w:szCs w:val="28"/>
        </w:rPr>
        <w:t>b .&gt;'&gt;C.\#W9[+  V&gt;MF.W0\0 .[0J-&gt;P.GCHCI</w:t>
      </w:r>
      <w:r w:rsidR="004F7C1E">
        <w:rPr>
          <w:rFonts w:ascii="SimBraille" w:hAnsi="SimBraille" w:cs="SimBraille"/>
          <w:szCs w:val="28"/>
        </w:rPr>
        <w:br/>
      </w:r>
      <w:r>
        <w:rPr>
          <w:rFonts w:ascii="SimBraille" w:hAnsi="SimBraille" w:cs="SimBraille"/>
          <w:szCs w:val="28"/>
        </w:rPr>
        <w:t xml:space="preserve">  _&gt;   </w:t>
      </w:r>
      <w:r w:rsidR="0046278D">
        <w:rPr>
          <w:rFonts w:ascii="SimBraille" w:hAnsi="SimBraille" w:cs="SimBraille"/>
          <w:szCs w:val="28"/>
        </w:rPr>
        <w:t>"</w:t>
      </w:r>
      <w:r>
        <w:rPr>
          <w:rFonts w:ascii="SimBraille" w:hAnsi="SimBraille" w:cs="SimBraille"/>
          <w:szCs w:val="28"/>
        </w:rPr>
        <w:t>?'C%DC: _W</w:t>
      </w:r>
      <w:r w:rsidR="0046278D">
        <w:rPr>
          <w:rFonts w:ascii="SimBraille" w:hAnsi="SimBraille" w:cs="SimBraille"/>
          <w:szCs w:val="28"/>
        </w:rPr>
        <w:t>"</w:t>
      </w:r>
      <w:r>
        <w:rPr>
          <w:rFonts w:ascii="SimBraille" w:hAnsi="SimBraille" w:cs="SimBraille"/>
          <w:szCs w:val="28"/>
        </w:rPr>
        <w:t>\'%G   *</w:t>
      </w:r>
      <w:r w:rsidR="0046278D">
        <w:rPr>
          <w:rFonts w:ascii="SimBraille" w:hAnsi="SimBraille" w:cs="SimBraille"/>
          <w:szCs w:val="28"/>
        </w:rPr>
        <w:t>"</w:t>
      </w:r>
      <w:r>
        <w:rPr>
          <w:rFonts w:ascii="SimBraille" w:hAnsi="SimBraille" w:cs="SimBraille"/>
          <w:szCs w:val="28"/>
        </w:rPr>
        <w:t>GCFC:V</w:t>
      </w:r>
      <w:r w:rsidR="004F7C1E">
        <w:rPr>
          <w:rFonts w:ascii="SimBraille" w:hAnsi="SimBraille" w:cs="SimBraille"/>
          <w:szCs w:val="28"/>
        </w:rPr>
        <w:br/>
      </w:r>
      <w:r>
        <w:rPr>
          <w:rFonts w:ascii="SimBraille" w:hAnsi="SimBraille" w:cs="SimBraille"/>
          <w:szCs w:val="28"/>
        </w:rPr>
        <w:t>E .&gt;.W]'&gt;C.J   ;:'CDCW   &gt;F&gt;d;B;FEDJHI</w:t>
      </w:r>
      <w:r w:rsidR="004F7C1E">
        <w:rPr>
          <w:rFonts w:ascii="SimBraille" w:hAnsi="SimBraille" w:cs="SimBraille"/>
          <w:szCs w:val="28"/>
        </w:rPr>
        <w:br/>
      </w:r>
      <w:r>
        <w:rPr>
          <w:rFonts w:ascii="SimBraille" w:hAnsi="SimBraille" w:cs="SimBraille"/>
          <w:szCs w:val="28"/>
        </w:rPr>
        <w:t xml:space="preserve">  _&gt;'V_:0W0  &gt;P^\_+_:%+\     V_$3*]9</w:t>
      </w:r>
      <w:r w:rsidR="004F7C1E">
        <w:rPr>
          <w:rFonts w:ascii="SimBraille" w:hAnsi="SimBraille" w:cs="SimBraille"/>
          <w:szCs w:val="28"/>
        </w:rPr>
        <w:br/>
      </w:r>
      <w:r>
        <w:rPr>
          <w:rFonts w:ascii="SimBraille" w:hAnsi="SimBraille" w:cs="SimBraille"/>
          <w:szCs w:val="28"/>
        </w:rPr>
        <w:t>H .&gt;'&gt;P.W</w:t>
      </w:r>
      <w:r w:rsidR="0046278D">
        <w:rPr>
          <w:rFonts w:ascii="SimBraille" w:hAnsi="SimBraille" w:cs="SimBraille"/>
          <w:szCs w:val="28"/>
        </w:rPr>
        <w:t>"</w:t>
      </w:r>
      <w:r>
        <w:rPr>
          <w:rFonts w:ascii="SimBraille" w:hAnsi="SimBraille" w:cs="SimBraille"/>
          <w:szCs w:val="28"/>
        </w:rPr>
        <w:t>W^2V&lt;K</w:t>
      </w:r>
      <w:r w:rsidR="004F7C1E">
        <w:rPr>
          <w:rFonts w:ascii="SimBraille" w:hAnsi="SimBraille" w:cs="SimBraille"/>
          <w:szCs w:val="28"/>
        </w:rPr>
        <w:br/>
      </w:r>
      <w:r>
        <w:rPr>
          <w:rFonts w:ascii="SimBraille" w:hAnsi="SimBraille" w:cs="SimBraille"/>
          <w:szCs w:val="28"/>
        </w:rPr>
        <w:t xml:space="preserve">  _&gt;   ^T-V&lt;K</w:t>
      </w:r>
      <w:r w:rsidR="004F7C1E">
        <w:rPr>
          <w:rFonts w:ascii="SimBraille" w:hAnsi="SimBraille" w:cs="SimBraille"/>
          <w:szCs w:val="28"/>
        </w:rPr>
        <w:br/>
      </w:r>
      <w:r w:rsidRPr="00B5709E">
        <w:rPr>
          <w:noProof/>
          <w:lang w:val="vi-VN" w:eastAsia="vi-VN"/>
        </w:rPr>
        <w:drawing>
          <wp:inline distT="0" distB="0" distL="0" distR="0" wp14:anchorId="34AA3EC9" wp14:editId="65C9BA3A">
            <wp:extent cx="5810250" cy="2400935"/>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810250" cy="2400935"/>
                    </a:xfrm>
                    <a:prstGeom prst="rect">
                      <a:avLst/>
                    </a:prstGeom>
                    <a:noFill/>
                    <a:ln>
                      <a:noFill/>
                    </a:ln>
                  </pic:spPr>
                </pic:pic>
              </a:graphicData>
            </a:graphic>
          </wp:inline>
        </w:drawing>
      </w:r>
    </w:p>
    <w:p w14:paraId="0906A1B1" w14:textId="77777777" w:rsidR="000D704C" w:rsidRDefault="000D704C" w:rsidP="00FF5101">
      <w:pPr>
        <w:pStyle w:val="Heading4"/>
      </w:pPr>
      <w:r>
        <w:t>29.3.4. Cụm từ diễn đạt dài trong ô nhịp</w:t>
      </w:r>
    </w:p>
    <w:p w14:paraId="5E75B3C7" w14:textId="09519FD1" w:rsidR="000D704C" w:rsidRDefault="000D704C" w:rsidP="00FF5101">
      <w:pPr>
        <w:jc w:val="both"/>
      </w:pPr>
      <w:r>
        <w:t xml:space="preserve">Một cụm từ diễn đạt dài xuất hiện trong một ô nhịp được viết trong bản nhạc nổi </w:t>
      </w:r>
      <w:r w:rsidR="003A4F71">
        <w:t>ở</w:t>
      </w:r>
      <w:r>
        <w:t xml:space="preserve"> dòng cho tay phải nếu nó được áp dụng cho toàn cấu trúc hoặc chỉ cho bè tay phải. Đặt ở dòng nhạc cho tay trái nếu nó chỉ áp dụng cho bè tay trái. Việc ngắt quãng một dòng cho tay này bằng dấu gạch nối âm nhạc để thêm cụm từ diễn đạt dài không gây ảnh hưởng đến giãn cách của dòng cho tay kia trong ô nhịp đó. (Xem Mục </w:t>
      </w:r>
      <w:hyperlink w:anchor="_29.3.5._Cụm_từ" w:history="1">
        <w:r w:rsidRPr="005F2F86">
          <w:rPr>
            <w:rStyle w:val="Hyperlink"/>
          </w:rPr>
          <w:t>29.3.5</w:t>
        </w:r>
      </w:hyperlink>
      <w:r>
        <w:rPr>
          <w:color w:val="0000FF"/>
        </w:rPr>
        <w:t xml:space="preserve"> </w:t>
      </w:r>
      <w:r>
        <w:t>về tách rời cụm từ diễn đạt sang dòng tự do bên trên đoạn song song và/hoặc phân chia ô nhịp có cụm từ diễn đạt dài.)</w:t>
      </w:r>
    </w:p>
    <w:p w14:paraId="5D2C694E" w14:textId="1BE543CA" w:rsidR="000D704C" w:rsidRDefault="000D704C" w:rsidP="004F7C1E">
      <w:r>
        <w:lastRenderedPageBreak/>
        <w:t>Ví dụ 29.3.4-1.</w:t>
      </w:r>
      <w:r w:rsidR="005F2F86">
        <w:br/>
      </w:r>
      <w:r>
        <w:rPr>
          <w:rFonts w:ascii="SimBraille" w:hAnsi="SimBraille" w:cs="SimBraille"/>
          <w:szCs w:val="28"/>
        </w:rPr>
        <w:t xml:space="preserve">                 &lt;&lt;&lt;.C</w:t>
      </w:r>
      <w:r w:rsidR="004F7C1E">
        <w:rPr>
          <w:rFonts w:ascii="SimBraille" w:hAnsi="SimBraille" w:cs="SimBraille"/>
          <w:szCs w:val="28"/>
        </w:rPr>
        <w:br/>
      </w:r>
      <w:r>
        <w:rPr>
          <w:rFonts w:ascii="SimBraille" w:hAnsi="SimBraille" w:cs="SimBraille"/>
          <w:szCs w:val="28"/>
        </w:rPr>
        <w:t>A .&gt;'&gt;MF</w:t>
      </w:r>
      <w:r w:rsidR="0046278D">
        <w:rPr>
          <w:rFonts w:ascii="SimBraille" w:hAnsi="SimBraille" w:cs="SimBraille"/>
          <w:szCs w:val="28"/>
        </w:rPr>
        <w:t>"</w:t>
      </w:r>
      <w:r>
        <w:rPr>
          <w:rFonts w:ascii="SimBraille" w:hAnsi="SimBraille" w:cs="SimBraille"/>
          <w:szCs w:val="28"/>
        </w:rPr>
        <w:t>T@C)</w:t>
      </w:r>
      <w:r w:rsidR="0046278D">
        <w:rPr>
          <w:rFonts w:ascii="SimBraille" w:hAnsi="SimBraille" w:cs="SimBraille"/>
          <w:szCs w:val="28"/>
        </w:rPr>
        <w:t>"</w:t>
      </w:r>
      <w:r>
        <w:rPr>
          <w:rFonts w:ascii="SimBraille" w:hAnsi="SimBraille" w:cs="SimBraille"/>
          <w:szCs w:val="28"/>
        </w:rPr>
        <w:t xml:space="preserve"> &gt;MOLTO ESPR'&gt; .Z!=(z&amp;'*</w:t>
      </w:r>
      <w:r w:rsidR="0046278D">
        <w:rPr>
          <w:rFonts w:ascii="SimBraille" w:hAnsi="SimBraille" w:cs="SimBraille"/>
          <w:szCs w:val="28"/>
        </w:rPr>
        <w:t>"</w:t>
      </w:r>
      <w:r>
        <w:rPr>
          <w:rFonts w:ascii="SimBraille" w:hAnsi="SimBraille" w:cs="SimBraille"/>
          <w:szCs w:val="28"/>
        </w:rPr>
        <w:t>t</w:t>
      </w:r>
      <w:r w:rsidR="004F7C1E">
        <w:rPr>
          <w:rFonts w:ascii="SimBraille" w:hAnsi="SimBraille" w:cs="SimBraille"/>
          <w:szCs w:val="28"/>
        </w:rPr>
        <w:br/>
      </w:r>
      <w:r>
        <w:rPr>
          <w:rFonts w:ascii="SimBraille" w:hAnsi="SimBraille" w:cs="SimBraille"/>
          <w:szCs w:val="28"/>
        </w:rPr>
        <w:t xml:space="preserve">  _&gt;    ^Fj_H^EDHJH</w:t>
      </w:r>
      <w:r w:rsidR="004F7C1E">
        <w:rPr>
          <w:rFonts w:ascii="SimBraille" w:hAnsi="SimBraille" w:cs="SimBraille"/>
          <w:szCs w:val="28"/>
        </w:rPr>
        <w:br/>
      </w:r>
      <w:r>
        <w:rPr>
          <w:rFonts w:ascii="SimBraille" w:hAnsi="SimBraille" w:cs="SimBraille"/>
          <w:szCs w:val="28"/>
        </w:rPr>
        <w:t>b .&gt;.n@c</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_&gt;^i_f</w:t>
      </w:r>
      <w:r w:rsidR="0046278D">
        <w:rPr>
          <w:rFonts w:ascii="SimBraille" w:hAnsi="SimBraille" w:cs="SimBraille"/>
          <w:szCs w:val="28"/>
        </w:rPr>
        <w:t>"</w:t>
      </w:r>
      <w:r>
        <w:rPr>
          <w:rFonts w:ascii="SimBraille" w:hAnsi="SimBraille" w:cs="SimBraille"/>
          <w:szCs w:val="28"/>
        </w:rPr>
        <w:t>d</w:t>
      </w:r>
      <w:r w:rsidR="0046278D">
        <w:rPr>
          <w:rFonts w:ascii="SimBraille" w:hAnsi="SimBraille" w:cs="SimBraille"/>
          <w:szCs w:val="28"/>
        </w:rPr>
        <w:t>"</w:t>
      </w:r>
      <w:r>
        <w:rPr>
          <w:rFonts w:ascii="SimBraille" w:hAnsi="SimBraille" w:cs="SimBraille"/>
          <w:szCs w:val="28"/>
        </w:rPr>
        <w:t xml:space="preserve"> &gt;ben marcato&gt; _8_8^h</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b'.&gt;@c2.d;di2d.g;d</w:t>
      </w:r>
      <w:r w:rsidR="004F7C1E">
        <w:rPr>
          <w:rFonts w:ascii="SimBraille" w:hAnsi="SimBraille" w:cs="SimBraille"/>
          <w:szCs w:val="28"/>
        </w:rPr>
        <w:br/>
      </w:r>
      <w:r>
        <w:rPr>
          <w:rFonts w:ascii="SimBraille" w:hAnsi="SimBraille" w:cs="SimBraille"/>
          <w:szCs w:val="28"/>
        </w:rPr>
        <w:t xml:space="preserve">  _&gt;^g_d_i_8^f</w:t>
      </w:r>
      <w:r w:rsidR="004F7C1E">
        <w:rPr>
          <w:rFonts w:ascii="SimBraille" w:hAnsi="SimBraille" w:cs="SimBraille"/>
          <w:szCs w:val="28"/>
        </w:rPr>
        <w:br/>
      </w:r>
      <w:r w:rsidRPr="00B5709E">
        <w:rPr>
          <w:noProof/>
          <w:lang w:val="vi-VN" w:eastAsia="vi-VN"/>
        </w:rPr>
        <w:drawing>
          <wp:inline distT="0" distB="0" distL="0" distR="0" wp14:anchorId="2283F834" wp14:editId="417CFFEE">
            <wp:extent cx="5759450" cy="206375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759450" cy="2063750"/>
                    </a:xfrm>
                    <a:prstGeom prst="rect">
                      <a:avLst/>
                    </a:prstGeom>
                    <a:noFill/>
                    <a:ln>
                      <a:noFill/>
                    </a:ln>
                  </pic:spPr>
                </pic:pic>
              </a:graphicData>
            </a:graphic>
          </wp:inline>
        </w:drawing>
      </w:r>
    </w:p>
    <w:p w14:paraId="0BD0CDD3" w14:textId="77777777" w:rsidR="000D704C" w:rsidRDefault="000D704C" w:rsidP="00FF5101">
      <w:pPr>
        <w:pStyle w:val="Heading4"/>
      </w:pPr>
      <w:bookmarkStart w:id="461" w:name="_29.3.5._Cụm_từ"/>
      <w:bookmarkEnd w:id="461"/>
      <w:r>
        <w:t>29.3.5. Cụm từ diễn đạt dài ở đầu đoạn song song</w:t>
      </w:r>
    </w:p>
    <w:p w14:paraId="6474CE20" w14:textId="6C2844FC" w:rsidR="000D704C" w:rsidRDefault="000D704C" w:rsidP="00FF5101">
      <w:pPr>
        <w:jc w:val="both"/>
      </w:pPr>
      <w:r>
        <w:t xml:space="preserve">Một cụm từ diễn đạt dài được đặt trong cùng đoạn song song chứa ô nhịp hoặc một phần ô nhịp mà nó chỉ đến. Đặc biệt khi một cụm từ diễn đạt rất dài, sẽ thuận lợi hơn khi bắt đầu một đoạn song song tại điểm nhằm tách cụm từ này sang một dòng tự do khác; nếu cụm từ bị tách rời nằm giữa ô nhịp, ô nhịp trong trường hợp này sẽ được </w:t>
      </w:r>
      <w:r w:rsidR="00486A7D">
        <w:t>phân chia thành</w:t>
      </w:r>
      <w:r>
        <w:t xml:space="preserve"> các đoạn song song, điều này có thể làm phát sinh các khoảng trống không sử dụng ở cuối đoạn song song mà nó bắt đầu. Một cụm từ diễn đạt dài ở đầu đoạn song song có thể được trình bày theo một trong nhiều cách:</w:t>
      </w:r>
    </w:p>
    <w:p w14:paraId="70147D7C" w14:textId="35090EF4" w:rsidR="000D704C" w:rsidRDefault="000D704C" w:rsidP="00FF5101">
      <w:pPr>
        <w:jc w:val="both"/>
      </w:pPr>
      <w:r>
        <w:t xml:space="preserve">(a) Nó thường được viết trên dòng chữ nổi liên quan, giữa các khoảng trắng, trước nội dung nhạc của ô nhịp (Xem Mục </w:t>
      </w:r>
      <w:hyperlink w:anchor="_17.1._Các_ký" w:history="1">
        <w:r w:rsidRPr="005F2F86">
          <w:rPr>
            <w:rStyle w:val="Hyperlink"/>
          </w:rPr>
          <w:t>17.1</w:t>
        </w:r>
      </w:hyperlink>
      <w:r>
        <w:t xml:space="preserve"> về vị trí đặt cùng ký hiệu nhắc lại trên </w:t>
      </w:r>
      <w:r w:rsidR="007D3BC4">
        <w:t>bản phổ thông</w:t>
      </w:r>
      <w:r>
        <w:t>.) Các chấm định hướng được thêm vào các dòng còn lại khi cần thiết.</w:t>
      </w:r>
    </w:p>
    <w:p w14:paraId="5D1EF269" w14:textId="196D1021" w:rsidR="000D704C" w:rsidRDefault="000D704C" w:rsidP="00FF5101">
      <w:pPr>
        <w:jc w:val="both"/>
      </w:pPr>
      <w:r>
        <w:t xml:space="preserve">(b) Khi một cụm từ diễn đạt dài vốn sẽ được đặt trên dòng cho tay phải xuất hiện ở đầu đoạn song song, nó có thể được tách rời sang một dòng tự do phía trên đoạn song song, thụt 2 ô về bên phải của ô đầu tiên trong ký hiệu tay. Nếu một cụm từ diễn đạt ngắn cũng xuất hiện ở đầu đoạn song song, nó được đặt ngoài phần căn chỉnh theo chiều dọc.  (Xem Mục </w:t>
      </w:r>
      <w:hyperlink w:anchor="_29.3.3._Vị_trí" w:history="1">
        <w:r w:rsidRPr="005F2F86">
          <w:rPr>
            <w:rStyle w:val="Hyperlink"/>
          </w:rPr>
          <w:t>29.3.3</w:t>
        </w:r>
      </w:hyperlink>
      <w:r>
        <w:t>.)</w:t>
      </w:r>
    </w:p>
    <w:p w14:paraId="0746836F" w14:textId="77777777" w:rsidR="000D704C" w:rsidRDefault="000D704C" w:rsidP="00FF5101">
      <w:pPr>
        <w:jc w:val="both"/>
      </w:pPr>
      <w:r>
        <w:t xml:space="preserve">(c) Khi một cụm từ diễn đạt dài chỉ áp dụng cho bè tay trái xuất hiện ở đầu đoạn song song, nó có thể được tách rời sang một dòng tự do phía trên dòng cho tay </w:t>
      </w:r>
      <w:r>
        <w:lastRenderedPageBreak/>
        <w:t>trái, thụt vào ô ngay sau ký hiệu tay; từ đó về sau không cần quan tâm đến căn chỉnh theo chiều dọc trong suốt đoạn song song đó.</w:t>
      </w:r>
    </w:p>
    <w:p w14:paraId="5B458712" w14:textId="7EB5B703" w:rsidR="000D704C" w:rsidRDefault="000D704C" w:rsidP="004F7C1E">
      <w:r>
        <w:t>Ví dụ 29.3.5-1. (a) Trong dòng nhạc nổi</w:t>
      </w:r>
      <w:r w:rsidR="005F2F86">
        <w:br/>
      </w:r>
      <w:r>
        <w:rPr>
          <w:rFonts w:ascii="SimBraille" w:hAnsi="SimBraille" w:cs="SimBraille"/>
          <w:szCs w:val="28"/>
        </w:rPr>
        <w:t xml:space="preserve">                  #B4</w:t>
      </w:r>
      <w:r w:rsidR="004F7C1E">
        <w:rPr>
          <w:rFonts w:ascii="SimBraille" w:hAnsi="SimBraille" w:cs="SimBraille"/>
          <w:szCs w:val="28"/>
        </w:rPr>
        <w:br/>
      </w:r>
      <w:r>
        <w:rPr>
          <w:rFonts w:ascii="SimBraille" w:hAnsi="SimBraille" w:cs="SimBraille"/>
          <w:szCs w:val="28"/>
        </w:rPr>
        <w:t>af .&gt;.F00EDJ0 &gt;PIU P'&gt; ;B.[\@C .HEG;D^2</w:t>
      </w:r>
      <w:r w:rsidR="004F7C1E">
        <w:rPr>
          <w:rFonts w:ascii="SimBraille" w:hAnsi="SimBraille" w:cs="SimBraille"/>
          <w:szCs w:val="28"/>
        </w:rPr>
        <w:br/>
      </w:r>
      <w:r>
        <w:rPr>
          <w:rFonts w:ascii="SimBraille" w:hAnsi="SimBraille" w:cs="SimBraille"/>
          <w:szCs w:val="28"/>
        </w:rPr>
        <w:t xml:space="preserve">   _&gt;_D^GH_H ''''''''' _D++FGH _S+</w:t>
      </w:r>
      <w:r w:rsidR="004F7C1E">
        <w:rPr>
          <w:rFonts w:ascii="SimBraille" w:hAnsi="SimBraille" w:cs="SimBraille"/>
          <w:szCs w:val="28"/>
        </w:rPr>
        <w:br/>
      </w:r>
      <w:r w:rsidRPr="00B5709E">
        <w:rPr>
          <w:noProof/>
          <w:lang w:val="vi-VN" w:eastAsia="vi-VN"/>
        </w:rPr>
        <w:drawing>
          <wp:inline distT="0" distB="0" distL="0" distR="0" wp14:anchorId="10184D3C" wp14:editId="5867003F">
            <wp:extent cx="5740400" cy="2665730"/>
            <wp:effectExtent l="0" t="0" r="0" b="127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740400" cy="2665730"/>
                    </a:xfrm>
                    <a:prstGeom prst="rect">
                      <a:avLst/>
                    </a:prstGeom>
                    <a:noFill/>
                    <a:ln>
                      <a:noFill/>
                    </a:ln>
                  </pic:spPr>
                </pic:pic>
              </a:graphicData>
            </a:graphic>
          </wp:inline>
        </w:drawing>
      </w:r>
    </w:p>
    <w:p w14:paraId="6B16A308" w14:textId="56334577" w:rsidR="000D704C" w:rsidRDefault="000D704C" w:rsidP="004F7C1E">
      <w:r>
        <w:t>Ví dụ 29.3.5-2. (b) Tách rời khỏi tay phải</w:t>
      </w:r>
      <w:r w:rsidR="005F2F86">
        <w:br/>
      </w:r>
      <w:r>
        <w:rPr>
          <w:rFonts w:ascii="SimBraille" w:hAnsi="SimBraille" w:cs="SimBraille"/>
          <w:szCs w:val="28"/>
        </w:rPr>
        <w:t xml:space="preserve">                 &lt;&lt;&lt;#C4</w:t>
      </w:r>
      <w:r w:rsidR="004F7C1E">
        <w:rPr>
          <w:rFonts w:ascii="SimBraille" w:hAnsi="SimBraille" w:cs="SimBraille"/>
          <w:szCs w:val="28"/>
        </w:rPr>
        <w:br/>
      </w:r>
      <w:r>
        <w:rPr>
          <w:rFonts w:ascii="SimBraille" w:hAnsi="SimBraille" w:cs="SimBraille"/>
          <w:szCs w:val="28"/>
        </w:rPr>
        <w:t>BB .&gt;;ECDDCIICH ;EC*JJCHICH</w:t>
      </w:r>
      <w:r w:rsidR="004F7C1E">
        <w:rPr>
          <w:rFonts w:ascii="SimBraille" w:hAnsi="SimBraille" w:cs="SimBraille"/>
          <w:szCs w:val="28"/>
        </w:rPr>
        <w:br/>
      </w:r>
      <w:r>
        <w:rPr>
          <w:rFonts w:ascii="SimBraille" w:hAnsi="SimBraille" w:cs="SimBraille"/>
          <w:szCs w:val="28"/>
        </w:rPr>
        <w:t xml:space="preserve">   _&gt;_?</w:t>
      </w:r>
      <w:r w:rsidR="0046278D">
        <w:rPr>
          <w:rFonts w:ascii="SimBraille" w:hAnsi="SimBraille" w:cs="SimBraille"/>
          <w:szCs w:val="28"/>
        </w:rPr>
        <w:t>"</w:t>
      </w:r>
      <w:r>
        <w:rPr>
          <w:rFonts w:ascii="SimBraille" w:hAnsi="SimBraille" w:cs="SimBraille"/>
          <w:szCs w:val="28"/>
        </w:rPr>
        <w:t>?+$+    ^\</w:t>
      </w:r>
      <w:r w:rsidR="0046278D">
        <w:rPr>
          <w:rFonts w:ascii="SimBraille" w:hAnsi="SimBraille" w:cs="SimBraille"/>
          <w:szCs w:val="28"/>
        </w:rPr>
        <w:t>"</w:t>
      </w:r>
      <w:r>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&gt;poco rit'&gt;</w:t>
      </w:r>
      <w:r w:rsidR="004F7C1E">
        <w:rPr>
          <w:rFonts w:ascii="SimBraille" w:hAnsi="SimBraille" w:cs="SimBraille"/>
          <w:szCs w:val="28"/>
        </w:rPr>
        <w:br/>
      </w:r>
      <w:r>
        <w:rPr>
          <w:rFonts w:ascii="SimBraille" w:hAnsi="SimBraille" w:cs="SimBraille"/>
          <w:szCs w:val="28"/>
        </w:rPr>
        <w:t>BD .&gt;.HCIhC*JJCE &gt;A TEMPO&gt; &gt;f;$'C.HHC;f</w:t>
      </w:r>
      <w:r w:rsidR="004F7C1E">
        <w:rPr>
          <w:rFonts w:ascii="SimBraille" w:hAnsi="SimBraille" w:cs="SimBraille"/>
          <w:szCs w:val="28"/>
        </w:rPr>
        <w:br/>
      </w:r>
      <w:r>
        <w:rPr>
          <w:rFonts w:ascii="SimBraille" w:hAnsi="SimBraille" w:cs="SimBraille"/>
          <w:szCs w:val="28"/>
        </w:rPr>
        <w:t xml:space="preserve">   _&gt;^\</w:t>
      </w:r>
      <w:r w:rsidR="0046278D">
        <w:rPr>
          <w:rFonts w:ascii="SimBraille" w:hAnsi="SimBraille" w:cs="SimBraille"/>
          <w:szCs w:val="28"/>
        </w:rPr>
        <w:t>"</w:t>
      </w:r>
      <w:r>
        <w:rPr>
          <w:rFonts w:ascii="SimBraille" w:hAnsi="SimBraille" w:cs="SimBraille"/>
          <w:szCs w:val="28"/>
        </w:rPr>
        <w:t>:+]/ '''''''''''''   _?</w:t>
      </w:r>
      <w:r w:rsidR="0046278D">
        <w:rPr>
          <w:rFonts w:ascii="SimBraille" w:hAnsi="SimBraille" w:cs="SimBraille"/>
          <w:szCs w:val="28"/>
        </w:rPr>
        <w:t>"</w:t>
      </w:r>
      <w:r>
        <w:rPr>
          <w:rFonts w:ascii="SimBraille" w:hAnsi="SimBraille" w:cs="SimBraille"/>
          <w:szCs w:val="28"/>
        </w:rPr>
        <w:t>?+$+</w:t>
      </w:r>
      <w:r w:rsidR="004F7C1E">
        <w:rPr>
          <w:rFonts w:ascii="SimBraille" w:hAnsi="SimBraille" w:cs="SimBraille"/>
          <w:szCs w:val="28"/>
        </w:rPr>
        <w:br/>
      </w:r>
      <w:r w:rsidRPr="00B5709E">
        <w:rPr>
          <w:noProof/>
          <w:lang w:val="vi-VN" w:eastAsia="vi-VN"/>
        </w:rPr>
        <w:drawing>
          <wp:inline distT="0" distB="0" distL="0" distR="0" wp14:anchorId="3270E27D" wp14:editId="78158554">
            <wp:extent cx="5822950" cy="1600200"/>
            <wp:effectExtent l="0" t="0" r="635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822950" cy="1600200"/>
                    </a:xfrm>
                    <a:prstGeom prst="rect">
                      <a:avLst/>
                    </a:prstGeom>
                    <a:noFill/>
                    <a:ln>
                      <a:noFill/>
                    </a:ln>
                  </pic:spPr>
                </pic:pic>
              </a:graphicData>
            </a:graphic>
          </wp:inline>
        </w:drawing>
      </w:r>
    </w:p>
    <w:p w14:paraId="1F2298D8" w14:textId="4E034CB3" w:rsidR="000D704C" w:rsidRDefault="000D704C" w:rsidP="004F7C1E">
      <w:r>
        <w:t>Ví dụ 29.3.5-3. (c) Tách rời khỏi tay trái</w:t>
      </w:r>
      <w:r w:rsidR="005F2F86">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AG .&gt;'&gt;F.H+07'777 .g#0777g%+0777</w:t>
      </w:r>
      <w:r w:rsidR="004F7C1E">
        <w:rPr>
          <w:rFonts w:ascii="SimBraille" w:hAnsi="SimBraille" w:cs="SimBraille"/>
          <w:szCs w:val="28"/>
        </w:rPr>
        <w:br/>
      </w:r>
      <w:r>
        <w:rPr>
          <w:rFonts w:ascii="SimBraille" w:hAnsi="SimBraille" w:cs="SimBraille"/>
          <w:szCs w:val="28"/>
        </w:rPr>
        <w:t xml:space="preserve">     &gt;MOLTO AGITATO&gt;</w:t>
      </w:r>
      <w:r w:rsidR="004F7C1E">
        <w:rPr>
          <w:rFonts w:ascii="SimBraille" w:hAnsi="SimBraille" w:cs="SimBraille"/>
          <w:szCs w:val="28"/>
        </w:rPr>
        <w:br/>
      </w:r>
      <w:r>
        <w:rPr>
          <w:rFonts w:ascii="SimBraille" w:hAnsi="SimBraille" w:cs="SimBraille"/>
          <w:szCs w:val="28"/>
        </w:rPr>
        <w:lastRenderedPageBreak/>
        <w:t xml:space="preserve">   _&gt;.8^F'--ZD.8J.8^G'&amp;ED .8^h'=fedj-7</w:t>
      </w:r>
      <w:r w:rsidR="004F7C1E">
        <w:rPr>
          <w:rFonts w:ascii="SimBraille" w:hAnsi="SimBraille" w:cs="SimBraille"/>
          <w:szCs w:val="28"/>
        </w:rPr>
        <w:br/>
      </w:r>
      <w:r w:rsidRPr="00B5709E">
        <w:rPr>
          <w:noProof/>
          <w:lang w:val="vi-VN" w:eastAsia="vi-VN"/>
        </w:rPr>
        <w:drawing>
          <wp:inline distT="0" distB="0" distL="0" distR="0" wp14:anchorId="344BA5E2" wp14:editId="7BE7EF55">
            <wp:extent cx="5829300" cy="205994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829300" cy="2059940"/>
                    </a:xfrm>
                    <a:prstGeom prst="rect">
                      <a:avLst/>
                    </a:prstGeom>
                    <a:noFill/>
                    <a:ln>
                      <a:noFill/>
                    </a:ln>
                  </pic:spPr>
                </pic:pic>
              </a:graphicData>
            </a:graphic>
          </wp:inline>
        </w:drawing>
      </w:r>
    </w:p>
    <w:p w14:paraId="4A594312" w14:textId="28672A5E" w:rsidR="000D704C" w:rsidRDefault="000D704C" w:rsidP="004F7C1E">
      <w:r>
        <w:t>Ví dụ 29.3.5-4. Phân chia ô nhịp</w:t>
      </w:r>
      <w:r w:rsidR="005F2F86">
        <w:br/>
      </w:r>
      <w:r>
        <w:rPr>
          <w:rFonts w:ascii="SimBraille" w:hAnsi="SimBraille" w:cs="SimBraille"/>
          <w:szCs w:val="28"/>
        </w:rPr>
        <w:t xml:space="preserve">                 #E&lt;#C4</w:t>
      </w:r>
      <w:r w:rsidR="004F7C1E">
        <w:rPr>
          <w:rFonts w:ascii="SimBraille" w:hAnsi="SimBraille" w:cs="SimBraille"/>
          <w:szCs w:val="28"/>
        </w:rPr>
        <w:br/>
      </w:r>
      <w:r>
        <w:rPr>
          <w:rFonts w:ascii="SimBraille" w:hAnsi="SimBraille" w:cs="SimBraille"/>
          <w:szCs w:val="28"/>
        </w:rPr>
        <w:t xml:space="preserve">     &gt;una corda 7cloudy7&gt;</w:t>
      </w:r>
      <w:r w:rsidR="004F7C1E">
        <w:rPr>
          <w:rFonts w:ascii="SimBraille" w:hAnsi="SimBraille" w:cs="SimBraille"/>
          <w:szCs w:val="28"/>
        </w:rPr>
        <w:br/>
      </w:r>
      <w:r>
        <w:rPr>
          <w:rFonts w:ascii="SimBraille" w:hAnsi="SimBraille" w:cs="SimBraille"/>
          <w:szCs w:val="28"/>
        </w:rPr>
        <w:t>AE .&gt;'2.H0F9H02F99EF2EJE</w:t>
      </w:r>
      <w:r w:rsidR="004F7C1E">
        <w:rPr>
          <w:rFonts w:ascii="SimBraille" w:hAnsi="SimBraille" w:cs="SimBraille"/>
          <w:szCs w:val="28"/>
        </w:rPr>
        <w:br/>
      </w:r>
      <w:r>
        <w:rPr>
          <w:rFonts w:ascii="SimBraille" w:hAnsi="SimBraille" w:cs="SimBraille"/>
          <w:szCs w:val="28"/>
        </w:rPr>
        <w:t xml:space="preserve">   _&gt;'22^F3J0F3H0J0h0I33JI</w:t>
      </w:r>
      <w:r w:rsidR="004F7C1E">
        <w:rPr>
          <w:rFonts w:ascii="SimBraille" w:hAnsi="SimBraille" w:cs="SimBraille"/>
          <w:szCs w:val="28"/>
        </w:rPr>
        <w:br/>
      </w:r>
      <w:r>
        <w:rPr>
          <w:rFonts w:ascii="SimBraille" w:hAnsi="SimBraille" w:cs="SimBraille"/>
          <w:szCs w:val="28"/>
        </w:rPr>
        <w:t>AF .&gt;.F9H0i9J9</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_&gt;'2^J3E0f3H0I3</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&gt;tre corde 7SUDDENLY CLEAR7&gt;</w:t>
      </w:r>
      <w:r w:rsidR="004F7C1E">
        <w:rPr>
          <w:rFonts w:ascii="SimBraille" w:hAnsi="SimBraille" w:cs="SimBraille"/>
          <w:szCs w:val="28"/>
        </w:rPr>
        <w:br/>
      </w:r>
      <w:r>
        <w:rPr>
          <w:rFonts w:ascii="SimBraille" w:hAnsi="SimBraille" w:cs="SimBraille"/>
          <w:szCs w:val="28"/>
        </w:rPr>
        <w:t>AF'.&gt;;?@C     ;Y*</w:t>
      </w:r>
      <w:r w:rsidR="0046278D">
        <w:rPr>
          <w:rFonts w:ascii="SimBraille" w:hAnsi="SimBraille" w:cs="SimBraille"/>
          <w:szCs w:val="28"/>
        </w:rPr>
        <w:t>"</w:t>
      </w:r>
      <w:r>
        <w:rPr>
          <w:rFonts w:ascii="SimBraille" w:hAnsi="SimBraille" w:cs="SimBraille"/>
          <w:szCs w:val="28"/>
        </w:rPr>
        <w:t>JD*H*!*JD*E*$%+9*-&lt;L&lt;k</w:t>
      </w:r>
      <w:r w:rsidR="004F7C1E">
        <w:rPr>
          <w:rFonts w:ascii="SimBraille" w:hAnsi="SimBraille" w:cs="SimBraille"/>
          <w:szCs w:val="28"/>
        </w:rPr>
        <w:br/>
      </w:r>
      <w:r>
        <w:rPr>
          <w:rFonts w:ascii="SimBraille" w:hAnsi="SimBraille" w:cs="SimBraille"/>
          <w:szCs w:val="28"/>
        </w:rPr>
        <w:t xml:space="preserve">   _&gt;</w:t>
      </w:r>
      <w:r w:rsidR="0046278D">
        <w:rPr>
          <w:rFonts w:ascii="SimBraille" w:hAnsi="SimBraille" w:cs="SimBraille"/>
          <w:szCs w:val="28"/>
        </w:rPr>
        <w:t>"</w:t>
      </w:r>
      <w:r>
        <w:rPr>
          <w:rFonts w:ascii="SimBraille" w:hAnsi="SimBraille" w:cs="SimBraille"/>
          <w:szCs w:val="28"/>
        </w:rPr>
        <w:t xml:space="preserve">?*+*9.C </w:t>
      </w:r>
      <w:r w:rsidR="0046278D">
        <w:rPr>
          <w:rFonts w:ascii="SimBraille" w:hAnsi="SimBraille" w:cs="SimBraille"/>
          <w:szCs w:val="28"/>
        </w:rPr>
        <w:t>"</w:t>
      </w:r>
      <w:r>
        <w:rPr>
          <w:rFonts w:ascii="SimBraille" w:hAnsi="SimBraille" w:cs="SimBraille"/>
          <w:szCs w:val="28"/>
        </w:rPr>
        <w:t>N+9%?*+*0&lt;L&lt;k</w:t>
      </w:r>
      <w:r w:rsidR="004F7C1E">
        <w:rPr>
          <w:rFonts w:ascii="SimBraille" w:hAnsi="SimBraille" w:cs="SimBraille"/>
          <w:szCs w:val="28"/>
        </w:rPr>
        <w:br/>
      </w:r>
      <w:r w:rsidRPr="00B5709E">
        <w:rPr>
          <w:noProof/>
          <w:lang w:val="vi-VN" w:eastAsia="vi-VN"/>
        </w:rPr>
        <w:drawing>
          <wp:inline distT="0" distB="0" distL="0" distR="0" wp14:anchorId="6947883C" wp14:editId="30E553C4">
            <wp:extent cx="5791200" cy="2017395"/>
            <wp:effectExtent l="0" t="0" r="0" b="190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791200" cy="2017395"/>
                    </a:xfrm>
                    <a:prstGeom prst="rect">
                      <a:avLst/>
                    </a:prstGeom>
                    <a:noFill/>
                    <a:ln>
                      <a:noFill/>
                    </a:ln>
                  </pic:spPr>
                </pic:pic>
              </a:graphicData>
            </a:graphic>
          </wp:inline>
        </w:drawing>
      </w:r>
    </w:p>
    <w:p w14:paraId="5D6ED451" w14:textId="5A83D8B5" w:rsidR="000D704C" w:rsidRDefault="000D704C" w:rsidP="00FF5101">
      <w:pPr>
        <w:pStyle w:val="Heading4"/>
      </w:pPr>
      <w:r>
        <w:t xml:space="preserve">29.3.6. Phân chia một ô nhịp có </w:t>
      </w:r>
      <w:r w:rsidR="003A4F71">
        <w:t>đoạn</w:t>
      </w:r>
      <w:r>
        <w:t xml:space="preserve"> kẹp giữa các đoạn song song</w:t>
      </w:r>
    </w:p>
    <w:p w14:paraId="7FD40BE7" w14:textId="77777777" w:rsidR="000D704C" w:rsidRDefault="000D704C" w:rsidP="00FF5101">
      <w:pPr>
        <w:jc w:val="both"/>
      </w:pPr>
      <w:r>
        <w:t>Khi phải phân chia một ô nhịp có sử dụng ký hiệu kẹp giữa các đoạn song song liên tiếp, cần thận trọng để bảo đảm rằng trong cả hai bè của đoạn song song có các phần chia giống nhau về tiết tấu. Khi ký hiệu cuối cùng trong một dòng là ký hiệu phân chia ô nhịp, không cần thiết phải thêm dấu gạch nối âm nhạc.</w:t>
      </w:r>
    </w:p>
    <w:p w14:paraId="6B6A2F10" w14:textId="46B91B7D" w:rsidR="000D704C" w:rsidRDefault="000D704C" w:rsidP="004F7C1E">
      <w:r>
        <w:t>Ví dụ 29.3.6-1.</w:t>
      </w:r>
      <w:r w:rsidR="005F2F86">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CA .&gt;</w:t>
      </w:r>
      <w:r w:rsidR="0046278D">
        <w:rPr>
          <w:rFonts w:ascii="SimBraille" w:hAnsi="SimBraille" w:cs="SimBraille"/>
          <w:szCs w:val="28"/>
        </w:rPr>
        <w:t>"</w:t>
      </w:r>
      <w:r>
        <w:rPr>
          <w:rFonts w:ascii="SimBraille" w:hAnsi="SimBraille" w:cs="SimBraille"/>
          <w:szCs w:val="28"/>
        </w:rPr>
        <w:t>!.EJEYFEF</w:t>
      </w:r>
      <w:r w:rsidR="0046278D">
        <w:rPr>
          <w:rFonts w:ascii="SimBraille" w:hAnsi="SimBraille" w:cs="SimBraille"/>
          <w:szCs w:val="28"/>
        </w:rPr>
        <w:t>"</w:t>
      </w:r>
      <w:r>
        <w:rPr>
          <w:rFonts w:ascii="SimBraille" w:hAnsi="SimBraille" w:cs="SimBraille"/>
          <w:szCs w:val="28"/>
        </w:rPr>
        <w:t>1</w:t>
      </w:r>
      <w:r w:rsidR="0046278D">
        <w:rPr>
          <w:rFonts w:ascii="SimBraille" w:hAnsi="SimBraille" w:cs="SimBraille"/>
          <w:szCs w:val="28"/>
        </w:rPr>
        <w:t>"</w:t>
      </w:r>
      <w:r>
        <w:rPr>
          <w:rFonts w:ascii="SimBraille" w:hAnsi="SimBraille" w:cs="SimBraille"/>
          <w:szCs w:val="28"/>
        </w:rPr>
        <w:t>GHIJ.K</w:t>
      </w:r>
      <w:r w:rsidR="004F7C1E">
        <w:rPr>
          <w:rFonts w:ascii="SimBraille" w:hAnsi="SimBraille" w:cs="SimBraille"/>
          <w:szCs w:val="28"/>
        </w:rPr>
        <w:br/>
      </w:r>
      <w:r>
        <w:rPr>
          <w:rFonts w:ascii="SimBraille" w:hAnsi="SimBraille" w:cs="SimBraille"/>
          <w:szCs w:val="28"/>
        </w:rPr>
        <w:lastRenderedPageBreak/>
        <w:t xml:space="preserve">   _&gt;_:[</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CA'.&gt;.yFDfZ</w:t>
      </w:r>
      <w:r w:rsidR="0046278D">
        <w:rPr>
          <w:rFonts w:ascii="SimBraille" w:hAnsi="SimBraille" w:cs="SimBraille"/>
          <w:szCs w:val="28"/>
        </w:rPr>
        <w:t>"</w:t>
      </w:r>
      <w:r>
        <w:rPr>
          <w:rFonts w:ascii="SimBraille" w:hAnsi="SimBraille" w:cs="SimBraille"/>
          <w:szCs w:val="28"/>
        </w:rPr>
        <w:t>IJD</w:t>
      </w:r>
      <w:r w:rsidR="0046278D">
        <w:rPr>
          <w:rFonts w:ascii="SimBraille" w:hAnsi="SimBraille" w:cs="SimBraille"/>
          <w:szCs w:val="28"/>
        </w:rPr>
        <w:t>"</w:t>
      </w:r>
      <w:r>
        <w:rPr>
          <w:rFonts w:ascii="SimBraille" w:hAnsi="SimBraille" w:cs="SimBraille"/>
          <w:szCs w:val="28"/>
        </w:rPr>
        <w:t>1</w:t>
      </w:r>
      <w:r w:rsidR="0046278D">
        <w:rPr>
          <w:rFonts w:ascii="SimBraille" w:hAnsi="SimBraille" w:cs="SimBraille"/>
          <w:szCs w:val="28"/>
        </w:rPr>
        <w:t>"</w:t>
      </w:r>
      <w:r>
        <w:rPr>
          <w:rFonts w:ascii="SimBraille" w:hAnsi="SimBraille" w:cs="SimBraille"/>
          <w:szCs w:val="28"/>
        </w:rPr>
        <w:t>IHGF .O'0V&lt;K</w:t>
      </w:r>
      <w:r w:rsidR="004F7C1E">
        <w:rPr>
          <w:rFonts w:ascii="SimBraille" w:hAnsi="SimBraille" w:cs="SimBraille"/>
          <w:szCs w:val="28"/>
        </w:rPr>
        <w:br/>
      </w:r>
      <w:r>
        <w:rPr>
          <w:rFonts w:ascii="SimBraille" w:hAnsi="SimBraille" w:cs="SimBraille"/>
          <w:szCs w:val="28"/>
        </w:rPr>
        <w:t xml:space="preserve">   _&gt;^[_[ '''''''''''' _:^:U&lt;K</w:t>
      </w:r>
      <w:r w:rsidR="004F7C1E">
        <w:rPr>
          <w:rFonts w:ascii="SimBraille" w:hAnsi="SimBraille" w:cs="SimBraille"/>
          <w:szCs w:val="28"/>
        </w:rPr>
        <w:br/>
      </w:r>
      <w:r w:rsidRPr="00B5709E">
        <w:rPr>
          <w:noProof/>
          <w:lang w:val="vi-VN" w:eastAsia="vi-VN"/>
        </w:rPr>
        <w:drawing>
          <wp:inline distT="0" distB="0" distL="0" distR="0" wp14:anchorId="24981376" wp14:editId="09865A2C">
            <wp:extent cx="5838825" cy="2229485"/>
            <wp:effectExtent l="0" t="0" r="9525"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838825" cy="2229485"/>
                    </a:xfrm>
                    <a:prstGeom prst="rect">
                      <a:avLst/>
                    </a:prstGeom>
                    <a:noFill/>
                    <a:ln>
                      <a:noFill/>
                    </a:ln>
                  </pic:spPr>
                </pic:pic>
              </a:graphicData>
            </a:graphic>
          </wp:inline>
        </w:drawing>
      </w:r>
    </w:p>
    <w:p w14:paraId="1D61B4D6" w14:textId="0D88B818" w:rsidR="000D704C" w:rsidRDefault="000D704C" w:rsidP="004F7C1E">
      <w:r>
        <w:t>Ví dụ 29.3.6-2.</w:t>
      </w:r>
      <w:r w:rsidR="005F2F86">
        <w:br/>
      </w:r>
      <w:r>
        <w:rPr>
          <w:rFonts w:ascii="SimBraille" w:hAnsi="SimBraille" w:cs="SimBraille"/>
          <w:szCs w:val="28"/>
        </w:rPr>
        <w:t xml:space="preserve">           &lt;#C4</w:t>
      </w:r>
      <w:r w:rsidR="004F7C1E">
        <w:rPr>
          <w:rFonts w:ascii="SimBraille" w:hAnsi="SimBraille" w:cs="SimBraille"/>
          <w:szCs w:val="28"/>
        </w:rPr>
        <w:br/>
      </w:r>
      <w:r>
        <w:rPr>
          <w:rFonts w:ascii="SimBraille" w:hAnsi="SimBraille" w:cs="SimBraille"/>
          <w:szCs w:val="28"/>
        </w:rPr>
        <w:t>BC .&gt;</w:t>
      </w:r>
      <w:r w:rsidR="0046278D">
        <w:rPr>
          <w:rFonts w:ascii="SimBraille" w:hAnsi="SimBraille" w:cs="SimBraille"/>
          <w:szCs w:val="28"/>
        </w:rPr>
        <w:t>"</w:t>
      </w:r>
      <w:r>
        <w:rPr>
          <w:rFonts w:ascii="SimBraille" w:hAnsi="SimBraille" w:cs="SimBraille"/>
          <w:szCs w:val="28"/>
        </w:rPr>
        <w:t>OFGHSJD*J</w:t>
      </w:r>
      <w:r w:rsidR="0046278D">
        <w:rPr>
          <w:rFonts w:ascii="SimBraille" w:hAnsi="SimBraille" w:cs="SimBraille"/>
          <w:szCs w:val="28"/>
        </w:rPr>
        <w:t>"</w:t>
      </w:r>
      <w:r>
        <w:rPr>
          <w:rFonts w:ascii="SimBraille" w:hAnsi="SimBraille" w:cs="SimBraille"/>
          <w:szCs w:val="28"/>
        </w:rPr>
        <w:t>1M</w:t>
      </w:r>
      <w:r w:rsidR="0046278D">
        <w:rPr>
          <w:rFonts w:ascii="SimBraille" w:hAnsi="SimBraille" w:cs="SimBraille"/>
          <w:szCs w:val="28"/>
        </w:rPr>
        <w:t>"</w:t>
      </w:r>
      <w:r>
        <w:rPr>
          <w:rFonts w:ascii="SimBraille" w:hAnsi="SimBraille" w:cs="SimBraille"/>
          <w:szCs w:val="28"/>
        </w:rPr>
        <w:t>EGI.K</w:t>
      </w:r>
      <w:r w:rsidR="004F7C1E">
        <w:rPr>
          <w:rFonts w:ascii="SimBraille" w:hAnsi="SimBraille" w:cs="SimBraille"/>
          <w:szCs w:val="28"/>
        </w:rPr>
        <w:br/>
      </w:r>
      <w:r>
        <w:rPr>
          <w:rFonts w:ascii="SimBraille" w:hAnsi="SimBraille" w:cs="SimBraille"/>
          <w:szCs w:val="28"/>
        </w:rPr>
        <w:t xml:space="preserve">   _&gt;_HG</w:t>
      </w:r>
      <w:r w:rsidR="0046278D">
        <w:rPr>
          <w:rFonts w:ascii="SimBraille" w:hAnsi="SimBraille" w:cs="SimBraille"/>
          <w:szCs w:val="28"/>
        </w:rPr>
        <w:t>"</w:t>
      </w:r>
      <w:r>
        <w:rPr>
          <w:rFonts w:ascii="SimBraille" w:hAnsi="SimBraille" w:cs="SimBraille"/>
          <w:szCs w:val="28"/>
        </w:rPr>
        <w:t>1_J'!.K</w:t>
      </w:r>
      <w:r w:rsidR="004F7C1E">
        <w:rPr>
          <w:rFonts w:ascii="SimBraille" w:hAnsi="SimBraille" w:cs="SimBraille"/>
          <w:szCs w:val="28"/>
        </w:rPr>
        <w:br/>
      </w:r>
      <w:r>
        <w:rPr>
          <w:rFonts w:ascii="SimBraille" w:hAnsi="SimBraille" w:cs="SimBraille"/>
          <w:szCs w:val="28"/>
        </w:rPr>
        <w:t>BC'.&gt;'%.D</w:t>
      </w:r>
      <w:r w:rsidR="0046278D">
        <w:rPr>
          <w:rFonts w:ascii="SimBraille" w:hAnsi="SimBraille" w:cs="SimBraille"/>
          <w:szCs w:val="28"/>
        </w:rPr>
        <w:t>"</w:t>
      </w:r>
      <w:r>
        <w:rPr>
          <w:rFonts w:ascii="SimBraille" w:hAnsi="SimBraille" w:cs="SimBraille"/>
          <w:szCs w:val="28"/>
        </w:rPr>
        <w:t>*)Y:</w:t>
      </w:r>
      <w:r w:rsidR="0046278D">
        <w:rPr>
          <w:rFonts w:ascii="SimBraille" w:hAnsi="SimBraille" w:cs="SimBraille"/>
          <w:szCs w:val="28"/>
        </w:rPr>
        <w:t>"</w:t>
      </w:r>
      <w:r>
        <w:rPr>
          <w:rFonts w:ascii="SimBraille" w:hAnsi="SimBraille" w:cs="SimBraille"/>
          <w:szCs w:val="28"/>
        </w:rPr>
        <w:t>1</w:t>
      </w:r>
      <w:r w:rsidR="0046278D">
        <w:rPr>
          <w:rFonts w:ascii="SimBraille" w:hAnsi="SimBraille" w:cs="SimBraille"/>
          <w:szCs w:val="28"/>
        </w:rPr>
        <w:t>"</w:t>
      </w:r>
      <w:r>
        <w:rPr>
          <w:rFonts w:ascii="SimBraille" w:hAnsi="SimBraille" w:cs="SimBraille"/>
          <w:szCs w:val="28"/>
        </w:rPr>
        <w:t>[[ %.n+V&lt;K</w:t>
      </w:r>
      <w:r w:rsidR="004F7C1E">
        <w:rPr>
          <w:rFonts w:ascii="SimBraille" w:hAnsi="SimBraille" w:cs="SimBraille"/>
          <w:szCs w:val="28"/>
        </w:rPr>
        <w:br/>
      </w:r>
      <w:r>
        <w:rPr>
          <w:rFonts w:ascii="SimBraille" w:hAnsi="SimBraille" w:cs="SimBraille"/>
          <w:szCs w:val="28"/>
        </w:rPr>
        <w:t xml:space="preserve">   _&gt;_$+:+ '''''''' ^S-V&lt;K</w:t>
      </w:r>
      <w:r w:rsidR="004F7C1E">
        <w:rPr>
          <w:rFonts w:ascii="SimBraille" w:hAnsi="SimBraille" w:cs="SimBraille"/>
          <w:szCs w:val="28"/>
        </w:rPr>
        <w:br/>
      </w:r>
      <w:r w:rsidRPr="00B5709E">
        <w:rPr>
          <w:noProof/>
          <w:lang w:val="vi-VN" w:eastAsia="vi-VN"/>
        </w:rPr>
        <w:drawing>
          <wp:inline distT="0" distB="0" distL="0" distR="0" wp14:anchorId="28902A73" wp14:editId="57EBB34D">
            <wp:extent cx="5778500" cy="242316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778500" cy="2423160"/>
                    </a:xfrm>
                    <a:prstGeom prst="rect">
                      <a:avLst/>
                    </a:prstGeom>
                    <a:noFill/>
                    <a:ln>
                      <a:noFill/>
                    </a:ln>
                  </pic:spPr>
                </pic:pic>
              </a:graphicData>
            </a:graphic>
          </wp:inline>
        </w:drawing>
      </w:r>
    </w:p>
    <w:p w14:paraId="48633522" w14:textId="5AF92DA3" w:rsidR="000D704C" w:rsidRDefault="000D704C" w:rsidP="00FF5101">
      <w:pPr>
        <w:pStyle w:val="Heading4"/>
      </w:pPr>
      <w:r>
        <w:t xml:space="preserve">29.3.7. Dòng kéo dài có </w:t>
      </w:r>
      <w:r w:rsidR="003A4F71">
        <w:t>đoạn</w:t>
      </w:r>
      <w:r>
        <w:t xml:space="preserve"> kẹp</w:t>
      </w:r>
    </w:p>
    <w:p w14:paraId="20FA2674" w14:textId="137DF825" w:rsidR="000D704C" w:rsidRDefault="000D704C" w:rsidP="00FF5101">
      <w:pPr>
        <w:jc w:val="both"/>
      </w:pPr>
      <w:r>
        <w:t xml:space="preserve">Khi dùng dòng kéo dài để </w:t>
      </w:r>
      <w:r w:rsidR="00C923AD">
        <w:t>chuyển đổi</w:t>
      </w:r>
      <w:r>
        <w:t xml:space="preserve"> nhạc nổi từ một ô nhịp </w:t>
      </w:r>
      <w:r w:rsidR="000519A3">
        <w:t>có</w:t>
      </w:r>
      <w:r>
        <w:t xml:space="preserve"> kẹp</w:t>
      </w:r>
      <w:r w:rsidR="000519A3">
        <w:t xml:space="preserve"> nốt</w:t>
      </w:r>
      <w:r>
        <w:t>, ký hiệu kẹp hoặc phân chia ô nhịp nên được dùng làm điểm phân chia bất cứ khi nào có thể.</w:t>
      </w:r>
    </w:p>
    <w:p w14:paraId="53EEB49C" w14:textId="46B01A31" w:rsidR="000D704C" w:rsidRDefault="000D704C" w:rsidP="004F7C1E">
      <w:r>
        <w:t>Ví dụ 29.3.7-1.</w:t>
      </w:r>
      <w:r w:rsidR="005F2F86">
        <w:br/>
      </w:r>
      <w:r>
        <w:rPr>
          <w:rFonts w:ascii="SimBraille" w:hAnsi="SimBraille" w:cs="SimBraille"/>
          <w:szCs w:val="28"/>
        </w:rPr>
        <w:t xml:space="preserve">             &lt;#C4</w:t>
      </w:r>
      <w:r w:rsidR="004F7C1E">
        <w:rPr>
          <w:rFonts w:ascii="SimBraille" w:hAnsi="SimBraille" w:cs="SimBraille"/>
          <w:szCs w:val="28"/>
        </w:rPr>
        <w:br/>
      </w:r>
      <w:r>
        <w:rPr>
          <w:rFonts w:ascii="SimBraille" w:hAnsi="SimBraille" w:cs="SimBraille"/>
          <w:szCs w:val="28"/>
        </w:rPr>
        <w:t>CI .&gt;</w:t>
      </w:r>
      <w:r w:rsidR="0046278D">
        <w:rPr>
          <w:rFonts w:ascii="SimBraille" w:hAnsi="SimBraille" w:cs="SimBraille"/>
          <w:szCs w:val="28"/>
        </w:rPr>
        <w:t>"</w:t>
      </w:r>
      <w:r>
        <w:rPr>
          <w:rFonts w:ascii="SimBraille" w:hAnsi="SimBraille" w:cs="SimBraille"/>
          <w:szCs w:val="28"/>
        </w:rPr>
        <w:t>!PQRSTNJE@CZTnoFGH&lt;&gt;</w:t>
      </w:r>
      <w:r w:rsidR="004F7C1E">
        <w:rPr>
          <w:rFonts w:ascii="SimBraille" w:hAnsi="SimBraille" w:cs="SimBraille"/>
          <w:szCs w:val="28"/>
        </w:rPr>
        <w:br/>
      </w:r>
      <w:r>
        <w:rPr>
          <w:rFonts w:ascii="SimBraille" w:hAnsi="SimBraille" w:cs="SimBraille"/>
          <w:szCs w:val="28"/>
        </w:rPr>
        <w:lastRenderedPageBreak/>
        <w:t xml:space="preserve">     </w:t>
      </w:r>
      <w:r w:rsidR="0046278D">
        <w:rPr>
          <w:rFonts w:ascii="SimBraille" w:hAnsi="SimBraille" w:cs="SimBraille"/>
          <w:szCs w:val="28"/>
        </w:rPr>
        <w:t>"</w:t>
      </w:r>
      <w:r>
        <w:rPr>
          <w:rFonts w:ascii="SimBraille" w:hAnsi="SimBraille" w:cs="SimBraille"/>
          <w:szCs w:val="28"/>
        </w:rPr>
        <w:t>DF@C&amp;OPQRSTIJ@C</w:t>
      </w:r>
      <w:r w:rsidR="004F7C1E">
        <w:rPr>
          <w:rFonts w:ascii="SimBraille" w:hAnsi="SimBraille" w:cs="SimBraille"/>
          <w:szCs w:val="28"/>
        </w:rPr>
        <w:br/>
      </w:r>
      <w:r>
        <w:rPr>
          <w:rFonts w:ascii="SimBraille" w:hAnsi="SimBraille" w:cs="SimBraille"/>
          <w:szCs w:val="28"/>
        </w:rPr>
        <w:t xml:space="preserve">   _&gt;^n'-</w:t>
      </w:r>
      <w:r w:rsidR="004F7C1E">
        <w:rPr>
          <w:rFonts w:ascii="SimBraille" w:hAnsi="SimBraille" w:cs="SimBraille"/>
          <w:szCs w:val="28"/>
        </w:rPr>
        <w:br/>
      </w:r>
      <w:r>
        <w:rPr>
          <w:rFonts w:ascii="SimBraille" w:hAnsi="SimBraille" w:cs="SimBraille"/>
          <w:szCs w:val="28"/>
        </w:rPr>
        <w:t>DJ .&gt;.G&amp;OP^&lt;1Q&lt;&gt;@C</w:t>
      </w:r>
      <w:r w:rsidR="0046278D">
        <w:rPr>
          <w:rFonts w:ascii="SimBraille" w:hAnsi="SimBraille" w:cs="SimBraille"/>
          <w:szCs w:val="28"/>
        </w:rPr>
        <w:t>"</w:t>
      </w:r>
      <w:r>
        <w:rPr>
          <w:rFonts w:ascii="SimBraille" w:hAnsi="SimBraille" w:cs="SimBraille"/>
          <w:szCs w:val="28"/>
        </w:rPr>
        <w:t>).POY)S&lt;K</w:t>
      </w:r>
      <w:r w:rsidR="004F7C1E">
        <w:rPr>
          <w:rFonts w:ascii="SimBraille" w:hAnsi="SimBraille" w:cs="SimBraille"/>
          <w:szCs w:val="28"/>
        </w:rPr>
        <w:br/>
      </w:r>
      <w:r>
        <w:rPr>
          <w:rFonts w:ascii="SimBraille" w:hAnsi="SimBraille" w:cs="SimBraille"/>
          <w:szCs w:val="28"/>
        </w:rPr>
        <w:t xml:space="preserve">   _&gt;^Q'&lt;K</w:t>
      </w:r>
      <w:r w:rsidR="004F7C1E">
        <w:rPr>
          <w:rFonts w:ascii="SimBraille" w:hAnsi="SimBraille" w:cs="SimBraille"/>
          <w:szCs w:val="28"/>
        </w:rPr>
        <w:br/>
      </w:r>
      <w:r w:rsidRPr="00B5709E">
        <w:rPr>
          <w:noProof/>
          <w:lang w:val="vi-VN" w:eastAsia="vi-VN"/>
        </w:rPr>
        <w:drawing>
          <wp:inline distT="0" distB="0" distL="0" distR="0" wp14:anchorId="07EAB687" wp14:editId="430EB497">
            <wp:extent cx="5743575" cy="1909445"/>
            <wp:effectExtent l="0" t="0" r="9525"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743575" cy="1909445"/>
                    </a:xfrm>
                    <a:prstGeom prst="rect">
                      <a:avLst/>
                    </a:prstGeom>
                    <a:noFill/>
                    <a:ln>
                      <a:noFill/>
                    </a:ln>
                  </pic:spPr>
                </pic:pic>
              </a:graphicData>
            </a:graphic>
          </wp:inline>
        </w:drawing>
      </w:r>
    </w:p>
    <w:p w14:paraId="0793A2C9" w14:textId="58CE3049" w:rsidR="000D704C" w:rsidRPr="000B262E" w:rsidRDefault="000D704C" w:rsidP="00FF5101">
      <w:pPr>
        <w:pStyle w:val="Heading3"/>
        <w:rPr>
          <w:lang w:val="en-US"/>
        </w:rPr>
      </w:pPr>
      <w:bookmarkStart w:id="462" w:name="_29.4._Các_bè"/>
      <w:bookmarkStart w:id="463" w:name="_Toc131684697"/>
      <w:bookmarkEnd w:id="462"/>
      <w:r>
        <w:t>29.4. Các bè kết hợp và tay khách</w:t>
      </w:r>
      <w:r w:rsidR="000B262E" w:rsidRPr="000B262E">
        <w:t xml:space="preserve"> (v</w:t>
      </w:r>
      <w:r w:rsidR="000B262E">
        <w:rPr>
          <w:lang w:val="en-US"/>
        </w:rPr>
        <w:t>isiting hands)</w:t>
      </w:r>
      <w:bookmarkEnd w:id="463"/>
    </w:p>
    <w:p w14:paraId="45D8B1E4" w14:textId="408939C9" w:rsidR="000D704C" w:rsidRPr="00034737" w:rsidRDefault="000D704C" w:rsidP="00FF5101">
      <w:pPr>
        <w:jc w:val="both"/>
        <w:rPr>
          <w:lang w:val="vi-VN"/>
        </w:rPr>
      </w:pPr>
      <w:r w:rsidRPr="00034737">
        <w:rPr>
          <w:lang w:val="vi-VN"/>
        </w:rPr>
        <w:t xml:space="preserve">Khi một dòng giai điệu đơn lẻ được dùng chung cho các tay hoặc hợp âm luân phiên giữa các tay, thông thường sẽ thuận lợi hơn khi kết hợp các bè bằng một cách nào đó. </w:t>
      </w:r>
      <w:r w:rsidR="00C15D4A" w:rsidRPr="00034737">
        <w:rPr>
          <w:lang w:val="vi-VN"/>
        </w:rPr>
        <w:t>Người chuyển đổi</w:t>
      </w:r>
      <w:r w:rsidRPr="00034737">
        <w:rPr>
          <w:lang w:val="vi-VN"/>
        </w:rPr>
        <w:t xml:space="preserve"> cần phải chỉ rõ bè được viết cho tay nào và các quãng được đọc theo hướng nào. Các quãng luôn được đọc theo hướng được thiết lập bởi ký hiệu tay mở đầu của mỗi bè </w:t>
      </w:r>
      <w:r w:rsidR="0046278D">
        <w:rPr>
          <w:lang w:val="vi-VN"/>
        </w:rPr>
        <w:t>"</w:t>
      </w:r>
      <w:r w:rsidRPr="00034737">
        <w:rPr>
          <w:lang w:val="vi-VN"/>
        </w:rPr>
        <w:t>chủ</w:t>
      </w:r>
      <w:r w:rsidR="0046278D">
        <w:rPr>
          <w:lang w:val="vi-VN"/>
        </w:rPr>
        <w:t>"</w:t>
      </w:r>
      <w:r w:rsidRPr="00034737">
        <w:rPr>
          <w:lang w:val="vi-VN"/>
        </w:rPr>
        <w:t xml:space="preserve">. Khi phần nhạc được chơi trên tay </w:t>
      </w:r>
      <w:r w:rsidR="0046278D">
        <w:rPr>
          <w:lang w:val="vi-VN"/>
        </w:rPr>
        <w:t>"</w:t>
      </w:r>
      <w:r w:rsidRPr="00034737">
        <w:rPr>
          <w:lang w:val="vi-VN"/>
        </w:rPr>
        <w:t>khách</w:t>
      </w:r>
      <w:r w:rsidR="0046278D">
        <w:rPr>
          <w:lang w:val="vi-VN"/>
        </w:rPr>
        <w:t>"</w:t>
      </w:r>
      <w:r w:rsidRPr="00034737">
        <w:rPr>
          <w:lang w:val="vi-VN"/>
        </w:rPr>
        <w:t xml:space="preserve"> có chứa quãng, hướng đọc những quãng đó phải được củng cố bằng một trong hai cách: sử dụng ký hiệu tay đặc biệt tương ứng để chỉ rõ hướng đọc quãng, như trong Ví dụ 29.4.2-2, hoặc thêm câu chú thích về hướng đọc quãng trong tay khách vào phần </w:t>
      </w:r>
      <w:r w:rsidR="00E3222C">
        <w:rPr>
          <w:lang w:val="vi-VN"/>
        </w:rPr>
        <w:t>chú thích của người chuyển đổi</w:t>
      </w:r>
      <w:r w:rsidRPr="00034737">
        <w:rPr>
          <w:lang w:val="vi-VN"/>
        </w:rPr>
        <w:t xml:space="preserve">. (Xem Mục </w:t>
      </w:r>
      <w:hyperlink w:anchor="_9.2._Hướng_của" w:history="1">
        <w:r w:rsidRPr="00034737">
          <w:rPr>
            <w:rStyle w:val="Hyperlink"/>
            <w:lang w:val="vi-VN"/>
          </w:rPr>
          <w:t>9.2</w:t>
        </w:r>
      </w:hyperlink>
      <w:r w:rsidRPr="00034737">
        <w:rPr>
          <w:lang w:val="vi-VN"/>
        </w:rPr>
        <w:t>.)</w:t>
      </w:r>
    </w:p>
    <w:p w14:paraId="252D4C80" w14:textId="77777777" w:rsidR="000D704C" w:rsidRPr="00034737" w:rsidRDefault="000D704C" w:rsidP="00FF5101">
      <w:pPr>
        <w:pStyle w:val="Heading4"/>
        <w:rPr>
          <w:lang w:val="vi-VN"/>
        </w:rPr>
      </w:pPr>
      <w:r w:rsidRPr="00034737">
        <w:rPr>
          <w:lang w:val="vi-VN"/>
        </w:rPr>
        <w:t xml:space="preserve">29.4.1. Đan tay hoặc luân phiên các tay </w:t>
      </w:r>
    </w:p>
    <w:p w14:paraId="55DC87B7" w14:textId="17747E08" w:rsidR="000D704C" w:rsidRPr="00034737" w:rsidRDefault="000D704C" w:rsidP="00FF5101">
      <w:pPr>
        <w:jc w:val="both"/>
        <w:rPr>
          <w:lang w:val="vi-VN"/>
        </w:rPr>
      </w:pPr>
      <w:r w:rsidRPr="00034737">
        <w:rPr>
          <w:lang w:val="vi-VN"/>
        </w:rPr>
        <w:t xml:space="preserve">Khi một nốt hoặc một yếu tố ngắn được chơi bằng cách bắt chéo tay này trên tay kia, đôi khi có thể duy trì tính liên tục của âm nhạc bằng cách đặt nốt/yếu tố này </w:t>
      </w:r>
      <w:r w:rsidR="00C00B23" w:rsidRPr="00034737">
        <w:rPr>
          <w:lang w:val="vi-VN"/>
        </w:rPr>
        <w:t>ở</w:t>
      </w:r>
      <w:r w:rsidRPr="00034737">
        <w:rPr>
          <w:lang w:val="vi-VN"/>
        </w:rPr>
        <w:t xml:space="preserve"> dòng nhạc cho tay kia, theo trước là ký hiệu tay tương ứng. Nếu trong </w:t>
      </w:r>
      <w:r w:rsidR="007D3BC4">
        <w:rPr>
          <w:lang w:val="vi-VN"/>
        </w:rPr>
        <w:t>bản phổ thông</w:t>
      </w:r>
      <w:r w:rsidRPr="00034737">
        <w:rPr>
          <w:lang w:val="vi-VN"/>
        </w:rPr>
        <w:t xml:space="preserve"> có các dấu hiệu chỉ tay trái/phải (như RH, LH, m.d., hoặc m.g.), chúng được lược bỏ, trừ khi cần </w:t>
      </w:r>
      <w:r w:rsidR="00264A46" w:rsidRPr="00034737">
        <w:rPr>
          <w:lang w:val="vi-VN"/>
        </w:rPr>
        <w:t>chuyển đổi y bản</w:t>
      </w:r>
      <w:r w:rsidRPr="00034737">
        <w:rPr>
          <w:lang w:val="vi-VN"/>
        </w:rPr>
        <w:t>.</w:t>
      </w:r>
    </w:p>
    <w:p w14:paraId="323FE622" w14:textId="13088E14" w:rsidR="00AD5F2B" w:rsidRDefault="000D704C" w:rsidP="004F7C1E">
      <w:pPr>
        <w:rPr>
          <w:rFonts w:ascii="SimBraille" w:hAnsi="SimBraille" w:cs="SimBraille"/>
          <w:szCs w:val="28"/>
        </w:rPr>
      </w:pPr>
      <w:r>
        <w:t>Ví dụ 29.4-1.</w:t>
      </w:r>
      <w:r w:rsidR="005F2F86">
        <w:br/>
      </w:r>
      <w:r>
        <w:rPr>
          <w:rFonts w:ascii="SimBraille" w:hAnsi="SimBraille" w:cs="SimBraille"/>
          <w:szCs w:val="28"/>
        </w:rPr>
        <w:t xml:space="preserve">              &lt;&lt;#F8</w:t>
      </w:r>
      <w:r w:rsidR="004F7C1E">
        <w:rPr>
          <w:rFonts w:ascii="SimBraille" w:hAnsi="SimBraille" w:cs="SimBraille"/>
          <w:szCs w:val="28"/>
        </w:rPr>
        <w:br/>
      </w:r>
      <w:r>
        <w:rPr>
          <w:rFonts w:ascii="SimBraille" w:hAnsi="SimBraille" w:cs="SimBraille"/>
          <w:szCs w:val="28"/>
        </w:rPr>
        <w:t>A .&gt;'M</w:t>
      </w:r>
      <w:r w:rsidR="0046278D">
        <w:rPr>
          <w:rFonts w:ascii="SimBraille" w:hAnsi="SimBraille" w:cs="SimBraille"/>
          <w:szCs w:val="28"/>
        </w:rPr>
        <w:t>"</w:t>
      </w:r>
      <w:r>
        <w:rPr>
          <w:rFonts w:ascii="SimBraille" w:hAnsi="SimBraille" w:cs="SimBraille"/>
          <w:szCs w:val="28"/>
        </w:rPr>
        <w:t>E</w:t>
      </w:r>
      <w:r w:rsidR="0046278D">
        <w:rPr>
          <w:rFonts w:ascii="SimBraille" w:hAnsi="SimBraille" w:cs="SimBraille"/>
          <w:szCs w:val="28"/>
        </w:rPr>
        <w:t>"</w:t>
      </w:r>
      <w:r>
        <w:rPr>
          <w:rFonts w:ascii="SimBraille" w:hAnsi="SimBraille" w:cs="SimBraille"/>
          <w:szCs w:val="28"/>
        </w:rPr>
        <w:t>jH_&gt;.J.&gt;</w:t>
      </w:r>
      <w:r w:rsidR="0046278D">
        <w:rPr>
          <w:rFonts w:ascii="SimBraille" w:hAnsi="SimBraille" w:cs="SimBraille"/>
          <w:szCs w:val="28"/>
        </w:rPr>
        <w:t>"</w:t>
      </w:r>
      <w:r>
        <w:rPr>
          <w:rFonts w:ascii="SimBraille" w:hAnsi="SimBraille" w:cs="SimBraille"/>
          <w:szCs w:val="28"/>
        </w:rPr>
        <w:t>EM_I</w:t>
      </w:r>
      <w:r w:rsidR="0046278D">
        <w:rPr>
          <w:rFonts w:ascii="SimBraille" w:hAnsi="SimBraille" w:cs="SimBraille"/>
          <w:szCs w:val="28"/>
        </w:rPr>
        <w:t>"</w:t>
      </w:r>
      <w:r>
        <w:rPr>
          <w:rFonts w:ascii="SimBraille" w:hAnsi="SimBraille" w:cs="SimBraille"/>
          <w:szCs w:val="28"/>
        </w:rPr>
        <w:t>IE_&gt;;D.&gt;_I</w:t>
      </w:r>
      <w:r w:rsidR="004F7C1E">
        <w:rPr>
          <w:rFonts w:ascii="SimBraille" w:hAnsi="SimBraille" w:cs="SimBraille"/>
          <w:szCs w:val="28"/>
        </w:rPr>
        <w:br/>
      </w:r>
      <w:r>
        <w:rPr>
          <w:rFonts w:ascii="SimBraille" w:hAnsi="SimBraille" w:cs="SimBraille"/>
          <w:szCs w:val="28"/>
        </w:rPr>
        <w:t xml:space="preserve">  _&gt;^\'--]'</w:t>
      </w:r>
      <w:r w:rsidR="004F7C1E">
        <w:rPr>
          <w:rFonts w:ascii="SimBraille" w:hAnsi="SimBraille" w:cs="SimBraille"/>
          <w:szCs w:val="28"/>
        </w:rPr>
        <w:br/>
      </w:r>
      <w:r>
        <w:rPr>
          <w:rFonts w:ascii="SimBraille" w:hAnsi="SimBraille" w:cs="SimBraille"/>
          <w:szCs w:val="28"/>
        </w:rPr>
        <w:t>B .&gt;'M_J</w:t>
      </w:r>
      <w:r w:rsidR="0046278D">
        <w:rPr>
          <w:rFonts w:ascii="SimBraille" w:hAnsi="SimBraille" w:cs="SimBraille"/>
          <w:szCs w:val="28"/>
        </w:rPr>
        <w:t>"</w:t>
      </w:r>
      <w:r>
        <w:rPr>
          <w:rFonts w:ascii="SimBraille" w:hAnsi="SimBraille" w:cs="SimBraille"/>
          <w:szCs w:val="28"/>
        </w:rPr>
        <w:t>HF_&gt;;F.&gt;_JMI</w:t>
      </w:r>
      <w:r w:rsidR="0046278D">
        <w:rPr>
          <w:rFonts w:ascii="SimBraille" w:hAnsi="SimBraille" w:cs="SimBraille"/>
          <w:szCs w:val="28"/>
        </w:rPr>
        <w:t>"</w:t>
      </w:r>
      <w:r>
        <w:rPr>
          <w:rFonts w:ascii="SimBraille" w:hAnsi="SimBraille" w:cs="SimBraille"/>
          <w:szCs w:val="28"/>
        </w:rPr>
        <w:t>IG_&gt;;G.&gt;_I</w:t>
      </w:r>
      <w:r w:rsidR="004F7C1E">
        <w:rPr>
          <w:rFonts w:ascii="SimBraille" w:hAnsi="SimBraille" w:cs="SimBraille"/>
          <w:szCs w:val="28"/>
        </w:rPr>
        <w:br/>
      </w:r>
      <w:r>
        <w:rPr>
          <w:rFonts w:ascii="SimBraille" w:hAnsi="SimBraille" w:cs="SimBraille"/>
          <w:szCs w:val="28"/>
        </w:rPr>
        <w:t xml:space="preserve">  _&gt;^$':'-</w:t>
      </w:r>
    </w:p>
    <w:p w14:paraId="0325C2AF" w14:textId="265F54AB" w:rsidR="000D704C" w:rsidRPr="00AD5F2B" w:rsidRDefault="000D704C" w:rsidP="004F7C1E">
      <w:pPr>
        <w:rPr>
          <w:rFonts w:ascii="SimBraille" w:hAnsi="SimBraille" w:cs="SimBraille"/>
          <w:szCs w:val="28"/>
        </w:rPr>
      </w:pPr>
      <w:r w:rsidRPr="00B5709E">
        <w:rPr>
          <w:noProof/>
          <w:lang w:val="vi-VN" w:eastAsia="vi-VN"/>
        </w:rPr>
        <w:lastRenderedPageBreak/>
        <w:drawing>
          <wp:inline distT="0" distB="0" distL="0" distR="0" wp14:anchorId="20E47514" wp14:editId="28C4EF5E">
            <wp:extent cx="5829300" cy="230695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829300" cy="2306955"/>
                    </a:xfrm>
                    <a:prstGeom prst="rect">
                      <a:avLst/>
                    </a:prstGeom>
                    <a:noFill/>
                    <a:ln>
                      <a:noFill/>
                    </a:ln>
                  </pic:spPr>
                </pic:pic>
              </a:graphicData>
            </a:graphic>
          </wp:inline>
        </w:drawing>
      </w:r>
    </w:p>
    <w:p w14:paraId="5AAA5A76" w14:textId="77777777" w:rsidR="000D704C" w:rsidRDefault="000D704C" w:rsidP="00FF5101">
      <w:pPr>
        <w:pStyle w:val="Heading4"/>
      </w:pPr>
      <w:r>
        <w:t>29.4.2. Rút gọn các đoạn song song chơi luân phiên các tay</w:t>
      </w:r>
    </w:p>
    <w:p w14:paraId="545D451F" w14:textId="641EF474" w:rsidR="000D704C" w:rsidRDefault="000D704C" w:rsidP="00FF5101">
      <w:pPr>
        <w:jc w:val="both"/>
      </w:pPr>
      <w:r>
        <w:t>Các đoạn nhạc chơi luân phiên trên hai tay nên được viết liên tụ</w:t>
      </w:r>
      <w:r w:rsidR="00AD5F2B">
        <w:t>c</w:t>
      </w:r>
      <w:r>
        <w:t xml:space="preserve"> trên phần bè của một tay</w:t>
      </w:r>
      <w:r w:rsidR="00AD5F2B">
        <w:t xml:space="preserve"> bất cứ khi nào có thể</w:t>
      </w:r>
      <w:r>
        <w:t xml:space="preserve">, kèm theo ký hiệu tay cho mỗi lần đổi tay. Không phải lúc nào cũng dễ xác định viết trên tay nào sẽ tốt hơn cho đoạn nhạc như thế, nhưng cách bố trí chung của bản nhạc sẽ là chỉ dẫn tốt nhất cho việc này. Đoạn song song được rút gọn thành một dòng đơn lẻ, và sử dụng các dòng kéo dài, thụt lề đến ô đứng sau ký hiệu tay mở đầu. Các quãng được đọc theo hướng chiếm ưu thế hơn trong phần bè mà nó được viết, dùng thêm ký hiệu tay đặc biệt tương ứng cho các quãng đảo hướng khi bè tay khách có chứa quãng. Khi một cấu trúc luân phiên tay tiếp diễn nhiều lần, có thể sử dụng từ viết tắt </w:t>
      </w:r>
      <w:r w:rsidR="0046278D">
        <w:t>"</w:t>
      </w:r>
      <w:r>
        <w:t>sim.,</w:t>
      </w:r>
      <w:r w:rsidR="0046278D">
        <w:t>"</w:t>
      </w:r>
      <w:r>
        <w:t xml:space="preserve"> có chấm 5 đứng trước để thể hiện nó là ký hiệu được </w:t>
      </w:r>
      <w:r w:rsidR="00C15D4A">
        <w:t>người chuyển đổi</w:t>
      </w:r>
      <w:r>
        <w:t xml:space="preserve"> thêm vào.</w:t>
      </w:r>
    </w:p>
    <w:p w14:paraId="7D89B7E0" w14:textId="186AC337" w:rsidR="000D704C" w:rsidRDefault="000D704C" w:rsidP="004F7C1E">
      <w:r>
        <w:t>Ví dụ 29.4.2-1.</w:t>
      </w:r>
      <w:r w:rsidR="005F2F86">
        <w:br/>
      </w:r>
      <w:r>
        <w:rPr>
          <w:rFonts w:ascii="SimBraille" w:hAnsi="SimBraille" w:cs="SimBraille"/>
          <w:szCs w:val="28"/>
        </w:rPr>
        <w:t xml:space="preserve">                &lt;#D4</w:t>
      </w:r>
      <w:r w:rsidR="004F7C1E">
        <w:rPr>
          <w:rFonts w:ascii="SimBraille" w:hAnsi="SimBraille" w:cs="SimBraille"/>
          <w:szCs w:val="28"/>
        </w:rPr>
        <w:br/>
      </w:r>
      <w:r>
        <w:rPr>
          <w:rFonts w:ascii="SimBraille" w:hAnsi="SimBraille" w:cs="SimBraille"/>
          <w:szCs w:val="28"/>
        </w:rPr>
        <w:t>FF .&gt;.=HGFZ_&gt;.D*JI)HJE.&gt;.=IGE</w:t>
      </w:r>
      <w:r w:rsidR="004F7C1E">
        <w:rPr>
          <w:rFonts w:ascii="SimBraille" w:hAnsi="SimBraille" w:cs="SimBraille"/>
          <w:szCs w:val="28"/>
        </w:rPr>
        <w:br/>
      </w:r>
      <w:r>
        <w:rPr>
          <w:rFonts w:ascii="SimBraille" w:hAnsi="SimBraille" w:cs="SimBraille"/>
          <w:szCs w:val="28"/>
        </w:rPr>
        <w:t xml:space="preserve">   _&gt;.E</w:t>
      </w:r>
      <w:r w:rsidR="0046278D">
        <w:rPr>
          <w:rFonts w:ascii="SimBraille" w:hAnsi="SimBraille" w:cs="SimBraille"/>
          <w:szCs w:val="28"/>
        </w:rPr>
        <w:t>"</w:t>
      </w:r>
      <w:r>
        <w:rPr>
          <w:rFonts w:ascii="SimBraille" w:hAnsi="SimBraille" w:cs="SimBraille"/>
          <w:szCs w:val="28"/>
        </w:rPr>
        <w:t>X</w:t>
      </w:r>
      <w:r w:rsidR="0046278D">
        <w:rPr>
          <w:rFonts w:ascii="SimBraille" w:hAnsi="SimBraille" w:cs="SimBraille"/>
          <w:szCs w:val="28"/>
        </w:rPr>
        <w:t>"</w:t>
      </w:r>
      <w:r>
        <w:rPr>
          <w:rFonts w:ascii="SimBraille" w:hAnsi="SimBraille" w:cs="SimBraille"/>
          <w:szCs w:val="28"/>
        </w:rPr>
        <w:t>U'</w:t>
      </w:r>
      <w:r w:rsidR="004F7C1E">
        <w:rPr>
          <w:rFonts w:ascii="SimBraille" w:hAnsi="SimBraille" w:cs="SimBraille"/>
          <w:szCs w:val="28"/>
        </w:rPr>
        <w:br/>
      </w:r>
      <w:r>
        <w:rPr>
          <w:rFonts w:ascii="SimBraille" w:hAnsi="SimBraille" w:cs="SimBraille"/>
          <w:szCs w:val="28"/>
        </w:rPr>
        <w:t>FG _&gt;'*</w:t>
      </w:r>
      <w:r w:rsidR="0046278D">
        <w:rPr>
          <w:rFonts w:ascii="SimBraille" w:hAnsi="SimBraille" w:cs="SimBraille"/>
          <w:szCs w:val="28"/>
        </w:rPr>
        <w:t>"</w:t>
      </w:r>
      <w:r>
        <w:rPr>
          <w:rFonts w:ascii="SimBraille" w:hAnsi="SimBraille" w:cs="SimBraille"/>
          <w:szCs w:val="28"/>
        </w:rPr>
        <w:t>)HJE.&gt;.=IGE</w:t>
      </w:r>
      <w:r w:rsidR="0046278D">
        <w:rPr>
          <w:rFonts w:ascii="SimBraille" w:hAnsi="SimBraille" w:cs="SimBraille"/>
          <w:szCs w:val="28"/>
        </w:rPr>
        <w:t>"</w:t>
      </w:r>
      <w:r>
        <w:rPr>
          <w:rFonts w:ascii="SimBraille" w:hAnsi="SimBraille" w:cs="SimBraille"/>
          <w:szCs w:val="28"/>
        </w:rPr>
        <w:t>&gt;SIM'&lt;</w:t>
      </w:r>
      <w:r w:rsidR="0046278D">
        <w:rPr>
          <w:rFonts w:ascii="SimBraille" w:hAnsi="SimBraille" w:cs="SimBraille"/>
          <w:szCs w:val="28"/>
        </w:rPr>
        <w:t>"</w:t>
      </w:r>
      <w:r>
        <w:rPr>
          <w:rFonts w:ascii="SimBraille" w:hAnsi="SimBraille" w:cs="SimBraille"/>
          <w:szCs w:val="28"/>
        </w:rPr>
        <w:t>)HJD&amp;HFD</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xml:space="preserve">)HJD&amp;HFD!GIDZGEJ </w:t>
      </w:r>
      <w:r w:rsidR="0046278D">
        <w:rPr>
          <w:rFonts w:ascii="SimBraille" w:hAnsi="SimBraille" w:cs="SimBraille"/>
          <w:szCs w:val="28"/>
        </w:rPr>
        <w:t>"</w:t>
      </w:r>
      <w:r>
        <w:rPr>
          <w:rFonts w:ascii="SimBraille" w:hAnsi="SimBraille" w:cs="SimBraille"/>
          <w:szCs w:val="28"/>
        </w:rPr>
        <w:t>!GIDZGEJ</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xml:space="preserve">(FHJ%YFDJ </w:t>
      </w:r>
      <w:r w:rsidR="0046278D">
        <w:rPr>
          <w:rFonts w:ascii="SimBraille" w:hAnsi="SimBraille" w:cs="SimBraille"/>
          <w:szCs w:val="28"/>
        </w:rPr>
        <w:t>"</w:t>
      </w:r>
      <w:r>
        <w:rPr>
          <w:rFonts w:ascii="SimBraille" w:hAnsi="SimBraille" w:cs="SimBraille"/>
          <w:szCs w:val="28"/>
        </w:rPr>
        <w:t>(FHJ%YFDJ</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GJ'.&gt;'M.IHI=IFi&lt;K</w:t>
      </w:r>
      <w:r w:rsidR="004F7C1E">
        <w:rPr>
          <w:rFonts w:ascii="SimBraille" w:hAnsi="SimBraille" w:cs="SimBraille"/>
          <w:szCs w:val="28"/>
        </w:rPr>
        <w:br/>
      </w:r>
      <w:r>
        <w:rPr>
          <w:rFonts w:ascii="SimBraille" w:hAnsi="SimBraille" w:cs="SimBraille"/>
          <w:szCs w:val="28"/>
        </w:rPr>
        <w:lastRenderedPageBreak/>
        <w:t xml:space="preserve">   _&gt;</w:t>
      </w:r>
      <w:r w:rsidR="0046278D">
        <w:rPr>
          <w:rFonts w:ascii="SimBraille" w:hAnsi="SimBraille" w:cs="SimBraille"/>
          <w:szCs w:val="28"/>
        </w:rPr>
        <w:t>"</w:t>
      </w:r>
      <w:r>
        <w:rPr>
          <w:rFonts w:ascii="SimBraille" w:hAnsi="SimBraille" w:cs="SimBraille"/>
          <w:szCs w:val="28"/>
        </w:rPr>
        <w:t>I%DE</w:t>
      </w:r>
      <w:r w:rsidR="0046278D">
        <w:rPr>
          <w:rFonts w:ascii="SimBraille" w:hAnsi="SimBraille" w:cs="SimBraille"/>
          <w:szCs w:val="28"/>
        </w:rPr>
        <w:t>"</w:t>
      </w:r>
      <w:r>
        <w:rPr>
          <w:rFonts w:ascii="SimBraille" w:hAnsi="SimBraille" w:cs="SimBraille"/>
          <w:szCs w:val="28"/>
        </w:rPr>
        <w:t>H&lt;K</w:t>
      </w:r>
      <w:r w:rsidR="004F7C1E">
        <w:rPr>
          <w:rFonts w:ascii="SimBraille" w:hAnsi="SimBraille" w:cs="SimBraille"/>
          <w:szCs w:val="28"/>
        </w:rPr>
        <w:br/>
      </w:r>
      <w:r w:rsidRPr="00B5709E">
        <w:rPr>
          <w:noProof/>
          <w:lang w:val="vi-VN" w:eastAsia="vi-VN"/>
        </w:rPr>
        <w:drawing>
          <wp:inline distT="0" distB="0" distL="0" distR="0" wp14:anchorId="11CC9ADD" wp14:editId="11A30608">
            <wp:extent cx="5695950" cy="1993265"/>
            <wp:effectExtent l="0" t="0" r="0" b="698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714456" cy="1999741"/>
                    </a:xfrm>
                    <a:prstGeom prst="rect">
                      <a:avLst/>
                    </a:prstGeom>
                    <a:noFill/>
                    <a:ln>
                      <a:noFill/>
                    </a:ln>
                  </pic:spPr>
                </pic:pic>
              </a:graphicData>
            </a:graphic>
          </wp:inline>
        </w:drawing>
      </w:r>
    </w:p>
    <w:p w14:paraId="39893628" w14:textId="49D560F3" w:rsidR="000D704C" w:rsidRDefault="000D704C" w:rsidP="004F7C1E">
      <w:r>
        <w:t>Ví dụ 29.4.2-2.</w:t>
      </w:r>
      <w:r w:rsidR="005F2F86">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A _&gt;^)++00.&gt;&gt;_j_&gt;_d.&gt;&gt;</w:t>
      </w:r>
      <w:r w:rsidR="0046278D">
        <w:rPr>
          <w:rFonts w:ascii="SimBraille" w:hAnsi="SimBraille" w:cs="SimBraille"/>
          <w:szCs w:val="28"/>
        </w:rPr>
        <w:t>"</w:t>
      </w:r>
      <w:r>
        <w:rPr>
          <w:rFonts w:ascii="SimBraille" w:hAnsi="SimBraille" w:cs="SimBraille"/>
          <w:szCs w:val="28"/>
        </w:rPr>
        <w:t>d</w:t>
      </w:r>
      <w:r w:rsidR="0046278D">
        <w:rPr>
          <w:rFonts w:ascii="SimBraille" w:hAnsi="SimBraille" w:cs="SimBraille"/>
          <w:szCs w:val="28"/>
        </w:rPr>
        <w:t>"</w:t>
      </w:r>
      <w:r>
        <w:rPr>
          <w:rFonts w:ascii="SimBraille" w:hAnsi="SimBraille" w:cs="SimBraille"/>
          <w:szCs w:val="28"/>
        </w:rPr>
        <w:t>&gt;SIM'_Z</w:t>
      </w:r>
      <w:r w:rsidR="0046278D">
        <w:rPr>
          <w:rFonts w:ascii="SimBraille" w:hAnsi="SimBraille" w:cs="SimBraille"/>
          <w:szCs w:val="28"/>
        </w:rPr>
        <w:t>"</w:t>
      </w:r>
      <w:r>
        <w:rPr>
          <w:rFonts w:ascii="SimBraille" w:hAnsi="SimBraille" w:cs="SimBraille"/>
          <w:szCs w:val="28"/>
        </w:rPr>
        <w:t>E_F</w:t>
      </w:r>
      <w:r w:rsidR="0046278D">
        <w:rPr>
          <w:rFonts w:ascii="SimBraille" w:hAnsi="SimBraille" w:cs="SimBraille"/>
          <w:szCs w:val="28"/>
        </w:rPr>
        <w:t>"</w:t>
      </w:r>
      <w:r>
        <w:rPr>
          <w:rFonts w:ascii="SimBraille" w:hAnsi="SimBraille" w:cs="SimBraille"/>
          <w:szCs w:val="28"/>
        </w:rPr>
        <w:t>F</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_=</w:t>
      </w:r>
      <w:r w:rsidR="0046278D">
        <w:rPr>
          <w:rFonts w:ascii="SimBraille" w:hAnsi="SimBraille" w:cs="SimBraille"/>
          <w:szCs w:val="28"/>
        </w:rPr>
        <w:t>"</w:t>
      </w:r>
      <w:r>
        <w:rPr>
          <w:rFonts w:ascii="SimBraille" w:hAnsi="SimBraille" w:cs="SimBraille"/>
          <w:szCs w:val="28"/>
        </w:rPr>
        <w:t>G_F</w:t>
      </w:r>
      <w:r w:rsidR="0046278D">
        <w:rPr>
          <w:rFonts w:ascii="SimBraille" w:hAnsi="SimBraille" w:cs="SimBraille"/>
          <w:szCs w:val="28"/>
        </w:rPr>
        <w:t>"</w:t>
      </w:r>
      <w:r>
        <w:rPr>
          <w:rFonts w:ascii="SimBraille" w:hAnsi="SimBraille" w:cs="SimBraille"/>
          <w:szCs w:val="28"/>
        </w:rPr>
        <w:t>F_Z</w:t>
      </w:r>
      <w:r w:rsidR="0046278D">
        <w:rPr>
          <w:rFonts w:ascii="SimBraille" w:hAnsi="SimBraille" w:cs="SimBraille"/>
          <w:szCs w:val="28"/>
        </w:rPr>
        <w:t>"</w:t>
      </w:r>
      <w:r>
        <w:rPr>
          <w:rFonts w:ascii="SimBraille" w:hAnsi="SimBraille" w:cs="SimBraille"/>
          <w:szCs w:val="28"/>
        </w:rPr>
        <w:t>E_D</w:t>
      </w:r>
      <w:r w:rsidR="0046278D">
        <w:rPr>
          <w:rFonts w:ascii="SimBraille" w:hAnsi="SimBraille" w:cs="SimBraille"/>
          <w:szCs w:val="28"/>
        </w:rPr>
        <w:t>"</w:t>
      </w:r>
      <w:r>
        <w:rPr>
          <w:rFonts w:ascii="SimBraille" w:hAnsi="SimBraille" w:cs="SimBraille"/>
          <w:szCs w:val="28"/>
        </w:rPr>
        <w:t>D+0&lt;K</w:t>
      </w:r>
      <w:r w:rsidR="004F7C1E">
        <w:rPr>
          <w:rFonts w:ascii="SimBraille" w:hAnsi="SimBraille" w:cs="SimBraille"/>
          <w:szCs w:val="28"/>
        </w:rPr>
        <w:br/>
      </w:r>
      <w:r w:rsidRPr="00B5709E">
        <w:rPr>
          <w:noProof/>
          <w:lang w:val="vi-VN" w:eastAsia="vi-VN"/>
        </w:rPr>
        <w:drawing>
          <wp:inline distT="0" distB="0" distL="0" distR="0" wp14:anchorId="37BB4407" wp14:editId="538EF746">
            <wp:extent cx="5695950" cy="1920240"/>
            <wp:effectExtent l="0" t="0" r="0" b="381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696484" cy="1920420"/>
                    </a:xfrm>
                    <a:prstGeom prst="rect">
                      <a:avLst/>
                    </a:prstGeom>
                    <a:noFill/>
                    <a:ln>
                      <a:noFill/>
                    </a:ln>
                  </pic:spPr>
                </pic:pic>
              </a:graphicData>
            </a:graphic>
          </wp:inline>
        </w:drawing>
      </w:r>
    </w:p>
    <w:p w14:paraId="5FEF7E3C" w14:textId="77777777" w:rsidR="000D704C" w:rsidRDefault="000D704C" w:rsidP="00FF5101">
      <w:pPr>
        <w:pStyle w:val="Heading4"/>
      </w:pPr>
      <w:bookmarkStart w:id="464" w:name="_29.4.3._Ký_hiệu"/>
      <w:bookmarkEnd w:id="464"/>
      <w:r>
        <w:t>29.4.3. Ký hiệu kẹp nằm trong đoạn song song rút gọn</w:t>
      </w:r>
    </w:p>
    <w:p w14:paraId="01CABE9C" w14:textId="77777777" w:rsidR="000D704C" w:rsidRDefault="000D704C" w:rsidP="00FF5101">
      <w:pPr>
        <w:jc w:val="both"/>
      </w:pPr>
      <w:r>
        <w:t>Một đoạn song song đã được rút gọn thành một dòng cũng có thể chứa các nốt cần dùng ký hiệu kẹp. Cần thận trọng để đánh dấu rõ ràng các nốt này được gán cho tay nào. Ký hiệu tay cần phải được viết sau ký hiệu kẹp hoặc phân chia ô nhịp, và đặt ở đầu ô nhịp theo sau đoạn kẹp.</w:t>
      </w:r>
    </w:p>
    <w:p w14:paraId="4071A342" w14:textId="4FDC4341" w:rsidR="000D704C" w:rsidRDefault="000D704C" w:rsidP="004F7C1E">
      <w:r>
        <w:t>Ví dụ 29.4.3-1.</w:t>
      </w:r>
      <w:r w:rsidR="005F2F86">
        <w:br/>
      </w:r>
      <w:r>
        <w:rPr>
          <w:rFonts w:ascii="SimBraille" w:hAnsi="SimBraille" w:cs="SimBraille"/>
          <w:szCs w:val="28"/>
        </w:rPr>
        <w:t xml:space="preserve">                #B4</w:t>
      </w:r>
      <w:r w:rsidR="004F7C1E">
        <w:rPr>
          <w:rFonts w:ascii="SimBraille" w:hAnsi="SimBraille" w:cs="SimBraille"/>
          <w:szCs w:val="28"/>
        </w:rPr>
        <w:br/>
      </w:r>
      <w:r>
        <w:rPr>
          <w:rFonts w:ascii="SimBraille" w:hAnsi="SimBraille" w:cs="SimBraille"/>
          <w:szCs w:val="28"/>
        </w:rPr>
        <w:t>a .&gt;.Y</w:t>
      </w:r>
      <w:r w:rsidR="0046278D">
        <w:rPr>
          <w:rFonts w:ascii="SimBraille" w:hAnsi="SimBraille" w:cs="SimBraille"/>
          <w:szCs w:val="28"/>
        </w:rPr>
        <w:t>"</w:t>
      </w:r>
      <w:r>
        <w:rPr>
          <w:rFonts w:ascii="SimBraille" w:hAnsi="SimBraille" w:cs="SimBraille"/>
          <w:szCs w:val="28"/>
        </w:rPr>
        <w:t>HE_&gt;_I@C.K</w:t>
      </w:r>
      <w:r w:rsidR="004F7C1E">
        <w:rPr>
          <w:rFonts w:ascii="SimBraille" w:hAnsi="SimBraille" w:cs="SimBraille"/>
          <w:szCs w:val="28"/>
        </w:rPr>
        <w:br/>
      </w:r>
      <w:r>
        <w:rPr>
          <w:rFonts w:ascii="SimBraille" w:hAnsi="SimBraille" w:cs="SimBraille"/>
          <w:szCs w:val="28"/>
        </w:rPr>
        <w:t xml:space="preserve">    .&gt;.&amp;</w:t>
      </w:r>
      <w:r w:rsidR="0046278D">
        <w:rPr>
          <w:rFonts w:ascii="SimBraille" w:hAnsi="SimBraille" w:cs="SimBraille"/>
          <w:szCs w:val="28"/>
        </w:rPr>
        <w:t>"</w:t>
      </w:r>
      <w:r>
        <w:rPr>
          <w:rFonts w:ascii="SimBraille" w:hAnsi="SimBraille" w:cs="SimBraille"/>
          <w:szCs w:val="28"/>
        </w:rPr>
        <w:t>)%=</w:t>
      </w:r>
      <w:r w:rsidR="0046278D">
        <w:rPr>
          <w:rFonts w:ascii="SimBraille" w:hAnsi="SimBraille" w:cs="SimBraille"/>
          <w:szCs w:val="28"/>
        </w:rPr>
        <w:t>"</w:t>
      </w:r>
      <w:r>
        <w:rPr>
          <w:rFonts w:ascii="SimBraille" w:hAnsi="SimBraille" w:cs="SimBraille"/>
          <w:szCs w:val="28"/>
        </w:rPr>
        <w:t>M</w:t>
      </w:r>
      <w:r w:rsidR="0046278D">
        <w:rPr>
          <w:rFonts w:ascii="SimBraille" w:hAnsi="SimBraille" w:cs="SimBraille"/>
          <w:szCs w:val="28"/>
        </w:rPr>
        <w:t>"</w:t>
      </w:r>
      <w:r>
        <w:rPr>
          <w:rFonts w:ascii="SimBraille" w:hAnsi="SimBraille" w:cs="SimBraille"/>
          <w:szCs w:val="28"/>
        </w:rPr>
        <w:t>1_&gt;@C_I'%</w:t>
      </w:r>
      <w:r w:rsidR="0046278D">
        <w:rPr>
          <w:rFonts w:ascii="SimBraille" w:hAnsi="SimBraille" w:cs="SimBraille"/>
          <w:szCs w:val="28"/>
        </w:rPr>
        <w:t>"</w:t>
      </w:r>
      <w:r>
        <w:rPr>
          <w:rFonts w:ascii="SimBraille" w:hAnsi="SimBraille" w:cs="SimBraille"/>
          <w:szCs w:val="28"/>
        </w:rPr>
        <w:t>Y</w:t>
      </w:r>
      <w:r w:rsidR="004F7C1E">
        <w:rPr>
          <w:rFonts w:ascii="SimBraille" w:hAnsi="SimBraille" w:cs="SimBraille"/>
          <w:szCs w:val="28"/>
        </w:rPr>
        <w:br/>
      </w:r>
      <w:r>
        <w:rPr>
          <w:rFonts w:ascii="SimBraille" w:hAnsi="SimBraille" w:cs="SimBraille"/>
          <w:szCs w:val="28"/>
        </w:rPr>
        <w:t xml:space="preserve">    _&gt;'%_(%</w:t>
      </w:r>
      <w:r w:rsidR="0046278D">
        <w:rPr>
          <w:rFonts w:ascii="SimBraille" w:hAnsi="SimBraille" w:cs="SimBraille"/>
          <w:szCs w:val="28"/>
        </w:rPr>
        <w:t>"</w:t>
      </w:r>
      <w:r>
        <w:rPr>
          <w:rFonts w:ascii="SimBraille" w:hAnsi="SimBraille" w:cs="SimBraille"/>
          <w:szCs w:val="28"/>
        </w:rPr>
        <w:t>E.&gt;'%</w:t>
      </w:r>
      <w:r w:rsidR="0046278D">
        <w:rPr>
          <w:rFonts w:ascii="SimBraille" w:hAnsi="SimBraille" w:cs="SimBraille"/>
          <w:szCs w:val="28"/>
        </w:rPr>
        <w:t>"</w:t>
      </w:r>
      <w:r>
        <w:rPr>
          <w:rFonts w:ascii="SimBraille" w:hAnsi="SimBraille" w:cs="SimBraille"/>
          <w:szCs w:val="28"/>
        </w:rPr>
        <w:t>I%.E&amp;*</w:t>
      </w:r>
      <w:r w:rsidR="0046278D">
        <w:rPr>
          <w:rFonts w:ascii="SimBraille" w:hAnsi="SimBraille" w:cs="SimBraille"/>
          <w:szCs w:val="28"/>
        </w:rPr>
        <w:t>"</w:t>
      </w:r>
      <w:r>
        <w:rPr>
          <w:rFonts w:ascii="SimBraille" w:hAnsi="SimBraille" w:cs="SimBraille"/>
          <w:szCs w:val="28"/>
        </w:rPr>
        <w:t>I_&gt;'*</w:t>
      </w:r>
      <w:r w:rsidR="0046278D">
        <w:rPr>
          <w:rFonts w:ascii="SimBraille" w:hAnsi="SimBraille" w:cs="SimBraille"/>
          <w:szCs w:val="28"/>
        </w:rPr>
        <w:t>"</w:t>
      </w:r>
      <w:r>
        <w:rPr>
          <w:rFonts w:ascii="SimBraille" w:hAnsi="SimBraille" w:cs="SimBraille"/>
          <w:szCs w:val="28"/>
        </w:rPr>
        <w:t>E*_H@C</w:t>
      </w:r>
      <w:r w:rsidR="004F7C1E">
        <w:rPr>
          <w:rFonts w:ascii="SimBraille" w:hAnsi="SimBraille" w:cs="SimBraille"/>
          <w:szCs w:val="28"/>
        </w:rPr>
        <w:br/>
      </w:r>
      <w:r>
        <w:rPr>
          <w:rFonts w:ascii="SimBraille" w:hAnsi="SimBraille" w:cs="SimBraille"/>
          <w:szCs w:val="28"/>
        </w:rPr>
        <w:t>C .&gt;'&lt;.S&lt;#&lt;3</w:t>
      </w:r>
      <w:r w:rsidR="004F7C1E">
        <w:rPr>
          <w:rFonts w:ascii="SimBraille" w:hAnsi="SimBraille" w:cs="SimBraille"/>
          <w:szCs w:val="28"/>
        </w:rPr>
        <w:br/>
      </w:r>
      <w:r>
        <w:rPr>
          <w:rFonts w:ascii="SimBraille" w:hAnsi="SimBraille" w:cs="SimBraille"/>
          <w:szCs w:val="28"/>
        </w:rPr>
        <w:lastRenderedPageBreak/>
        <w:t xml:space="preserve">  _&gt;@C^Q9/</w:t>
      </w:r>
      <w:r w:rsidR="004F7C1E">
        <w:rPr>
          <w:rFonts w:ascii="SimBraille" w:hAnsi="SimBraille" w:cs="SimBraille"/>
          <w:szCs w:val="28"/>
        </w:rPr>
        <w:br/>
      </w:r>
      <w:r w:rsidRPr="00B5709E">
        <w:rPr>
          <w:noProof/>
          <w:lang w:val="vi-VN" w:eastAsia="vi-VN"/>
        </w:rPr>
        <w:drawing>
          <wp:inline distT="0" distB="0" distL="0" distR="0" wp14:anchorId="3BA89462" wp14:editId="3F8A8A6C">
            <wp:extent cx="5715000" cy="2204085"/>
            <wp:effectExtent l="0" t="0" r="0" b="571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715000" cy="2204085"/>
                    </a:xfrm>
                    <a:prstGeom prst="rect">
                      <a:avLst/>
                    </a:prstGeom>
                    <a:noFill/>
                    <a:ln>
                      <a:noFill/>
                    </a:ln>
                  </pic:spPr>
                </pic:pic>
              </a:graphicData>
            </a:graphic>
          </wp:inline>
        </w:drawing>
      </w:r>
    </w:p>
    <w:p w14:paraId="6290F5DD" w14:textId="77777777" w:rsidR="000D704C" w:rsidRDefault="000D704C" w:rsidP="00FF5101">
      <w:pPr>
        <w:pStyle w:val="Heading3"/>
      </w:pPr>
      <w:bookmarkStart w:id="465" w:name="_29.5._Sự_trùng"/>
      <w:bookmarkStart w:id="466" w:name="_Toc131684698"/>
      <w:bookmarkEnd w:id="465"/>
      <w:r>
        <w:t>29.5. Sự trùng lặp các nốt</w:t>
      </w:r>
      <w:bookmarkEnd w:id="466"/>
    </w:p>
    <w:p w14:paraId="6E3505C9" w14:textId="672A14D3" w:rsidR="000D704C" w:rsidRDefault="000D704C" w:rsidP="00FF5101">
      <w:pPr>
        <w:jc w:val="both"/>
      </w:pPr>
      <w:r>
        <w:t xml:space="preserve">Trong một đoạn nhạc hoa mỹ hoặc không chia ô nhịp, có thể sẽ hữu ích khi thể hiện rằng các nốt nào đó trùng lặp giữa các tay. Việc trùng lặp này có thể được trình bày bằng một trong hai cách: (a) đặt ký hiệu trùng lặp </w:t>
      </w:r>
      <w:r>
        <w:rPr>
          <w:rFonts w:ascii="SimBraille" w:hAnsi="SimBraille" w:cs="SimBraille"/>
        </w:rPr>
        <w:t xml:space="preserve">;2 </w:t>
      </w:r>
      <w:r>
        <w:t xml:space="preserve">trước các nốt của mỗi bè, hoặc (b) căn chỉnh các nốt theo chiều dọc trong mỗi bè, chừa các khoảng trống trong các dòng nhạc, lấp đầy bằng các chấm định hướng (chấm 3) nếu khoảng trống vượt quá 6 ô chữ nổi. Khi một đoạn trùng lặp xảy ra tại điểm phân chia trong một ô nhịp bị </w:t>
      </w:r>
      <w:r w:rsidR="00486A7D">
        <w:t>phân chia thành</w:t>
      </w:r>
      <w:r>
        <w:t xml:space="preserve"> các đoạn song song, không cần thiết phải sử dụng ký hiệu trùng lặp.</w:t>
      </w:r>
    </w:p>
    <w:p w14:paraId="4D9B07EA" w14:textId="3751EF4A" w:rsidR="000D704C" w:rsidRDefault="000D704C" w:rsidP="004F7C1E">
      <w:r>
        <w:t>Ví dụ 29.5-1.</w:t>
      </w:r>
      <w:r w:rsidR="00F3203B">
        <w:br/>
      </w:r>
      <w:r>
        <w:t>(a) Ký hiệu trùng lặp</w:t>
      </w:r>
      <w:r w:rsidR="005F2F86">
        <w:br/>
      </w:r>
      <w:r>
        <w:rPr>
          <w:rFonts w:ascii="SimBraille" w:hAnsi="SimBraille" w:cs="SimBraille"/>
          <w:szCs w:val="28"/>
        </w:rPr>
        <w:t xml:space="preserve">               #F8</w:t>
      </w:r>
      <w:r w:rsidR="004F7C1E">
        <w:rPr>
          <w:rFonts w:ascii="SimBraille" w:hAnsi="SimBraille" w:cs="SimBraille"/>
          <w:szCs w:val="28"/>
        </w:rPr>
        <w:br/>
      </w:r>
      <w:r>
        <w:rPr>
          <w:rFonts w:ascii="SimBraille" w:hAnsi="SimBraille" w:cs="SimBraille"/>
          <w:szCs w:val="28"/>
        </w:rPr>
        <w:t>AE .&gt;_8'.YE&lt;FE;2f*FGH</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_&gt;_Y</w:t>
      </w:r>
      <w:r w:rsidR="0046278D">
        <w:rPr>
          <w:rFonts w:ascii="SimBraille" w:hAnsi="SimBraille" w:cs="SimBraille"/>
          <w:szCs w:val="28"/>
        </w:rPr>
        <w:t>"</w:t>
      </w:r>
      <w:r>
        <w:rPr>
          <w:rFonts w:ascii="SimBraille" w:hAnsi="SimBraille" w:cs="SimBraille"/>
          <w:szCs w:val="28"/>
        </w:rPr>
        <w:t>D_D;2</w:t>
      </w:r>
      <w:r w:rsidR="0046278D">
        <w:rPr>
          <w:rFonts w:ascii="SimBraille" w:hAnsi="SimBraille" w:cs="SimBraille"/>
          <w:szCs w:val="28"/>
        </w:rPr>
        <w:t>"</w:t>
      </w:r>
      <w:r>
        <w:rPr>
          <w:rFonts w:ascii="SimBraille" w:hAnsi="SimBraille" w:cs="SimBraille"/>
          <w:szCs w:val="28"/>
        </w:rPr>
        <w:t>D^J_J</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AE'.&gt;_8'%.(I&lt;JI;2*JDE%E</w:t>
      </w:r>
      <w:r w:rsidR="004F7C1E">
        <w:rPr>
          <w:rFonts w:ascii="SimBraille" w:hAnsi="SimBraille" w:cs="SimBraille"/>
          <w:szCs w:val="28"/>
        </w:rPr>
        <w:br/>
      </w:r>
      <w:r>
        <w:rPr>
          <w:rFonts w:ascii="SimBraille" w:hAnsi="SimBraille" w:cs="SimBraille"/>
          <w:szCs w:val="28"/>
        </w:rPr>
        <w:t xml:space="preserve">   _&gt;_10'^!_I^I_I^H;2_H^G_G^G_G</w:t>
      </w:r>
      <w:r w:rsidR="004F7C1E">
        <w:rPr>
          <w:rFonts w:ascii="SimBraille" w:hAnsi="SimBraille" w:cs="SimBraille"/>
          <w:szCs w:val="28"/>
        </w:rPr>
        <w:br/>
      </w:r>
      <w:r>
        <w:rPr>
          <w:rFonts w:ascii="SimBraille" w:hAnsi="SimBraille" w:cs="SimBraille"/>
          <w:szCs w:val="28"/>
        </w:rPr>
        <w:t>AF .&gt;;&amp;%.G%HJD%E$'&lt;K</w:t>
      </w:r>
      <w:r w:rsidR="004F7C1E">
        <w:rPr>
          <w:rFonts w:ascii="SimBraille" w:hAnsi="SimBraille" w:cs="SimBraille"/>
          <w:szCs w:val="28"/>
        </w:rPr>
        <w:br/>
      </w:r>
      <w:r>
        <w:rPr>
          <w:rFonts w:ascii="SimBraille" w:hAnsi="SimBraille" w:cs="SimBraille"/>
          <w:szCs w:val="28"/>
        </w:rPr>
        <w:t xml:space="preserve">   _&gt;^P'-&lt;K</w:t>
      </w:r>
      <w:r w:rsidR="004F7C1E">
        <w:rPr>
          <w:rFonts w:ascii="SimBraille" w:hAnsi="SimBraille" w:cs="SimBraille"/>
          <w:szCs w:val="28"/>
        </w:rPr>
        <w:br/>
      </w:r>
      <w:r>
        <w:t>(b) Căn chỉnh theo chiều dọc</w:t>
      </w:r>
      <w:r w:rsidR="00464703">
        <w:br/>
      </w:r>
      <w:r>
        <w:rPr>
          <w:rFonts w:ascii="SimBraille" w:hAnsi="SimBraille" w:cs="SimBraille"/>
          <w:szCs w:val="28"/>
        </w:rPr>
        <w:t xml:space="preserve">             #F8</w:t>
      </w:r>
      <w:r w:rsidR="004F7C1E">
        <w:rPr>
          <w:rFonts w:ascii="SimBraille" w:hAnsi="SimBraille" w:cs="SimBraille"/>
          <w:szCs w:val="28"/>
        </w:rPr>
        <w:br/>
      </w:r>
      <w:r>
        <w:rPr>
          <w:rFonts w:ascii="SimBraille" w:hAnsi="SimBraille" w:cs="SimBraille"/>
          <w:szCs w:val="28"/>
        </w:rPr>
        <w:t>AE .&gt;_8'.YE&lt;FE F*FGH</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_&gt;   _Y</w:t>
      </w:r>
      <w:r w:rsidR="0046278D">
        <w:rPr>
          <w:rFonts w:ascii="SimBraille" w:hAnsi="SimBraille" w:cs="SimBraille"/>
          <w:szCs w:val="28"/>
        </w:rPr>
        <w:t>"</w:t>
      </w:r>
      <w:r>
        <w:rPr>
          <w:rFonts w:ascii="SimBraille" w:hAnsi="SimBraille" w:cs="SimBraille"/>
          <w:szCs w:val="28"/>
        </w:rPr>
        <w:t>d_D</w:t>
      </w:r>
      <w:r w:rsidR="0046278D">
        <w:rPr>
          <w:rFonts w:ascii="SimBraille" w:hAnsi="SimBraille" w:cs="SimBraille"/>
          <w:szCs w:val="28"/>
        </w:rPr>
        <w:t>"</w:t>
      </w:r>
      <w:r>
        <w:rPr>
          <w:rFonts w:ascii="SimBraille" w:hAnsi="SimBraille" w:cs="SimBraille"/>
          <w:szCs w:val="28"/>
        </w:rPr>
        <w:t>D^J_J</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Ae'.&gt;_8'%.(I&lt;JI    *jDE%E</w:t>
      </w:r>
      <w:r w:rsidR="004F7C1E">
        <w:rPr>
          <w:rFonts w:ascii="SimBraille" w:hAnsi="SimBraille" w:cs="SimBraille"/>
          <w:szCs w:val="28"/>
        </w:rPr>
        <w:br/>
      </w:r>
      <w:r>
        <w:rPr>
          <w:rFonts w:ascii="SimBraille" w:hAnsi="SimBraille" w:cs="SimBraille"/>
          <w:szCs w:val="28"/>
        </w:rPr>
        <w:t xml:space="preserve">   _&gt;_10'^!_I^I_I^H_H^G_G^G_G</w:t>
      </w:r>
      <w:r w:rsidR="004F7C1E">
        <w:rPr>
          <w:rFonts w:ascii="SimBraille" w:hAnsi="SimBraille" w:cs="SimBraille"/>
          <w:szCs w:val="28"/>
        </w:rPr>
        <w:br/>
      </w:r>
      <w:r>
        <w:rPr>
          <w:rFonts w:ascii="SimBraille" w:hAnsi="SimBraille" w:cs="SimBraille"/>
          <w:szCs w:val="28"/>
        </w:rPr>
        <w:t>AF .&gt;;&amp;%.G%HJD%E$'&lt;K</w:t>
      </w:r>
      <w:r w:rsidR="004F7C1E">
        <w:rPr>
          <w:rFonts w:ascii="SimBraille" w:hAnsi="SimBraille" w:cs="SimBraille"/>
          <w:szCs w:val="28"/>
        </w:rPr>
        <w:br/>
      </w:r>
      <w:r>
        <w:rPr>
          <w:rFonts w:ascii="SimBraille" w:hAnsi="SimBraille" w:cs="SimBraille"/>
          <w:szCs w:val="28"/>
        </w:rPr>
        <w:lastRenderedPageBreak/>
        <w:t xml:space="preserve">   _&gt;^P'-&lt;K</w:t>
      </w:r>
      <w:r w:rsidR="004F7C1E">
        <w:rPr>
          <w:rFonts w:ascii="SimBraille" w:hAnsi="SimBraille" w:cs="SimBraille"/>
          <w:szCs w:val="28"/>
        </w:rPr>
        <w:br/>
      </w:r>
      <w:r w:rsidRPr="00B5709E">
        <w:rPr>
          <w:noProof/>
          <w:lang w:val="vi-VN" w:eastAsia="vi-VN"/>
        </w:rPr>
        <w:drawing>
          <wp:inline distT="0" distB="0" distL="0" distR="0" wp14:anchorId="40239B9B" wp14:editId="4B27B628">
            <wp:extent cx="5648325" cy="1553208"/>
            <wp:effectExtent l="0" t="0" r="0" b="952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659294" cy="1556224"/>
                    </a:xfrm>
                    <a:prstGeom prst="rect">
                      <a:avLst/>
                    </a:prstGeom>
                    <a:noFill/>
                    <a:ln>
                      <a:noFill/>
                    </a:ln>
                  </pic:spPr>
                </pic:pic>
              </a:graphicData>
            </a:graphic>
          </wp:inline>
        </w:drawing>
      </w:r>
    </w:p>
    <w:p w14:paraId="6B12BE49" w14:textId="492D5970" w:rsidR="000D704C" w:rsidRDefault="000D704C" w:rsidP="004F7C1E">
      <w:r>
        <w:t>Ví dụ 29.5-2.</w:t>
      </w:r>
      <w:r w:rsidR="00464703">
        <w:br/>
      </w:r>
      <w:r>
        <w:t>(a) Ký hiệu trùng lặp</w:t>
      </w:r>
      <w:r w:rsidR="00464703">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CI .&gt;.$&lt;L@C</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_&gt;_F#0-X</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&gt;AD LIB'&gt;</w:t>
      </w:r>
      <w:r w:rsidR="004F7C1E">
        <w:rPr>
          <w:rFonts w:ascii="SimBraille" w:hAnsi="SimBraille" w:cs="SimBraille"/>
          <w:szCs w:val="28"/>
        </w:rPr>
        <w:br/>
      </w:r>
      <w:r>
        <w:rPr>
          <w:rFonts w:ascii="SimBraille" w:hAnsi="SimBraille" w:cs="SimBraille"/>
          <w:szCs w:val="28"/>
        </w:rPr>
        <w:t>CI'.&gt;@C;B.FHFJ;2H;FDI;2HFJ;2H^2</w:t>
      </w:r>
      <w:r w:rsidR="004F7C1E">
        <w:rPr>
          <w:rFonts w:ascii="SimBraille" w:hAnsi="SimBraille" w:cs="SimBraille"/>
          <w:szCs w:val="28"/>
        </w:rPr>
        <w:br/>
      </w:r>
      <w:r>
        <w:rPr>
          <w:rFonts w:ascii="SimBraille" w:hAnsi="SimBraille" w:cs="SimBraille"/>
          <w:szCs w:val="28"/>
        </w:rPr>
        <w:t xml:space="preserve">   _&gt;'88^J3;2D+9;2@J-;28^F-</w:t>
      </w:r>
      <w:r w:rsidR="004F7C1E">
        <w:rPr>
          <w:rFonts w:ascii="SimBraille" w:hAnsi="SimBraille" w:cs="SimBraille"/>
          <w:szCs w:val="28"/>
        </w:rPr>
        <w:br/>
      </w:r>
      <w:r>
        <w:rPr>
          <w:rFonts w:ascii="SimBraille" w:hAnsi="SimBraille" w:cs="SimBraille"/>
          <w:szCs w:val="28"/>
        </w:rPr>
        <w:t>Dj .&gt;.PC%:&lt;K</w:t>
      </w:r>
      <w:r w:rsidR="004F7C1E">
        <w:rPr>
          <w:rFonts w:ascii="SimBraille" w:hAnsi="SimBraille" w:cs="SimBraille"/>
          <w:szCs w:val="28"/>
        </w:rPr>
        <w:br/>
      </w:r>
      <w:r>
        <w:rPr>
          <w:rFonts w:ascii="SimBraille" w:hAnsi="SimBraille" w:cs="SimBraille"/>
          <w:szCs w:val="28"/>
        </w:rPr>
        <w:t xml:space="preserve">   _&gt;^T'3&lt;K</w:t>
      </w:r>
      <w:r>
        <w:t xml:space="preserve"> </w:t>
      </w:r>
      <w:r w:rsidR="00464703">
        <w:br/>
      </w:r>
      <w:r>
        <w:t>(b) Căn chỉnh theo chiều dọc</w:t>
      </w:r>
      <w:r w:rsidR="00464703">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CI .&gt;.$&lt;L@C</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_&gt;_F#0-X</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&gt;AD LIB'&gt;</w:t>
      </w:r>
      <w:r w:rsidR="004F7C1E">
        <w:rPr>
          <w:rFonts w:ascii="SimBraille" w:hAnsi="SimBraille" w:cs="SimBraille"/>
          <w:szCs w:val="28"/>
        </w:rPr>
        <w:br/>
      </w:r>
      <w:r>
        <w:rPr>
          <w:rFonts w:ascii="SimBraille" w:hAnsi="SimBraille" w:cs="SimBraille"/>
          <w:szCs w:val="28"/>
        </w:rPr>
        <w:t>CI'.&gt;@C;B.FHFJH;FDIHFJ H^2 l .PC%:&lt;K</w:t>
      </w:r>
      <w:r w:rsidR="004F7C1E">
        <w:rPr>
          <w:rFonts w:ascii="SimBraille" w:hAnsi="SimBraille" w:cs="SimBraille"/>
          <w:szCs w:val="28"/>
        </w:rPr>
        <w:br/>
      </w:r>
      <w:r>
        <w:rPr>
          <w:rFonts w:ascii="SimBraille" w:hAnsi="SimBraille" w:cs="SimBraille"/>
          <w:szCs w:val="28"/>
        </w:rPr>
        <w:t xml:space="preserve">   _&gt; 88^J3 D+9 @J-8^F-    l ^T'3&lt;K</w:t>
      </w:r>
      <w:r w:rsidR="004F7C1E">
        <w:rPr>
          <w:rFonts w:ascii="SimBraille" w:hAnsi="SimBraille" w:cs="SimBraille"/>
          <w:szCs w:val="28"/>
        </w:rPr>
        <w:br/>
      </w:r>
      <w:r w:rsidRPr="00B5709E">
        <w:rPr>
          <w:noProof/>
          <w:lang w:val="vi-VN" w:eastAsia="vi-VN"/>
        </w:rPr>
        <w:drawing>
          <wp:inline distT="0" distB="0" distL="0" distR="0" wp14:anchorId="1D4CF1AF" wp14:editId="15B5DDC6">
            <wp:extent cx="5581650" cy="1869261"/>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584631" cy="1870259"/>
                    </a:xfrm>
                    <a:prstGeom prst="rect">
                      <a:avLst/>
                    </a:prstGeom>
                    <a:noFill/>
                    <a:ln>
                      <a:noFill/>
                    </a:ln>
                  </pic:spPr>
                </pic:pic>
              </a:graphicData>
            </a:graphic>
          </wp:inline>
        </w:drawing>
      </w:r>
    </w:p>
    <w:p w14:paraId="491AD89A" w14:textId="77777777" w:rsidR="000D704C" w:rsidRDefault="000D704C" w:rsidP="00FF5101">
      <w:pPr>
        <w:pStyle w:val="Heading3"/>
      </w:pPr>
      <w:bookmarkStart w:id="467" w:name="_Toc131684699"/>
      <w:r>
        <w:t>29.6. Đoạn nghỉ lớn trên một bè</w:t>
      </w:r>
      <w:bookmarkEnd w:id="467"/>
    </w:p>
    <w:p w14:paraId="25F45CF2" w14:textId="77777777" w:rsidR="000D704C" w:rsidRPr="00034737" w:rsidRDefault="000D704C" w:rsidP="00FF5101">
      <w:pPr>
        <w:jc w:val="both"/>
        <w:rPr>
          <w:lang w:val="vi-VN"/>
        </w:rPr>
      </w:pPr>
      <w:r w:rsidRPr="00034737">
        <w:rPr>
          <w:lang w:val="vi-VN"/>
        </w:rPr>
        <w:t>Khi một trong các bè có hơn 10 ô nhịp nghỉ liên tiếp, phần này có thể được lược bỏ tạm thời. Cần phải thêm dấu hoa thị trong âm nhạc tại điểm lược bỏ và viết số lượng ô nhịp nghỉ trong phần chú thích cuối trang.</w:t>
      </w:r>
    </w:p>
    <w:p w14:paraId="2A9E70F4" w14:textId="77777777" w:rsidR="000D704C" w:rsidRDefault="000D704C" w:rsidP="00FF5101">
      <w:pPr>
        <w:pStyle w:val="Heading3"/>
      </w:pPr>
      <w:bookmarkStart w:id="468" w:name="_29.7._Mở_rộng"/>
      <w:bookmarkStart w:id="469" w:name="_Toc131684700"/>
      <w:bookmarkEnd w:id="468"/>
      <w:r>
        <w:lastRenderedPageBreak/>
        <w:t>29.7. Mở rộng đoạn song song thành bản nhạc mở</w:t>
      </w:r>
      <w:bookmarkEnd w:id="469"/>
    </w:p>
    <w:p w14:paraId="1B600D98" w14:textId="77777777" w:rsidR="000D704C" w:rsidRPr="00034737" w:rsidRDefault="000D704C" w:rsidP="00FF5101">
      <w:pPr>
        <w:jc w:val="both"/>
        <w:rPr>
          <w:lang w:val="vi-VN"/>
        </w:rPr>
      </w:pPr>
      <w:r w:rsidRPr="00034737">
        <w:rPr>
          <w:lang w:val="vi-VN"/>
        </w:rPr>
        <w:t>Khi bài nhạc được in trên 3 khuông nhạc để làm rõ một cấu trúc nào đó, đoạn song song có thể được mở rộng thành 3 dòng, trình bày cùng một ký hiệu tay trên mỗi dòng trong hai dòng liên tiếp. Nếu sử dụng phương pháp đặc biệt này, cần tránh dùng các dòng kéo dài bất cứ khi nào có thể.</w:t>
      </w:r>
    </w:p>
    <w:p w14:paraId="669FFFF7" w14:textId="071A9275" w:rsidR="000D704C" w:rsidRDefault="000D704C" w:rsidP="004F7C1E">
      <w:r>
        <w:t>Ví dụ 29.7-1.</w:t>
      </w:r>
      <w:r w:rsidR="00464703">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A .&gt; ''''' ,Y#3.C</w:t>
      </w:r>
      <w:r w:rsidR="004F7C1E">
        <w:rPr>
          <w:rFonts w:ascii="SimBraille" w:hAnsi="SimBraille" w:cs="SimBraille"/>
          <w:szCs w:val="28"/>
        </w:rPr>
        <w:br/>
      </w:r>
      <w:r>
        <w:rPr>
          <w:rFonts w:ascii="SimBraille" w:hAnsi="SimBraille" w:cs="SimBraille"/>
          <w:szCs w:val="28"/>
        </w:rPr>
        <w:t xml:space="preserve">  _&gt; ''''' X;B_$j.&gt;'&lt;</w:t>
      </w:r>
      <w:r w:rsidR="0046278D">
        <w:rPr>
          <w:rFonts w:ascii="SimBraille" w:hAnsi="SimBraille" w:cs="SimBraille"/>
          <w:szCs w:val="28"/>
        </w:rPr>
        <w:t>"</w:t>
      </w:r>
      <w:r>
        <w:rPr>
          <w:rFonts w:ascii="SimBraille" w:hAnsi="SimBraille" w:cs="SimBraille"/>
          <w:szCs w:val="28"/>
        </w:rPr>
        <w:t>W.[</w:t>
      </w:r>
      <w:r w:rsidR="004F7C1E">
        <w:rPr>
          <w:rFonts w:ascii="SimBraille" w:hAnsi="SimBraille" w:cs="SimBraille"/>
          <w:szCs w:val="28"/>
        </w:rPr>
        <w:br/>
      </w:r>
      <w:r>
        <w:rPr>
          <w:rFonts w:ascii="SimBraille" w:hAnsi="SimBraille" w:cs="SimBraille"/>
          <w:szCs w:val="28"/>
        </w:rPr>
        <w:t xml:space="preserve">  _&gt;'&gt;SOST'&lt;@Z&lt;^/.C</w:t>
      </w:r>
      <w:r w:rsidR="004F7C1E">
        <w:rPr>
          <w:rFonts w:ascii="SimBraille" w:hAnsi="SimBraille" w:cs="SimBraille"/>
          <w:szCs w:val="28"/>
        </w:rPr>
        <w:br/>
      </w:r>
      <w:r>
        <w:rPr>
          <w:rFonts w:ascii="SimBraille" w:hAnsi="SimBraille" w:cs="SimBraille"/>
          <w:szCs w:val="28"/>
        </w:rPr>
        <w:t>B .&gt;.C7</w:t>
      </w:r>
      <w:r w:rsidR="004F7C1E">
        <w:rPr>
          <w:rFonts w:ascii="SimBraille" w:hAnsi="SimBraille" w:cs="SimBraille"/>
          <w:szCs w:val="28"/>
        </w:rPr>
        <w:br/>
      </w:r>
      <w:r>
        <w:rPr>
          <w:rFonts w:ascii="SimBraille" w:hAnsi="SimBraille" w:cs="SimBraille"/>
          <w:szCs w:val="28"/>
        </w:rPr>
        <w:t xml:space="preserve">  _&gt;</w:t>
      </w:r>
      <w:r w:rsidR="0046278D">
        <w:rPr>
          <w:rFonts w:ascii="SimBraille" w:hAnsi="SimBraille" w:cs="SimBraille"/>
          <w:szCs w:val="28"/>
        </w:rPr>
        <w:t>"</w:t>
      </w:r>
      <w:r>
        <w:rPr>
          <w:rFonts w:ascii="SimBraille" w:hAnsi="SimBraille" w:cs="SimBraille"/>
          <w:szCs w:val="28"/>
        </w:rPr>
        <w:t>G%_G^2X.&gt;;!!!IIIV</w:t>
      </w:r>
      <w:r w:rsidR="004F7C1E">
        <w:rPr>
          <w:rFonts w:ascii="SimBraille" w:hAnsi="SimBraille" w:cs="SimBraille"/>
          <w:szCs w:val="28"/>
        </w:rPr>
        <w:br/>
      </w:r>
      <w:r>
        <w:rPr>
          <w:rFonts w:ascii="SimBraille" w:hAnsi="SimBraille" w:cs="SimBraille"/>
          <w:szCs w:val="28"/>
        </w:rPr>
        <w:t xml:space="preserve">  _&gt;.C7</w:t>
      </w:r>
      <w:r w:rsidR="004F7C1E">
        <w:rPr>
          <w:rFonts w:ascii="SimBraille" w:hAnsi="SimBraille" w:cs="SimBraille"/>
          <w:szCs w:val="28"/>
        </w:rPr>
        <w:br/>
      </w:r>
      <w:r w:rsidRPr="00B5709E">
        <w:rPr>
          <w:noProof/>
          <w:lang w:val="vi-VN" w:eastAsia="vi-VN"/>
        </w:rPr>
        <w:drawing>
          <wp:inline distT="0" distB="0" distL="0" distR="0" wp14:anchorId="61A52921" wp14:editId="25DD5511">
            <wp:extent cx="5699351" cy="2714625"/>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701707" cy="2715747"/>
                    </a:xfrm>
                    <a:prstGeom prst="rect">
                      <a:avLst/>
                    </a:prstGeom>
                    <a:noFill/>
                    <a:ln>
                      <a:noFill/>
                    </a:ln>
                  </pic:spPr>
                </pic:pic>
              </a:graphicData>
            </a:graphic>
          </wp:inline>
        </w:drawing>
      </w:r>
    </w:p>
    <w:p w14:paraId="232B939A" w14:textId="77777777" w:rsidR="000D704C" w:rsidRDefault="000D704C" w:rsidP="00FF5101">
      <w:pPr>
        <w:pStyle w:val="Heading3"/>
      </w:pPr>
      <w:bookmarkStart w:id="470" w:name="_29.8._Đệm_đàn"/>
      <w:bookmarkStart w:id="471" w:name="_Toc131684701"/>
      <w:bookmarkEnd w:id="470"/>
      <w:r>
        <w:t>29.8. Đệm đàn bằng nhạc cụ phím</w:t>
      </w:r>
      <w:bookmarkEnd w:id="471"/>
    </w:p>
    <w:p w14:paraId="59CA51DC" w14:textId="11E6FC3D" w:rsidR="000D704C" w:rsidRPr="00034737" w:rsidRDefault="000D704C" w:rsidP="00FF5101">
      <w:pPr>
        <w:jc w:val="both"/>
        <w:rPr>
          <w:lang w:val="vi-VN"/>
        </w:rPr>
      </w:pPr>
      <w:r w:rsidRPr="00034737">
        <w:rPr>
          <w:lang w:val="vi-VN"/>
        </w:rPr>
        <w:t xml:space="preserve">Khi một bài đơn ca hoặc độc tấu hoặc một bài soạn nhạc dành cho nhóm đồng diễn nhỏ được in dưới dạng bản nhạc chứa phần đệm piano hoặc các nhạc cụ phím khác, các phần đơn ca/độc tấu được </w:t>
      </w:r>
      <w:r w:rsidR="00C923AD" w:rsidRPr="00034737">
        <w:rPr>
          <w:lang w:val="vi-VN"/>
        </w:rPr>
        <w:t>chuyển đổi</w:t>
      </w:r>
      <w:r w:rsidRPr="00034737">
        <w:rPr>
          <w:lang w:val="vi-VN"/>
        </w:rPr>
        <w:t xml:space="preserve"> riêng, và phần đệm được </w:t>
      </w:r>
      <w:r w:rsidR="00E9775A" w:rsidRPr="00034737">
        <w:rPr>
          <w:lang w:val="vi-VN"/>
        </w:rPr>
        <w:t>chuyển đổi</w:t>
      </w:r>
      <w:r w:rsidRPr="00034737">
        <w:rPr>
          <w:lang w:val="vi-VN"/>
        </w:rPr>
        <w:t xml:space="preserve"> riêng. Trong phần đệm, có một bản tóm tắt phần đơn ca/độc tấu nhằm giúp người chơi đàn ghi nhớ phần tham gia của mình. Bản tóm tắt này được đặt ở dòng phía trên bè cho tay phải, đánh dấu bằng ký hiệu chỉ bản tóm tắt đơn ca </w:t>
      </w:r>
      <w:r w:rsidR="0046278D">
        <w:rPr>
          <w:rFonts w:ascii="SimBraille" w:hAnsi="SimBraille" w:cs="SimBraille"/>
          <w:lang w:val="vi-VN"/>
        </w:rPr>
        <w:t>"</w:t>
      </w:r>
      <w:r w:rsidRPr="00034737">
        <w:rPr>
          <w:rFonts w:ascii="SimBraille" w:hAnsi="SimBraille" w:cs="SimBraille"/>
          <w:lang w:val="vi-VN"/>
        </w:rPr>
        <w:t>&gt;</w:t>
      </w:r>
      <w:r w:rsidRPr="00034737">
        <w:rPr>
          <w:lang w:val="vi-VN"/>
        </w:rPr>
        <w:t xml:space="preserve">. Ký hiệu này đóng vai trò như một dấu báo, được </w:t>
      </w:r>
      <w:r w:rsidR="00383CC1" w:rsidRPr="00034737">
        <w:rPr>
          <w:lang w:val="vi-VN"/>
        </w:rPr>
        <w:t>xử lý</w:t>
      </w:r>
      <w:r w:rsidRPr="00034737">
        <w:rPr>
          <w:lang w:val="vi-VN"/>
        </w:rPr>
        <w:t xml:space="preserve"> như ký hiệu tay, đặt ngay trên ký hiệu tay phải. Số thứ tự ô nhịp nằm ở lề trang được viết ở dòng này thay vì dòng cho tay phải. Bản tóm tắt chỉ bao gồm các nốt nhạc, dấu nối, dấu lặng, và các dấu thiết yếu khác như dấu mắt ngỗng; không bao gồm sắc thái, dấu luyến, cụm từ diễn đạt, hoặc lời bài hát (trong thanh nhạc). Những cụm từ diễn đạt được tách rời sang một dòng tự do phía trên đoạn song song sẽ </w:t>
      </w:r>
      <w:r w:rsidRPr="00034737">
        <w:rPr>
          <w:lang w:val="vi-VN"/>
        </w:rPr>
        <w:lastRenderedPageBreak/>
        <w:t>được đặt phía trên dòng có bản tóm tắt; các chỉ dẫn không nên xuất hiện giữa phần tóm tắt và phần bè tay phải. Một đánh dấu khi diễn tập bất kỳ được trình bày cùng với phần đơn ca hoặc độc tấu cũng phải được viết trong phần đệm, đặt cách 2 ô về phía bên phải của dấu báo bản tóm tắt, trong một dòng tự do phía trên bản tóm tắt và phía trên bất kỳ cụm từ diễn đạt nào khác. Khi phần đệm là dành cho nhóm nhạc đồng diễn, phải trình bày các phần tử nổi trội nhất trong bản tóm tắt</w:t>
      </w:r>
      <w:r w:rsidR="00383CC1" w:rsidRPr="00034737">
        <w:rPr>
          <w:lang w:val="vi-VN"/>
        </w:rPr>
        <w:t>; phần tóm tắt không nên vượt quá một dòng</w:t>
      </w:r>
      <w:r w:rsidRPr="00034737">
        <w:rPr>
          <w:lang w:val="vi-VN"/>
        </w:rPr>
        <w:t>. Nếu phần đệm bằng nhạc cụ phím gấp đôi tất cả hoặc hầu hết phần nhạc đơn ca/đồng diễn, có thể lược bỏ toàn bộ bản tóm tắt.</w:t>
      </w:r>
    </w:p>
    <w:p w14:paraId="2E27EC48" w14:textId="16F9DA8D" w:rsidR="000D704C" w:rsidRDefault="000D704C" w:rsidP="004F7C1E">
      <w:r>
        <w:t>Ví dụ 29.8-1.</w:t>
      </w:r>
      <w:r w:rsidR="00464703">
        <w:br/>
      </w:r>
      <w:r>
        <w:rPr>
          <w:rFonts w:ascii="SimBraille" w:hAnsi="SimBraille" w:cs="SimBraille"/>
          <w:szCs w:val="28"/>
        </w:rPr>
        <w:t xml:space="preserve">              &lt;#C4</w:t>
      </w:r>
      <w:r w:rsidR="004F7C1E">
        <w:rPr>
          <w:rFonts w:ascii="SimBraille" w:hAnsi="SimBraille" w:cs="SimBraille"/>
          <w:szCs w:val="28"/>
        </w:rPr>
        <w:br/>
      </w:r>
      <w:r>
        <w:rPr>
          <w:rFonts w:ascii="SimBraille" w:hAnsi="SimBraille" w:cs="SimBraille"/>
          <w:szCs w:val="28"/>
        </w:rPr>
        <w:t xml:space="preserve">A </w:t>
      </w:r>
      <w:r w:rsidR="0046278D">
        <w:rPr>
          <w:rFonts w:ascii="SimBraille" w:hAnsi="SimBraille" w:cs="SimBraille"/>
          <w:szCs w:val="28"/>
        </w:rPr>
        <w:t>"</w:t>
      </w:r>
      <w:r>
        <w:rPr>
          <w:rFonts w:ascii="SimBraille" w:hAnsi="SimBraille" w:cs="SimBraille"/>
          <w:szCs w:val="28"/>
        </w:rPr>
        <w:t>&gt;      U</w:t>
      </w:r>
      <w:r w:rsidR="0046278D">
        <w:rPr>
          <w:rFonts w:ascii="SimBraille" w:hAnsi="SimBraille" w:cs="SimBraille"/>
          <w:szCs w:val="28"/>
        </w:rPr>
        <w:t>"</w:t>
      </w:r>
      <w:r>
        <w:rPr>
          <w:rFonts w:ascii="SimBraille" w:hAnsi="SimBraille" w:cs="SimBraille"/>
          <w:szCs w:val="28"/>
        </w:rPr>
        <w:t xml:space="preserve">GH '''''''''' </w:t>
      </w:r>
      <w:r w:rsidR="0046278D">
        <w:rPr>
          <w:rFonts w:ascii="SimBraille" w:hAnsi="SimBraille" w:cs="SimBraille"/>
          <w:szCs w:val="28"/>
        </w:rPr>
        <w:t>"</w:t>
      </w:r>
      <w:r>
        <w:rPr>
          <w:rFonts w:ascii="SimBraille" w:hAnsi="SimBraille" w:cs="SimBraille"/>
          <w:szCs w:val="28"/>
        </w:rPr>
        <w:t>[[HJ</w:t>
      </w:r>
      <w:r w:rsidR="004F7C1E">
        <w:rPr>
          <w:rFonts w:ascii="SimBraille" w:hAnsi="SimBraille" w:cs="SimBraille"/>
          <w:szCs w:val="28"/>
        </w:rPr>
        <w:br/>
      </w:r>
      <w:r>
        <w:rPr>
          <w:rFonts w:ascii="SimBraille" w:hAnsi="SimBraille" w:cs="SimBraille"/>
          <w:szCs w:val="28"/>
        </w:rPr>
        <w:t xml:space="preserve">  .&gt;'&gt;MF&gt;D</w:t>
      </w:r>
      <w:r w:rsidR="0046278D">
        <w:rPr>
          <w:rFonts w:ascii="SimBraille" w:hAnsi="SimBraille" w:cs="SimBraille"/>
          <w:szCs w:val="28"/>
        </w:rPr>
        <w:t>"</w:t>
      </w:r>
      <w:r>
        <w:rPr>
          <w:rFonts w:ascii="SimBraille" w:hAnsi="SimBraille" w:cs="SimBraille"/>
          <w:szCs w:val="28"/>
        </w:rPr>
        <w:t>I+</w:t>
      </w:r>
      <w:r w:rsidR="0046278D">
        <w:rPr>
          <w:rFonts w:ascii="SimBraille" w:hAnsi="SimBraille" w:cs="SimBraille"/>
          <w:szCs w:val="28"/>
        </w:rPr>
        <w:t>"</w:t>
      </w:r>
      <w:r>
        <w:rPr>
          <w:rFonts w:ascii="SimBraille" w:hAnsi="SimBraille" w:cs="SimBraille"/>
          <w:szCs w:val="28"/>
        </w:rPr>
        <w:t>DH+D&gt;P</w:t>
      </w:r>
      <w:r w:rsidR="0046278D">
        <w:rPr>
          <w:rFonts w:ascii="SimBraille" w:hAnsi="SimBraille" w:cs="SimBraille"/>
          <w:szCs w:val="28"/>
        </w:rPr>
        <w:t>"</w:t>
      </w:r>
      <w:r>
        <w:rPr>
          <w:rFonts w:ascii="SimBraille" w:hAnsi="SimBraille" w:cs="SimBraille"/>
          <w:szCs w:val="28"/>
        </w:rPr>
        <w:t xml:space="preserve">G+F+ </w:t>
      </w:r>
      <w:r w:rsidR="0046278D">
        <w:rPr>
          <w:rFonts w:ascii="SimBraille" w:hAnsi="SimBraille" w:cs="SimBraille"/>
          <w:szCs w:val="28"/>
        </w:rPr>
        <w:t>"</w:t>
      </w:r>
      <w:r>
        <w:rPr>
          <w:rFonts w:ascii="SimBraille" w:hAnsi="SimBraille" w:cs="SimBraille"/>
          <w:szCs w:val="28"/>
        </w:rPr>
        <w:t>G0CH0C]0:+</w:t>
      </w:r>
      <w:r w:rsidR="004F7C1E">
        <w:rPr>
          <w:rFonts w:ascii="SimBraille" w:hAnsi="SimBraille" w:cs="SimBraille"/>
          <w:szCs w:val="28"/>
        </w:rPr>
        <w:br/>
      </w:r>
      <w:r>
        <w:rPr>
          <w:rFonts w:ascii="SimBraille" w:hAnsi="SimBraille" w:cs="SimBraille"/>
          <w:szCs w:val="28"/>
        </w:rPr>
        <w:t xml:space="preserve">  _&gt;      ^]?_? ''''''''' ^]:W</w:t>
      </w:r>
      <w:r w:rsidR="004F7C1E">
        <w:rPr>
          <w:rFonts w:ascii="SimBraille" w:hAnsi="SimBraille" w:cs="SimBraille"/>
          <w:szCs w:val="28"/>
        </w:rPr>
        <w:br/>
      </w:r>
      <w:r>
        <w:rPr>
          <w:rFonts w:ascii="SimBraille" w:hAnsi="SimBraille" w:cs="SimBraille"/>
          <w:szCs w:val="28"/>
        </w:rPr>
        <w:t xml:space="preserve">C </w:t>
      </w:r>
      <w:r w:rsidR="0046278D">
        <w:rPr>
          <w:rFonts w:ascii="SimBraille" w:hAnsi="SimBraille" w:cs="SimBraille"/>
          <w:szCs w:val="28"/>
        </w:rPr>
        <w:t>"</w:t>
      </w:r>
      <w:r>
        <w:rPr>
          <w:rFonts w:ascii="SimBraille" w:hAnsi="SimBraille" w:cs="SimBraille"/>
          <w:szCs w:val="28"/>
        </w:rPr>
        <w:t>&gt;</w:t>
      </w:r>
      <w:r w:rsidR="0046278D">
        <w:rPr>
          <w:rFonts w:ascii="SimBraille" w:hAnsi="SimBraille" w:cs="SimBraille"/>
          <w:szCs w:val="28"/>
        </w:rPr>
        <w:t>"</w:t>
      </w:r>
      <w:r>
        <w:rPr>
          <w:rFonts w:ascii="SimBraille" w:hAnsi="SimBraille" w:cs="SimBraille"/>
          <w:szCs w:val="28"/>
        </w:rPr>
        <w:t>SHI</w:t>
      </w:r>
      <w:r w:rsidR="004F7C1E">
        <w:rPr>
          <w:rFonts w:ascii="SimBraille" w:hAnsi="SimBraille" w:cs="SimBraille"/>
          <w:szCs w:val="28"/>
        </w:rPr>
        <w:br/>
      </w:r>
      <w:r>
        <w:rPr>
          <w:rFonts w:ascii="SimBraille" w:hAnsi="SimBraille" w:cs="SimBraille"/>
          <w:szCs w:val="28"/>
        </w:rPr>
        <w:t xml:space="preserve">  .&gt;</w:t>
      </w:r>
      <w:r w:rsidR="0046278D">
        <w:rPr>
          <w:rFonts w:ascii="SimBraille" w:hAnsi="SimBraille" w:cs="SimBraille"/>
          <w:szCs w:val="28"/>
        </w:rPr>
        <w:t>"</w:t>
      </w:r>
      <w:r>
        <w:rPr>
          <w:rFonts w:ascii="SimBraille" w:hAnsi="SimBraille" w:cs="SimBraille"/>
          <w:szCs w:val="28"/>
        </w:rPr>
        <w:t>G0CH0C]0&lt;$9</w:t>
      </w:r>
      <w:r w:rsidR="004F7C1E">
        <w:rPr>
          <w:rFonts w:ascii="SimBraille" w:hAnsi="SimBraille" w:cs="SimBraille"/>
          <w:szCs w:val="28"/>
        </w:rPr>
        <w:br/>
      </w:r>
      <w:r>
        <w:rPr>
          <w:rFonts w:ascii="SimBraille" w:hAnsi="SimBraille" w:cs="SimBraille"/>
          <w:szCs w:val="28"/>
        </w:rPr>
        <w:t xml:space="preserve">  _&gt;^]:]</w:t>
      </w:r>
      <w:r w:rsidR="004F7C1E">
        <w:rPr>
          <w:rFonts w:ascii="SimBraille" w:hAnsi="SimBraille" w:cs="SimBraille"/>
          <w:szCs w:val="28"/>
        </w:rPr>
        <w:br/>
      </w:r>
      <w:r w:rsidRPr="00B5709E">
        <w:rPr>
          <w:noProof/>
          <w:lang w:val="vi-VN" w:eastAsia="vi-VN"/>
        </w:rPr>
        <w:drawing>
          <wp:inline distT="0" distB="0" distL="0" distR="0" wp14:anchorId="47F66CD2" wp14:editId="53B9A175">
            <wp:extent cx="5779135" cy="2593975"/>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779135" cy="2593975"/>
                    </a:xfrm>
                    <a:prstGeom prst="rect">
                      <a:avLst/>
                    </a:prstGeom>
                    <a:noFill/>
                    <a:ln>
                      <a:noFill/>
                    </a:ln>
                  </pic:spPr>
                </pic:pic>
              </a:graphicData>
            </a:graphic>
          </wp:inline>
        </w:drawing>
      </w:r>
    </w:p>
    <w:p w14:paraId="54AA36A5" w14:textId="21F6E98C" w:rsidR="000D704C" w:rsidRDefault="000D704C" w:rsidP="004F7C1E">
      <w:r>
        <w:t>Ví dụ 29.8-2.</w:t>
      </w:r>
      <w:r w:rsidR="00464703">
        <w:br/>
      </w:r>
      <w:r>
        <w:rPr>
          <w:rFonts w:ascii="SimBraille" w:hAnsi="SimBraille" w:cs="SimBraille"/>
          <w:szCs w:val="28"/>
        </w:rPr>
        <w:t xml:space="preserve">      ,ROLLICKiNG4 #D%#F8</w:t>
      </w:r>
      <w:r w:rsidR="004F7C1E">
        <w:rPr>
          <w:rFonts w:ascii="SimBraille" w:hAnsi="SimBraille" w:cs="SimBraille"/>
          <w:szCs w:val="28"/>
        </w:rPr>
        <w:br/>
      </w:r>
      <w:r>
        <w:rPr>
          <w:rFonts w:ascii="SimBraille" w:hAnsi="SimBraille" w:cs="SimBraille"/>
          <w:szCs w:val="28"/>
        </w:rPr>
        <w:t xml:space="preserve">A </w:t>
      </w:r>
      <w:r w:rsidR="0046278D">
        <w:rPr>
          <w:rFonts w:ascii="SimBraille" w:hAnsi="SimBraille" w:cs="SimBraille"/>
          <w:szCs w:val="28"/>
        </w:rPr>
        <w:t>"</w:t>
      </w:r>
      <w:r>
        <w:rPr>
          <w:rFonts w:ascii="SimBraille" w:hAnsi="SimBraille" w:cs="SimBraille"/>
          <w:szCs w:val="28"/>
        </w:rPr>
        <w:t>&gt;   V'V</w:t>
      </w:r>
      <w:r w:rsidR="0046278D">
        <w:rPr>
          <w:rFonts w:ascii="SimBraille" w:hAnsi="SimBraille" w:cs="SimBraille"/>
          <w:szCs w:val="28"/>
        </w:rPr>
        <w:t>"</w:t>
      </w:r>
      <w:r>
        <w:rPr>
          <w:rFonts w:ascii="SimBraille" w:hAnsi="SimBraille" w:cs="SimBraille"/>
          <w:szCs w:val="28"/>
        </w:rPr>
        <w:t>H      .DEFG&amp;Z^H</w:t>
      </w:r>
      <w:r w:rsidR="004F7C1E">
        <w:rPr>
          <w:rFonts w:ascii="SimBraille" w:hAnsi="SimBraille" w:cs="SimBraille"/>
          <w:szCs w:val="28"/>
        </w:rPr>
        <w:br/>
      </w:r>
      <w:r>
        <w:rPr>
          <w:rFonts w:ascii="SimBraille" w:hAnsi="SimBraille" w:cs="SimBraille"/>
          <w:szCs w:val="28"/>
        </w:rPr>
        <w:t xml:space="preserve">  .&gt;'&gt;F</w:t>
      </w:r>
      <w:r w:rsidR="0046278D">
        <w:rPr>
          <w:rFonts w:ascii="SimBraille" w:hAnsi="SimBraille" w:cs="SimBraille"/>
          <w:szCs w:val="28"/>
        </w:rPr>
        <w:t>"</w:t>
      </w:r>
      <w:r>
        <w:rPr>
          <w:rFonts w:ascii="SimBraille" w:hAnsi="SimBraille" w:cs="SimBraille"/>
          <w:szCs w:val="28"/>
        </w:rPr>
        <w:t xml:space="preserve">\+9H+97   </w:t>
      </w:r>
      <w:r w:rsidR="0046278D">
        <w:rPr>
          <w:rFonts w:ascii="SimBraille" w:hAnsi="SimBraille" w:cs="SimBraille"/>
          <w:szCs w:val="28"/>
        </w:rPr>
        <w:t>"</w:t>
      </w:r>
      <w:r>
        <w:rPr>
          <w:rFonts w:ascii="SimBraille" w:hAnsi="SimBraille" w:cs="SimBraille"/>
          <w:szCs w:val="28"/>
        </w:rPr>
        <w:t>\+9H+9\#%0H#0</w:t>
      </w:r>
      <w:r w:rsidR="004F7C1E">
        <w:rPr>
          <w:rFonts w:ascii="SimBraille" w:hAnsi="SimBraille" w:cs="SimBraille"/>
          <w:szCs w:val="28"/>
        </w:rPr>
        <w:br/>
      </w:r>
      <w:r>
        <w:rPr>
          <w:rFonts w:ascii="SimBraille" w:hAnsi="SimBraille" w:cs="SimBraille"/>
          <w:szCs w:val="28"/>
        </w:rPr>
        <w:t xml:space="preserve">  _&gt;   _DFH.8ICHF _DFH.8ICH^H</w:t>
      </w:r>
      <w:r w:rsidR="004F7C1E">
        <w:rPr>
          <w:rFonts w:ascii="SimBraille" w:hAnsi="SimBraille" w:cs="SimBraille"/>
          <w:szCs w:val="28"/>
        </w:rPr>
        <w:br/>
      </w:r>
      <w:r>
        <w:rPr>
          <w:rFonts w:ascii="SimBraille" w:hAnsi="SimBraille" w:cs="SimBraille"/>
          <w:szCs w:val="28"/>
        </w:rPr>
        <w:t xml:space="preserve">    &gt;sempre leggiero&gt;</w:t>
      </w:r>
      <w:r w:rsidR="004F7C1E">
        <w:rPr>
          <w:rFonts w:ascii="SimBraille" w:hAnsi="SimBraille" w:cs="SimBraille"/>
          <w:szCs w:val="28"/>
        </w:rPr>
        <w:br/>
      </w:r>
      <w:r>
        <w:rPr>
          <w:rFonts w:ascii="SimBraille" w:hAnsi="SimBraille" w:cs="SimBraille"/>
          <w:szCs w:val="28"/>
        </w:rPr>
        <w:t xml:space="preserve">C </w:t>
      </w:r>
      <w:r w:rsidR="0046278D">
        <w:rPr>
          <w:rFonts w:ascii="SimBraille" w:hAnsi="SimBraille" w:cs="SimBraille"/>
          <w:szCs w:val="28"/>
        </w:rPr>
        <w:t>"</w:t>
      </w:r>
      <w:r>
        <w:rPr>
          <w:rFonts w:ascii="SimBraille" w:hAnsi="SimBraille" w:cs="SimBraille"/>
          <w:szCs w:val="28"/>
        </w:rPr>
        <w:t>&gt;_DEFG&amp;ZY%)</w:t>
      </w:r>
      <w:r w:rsidR="004F7C1E">
        <w:rPr>
          <w:rFonts w:ascii="SimBraille" w:hAnsi="SimBraille" w:cs="SimBraille"/>
          <w:szCs w:val="28"/>
        </w:rPr>
        <w:br/>
      </w:r>
      <w:r>
        <w:rPr>
          <w:rFonts w:ascii="SimBraille" w:hAnsi="SimBraille" w:cs="SimBraille"/>
          <w:szCs w:val="28"/>
        </w:rPr>
        <w:t xml:space="preserve">  .&gt;'7</w:t>
      </w:r>
      <w:r w:rsidR="004F7C1E">
        <w:rPr>
          <w:rFonts w:ascii="SimBraille" w:hAnsi="SimBraille" w:cs="SimBraille"/>
          <w:szCs w:val="28"/>
        </w:rPr>
        <w:br/>
      </w:r>
      <w:r>
        <w:rPr>
          <w:rFonts w:ascii="SimBraille" w:hAnsi="SimBraille" w:cs="SimBraille"/>
          <w:szCs w:val="28"/>
        </w:rPr>
        <w:lastRenderedPageBreak/>
        <w:t xml:space="preserve">  _&gt;_D^HFH_H^H</w:t>
      </w:r>
      <w:r w:rsidR="004F7C1E">
        <w:rPr>
          <w:rFonts w:ascii="SimBraille" w:hAnsi="SimBraille" w:cs="SimBraille"/>
          <w:szCs w:val="28"/>
        </w:rPr>
        <w:br/>
      </w:r>
      <w:r w:rsidRPr="00B5709E">
        <w:rPr>
          <w:noProof/>
          <w:lang w:val="vi-VN" w:eastAsia="vi-VN"/>
        </w:rPr>
        <w:drawing>
          <wp:inline distT="0" distB="0" distL="0" distR="0" wp14:anchorId="1373F84C" wp14:editId="24A31C5F">
            <wp:extent cx="5702300" cy="240919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714172" cy="2414206"/>
                    </a:xfrm>
                    <a:prstGeom prst="rect">
                      <a:avLst/>
                    </a:prstGeom>
                    <a:noFill/>
                    <a:ln>
                      <a:noFill/>
                    </a:ln>
                  </pic:spPr>
                </pic:pic>
              </a:graphicData>
            </a:graphic>
          </wp:inline>
        </w:drawing>
      </w:r>
    </w:p>
    <w:p w14:paraId="20FF46B0" w14:textId="77777777" w:rsidR="000D704C" w:rsidRDefault="000D704C" w:rsidP="00FF5101">
      <w:pPr>
        <w:pStyle w:val="Heading3"/>
      </w:pPr>
      <w:bookmarkStart w:id="472" w:name="_Toc131684702"/>
      <w:r>
        <w:t>29.9. Bản rút gọn cho nhạc cụ phím trong dàn nhạc</w:t>
      </w:r>
      <w:bookmarkEnd w:id="472"/>
    </w:p>
    <w:p w14:paraId="7C47933E" w14:textId="6D1979A6" w:rsidR="000D704C" w:rsidRPr="00034737" w:rsidRDefault="000D704C" w:rsidP="00FF5101">
      <w:pPr>
        <w:jc w:val="both"/>
        <w:rPr>
          <w:lang w:val="vi-VN"/>
        </w:rPr>
      </w:pPr>
      <w:r w:rsidRPr="00034737">
        <w:rPr>
          <w:lang w:val="vi-VN"/>
        </w:rPr>
        <w:t xml:space="preserve">Trong các bản rút gọn nhạc đồng diễn dành cho các nhạc cụ phím, các chú thích về việc phối hợp nhạc cụ phải được viết trong </w:t>
      </w:r>
      <w:r w:rsidR="004B68DF" w:rsidRPr="00034737">
        <w:rPr>
          <w:lang w:val="vi-VN"/>
        </w:rPr>
        <w:t>bản chuyển đổi</w:t>
      </w:r>
      <w:r w:rsidRPr="00034737">
        <w:rPr>
          <w:lang w:val="vi-VN"/>
        </w:rPr>
        <w:t xml:space="preserve"> như đã viết trong </w:t>
      </w:r>
      <w:r w:rsidR="007D3BC4">
        <w:rPr>
          <w:lang w:val="vi-VN"/>
        </w:rPr>
        <w:t>bản phổ thông</w:t>
      </w:r>
      <w:r w:rsidRPr="00034737">
        <w:rPr>
          <w:lang w:val="vi-VN"/>
        </w:rPr>
        <w:t xml:space="preserve">. </w:t>
      </w:r>
    </w:p>
    <w:p w14:paraId="60E8B266" w14:textId="77777777" w:rsidR="000D704C" w:rsidRDefault="000D704C" w:rsidP="00FF5101">
      <w:pPr>
        <w:pStyle w:val="Heading3"/>
      </w:pPr>
      <w:bookmarkStart w:id="473" w:name="_29.10._Bàn_đạp"/>
      <w:bookmarkStart w:id="474" w:name="_Toc131684703"/>
      <w:bookmarkEnd w:id="473"/>
      <w:r>
        <w:t>29.10. Bàn đạp cho piano</w:t>
      </w:r>
      <w:bookmarkEnd w:id="474"/>
    </w:p>
    <w:p w14:paraId="5A10DD14" w14:textId="1D288069" w:rsidR="000D704C" w:rsidRPr="00034737" w:rsidRDefault="000D704C" w:rsidP="00FF5101">
      <w:pPr>
        <w:jc w:val="both"/>
        <w:rPr>
          <w:lang w:val="vi-VN"/>
        </w:rPr>
      </w:pPr>
      <w:r w:rsidRPr="00034737">
        <w:rPr>
          <w:lang w:val="vi-VN"/>
        </w:rPr>
        <w:t xml:space="preserve">Thao tác nhấn và nhả bàn đạp vang âm (pedal 3) được thể hiện trên </w:t>
      </w:r>
      <w:r w:rsidR="007D3BC4">
        <w:rPr>
          <w:lang w:val="vi-VN"/>
        </w:rPr>
        <w:t>bản phổ thông</w:t>
      </w:r>
      <w:r w:rsidRPr="00034737">
        <w:rPr>
          <w:lang w:val="vi-VN"/>
        </w:rPr>
        <w:t xml:space="preserve"> bằng biểu tượng </w:t>
      </w:r>
      <w:r w:rsidR="0046278D">
        <w:rPr>
          <w:lang w:val="vi-VN"/>
        </w:rPr>
        <w:t>"</w:t>
      </w:r>
      <w:r w:rsidRPr="00034737">
        <w:rPr>
          <w:lang w:val="vi-VN"/>
        </w:rPr>
        <w:t>Ped.</w:t>
      </w:r>
      <w:r w:rsidR="0046278D">
        <w:rPr>
          <w:lang w:val="vi-VN"/>
        </w:rPr>
        <w:t>"</w:t>
      </w:r>
      <w:r w:rsidRPr="00034737">
        <w:rPr>
          <w:lang w:val="vi-VN"/>
        </w:rPr>
        <w:t xml:space="preserve"> và một dấu sao (hoặc dấu hoa thị). Các thao tác này còn có thể được trình bày bằng một dấu ngoặc nằm ngang hoặc bằng biểu tượng </w:t>
      </w:r>
      <w:r w:rsidR="0046278D">
        <w:rPr>
          <w:lang w:val="vi-VN"/>
        </w:rPr>
        <w:t>"</w:t>
      </w:r>
      <w:r w:rsidRPr="00034737">
        <w:rPr>
          <w:lang w:val="vi-VN"/>
        </w:rPr>
        <w:t>Ped.</w:t>
      </w:r>
      <w:r w:rsidR="0046278D">
        <w:rPr>
          <w:lang w:val="vi-VN"/>
        </w:rPr>
        <w:t>"</w:t>
      </w:r>
      <w:r w:rsidRPr="00034737">
        <w:rPr>
          <w:lang w:val="vi-VN"/>
        </w:rPr>
        <w:t xml:space="preserve"> có dấu ngoặc theo sau. Trên </w:t>
      </w:r>
      <w:r w:rsidR="005B42F7">
        <w:rPr>
          <w:lang w:val="vi-VN"/>
        </w:rPr>
        <w:t>bản nổi</w:t>
      </w:r>
      <w:r w:rsidRPr="00034737">
        <w:rPr>
          <w:lang w:val="vi-VN"/>
        </w:rPr>
        <w:t>, có thể viết các ký hiệu pedal trong phần bè tay trái, dù rằng có nhiều trường hợp chỉ có thể mô tả chính xác ký hiệu pedal trong phần bè tay phải, chẳng hạn như khi thao tác trên pedal thay đổi trong khi bè tay trái đang có một ô nhịp nghỉ hoặc một nốt dài. Các ký hiệu nhấn và nhả pedal nên được xem như một cặp, cùng đặt trong một bè như nhau bất cứ khi nào có thể.</w:t>
      </w:r>
    </w:p>
    <w:p w14:paraId="53FE22EE" w14:textId="77777777" w:rsidR="000D704C" w:rsidRPr="00034737" w:rsidRDefault="000D704C" w:rsidP="00FF5101">
      <w:pPr>
        <w:pStyle w:val="Heading4"/>
        <w:rPr>
          <w:lang w:val="vi-VN"/>
        </w:rPr>
      </w:pPr>
      <w:r w:rsidRPr="00034737">
        <w:rPr>
          <w:lang w:val="vi-VN"/>
        </w:rPr>
        <w:t>29.10.1. Vị trí đặt ký hiệu bàn đạp</w:t>
      </w:r>
    </w:p>
    <w:p w14:paraId="578ED60F" w14:textId="511A6648" w:rsidR="000D704C" w:rsidRPr="00034737" w:rsidRDefault="000D704C" w:rsidP="00FF5101">
      <w:pPr>
        <w:jc w:val="both"/>
        <w:rPr>
          <w:lang w:val="vi-VN"/>
        </w:rPr>
      </w:pPr>
      <w:r w:rsidRPr="00034737">
        <w:rPr>
          <w:lang w:val="vi-VN"/>
        </w:rPr>
        <w:t xml:space="preserve">Vị trí chính xác khi đánh dấu pedal có sự khác biệt lớn giữa các ấn </w:t>
      </w:r>
      <w:r w:rsidR="006278DC" w:rsidRPr="00034737">
        <w:rPr>
          <w:lang w:val="vi-VN"/>
        </w:rPr>
        <w:t>phẩm khác nhau</w:t>
      </w:r>
      <w:r w:rsidRPr="00034737">
        <w:rPr>
          <w:lang w:val="vi-VN"/>
        </w:rPr>
        <w:t xml:space="preserve">; </w:t>
      </w:r>
      <w:r w:rsidR="00C15D4A" w:rsidRPr="00034737">
        <w:rPr>
          <w:lang w:val="vi-VN"/>
        </w:rPr>
        <w:t>người chuyển đổi</w:t>
      </w:r>
      <w:r w:rsidRPr="00034737">
        <w:rPr>
          <w:lang w:val="vi-VN"/>
        </w:rPr>
        <w:t xml:space="preserve"> phải thường xuyên đưa ra phán đoán của cá nhân mình. Các ký hiệu pedal được </w:t>
      </w:r>
      <w:r w:rsidR="00982929" w:rsidRPr="00034737">
        <w:rPr>
          <w:lang w:val="vi-VN"/>
        </w:rPr>
        <w:t>chuyển đổi</w:t>
      </w:r>
      <w:r w:rsidRPr="00034737">
        <w:rPr>
          <w:lang w:val="vi-VN"/>
        </w:rPr>
        <w:t xml:space="preserve"> như sau:</w:t>
      </w:r>
    </w:p>
    <w:p w14:paraId="1DB6CFDF" w14:textId="77777777" w:rsidR="000D704C" w:rsidRPr="00034737" w:rsidRDefault="000D704C" w:rsidP="00FF5101">
      <w:pPr>
        <w:jc w:val="both"/>
        <w:rPr>
          <w:lang w:val="vi-VN"/>
        </w:rPr>
      </w:pPr>
      <w:r w:rsidRPr="00034737">
        <w:rPr>
          <w:lang w:val="vi-VN"/>
        </w:rPr>
        <w:t>(a) Ký hiệu nhấn pedal được đặt trước nốt/dấu lặng mà nó chỉ đến. Ký hiệu này đứng trước một cụm từ diễn đạt đơn giản, dấu luyến ngoặc, ký hiệu nhóm nốt, hoặc sắc thái.</w:t>
      </w:r>
    </w:p>
    <w:p w14:paraId="0951705D" w14:textId="77777777" w:rsidR="000D704C" w:rsidRPr="00034737" w:rsidRDefault="000D704C" w:rsidP="00FF5101">
      <w:pPr>
        <w:jc w:val="both"/>
        <w:rPr>
          <w:lang w:val="vi-VN"/>
        </w:rPr>
      </w:pPr>
      <w:r w:rsidRPr="00034737">
        <w:rPr>
          <w:lang w:val="vi-VN"/>
        </w:rPr>
        <w:t xml:space="preserve">(b) Ký hiệu nhả pedal phải theo sau nốt, quãng, hoặc dấu lặng mà nó chỉ đến, và dấu nối, ký hiệu đuôi nốt nhạc, luyến, ngân rung (tremolo), hoặc ký hiệu ngón </w:t>
      </w:r>
      <w:r w:rsidRPr="00034737">
        <w:rPr>
          <w:lang w:val="vi-VN"/>
        </w:rPr>
        <w:lastRenderedPageBreak/>
        <w:t>bất kỳ. Khi pedal sẽ được nhấn lại ngay sau khi nhả, ký hiệu nhả pedal được lược bỏ. Cũng có thể lược bỏ nó trước vạch nhịp nét đôi kết thúc, nhưng không lược bỏ khi có một dấu lặng giữa dấu nhả pedal và vạch nhịp nét đôi.</w:t>
      </w:r>
    </w:p>
    <w:p w14:paraId="145044CD" w14:textId="342AA441" w:rsidR="000D704C" w:rsidRPr="00034737" w:rsidRDefault="000D704C" w:rsidP="00FF5101">
      <w:pPr>
        <w:jc w:val="both"/>
        <w:rPr>
          <w:lang w:val="vi-VN"/>
        </w:rPr>
      </w:pPr>
      <w:r w:rsidRPr="00034737">
        <w:rPr>
          <w:lang w:val="vi-VN"/>
        </w:rPr>
        <w:t xml:space="preserve">(c) Khi biểu tượng </w:t>
      </w:r>
      <w:r w:rsidR="0046278D">
        <w:rPr>
          <w:lang w:val="vi-VN"/>
        </w:rPr>
        <w:t>"</w:t>
      </w:r>
      <w:r w:rsidRPr="00034737">
        <w:rPr>
          <w:lang w:val="vi-VN"/>
        </w:rPr>
        <w:t>Ped.</w:t>
      </w:r>
      <w:r w:rsidR="0046278D">
        <w:rPr>
          <w:lang w:val="vi-VN"/>
        </w:rPr>
        <w:t>"</w:t>
      </w:r>
      <w:r w:rsidRPr="00034737">
        <w:rPr>
          <w:lang w:val="vi-VN"/>
        </w:rPr>
        <w:t xml:space="preserve"> không có dấu sao sau bất cứ điểm nào về sau, không dùng ký hiệu nhấn pedal trên </w:t>
      </w:r>
      <w:r w:rsidR="005B42F7">
        <w:rPr>
          <w:lang w:val="vi-VN"/>
        </w:rPr>
        <w:t>bản nổi</w:t>
      </w:r>
      <w:r w:rsidRPr="00034737">
        <w:rPr>
          <w:lang w:val="vi-VN"/>
        </w:rPr>
        <w:t xml:space="preserve"> mà thay thế bằng từ viết tắt </w:t>
      </w:r>
      <w:r w:rsidR="0046278D">
        <w:rPr>
          <w:lang w:val="vi-VN"/>
        </w:rPr>
        <w:t>"</w:t>
      </w:r>
      <w:r w:rsidRPr="00034737">
        <w:rPr>
          <w:lang w:val="vi-VN"/>
        </w:rPr>
        <w:t>ped.</w:t>
      </w:r>
      <w:r w:rsidR="0046278D">
        <w:rPr>
          <w:lang w:val="vi-VN"/>
        </w:rPr>
        <w:t>"</w:t>
      </w:r>
      <w:r w:rsidRPr="00034737">
        <w:rPr>
          <w:lang w:val="vi-VN"/>
        </w:rPr>
        <w:t xml:space="preserve">. </w:t>
      </w:r>
    </w:p>
    <w:p w14:paraId="666C3BF8" w14:textId="19125567" w:rsidR="000D704C" w:rsidRPr="00034737" w:rsidRDefault="000D704C" w:rsidP="00FF5101">
      <w:pPr>
        <w:jc w:val="both"/>
        <w:rPr>
          <w:lang w:val="vi-VN"/>
        </w:rPr>
      </w:pPr>
      <w:r w:rsidRPr="00034737">
        <w:rPr>
          <w:lang w:val="vi-VN"/>
        </w:rPr>
        <w:t xml:space="preserve">(d) Ký hiệu bổ sung cho pedal </w:t>
      </w:r>
      <w:r w:rsidRPr="00034737">
        <w:rPr>
          <w:rFonts w:ascii="SimBraille" w:hAnsi="SimBraille" w:cs="SimBraille"/>
          <w:lang w:val="vi-VN"/>
        </w:rPr>
        <w:t xml:space="preserve">,&lt;C </w:t>
      </w:r>
      <w:r w:rsidRPr="00034737">
        <w:rPr>
          <w:lang w:val="vi-VN"/>
        </w:rPr>
        <w:t xml:space="preserve">nhằm chỉ pedal sẽ được nhấn ngay sau khi vừa đánh nốt/hợp âm đó. Ký hiệu </w:t>
      </w:r>
      <w:r w:rsidR="0046278D">
        <w:rPr>
          <w:rFonts w:ascii="SimBraille" w:hAnsi="SimBraille" w:cs="SimBraille"/>
          <w:lang w:val="vi-VN"/>
        </w:rPr>
        <w:t>"</w:t>
      </w:r>
      <w:r w:rsidRPr="00034737">
        <w:rPr>
          <w:rFonts w:ascii="SimBraille" w:hAnsi="SimBraille" w:cs="SimBraille"/>
          <w:lang w:val="vi-VN"/>
        </w:rPr>
        <w:t xml:space="preserve">*c </w:t>
      </w:r>
      <w:r w:rsidRPr="00034737">
        <w:rPr>
          <w:lang w:val="vi-VN"/>
        </w:rPr>
        <w:t>mô tả pedal sẽ được nhả ngay sau khi vừa đánh nốt/hợp âm. Việc bổ sung không ảnh hưởng đến vị trí đặt ký hiệu pedal đã mô tả trong mục (a) và (b) bên trên.</w:t>
      </w:r>
    </w:p>
    <w:p w14:paraId="61458E94" w14:textId="456270CF" w:rsidR="000D704C" w:rsidRPr="00034737" w:rsidRDefault="000D704C" w:rsidP="00FF5101">
      <w:pPr>
        <w:jc w:val="both"/>
        <w:rPr>
          <w:lang w:val="vi-VN"/>
        </w:rPr>
      </w:pPr>
      <w:r w:rsidRPr="00034737">
        <w:rPr>
          <w:lang w:val="vi-VN"/>
        </w:rPr>
        <w:t xml:space="preserve">(e) Có nhiều cách trình bày thao tác nhấn một nửa pedal trong </w:t>
      </w:r>
      <w:r w:rsidR="007D3BC4">
        <w:rPr>
          <w:lang w:val="vi-VN"/>
        </w:rPr>
        <w:t>bản phổ thông</w:t>
      </w:r>
      <w:r w:rsidRPr="00034737">
        <w:rPr>
          <w:lang w:val="vi-VN"/>
        </w:rPr>
        <w:t xml:space="preserve">. Trong </w:t>
      </w:r>
      <w:r w:rsidR="005B42F7">
        <w:rPr>
          <w:lang w:val="vi-VN"/>
        </w:rPr>
        <w:t>bản nổi</w:t>
      </w:r>
      <w:r w:rsidRPr="00034737">
        <w:rPr>
          <w:lang w:val="vi-VN"/>
        </w:rPr>
        <w:t xml:space="preserve">, ký hiệu </w:t>
      </w:r>
      <w:r w:rsidR="0046278D">
        <w:rPr>
          <w:rFonts w:ascii="SimBraille" w:hAnsi="SimBraille" w:cs="SimBraille"/>
          <w:lang w:val="vi-VN"/>
        </w:rPr>
        <w:t>"</w:t>
      </w:r>
      <w:r w:rsidRPr="00034737">
        <w:rPr>
          <w:rFonts w:ascii="SimBraille" w:hAnsi="SimBraille" w:cs="SimBraille"/>
          <w:lang w:val="vi-VN"/>
        </w:rPr>
        <w:t xml:space="preserve">&lt;C </w:t>
      </w:r>
      <w:r w:rsidRPr="00034737">
        <w:rPr>
          <w:lang w:val="vi-VN"/>
        </w:rPr>
        <w:t>được đặt trước nốt/hợp âm mà nó chỉ đến.</w:t>
      </w:r>
    </w:p>
    <w:p w14:paraId="447BBCC6" w14:textId="77777777" w:rsidR="000D704C" w:rsidRPr="00034737" w:rsidRDefault="000D704C" w:rsidP="00FF5101">
      <w:pPr>
        <w:jc w:val="both"/>
        <w:rPr>
          <w:lang w:val="vi-VN"/>
        </w:rPr>
      </w:pPr>
      <w:r w:rsidRPr="00034737">
        <w:rPr>
          <w:lang w:val="vi-VN"/>
        </w:rPr>
        <w:t xml:space="preserve">(f) Khi các ký hiệu nhấn và nhả pedal được in dưới cùng một nốt hoặc dấu lặng, ký hiệu pedal kết hợp </w:t>
      </w:r>
      <w:r w:rsidRPr="00034737">
        <w:rPr>
          <w:rFonts w:ascii="SimBraille" w:hAnsi="SimBraille" w:cs="SimBraille"/>
          <w:lang w:val="vi-VN"/>
        </w:rPr>
        <w:t xml:space="preserve">*&lt;C </w:t>
      </w:r>
      <w:r w:rsidRPr="00034737">
        <w:rPr>
          <w:lang w:val="vi-VN"/>
        </w:rPr>
        <w:t>đứng trước nốt/dấu lặng đó. Ký hiệu đặc biệt này thường không cần thiết và nên sử dụng rất ít.</w:t>
      </w:r>
    </w:p>
    <w:p w14:paraId="46239721" w14:textId="2E413340" w:rsidR="000D704C" w:rsidRDefault="000D704C" w:rsidP="004F7C1E">
      <w:r>
        <w:t>Ví dụ 29.10.1-1. (a) và (b)</w:t>
      </w:r>
      <w:r w:rsidR="00464703">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a _&gt;'&lt;C&gt;P&gt;C^?_\#&lt;0*CXH&lt;+*0</w:t>
      </w:r>
      <w:r w:rsidR="004F7C1E">
        <w:rPr>
          <w:rFonts w:ascii="SimBraille" w:hAnsi="SimBraille" w:cs="SimBraille"/>
          <w:szCs w:val="28"/>
        </w:rPr>
        <w:br/>
      </w:r>
      <w:r>
        <w:rPr>
          <w:rFonts w:ascii="SimBraille" w:hAnsi="SimBraille" w:cs="SimBraille"/>
          <w:szCs w:val="28"/>
        </w:rPr>
        <w:t xml:space="preserve">    &lt;C&gt;MF_]+0-,8^E-*CXV</w:t>
      </w:r>
      <w:r w:rsidR="004F7C1E">
        <w:rPr>
          <w:rFonts w:ascii="SimBraille" w:hAnsi="SimBraille" w:cs="SimBraille"/>
          <w:szCs w:val="28"/>
        </w:rPr>
        <w:br/>
      </w:r>
      <w:r>
        <w:rPr>
          <w:rFonts w:ascii="SimBraille" w:hAnsi="SimBraille" w:cs="SimBraille"/>
          <w:szCs w:val="28"/>
        </w:rPr>
        <w:t xml:space="preserve">    &lt;C&gt;P&gt;C^?_\#0*CXH&lt;+0</w:t>
      </w:r>
      <w:r w:rsidR="004F7C1E">
        <w:rPr>
          <w:rFonts w:ascii="SimBraille" w:hAnsi="SimBraille" w:cs="SimBraille"/>
          <w:szCs w:val="28"/>
        </w:rPr>
        <w:br/>
      </w:r>
      <w:r>
        <w:rPr>
          <w:rFonts w:ascii="SimBraille" w:hAnsi="SimBraille" w:cs="SimBraille"/>
          <w:szCs w:val="28"/>
        </w:rPr>
        <w:t>d _&gt;'&lt;C&gt;F_]&lt;+&lt;0-,8&lt;^E&lt;-X*CV</w:t>
      </w:r>
      <w:r w:rsidR="004F7C1E">
        <w:rPr>
          <w:rFonts w:ascii="SimBraille" w:hAnsi="SimBraille" w:cs="SimBraille"/>
          <w:szCs w:val="28"/>
        </w:rPr>
        <w:br/>
      </w:r>
      <w:r>
        <w:rPr>
          <w:rFonts w:ascii="SimBraille" w:hAnsi="SimBraille" w:cs="SimBraille"/>
          <w:szCs w:val="28"/>
        </w:rPr>
        <w:t xml:space="preserve">    &lt;C&gt;P&gt;C^?_['+9&lt;I#%0</w:t>
      </w:r>
      <w:r w:rsidR="004F7C1E">
        <w:rPr>
          <w:rFonts w:ascii="SimBraille" w:hAnsi="SimBraille" w:cs="SimBraille"/>
          <w:szCs w:val="28"/>
        </w:rPr>
        <w:br/>
      </w:r>
      <w:r>
        <w:rPr>
          <w:rFonts w:ascii="SimBraille" w:hAnsi="SimBraille" w:cs="SimBraille"/>
          <w:szCs w:val="28"/>
        </w:rPr>
        <w:t xml:space="preserve">    &lt;C&gt;FF_\#0-,8@H-XV&lt;L&lt;K</w:t>
      </w:r>
      <w:r w:rsidR="004F7C1E">
        <w:rPr>
          <w:rFonts w:ascii="SimBraille" w:hAnsi="SimBraille" w:cs="SimBraille"/>
          <w:szCs w:val="28"/>
        </w:rPr>
        <w:br/>
      </w:r>
      <w:r w:rsidRPr="00B5709E">
        <w:rPr>
          <w:noProof/>
          <w:lang w:val="vi-VN" w:eastAsia="vi-VN"/>
        </w:rPr>
        <w:drawing>
          <wp:inline distT="0" distB="0" distL="0" distR="0" wp14:anchorId="73F29E8E" wp14:editId="1C02031E">
            <wp:extent cx="5607423" cy="962025"/>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608992" cy="962294"/>
                    </a:xfrm>
                    <a:prstGeom prst="rect">
                      <a:avLst/>
                    </a:prstGeom>
                    <a:noFill/>
                    <a:ln>
                      <a:noFill/>
                    </a:ln>
                  </pic:spPr>
                </pic:pic>
              </a:graphicData>
            </a:graphic>
          </wp:inline>
        </w:drawing>
      </w:r>
    </w:p>
    <w:p w14:paraId="46327EFF" w14:textId="4984C733" w:rsidR="000D704C" w:rsidRDefault="000D704C" w:rsidP="004F7C1E">
      <w:r>
        <w:t xml:space="preserve">Ví dụ 29.10.1-2. (c) Sử dụng ký hiệu </w:t>
      </w:r>
      <w:r w:rsidR="0046278D">
        <w:t>"</w:t>
      </w:r>
      <w:r>
        <w:t>ped.</w:t>
      </w:r>
      <w:r w:rsidR="0046278D">
        <w:t>"</w:t>
      </w:r>
      <w:r>
        <w:t xml:space="preserve"> không có dấu sao</w:t>
      </w:r>
      <w:r w:rsidR="00464703">
        <w:br/>
      </w:r>
      <w:r>
        <w:rPr>
          <w:rFonts w:ascii="SimBraille" w:hAnsi="SimBraille" w:cs="SimBraille"/>
          <w:szCs w:val="28"/>
        </w:rPr>
        <w:t xml:space="preserve">              #B4</w:t>
      </w:r>
      <w:r w:rsidR="004F7C1E">
        <w:rPr>
          <w:rFonts w:ascii="SimBraille" w:hAnsi="SimBraille" w:cs="SimBraille"/>
          <w:szCs w:val="28"/>
        </w:rPr>
        <w:br/>
      </w:r>
      <w:r>
        <w:rPr>
          <w:rFonts w:ascii="SimBraille" w:hAnsi="SimBraille" w:cs="SimBraille"/>
          <w:szCs w:val="28"/>
        </w:rPr>
        <w:t>_&gt;'&gt;PED'^I++99JDE _FGHI _\'+9X&lt;K</w:t>
      </w:r>
      <w:r w:rsidR="004F7C1E">
        <w:rPr>
          <w:rFonts w:ascii="SimBraille" w:hAnsi="SimBraille" w:cs="SimBraille"/>
          <w:szCs w:val="28"/>
        </w:rPr>
        <w:br/>
      </w:r>
      <w:r w:rsidRPr="00B5709E">
        <w:rPr>
          <w:noProof/>
          <w:lang w:val="vi-VN" w:eastAsia="vi-VN"/>
        </w:rPr>
        <w:drawing>
          <wp:inline distT="0" distB="0" distL="0" distR="0" wp14:anchorId="1702337F" wp14:editId="4A7E4130">
            <wp:extent cx="5552440" cy="1171575"/>
            <wp:effectExtent l="0" t="0" r="0"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552440" cy="1171575"/>
                    </a:xfrm>
                    <a:prstGeom prst="rect">
                      <a:avLst/>
                    </a:prstGeom>
                    <a:noFill/>
                    <a:ln>
                      <a:noFill/>
                    </a:ln>
                  </pic:spPr>
                </pic:pic>
              </a:graphicData>
            </a:graphic>
          </wp:inline>
        </w:drawing>
      </w:r>
    </w:p>
    <w:p w14:paraId="19654901" w14:textId="37A51337" w:rsidR="000D704C" w:rsidRDefault="000D704C" w:rsidP="004F7C1E">
      <w:r>
        <w:lastRenderedPageBreak/>
        <w:t>Ví dụ 29.10.1-3 (d) Các ký hiệu pedal chính xác ít gặp</w:t>
      </w:r>
      <w:r w:rsidR="00464703">
        <w:br/>
      </w:r>
      <w:r>
        <w:rPr>
          <w:rFonts w:ascii="SimBraille" w:hAnsi="SimBraille" w:cs="SimBraille"/>
          <w:szCs w:val="28"/>
        </w:rPr>
        <w:t xml:space="preserve">             #b4</w:t>
      </w:r>
      <w:r w:rsidR="004F7C1E">
        <w:rPr>
          <w:rFonts w:ascii="SimBraille" w:hAnsi="SimBraille" w:cs="SimBraille"/>
          <w:szCs w:val="28"/>
        </w:rPr>
        <w:br/>
      </w:r>
      <w:r>
        <w:rPr>
          <w:rFonts w:ascii="SimBraille" w:hAnsi="SimBraille" w:cs="SimBraille"/>
          <w:szCs w:val="28"/>
        </w:rPr>
        <w:t>A .&gt;'&lt;.P&lt;##33.C   .$,&lt;C].C</w:t>
      </w:r>
      <w:r w:rsidR="004F7C1E">
        <w:rPr>
          <w:rFonts w:ascii="SimBraille" w:hAnsi="SimBraille" w:cs="SimBraille"/>
          <w:szCs w:val="28"/>
        </w:rPr>
        <w:br/>
      </w:r>
      <w:r>
        <w:rPr>
          <w:rFonts w:ascii="SimBraille" w:hAnsi="SimBraille" w:cs="SimBraille"/>
          <w:szCs w:val="28"/>
        </w:rPr>
        <w:t xml:space="preserve">  _&gt;'X&lt;C&lt;^$'&lt;9/*C X&lt;^:'&lt;9&lt;/</w:t>
      </w:r>
      <w:r w:rsidR="004F7C1E">
        <w:rPr>
          <w:rFonts w:ascii="SimBraille" w:hAnsi="SimBraille" w:cs="SimBraille"/>
          <w:szCs w:val="28"/>
        </w:rPr>
        <w:br/>
      </w:r>
      <w:r>
        <w:rPr>
          <w:rFonts w:ascii="SimBraille" w:hAnsi="SimBraille" w:cs="SimBraille"/>
          <w:szCs w:val="28"/>
        </w:rPr>
        <w:t>C .&gt;.C.]$.C</w:t>
      </w:r>
      <w:r w:rsidR="0046278D">
        <w:rPr>
          <w:rFonts w:ascii="SimBraille" w:hAnsi="SimBraille" w:cs="SimBraille"/>
          <w:szCs w:val="28"/>
        </w:rPr>
        <w:t>"</w:t>
      </w:r>
      <w:r>
        <w:rPr>
          <w:rFonts w:ascii="SimBraille" w:hAnsi="SimBraille" w:cs="SimBraille"/>
          <w:szCs w:val="28"/>
        </w:rPr>
        <w:t>*c .P#3&lt;K</w:t>
      </w:r>
      <w:r w:rsidR="004F7C1E">
        <w:rPr>
          <w:rFonts w:ascii="SimBraille" w:hAnsi="SimBraille" w:cs="SimBraille"/>
          <w:szCs w:val="28"/>
        </w:rPr>
        <w:br/>
      </w:r>
      <w:r>
        <w:rPr>
          <w:rFonts w:ascii="SimBraille" w:hAnsi="SimBraille" w:cs="SimBraille"/>
          <w:szCs w:val="28"/>
        </w:rPr>
        <w:t xml:space="preserve">  _&gt;^N9/.C     ^D9/XV&lt;K</w:t>
      </w:r>
      <w:r w:rsidR="004F7C1E">
        <w:rPr>
          <w:rFonts w:ascii="SimBraille" w:hAnsi="SimBraille" w:cs="SimBraille"/>
          <w:szCs w:val="28"/>
        </w:rPr>
        <w:br/>
      </w:r>
      <w:r w:rsidRPr="00B5709E">
        <w:rPr>
          <w:noProof/>
          <w:lang w:val="vi-VN" w:eastAsia="vi-VN"/>
        </w:rPr>
        <w:drawing>
          <wp:inline distT="0" distB="0" distL="0" distR="0" wp14:anchorId="6897B529" wp14:editId="677163DB">
            <wp:extent cx="5916706" cy="1939290"/>
            <wp:effectExtent l="0" t="0" r="8255" b="381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919277" cy="1940133"/>
                    </a:xfrm>
                    <a:prstGeom prst="rect">
                      <a:avLst/>
                    </a:prstGeom>
                    <a:noFill/>
                    <a:ln>
                      <a:noFill/>
                    </a:ln>
                  </pic:spPr>
                </pic:pic>
              </a:graphicData>
            </a:graphic>
          </wp:inline>
        </w:drawing>
      </w:r>
    </w:p>
    <w:p w14:paraId="01518A41" w14:textId="2FC52881" w:rsidR="000D704C" w:rsidRDefault="000D704C" w:rsidP="004F7C1E">
      <w:r>
        <w:t>Ví dụ 29.10.1-5. (e) Nhấn nửa pedal</w:t>
      </w:r>
      <w:r w:rsidR="00464703">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_&gt;'&lt;C@(-.C&lt;&gt;U^T+0 7&lt;L&lt;&gt;</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&lt;C_N&lt;+%#0</w:t>
      </w:r>
      <w:r w:rsidR="0046278D">
        <w:rPr>
          <w:rFonts w:ascii="SimBraille" w:hAnsi="SimBraille" w:cs="SimBraille"/>
          <w:szCs w:val="28"/>
        </w:rPr>
        <w:t>"</w:t>
      </w:r>
      <w:r>
        <w:rPr>
          <w:rFonts w:ascii="SimBraille" w:hAnsi="SimBraille" w:cs="SimBraille"/>
          <w:szCs w:val="28"/>
        </w:rPr>
        <w:t>&lt;CO*+0&lt;L&lt;K</w:t>
      </w:r>
      <w:r w:rsidR="004F7C1E">
        <w:rPr>
          <w:rFonts w:ascii="SimBraille" w:hAnsi="SimBraille" w:cs="SimBraille"/>
          <w:szCs w:val="28"/>
        </w:rPr>
        <w:br/>
      </w:r>
      <w:r w:rsidRPr="00B5709E">
        <w:rPr>
          <w:noProof/>
          <w:lang w:val="vi-VN" w:eastAsia="vi-VN"/>
        </w:rPr>
        <w:drawing>
          <wp:inline distT="0" distB="0" distL="0" distR="0" wp14:anchorId="736C3CD0" wp14:editId="0F015C0D">
            <wp:extent cx="5734050" cy="200208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44790" cy="2005830"/>
                    </a:xfrm>
                    <a:prstGeom prst="rect">
                      <a:avLst/>
                    </a:prstGeom>
                    <a:noFill/>
                    <a:ln>
                      <a:noFill/>
                    </a:ln>
                  </pic:spPr>
                </pic:pic>
              </a:graphicData>
            </a:graphic>
          </wp:inline>
        </w:drawing>
      </w:r>
    </w:p>
    <w:p w14:paraId="35CA7BF1" w14:textId="699D322A" w:rsidR="000D704C" w:rsidRDefault="000D704C" w:rsidP="004F7C1E">
      <w:r>
        <w:t>Ví dụ 29.10.1-4 (f) Pedal kết hợp (hiếm khi dùng)</w:t>
      </w:r>
      <w:r w:rsidR="00464703">
        <w:br/>
      </w:r>
      <w:r>
        <w:rPr>
          <w:rFonts w:ascii="SimBraille" w:hAnsi="SimBraille" w:cs="SimBraille"/>
          <w:szCs w:val="28"/>
        </w:rPr>
        <w:t xml:space="preserve">                %#B4</w:t>
      </w:r>
      <w:r w:rsidR="004F7C1E">
        <w:rPr>
          <w:rFonts w:ascii="SimBraille" w:hAnsi="SimBraille" w:cs="SimBraille"/>
          <w:szCs w:val="28"/>
        </w:rPr>
        <w:br/>
      </w:r>
      <w:r>
        <w:rPr>
          <w:rFonts w:ascii="SimBraille" w:hAnsi="SimBraille" w:cs="SimBraille"/>
          <w:szCs w:val="28"/>
        </w:rPr>
        <w:t>A .&gt;.G00EFE  .HFHI    .IGHI    .T0&lt;K</w:t>
      </w:r>
      <w:r w:rsidR="004F7C1E">
        <w:rPr>
          <w:rFonts w:ascii="SimBraille" w:hAnsi="SimBraille" w:cs="SimBraille"/>
          <w:szCs w:val="28"/>
        </w:rPr>
        <w:br/>
      </w:r>
      <w:r>
        <w:rPr>
          <w:rFonts w:ascii="SimBraille" w:hAnsi="SimBraille" w:cs="SimBraille"/>
          <w:szCs w:val="28"/>
        </w:rPr>
        <w:lastRenderedPageBreak/>
        <w:t xml:space="preserve">  _&gt;'&lt;C_O@C3 *&lt;C_O@C0 *&lt;C_O9*C ^R-&lt;k</w:t>
      </w:r>
      <w:r w:rsidR="004F7C1E">
        <w:rPr>
          <w:rFonts w:ascii="SimBraille" w:hAnsi="SimBraille" w:cs="SimBraille"/>
          <w:szCs w:val="28"/>
        </w:rPr>
        <w:br/>
      </w:r>
      <w:r w:rsidRPr="00B5709E">
        <w:rPr>
          <w:noProof/>
          <w:lang w:val="vi-VN" w:eastAsia="vi-VN"/>
        </w:rPr>
        <w:drawing>
          <wp:inline distT="0" distB="0" distL="0" distR="0" wp14:anchorId="5149F521" wp14:editId="1480FE19">
            <wp:extent cx="5759450" cy="2404591"/>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764737" cy="2406798"/>
                    </a:xfrm>
                    <a:prstGeom prst="rect">
                      <a:avLst/>
                    </a:prstGeom>
                    <a:noFill/>
                    <a:ln>
                      <a:noFill/>
                    </a:ln>
                  </pic:spPr>
                </pic:pic>
              </a:graphicData>
            </a:graphic>
          </wp:inline>
        </w:drawing>
      </w:r>
    </w:p>
    <w:p w14:paraId="340193CF" w14:textId="77777777" w:rsidR="000D704C" w:rsidRDefault="000D704C" w:rsidP="00FF5101">
      <w:pPr>
        <w:pStyle w:val="Heading3"/>
      </w:pPr>
      <w:bookmarkStart w:id="475" w:name="_29.11._Ký_hiệu"/>
      <w:bookmarkStart w:id="476" w:name="_Toc131684704"/>
      <w:bookmarkEnd w:id="475"/>
      <w:r>
        <w:t>29.11. Ký hiệu bàn đạp piano và nhắc lại</w:t>
      </w:r>
      <w:bookmarkEnd w:id="476"/>
    </w:p>
    <w:p w14:paraId="3B903C13" w14:textId="77777777" w:rsidR="000D704C" w:rsidRPr="00034737" w:rsidRDefault="000D704C" w:rsidP="00FF5101">
      <w:pPr>
        <w:jc w:val="both"/>
        <w:rPr>
          <w:lang w:val="vi-VN"/>
        </w:rPr>
      </w:pPr>
      <w:r w:rsidRPr="00034737">
        <w:rPr>
          <w:lang w:val="vi-VN"/>
        </w:rPr>
        <w:t xml:space="preserve">Chỉ có thể dùng ký hiệu nhắc lại bằng số đếm trong nhạc nổi khi thao tác trên pedal trong đoạn nhắc lại hoàn toàn giống với trong đoạn gốc. Ký hiệu nhắc lại toàn phần và một phần ô nhịp trong nhạc nổi có thể sử dụng kết hợp với các ký hiệu pedal chỉ khi ý đồ của người viết vẫn được thể hiện rõ ràng. Nếu có bất kỳ sự mơ hồ nào thì không nên dùng ký hiệu nhắc lại. </w:t>
      </w:r>
    </w:p>
    <w:p w14:paraId="275D7082" w14:textId="77777777" w:rsidR="000D704C" w:rsidRPr="00034737" w:rsidRDefault="000D704C" w:rsidP="00FF5101">
      <w:pPr>
        <w:pStyle w:val="Heading4"/>
        <w:rPr>
          <w:lang w:val="vi-VN"/>
        </w:rPr>
      </w:pPr>
      <w:r w:rsidRPr="00034737">
        <w:rPr>
          <w:lang w:val="vi-VN"/>
        </w:rPr>
        <w:t>29.11.1. Ký hiệu bàn đạp nằm trong đoạn gốc và đoạn nhắc lại</w:t>
      </w:r>
    </w:p>
    <w:p w14:paraId="46B1E944" w14:textId="64E6B658" w:rsidR="000D704C" w:rsidRPr="00034737" w:rsidRDefault="000D704C" w:rsidP="00FF5101">
      <w:pPr>
        <w:jc w:val="both"/>
        <w:rPr>
          <w:lang w:val="vi-VN"/>
        </w:rPr>
      </w:pPr>
      <w:r w:rsidRPr="00034737">
        <w:rPr>
          <w:lang w:val="vi-VN"/>
        </w:rPr>
        <w:t xml:space="preserve">Có thể dùng ký hiệu nhắc lại trong nhạc nổi khi cặp ký hiệu nhấn/nhả pedal chỉ áp dụng cho một phần của đoạn gốc và đoạn nhắc lại cũng dùng cùng thao tác đó. Tuy nhiên, khi ô nhịp gốc bắt đầu bằng thao tác nhấn pedal, và có một hay nhiều ký hiệu pedal về sau trong ô nhịp, không được sử dụng ký hiệu nhắc lại toàn ô nhịp có ký hiệu nhấn pedal đứng trước ký hiệu nhắc lại, vì ký hiệu pedal đó sẽ được hiểu là áp dụng cho toàn ô nhịp. Nếu trong </w:t>
      </w:r>
      <w:r w:rsidR="007D3BC4">
        <w:rPr>
          <w:lang w:val="vi-VN"/>
        </w:rPr>
        <w:t>bản phổ thông</w:t>
      </w:r>
      <w:r w:rsidRPr="00034737">
        <w:rPr>
          <w:lang w:val="vi-VN"/>
        </w:rPr>
        <w:t>, cả hai ô nhịp giống nhau như thế đều bắt đầu ở thao tác nhấn pedal rồi kết thúc khi nhả pedal, và ô nhịp theo sau bắt đầu khi nhấn pedal, có thể sử dụng ký hiệu nhắc lại ô nhịp mà không thêm ký hiệu pedal.</w:t>
      </w:r>
    </w:p>
    <w:p w14:paraId="623E2B74" w14:textId="1204364F" w:rsidR="000D704C" w:rsidRDefault="000D704C" w:rsidP="004F7C1E">
      <w:r>
        <w:t>Ví dụ 29.11.1-1.</w:t>
      </w:r>
      <w:r w:rsidR="00464703">
        <w:br/>
      </w:r>
      <w:r>
        <w:rPr>
          <w:rFonts w:ascii="SimBraille" w:hAnsi="SimBraille" w:cs="SimBraille"/>
          <w:szCs w:val="28"/>
        </w:rPr>
        <w:t xml:space="preserve">              %%#F8</w:t>
      </w:r>
      <w:r w:rsidR="004F7C1E">
        <w:rPr>
          <w:rFonts w:ascii="SimBraille" w:hAnsi="SimBraille" w:cs="SimBraille"/>
          <w:szCs w:val="28"/>
        </w:rPr>
        <w:br/>
      </w:r>
      <w:r>
        <w:rPr>
          <w:rFonts w:ascii="SimBraille" w:hAnsi="SimBraille" w:cs="SimBraille"/>
          <w:szCs w:val="28"/>
        </w:rPr>
        <w:t>_&gt;_I(=&amp;Z&lt;CDH/*Cg+ 7 ^h&lt;c_f+h+*c7</w:t>
      </w:r>
      <w:r w:rsidR="004F7C1E">
        <w:rPr>
          <w:rFonts w:ascii="SimBraille" w:hAnsi="SimBraille" w:cs="SimBraille"/>
          <w:szCs w:val="28"/>
        </w:rPr>
        <w:br/>
      </w:r>
      <w:r>
        <w:rPr>
          <w:rFonts w:ascii="SimBraille" w:hAnsi="SimBraille" w:cs="SimBraille"/>
          <w:szCs w:val="28"/>
        </w:rPr>
        <w:t xml:space="preserve">  &lt;C^I_H/*CG+7 _HcI^I_:'&lt;K</w:t>
      </w:r>
      <w:r w:rsidR="004F7C1E">
        <w:rPr>
          <w:rFonts w:ascii="SimBraille" w:hAnsi="SimBraille" w:cs="SimBraille"/>
          <w:szCs w:val="28"/>
        </w:rPr>
        <w:br/>
      </w:r>
      <w:r w:rsidRPr="00B5709E">
        <w:rPr>
          <w:noProof/>
          <w:lang w:val="vi-VN" w:eastAsia="vi-VN"/>
        </w:rPr>
        <w:drawing>
          <wp:inline distT="0" distB="0" distL="0" distR="0" wp14:anchorId="4E3041BF" wp14:editId="6549B73C">
            <wp:extent cx="5753100" cy="693363"/>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769650" cy="695358"/>
                    </a:xfrm>
                    <a:prstGeom prst="rect">
                      <a:avLst/>
                    </a:prstGeom>
                    <a:noFill/>
                    <a:ln>
                      <a:noFill/>
                    </a:ln>
                  </pic:spPr>
                </pic:pic>
              </a:graphicData>
            </a:graphic>
          </wp:inline>
        </w:drawing>
      </w:r>
    </w:p>
    <w:p w14:paraId="0615DD9B" w14:textId="77777777" w:rsidR="000D704C" w:rsidRDefault="000D704C" w:rsidP="00FF5101">
      <w:pPr>
        <w:pStyle w:val="Heading4"/>
      </w:pPr>
      <w:r>
        <w:lastRenderedPageBreak/>
        <w:t>29.11.2. Nhấn bàn đạp ở đoạn gốc và giữ qua đoạn nhắc lại</w:t>
      </w:r>
    </w:p>
    <w:p w14:paraId="0FE33C55" w14:textId="6A93F889" w:rsidR="000D704C" w:rsidRDefault="000D704C" w:rsidP="00FF5101">
      <w:pPr>
        <w:jc w:val="both"/>
      </w:pPr>
      <w:r>
        <w:t>Khi pedal được nhấn tại bất kỳ điểm nào trong đoạn gốc, giữ xuyên suốt đoạn nhắc lại, và nhả ở cuối đoạn nhắc lại, có thể sử dụng ký hiệu nhắc lại. Nếu cần có ký hiệu nhả pedal, thì nó được đặt sau ký hiệu nhắc lại. Tuy nhiên, khi pedal được nhấn, nhả rồi nhấn lại trong đoạn gốc, sau đó giữ xuyên suốt đoạn nhắc lại, ký hiệu nhắc lại sẽ gây nhầm lẫn rằng pedal được nhả</w:t>
      </w:r>
      <w:r w:rsidR="00DA718C">
        <w:t xml:space="preserve"> rồi</w:t>
      </w:r>
      <w:r>
        <w:t xml:space="preserve"> nhấn giữ suốt đoạn nhắc lại. Trong trường hợp đó, phải viết ra</w:t>
      </w:r>
      <w:r w:rsidR="00DA718C">
        <w:t xml:space="preserve"> đầy đủ</w:t>
      </w:r>
      <w:r>
        <w:t xml:space="preserve"> đoạn nhắc lại.</w:t>
      </w:r>
    </w:p>
    <w:p w14:paraId="221EA02A" w14:textId="242672E5" w:rsidR="000D704C" w:rsidRDefault="000D704C" w:rsidP="004F7C1E">
      <w:r>
        <w:t>Ví dụ 29.11.2-1.</w:t>
      </w:r>
      <w:r w:rsidR="00464703">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_&gt;'&lt;C_YFH</w:t>
      </w:r>
      <w:r w:rsidR="0046278D">
        <w:rPr>
          <w:rFonts w:ascii="SimBraille" w:hAnsi="SimBraille" w:cs="SimBraille"/>
          <w:szCs w:val="28"/>
        </w:rPr>
        <w:t>"</w:t>
      </w:r>
      <w:r>
        <w:rPr>
          <w:rFonts w:ascii="SimBraille" w:hAnsi="SimBraille" w:cs="SimBraille"/>
          <w:szCs w:val="28"/>
        </w:rPr>
        <w:t>D&amp;D_HF7*C ^(_GHJ&lt;CZJHG7</w:t>
      </w:r>
      <w:r w:rsidR="004F7C1E">
        <w:rPr>
          <w:rFonts w:ascii="SimBraille" w:hAnsi="SimBraille" w:cs="SimBraille"/>
          <w:szCs w:val="28"/>
        </w:rPr>
        <w:br/>
      </w:r>
      <w:r>
        <w:rPr>
          <w:rFonts w:ascii="SimBraille" w:hAnsi="SimBraille" w:cs="SimBraille"/>
          <w:szCs w:val="28"/>
        </w:rPr>
        <w:t xml:space="preserve">  &lt;c^(_GHJ&lt;CZJHG^(_GHJZJHG*C _Y+9-&lt;K</w:t>
      </w:r>
      <w:r w:rsidR="004F7C1E">
        <w:rPr>
          <w:rFonts w:ascii="SimBraille" w:hAnsi="SimBraille" w:cs="SimBraille"/>
          <w:szCs w:val="28"/>
        </w:rPr>
        <w:br/>
      </w:r>
      <w:r w:rsidRPr="00B5709E">
        <w:rPr>
          <w:noProof/>
          <w:lang w:val="vi-VN" w:eastAsia="vi-VN"/>
        </w:rPr>
        <w:drawing>
          <wp:inline distT="0" distB="0" distL="0" distR="0" wp14:anchorId="2380E64E" wp14:editId="298D025E">
            <wp:extent cx="5795645" cy="1860550"/>
            <wp:effectExtent l="0" t="0" r="0" b="635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796562" cy="1860844"/>
                    </a:xfrm>
                    <a:prstGeom prst="rect">
                      <a:avLst/>
                    </a:prstGeom>
                    <a:noFill/>
                    <a:ln>
                      <a:noFill/>
                    </a:ln>
                  </pic:spPr>
                </pic:pic>
              </a:graphicData>
            </a:graphic>
          </wp:inline>
        </w:drawing>
      </w:r>
    </w:p>
    <w:p w14:paraId="0BF33D4F" w14:textId="77777777" w:rsidR="000D704C" w:rsidRDefault="000D704C" w:rsidP="00FF5101">
      <w:pPr>
        <w:pStyle w:val="Heading4"/>
      </w:pPr>
      <w:r>
        <w:t>29.11.3. Mỗi đoạn gốc và đoạn nhắc lại nằm hoàn toàn trong khi dùng bàn đạp</w:t>
      </w:r>
    </w:p>
    <w:p w14:paraId="0D83AF35" w14:textId="2CEA6EC0" w:rsidR="000D704C" w:rsidRDefault="000D704C" w:rsidP="00FF5101">
      <w:pPr>
        <w:jc w:val="both"/>
      </w:pPr>
      <w:r>
        <w:t xml:space="preserve">Nếu pedal được dùng hai lần không ngắt quãng, lần đầu cho toàn đoạn gốc và lần sau cho đoạn nhắc lại, phải viết lại ký hiệu pedal trước </w:t>
      </w:r>
      <w:r w:rsidR="00DA718C">
        <w:t>đoạn</w:t>
      </w:r>
      <w:r>
        <w:t xml:space="preserve"> nhắc lại.</w:t>
      </w:r>
    </w:p>
    <w:p w14:paraId="7AC41AE0" w14:textId="490C9DB5" w:rsidR="000D704C" w:rsidRDefault="000D704C" w:rsidP="004F7C1E">
      <w:r>
        <w:t>Ví dụ 29.11.3-1.</w:t>
      </w:r>
      <w:r w:rsidR="00464703">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_&gt;'&lt;C_DH</w:t>
      </w:r>
      <w:r w:rsidR="0046278D">
        <w:rPr>
          <w:rFonts w:ascii="SimBraille" w:hAnsi="SimBraille" w:cs="SimBraille"/>
          <w:szCs w:val="28"/>
        </w:rPr>
        <w:t>"</w:t>
      </w:r>
      <w:r>
        <w:rPr>
          <w:rFonts w:ascii="SimBraille" w:hAnsi="SimBraille" w:cs="SimBraille"/>
          <w:szCs w:val="28"/>
        </w:rPr>
        <w:t>D_F&lt;C7 &lt;C^\3]0\3W0 &lt;C7*C ^Y9+&lt;K</w:t>
      </w:r>
      <w:r w:rsidR="004F7C1E">
        <w:rPr>
          <w:rFonts w:ascii="SimBraille" w:hAnsi="SimBraille" w:cs="SimBraille"/>
          <w:szCs w:val="28"/>
        </w:rPr>
        <w:br/>
      </w:r>
      <w:r w:rsidRPr="00B5709E">
        <w:rPr>
          <w:noProof/>
          <w:lang w:val="vi-VN" w:eastAsia="vi-VN"/>
        </w:rPr>
        <w:drawing>
          <wp:inline distT="0" distB="0" distL="0" distR="0" wp14:anchorId="393A8204" wp14:editId="66F2D13D">
            <wp:extent cx="5795682" cy="817880"/>
            <wp:effectExtent l="0" t="0" r="0" b="127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797408" cy="818124"/>
                    </a:xfrm>
                    <a:prstGeom prst="rect">
                      <a:avLst/>
                    </a:prstGeom>
                    <a:noFill/>
                    <a:ln>
                      <a:noFill/>
                    </a:ln>
                  </pic:spPr>
                </pic:pic>
              </a:graphicData>
            </a:graphic>
          </wp:inline>
        </w:drawing>
      </w:r>
    </w:p>
    <w:p w14:paraId="5048079F" w14:textId="77777777" w:rsidR="000D704C" w:rsidRDefault="000D704C" w:rsidP="00FF5101">
      <w:pPr>
        <w:pStyle w:val="Heading4"/>
      </w:pPr>
      <w:r>
        <w:t>29.11.4. Đoạn gốc không dùng và đoạn nhắc lại có dùng bàn đạp</w:t>
      </w:r>
    </w:p>
    <w:p w14:paraId="76594F87" w14:textId="77777777" w:rsidR="000D704C" w:rsidRDefault="000D704C" w:rsidP="00FF5101">
      <w:r>
        <w:t>Có thể dùng ký hiệu nhắc lại khi không nhấn pedal trong đoạn gốc nhưng có nhấn trong đoạn nhắc lại.</w:t>
      </w:r>
    </w:p>
    <w:p w14:paraId="6172E956" w14:textId="33306CC2" w:rsidR="000D704C" w:rsidRDefault="000D704C" w:rsidP="004F7C1E">
      <w:r>
        <w:t>Ví dụ 29.11.4-1.</w:t>
      </w:r>
      <w:r w:rsidR="00464703">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lastRenderedPageBreak/>
        <w:t>_&gt;_DH</w:t>
      </w:r>
      <w:r w:rsidR="0046278D">
        <w:rPr>
          <w:rFonts w:ascii="SimBraille" w:hAnsi="SimBraille" w:cs="SimBraille"/>
          <w:szCs w:val="28"/>
        </w:rPr>
        <w:t>"</w:t>
      </w:r>
      <w:r>
        <w:rPr>
          <w:rFonts w:ascii="SimBraille" w:hAnsi="SimBraille" w:cs="SimBraille"/>
          <w:szCs w:val="28"/>
        </w:rPr>
        <w:t>D_F&lt;C7*C ^\3]0\3W0 &lt;C7*C ^Y9+&lt;K</w:t>
      </w:r>
      <w:r w:rsidR="004F7C1E">
        <w:rPr>
          <w:rFonts w:ascii="SimBraille" w:hAnsi="SimBraille" w:cs="SimBraille"/>
          <w:szCs w:val="28"/>
        </w:rPr>
        <w:br/>
      </w:r>
      <w:r w:rsidRPr="00B5709E">
        <w:rPr>
          <w:noProof/>
          <w:lang w:val="vi-VN" w:eastAsia="vi-VN"/>
        </w:rPr>
        <w:drawing>
          <wp:inline distT="0" distB="0" distL="0" distR="0" wp14:anchorId="0A8CE3BA" wp14:editId="38E04A47">
            <wp:extent cx="5734050" cy="823542"/>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752688" cy="826219"/>
                    </a:xfrm>
                    <a:prstGeom prst="rect">
                      <a:avLst/>
                    </a:prstGeom>
                    <a:noFill/>
                    <a:ln>
                      <a:noFill/>
                    </a:ln>
                  </pic:spPr>
                </pic:pic>
              </a:graphicData>
            </a:graphic>
          </wp:inline>
        </w:drawing>
      </w:r>
    </w:p>
    <w:p w14:paraId="106E6CF3" w14:textId="77777777" w:rsidR="000D704C" w:rsidRDefault="000D704C" w:rsidP="00FF5101">
      <w:pPr>
        <w:pStyle w:val="Heading4"/>
      </w:pPr>
      <w:bookmarkStart w:id="477" w:name="_29.11.5._Đoạn_gốc"/>
      <w:bookmarkEnd w:id="477"/>
      <w:r>
        <w:t>29.11.5. Đoạn gốc có dùng và đoạn nhắc lại không dùng bàn đạp</w:t>
      </w:r>
    </w:p>
    <w:p w14:paraId="77565E8C" w14:textId="77777777" w:rsidR="000D704C" w:rsidRDefault="000D704C" w:rsidP="00FF5101">
      <w:pPr>
        <w:jc w:val="both"/>
      </w:pPr>
      <w:r>
        <w:t>Khi toàn bộ một ô nhịp có dùng pedal và ô nhịp theo sau là một đoạn nhắc lại không dùng pedal, có thể sử dụng ký hiệu nhắc lại toàn ô nhịp; ký hiệu nhả pedal được viết trước ký hiệu nhắc lại, sau khoảng trắng tách biệt các ô nhịp. Trong trường hợp chỉ dùng pedal trong một phần ô nhịp gốc và không dùng trong ô nhịp nhắc lại, đoạn nhắc lại phải được viết ra.</w:t>
      </w:r>
    </w:p>
    <w:p w14:paraId="0152E7AA" w14:textId="77D24737" w:rsidR="000D704C" w:rsidRDefault="000D704C" w:rsidP="004F7C1E">
      <w:r>
        <w:t>Ví dụ 29.11.5-1.</w:t>
      </w:r>
      <w:r w:rsidR="00464703">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_&gt;'&lt;C_?$+7 *C7 &lt;C^\_]/7 *C7 _?P0&lt;K</w:t>
      </w:r>
      <w:r w:rsidR="004F7C1E">
        <w:rPr>
          <w:rFonts w:ascii="SimBraille" w:hAnsi="SimBraille" w:cs="SimBraille"/>
          <w:szCs w:val="28"/>
        </w:rPr>
        <w:br/>
      </w:r>
      <w:r w:rsidRPr="00B5709E">
        <w:rPr>
          <w:noProof/>
          <w:lang w:val="vi-VN" w:eastAsia="vi-VN"/>
        </w:rPr>
        <w:drawing>
          <wp:inline distT="0" distB="0" distL="0" distR="0" wp14:anchorId="284EDA79" wp14:editId="5F52C97E">
            <wp:extent cx="5778500" cy="944233"/>
            <wp:effectExtent l="0" t="0" r="0" b="889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796186" cy="947123"/>
                    </a:xfrm>
                    <a:prstGeom prst="rect">
                      <a:avLst/>
                    </a:prstGeom>
                    <a:noFill/>
                    <a:ln>
                      <a:noFill/>
                    </a:ln>
                  </pic:spPr>
                </pic:pic>
              </a:graphicData>
            </a:graphic>
          </wp:inline>
        </w:drawing>
      </w:r>
    </w:p>
    <w:p w14:paraId="7C941E96" w14:textId="34146004" w:rsidR="000D704C" w:rsidRDefault="000D704C" w:rsidP="004F7C1E">
      <w:r>
        <w:t>Ví dụ 29.11.5-2.</w:t>
      </w:r>
      <w:r w:rsidR="00464703">
        <w:br/>
      </w:r>
      <w:r>
        <w:rPr>
          <w:rFonts w:ascii="SimBraille" w:hAnsi="SimBraille" w:cs="SimBraille"/>
          <w:szCs w:val="28"/>
        </w:rPr>
        <w:t xml:space="preserve">                 #D%#F8</w:t>
      </w:r>
      <w:r w:rsidR="004F7C1E">
        <w:rPr>
          <w:rFonts w:ascii="SimBraille" w:hAnsi="SimBraille" w:cs="SimBraille"/>
          <w:szCs w:val="28"/>
        </w:rPr>
        <w:br/>
      </w:r>
      <w:r>
        <w:rPr>
          <w:rFonts w:ascii="SimBraille" w:hAnsi="SimBraille" w:cs="SimBraille"/>
          <w:szCs w:val="28"/>
        </w:rPr>
        <w:t>_&gt;'&lt;C^HFJ_FH^J *C_7 &lt;C</w:t>
      </w:r>
      <w:r w:rsidR="0046278D">
        <w:rPr>
          <w:rFonts w:ascii="SimBraille" w:hAnsi="SimBraille" w:cs="SimBraille"/>
          <w:szCs w:val="28"/>
        </w:rPr>
        <w:t>"</w:t>
      </w:r>
      <w:r>
        <w:rPr>
          <w:rFonts w:ascii="SimBraille" w:hAnsi="SimBraille" w:cs="SimBraille"/>
          <w:szCs w:val="28"/>
        </w:rPr>
        <w:t>D_HF*CD^HF ^N'&lt;K</w:t>
      </w:r>
      <w:r w:rsidR="004F7C1E">
        <w:rPr>
          <w:rFonts w:ascii="SimBraille" w:hAnsi="SimBraille" w:cs="SimBraille"/>
          <w:szCs w:val="28"/>
        </w:rPr>
        <w:br/>
      </w:r>
      <w:r w:rsidRPr="00B5709E">
        <w:rPr>
          <w:noProof/>
          <w:lang w:val="vi-VN" w:eastAsia="vi-VN"/>
        </w:rPr>
        <w:drawing>
          <wp:inline distT="0" distB="0" distL="0" distR="0" wp14:anchorId="0DE9468F" wp14:editId="170FD081">
            <wp:extent cx="5759450" cy="994410"/>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760736" cy="994632"/>
                    </a:xfrm>
                    <a:prstGeom prst="rect">
                      <a:avLst/>
                    </a:prstGeom>
                    <a:noFill/>
                    <a:ln>
                      <a:noFill/>
                    </a:ln>
                  </pic:spPr>
                </pic:pic>
              </a:graphicData>
            </a:graphic>
          </wp:inline>
        </w:drawing>
      </w:r>
    </w:p>
    <w:p w14:paraId="596658D3" w14:textId="77777777" w:rsidR="000D704C" w:rsidRDefault="000D704C" w:rsidP="00FF5101">
      <w:pPr>
        <w:pStyle w:val="Heading3"/>
      </w:pPr>
      <w:bookmarkStart w:id="478" w:name="_29.12._Đoạn_song"/>
      <w:bookmarkStart w:id="479" w:name="_Toc131684705"/>
      <w:bookmarkEnd w:id="478"/>
      <w:r>
        <w:t>29.12. Đoạn song song tiêu biểu cho nhạc dùng đại phong cầm (organ)</w:t>
      </w:r>
      <w:bookmarkEnd w:id="479"/>
    </w:p>
    <w:p w14:paraId="466A8C11" w14:textId="51B9497E" w:rsidR="000D704C" w:rsidRPr="00034737" w:rsidRDefault="000D704C" w:rsidP="00FF5101">
      <w:pPr>
        <w:jc w:val="both"/>
        <w:rPr>
          <w:lang w:val="vi-VN"/>
        </w:rPr>
      </w:pPr>
      <w:r w:rsidRPr="00034737">
        <w:rPr>
          <w:lang w:val="vi-VN"/>
        </w:rPr>
        <w:t xml:space="preserve">Cần phải hiểu rằng mỗi chiếc đàn organ là một nhạc cụ khác biệt; số lượng bàn phím, danh sách phím chặn và tất cả các đặc điểm vật lý khác đều khác nhau. Nhạc cho organ nhà thờ (loại organ có hai tầng phím và bàn phím đạp chân cũng gọi là pedal, khác với pedal piano) thường được in trên hệ thống ba khuông nhạc gồm một khuông nhạc lớn (chứa hai khuông nhạc ghép lại) cho hai bè cộng thêm khuông nhạc thứ ba cho pedal. Các ký hiệu cho bè tay phải và tay trái được </w:t>
      </w:r>
      <w:r w:rsidR="00804A97" w:rsidRPr="00034737">
        <w:rPr>
          <w:lang w:val="vi-VN"/>
        </w:rPr>
        <w:t>chuyển đổi</w:t>
      </w:r>
      <w:r w:rsidRPr="00034737">
        <w:rPr>
          <w:lang w:val="vi-VN"/>
        </w:rPr>
        <w:t xml:space="preserve"> hoàn toàn giống với ký hiệu bè trên các nhạc cụ phím khác. (Xem Mục </w:t>
      </w:r>
      <w:hyperlink w:anchor="_29.1._Khuông_nhạc" w:history="1">
        <w:r w:rsidRPr="00034737">
          <w:rPr>
            <w:rStyle w:val="Hyperlink"/>
            <w:lang w:val="vi-VN"/>
          </w:rPr>
          <w:t>29.1–29.9</w:t>
        </w:r>
      </w:hyperlink>
      <w:r w:rsidRPr="00034737">
        <w:rPr>
          <w:lang w:val="vi-VN"/>
        </w:rPr>
        <w:t xml:space="preserve">.) Các ký hiệu </w:t>
      </w:r>
      <w:r w:rsidR="00DA718C" w:rsidRPr="00034737">
        <w:rPr>
          <w:lang w:val="vi-VN"/>
        </w:rPr>
        <w:t xml:space="preserve">nhạc </w:t>
      </w:r>
      <w:r w:rsidRPr="00034737">
        <w:rPr>
          <w:lang w:val="vi-VN"/>
        </w:rPr>
        <w:t xml:space="preserve">cho pedal được viết ở dòng thứ ba trong đoạn song song gồm 3 dòng, tương tự như bè cho tay thứ ba, mô tả bằng ký hiệu </w:t>
      </w:r>
      <w:r w:rsidRPr="00034737">
        <w:rPr>
          <w:lang w:val="vi-VN"/>
        </w:rPr>
        <w:lastRenderedPageBreak/>
        <w:t xml:space="preserve">pedal </w:t>
      </w:r>
      <w:r w:rsidRPr="00034737">
        <w:rPr>
          <w:rFonts w:ascii="SimBraille" w:hAnsi="SimBraille" w:cs="SimBraille"/>
          <w:lang w:val="vi-VN"/>
        </w:rPr>
        <w:t>^&gt;</w:t>
      </w:r>
      <w:r w:rsidRPr="00034737">
        <w:rPr>
          <w:rFonts w:asciiTheme="minorHAnsi" w:hAnsiTheme="minorHAnsi" w:cs="SimBraille"/>
          <w:lang w:val="vi-VN"/>
        </w:rPr>
        <w:t xml:space="preserve"> </w:t>
      </w:r>
      <w:r w:rsidRPr="00034737">
        <w:rPr>
          <w:lang w:val="vi-VN"/>
        </w:rPr>
        <w:t>căn chỉnh sao cho nằm ngay dưới ký hiệu tay trái. Tất cả các quy tắc và phương pháp liên quan đến các bè tay trái/phải đều được áp dụng cho dòng này. Các quãng được đọc theo hướng lên.</w:t>
      </w:r>
    </w:p>
    <w:p w14:paraId="6E228B8A" w14:textId="22308ED9" w:rsidR="000D704C" w:rsidRDefault="000D704C" w:rsidP="004F7C1E">
      <w:r w:rsidRPr="00034737">
        <w:rPr>
          <w:lang w:val="vi-VN"/>
        </w:rPr>
        <w:t>Ví dụ 29.12-1.</w:t>
      </w:r>
      <w:r w:rsidR="00FF450C" w:rsidRPr="00034737">
        <w:rPr>
          <w:lang w:val="vi-VN"/>
        </w:rPr>
        <w:br/>
      </w:r>
      <w:r w:rsidRPr="00034737">
        <w:rPr>
          <w:rFonts w:ascii="SimBraille" w:hAnsi="SimBraille" w:cs="SimBraille"/>
          <w:szCs w:val="28"/>
          <w:lang w:val="vi-VN"/>
        </w:rPr>
        <w:t xml:space="preserve">         %%#D4</w:t>
      </w:r>
      <w:r w:rsidR="004F7C1E" w:rsidRPr="00034737">
        <w:rPr>
          <w:rFonts w:ascii="SimBraille" w:hAnsi="SimBraille" w:cs="SimBraille"/>
          <w:szCs w:val="28"/>
          <w:lang w:val="vi-VN"/>
        </w:rPr>
        <w:br/>
      </w:r>
      <w:r w:rsidRPr="00034737">
        <w:rPr>
          <w:rFonts w:ascii="SimBraille" w:hAnsi="SimBraille" w:cs="SimBraille"/>
          <w:szCs w:val="28"/>
          <w:lang w:val="vi-VN"/>
        </w:rPr>
        <w:t xml:space="preserve">A .&gt;.O#T++ </w:t>
      </w:r>
      <w:r w:rsidR="0046278D">
        <w:rPr>
          <w:rFonts w:ascii="SimBraille" w:hAnsi="SimBraille" w:cs="SimBraille"/>
          <w:szCs w:val="28"/>
          <w:lang w:val="vi-VN"/>
        </w:rPr>
        <w:t>"</w:t>
      </w:r>
      <w:r w:rsidRPr="00034737">
        <w:rPr>
          <w:rFonts w:ascii="SimBraille" w:hAnsi="SimBraille" w:cs="SimBraille"/>
          <w:szCs w:val="28"/>
          <w:lang w:val="vi-VN"/>
        </w:rPr>
        <w:t xml:space="preserve">SR   </w:t>
      </w:r>
      <w:r w:rsidR="0046278D">
        <w:rPr>
          <w:rFonts w:ascii="SimBraille" w:hAnsi="SimBraille" w:cs="SimBraille"/>
          <w:szCs w:val="28"/>
          <w:lang w:val="vi-VN"/>
        </w:rPr>
        <w:t>"</w:t>
      </w:r>
      <w:r w:rsidRPr="00034737">
        <w:rPr>
          <w:rFonts w:ascii="SimBraille" w:hAnsi="SimBraille" w:cs="SimBraille"/>
          <w:szCs w:val="28"/>
          <w:lang w:val="vi-VN"/>
        </w:rPr>
        <w:t>Q+U&lt;K</w:t>
      </w:r>
      <w:r w:rsidR="004F7C1E" w:rsidRPr="00034737">
        <w:rPr>
          <w:rFonts w:ascii="SimBraille" w:hAnsi="SimBraille" w:cs="SimBraille"/>
          <w:szCs w:val="28"/>
          <w:lang w:val="vi-VN"/>
        </w:rPr>
        <w:br/>
      </w:r>
      <w:r w:rsidRPr="00034737">
        <w:rPr>
          <w:rFonts w:ascii="SimBraille" w:hAnsi="SimBraille" w:cs="SimBraille"/>
          <w:szCs w:val="28"/>
          <w:lang w:val="vi-VN"/>
        </w:rPr>
        <w:t xml:space="preserve">  _&gt;</w:t>
      </w:r>
      <w:r w:rsidR="0046278D">
        <w:rPr>
          <w:rFonts w:ascii="SimBraille" w:hAnsi="SimBraille" w:cs="SimBraille"/>
          <w:szCs w:val="28"/>
          <w:lang w:val="vi-VN"/>
        </w:rPr>
        <w:t>"</w:t>
      </w:r>
      <w:r w:rsidRPr="00034737">
        <w:rPr>
          <w:rFonts w:ascii="SimBraille" w:hAnsi="SimBraille" w:cs="SimBraille"/>
          <w:szCs w:val="28"/>
          <w:lang w:val="vi-VN"/>
        </w:rPr>
        <w:t xml:space="preserve">Z@C   </w:t>
      </w:r>
      <w:r w:rsidR="0046278D">
        <w:rPr>
          <w:rFonts w:ascii="SimBraille" w:hAnsi="SimBraille" w:cs="SimBraille"/>
          <w:szCs w:val="28"/>
          <w:lang w:val="vi-VN"/>
        </w:rPr>
        <w:t>"</w:t>
      </w:r>
      <w:r w:rsidRPr="00034737">
        <w:rPr>
          <w:rFonts w:ascii="SimBraille" w:hAnsi="SimBraille" w:cs="SimBraille"/>
          <w:szCs w:val="28"/>
          <w:lang w:val="vi-VN"/>
        </w:rPr>
        <w:t xml:space="preserve">OWc? </w:t>
      </w:r>
      <w:r w:rsidR="0046278D">
        <w:rPr>
          <w:rFonts w:ascii="SimBraille" w:hAnsi="SimBraille" w:cs="SimBraille"/>
          <w:szCs w:val="28"/>
        </w:rPr>
        <w:t>"</w:t>
      </w:r>
      <w:r>
        <w:rPr>
          <w:rFonts w:ascii="SimBraille" w:hAnsi="SimBraille" w:cs="SimBraille"/>
          <w:szCs w:val="28"/>
        </w:rPr>
        <w:t>OU&lt;K</w:t>
      </w:r>
      <w:r w:rsidR="004F7C1E">
        <w:rPr>
          <w:rFonts w:ascii="SimBraille" w:hAnsi="SimBraille" w:cs="SimBraille"/>
          <w:szCs w:val="28"/>
        </w:rPr>
        <w:br/>
      </w:r>
      <w:r>
        <w:rPr>
          <w:rFonts w:ascii="SimBraille" w:hAnsi="SimBraille" w:cs="SimBraille"/>
          <w:szCs w:val="28"/>
        </w:rPr>
        <w:t xml:space="preserve">  ^&gt;^QR   ^S_S   _OU&lt;K</w:t>
      </w:r>
      <w:r w:rsidR="004F7C1E">
        <w:rPr>
          <w:rFonts w:ascii="SimBraille" w:hAnsi="SimBraille" w:cs="SimBraille"/>
          <w:szCs w:val="28"/>
        </w:rPr>
        <w:br/>
      </w:r>
      <w:r w:rsidRPr="00B5709E">
        <w:rPr>
          <w:noProof/>
          <w:lang w:val="vi-VN" w:eastAsia="vi-VN"/>
        </w:rPr>
        <w:drawing>
          <wp:inline distT="0" distB="0" distL="0" distR="0" wp14:anchorId="64732EF6" wp14:editId="387094D1">
            <wp:extent cx="5768788" cy="2760980"/>
            <wp:effectExtent l="0" t="0" r="3810" b="127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770727" cy="2761908"/>
                    </a:xfrm>
                    <a:prstGeom prst="rect">
                      <a:avLst/>
                    </a:prstGeom>
                    <a:noFill/>
                    <a:ln>
                      <a:noFill/>
                    </a:ln>
                  </pic:spPr>
                </pic:pic>
              </a:graphicData>
            </a:graphic>
          </wp:inline>
        </w:drawing>
      </w:r>
    </w:p>
    <w:p w14:paraId="3E502984" w14:textId="77777777" w:rsidR="000D704C" w:rsidRDefault="000D704C" w:rsidP="00FF5101">
      <w:pPr>
        <w:pStyle w:val="Heading4"/>
      </w:pPr>
      <w:r>
        <w:t>29.12.1. Bè bàn đạp đại phong cầm in trong khuông nhạc cho bè tay trái</w:t>
      </w:r>
    </w:p>
    <w:p w14:paraId="24557483" w14:textId="2C40A509" w:rsidR="000D704C" w:rsidRDefault="000D704C" w:rsidP="00FF5101">
      <w:pPr>
        <w:jc w:val="both"/>
      </w:pPr>
      <w:r>
        <w:t xml:space="preserve">Trong </w:t>
      </w:r>
      <w:r w:rsidR="00C525ED">
        <w:t>chuyển đổi lược bản</w:t>
      </w:r>
      <w:r>
        <w:t xml:space="preserve">, khi bè pedal trên </w:t>
      </w:r>
      <w:r w:rsidR="007D3BC4">
        <w:t>bản phổ thông</w:t>
      </w:r>
      <w:r>
        <w:t xml:space="preserve"> được viết trong cùng khuông nhạc với bè tay trái, trên </w:t>
      </w:r>
      <w:r w:rsidR="005B42F7">
        <w:t>bản nổi</w:t>
      </w:r>
      <w:r>
        <w:t xml:space="preserve"> vẫn viết thành dòng riêng biệt như khi </w:t>
      </w:r>
      <w:r w:rsidR="007D3BC4">
        <w:t>bản phổ thông</w:t>
      </w:r>
      <w:r>
        <w:t xml:space="preserve"> dùng 3 khuông nhạc riêng. Tuy nhiên, trong </w:t>
      </w:r>
      <w:r w:rsidR="00264A46">
        <w:t>chuyển đổi y bản</w:t>
      </w:r>
      <w:r>
        <w:t xml:space="preserve">, sử dụng ký hiệu kết hợp tay </w:t>
      </w:r>
      <w:r>
        <w:rPr>
          <w:rFonts w:ascii="SimBraille" w:hAnsi="SimBraille" w:cs="SimBraille"/>
        </w:rPr>
        <w:t xml:space="preserve">^&gt;_&gt; </w:t>
      </w:r>
      <w:r>
        <w:t xml:space="preserve">tại vị trí bắt đầu đoạn nhạc, bè tay trái và bè pedal được </w:t>
      </w:r>
      <w:r w:rsidR="00804A97">
        <w:t>chuyển đổi</w:t>
      </w:r>
      <w:r>
        <w:t xml:space="preserve"> bằng phương pháp kẹp nốt. Các đoạn song song liên tiếp được </w:t>
      </w:r>
      <w:r w:rsidR="00804A97">
        <w:t>chuyển đổi</w:t>
      </w:r>
      <w:r>
        <w:t xml:space="preserve"> mà chỉ có ký hiệu tay trái. Khi ngưng chơi trên pedal, ký hiệu </w:t>
      </w:r>
      <w:r w:rsidR="0046278D">
        <w:t>"</w:t>
      </w:r>
      <w:r>
        <w:t>trở về chế độ chỉ có tay trái</w:t>
      </w:r>
      <w:r w:rsidR="0046278D">
        <w:t>"</w:t>
      </w:r>
      <w:r>
        <w:t xml:space="preserve"> </w:t>
      </w:r>
      <w:r>
        <w:rPr>
          <w:rFonts w:ascii="SimBraille" w:hAnsi="SimBraille" w:cs="SimBraille"/>
        </w:rPr>
        <w:t xml:space="preserve">@&gt; </w:t>
      </w:r>
      <w:r>
        <w:t>được thêm vào dòng cho bè tay trái trước nốt đầu tiên không dùng pedal; nếu từ bản thân bản nhạc đã cho thấy rõ ràng việc không còn dùng pedal nữa, thì không cần viết ký hiệu này. Nếu sử dụng pedal trở lại, ký hiệu kết hợp tay được dùng lại lần nữa.</w:t>
      </w:r>
    </w:p>
    <w:p w14:paraId="27EE26D8" w14:textId="65FEF9DE" w:rsidR="000D704C" w:rsidRDefault="000D704C" w:rsidP="004F7C1E">
      <w:r>
        <w:t>Ví dụ 29.12.1-1.</w:t>
      </w:r>
      <w:r w:rsidR="00FF450C">
        <w:br/>
      </w:r>
      <w:r>
        <w:t xml:space="preserve">(a) </w:t>
      </w:r>
      <w:r w:rsidR="00C525ED">
        <w:t>Chuyển đổi lược bản</w:t>
      </w:r>
      <w:r w:rsidR="00FF450C">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 xml:space="preserve">A .&gt;.O#T++ </w:t>
      </w:r>
      <w:r w:rsidR="0046278D">
        <w:rPr>
          <w:rFonts w:ascii="SimBraille" w:hAnsi="SimBraille" w:cs="SimBraille"/>
          <w:szCs w:val="28"/>
        </w:rPr>
        <w:t>"</w:t>
      </w:r>
      <w:r>
        <w:rPr>
          <w:rFonts w:ascii="SimBraille" w:hAnsi="SimBraille" w:cs="SimBraille"/>
          <w:szCs w:val="28"/>
        </w:rPr>
        <w:t xml:space="preserve">SR   </w:t>
      </w:r>
      <w:r w:rsidR="0046278D">
        <w:rPr>
          <w:rFonts w:ascii="SimBraille" w:hAnsi="SimBraille" w:cs="SimBraille"/>
          <w:szCs w:val="28"/>
        </w:rPr>
        <w:t>"</w:t>
      </w:r>
      <w:r>
        <w:rPr>
          <w:rFonts w:ascii="SimBraille" w:hAnsi="SimBraille" w:cs="SimBraille"/>
          <w:szCs w:val="28"/>
        </w:rPr>
        <w:t>Q+U     .O?W&lt;&gt;</w:t>
      </w:r>
      <w:r w:rsidR="0046278D">
        <w:rPr>
          <w:rFonts w:ascii="SimBraille" w:hAnsi="SimBraille" w:cs="SimBraille"/>
          <w:szCs w:val="28"/>
        </w:rPr>
        <w:t>"</w:t>
      </w:r>
      <w:r>
        <w:rPr>
          <w:rFonts w:ascii="SimBraille" w:hAnsi="SimBraille" w:cs="SimBraille"/>
          <w:szCs w:val="28"/>
        </w:rPr>
        <w:t>WP'@C</w:t>
      </w:r>
      <w:r w:rsidR="004F7C1E">
        <w:rPr>
          <w:rFonts w:ascii="SimBraille" w:hAnsi="SimBraille" w:cs="SimBraille"/>
          <w:szCs w:val="28"/>
        </w:rPr>
        <w:br/>
      </w:r>
      <w:r>
        <w:rPr>
          <w:rFonts w:ascii="SimBraille" w:hAnsi="SimBraille" w:cs="SimBraille"/>
          <w:szCs w:val="28"/>
        </w:rPr>
        <w:t xml:space="preserve">  _&gt;</w:t>
      </w:r>
      <w:r w:rsidR="0046278D">
        <w:rPr>
          <w:rFonts w:ascii="SimBraille" w:hAnsi="SimBraille" w:cs="SimBraille"/>
          <w:szCs w:val="28"/>
        </w:rPr>
        <w:t>"</w:t>
      </w:r>
      <w:r>
        <w:rPr>
          <w:rFonts w:ascii="SimBraille" w:hAnsi="SimBraille" w:cs="SimBraille"/>
          <w:szCs w:val="28"/>
        </w:rPr>
        <w:t xml:space="preserve">Z@C   </w:t>
      </w:r>
      <w:r w:rsidR="0046278D">
        <w:rPr>
          <w:rFonts w:ascii="SimBraille" w:hAnsi="SimBraille" w:cs="SimBraille"/>
          <w:szCs w:val="28"/>
        </w:rPr>
        <w:t>"</w:t>
      </w:r>
      <w:r>
        <w:rPr>
          <w:rFonts w:ascii="SimBraille" w:hAnsi="SimBraille" w:cs="SimBraille"/>
          <w:szCs w:val="28"/>
        </w:rPr>
        <w:t xml:space="preserve">OWC? </w:t>
      </w:r>
      <w:r w:rsidR="0046278D">
        <w:rPr>
          <w:rFonts w:ascii="SimBraille" w:hAnsi="SimBraille" w:cs="SimBraille"/>
          <w:szCs w:val="28"/>
        </w:rPr>
        <w:t>"</w:t>
      </w:r>
      <w:r>
        <w:rPr>
          <w:rFonts w:ascii="SimBraille" w:hAnsi="SimBraille" w:cs="SimBraille"/>
          <w:szCs w:val="28"/>
        </w:rPr>
        <w:t xml:space="preserve">OU      </w:t>
      </w:r>
      <w:r w:rsidR="0046278D">
        <w:rPr>
          <w:rFonts w:ascii="SimBraille" w:hAnsi="SimBraille" w:cs="SimBraille"/>
          <w:szCs w:val="28"/>
        </w:rPr>
        <w:t>"</w:t>
      </w:r>
      <w:r>
        <w:rPr>
          <w:rFonts w:ascii="SimBraille" w:hAnsi="SimBraille" w:cs="SimBraille"/>
          <w:szCs w:val="28"/>
        </w:rPr>
        <w:t>:W[%\</w:t>
      </w:r>
      <w:r w:rsidR="004F7C1E">
        <w:rPr>
          <w:rFonts w:ascii="SimBraille" w:hAnsi="SimBraille" w:cs="SimBraille"/>
          <w:szCs w:val="28"/>
        </w:rPr>
        <w:br/>
      </w:r>
      <w:r>
        <w:rPr>
          <w:rFonts w:ascii="SimBraille" w:hAnsi="SimBraille" w:cs="SimBraille"/>
          <w:szCs w:val="28"/>
        </w:rPr>
        <w:t xml:space="preserve">  ^&gt;^QR    ^S_S  _O@CEDJI ^\%\[W</w:t>
      </w:r>
      <w:r w:rsidR="004F7C1E">
        <w:rPr>
          <w:rFonts w:ascii="SimBraille" w:hAnsi="SimBraille" w:cs="SimBraille"/>
          <w:szCs w:val="28"/>
        </w:rPr>
        <w:br/>
      </w:r>
      <w:r>
        <w:rPr>
          <w:rFonts w:ascii="SimBraille" w:hAnsi="SimBraille" w:cs="SimBraille"/>
          <w:szCs w:val="28"/>
        </w:rPr>
        <w:t>E .&gt;@C.?0$9O#&lt;K</w:t>
      </w:r>
      <w:r w:rsidR="004F7C1E">
        <w:rPr>
          <w:rFonts w:ascii="SimBraille" w:hAnsi="SimBraille" w:cs="SimBraille"/>
          <w:szCs w:val="28"/>
        </w:rPr>
        <w:br/>
      </w:r>
      <w:r>
        <w:rPr>
          <w:rFonts w:ascii="SimBraille" w:hAnsi="SimBraille" w:cs="SimBraille"/>
          <w:szCs w:val="28"/>
        </w:rPr>
        <w:lastRenderedPageBreak/>
        <w:t xml:space="preserve">  _&gt;_[*\Q&lt;K</w:t>
      </w:r>
      <w:r w:rsidR="004F7C1E">
        <w:rPr>
          <w:rFonts w:ascii="SimBraille" w:hAnsi="SimBraille" w:cs="SimBraille"/>
          <w:szCs w:val="28"/>
        </w:rPr>
        <w:br/>
      </w:r>
      <w:r>
        <w:rPr>
          <w:rFonts w:ascii="SimBraille" w:hAnsi="SimBraille" w:cs="SimBraille"/>
          <w:szCs w:val="28"/>
        </w:rPr>
        <w:t xml:space="preserve">  ^&gt;^SO&lt;K</w:t>
      </w:r>
      <w:r w:rsidR="004F7C1E">
        <w:rPr>
          <w:rFonts w:ascii="SimBraille" w:hAnsi="SimBraille" w:cs="SimBraille"/>
          <w:szCs w:val="28"/>
        </w:rPr>
        <w:br/>
      </w:r>
      <w:r>
        <w:t xml:space="preserve">(b) </w:t>
      </w:r>
      <w:r w:rsidR="00264A46">
        <w:t>Chuyển đổi y bản</w:t>
      </w:r>
      <w:r w:rsidR="00FF450C">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 xml:space="preserve">a .&gt;   &gt;/l.o#t++    </w:t>
      </w:r>
      <w:r w:rsidR="0046278D">
        <w:rPr>
          <w:rFonts w:ascii="SimBraille" w:hAnsi="SimBraille" w:cs="SimBraille"/>
          <w:szCs w:val="28"/>
        </w:rPr>
        <w:t>"</w:t>
      </w:r>
      <w:r>
        <w:rPr>
          <w:rFonts w:ascii="SimBraille" w:hAnsi="SimBraille" w:cs="SimBraille"/>
          <w:szCs w:val="28"/>
        </w:rPr>
        <w:t>sr</w:t>
      </w:r>
      <w:r w:rsidR="004F7C1E">
        <w:rPr>
          <w:rFonts w:ascii="SimBraille" w:hAnsi="SimBraille" w:cs="SimBraille"/>
          <w:szCs w:val="28"/>
        </w:rPr>
        <w:br/>
      </w:r>
      <w:r>
        <w:rPr>
          <w:rFonts w:ascii="SimBraille" w:hAnsi="SimBraille" w:cs="SimBraille"/>
          <w:szCs w:val="28"/>
        </w:rPr>
        <w:t xml:space="preserve">  ^&gt;_&gt;'&gt;#l^qr&lt;&gt;</w:t>
      </w:r>
      <w:r w:rsidR="0046278D">
        <w:rPr>
          <w:rFonts w:ascii="SimBraille" w:hAnsi="SimBraille" w:cs="SimBraille"/>
          <w:szCs w:val="28"/>
        </w:rPr>
        <w:t>"</w:t>
      </w:r>
      <w:r>
        <w:rPr>
          <w:rFonts w:ascii="SimBraille" w:hAnsi="SimBraille" w:cs="SimBraille"/>
          <w:szCs w:val="28"/>
        </w:rPr>
        <w:t>z@c ^s_s&lt;&gt;</w:t>
      </w:r>
      <w:r w:rsidR="0046278D">
        <w:rPr>
          <w:rFonts w:ascii="SimBraille" w:hAnsi="SimBraille" w:cs="SimBraille"/>
          <w:szCs w:val="28"/>
        </w:rPr>
        <w:t>"</w:t>
      </w:r>
      <w:r>
        <w:rPr>
          <w:rFonts w:ascii="SimBraille" w:hAnsi="SimBraille" w:cs="SimBraille"/>
          <w:szCs w:val="28"/>
        </w:rPr>
        <w:t>owc?</w:t>
      </w:r>
      <w:r w:rsidR="004F7C1E">
        <w:rPr>
          <w:rFonts w:ascii="SimBraille" w:hAnsi="SimBraille" w:cs="SimBraille"/>
          <w:szCs w:val="28"/>
        </w:rPr>
        <w:br/>
      </w:r>
      <w:r>
        <w:rPr>
          <w:rFonts w:ascii="SimBraille" w:hAnsi="SimBraille" w:cs="SimBraille"/>
          <w:szCs w:val="28"/>
        </w:rPr>
        <w:t>C .&gt;</w:t>
      </w:r>
      <w:r w:rsidR="0046278D">
        <w:rPr>
          <w:rFonts w:ascii="SimBraille" w:hAnsi="SimBraille" w:cs="SimBraille"/>
          <w:szCs w:val="28"/>
        </w:rPr>
        <w:t>"</w:t>
      </w:r>
      <w:r>
        <w:rPr>
          <w:rFonts w:ascii="SimBraille" w:hAnsi="SimBraille" w:cs="SimBraille"/>
          <w:szCs w:val="28"/>
        </w:rPr>
        <w:t>Q+U '''''''' .O?W&lt;&gt;</w:t>
      </w:r>
      <w:r w:rsidR="0046278D">
        <w:rPr>
          <w:rFonts w:ascii="SimBraille" w:hAnsi="SimBraille" w:cs="SimBraille"/>
          <w:szCs w:val="28"/>
        </w:rPr>
        <w:t>"</w:t>
      </w:r>
      <w:r>
        <w:rPr>
          <w:rFonts w:ascii="SimBraille" w:hAnsi="SimBraille" w:cs="SimBraille"/>
          <w:szCs w:val="28"/>
        </w:rPr>
        <w:t>WP'@C</w:t>
      </w:r>
      <w:r w:rsidR="004F7C1E">
        <w:rPr>
          <w:rFonts w:ascii="SimBraille" w:hAnsi="SimBraille" w:cs="SimBraille"/>
          <w:szCs w:val="28"/>
        </w:rPr>
        <w:br/>
      </w:r>
      <w:r>
        <w:rPr>
          <w:rFonts w:ascii="SimBraille" w:hAnsi="SimBraille" w:cs="SimBraille"/>
          <w:szCs w:val="28"/>
        </w:rPr>
        <w:t xml:space="preserve">  _&gt;_O@CEDJI&lt;&gt;</w:t>
      </w:r>
      <w:r w:rsidR="0046278D">
        <w:rPr>
          <w:rFonts w:ascii="SimBraille" w:hAnsi="SimBraille" w:cs="SimBraille"/>
          <w:szCs w:val="28"/>
        </w:rPr>
        <w:t>"</w:t>
      </w:r>
      <w:r>
        <w:rPr>
          <w:rFonts w:ascii="SimBraille" w:hAnsi="SimBraille" w:cs="SimBraille"/>
          <w:szCs w:val="28"/>
        </w:rPr>
        <w:t>OU ^\%\[W&lt;&gt;</w:t>
      </w:r>
      <w:r w:rsidR="0046278D">
        <w:rPr>
          <w:rFonts w:ascii="SimBraille" w:hAnsi="SimBraille" w:cs="SimBraille"/>
          <w:szCs w:val="28"/>
        </w:rPr>
        <w:t>"</w:t>
      </w:r>
      <w:r>
        <w:rPr>
          <w:rFonts w:ascii="SimBraille" w:hAnsi="SimBraille" w:cs="SimBraille"/>
          <w:szCs w:val="28"/>
        </w:rPr>
        <w:t>:W[%\</w:t>
      </w:r>
      <w:r w:rsidR="004F7C1E">
        <w:rPr>
          <w:rFonts w:ascii="SimBraille" w:hAnsi="SimBraille" w:cs="SimBraille"/>
          <w:szCs w:val="28"/>
        </w:rPr>
        <w:br/>
      </w:r>
      <w:r>
        <w:rPr>
          <w:rFonts w:ascii="SimBraille" w:hAnsi="SimBraille" w:cs="SimBraille"/>
          <w:szCs w:val="28"/>
        </w:rPr>
        <w:t>E .&gt;@C.?0$9O#&lt;K</w:t>
      </w:r>
      <w:r w:rsidR="004F7C1E">
        <w:rPr>
          <w:rFonts w:ascii="SimBraille" w:hAnsi="SimBraille" w:cs="SimBraille"/>
          <w:szCs w:val="28"/>
        </w:rPr>
        <w:br/>
      </w:r>
      <w:r>
        <w:rPr>
          <w:rFonts w:ascii="SimBraille" w:hAnsi="SimBraille" w:cs="SimBraille"/>
          <w:szCs w:val="28"/>
        </w:rPr>
        <w:t xml:space="preserve">  _&gt;^SO&lt;&gt;_[*\Q&lt;K</w:t>
      </w:r>
      <w:r w:rsidR="004F7C1E">
        <w:rPr>
          <w:rFonts w:ascii="SimBraille" w:hAnsi="SimBraille" w:cs="SimBraille"/>
          <w:szCs w:val="28"/>
        </w:rPr>
        <w:br/>
      </w:r>
      <w:r w:rsidRPr="00B5709E">
        <w:rPr>
          <w:noProof/>
          <w:lang w:val="vi-VN" w:eastAsia="vi-VN"/>
        </w:rPr>
        <w:drawing>
          <wp:inline distT="0" distB="0" distL="0" distR="0" wp14:anchorId="17B6104A" wp14:editId="48D32AF9">
            <wp:extent cx="5727700" cy="1230623"/>
            <wp:effectExtent l="0" t="0" r="6350" b="825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737824" cy="1232798"/>
                    </a:xfrm>
                    <a:prstGeom prst="rect">
                      <a:avLst/>
                    </a:prstGeom>
                    <a:noFill/>
                    <a:ln>
                      <a:noFill/>
                    </a:ln>
                  </pic:spPr>
                </pic:pic>
              </a:graphicData>
            </a:graphic>
          </wp:inline>
        </w:drawing>
      </w:r>
    </w:p>
    <w:p w14:paraId="478F56FB" w14:textId="6F5D7CEE" w:rsidR="000D704C" w:rsidRDefault="000D704C" w:rsidP="004F7C1E">
      <w:r>
        <w:t>Ví dụ 29.12.1-2. Ngưng dùng pedal (</w:t>
      </w:r>
      <w:r w:rsidR="00264A46">
        <w:t>chuyển đổi y bản</w:t>
      </w:r>
      <w:r>
        <w:t>)</w:t>
      </w:r>
      <w:r w:rsidR="00FF450C">
        <w:br/>
      </w:r>
      <w:r>
        <w:rPr>
          <w:rFonts w:ascii="SimBraille" w:hAnsi="SimBraille" w:cs="SimBraille"/>
          <w:szCs w:val="28"/>
        </w:rPr>
        <w:t xml:space="preserve">              &lt;#C4</w:t>
      </w:r>
      <w:r w:rsidR="004F7C1E">
        <w:rPr>
          <w:rFonts w:ascii="SimBraille" w:hAnsi="SimBraille" w:cs="SimBraille"/>
          <w:szCs w:val="28"/>
        </w:rPr>
        <w:br/>
      </w:r>
      <w:r>
        <w:rPr>
          <w:rFonts w:ascii="SimBraille" w:hAnsi="SimBraille" w:cs="SimBraille"/>
          <w:szCs w:val="28"/>
        </w:rPr>
        <w:t>Cb .&gt;   &gt;/l.S++9V      .]\[+   .S%0\+</w:t>
      </w:r>
      <w:r w:rsidR="004F7C1E">
        <w:rPr>
          <w:rFonts w:ascii="SimBraille" w:hAnsi="SimBraille" w:cs="SimBraille"/>
          <w:szCs w:val="28"/>
        </w:rPr>
        <w:br/>
      </w:r>
      <w:r>
        <w:rPr>
          <w:rFonts w:ascii="SimBraille" w:hAnsi="SimBraille" w:cs="SimBraille"/>
          <w:szCs w:val="28"/>
        </w:rPr>
        <w:t xml:space="preserve">   ^&gt;_&gt;'&gt;#l_:^:V&lt;&gt;_s#V @&gt;_Ij77 7</w:t>
      </w:r>
      <w:r w:rsidR="004F7C1E">
        <w:rPr>
          <w:rFonts w:ascii="SimBraille" w:hAnsi="SimBraille" w:cs="SimBraille"/>
          <w:szCs w:val="28"/>
        </w:rPr>
        <w:br/>
      </w:r>
      <w:r>
        <w:rPr>
          <w:rFonts w:ascii="SimBraille" w:hAnsi="SimBraille" w:cs="SimBraille"/>
          <w:szCs w:val="28"/>
        </w:rPr>
        <w:t>Ce .&gt;.]0$#]0&lt;K</w:t>
      </w:r>
      <w:r w:rsidR="004F7C1E">
        <w:rPr>
          <w:rFonts w:ascii="SimBraille" w:hAnsi="SimBraille" w:cs="SimBraille"/>
          <w:szCs w:val="28"/>
        </w:rPr>
        <w:br/>
      </w:r>
      <w:r>
        <w:rPr>
          <w:rFonts w:ascii="SimBraille" w:hAnsi="SimBraille" w:cs="SimBraille"/>
          <w:szCs w:val="28"/>
        </w:rPr>
        <w:t xml:space="preserve">   _&gt;</w:t>
      </w:r>
      <w:r w:rsidR="0046278D">
        <w:rPr>
          <w:rFonts w:ascii="SimBraille" w:hAnsi="SimBraille" w:cs="SimBraille"/>
          <w:szCs w:val="28"/>
        </w:rPr>
        <w:t>"</w:t>
      </w:r>
      <w:r>
        <w:rPr>
          <w:rFonts w:ascii="SimBraille" w:hAnsi="SimBraille" w:cs="SimBraille"/>
          <w:szCs w:val="28"/>
        </w:rPr>
        <w:t>EE77&lt;K</w:t>
      </w:r>
      <w:r w:rsidR="004F7C1E">
        <w:rPr>
          <w:rFonts w:ascii="SimBraille" w:hAnsi="SimBraille" w:cs="SimBraille"/>
          <w:szCs w:val="28"/>
        </w:rPr>
        <w:br/>
      </w:r>
      <w:r w:rsidRPr="00B5709E">
        <w:rPr>
          <w:noProof/>
          <w:lang w:val="vi-VN" w:eastAsia="vi-VN"/>
        </w:rPr>
        <w:drawing>
          <wp:inline distT="0" distB="0" distL="0" distR="0" wp14:anchorId="7454F7E2" wp14:editId="3D4A254B">
            <wp:extent cx="5708650" cy="1762715"/>
            <wp:effectExtent l="0" t="0" r="6350" b="952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721570" cy="1766704"/>
                    </a:xfrm>
                    <a:prstGeom prst="rect">
                      <a:avLst/>
                    </a:prstGeom>
                    <a:noFill/>
                    <a:ln>
                      <a:noFill/>
                    </a:ln>
                  </pic:spPr>
                </pic:pic>
              </a:graphicData>
            </a:graphic>
          </wp:inline>
        </w:drawing>
      </w:r>
    </w:p>
    <w:p w14:paraId="6108A775" w14:textId="77777777" w:rsidR="000D704C" w:rsidRDefault="000D704C" w:rsidP="00FF5101">
      <w:pPr>
        <w:pStyle w:val="Heading3"/>
      </w:pPr>
      <w:bookmarkStart w:id="480" w:name="_29.13._Ký_hiệu"/>
      <w:bookmarkStart w:id="481" w:name="_Toc131684706"/>
      <w:bookmarkEnd w:id="480"/>
      <w:r>
        <w:t>29.13. Ký hiệu chân trên đại phong cầm</w:t>
      </w:r>
      <w:bookmarkEnd w:id="481"/>
    </w:p>
    <w:p w14:paraId="240D3043" w14:textId="0B2F6B81" w:rsidR="000D704C" w:rsidRPr="00034737" w:rsidRDefault="000D704C" w:rsidP="00FF5101">
      <w:pPr>
        <w:jc w:val="both"/>
        <w:rPr>
          <w:lang w:val="vi-VN"/>
        </w:rPr>
      </w:pPr>
      <w:r w:rsidRPr="00034737">
        <w:rPr>
          <w:lang w:val="vi-VN"/>
        </w:rPr>
        <w:t xml:space="preserve">Khi trên </w:t>
      </w:r>
      <w:r w:rsidR="007D3BC4">
        <w:rPr>
          <w:lang w:val="vi-VN"/>
        </w:rPr>
        <w:t>bản phổ thông</w:t>
      </w:r>
      <w:r w:rsidRPr="00034737">
        <w:rPr>
          <w:lang w:val="vi-VN"/>
        </w:rPr>
        <w:t xml:space="preserve"> có biểu tượng mũi nhọn cho ngón chân và biểu tượng chữ U cho gót chân được đặt phía dưới khuông nhạc, chúng mô tả cách sử dụng chân trái. Khi những biểu tượng y hệt in phía trên khuông nhạc, chúng nhằm chỉ việc sử dụng chân phải. Các ký hiệu này được </w:t>
      </w:r>
      <w:r w:rsidR="00DA718C" w:rsidRPr="00034737">
        <w:rPr>
          <w:lang w:val="vi-VN"/>
        </w:rPr>
        <w:t>xử lý</w:t>
      </w:r>
      <w:r w:rsidRPr="00034737">
        <w:rPr>
          <w:lang w:val="vi-VN"/>
        </w:rPr>
        <w:t xml:space="preserve"> như các ký hiệu ngón, viết sau nốt/quãng mà chúng đi kèm trong </w:t>
      </w:r>
      <w:r w:rsidR="005B42F7">
        <w:rPr>
          <w:lang w:val="vi-VN"/>
        </w:rPr>
        <w:t>bản nổi</w:t>
      </w:r>
      <w:r w:rsidRPr="00034737">
        <w:rPr>
          <w:lang w:val="vi-VN"/>
        </w:rPr>
        <w:t xml:space="preserve">. Đường gạch ngang bên trên hoặc dưới biểu tượng chân thường dùng để chỉ thao tác bắt chéo chân. Mô tả thao tác chân này bắt qua trước chân kia bằng ký hiệu </w:t>
      </w:r>
      <w:r w:rsidRPr="00034737">
        <w:rPr>
          <w:rFonts w:ascii="SimBraille" w:hAnsi="SimBraille" w:cs="SimBraille"/>
          <w:lang w:val="vi-VN"/>
        </w:rPr>
        <w:t xml:space="preserve">@k </w:t>
      </w:r>
      <w:r w:rsidRPr="00034737">
        <w:rPr>
          <w:lang w:val="vi-VN"/>
        </w:rPr>
        <w:t xml:space="preserve">đặt trước nốt được chơi bằng chân bắt chéo. Nếu bắt chéo ra sau, sử dụng ký hiệu </w:t>
      </w:r>
      <w:r w:rsidRPr="00034737">
        <w:rPr>
          <w:rFonts w:ascii="SimBraille" w:hAnsi="SimBraille" w:cs="SimBraille"/>
          <w:lang w:val="vi-VN"/>
        </w:rPr>
        <w:t xml:space="preserve">,K </w:t>
      </w:r>
      <w:r w:rsidRPr="00034737">
        <w:rPr>
          <w:lang w:val="vi-VN"/>
        </w:rPr>
        <w:t>tương tự như trên.</w:t>
      </w:r>
    </w:p>
    <w:p w14:paraId="7722A57E" w14:textId="7FA7F829" w:rsidR="000D704C" w:rsidRDefault="000D704C" w:rsidP="004F7C1E">
      <w:r>
        <w:lastRenderedPageBreak/>
        <w:t>Ví dụ 29.13-1.</w:t>
      </w:r>
      <w:r w:rsidR="00FF450C">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^&gt;_?A:L@K&lt;$A%]L _\1:A,KWL\A&lt;K</w:t>
      </w:r>
      <w:r w:rsidR="004F7C1E">
        <w:rPr>
          <w:rFonts w:ascii="SimBraille" w:hAnsi="SimBraille" w:cs="SimBraille"/>
          <w:szCs w:val="28"/>
        </w:rPr>
        <w:br/>
      </w:r>
      <w:r w:rsidRPr="00B5709E">
        <w:rPr>
          <w:noProof/>
          <w:lang w:val="vi-VN" w:eastAsia="vi-VN"/>
        </w:rPr>
        <w:drawing>
          <wp:inline distT="0" distB="0" distL="0" distR="0" wp14:anchorId="468680BA" wp14:editId="31053045">
            <wp:extent cx="5552440" cy="1410335"/>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552440" cy="1410335"/>
                    </a:xfrm>
                    <a:prstGeom prst="rect">
                      <a:avLst/>
                    </a:prstGeom>
                    <a:noFill/>
                    <a:ln>
                      <a:noFill/>
                    </a:ln>
                  </pic:spPr>
                </pic:pic>
              </a:graphicData>
            </a:graphic>
          </wp:inline>
        </w:drawing>
      </w:r>
    </w:p>
    <w:p w14:paraId="0733B9E1" w14:textId="40A102B3" w:rsidR="000D704C" w:rsidRDefault="000D704C" w:rsidP="00FF5101">
      <w:pPr>
        <w:pStyle w:val="Heading3"/>
      </w:pPr>
      <w:bookmarkStart w:id="482" w:name="_Toc131684707"/>
      <w:r>
        <w:t xml:space="preserve">29.14. Bảng liệt kê các </w:t>
      </w:r>
      <w:r w:rsidR="00186A49">
        <w:t xml:space="preserve">âm vực </w:t>
      </w:r>
      <w:r>
        <w:t>cho đại phong cầm</w:t>
      </w:r>
      <w:bookmarkEnd w:id="482"/>
    </w:p>
    <w:p w14:paraId="666E9DD0" w14:textId="24D95A2D" w:rsidR="000D704C" w:rsidRPr="00034737" w:rsidRDefault="000D704C" w:rsidP="00FF5101">
      <w:pPr>
        <w:jc w:val="both"/>
        <w:rPr>
          <w:lang w:val="vi-VN"/>
        </w:rPr>
      </w:pPr>
      <w:r w:rsidRPr="00034737">
        <w:rPr>
          <w:lang w:val="vi-VN"/>
        </w:rPr>
        <w:t xml:space="preserve">Trong </w:t>
      </w:r>
      <w:r w:rsidR="005B42F7">
        <w:rPr>
          <w:lang w:val="vi-VN"/>
        </w:rPr>
        <w:t>bản nổi</w:t>
      </w:r>
      <w:r w:rsidRPr="00034737">
        <w:rPr>
          <w:lang w:val="vi-VN"/>
        </w:rPr>
        <w:t>, nên viết bảng liệt kê các chi tiết</w:t>
      </w:r>
      <w:r w:rsidR="00186A49" w:rsidRPr="00034737">
        <w:rPr>
          <w:lang w:val="vi-VN"/>
        </w:rPr>
        <w:t xml:space="preserve"> về</w:t>
      </w:r>
      <w:r w:rsidRPr="00034737">
        <w:rPr>
          <w:lang w:val="vi-VN"/>
        </w:rPr>
        <w:t xml:space="preserve"> </w:t>
      </w:r>
      <w:r w:rsidR="00186A49" w:rsidRPr="00034737">
        <w:rPr>
          <w:lang w:val="vi-VN"/>
        </w:rPr>
        <w:t xml:space="preserve">âm vực </w:t>
      </w:r>
      <w:r w:rsidRPr="00034737">
        <w:rPr>
          <w:lang w:val="vi-VN"/>
        </w:rPr>
        <w:t xml:space="preserve">đàn ở đầu đoạn đi chuyển hoặc phân đoạn sao cho giống với </w:t>
      </w:r>
      <w:r w:rsidR="007D3BC4">
        <w:rPr>
          <w:lang w:val="vi-VN"/>
        </w:rPr>
        <w:t>bản phổ thông</w:t>
      </w:r>
      <w:r w:rsidRPr="00034737">
        <w:rPr>
          <w:lang w:val="vi-VN"/>
        </w:rPr>
        <w:t xml:space="preserve"> nhất có thể. Đặt danh sách các chi tiết này ở lề trang, theo sau tựa đề (nếu có), và trước tiêu đề chỉ dẫn. Không được dùng chữ nổi viết tắt. Biểu tượng trong </w:t>
      </w:r>
      <w:r w:rsidR="007D3BC4">
        <w:rPr>
          <w:lang w:val="vi-VN"/>
        </w:rPr>
        <w:t>bản phổ thông</w:t>
      </w:r>
      <w:r w:rsidRPr="00034737">
        <w:rPr>
          <w:lang w:val="vi-VN"/>
        </w:rPr>
        <w:t xml:space="preserve"> dùng để chỉ feet phải được thể hiện ở dạng viết tắt </w:t>
      </w:r>
      <w:r w:rsidR="0046278D">
        <w:rPr>
          <w:lang w:val="vi-VN"/>
        </w:rPr>
        <w:t>"</w:t>
      </w:r>
      <w:r w:rsidRPr="00034737">
        <w:rPr>
          <w:lang w:val="vi-VN"/>
        </w:rPr>
        <w:t>ft.</w:t>
      </w:r>
      <w:r w:rsidR="0046278D">
        <w:rPr>
          <w:lang w:val="vi-VN"/>
        </w:rPr>
        <w:t>"</w:t>
      </w:r>
      <w:r w:rsidRPr="00034737">
        <w:rPr>
          <w:lang w:val="vi-VN"/>
        </w:rPr>
        <w:t xml:space="preserve">. Nên sử dụng ký hiệu dấu cộng và dấu trừ dùng trong các biểu tượng hợp âm liệt kê trong Bảng </w:t>
      </w:r>
      <w:hyperlink w:anchor="_23._BIỂU_TƯỢNG_1" w:history="1">
        <w:r w:rsidRPr="00034737">
          <w:rPr>
            <w:rStyle w:val="Hyperlink"/>
            <w:lang w:val="vi-VN"/>
          </w:rPr>
          <w:t>23</w:t>
        </w:r>
      </w:hyperlink>
      <w:r w:rsidRPr="00034737">
        <w:rPr>
          <w:lang w:val="vi-VN"/>
        </w:rPr>
        <w:t xml:space="preserve">. Tuy nhiên, xem Mục </w:t>
      </w:r>
      <w:hyperlink w:anchor="_29.15.2._Hủy_bỏ" w:history="1">
        <w:r w:rsidRPr="00034737">
          <w:rPr>
            <w:rStyle w:val="Hyperlink"/>
            <w:lang w:val="vi-VN"/>
          </w:rPr>
          <w:t>29.15.2</w:t>
        </w:r>
      </w:hyperlink>
      <w:r w:rsidRPr="00034737">
        <w:rPr>
          <w:color w:val="0000FF"/>
          <w:lang w:val="vi-VN"/>
        </w:rPr>
        <w:t xml:space="preserve"> </w:t>
      </w:r>
      <w:r w:rsidRPr="00034737">
        <w:rPr>
          <w:lang w:val="vi-VN"/>
        </w:rPr>
        <w:t>về cách sử dụng đặc biệt cho ký hiệu dấu trừ để bỏ phím chặn.</w:t>
      </w:r>
    </w:p>
    <w:p w14:paraId="049A85B1" w14:textId="7BD8FC49" w:rsidR="000D704C" w:rsidRDefault="000D704C" w:rsidP="00FF450C">
      <w:pPr>
        <w:rPr>
          <w:color w:val="000000"/>
          <w:szCs w:val="28"/>
        </w:rPr>
      </w:pPr>
      <w:r>
        <w:t>Ví dụ 29.14-1.</w:t>
      </w:r>
      <w:r w:rsidR="00FF450C">
        <w:br/>
      </w:r>
      <w:r>
        <w:rPr>
          <w:rFonts w:ascii="SimBraille" w:hAnsi="SimBraille" w:cs="SimBraille"/>
          <w:color w:val="000000"/>
          <w:szCs w:val="28"/>
        </w:rPr>
        <w:t>,GT43 #H FT4 ,SW4 COUPLED</w:t>
      </w:r>
      <w:r w:rsidR="004F7C1E">
        <w:rPr>
          <w:rFonts w:ascii="SimBraille" w:hAnsi="SimBraille" w:cs="SimBraille"/>
          <w:color w:val="000000"/>
          <w:szCs w:val="28"/>
        </w:rPr>
        <w:br/>
      </w:r>
      <w:r>
        <w:rPr>
          <w:rFonts w:ascii="SimBraille" w:hAnsi="SimBraille" w:cs="SimBraille"/>
          <w:color w:val="000000"/>
          <w:szCs w:val="28"/>
        </w:rPr>
        <w:t>,SW43 ,STOPPED ,DIAP41 ,CLARABELLA AND</w:t>
      </w:r>
      <w:r w:rsidR="004F7C1E">
        <w:rPr>
          <w:rFonts w:ascii="SimBraille" w:hAnsi="SimBraille" w:cs="SimBraille"/>
          <w:color w:val="000000"/>
          <w:szCs w:val="28"/>
        </w:rPr>
        <w:br/>
      </w:r>
      <w:r>
        <w:rPr>
          <w:rFonts w:ascii="SimBraille" w:hAnsi="SimBraille" w:cs="SimBraille"/>
          <w:color w:val="000000"/>
          <w:szCs w:val="28"/>
        </w:rPr>
        <w:t xml:space="preserve">  ,GAMBA </w:t>
      </w:r>
      <w:r w:rsidR="0046278D">
        <w:rPr>
          <w:rFonts w:ascii="SimBraille" w:hAnsi="SimBraille" w:cs="SimBraille"/>
          <w:color w:val="000000"/>
          <w:szCs w:val="28"/>
        </w:rPr>
        <w:t>"</w:t>
      </w:r>
      <w:r>
        <w:rPr>
          <w:rFonts w:ascii="SimBraille" w:hAnsi="SimBraille" w:cs="SimBraille"/>
          <w:color w:val="000000"/>
          <w:szCs w:val="28"/>
        </w:rPr>
        <w:t>&lt;OR ,SALICIONAL</w:t>
      </w:r>
      <w:r w:rsidR="0046278D">
        <w:rPr>
          <w:rFonts w:ascii="SimBraille" w:hAnsi="SimBraille" w:cs="SimBraille"/>
          <w:color w:val="000000"/>
          <w:szCs w:val="28"/>
        </w:rPr>
        <w:t>"</w:t>
      </w:r>
      <w:r>
        <w:rPr>
          <w:rFonts w:ascii="SimBraille" w:hAnsi="SimBraille" w:cs="SimBraille"/>
          <w:color w:val="000000"/>
          <w:szCs w:val="28"/>
        </w:rPr>
        <w:t>&gt; #H FT4</w:t>
      </w:r>
      <w:r w:rsidR="004F7C1E">
        <w:rPr>
          <w:rFonts w:ascii="SimBraille" w:hAnsi="SimBraille" w:cs="SimBraille"/>
          <w:color w:val="000000"/>
          <w:szCs w:val="28"/>
        </w:rPr>
        <w:br/>
      </w:r>
      <w:r>
        <w:rPr>
          <w:rFonts w:ascii="SimBraille" w:hAnsi="SimBraille" w:cs="SimBraille"/>
          <w:color w:val="000000"/>
          <w:szCs w:val="28"/>
        </w:rPr>
        <w:t>,PED43 ,BOurDoN #AF FT4 AND ,BASS ,FLUTE</w:t>
      </w:r>
      <w:r w:rsidR="004F7C1E">
        <w:rPr>
          <w:rFonts w:ascii="SimBraille" w:hAnsi="SimBraille" w:cs="SimBraille"/>
          <w:color w:val="000000"/>
          <w:szCs w:val="28"/>
        </w:rPr>
        <w:br/>
      </w:r>
      <w:r>
        <w:rPr>
          <w:rFonts w:ascii="SimBraille" w:hAnsi="SimBraille" w:cs="SimBraille"/>
          <w:color w:val="000000"/>
          <w:szCs w:val="28"/>
        </w:rPr>
        <w:t xml:space="preserve">  #H FT4</w:t>
      </w:r>
      <w:r w:rsidR="004F7C1E">
        <w:rPr>
          <w:rFonts w:ascii="SimBraille" w:hAnsi="SimBraille" w:cs="SimBraille"/>
          <w:color w:val="000000"/>
          <w:szCs w:val="28"/>
        </w:rPr>
        <w:br/>
      </w:r>
      <w:r>
        <w:rPr>
          <w:rFonts w:ascii="SimBraille" w:hAnsi="SimBraille" w:cs="SimBraille"/>
          <w:color w:val="000000"/>
          <w:szCs w:val="28"/>
        </w:rPr>
        <w:t>,GT4 TO ,PED4</w:t>
      </w:r>
      <w:r w:rsidR="004F7C1E">
        <w:rPr>
          <w:rFonts w:ascii="SimBraille" w:hAnsi="SimBraille" w:cs="SimBraille"/>
          <w:color w:val="000000"/>
          <w:szCs w:val="28"/>
        </w:rPr>
        <w:br/>
      </w:r>
      <w:r>
        <w:rPr>
          <w:color w:val="000000"/>
          <w:szCs w:val="28"/>
        </w:rPr>
        <w:t>Gt.: 8 ft. Sw. coupled</w:t>
      </w:r>
    </w:p>
    <w:p w14:paraId="37077FB0" w14:textId="77777777" w:rsidR="000D704C" w:rsidRDefault="000D704C" w:rsidP="00FF5101">
      <w:pPr>
        <w:autoSpaceDE w:val="0"/>
        <w:autoSpaceDN w:val="0"/>
        <w:adjustRightInd w:val="0"/>
        <w:rPr>
          <w:color w:val="000000"/>
          <w:szCs w:val="28"/>
        </w:rPr>
      </w:pPr>
      <w:r>
        <w:rPr>
          <w:color w:val="000000"/>
          <w:szCs w:val="28"/>
        </w:rPr>
        <w:t>Sw.: Stopped Diap., Clarabella and Gamba (or Salicional) 8 ft.</w:t>
      </w:r>
    </w:p>
    <w:p w14:paraId="35BA591B" w14:textId="77777777" w:rsidR="000D704C" w:rsidRDefault="000D704C" w:rsidP="00FF5101">
      <w:pPr>
        <w:autoSpaceDE w:val="0"/>
        <w:autoSpaceDN w:val="0"/>
        <w:adjustRightInd w:val="0"/>
        <w:rPr>
          <w:color w:val="000000"/>
          <w:szCs w:val="28"/>
        </w:rPr>
      </w:pPr>
      <w:r>
        <w:rPr>
          <w:color w:val="000000"/>
          <w:szCs w:val="28"/>
        </w:rPr>
        <w:t>Ped.: Bourdon 16 ft. and Bass Flute 8 ft.</w:t>
      </w:r>
    </w:p>
    <w:p w14:paraId="48F9364D" w14:textId="77777777" w:rsidR="000D704C" w:rsidRDefault="000D704C" w:rsidP="00FF5101">
      <w:pPr>
        <w:rPr>
          <w:color w:val="000000"/>
          <w:szCs w:val="28"/>
        </w:rPr>
      </w:pPr>
      <w:r>
        <w:rPr>
          <w:color w:val="000000"/>
          <w:szCs w:val="28"/>
        </w:rPr>
        <w:t>Gt. to Ped.</w:t>
      </w:r>
    </w:p>
    <w:p w14:paraId="1BA50B7B" w14:textId="4741BC09" w:rsidR="000D704C" w:rsidRDefault="000D704C" w:rsidP="00FF5101">
      <w:pPr>
        <w:pStyle w:val="Heading3"/>
      </w:pPr>
      <w:bookmarkStart w:id="483" w:name="_Toc131684708"/>
      <w:r>
        <w:t xml:space="preserve">29.15. Các chỉ dẫn </w:t>
      </w:r>
      <w:r w:rsidR="00186A49">
        <w:t xml:space="preserve">âm vực </w:t>
      </w:r>
      <w:r>
        <w:t>đại phong cầm</w:t>
      </w:r>
      <w:bookmarkEnd w:id="483"/>
    </w:p>
    <w:p w14:paraId="25B6298E" w14:textId="1CEB519C" w:rsidR="000D704C" w:rsidRPr="00034737" w:rsidRDefault="000D704C" w:rsidP="00FF5101">
      <w:pPr>
        <w:jc w:val="both"/>
        <w:rPr>
          <w:lang w:val="vi-VN"/>
        </w:rPr>
      </w:pPr>
      <w:r w:rsidRPr="00034737">
        <w:rPr>
          <w:lang w:val="vi-VN"/>
        </w:rPr>
        <w:t>Các chỉ dẫn</w:t>
      </w:r>
      <w:r w:rsidR="00186A49" w:rsidRPr="00034737">
        <w:rPr>
          <w:lang w:val="vi-VN"/>
        </w:rPr>
        <w:t xml:space="preserve"> về âm vực</w:t>
      </w:r>
      <w:r w:rsidRPr="00034737">
        <w:rPr>
          <w:lang w:val="vi-VN"/>
        </w:rPr>
        <w:t xml:space="preserve"> xuất hiện trong bản nhạc được </w:t>
      </w:r>
      <w:r w:rsidR="00186A49" w:rsidRPr="00034737">
        <w:rPr>
          <w:lang w:val="vi-VN"/>
        </w:rPr>
        <w:t>xử lý</w:t>
      </w:r>
      <w:r w:rsidRPr="00034737">
        <w:rPr>
          <w:lang w:val="vi-VN"/>
        </w:rPr>
        <w:t xml:space="preserve"> như các cụm từ diễn đạt. (Xem Mục </w:t>
      </w:r>
      <w:hyperlink w:anchor="_29.3.3._Vị_trí" w:history="1">
        <w:r w:rsidRPr="00034737">
          <w:rPr>
            <w:rStyle w:val="Hyperlink"/>
            <w:lang w:val="vi-VN"/>
          </w:rPr>
          <w:t>29.3.3–29.3.5</w:t>
        </w:r>
      </w:hyperlink>
      <w:r w:rsidRPr="00034737">
        <w:rPr>
          <w:lang w:val="vi-VN"/>
        </w:rPr>
        <w:t xml:space="preserve">.) Các cụm từ chứa những chỉ dẫn đó không nằm ngoài giới hạn căn chỉnh của các bè. </w:t>
      </w:r>
      <w:r w:rsidR="00186A49" w:rsidRPr="00034737">
        <w:rPr>
          <w:lang w:val="vi-VN"/>
        </w:rPr>
        <w:t>Âm vực</w:t>
      </w:r>
      <w:r w:rsidRPr="00034737">
        <w:rPr>
          <w:lang w:val="vi-VN"/>
        </w:rPr>
        <w:t xml:space="preserve"> và các mức cường độ có mối liên hệ về bản chất; thông thường có thể đặt chúng trong cùng cụm từ diễn đạt khi chúng xuất hiện cùng lúc. Tuy nhiên, không được kết hợp các dấu crescendo (mạnh dần) và decrescendo (nhẹ dần) hình kẹp tóc với </w:t>
      </w:r>
      <w:r w:rsidR="00186A49" w:rsidRPr="00034737">
        <w:rPr>
          <w:lang w:val="vi-VN"/>
        </w:rPr>
        <w:t>âm vực</w:t>
      </w:r>
      <w:r w:rsidRPr="00034737">
        <w:rPr>
          <w:lang w:val="vi-VN"/>
        </w:rPr>
        <w:t xml:space="preserve"> trong một cụm từ </w:t>
      </w:r>
      <w:r w:rsidRPr="00034737">
        <w:rPr>
          <w:lang w:val="vi-VN"/>
        </w:rPr>
        <w:lastRenderedPageBreak/>
        <w:t xml:space="preserve">diễn đạt dài. Do độ phức tạp gây ra bởi sự hiện diện của nhiều bàn phím, cần chú ý kỹ càng đến vị trí đặt các ký hiệu </w:t>
      </w:r>
      <w:r w:rsidR="00186A49" w:rsidRPr="00034737">
        <w:rPr>
          <w:lang w:val="vi-VN"/>
        </w:rPr>
        <w:t>âm vực</w:t>
      </w:r>
      <w:r w:rsidRPr="00034737">
        <w:rPr>
          <w:lang w:val="vi-VN"/>
        </w:rPr>
        <w:t xml:space="preserve"> và ký hiệu gán tay trái/phải cho bàn phím. </w:t>
      </w:r>
      <w:r w:rsidR="00C15D4A" w:rsidRPr="00034737">
        <w:rPr>
          <w:lang w:val="vi-VN"/>
        </w:rPr>
        <w:t>Người chuyển đổi</w:t>
      </w:r>
      <w:r w:rsidRPr="00034737">
        <w:rPr>
          <w:lang w:val="vi-VN"/>
        </w:rPr>
        <w:t xml:space="preserve"> được phép đặt một dấu áp dụng cho toàn nhạc cụ trong dòng cho tay phải, đặc biệt khi dấu này là một cụm từ diễn đạt dài được tách sang một dòng tự do phía trên đoạn song song. Nếu có bất kỳ sự mơ hồ nào, nên viết hướng dẫn ở dòng cho mỗi bè mà nó áp dụng. </w:t>
      </w:r>
    </w:p>
    <w:p w14:paraId="1AA86C8E" w14:textId="50EDCE79" w:rsidR="000D704C" w:rsidRPr="00034737" w:rsidRDefault="000D704C" w:rsidP="004F7C1E">
      <w:pPr>
        <w:rPr>
          <w:lang w:val="vi-VN"/>
        </w:rPr>
      </w:pPr>
      <w:r w:rsidRPr="00034737">
        <w:rPr>
          <w:lang w:val="vi-VN"/>
        </w:rPr>
        <w:t>Ví dụ 29.15-1.</w:t>
      </w:r>
      <w:r w:rsidR="00FF450C" w:rsidRPr="00034737">
        <w:rPr>
          <w:lang w:val="vi-VN"/>
        </w:rPr>
        <w:br/>
      </w:r>
      <w:r w:rsidRPr="00034737">
        <w:rPr>
          <w:rFonts w:ascii="SimBraille" w:hAnsi="SimBraille" w:cs="SimBraille"/>
          <w:color w:val="000000"/>
          <w:szCs w:val="28"/>
          <w:lang w:val="vi-VN"/>
        </w:rPr>
        <w:t xml:space="preserve">               &lt;&lt;&lt;#D4</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BG .&gt;'&gt;CH'&gt;PP</w:t>
      </w:r>
      <w:r w:rsidR="0046278D">
        <w:rPr>
          <w:rFonts w:ascii="SimBraille" w:hAnsi="SimBraille" w:cs="SimBraille"/>
          <w:color w:val="000000"/>
          <w:szCs w:val="28"/>
          <w:lang w:val="vi-VN"/>
        </w:rPr>
        <w:t>"</w:t>
      </w:r>
      <w:r w:rsidRPr="00034737">
        <w:rPr>
          <w:rFonts w:ascii="SimBraille" w:hAnsi="SimBraille" w:cs="SimBraille"/>
          <w:color w:val="000000"/>
          <w:szCs w:val="28"/>
          <w:lang w:val="vi-VN"/>
        </w:rPr>
        <w:t xml:space="preserve">W++C?CWC\      </w:t>
      </w:r>
      <w:r w:rsidR="0046278D">
        <w:rPr>
          <w:rFonts w:ascii="SimBraille" w:hAnsi="SimBraille" w:cs="SimBraille"/>
          <w:color w:val="000000"/>
          <w:szCs w:val="28"/>
          <w:lang w:val="vi-VN"/>
        </w:rPr>
        <w:t>"</w:t>
      </w:r>
      <w:r w:rsidRPr="00034737">
        <w:rPr>
          <w:rFonts w:ascii="SimBraille" w:hAnsi="SimBraille" w:cs="SimBraille"/>
          <w:color w:val="000000"/>
          <w:szCs w:val="28"/>
          <w:lang w:val="vi-VN"/>
        </w:rPr>
        <w:t>[CWC[+V</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_&gt;'&gt;SW'&gt;MP&gt;C;B_T@CJHJ</w:t>
      </w:r>
      <w:r w:rsidR="0046278D">
        <w:rPr>
          <w:rFonts w:ascii="SimBraille" w:hAnsi="SimBraille" w:cs="SimBraille"/>
          <w:color w:val="000000"/>
          <w:szCs w:val="28"/>
          <w:lang w:val="vi-VN"/>
        </w:rPr>
        <w:t>"</w:t>
      </w:r>
      <w:r w:rsidRPr="00034737">
        <w:rPr>
          <w:rFonts w:ascii="SimBraille" w:hAnsi="SimBraille" w:cs="SimBraille"/>
          <w:color w:val="000000"/>
          <w:szCs w:val="28"/>
          <w:lang w:val="vi-VN"/>
        </w:rPr>
        <w:t>F &gt;D</w:t>
      </w:r>
      <w:r w:rsidR="0046278D">
        <w:rPr>
          <w:rFonts w:ascii="SimBraille" w:hAnsi="SimBraille" w:cs="SimBraille"/>
          <w:color w:val="000000"/>
          <w:szCs w:val="28"/>
          <w:lang w:val="vi-VN"/>
        </w:rPr>
        <w:t>"</w:t>
      </w:r>
      <w:r w:rsidRPr="00034737">
        <w:rPr>
          <w:rFonts w:ascii="SimBraille" w:hAnsi="SimBraille" w:cs="SimBraille"/>
          <w:color w:val="000000"/>
          <w:szCs w:val="28"/>
          <w:lang w:val="vi-VN"/>
        </w:rPr>
        <w:t>EDT^2V</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^&gt; &gt;DULC' #af ft'&gt; ^&amp;     ^T'V</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&gt;GT' FULL f'&gt;</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BI .&gt;.$0\0\9\#- .(9-&lt;K</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_&gt;'&gt;gt'_W#$-\#0\9 _R3R*0&lt;K</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&gt;#h ft' #af ft' f'&gt;</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^&gt;_$:?*W _Y&lt;K</w:t>
      </w:r>
      <w:r w:rsidR="004F7C1E" w:rsidRPr="00034737">
        <w:rPr>
          <w:rFonts w:ascii="SimBraille" w:hAnsi="SimBraille" w:cs="SimBraille"/>
          <w:color w:val="000000"/>
          <w:szCs w:val="28"/>
          <w:lang w:val="vi-VN"/>
        </w:rPr>
        <w:br/>
      </w:r>
      <w:r w:rsidRPr="00B5709E">
        <w:rPr>
          <w:noProof/>
          <w:lang w:val="vi-VN" w:eastAsia="vi-VN"/>
        </w:rPr>
        <w:drawing>
          <wp:inline distT="0" distB="0" distL="0" distR="0" wp14:anchorId="2F199298" wp14:editId="14CBCECA">
            <wp:extent cx="5674659" cy="2887980"/>
            <wp:effectExtent l="0" t="0" r="2540" b="762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676717" cy="2889027"/>
                    </a:xfrm>
                    <a:prstGeom prst="rect">
                      <a:avLst/>
                    </a:prstGeom>
                    <a:noFill/>
                    <a:ln>
                      <a:noFill/>
                    </a:ln>
                  </pic:spPr>
                </pic:pic>
              </a:graphicData>
            </a:graphic>
          </wp:inline>
        </w:drawing>
      </w:r>
    </w:p>
    <w:p w14:paraId="4A5941B4" w14:textId="77777777" w:rsidR="000D704C" w:rsidRPr="00034737" w:rsidRDefault="000D704C" w:rsidP="00FF5101">
      <w:pPr>
        <w:pStyle w:val="Heading4"/>
        <w:rPr>
          <w:lang w:val="vi-VN"/>
        </w:rPr>
      </w:pPr>
      <w:r w:rsidRPr="00034737">
        <w:rPr>
          <w:lang w:val="vi-VN"/>
        </w:rPr>
        <w:t>29.15.1. Các công cụ cài đặt sẵn</w:t>
      </w:r>
    </w:p>
    <w:p w14:paraId="5D3A601E" w14:textId="358FA532" w:rsidR="000D704C" w:rsidRPr="00034737" w:rsidRDefault="000D704C" w:rsidP="00FF5101">
      <w:pPr>
        <w:jc w:val="both"/>
        <w:rPr>
          <w:lang w:val="vi-VN"/>
        </w:rPr>
      </w:pPr>
      <w:r w:rsidRPr="00034737">
        <w:rPr>
          <w:lang w:val="vi-VN"/>
        </w:rPr>
        <w:t xml:space="preserve">Các nhóm phím chặn thường được điều khiển bằng các nút (thường gọi là piston) thiết lập trước khi bắt đầu màn trình diễn. Mỗi nhạc cụ có cách sắp xếp các công cụ cài đặt sẵn khác nhau. Thao tác kích hoạt các nút thường được mô tả trong </w:t>
      </w:r>
      <w:r w:rsidR="007D3BC4">
        <w:rPr>
          <w:lang w:val="vi-VN"/>
        </w:rPr>
        <w:t>bản phổ thông</w:t>
      </w:r>
      <w:r w:rsidRPr="00034737">
        <w:rPr>
          <w:lang w:val="vi-VN"/>
        </w:rPr>
        <w:t xml:space="preserve"> bằng các con số hay chữ cái có vòng tròn bao quanh. Trong </w:t>
      </w:r>
      <w:r w:rsidR="005B42F7">
        <w:rPr>
          <w:lang w:val="vi-VN"/>
        </w:rPr>
        <w:t>bản nổi</w:t>
      </w:r>
      <w:r w:rsidRPr="00034737">
        <w:rPr>
          <w:lang w:val="vi-VN"/>
        </w:rPr>
        <w:t xml:space="preserve">, dùng các cụm từ diễn đạt để đại diện cho các ký hiệu này. Nếu có hai nút trở lên được trình bày ở cùng vị trí, chúng được ngăn cách bởi các khoảng trắng giữa cùng một cặp </w:t>
      </w:r>
      <w:r w:rsidR="00186A49" w:rsidRPr="00034737">
        <w:rPr>
          <w:lang w:val="vi-VN"/>
        </w:rPr>
        <w:t>ký hiệu báo từ</w:t>
      </w:r>
      <w:r w:rsidRPr="00034737">
        <w:rPr>
          <w:lang w:val="vi-VN"/>
        </w:rPr>
        <w:t xml:space="preserve">. Nếu ký hiệu chỉ nút có thể bị nhầm lẫn thành ký hiệu diễn đạt khác (ví dụ như nút có đánh dấu </w:t>
      </w:r>
      <w:r w:rsidRPr="00034737">
        <w:rPr>
          <w:i/>
          <w:lang w:val="vi-VN"/>
        </w:rPr>
        <w:t>C</w:t>
      </w:r>
      <w:r w:rsidRPr="00034737">
        <w:rPr>
          <w:rFonts w:ascii="Verdana,Italic" w:hAnsi="Verdana,Italic" w:cs="Verdana,Italic"/>
          <w:i/>
          <w:iCs/>
          <w:lang w:val="vi-VN"/>
        </w:rPr>
        <w:t xml:space="preserve"> </w:t>
      </w:r>
      <w:r w:rsidRPr="00034737">
        <w:rPr>
          <w:lang w:val="vi-VN"/>
        </w:rPr>
        <w:t xml:space="preserve">có thể bị nhầm thành ký hiệu crescendo/mạnh dần) nên thêm một tiền tố chẳng hạn như </w:t>
      </w:r>
      <w:r w:rsidRPr="00034737">
        <w:rPr>
          <w:lang w:val="vi-VN"/>
        </w:rPr>
        <w:lastRenderedPageBreak/>
        <w:t xml:space="preserve">chữ </w:t>
      </w:r>
      <w:r w:rsidRPr="00034737">
        <w:rPr>
          <w:i/>
          <w:lang w:val="vi-VN"/>
        </w:rPr>
        <w:t>p</w:t>
      </w:r>
      <w:r w:rsidRPr="00034737">
        <w:rPr>
          <w:rFonts w:ascii="Verdana,Italic" w:hAnsi="Verdana,Italic" w:cs="Verdana,Italic"/>
          <w:i/>
          <w:iCs/>
          <w:lang w:val="vi-VN"/>
        </w:rPr>
        <w:t xml:space="preserve"> </w:t>
      </w:r>
      <w:r w:rsidRPr="00034737">
        <w:rPr>
          <w:lang w:val="vi-VN"/>
        </w:rPr>
        <w:t xml:space="preserve">trước ký hiệu nút, hoặc giả định rằng vòng tròn hoặc hình vuông bao quanh chữ cái sẽ tương đương với dấu ngoặc và đặt ký hiệu nút giữa hai dấu ngoặc đặc biệt trong cụm từ diễn đạt. Bất kỳ sự sai lệch nào so với </w:t>
      </w:r>
      <w:r w:rsidR="007D3BC4">
        <w:rPr>
          <w:lang w:val="vi-VN"/>
        </w:rPr>
        <w:t>bản phổ thông</w:t>
      </w:r>
      <w:r w:rsidRPr="00034737">
        <w:rPr>
          <w:lang w:val="vi-VN"/>
        </w:rPr>
        <w:t xml:space="preserve"> đều phải được giải thích trong phần </w:t>
      </w:r>
      <w:r w:rsidR="00E3222C">
        <w:rPr>
          <w:lang w:val="vi-VN"/>
        </w:rPr>
        <w:t>chú thích của người chuyển đổi</w:t>
      </w:r>
      <w:r w:rsidRPr="00034737">
        <w:rPr>
          <w:lang w:val="vi-VN"/>
        </w:rPr>
        <w:t xml:space="preserve">. Trong ví dụ sau đây có giả định tùy ý rằng con số nằm trong vòng tròn đại diện cho một </w:t>
      </w:r>
      <w:r w:rsidR="0046278D">
        <w:rPr>
          <w:lang w:val="vi-VN"/>
        </w:rPr>
        <w:t>"</w:t>
      </w:r>
      <w:r w:rsidRPr="00034737">
        <w:rPr>
          <w:lang w:val="vi-VN"/>
        </w:rPr>
        <w:t>nút chung</w:t>
      </w:r>
      <w:r w:rsidR="0046278D">
        <w:rPr>
          <w:lang w:val="vi-VN"/>
        </w:rPr>
        <w:t>"</w:t>
      </w:r>
      <w:r w:rsidRPr="00034737">
        <w:rPr>
          <w:lang w:val="vi-VN"/>
        </w:rPr>
        <w:t xml:space="preserve"> tác động đến các phím chặn trong mọi phần của đàn, và chữ cái nằm trong ô vuông đại diện cho nút chỉ ảnh hưởng đến </w:t>
      </w:r>
      <w:r w:rsidR="007A18E6" w:rsidRPr="00034737">
        <w:rPr>
          <w:lang w:val="vi-VN"/>
        </w:rPr>
        <w:t>âm vực của</w:t>
      </w:r>
      <w:r w:rsidRPr="00034737">
        <w:rPr>
          <w:lang w:val="vi-VN"/>
        </w:rPr>
        <w:t xml:space="preserve"> pedal.</w:t>
      </w:r>
    </w:p>
    <w:p w14:paraId="712053DE" w14:textId="102B4AB7" w:rsidR="000D704C" w:rsidRPr="00034737" w:rsidRDefault="000D704C" w:rsidP="004F7C1E">
      <w:pPr>
        <w:rPr>
          <w:lang w:val="vi-VN"/>
        </w:rPr>
      </w:pPr>
      <w:r w:rsidRPr="00034737">
        <w:rPr>
          <w:lang w:val="vi-VN"/>
        </w:rPr>
        <w:t>Ví dụ 29.15.1-1.</w:t>
      </w:r>
      <w:r w:rsidR="00FF450C" w:rsidRPr="00034737">
        <w:rPr>
          <w:lang w:val="vi-VN"/>
        </w:rPr>
        <w:br/>
      </w:r>
      <w:r w:rsidRPr="00034737">
        <w:rPr>
          <w:rFonts w:ascii="SimBraille" w:hAnsi="SimBraille" w:cs="SimBraille"/>
          <w:szCs w:val="28"/>
          <w:lang w:val="vi-VN"/>
        </w:rPr>
        <w:t xml:space="preserve">               &lt;#D4</w:t>
      </w:r>
      <w:r w:rsidR="004F7C1E" w:rsidRPr="00034737">
        <w:rPr>
          <w:rFonts w:ascii="SimBraille" w:hAnsi="SimBraille" w:cs="SimBraille"/>
          <w:szCs w:val="28"/>
          <w:lang w:val="vi-VN"/>
        </w:rPr>
        <w:br/>
      </w:r>
      <w:r w:rsidRPr="00034737">
        <w:rPr>
          <w:rFonts w:ascii="SimBraille" w:hAnsi="SimBraille" w:cs="SimBraille"/>
          <w:szCs w:val="28"/>
          <w:lang w:val="vi-VN"/>
        </w:rPr>
        <w:t>DH .&gt;</w:t>
      </w:r>
      <w:r w:rsidR="0046278D">
        <w:rPr>
          <w:rFonts w:ascii="SimBraille" w:hAnsi="SimBraille" w:cs="SimBraille"/>
          <w:szCs w:val="28"/>
          <w:lang w:val="vi-VN"/>
        </w:rPr>
        <w:t>"</w:t>
      </w:r>
      <w:r w:rsidRPr="00034737">
        <w:rPr>
          <w:rFonts w:ascii="SimBraille" w:hAnsi="SimBraille" w:cs="SimBraille"/>
          <w:szCs w:val="28"/>
          <w:lang w:val="vi-VN"/>
        </w:rPr>
        <w:t>[\Q</w:t>
      </w:r>
      <w:r w:rsidR="004F7C1E" w:rsidRPr="00034737">
        <w:rPr>
          <w:rFonts w:ascii="SimBraille" w:hAnsi="SimBraille" w:cs="SimBraille"/>
          <w:szCs w:val="28"/>
          <w:lang w:val="vi-VN"/>
        </w:rPr>
        <w:br/>
      </w:r>
      <w:r w:rsidRPr="00034737">
        <w:rPr>
          <w:rFonts w:ascii="SimBraille" w:hAnsi="SimBraille" w:cs="SimBraille"/>
          <w:szCs w:val="28"/>
          <w:lang w:val="vi-VN"/>
        </w:rPr>
        <w:t xml:space="preserve">   _&gt;_]9$9Q+</w:t>
      </w:r>
      <w:r w:rsidR="004F7C1E" w:rsidRPr="00034737">
        <w:rPr>
          <w:rFonts w:ascii="SimBraille" w:hAnsi="SimBraille" w:cs="SimBraille"/>
          <w:szCs w:val="28"/>
          <w:lang w:val="vi-VN"/>
        </w:rPr>
        <w:br/>
      </w:r>
      <w:r w:rsidRPr="00034737">
        <w:rPr>
          <w:rFonts w:ascii="SimBraille" w:hAnsi="SimBraille" w:cs="SimBraille"/>
          <w:szCs w:val="28"/>
          <w:lang w:val="vi-VN"/>
        </w:rPr>
        <w:t xml:space="preserve">   ^&gt;^=</w:t>
      </w:r>
      <w:r w:rsidR="004F7C1E" w:rsidRPr="00034737">
        <w:rPr>
          <w:rFonts w:ascii="SimBraille" w:hAnsi="SimBraille" w:cs="SimBraille"/>
          <w:szCs w:val="28"/>
          <w:lang w:val="vi-VN"/>
        </w:rPr>
        <w:br/>
      </w:r>
      <w:r w:rsidRPr="00034737">
        <w:rPr>
          <w:rFonts w:ascii="SimBraille" w:hAnsi="SimBraille" w:cs="SimBraille"/>
          <w:szCs w:val="28"/>
          <w:lang w:val="vi-VN"/>
        </w:rPr>
        <w:t xml:space="preserve">     &gt;#E F'&gt;</w:t>
      </w:r>
      <w:r w:rsidR="004F7C1E" w:rsidRPr="00034737">
        <w:rPr>
          <w:rFonts w:ascii="SimBraille" w:hAnsi="SimBraille" w:cs="SimBraille"/>
          <w:szCs w:val="28"/>
          <w:lang w:val="vi-VN"/>
        </w:rPr>
        <w:br/>
      </w:r>
      <w:r w:rsidRPr="00034737">
        <w:rPr>
          <w:rFonts w:ascii="SimBraille" w:hAnsi="SimBraille" w:cs="SimBraille"/>
          <w:szCs w:val="28"/>
          <w:lang w:val="vi-VN"/>
        </w:rPr>
        <w:t>Di .&gt;'&gt;GT'</w:t>
      </w:r>
      <w:r w:rsidR="0046278D">
        <w:rPr>
          <w:rFonts w:ascii="SimBraille" w:hAnsi="SimBraille" w:cs="SimBraille"/>
          <w:szCs w:val="28"/>
          <w:lang w:val="vi-VN"/>
        </w:rPr>
        <w:t>"</w:t>
      </w:r>
      <w:r w:rsidRPr="00034737">
        <w:rPr>
          <w:rFonts w:ascii="SimBraille" w:hAnsi="SimBraille" w:cs="SimBraille"/>
          <w:szCs w:val="28"/>
          <w:lang w:val="vi-VN"/>
        </w:rPr>
        <w:t>I.E%DE\] .FGHJIGHG&lt;K</w:t>
      </w:r>
      <w:r w:rsidR="004F7C1E" w:rsidRPr="00034737">
        <w:rPr>
          <w:rFonts w:ascii="SimBraille" w:hAnsi="SimBraille" w:cs="SimBraille"/>
          <w:szCs w:val="28"/>
          <w:lang w:val="vi-VN"/>
        </w:rPr>
        <w:br/>
      </w:r>
      <w:r w:rsidRPr="00034737">
        <w:rPr>
          <w:rFonts w:ascii="SimBraille" w:hAnsi="SimBraille" w:cs="SimBraille"/>
          <w:szCs w:val="28"/>
          <w:lang w:val="vi-VN"/>
        </w:rPr>
        <w:t xml:space="preserve">   _&gt;'U&gt;POS'_EI%HI  </w:t>
      </w:r>
      <w:r w:rsidR="0046278D">
        <w:rPr>
          <w:rFonts w:ascii="SimBraille" w:hAnsi="SimBraille" w:cs="SimBraille"/>
          <w:szCs w:val="28"/>
          <w:lang w:val="vi-VN"/>
        </w:rPr>
        <w:t>"</w:t>
      </w:r>
      <w:r w:rsidRPr="00034737">
        <w:rPr>
          <w:rFonts w:ascii="SimBraille" w:hAnsi="SimBraille" w:cs="SimBraille"/>
          <w:szCs w:val="28"/>
          <w:lang w:val="vi-VN"/>
        </w:rPr>
        <w:t>?WS&lt;K</w:t>
      </w:r>
      <w:r w:rsidR="004F7C1E" w:rsidRPr="00034737">
        <w:rPr>
          <w:rFonts w:ascii="SimBraille" w:hAnsi="SimBraille" w:cs="SimBraille"/>
          <w:szCs w:val="28"/>
          <w:lang w:val="vi-VN"/>
        </w:rPr>
        <w:br/>
      </w:r>
      <w:r w:rsidRPr="00034737">
        <w:rPr>
          <w:rFonts w:ascii="SimBraille" w:hAnsi="SimBraille" w:cs="SimBraille"/>
          <w:szCs w:val="28"/>
          <w:lang w:val="vi-VN"/>
        </w:rPr>
        <w:t xml:space="preserve">   ^&gt;'M ''''''''''' &gt;B^[_:%?:&lt;K</w:t>
      </w:r>
      <w:r w:rsidR="004F7C1E" w:rsidRPr="00034737">
        <w:rPr>
          <w:rFonts w:ascii="SimBraille" w:hAnsi="SimBraille" w:cs="SimBraille"/>
          <w:szCs w:val="28"/>
          <w:lang w:val="vi-VN"/>
        </w:rPr>
        <w:br/>
      </w:r>
      <w:r w:rsidRPr="00B5709E">
        <w:rPr>
          <w:noProof/>
          <w:lang w:val="vi-VN" w:eastAsia="vi-VN"/>
        </w:rPr>
        <w:drawing>
          <wp:inline distT="0" distB="0" distL="0" distR="0" wp14:anchorId="0B4E29EB" wp14:editId="6DE036E7">
            <wp:extent cx="5741894" cy="2425065"/>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5743554" cy="2425766"/>
                    </a:xfrm>
                    <a:prstGeom prst="rect">
                      <a:avLst/>
                    </a:prstGeom>
                    <a:noFill/>
                    <a:ln>
                      <a:noFill/>
                    </a:ln>
                  </pic:spPr>
                </pic:pic>
              </a:graphicData>
            </a:graphic>
          </wp:inline>
        </w:drawing>
      </w:r>
    </w:p>
    <w:p w14:paraId="003E5E98" w14:textId="53169B18" w:rsidR="000D704C" w:rsidRPr="00034737" w:rsidRDefault="000D704C" w:rsidP="00FF5101">
      <w:pPr>
        <w:pStyle w:val="Heading4"/>
        <w:rPr>
          <w:lang w:val="vi-VN"/>
        </w:rPr>
      </w:pPr>
      <w:bookmarkStart w:id="484" w:name="_29.15.2._Hủy_bỏ"/>
      <w:bookmarkEnd w:id="484"/>
      <w:r w:rsidRPr="00034737">
        <w:rPr>
          <w:lang w:val="vi-VN"/>
        </w:rPr>
        <w:t>29.15.2. Hủy bỏ cài đặt</w:t>
      </w:r>
      <w:r w:rsidR="007A18E6" w:rsidRPr="00034737">
        <w:rPr>
          <w:lang w:val="vi-VN"/>
        </w:rPr>
        <w:t xml:space="preserve"> âm vực</w:t>
      </w:r>
    </w:p>
    <w:p w14:paraId="73BF92E8" w14:textId="391D365E" w:rsidR="000D704C" w:rsidRPr="00034737" w:rsidRDefault="000D704C" w:rsidP="00FF5101">
      <w:pPr>
        <w:jc w:val="both"/>
        <w:rPr>
          <w:lang w:val="vi-VN"/>
        </w:rPr>
      </w:pPr>
      <w:r w:rsidRPr="00034737">
        <w:rPr>
          <w:lang w:val="vi-VN"/>
        </w:rPr>
        <w:t xml:space="preserve">Khi </w:t>
      </w:r>
      <w:r w:rsidR="007D3BC4">
        <w:rPr>
          <w:lang w:val="vi-VN"/>
        </w:rPr>
        <w:t>bản phổ thông</w:t>
      </w:r>
      <w:r w:rsidRPr="00034737">
        <w:rPr>
          <w:lang w:val="vi-VN"/>
        </w:rPr>
        <w:t xml:space="preserve"> mô tả thao tác bỏ một hoặc một nhóm nút chặn bằng ký hiệu dấu trừ, một dấu gạch chéo qua ký hiệu này, hoặc một dấu tương tự, </w:t>
      </w:r>
      <w:r w:rsidR="005B42F7">
        <w:rPr>
          <w:lang w:val="vi-VN"/>
        </w:rPr>
        <w:t>bản nổi</w:t>
      </w:r>
      <w:r w:rsidRPr="00034737">
        <w:rPr>
          <w:lang w:val="vi-VN"/>
        </w:rPr>
        <w:t xml:space="preserve"> sẽ mô tả bằng ký hiệu </w:t>
      </w:r>
      <w:r w:rsidRPr="00034737">
        <w:rPr>
          <w:rFonts w:ascii="SimBraille" w:hAnsi="SimBraille" w:cs="SimBraille"/>
          <w:lang w:val="vi-VN"/>
        </w:rPr>
        <w:t xml:space="preserve">9 </w:t>
      </w:r>
      <w:r w:rsidRPr="00034737">
        <w:rPr>
          <w:lang w:val="vi-VN"/>
        </w:rPr>
        <w:t>đặt liền trước tên nút chặn, nhóm, hoặc nút cài đặt sẵn. Cần lưu ý, trong Ví dụ 29.15.2-2 những cài đặt sẵn nào không bị hủy bỏ thì được tách biệt khỏi các cài đặt khác bằng một khoảng trắng, và, trong mọi trường hợp, các con số được tách biệt khỏi các chữ cái.</w:t>
      </w:r>
    </w:p>
    <w:p w14:paraId="7FAC0231" w14:textId="4BAD3DC9" w:rsidR="000D704C" w:rsidRDefault="000D704C" w:rsidP="004F7C1E">
      <w:r>
        <w:t>Ví dụ 29.15.2-1.</w:t>
      </w:r>
      <w:r w:rsidR="00FF450C">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DA .&gt;'&gt;FF.Q+93C&gt;9FLUTES'%.Q+9%3C</w:t>
      </w:r>
      <w:r w:rsidR="004F7C1E">
        <w:rPr>
          <w:rFonts w:ascii="SimBraille" w:hAnsi="SimBraille" w:cs="SimBraille"/>
          <w:szCs w:val="28"/>
        </w:rPr>
        <w:br/>
      </w:r>
      <w:r>
        <w:rPr>
          <w:rFonts w:ascii="SimBraille" w:hAnsi="SimBraille" w:cs="SimBraille"/>
          <w:szCs w:val="28"/>
        </w:rPr>
        <w:t xml:space="preserve">   _&gt;    _S+9CS%+9C</w:t>
      </w:r>
      <w:r w:rsidR="004F7C1E">
        <w:rPr>
          <w:rFonts w:ascii="SimBraille" w:hAnsi="SimBraille" w:cs="SimBraille"/>
          <w:szCs w:val="28"/>
        </w:rPr>
        <w:br/>
      </w:r>
      <w:r>
        <w:rPr>
          <w:rFonts w:ascii="SimBraille" w:hAnsi="SimBraille" w:cs="SimBraille"/>
          <w:szCs w:val="28"/>
        </w:rPr>
        <w:lastRenderedPageBreak/>
        <w:t xml:space="preserve">   ^&gt;    ^Y@C</w:t>
      </w:r>
      <w:r w:rsidR="004F7C1E">
        <w:rPr>
          <w:rFonts w:ascii="SimBraille" w:hAnsi="SimBraille" w:cs="SimBraille"/>
          <w:szCs w:val="28"/>
        </w:rPr>
        <w:br/>
      </w:r>
      <w:r>
        <w:rPr>
          <w:rFonts w:ascii="SimBraille" w:hAnsi="SimBraille" w:cs="SimBraille"/>
          <w:szCs w:val="28"/>
        </w:rPr>
        <w:t>DB .&gt;'&gt;9REEDS'%.Q+&lt;9%3C</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&gt;9#D ft'&gt; *.R#*0*-&lt;K</w:t>
      </w:r>
      <w:r w:rsidR="004F7C1E">
        <w:rPr>
          <w:rFonts w:ascii="SimBraille" w:hAnsi="SimBraille" w:cs="SimBraille"/>
          <w:szCs w:val="28"/>
        </w:rPr>
        <w:br/>
      </w:r>
      <w:r>
        <w:rPr>
          <w:rFonts w:ascii="SimBraille" w:hAnsi="SimBraille" w:cs="SimBraille"/>
          <w:szCs w:val="28"/>
        </w:rPr>
        <w:t xml:space="preserve">   _&gt;_S*+9CR93&lt;K</w:t>
      </w:r>
      <w:r w:rsidR="004F7C1E">
        <w:rPr>
          <w:rFonts w:ascii="SimBraille" w:hAnsi="SimBraille" w:cs="SimBraille"/>
          <w:szCs w:val="28"/>
        </w:rPr>
        <w:br/>
      </w:r>
      <w:r>
        <w:rPr>
          <w:rFonts w:ascii="SimBraille" w:hAnsi="SimBraille" w:cs="SimBraille"/>
          <w:szCs w:val="28"/>
        </w:rPr>
        <w:t xml:space="preserve">   ^&gt;@C&gt;9DIAPASON^Y&lt;K</w:t>
      </w:r>
      <w:r w:rsidR="004F7C1E">
        <w:rPr>
          <w:rFonts w:ascii="SimBraille" w:hAnsi="SimBraille" w:cs="SimBraille"/>
          <w:szCs w:val="28"/>
        </w:rPr>
        <w:br/>
      </w:r>
      <w:r w:rsidRPr="00B5709E">
        <w:rPr>
          <w:noProof/>
          <w:lang w:val="vi-VN" w:eastAsia="vi-VN"/>
        </w:rPr>
        <w:drawing>
          <wp:inline distT="0" distB="0" distL="0" distR="0" wp14:anchorId="42FD6B9F" wp14:editId="5C558DAC">
            <wp:extent cx="5683250" cy="3369539"/>
            <wp:effectExtent l="0" t="0" r="0" b="254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689837" cy="3373444"/>
                    </a:xfrm>
                    <a:prstGeom prst="rect">
                      <a:avLst/>
                    </a:prstGeom>
                    <a:noFill/>
                    <a:ln>
                      <a:noFill/>
                    </a:ln>
                  </pic:spPr>
                </pic:pic>
              </a:graphicData>
            </a:graphic>
          </wp:inline>
        </w:drawing>
      </w:r>
    </w:p>
    <w:p w14:paraId="086BBF47" w14:textId="5937A21D" w:rsidR="000D704C" w:rsidRDefault="000D704C" w:rsidP="004F7C1E">
      <w:r>
        <w:t>Ví dụ 29.15.2-2.</w:t>
      </w:r>
      <w:r w:rsidR="00FF450C">
        <w:br/>
      </w:r>
      <w:r>
        <w:rPr>
          <w:rFonts w:ascii="SimBraille" w:hAnsi="SimBraille" w:cs="SimBraille"/>
          <w:szCs w:val="28"/>
        </w:rPr>
        <w:t xml:space="preserve">               %%%#B4</w:t>
      </w:r>
      <w:r w:rsidR="004F7C1E">
        <w:rPr>
          <w:rFonts w:ascii="SimBraille" w:hAnsi="SimBraille" w:cs="SimBraille"/>
          <w:szCs w:val="28"/>
        </w:rPr>
        <w:br/>
      </w:r>
      <w:r>
        <w:rPr>
          <w:rFonts w:ascii="SimBraille" w:hAnsi="SimBraille" w:cs="SimBraille"/>
          <w:szCs w:val="28"/>
        </w:rPr>
        <w:t>BD .&gt;.N+0 &gt;9#A9#D #C E&gt; .&amp;iHI).DEF&lt;K</w:t>
      </w:r>
      <w:r w:rsidR="004F7C1E">
        <w:rPr>
          <w:rFonts w:ascii="SimBraille" w:hAnsi="SimBraille" w:cs="SimBraille"/>
          <w:szCs w:val="28"/>
        </w:rPr>
        <w:br/>
      </w:r>
      <w:r>
        <w:rPr>
          <w:rFonts w:ascii="SimBraille" w:hAnsi="SimBraille" w:cs="SimBraille"/>
          <w:szCs w:val="28"/>
        </w:rPr>
        <w:t xml:space="preserve">   _&gt;_S ''''''''''''''' </w:t>
      </w:r>
      <w:r w:rsidR="0046278D">
        <w:rPr>
          <w:rFonts w:ascii="SimBraille" w:hAnsi="SimBraille" w:cs="SimBraille"/>
          <w:szCs w:val="28"/>
        </w:rPr>
        <w:t>"</w:t>
      </w:r>
      <w:r>
        <w:rPr>
          <w:rFonts w:ascii="SimBraille" w:hAnsi="SimBraille" w:cs="SimBraille"/>
          <w:szCs w:val="28"/>
        </w:rPr>
        <w:t>DF_H</w:t>
      </w:r>
      <w:r w:rsidR="0046278D">
        <w:rPr>
          <w:rFonts w:ascii="SimBraille" w:hAnsi="SimBraille" w:cs="SimBraille"/>
          <w:szCs w:val="28"/>
        </w:rPr>
        <w:t>"</w:t>
      </w:r>
      <w:r>
        <w:rPr>
          <w:rFonts w:ascii="SimBraille" w:hAnsi="SimBraille" w:cs="SimBraille"/>
          <w:szCs w:val="28"/>
        </w:rPr>
        <w:t>F&lt;K</w:t>
      </w:r>
      <w:r w:rsidR="004F7C1E">
        <w:rPr>
          <w:rFonts w:ascii="SimBraille" w:hAnsi="SimBraille" w:cs="SimBraille"/>
          <w:szCs w:val="28"/>
        </w:rPr>
        <w:br/>
      </w:r>
      <w:r>
        <w:rPr>
          <w:rFonts w:ascii="SimBraille" w:hAnsi="SimBraille" w:cs="SimBraille"/>
          <w:szCs w:val="28"/>
        </w:rPr>
        <w:t xml:space="preserve">   ^&gt;;B^!JIH[^2 ''''''' M&lt;K</w:t>
      </w:r>
      <w:r w:rsidR="004F7C1E">
        <w:rPr>
          <w:rFonts w:ascii="SimBraille" w:hAnsi="SimBraille" w:cs="SimBraille"/>
          <w:szCs w:val="28"/>
        </w:rPr>
        <w:br/>
      </w:r>
      <w:r w:rsidRPr="00B5709E">
        <w:rPr>
          <w:noProof/>
          <w:lang w:val="vi-VN" w:eastAsia="vi-VN"/>
        </w:rPr>
        <w:drawing>
          <wp:inline distT="0" distB="0" distL="0" distR="0" wp14:anchorId="6CC3FCA5" wp14:editId="0EACB27F">
            <wp:extent cx="5734050" cy="3216582"/>
            <wp:effectExtent l="0" t="0" r="0" b="317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5739004" cy="3219361"/>
                    </a:xfrm>
                    <a:prstGeom prst="rect">
                      <a:avLst/>
                    </a:prstGeom>
                    <a:noFill/>
                    <a:ln>
                      <a:noFill/>
                    </a:ln>
                  </pic:spPr>
                </pic:pic>
              </a:graphicData>
            </a:graphic>
          </wp:inline>
        </w:drawing>
      </w:r>
    </w:p>
    <w:p w14:paraId="2895C97B" w14:textId="77777777" w:rsidR="000D704C" w:rsidRDefault="000D704C" w:rsidP="00FF5101">
      <w:pPr>
        <w:pStyle w:val="Heading3"/>
      </w:pPr>
      <w:bookmarkStart w:id="485" w:name="_Toc131684709"/>
      <w:r>
        <w:lastRenderedPageBreak/>
        <w:t>29.16. Các chú thích cụ thể cho từng loại nhạc cụ</w:t>
      </w:r>
      <w:bookmarkEnd w:id="485"/>
    </w:p>
    <w:p w14:paraId="155F407D" w14:textId="235A7614" w:rsidR="000D704C" w:rsidRPr="00034737" w:rsidRDefault="000D704C" w:rsidP="00FF5101">
      <w:pPr>
        <w:jc w:val="both"/>
        <w:rPr>
          <w:lang w:val="vi-VN"/>
        </w:rPr>
      </w:pPr>
      <w:r w:rsidRPr="00034737">
        <w:rPr>
          <w:lang w:val="vi-VN"/>
        </w:rPr>
        <w:t xml:space="preserve">Đàn organ điện tử, synthesizer, organ điện cơ, và bất kỳ nhạc cụ nào khác chơi bằng bàn phím tương tự như piano thường cần có chú thích cụ thể tùy loại nhạc cụ. Trong </w:t>
      </w:r>
      <w:r w:rsidR="005B42F7">
        <w:rPr>
          <w:lang w:val="vi-VN"/>
        </w:rPr>
        <w:t>bản nổi</w:t>
      </w:r>
      <w:r w:rsidRPr="00034737">
        <w:rPr>
          <w:lang w:val="vi-VN"/>
        </w:rPr>
        <w:t xml:space="preserve">, các chú thích như trên phải được viết giống với </w:t>
      </w:r>
      <w:r w:rsidR="007D3BC4">
        <w:rPr>
          <w:lang w:val="vi-VN"/>
        </w:rPr>
        <w:t>bản phổ thông</w:t>
      </w:r>
      <w:r w:rsidRPr="00034737">
        <w:rPr>
          <w:lang w:val="vi-VN"/>
        </w:rPr>
        <w:t xml:space="preserve"> nhất có thể và đôi khi cần thêm </w:t>
      </w:r>
      <w:r w:rsidR="00DA0D19">
        <w:rPr>
          <w:lang w:val="vi-VN"/>
        </w:rPr>
        <w:t>chú thích</w:t>
      </w:r>
      <w:r w:rsidRPr="00034737">
        <w:rPr>
          <w:lang w:val="vi-VN"/>
        </w:rPr>
        <w:t xml:space="preserve"> của </w:t>
      </w:r>
      <w:r w:rsidR="00C15D4A" w:rsidRPr="00034737">
        <w:rPr>
          <w:lang w:val="vi-VN"/>
        </w:rPr>
        <w:t>người chuyển đổi</w:t>
      </w:r>
      <w:r w:rsidRPr="00034737">
        <w:rPr>
          <w:lang w:val="vi-VN"/>
        </w:rPr>
        <w:t xml:space="preserve"> nếu trong </w:t>
      </w:r>
      <w:r w:rsidR="007D3BC4">
        <w:rPr>
          <w:lang w:val="vi-VN"/>
        </w:rPr>
        <w:t>bản phổ thông</w:t>
      </w:r>
      <w:r w:rsidRPr="00034737">
        <w:rPr>
          <w:lang w:val="vi-VN"/>
        </w:rPr>
        <w:t xml:space="preserve"> chưa ghi rõ.</w:t>
      </w:r>
    </w:p>
    <w:p w14:paraId="0239B5DC" w14:textId="77777777" w:rsidR="000D704C" w:rsidRDefault="000D704C" w:rsidP="00FF5101">
      <w:pPr>
        <w:pStyle w:val="Heading4"/>
      </w:pPr>
      <w:bookmarkStart w:id="486" w:name="_29.16.1._Đàn_organ"/>
      <w:bookmarkEnd w:id="486"/>
      <w:r>
        <w:t>29.16.1. Đàn organ có nút gạt (drawbar)</w:t>
      </w:r>
    </w:p>
    <w:p w14:paraId="7B02601B" w14:textId="6818E363" w:rsidR="000D704C" w:rsidRDefault="007A18E6" w:rsidP="00FF5101">
      <w:pPr>
        <w:jc w:val="both"/>
      </w:pPr>
      <w:r>
        <w:t xml:space="preserve">Trong </w:t>
      </w:r>
      <w:r w:rsidR="000D704C">
        <w:t>một mẫu đàn organ điện tử rất phổ biến</w:t>
      </w:r>
      <w:r w:rsidR="00287D0A">
        <w:t xml:space="preserve"> này</w:t>
      </w:r>
      <w:r>
        <w:t>, chất lượng giọng</w:t>
      </w:r>
      <w:r w:rsidR="000D704C">
        <w:t xml:space="preserve"> được điều khiển bằng bộ </w:t>
      </w:r>
      <w:r w:rsidR="00287D0A">
        <w:t xml:space="preserve">nút </w:t>
      </w:r>
      <w:r w:rsidR="000D704C">
        <w:t>gạt</w:t>
      </w:r>
      <w:r w:rsidR="00287D0A">
        <w:t xml:space="preserve"> (thanh trượt)</w:t>
      </w:r>
      <w:r w:rsidR="000D704C">
        <w:t xml:space="preserve">. Người chơi điều chỉnh giọng đến các con số trên </w:t>
      </w:r>
      <w:r w:rsidR="00287D0A">
        <w:t>nút</w:t>
      </w:r>
      <w:r w:rsidR="000D704C">
        <w:t xml:space="preserve"> gạt. Vị trí của các </w:t>
      </w:r>
      <w:r w:rsidR="00287D0A">
        <w:t xml:space="preserve">nút </w:t>
      </w:r>
      <w:r w:rsidR="000D704C">
        <w:t xml:space="preserve">gạt trong mỗi bộ in thành một dòng các thông số có chứa dấu gạch ngang và khoảng trắng. Cả dòng thông số đầy đủ, cùng với chữ đi kèm bất kỳ, được viết như các cụm từ diễn đạt. Để tiết kiệm chỗ trống, chỉ viết dấu báo số đầu tiên của mỗi thông số trong </w:t>
      </w:r>
      <w:r w:rsidR="005B42F7">
        <w:t>bản nổi</w:t>
      </w:r>
      <w:r w:rsidR="000D704C">
        <w:t xml:space="preserve">. Các thiết lập ban đầu có thể được liệt kê thành bảng theo cách như khi trình bày </w:t>
      </w:r>
      <w:r>
        <w:t>âm vực</w:t>
      </w:r>
      <w:r w:rsidR="000D704C">
        <w:t xml:space="preserve"> đầu tiên trước mỗi đoạn </w:t>
      </w:r>
      <w:r>
        <w:t xml:space="preserve">di </w:t>
      </w:r>
      <w:r w:rsidR="000D704C">
        <w:t xml:space="preserve">chuyển hay phân đoạn. Nếu trong quá trình chơi nhạc có một hay nhiều </w:t>
      </w:r>
      <w:r w:rsidR="00287D0A">
        <w:t>nút gạt</w:t>
      </w:r>
      <w:r w:rsidR="000D704C">
        <w:t xml:space="preserve"> được điều chỉnh lại, cả nhóm phím được </w:t>
      </w:r>
      <w:r>
        <w:t>liệt kê</w:t>
      </w:r>
      <w:r w:rsidR="000D704C">
        <w:t xml:space="preserve"> và gạch chân các thông số có thay đổi. Trong </w:t>
      </w:r>
      <w:r w:rsidR="005B42F7">
        <w:t>bản nổi</w:t>
      </w:r>
      <w:r w:rsidR="000D704C">
        <w:t>, thêm chấm 3 vào ô chữ nổi trình bày mỗi chữ số được gạch chân.</w:t>
      </w:r>
    </w:p>
    <w:p w14:paraId="42930511" w14:textId="7BFD25CF" w:rsidR="000D704C" w:rsidRDefault="000D704C" w:rsidP="004F7C1E">
      <w:r>
        <w:t>Ví dụ 29.16.1-1.</w:t>
      </w:r>
      <w:r w:rsidR="00FF450C">
        <w:br/>
      </w:r>
      <w:r>
        <w:rPr>
          <w:rFonts w:ascii="SimBraille" w:hAnsi="SimBraille" w:cs="SimBraille"/>
          <w:szCs w:val="28"/>
        </w:rPr>
        <w:t>,SW4 #JJ-DFEE-DCB ,MELODY</w:t>
      </w:r>
      <w:r w:rsidR="004F7C1E">
        <w:rPr>
          <w:rFonts w:ascii="SimBraille" w:hAnsi="SimBraille" w:cs="SimBraille"/>
          <w:szCs w:val="28"/>
        </w:rPr>
        <w:br/>
      </w:r>
      <w:r>
        <w:rPr>
          <w:rFonts w:ascii="SimBraille" w:hAnsi="SimBraille" w:cs="SimBraille"/>
          <w:szCs w:val="28"/>
        </w:rPr>
        <w:t>,GT4 #HBBJ-JJJJ</w:t>
      </w:r>
      <w:r w:rsidR="004F7C1E">
        <w:rPr>
          <w:rFonts w:ascii="SimBraille" w:hAnsi="SimBraille" w:cs="SimBraille"/>
          <w:szCs w:val="28"/>
        </w:rPr>
        <w:br/>
      </w:r>
      <w:r>
        <w:rPr>
          <w:rFonts w:ascii="SimBraille" w:hAnsi="SimBraille" w:cs="SimBraille"/>
          <w:szCs w:val="28"/>
        </w:rPr>
        <w:t>,PED4 #C</w:t>
      </w:r>
      <w:r w:rsidR="004F7C1E">
        <w:rPr>
          <w:rFonts w:ascii="SimBraille" w:hAnsi="SimBraille" w:cs="SimBraille"/>
          <w:szCs w:val="28"/>
        </w:rPr>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A .&gt;'&gt;SW'&gt;P.PR .:'FQ</w:t>
      </w:r>
      <w:r w:rsidR="004F7C1E">
        <w:rPr>
          <w:rFonts w:ascii="SimBraille" w:hAnsi="SimBraille" w:cs="SimBraille"/>
          <w:szCs w:val="28"/>
        </w:rPr>
        <w:br/>
      </w:r>
      <w:r>
        <w:rPr>
          <w:rFonts w:ascii="SimBraille" w:hAnsi="SimBraille" w:cs="SimBraille"/>
          <w:szCs w:val="28"/>
        </w:rPr>
        <w:t xml:space="preserve">  _&gt;'&gt;GT'_(#0  _(+3</w:t>
      </w:r>
      <w:r w:rsidR="004F7C1E">
        <w:rPr>
          <w:rFonts w:ascii="SimBraille" w:hAnsi="SimBraille" w:cs="SimBraille"/>
          <w:szCs w:val="28"/>
        </w:rPr>
        <w:br/>
      </w:r>
      <w:r>
        <w:rPr>
          <w:rFonts w:ascii="SimBraille" w:hAnsi="SimBraille" w:cs="SimBraille"/>
          <w:szCs w:val="28"/>
        </w:rPr>
        <w:t xml:space="preserve">  ^&gt;^Y ''''''' ^(</w:t>
      </w:r>
      <w:r w:rsidR="004F7C1E">
        <w:rPr>
          <w:rFonts w:ascii="SimBraille" w:hAnsi="SimBraille" w:cs="SimBraille"/>
          <w:szCs w:val="28"/>
        </w:rPr>
        <w:br/>
      </w:r>
      <w:r>
        <w:rPr>
          <w:rFonts w:ascii="SimBraille" w:hAnsi="SimBraille" w:cs="SimBraille"/>
          <w:szCs w:val="28"/>
        </w:rPr>
        <w:t xml:space="preserve">    &gt;SW' #JJ-DFEm-orB GT' #HBBp-JJJJ&gt;</w:t>
      </w:r>
      <w:r w:rsidR="004F7C1E">
        <w:rPr>
          <w:rFonts w:ascii="SimBraille" w:hAnsi="SimBraille" w:cs="SimBraille"/>
          <w:szCs w:val="28"/>
        </w:rPr>
        <w:br/>
      </w:r>
      <w:r>
        <w:rPr>
          <w:rFonts w:ascii="SimBraille" w:hAnsi="SimBraille" w:cs="SimBraille"/>
          <w:szCs w:val="28"/>
        </w:rPr>
        <w:t>c .&gt;;B.$$EDJD .O</w:t>
      </w:r>
      <w:r w:rsidR="0046278D">
        <w:rPr>
          <w:rFonts w:ascii="SimBraille" w:hAnsi="SimBraille" w:cs="SimBraille"/>
          <w:szCs w:val="28"/>
        </w:rPr>
        <w:t>"</w:t>
      </w:r>
      <w:r>
        <w:rPr>
          <w:rFonts w:ascii="SimBraille" w:hAnsi="SimBraille" w:cs="SimBraille"/>
          <w:szCs w:val="28"/>
        </w:rPr>
        <w:t>R^2&lt;K</w:t>
      </w:r>
      <w:r w:rsidR="004F7C1E">
        <w:rPr>
          <w:rFonts w:ascii="SimBraille" w:hAnsi="SimBraille" w:cs="SimBraille"/>
          <w:szCs w:val="28"/>
        </w:rPr>
        <w:br/>
      </w:r>
      <w:r>
        <w:rPr>
          <w:rFonts w:ascii="SimBraille" w:hAnsi="SimBraille" w:cs="SimBraille"/>
          <w:szCs w:val="28"/>
        </w:rPr>
        <w:t xml:space="preserve">  _&gt;_R#0S#%0 _(+*3&lt;K</w:t>
      </w:r>
      <w:r w:rsidR="004F7C1E">
        <w:rPr>
          <w:rFonts w:ascii="SimBraille" w:hAnsi="SimBraille" w:cs="SimBraille"/>
          <w:szCs w:val="28"/>
        </w:rPr>
        <w:br/>
      </w:r>
      <w:r>
        <w:rPr>
          <w:rFonts w:ascii="SimBraille" w:hAnsi="SimBraille" w:cs="SimBraille"/>
          <w:szCs w:val="28"/>
        </w:rPr>
        <w:lastRenderedPageBreak/>
        <w:t xml:space="preserve">  ^&gt;^Y '''''' ^(&lt;K</w:t>
      </w:r>
      <w:r w:rsidR="004F7C1E">
        <w:rPr>
          <w:rFonts w:ascii="SimBraille" w:hAnsi="SimBraille" w:cs="SimBraille"/>
          <w:szCs w:val="28"/>
        </w:rPr>
        <w:br/>
      </w:r>
      <w:r w:rsidRPr="00B5709E">
        <w:rPr>
          <w:noProof/>
          <w:lang w:val="vi-VN" w:eastAsia="vi-VN"/>
        </w:rPr>
        <w:drawing>
          <wp:inline distT="0" distB="0" distL="0" distR="0" wp14:anchorId="2916D03B" wp14:editId="6BE0CEC0">
            <wp:extent cx="5768788" cy="3042285"/>
            <wp:effectExtent l="0" t="0" r="3810" b="571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5770462" cy="3043168"/>
                    </a:xfrm>
                    <a:prstGeom prst="rect">
                      <a:avLst/>
                    </a:prstGeom>
                    <a:noFill/>
                    <a:ln>
                      <a:noFill/>
                    </a:ln>
                  </pic:spPr>
                </pic:pic>
              </a:graphicData>
            </a:graphic>
          </wp:inline>
        </w:drawing>
      </w:r>
    </w:p>
    <w:p w14:paraId="1D36446F" w14:textId="77777777" w:rsidR="000D704C" w:rsidRDefault="000D704C" w:rsidP="00FF5101">
      <w:pPr>
        <w:pStyle w:val="Heading3"/>
      </w:pPr>
      <w:bookmarkStart w:id="487" w:name="_29.17._Biểu_tượng"/>
      <w:bookmarkStart w:id="488" w:name="_Toc131684710"/>
      <w:bookmarkEnd w:id="487"/>
      <w:r>
        <w:t>29.17. Biểu tượng hợp âm trong bản nhạc dùng nhạc cụ phím</w:t>
      </w:r>
      <w:bookmarkEnd w:id="488"/>
    </w:p>
    <w:p w14:paraId="45EC05FB" w14:textId="64CF158E" w:rsidR="000D704C" w:rsidRPr="00034737" w:rsidRDefault="000D704C" w:rsidP="00FF5101">
      <w:pPr>
        <w:jc w:val="both"/>
        <w:rPr>
          <w:lang w:val="vi-VN"/>
        </w:rPr>
      </w:pPr>
      <w:r w:rsidRPr="00034737">
        <w:rPr>
          <w:lang w:val="vi-VN"/>
        </w:rPr>
        <w:t xml:space="preserve">Khi các biểu tượng hợp âm đi kèm trong </w:t>
      </w:r>
      <w:r w:rsidR="004B68DF" w:rsidRPr="00034737">
        <w:rPr>
          <w:lang w:val="vi-VN"/>
        </w:rPr>
        <w:t>bản chuyển đổi</w:t>
      </w:r>
      <w:r w:rsidRPr="00034737">
        <w:rPr>
          <w:lang w:val="vi-VN"/>
        </w:rPr>
        <w:t xml:space="preserve"> cho nhạc cụ phím, chúng tạo thành dòng cuối cùng trong đoạn song song gồm 3 dòng. Nếu </w:t>
      </w:r>
      <w:r w:rsidR="00804A97" w:rsidRPr="00034737">
        <w:rPr>
          <w:lang w:val="vi-VN"/>
        </w:rPr>
        <w:t>chuyển đổi</w:t>
      </w:r>
      <w:r w:rsidRPr="00034737">
        <w:rPr>
          <w:lang w:val="vi-VN"/>
        </w:rPr>
        <w:t xml:space="preserve"> một bản đệm đàn gồm phần tóm tắt cho đoạn solo hoặc </w:t>
      </w:r>
      <w:r w:rsidR="00804A97" w:rsidRPr="00034737">
        <w:rPr>
          <w:lang w:val="vi-VN"/>
        </w:rPr>
        <w:t>chuyển đổi</w:t>
      </w:r>
      <w:r w:rsidRPr="00034737">
        <w:rPr>
          <w:lang w:val="vi-VN"/>
        </w:rPr>
        <w:t xml:space="preserve"> nhạc cho organ có dòng cho pedal, thì dòng biểu tượng hợp âm sẽ là dòng thứ tư trong đoạn song song. Dòng hợp âm được lược bỏ khi đoạn song song không có biểu tượng hợp âm đi kèm. Các biểu tượng được </w:t>
      </w:r>
      <w:r w:rsidR="00804A97" w:rsidRPr="00034737">
        <w:rPr>
          <w:lang w:val="vi-VN"/>
        </w:rPr>
        <w:t>chuyển đổi</w:t>
      </w:r>
      <w:r w:rsidRPr="00034737">
        <w:rPr>
          <w:lang w:val="vi-VN"/>
        </w:rPr>
        <w:t xml:space="preserve"> như đã trình bày trong Chương </w:t>
      </w:r>
      <w:hyperlink w:anchor="_23._BIỂU_TƯỢNG_1" w:history="1">
        <w:r w:rsidRPr="00034737">
          <w:rPr>
            <w:rStyle w:val="Hyperlink"/>
            <w:lang w:val="vi-VN"/>
          </w:rPr>
          <w:t>23</w:t>
        </w:r>
      </w:hyperlink>
      <w:r w:rsidRPr="00034737">
        <w:rPr>
          <w:lang w:val="vi-VN"/>
        </w:rPr>
        <w:t>. Hợp âm đầu tiên trong mỗi ô nhịp được căn chỉnh thẳng hàng với phần nhạc ở đầu ô nhịp, nhưng thông thường không cần cố gắng căn chỉnh hợp âm với các phách trong ô nhịp.</w:t>
      </w:r>
    </w:p>
    <w:p w14:paraId="36354564" w14:textId="37BC9B1D" w:rsidR="000D704C" w:rsidRDefault="000D704C" w:rsidP="004F7C1E">
      <w:r>
        <w:t>Ví dụ 29.17-1.</w:t>
      </w:r>
      <w:r w:rsidR="00FF450C">
        <w:br/>
      </w:r>
      <w:r>
        <w:rPr>
          <w:rFonts w:ascii="SimBraille" w:hAnsi="SimBraille" w:cs="SimBraille"/>
          <w:szCs w:val="28"/>
        </w:rPr>
        <w:t xml:space="preserve">                  &lt;_C</w:t>
      </w:r>
      <w:r w:rsidR="004F7C1E">
        <w:rPr>
          <w:rFonts w:ascii="SimBraille" w:hAnsi="SimBraille" w:cs="SimBraille"/>
          <w:szCs w:val="28"/>
        </w:rPr>
        <w:br/>
      </w:r>
      <w:r>
        <w:rPr>
          <w:rFonts w:ascii="SimBraille" w:hAnsi="SimBraille" w:cs="SimBraille"/>
          <w:szCs w:val="28"/>
        </w:rPr>
        <w:t>BC .&gt;</w:t>
      </w:r>
      <w:r w:rsidR="0046278D">
        <w:rPr>
          <w:rFonts w:ascii="SimBraille" w:hAnsi="SimBraille" w:cs="SimBraille"/>
          <w:szCs w:val="28"/>
        </w:rPr>
        <w:t>"</w:t>
      </w:r>
      <w:r>
        <w:rPr>
          <w:rFonts w:ascii="SimBraille" w:hAnsi="SimBraille" w:cs="SimBraille"/>
          <w:szCs w:val="28"/>
        </w:rPr>
        <w:t>\'IJD&lt;E&lt;F&lt;&gt;</w:t>
      </w:r>
      <w:r w:rsidR="0046278D">
        <w:rPr>
          <w:rFonts w:ascii="SimBraille" w:hAnsi="SimBraille" w:cs="SimBraille"/>
          <w:szCs w:val="28"/>
        </w:rPr>
        <w:t>"</w:t>
      </w:r>
      <w:r>
        <w:rPr>
          <w:rFonts w:ascii="SimBraille" w:hAnsi="SimBraille" w:cs="SimBraille"/>
          <w:szCs w:val="28"/>
        </w:rPr>
        <w:t>F&lt;F:]&lt;+&lt;[# .Y#*3&lt;K</w:t>
      </w:r>
      <w:r w:rsidR="004F7C1E">
        <w:rPr>
          <w:rFonts w:ascii="SimBraille" w:hAnsi="SimBraille" w:cs="SimBraille"/>
          <w:szCs w:val="28"/>
        </w:rPr>
        <w:br/>
      </w:r>
      <w:r>
        <w:rPr>
          <w:rFonts w:ascii="SimBraille" w:hAnsi="SimBraille" w:cs="SimBraille"/>
          <w:szCs w:val="28"/>
        </w:rPr>
        <w:t xml:space="preserve">   _&gt;^Q9+W0&lt;\&lt;9+ ''''''''''' ^=9+&lt;K</w:t>
      </w:r>
      <w:r w:rsidR="004F7C1E">
        <w:rPr>
          <w:rFonts w:ascii="SimBraille" w:hAnsi="SimBraille" w:cs="SimBraille"/>
          <w:szCs w:val="28"/>
        </w:rPr>
        <w:br/>
      </w:r>
      <w:r>
        <w:rPr>
          <w:rFonts w:ascii="SimBraille" w:hAnsi="SimBraille" w:cs="SimBraille"/>
          <w:szCs w:val="28"/>
        </w:rPr>
        <w:lastRenderedPageBreak/>
        <w:t xml:space="preserve">     ,FMAJ#I,E&lt;#I,G&lt;#I       ,F#F7ADD#I7</w:t>
      </w:r>
      <w:r w:rsidR="004F7C1E">
        <w:rPr>
          <w:rFonts w:ascii="SimBraille" w:hAnsi="SimBraille" w:cs="SimBraille"/>
          <w:szCs w:val="28"/>
        </w:rPr>
        <w:br/>
      </w:r>
      <w:r w:rsidRPr="00B5709E">
        <w:rPr>
          <w:noProof/>
          <w:lang w:val="vi-VN" w:eastAsia="vi-VN"/>
        </w:rPr>
        <w:drawing>
          <wp:inline distT="0" distB="0" distL="0" distR="0" wp14:anchorId="73AC9820" wp14:editId="3311D267">
            <wp:extent cx="5676900" cy="2473816"/>
            <wp:effectExtent l="0" t="0" r="0" b="317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682959" cy="2476457"/>
                    </a:xfrm>
                    <a:prstGeom prst="rect">
                      <a:avLst/>
                    </a:prstGeom>
                    <a:noFill/>
                    <a:ln>
                      <a:noFill/>
                    </a:ln>
                  </pic:spPr>
                </pic:pic>
              </a:graphicData>
            </a:graphic>
          </wp:inline>
        </w:drawing>
      </w:r>
    </w:p>
    <w:p w14:paraId="34B3CB25" w14:textId="77777777" w:rsidR="000D704C" w:rsidRDefault="000D704C" w:rsidP="00FF5101">
      <w:pPr>
        <w:pStyle w:val="Heading4"/>
      </w:pPr>
      <w:bookmarkStart w:id="489" w:name="_29.17.1._Các_biểu"/>
      <w:bookmarkEnd w:id="489"/>
      <w:r>
        <w:t>29.17.1. Các biểu tượng hợp âm được giãn cách không theo quy tắc</w:t>
      </w:r>
    </w:p>
    <w:p w14:paraId="70851EA8" w14:textId="1F369DD7" w:rsidR="000D704C" w:rsidRDefault="000D704C" w:rsidP="00FF5101">
      <w:pPr>
        <w:jc w:val="both"/>
      </w:pPr>
      <w:r>
        <w:t xml:space="preserve">Khi hợp âm đặt tại vị trí bất thường, </w:t>
      </w:r>
      <w:r w:rsidR="00C15D4A">
        <w:t>người chuyển đổi</w:t>
      </w:r>
      <w:r>
        <w:t xml:space="preserve"> được phép căn chỉnh hợp âm nằm bên dưới các nốt mà nó trùng lặp, thêm các khoảng trắng vào dòng nhạc thấp nhất nếu cần, theo cách được dùng trong bản nhạc không lời. (Xem Mục </w:t>
      </w:r>
      <w:hyperlink w:anchor="_27.1._Căn_chỉnh" w:history="1">
        <w:r w:rsidRPr="00FF450C">
          <w:rPr>
            <w:rStyle w:val="Hyperlink"/>
          </w:rPr>
          <w:t>27.1–27.4</w:t>
        </w:r>
      </w:hyperlink>
      <w:r>
        <w:t xml:space="preserve">) Giãn cách của các dòng nhạc bên phía trên không bị ảnh hưởng; tuy nhiên, nếu phần nhạc trong dòng trên bị các khoảng trắng cắt ngang vì lý do nào đó, phải sử dụng vạch nhịp đặc biệt trong nhạc nổi </w:t>
      </w:r>
      <w:r>
        <w:rPr>
          <w:rFonts w:ascii="SimBraille" w:hAnsi="SimBraille" w:cs="SimBraille"/>
        </w:rPr>
        <w:t>l</w:t>
      </w:r>
      <w:r>
        <w:t xml:space="preserve">, căn chỉnh theo chiều dọc ở </w:t>
      </w:r>
      <w:r w:rsidR="007A18E6">
        <w:t xml:space="preserve">tất </w:t>
      </w:r>
      <w:r>
        <w:t xml:space="preserve">cả </w:t>
      </w:r>
      <w:r w:rsidR="007A18E6">
        <w:t>các</w:t>
      </w:r>
      <w:r>
        <w:t xml:space="preserve"> dòng nhạc.</w:t>
      </w:r>
    </w:p>
    <w:p w14:paraId="07429F11" w14:textId="1936DA90" w:rsidR="000D704C" w:rsidRDefault="000D704C" w:rsidP="004F7C1E">
      <w:r>
        <w:t>Ví dụ 29.17.1-1.</w:t>
      </w:r>
      <w:r w:rsidR="00FF450C">
        <w:br/>
      </w:r>
      <w:r>
        <w:rPr>
          <w:rFonts w:ascii="SimBraille" w:hAnsi="SimBraille" w:cs="SimBraille"/>
          <w:color w:val="000000"/>
          <w:szCs w:val="28"/>
        </w:rPr>
        <w:t xml:space="preserve">                &lt;&lt;&lt;.C</w:t>
      </w:r>
      <w:r w:rsidR="004F7C1E">
        <w:rPr>
          <w:rFonts w:ascii="SimBraille" w:hAnsi="SimBraille" w:cs="SimBraille"/>
          <w:color w:val="000000"/>
          <w:szCs w:val="28"/>
        </w:rPr>
        <w:br/>
      </w:r>
      <w:r>
        <w:rPr>
          <w:rFonts w:ascii="SimBraille" w:hAnsi="SimBraille" w:cs="SimBraille"/>
          <w:color w:val="000000"/>
          <w:szCs w:val="28"/>
        </w:rPr>
        <w:t>AI .&gt;</w:t>
      </w:r>
      <w:r w:rsidR="0046278D">
        <w:rPr>
          <w:rFonts w:ascii="SimBraille" w:hAnsi="SimBraille" w:cs="SimBraille"/>
          <w:color w:val="000000"/>
          <w:szCs w:val="28"/>
        </w:rPr>
        <w:t>"</w:t>
      </w:r>
      <w:r>
        <w:rPr>
          <w:rFonts w:ascii="SimBraille" w:hAnsi="SimBraille" w:cs="SimBraille"/>
          <w:color w:val="000000"/>
          <w:szCs w:val="28"/>
        </w:rPr>
        <w:t>W+977XD+3.C .?+3W'/3J&lt;+9*[+#&lt;K</w:t>
      </w:r>
      <w:r w:rsidR="004F7C1E">
        <w:rPr>
          <w:rFonts w:ascii="SimBraille" w:hAnsi="SimBraille" w:cs="SimBraille"/>
          <w:color w:val="000000"/>
          <w:szCs w:val="28"/>
        </w:rPr>
        <w:br/>
      </w:r>
      <w:r>
        <w:rPr>
          <w:rFonts w:ascii="SimBraille" w:hAnsi="SimBraille" w:cs="SimBraille"/>
          <w:color w:val="000000"/>
          <w:szCs w:val="28"/>
        </w:rPr>
        <w:t xml:space="preserve">   _&gt;_$:?X</w:t>
      </w:r>
      <w:r w:rsidR="0046278D">
        <w:rPr>
          <w:rFonts w:ascii="SimBraille" w:hAnsi="SimBraille" w:cs="SimBraille"/>
          <w:color w:val="000000"/>
          <w:szCs w:val="28"/>
        </w:rPr>
        <w:t>"</w:t>
      </w:r>
      <w:r>
        <w:rPr>
          <w:rFonts w:ascii="SimBraille" w:hAnsi="SimBraille" w:cs="SimBraille"/>
          <w:color w:val="000000"/>
          <w:szCs w:val="28"/>
        </w:rPr>
        <w:t xml:space="preserve">  J@C  ^W@W'^F</w:t>
      </w:r>
      <w:r w:rsidR="0046278D">
        <w:rPr>
          <w:rFonts w:ascii="SimBraille" w:hAnsi="SimBraille" w:cs="SimBraille"/>
          <w:color w:val="000000"/>
          <w:szCs w:val="28"/>
        </w:rPr>
        <w:t>"</w:t>
      </w:r>
      <w:r>
        <w:rPr>
          <w:rFonts w:ascii="SimBraille" w:hAnsi="SimBraille" w:cs="SimBraille"/>
          <w:color w:val="000000"/>
          <w:szCs w:val="28"/>
        </w:rPr>
        <w:t xml:space="preserve"> ]&lt;K</w:t>
      </w:r>
      <w:r w:rsidR="004F7C1E">
        <w:rPr>
          <w:rFonts w:ascii="SimBraille" w:hAnsi="SimBraille" w:cs="SimBraille"/>
          <w:color w:val="000000"/>
          <w:szCs w:val="28"/>
        </w:rPr>
        <w:br/>
      </w:r>
      <w:r>
        <w:rPr>
          <w:rFonts w:ascii="SimBraille" w:hAnsi="SimBraille" w:cs="SimBraille"/>
          <w:color w:val="000000"/>
          <w:szCs w:val="28"/>
        </w:rPr>
        <w:t xml:space="preserve">     ,E&lt;,CM#G,B&lt;#I     ,E&lt;M,F#G</w:t>
      </w:r>
      <w:r w:rsidR="004F7C1E">
        <w:rPr>
          <w:rFonts w:ascii="SimBraille" w:hAnsi="SimBraille" w:cs="SimBraille"/>
          <w:color w:val="000000"/>
          <w:szCs w:val="28"/>
        </w:rPr>
        <w:br/>
      </w:r>
      <w:r w:rsidRPr="00B5709E">
        <w:rPr>
          <w:noProof/>
          <w:lang w:val="vi-VN" w:eastAsia="vi-VN"/>
        </w:rPr>
        <w:drawing>
          <wp:inline distT="0" distB="0" distL="0" distR="0" wp14:anchorId="3B63EF0E" wp14:editId="03D6CF4C">
            <wp:extent cx="5552440" cy="2390775"/>
            <wp:effectExtent l="0" t="0" r="0" b="952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552440" cy="2390775"/>
                    </a:xfrm>
                    <a:prstGeom prst="rect">
                      <a:avLst/>
                    </a:prstGeom>
                    <a:noFill/>
                    <a:ln>
                      <a:noFill/>
                    </a:ln>
                  </pic:spPr>
                </pic:pic>
              </a:graphicData>
            </a:graphic>
          </wp:inline>
        </w:drawing>
      </w:r>
    </w:p>
    <w:p w14:paraId="010CDF5B" w14:textId="7EB325F9" w:rsidR="007D093D" w:rsidRDefault="000D704C" w:rsidP="004F7C1E">
      <w:r>
        <w:lastRenderedPageBreak/>
        <w:t>Ví dụ 29.17.1-2.</w:t>
      </w:r>
      <w:r w:rsidR="00FF450C">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BA .&gt;.Q</w:t>
      </w:r>
      <w:r w:rsidR="0046278D">
        <w:rPr>
          <w:rFonts w:ascii="SimBraille" w:hAnsi="SimBraille" w:cs="SimBraille"/>
          <w:szCs w:val="28"/>
        </w:rPr>
        <w:t>"</w:t>
      </w:r>
      <w:r>
        <w:rPr>
          <w:rFonts w:ascii="SimBraille" w:hAnsi="SimBraille" w:cs="SimBraille"/>
          <w:szCs w:val="28"/>
        </w:rPr>
        <w:t xml:space="preserve"> &gt;SUB F'&gt; .\*/ L .R+]+&lt;K</w:t>
      </w:r>
      <w:r w:rsidR="004F7C1E">
        <w:rPr>
          <w:rFonts w:ascii="SimBraille" w:hAnsi="SimBraille" w:cs="SimBraille"/>
          <w:szCs w:val="28"/>
        </w:rPr>
        <w:br/>
      </w:r>
      <w:r>
        <w:rPr>
          <w:rFonts w:ascii="SimBraille" w:hAnsi="SimBraille" w:cs="SimBraille"/>
          <w:szCs w:val="28"/>
        </w:rPr>
        <w:t xml:space="preserve">   _&gt;_O ''''' : '''''' L _O      :&lt;K</w:t>
      </w:r>
      <w:r w:rsidR="004F7C1E">
        <w:rPr>
          <w:rFonts w:ascii="SimBraille" w:hAnsi="SimBraille" w:cs="SimBraille"/>
          <w:szCs w:val="28"/>
        </w:rPr>
        <w:br/>
      </w:r>
      <w:r>
        <w:rPr>
          <w:rFonts w:ascii="SimBraille" w:hAnsi="SimBraille" w:cs="SimBraille"/>
          <w:szCs w:val="28"/>
        </w:rPr>
        <w:t xml:space="preserve">     ,BM#G/,D ,G#G/,D    ,A#G/,D ,D</w:t>
      </w:r>
      <w:r w:rsidR="004F7C1E">
        <w:rPr>
          <w:rFonts w:ascii="SimBraille" w:hAnsi="SimBraille" w:cs="SimBraille"/>
          <w:szCs w:val="28"/>
        </w:rPr>
        <w:br/>
      </w:r>
      <w:r w:rsidRPr="00B5709E">
        <w:rPr>
          <w:noProof/>
          <w:lang w:val="vi-VN" w:eastAsia="vi-VN"/>
        </w:rPr>
        <w:drawing>
          <wp:inline distT="0" distB="0" distL="0" distR="0" wp14:anchorId="62DB369A" wp14:editId="0ECAA14B">
            <wp:extent cx="5360670" cy="2019935"/>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360670" cy="2019935"/>
                    </a:xfrm>
                    <a:prstGeom prst="rect">
                      <a:avLst/>
                    </a:prstGeom>
                    <a:noFill/>
                    <a:ln>
                      <a:noFill/>
                    </a:ln>
                  </pic:spPr>
                </pic:pic>
              </a:graphicData>
            </a:graphic>
          </wp:inline>
        </w:drawing>
      </w:r>
    </w:p>
    <w:p w14:paraId="45601640" w14:textId="38FA9AAE" w:rsidR="000D704C" w:rsidRDefault="000D704C" w:rsidP="00FF5101">
      <w:pPr>
        <w:pStyle w:val="Heading2"/>
      </w:pPr>
      <w:bookmarkStart w:id="490" w:name="_Toc131674854"/>
      <w:bookmarkStart w:id="491" w:name="_Toc131684711"/>
      <w:r>
        <w:t>30.</w:t>
      </w:r>
      <w:r>
        <w:rPr>
          <w:rFonts w:asciiTheme="minorHAnsi" w:hAnsiTheme="minorHAnsi"/>
        </w:rPr>
        <w:t xml:space="preserve"> </w:t>
      </w:r>
      <w:r w:rsidRPr="00B25B2A">
        <w:rPr>
          <w:rFonts w:eastAsia="Times New Roman" w:cs="Times New Roman"/>
          <w:lang w:val="vi-VN"/>
        </w:rPr>
        <w:t>BÈ TRẦM CÓ ĐÁNH SỐ VÀ PHÂN TÍCH HÒA ÂM</w:t>
      </w:r>
      <w:bookmarkEnd w:id="490"/>
      <w:bookmarkEnd w:id="491"/>
    </w:p>
    <w:p w14:paraId="124280DA" w14:textId="3D3C2D5F" w:rsidR="000D704C" w:rsidRDefault="000D704C" w:rsidP="00FF5101">
      <w:pPr>
        <w:jc w:val="center"/>
      </w:pPr>
      <w:r>
        <w:t xml:space="preserve">(Bảng </w:t>
      </w:r>
      <w:hyperlink w:anchor="_Bảng_26._Bè" w:history="1">
        <w:r w:rsidRPr="00AD3A1D">
          <w:rPr>
            <w:rStyle w:val="Hyperlink"/>
          </w:rPr>
          <w:t>26</w:t>
        </w:r>
      </w:hyperlink>
      <w:r>
        <w:t>)</w:t>
      </w:r>
    </w:p>
    <w:p w14:paraId="1C55D861" w14:textId="77777777" w:rsidR="000D704C" w:rsidRDefault="000D704C" w:rsidP="00FF5101">
      <w:pPr>
        <w:pStyle w:val="Heading3"/>
      </w:pPr>
      <w:bookmarkStart w:id="492" w:name="_Toc131684712"/>
      <w:r>
        <w:t xml:space="preserve">30.1. </w:t>
      </w:r>
      <w:r>
        <w:rPr>
          <w:rFonts w:eastAsia="Times New Roman" w:cs="Times New Roman"/>
        </w:rPr>
        <w:t>B</w:t>
      </w:r>
      <w:r w:rsidRPr="00B25B2A">
        <w:rPr>
          <w:rFonts w:eastAsia="Times New Roman" w:cs="Times New Roman"/>
        </w:rPr>
        <w:t>è trầm có đánh số</w:t>
      </w:r>
      <w:bookmarkEnd w:id="492"/>
    </w:p>
    <w:p w14:paraId="245AC906" w14:textId="6C8FDB0F" w:rsidR="000D704C" w:rsidRPr="003B7A9C" w:rsidRDefault="000D704C" w:rsidP="00FF5101">
      <w:pPr>
        <w:jc w:val="both"/>
        <w:rPr>
          <w:lang w:val="vi-VN"/>
        </w:rPr>
      </w:pPr>
      <w:r w:rsidRPr="00B25B2A">
        <w:rPr>
          <w:lang w:val="vi-VN"/>
        </w:rPr>
        <w:t xml:space="preserve">Bè trầm có đánh số, như </w:t>
      </w:r>
      <w:r w:rsidRPr="00034737">
        <w:rPr>
          <w:lang w:val="vi-VN"/>
        </w:rPr>
        <w:t>tên gọi của nó</w:t>
      </w:r>
      <w:r w:rsidRPr="00B25B2A">
        <w:rPr>
          <w:lang w:val="vi-VN"/>
        </w:rPr>
        <w:t xml:space="preserve">, luôn luôn gồm có giai điệu bè trầm trong một khuông nhạc, cùng với các chữ số, các dấu hóa bất thường, và những yếu tố khác được đặt phía trên hoặc phía dưới khuông nhạc. Có thể có nhạc </w:t>
      </w:r>
      <w:r w:rsidRPr="00034737">
        <w:rPr>
          <w:lang w:val="vi-VN"/>
        </w:rPr>
        <w:t>đi cùng</w:t>
      </w:r>
      <w:r w:rsidRPr="00B25B2A">
        <w:rPr>
          <w:lang w:val="vi-VN"/>
        </w:rPr>
        <w:t xml:space="preserve"> được in trong bản nhạc cho nhạc cụ dùng phím hoặc trong một bản nhạc </w:t>
      </w:r>
      <w:r w:rsidRPr="00034737">
        <w:rPr>
          <w:lang w:val="vi-VN"/>
        </w:rPr>
        <w:t xml:space="preserve">cho nhóm </w:t>
      </w:r>
      <w:r w:rsidRPr="00B25B2A">
        <w:rPr>
          <w:lang w:val="vi-VN"/>
        </w:rPr>
        <w:t>đồng diễn</w:t>
      </w:r>
      <w:r w:rsidRPr="00034737">
        <w:rPr>
          <w:lang w:val="vi-VN"/>
        </w:rPr>
        <w:t xml:space="preserve"> nhạc cụ</w:t>
      </w:r>
      <w:r w:rsidRPr="00B25B2A">
        <w:rPr>
          <w:lang w:val="vi-VN"/>
        </w:rPr>
        <w:t xml:space="preserve">. </w:t>
      </w:r>
      <w:r w:rsidR="00486A7D" w:rsidRPr="00486A7D">
        <w:rPr>
          <w:lang w:val="vi-VN"/>
        </w:rPr>
        <w:t>N</w:t>
      </w:r>
      <w:r w:rsidRPr="00B25B2A">
        <w:rPr>
          <w:lang w:val="vi-VN"/>
        </w:rPr>
        <w:t>ên chú ý rằng bè trầm có đánh số, theo định nghĩa, là một loại tốc ký âm nhạc, và không được sử dụng thống nhất trong các ấn phẩm</w:t>
      </w:r>
      <w:r w:rsidR="006278DC" w:rsidRPr="00034737">
        <w:rPr>
          <w:lang w:val="vi-VN"/>
        </w:rPr>
        <w:t xml:space="preserve"> khác nhau</w:t>
      </w:r>
      <w:r w:rsidRPr="00B25B2A">
        <w:rPr>
          <w:lang w:val="vi-VN"/>
        </w:rPr>
        <w:t xml:space="preserve">, và thật ra cũng không thống nhất ngay cả trong một bản nhạc. </w:t>
      </w:r>
      <w:r w:rsidR="00C15D4A">
        <w:rPr>
          <w:lang w:val="vi-VN"/>
        </w:rPr>
        <w:t>Người chuyển đổi</w:t>
      </w:r>
      <w:r w:rsidRPr="00B25B2A">
        <w:rPr>
          <w:lang w:val="vi-VN"/>
        </w:rPr>
        <w:t xml:space="preserve"> không được </w:t>
      </w:r>
      <w:r w:rsidR="000B262E">
        <w:rPr>
          <w:lang w:val="vi-VN"/>
        </w:rPr>
        <w:t>diễn giải</w:t>
      </w:r>
      <w:r w:rsidRPr="00B25B2A">
        <w:rPr>
          <w:lang w:val="vi-VN"/>
        </w:rPr>
        <w:t xml:space="preserve"> nó mà chỉ được trình bày nó một cách chính xác.</w:t>
      </w:r>
    </w:p>
    <w:p w14:paraId="49DE9F1B" w14:textId="77777777" w:rsidR="000D704C" w:rsidRPr="003B7A9C" w:rsidRDefault="000D704C" w:rsidP="00FF5101">
      <w:pPr>
        <w:pStyle w:val="Heading4"/>
        <w:jc w:val="both"/>
        <w:rPr>
          <w:lang w:val="vi-VN"/>
        </w:rPr>
      </w:pPr>
      <w:r w:rsidRPr="00034737">
        <w:rPr>
          <w:lang w:val="vi-VN"/>
        </w:rPr>
        <w:t xml:space="preserve">30.1.1. </w:t>
      </w:r>
      <w:r w:rsidRPr="00034737">
        <w:rPr>
          <w:rFonts w:eastAsia="Times New Roman" w:cs="Times New Roman"/>
          <w:color w:val="1F3864"/>
          <w:szCs w:val="28"/>
          <w:lang w:val="vi-VN"/>
        </w:rPr>
        <w:t>T</w:t>
      </w:r>
      <w:r w:rsidRPr="00B25B2A">
        <w:rPr>
          <w:rFonts w:eastAsia="Times New Roman" w:cs="Times New Roman"/>
          <w:color w:val="1F3864"/>
          <w:szCs w:val="28"/>
          <w:lang w:val="vi-VN"/>
        </w:rPr>
        <w:t>rình bày bè trầm có đánh số bằng chữ nổi</w:t>
      </w:r>
    </w:p>
    <w:p w14:paraId="7C8AA3EC" w14:textId="424B4416" w:rsidR="000D704C" w:rsidRPr="00B25B2A" w:rsidRDefault="000D704C" w:rsidP="00FF5101">
      <w:pPr>
        <w:jc w:val="both"/>
        <w:rPr>
          <w:lang w:val="vi-VN"/>
        </w:rPr>
      </w:pPr>
      <w:r w:rsidRPr="00B25B2A">
        <w:rPr>
          <w:rFonts w:eastAsia="Times New Roman"/>
          <w:szCs w:val="28"/>
          <w:lang w:val="vi-VN"/>
        </w:rPr>
        <w:t xml:space="preserve">Trong </w:t>
      </w:r>
      <w:r w:rsidRPr="00034737">
        <w:rPr>
          <w:rFonts w:eastAsia="Times New Roman"/>
          <w:szCs w:val="28"/>
          <w:lang w:val="vi-VN"/>
        </w:rPr>
        <w:t>nhạc</w:t>
      </w:r>
      <w:r w:rsidRPr="00B25B2A">
        <w:rPr>
          <w:rFonts w:eastAsia="Times New Roman"/>
          <w:szCs w:val="28"/>
          <w:lang w:val="vi-VN"/>
        </w:rPr>
        <w:t xml:space="preserve"> nổi, bè trầm có đánh số có thể được trình bày bằng một trong hai kiểu. Các con số được viết theo chiều ngang trong dòng nhạc khi </w:t>
      </w:r>
      <w:r w:rsidRPr="00034737">
        <w:rPr>
          <w:rFonts w:eastAsia="Times New Roman"/>
          <w:szCs w:val="28"/>
          <w:lang w:val="vi-VN"/>
        </w:rPr>
        <w:t xml:space="preserve">bản nhạc có </w:t>
      </w:r>
      <w:r w:rsidRPr="00B25B2A">
        <w:rPr>
          <w:rFonts w:eastAsia="Times New Roman"/>
          <w:szCs w:val="28"/>
          <w:lang w:val="vi-VN"/>
        </w:rPr>
        <w:t xml:space="preserve">mục đích </w:t>
      </w:r>
      <w:r w:rsidRPr="00034737">
        <w:rPr>
          <w:rFonts w:eastAsia="Times New Roman"/>
          <w:szCs w:val="28"/>
          <w:lang w:val="vi-VN"/>
        </w:rPr>
        <w:t>sử dụng</w:t>
      </w:r>
      <w:r w:rsidRPr="00B25B2A">
        <w:rPr>
          <w:rFonts w:eastAsia="Times New Roman"/>
          <w:szCs w:val="28"/>
          <w:lang w:val="vi-VN"/>
        </w:rPr>
        <w:t xml:space="preserve"> cho biểu diễn, hoặc được sắp xếp theo chiều dọc dưới các nốt của dòng nhạc khi </w:t>
      </w:r>
      <w:r w:rsidRPr="00034737">
        <w:rPr>
          <w:rFonts w:eastAsia="Times New Roman"/>
          <w:szCs w:val="28"/>
          <w:lang w:val="vi-VN"/>
        </w:rPr>
        <w:t>dùng</w:t>
      </w:r>
      <w:r w:rsidRPr="00B25B2A">
        <w:rPr>
          <w:rFonts w:eastAsia="Times New Roman"/>
          <w:szCs w:val="28"/>
          <w:lang w:val="vi-VN"/>
        </w:rPr>
        <w:t xml:space="preserve"> cho việc học. Một số người đọc ưa chuộng </w:t>
      </w:r>
      <w:r w:rsidRPr="00034737">
        <w:rPr>
          <w:rFonts w:eastAsia="Times New Roman"/>
          <w:szCs w:val="28"/>
          <w:lang w:val="vi-VN"/>
        </w:rPr>
        <w:t>cách</w:t>
      </w:r>
      <w:r w:rsidRPr="00B25B2A">
        <w:rPr>
          <w:rFonts w:eastAsia="Times New Roman"/>
          <w:szCs w:val="28"/>
          <w:lang w:val="vi-VN"/>
        </w:rPr>
        <w:t xml:space="preserve"> trình bày theo chiều dọc </w:t>
      </w:r>
      <w:r w:rsidRPr="00034737">
        <w:rPr>
          <w:rFonts w:eastAsia="Times New Roman"/>
          <w:szCs w:val="28"/>
          <w:lang w:val="vi-VN"/>
        </w:rPr>
        <w:t>khi dùng để</w:t>
      </w:r>
      <w:r w:rsidRPr="00B25B2A">
        <w:rPr>
          <w:rFonts w:eastAsia="Times New Roman"/>
          <w:szCs w:val="28"/>
          <w:lang w:val="vi-VN"/>
        </w:rPr>
        <w:t xml:space="preserve"> biểu diễn, và</w:t>
      </w:r>
      <w:r>
        <w:rPr>
          <w:rFonts w:eastAsia="Times New Roman"/>
          <w:szCs w:val="28"/>
          <w:lang w:val="vi-VN"/>
        </w:rPr>
        <w:t xml:space="preserve"> không có quy định </w:t>
      </w:r>
      <w:r w:rsidR="006278DC" w:rsidRPr="00034737">
        <w:rPr>
          <w:rFonts w:eastAsia="Times New Roman"/>
          <w:szCs w:val="28"/>
          <w:lang w:val="vi-VN"/>
        </w:rPr>
        <w:t>giới hạn</w:t>
      </w:r>
      <w:r>
        <w:rPr>
          <w:rFonts w:eastAsia="Times New Roman"/>
          <w:szCs w:val="28"/>
          <w:lang w:val="vi-VN"/>
        </w:rPr>
        <w:t xml:space="preserve"> sử dụng kiểu nào cho mục đích nào</w:t>
      </w:r>
      <w:r w:rsidRPr="00B25B2A">
        <w:rPr>
          <w:rFonts w:eastAsia="Times New Roman"/>
          <w:szCs w:val="28"/>
          <w:lang w:val="vi-VN"/>
        </w:rPr>
        <w:t xml:space="preserve">. Các chữ số được đại diện bằng các số </w:t>
      </w:r>
      <w:r w:rsidRPr="00034737">
        <w:rPr>
          <w:rFonts w:eastAsia="Times New Roman"/>
          <w:szCs w:val="28"/>
          <w:lang w:val="vi-VN"/>
        </w:rPr>
        <w:t>nằm ở</w:t>
      </w:r>
      <w:r w:rsidRPr="00B25B2A">
        <w:rPr>
          <w:rFonts w:eastAsia="Times New Roman"/>
          <w:szCs w:val="28"/>
          <w:lang w:val="vi-VN"/>
        </w:rPr>
        <w:t xml:space="preserve"> phần dưới của ô.</w:t>
      </w:r>
    </w:p>
    <w:p w14:paraId="6DBFA21F" w14:textId="77777777" w:rsidR="000D704C" w:rsidRPr="00B25B2A" w:rsidRDefault="000D704C" w:rsidP="00FF5101">
      <w:pPr>
        <w:pStyle w:val="Heading3"/>
      </w:pPr>
      <w:bookmarkStart w:id="493" w:name="_Toc131684713"/>
      <w:r w:rsidRPr="00B25B2A">
        <w:rPr>
          <w:rFonts w:eastAsia="Times New Roman" w:cs="Times New Roman"/>
        </w:rPr>
        <w:lastRenderedPageBreak/>
        <w:t>30.2. Bè trầm có đánh số theo kiểu chiều ngang</w:t>
      </w:r>
      <w:bookmarkEnd w:id="493"/>
      <w:r w:rsidRPr="00B25B2A">
        <w:rPr>
          <w:rFonts w:eastAsia="Times New Roman" w:cs="Times New Roman"/>
        </w:rPr>
        <w:t xml:space="preserve"> </w:t>
      </w:r>
    </w:p>
    <w:p w14:paraId="6BBB762C" w14:textId="4CC7F313" w:rsidR="000D704C" w:rsidRPr="00B25B2A" w:rsidRDefault="000D704C" w:rsidP="00FF5101">
      <w:pPr>
        <w:jc w:val="both"/>
        <w:rPr>
          <w:lang w:val="vi-VN"/>
        </w:rPr>
      </w:pPr>
      <w:r w:rsidRPr="00B25B2A">
        <w:rPr>
          <w:lang w:val="vi-VN"/>
        </w:rPr>
        <w:t xml:space="preserve">Trong kiểu trình bày theo chiều ngang, bè trầm có đánh số được chỉ </w:t>
      </w:r>
      <w:r w:rsidRPr="00034737">
        <w:rPr>
          <w:lang w:val="vi-VN"/>
        </w:rPr>
        <w:t xml:space="preserve">ra trên </w:t>
      </w:r>
      <w:r w:rsidR="005B42F7">
        <w:rPr>
          <w:lang w:val="vi-VN"/>
        </w:rPr>
        <w:t>bản nổi</w:t>
      </w:r>
      <w:r w:rsidRPr="00B25B2A">
        <w:rPr>
          <w:lang w:val="vi-VN"/>
        </w:rPr>
        <w:t xml:space="preserve"> bằng ký hiệu bè trầm có đánh số </w:t>
      </w:r>
      <w:r w:rsidRPr="00B25B2A">
        <w:rPr>
          <w:rFonts w:ascii="SimBraille" w:eastAsia="SimBraille" w:hAnsi="SimBraille" w:cs="SimBraille"/>
          <w:lang w:val="vi-VN"/>
        </w:rPr>
        <w:t>;&gt;</w:t>
      </w:r>
      <w:r w:rsidRPr="00B25B2A">
        <w:rPr>
          <w:lang w:val="vi-VN"/>
        </w:rPr>
        <w:t xml:space="preserve"> tại phần đầu của mỗi đoạn song song trong định dạng ô</w:t>
      </w:r>
      <w:r w:rsidRPr="00034737">
        <w:rPr>
          <w:lang w:val="vi-VN"/>
        </w:rPr>
        <w:t>-</w:t>
      </w:r>
      <w:r w:rsidRPr="00B25B2A">
        <w:rPr>
          <w:lang w:val="vi-VN"/>
        </w:rPr>
        <w:t>nhịp</w:t>
      </w:r>
      <w:r w:rsidRPr="00034737">
        <w:rPr>
          <w:lang w:val="vi-VN"/>
        </w:rPr>
        <w:t>-</w:t>
      </w:r>
      <w:r w:rsidRPr="00B25B2A">
        <w:rPr>
          <w:lang w:val="vi-VN"/>
        </w:rPr>
        <w:t>trên</w:t>
      </w:r>
      <w:r w:rsidRPr="00034737">
        <w:rPr>
          <w:lang w:val="vi-VN"/>
        </w:rPr>
        <w:t>-</w:t>
      </w:r>
      <w:r w:rsidRPr="00B25B2A">
        <w:rPr>
          <w:lang w:val="vi-VN"/>
        </w:rPr>
        <w:t>ô</w:t>
      </w:r>
      <w:r w:rsidRPr="00034737">
        <w:rPr>
          <w:lang w:val="vi-VN"/>
        </w:rPr>
        <w:t>-</w:t>
      </w:r>
      <w:r w:rsidRPr="00B25B2A">
        <w:rPr>
          <w:lang w:val="vi-VN"/>
        </w:rPr>
        <w:t>nhịp</w:t>
      </w:r>
      <w:r w:rsidRPr="00B25B2A" w:rsidDel="00083AC2">
        <w:rPr>
          <w:lang w:val="vi-VN"/>
        </w:rPr>
        <w:t xml:space="preserve"> </w:t>
      </w:r>
      <w:r w:rsidRPr="00B25B2A">
        <w:rPr>
          <w:lang w:val="vi-VN"/>
        </w:rPr>
        <w:t xml:space="preserve">hoặc ở phần đầu của </w:t>
      </w:r>
      <w:r w:rsidRPr="00034737">
        <w:rPr>
          <w:lang w:val="vi-VN"/>
        </w:rPr>
        <w:t>đoạn di chuyển</w:t>
      </w:r>
      <w:r w:rsidRPr="00B25B2A">
        <w:rPr>
          <w:lang w:val="vi-VN"/>
        </w:rPr>
        <w:t xml:space="preserve"> trong </w:t>
      </w:r>
      <w:r w:rsidRPr="00034737">
        <w:rPr>
          <w:lang w:val="vi-VN"/>
        </w:rPr>
        <w:t xml:space="preserve">định </w:t>
      </w:r>
      <w:r w:rsidRPr="00B25B2A">
        <w:rPr>
          <w:lang w:val="vi-VN"/>
        </w:rPr>
        <w:t>dạng dòng</w:t>
      </w:r>
      <w:r w:rsidRPr="00034737">
        <w:rPr>
          <w:lang w:val="vi-VN"/>
        </w:rPr>
        <w:t xml:space="preserve"> đơn</w:t>
      </w:r>
      <w:r w:rsidRPr="00B25B2A">
        <w:rPr>
          <w:lang w:val="vi-VN"/>
        </w:rPr>
        <w:t xml:space="preserve">. Cũng như ký hiệu tay, ký hiệu bè trầm có đánh số phải có một chấm 3 theo sau nếu ô tiếp theo có chứa một chấm 1, 2 hoặc 3. Các ký hiệu trong Bảng </w:t>
      </w:r>
      <w:hyperlink w:anchor="_Bảng_26._Bè" w:history="1">
        <w:r w:rsidRPr="00034737">
          <w:rPr>
            <w:rStyle w:val="Hyperlink"/>
            <w:lang w:val="vi-VN"/>
          </w:rPr>
          <w:t>26</w:t>
        </w:r>
      </w:hyperlink>
      <w:r w:rsidRPr="00B25B2A">
        <w:rPr>
          <w:lang w:val="vi-VN"/>
        </w:rPr>
        <w:t xml:space="preserve"> chỉ mang ý nghĩa đặc biệt khi đoạn nhạc chứa chúng có ký hiệu này đi trước. Dòng này là dòng dành cho tay trái trong </w:t>
      </w:r>
      <w:r w:rsidRPr="00034737">
        <w:rPr>
          <w:lang w:val="vi-VN"/>
        </w:rPr>
        <w:t xml:space="preserve">bản nhạc dùng nhạc cụ </w:t>
      </w:r>
      <w:r w:rsidRPr="00B25B2A">
        <w:rPr>
          <w:lang w:val="vi-VN"/>
        </w:rPr>
        <w:t>phím hoặc dòng dành cho bàn</w:t>
      </w:r>
      <w:r w:rsidR="006276B6" w:rsidRPr="00034737">
        <w:rPr>
          <w:lang w:val="vi-VN"/>
        </w:rPr>
        <w:t xml:space="preserve"> </w:t>
      </w:r>
      <w:r w:rsidRPr="00B25B2A">
        <w:rPr>
          <w:lang w:val="vi-VN"/>
        </w:rPr>
        <w:t xml:space="preserve">đạp trong </w:t>
      </w:r>
      <w:r w:rsidRPr="00034737">
        <w:rPr>
          <w:lang w:val="vi-VN"/>
        </w:rPr>
        <w:t xml:space="preserve">bản nhạc </w:t>
      </w:r>
      <w:r w:rsidR="006276B6" w:rsidRPr="00034737">
        <w:rPr>
          <w:lang w:val="vi-VN"/>
        </w:rPr>
        <w:t>đại phong cầm</w:t>
      </w:r>
      <w:r w:rsidRPr="00B25B2A">
        <w:rPr>
          <w:lang w:val="vi-VN"/>
        </w:rPr>
        <w:t xml:space="preserve">, và ký hiệu bè trầm có đánh số thay thế cho ký hiệu tay trái hoặc bàn đạp. Khi </w:t>
      </w:r>
      <w:r w:rsidR="006276B6" w:rsidRPr="00034737">
        <w:rPr>
          <w:lang w:val="vi-VN"/>
        </w:rPr>
        <w:t>n</w:t>
      </w:r>
      <w:r w:rsidRPr="00B25B2A">
        <w:rPr>
          <w:lang w:val="vi-VN"/>
        </w:rPr>
        <w:t xml:space="preserve">ó là dòng dành cho nhạc cụ </w:t>
      </w:r>
      <w:r w:rsidRPr="00034737">
        <w:rPr>
          <w:lang w:val="vi-VN"/>
        </w:rPr>
        <w:t>trầm</w:t>
      </w:r>
      <w:r w:rsidRPr="00B25B2A">
        <w:rPr>
          <w:lang w:val="vi-VN"/>
        </w:rPr>
        <w:t xml:space="preserve"> trong một bản nhạc </w:t>
      </w:r>
      <w:r w:rsidRPr="00034737">
        <w:rPr>
          <w:lang w:val="vi-VN"/>
        </w:rPr>
        <w:t xml:space="preserve">cho nhóm </w:t>
      </w:r>
      <w:r w:rsidRPr="00B25B2A">
        <w:rPr>
          <w:lang w:val="vi-VN"/>
        </w:rPr>
        <w:t>đồng diễn, ký hiệu bè trầm có đánh số là một ký hiệu bổ sung. Các con số đi kèm một nốt được chuyển thành chữ nổi phía sau nốt đó và sau một dấu luyến đơn hoặc dấu nối, theo các quy định sau đây:</w:t>
      </w:r>
    </w:p>
    <w:p w14:paraId="11B15A04" w14:textId="5C0EE554" w:rsidR="000D704C" w:rsidRPr="00B25B2A" w:rsidRDefault="000D704C" w:rsidP="00FF5101">
      <w:pPr>
        <w:jc w:val="both"/>
        <w:rPr>
          <w:lang w:val="vi-VN"/>
        </w:rPr>
      </w:pPr>
      <w:r w:rsidRPr="00B25B2A">
        <w:rPr>
          <w:rFonts w:eastAsia="Times New Roman"/>
          <w:szCs w:val="28"/>
          <w:lang w:val="vi-VN"/>
        </w:rPr>
        <w:t xml:space="preserve">(a) Các cột dọc chứa số trong </w:t>
      </w:r>
      <w:r w:rsidR="007D3BC4">
        <w:rPr>
          <w:rFonts w:eastAsia="Times New Roman"/>
          <w:szCs w:val="28"/>
          <w:lang w:val="vi-VN"/>
        </w:rPr>
        <w:t>bản phổ thông</w:t>
      </w:r>
      <w:r w:rsidRPr="00B25B2A">
        <w:rPr>
          <w:rFonts w:eastAsia="Times New Roman"/>
          <w:szCs w:val="28"/>
          <w:lang w:val="vi-VN"/>
        </w:rPr>
        <w:t xml:space="preserve"> luôn luôn được </w:t>
      </w:r>
      <w:r w:rsidR="00804A97">
        <w:rPr>
          <w:rFonts w:eastAsia="Times New Roman"/>
          <w:szCs w:val="28"/>
          <w:lang w:val="vi-VN"/>
        </w:rPr>
        <w:t>chuyển đổi</w:t>
      </w:r>
      <w:r w:rsidRPr="00B25B2A">
        <w:rPr>
          <w:rFonts w:eastAsia="Times New Roman"/>
          <w:szCs w:val="28"/>
          <w:lang w:val="vi-VN"/>
        </w:rPr>
        <w:t xml:space="preserve"> từ dưới lên trên, dù theo lệ thường thì chúng được đọc từ trên xuống dưới. </w:t>
      </w:r>
    </w:p>
    <w:p w14:paraId="5BD711CF" w14:textId="77777777" w:rsidR="000D704C" w:rsidRPr="00B25B2A" w:rsidRDefault="000D704C" w:rsidP="00FF5101">
      <w:pPr>
        <w:jc w:val="both"/>
        <w:rPr>
          <w:lang w:val="vi-VN"/>
        </w:rPr>
      </w:pPr>
      <w:r w:rsidRPr="00B25B2A">
        <w:rPr>
          <w:rFonts w:eastAsia="Times New Roman"/>
          <w:szCs w:val="28"/>
          <w:lang w:val="vi-VN"/>
        </w:rPr>
        <w:t xml:space="preserve">(b) Một dấu báo số phải chỉ ra điểm khởi đầu của mỗi con số đơn lẻ hoặc mỗi cột số, ngay cả khi con số đó là một dấu hóa bất thường, một nét </w:t>
      </w:r>
      <w:r>
        <w:rPr>
          <w:rFonts w:eastAsia="Times New Roman"/>
          <w:szCs w:val="28"/>
          <w:lang w:val="vi-VN"/>
        </w:rPr>
        <w:t>xiên</w:t>
      </w:r>
      <w:r w:rsidRPr="00B25B2A">
        <w:rPr>
          <w:rFonts w:eastAsia="Times New Roman"/>
          <w:szCs w:val="28"/>
          <w:lang w:val="vi-VN"/>
        </w:rPr>
        <w:t xml:space="preserve"> hoặc yếu tố khác.</w:t>
      </w:r>
    </w:p>
    <w:p w14:paraId="64D3218A" w14:textId="5D271ABB" w:rsidR="000D704C" w:rsidRPr="00B25B2A" w:rsidRDefault="000D704C" w:rsidP="00FF5101">
      <w:pPr>
        <w:jc w:val="both"/>
        <w:rPr>
          <w:lang w:val="vi-VN"/>
        </w:rPr>
      </w:pPr>
      <w:r w:rsidRPr="00B25B2A">
        <w:rPr>
          <w:rFonts w:eastAsia="Times New Roman"/>
          <w:szCs w:val="28"/>
          <w:lang w:val="vi-VN"/>
        </w:rPr>
        <w:t xml:space="preserve">(c) Quy định này là ngoại lệ của nguyên tắc chung là nốt đầu tiên theo sau bất cứ dấu báo số nào cũng phải có một dấu </w:t>
      </w:r>
      <w:r w:rsidR="00E0327A">
        <w:rPr>
          <w:rFonts w:eastAsia="Times New Roman"/>
          <w:szCs w:val="28"/>
          <w:lang w:val="vi-VN"/>
        </w:rPr>
        <w:t>bậc</w:t>
      </w:r>
      <w:r w:rsidRPr="00B25B2A">
        <w:rPr>
          <w:rFonts w:eastAsia="Times New Roman"/>
          <w:szCs w:val="28"/>
          <w:lang w:val="vi-VN"/>
        </w:rPr>
        <w:t>;</w:t>
      </w:r>
      <w:r>
        <w:rPr>
          <w:rFonts w:eastAsia="Times New Roman"/>
          <w:szCs w:val="28"/>
          <w:lang w:val="vi-VN"/>
        </w:rPr>
        <w:t xml:space="preserve"> chỉ khi không có bè trầm đánh số mà một nốt vẫn phải có dấu </w:t>
      </w:r>
      <w:r w:rsidR="00E0327A">
        <w:rPr>
          <w:rFonts w:eastAsia="Times New Roman"/>
          <w:szCs w:val="28"/>
          <w:lang w:val="vi-VN"/>
        </w:rPr>
        <w:t>bậc</w:t>
      </w:r>
      <w:r>
        <w:rPr>
          <w:rFonts w:eastAsia="Times New Roman"/>
          <w:szCs w:val="28"/>
          <w:lang w:val="vi-VN"/>
        </w:rPr>
        <w:t xml:space="preserve"> thì mới phải thêm dấu </w:t>
      </w:r>
      <w:r w:rsidR="00E0327A">
        <w:rPr>
          <w:rFonts w:eastAsia="Times New Roman"/>
          <w:szCs w:val="28"/>
          <w:lang w:val="vi-VN"/>
        </w:rPr>
        <w:t>bậc</w:t>
      </w:r>
      <w:r>
        <w:rPr>
          <w:rFonts w:eastAsia="Times New Roman"/>
          <w:szCs w:val="28"/>
          <w:lang w:val="vi-VN"/>
        </w:rPr>
        <w:t xml:space="preserve"> cho nốt đó khi nó theo sau một bè trầm đánh số</w:t>
      </w:r>
      <w:r w:rsidRPr="00B25B2A">
        <w:rPr>
          <w:rFonts w:eastAsia="Times New Roman"/>
          <w:szCs w:val="28"/>
          <w:lang w:val="vi-VN"/>
        </w:rPr>
        <w:t xml:space="preserve">. </w:t>
      </w:r>
    </w:p>
    <w:p w14:paraId="12BAA831" w14:textId="24604D1C" w:rsidR="000D704C" w:rsidRPr="00B25B2A" w:rsidRDefault="000D704C" w:rsidP="00FF5101">
      <w:pPr>
        <w:jc w:val="both"/>
        <w:rPr>
          <w:lang w:val="vi-VN"/>
        </w:rPr>
      </w:pPr>
      <w:r w:rsidRPr="00B25B2A">
        <w:rPr>
          <w:rFonts w:eastAsia="Times New Roman"/>
          <w:szCs w:val="28"/>
          <w:lang w:val="vi-VN"/>
        </w:rPr>
        <w:t xml:space="preserve">(d) Trong một chuỗi các con số, một con số </w:t>
      </w:r>
      <w:r w:rsidR="006276B6" w:rsidRPr="00034737">
        <w:rPr>
          <w:rFonts w:eastAsia="Times New Roman"/>
          <w:szCs w:val="28"/>
          <w:lang w:val="vi-VN"/>
        </w:rPr>
        <w:t>bị</w:t>
      </w:r>
      <w:r w:rsidRPr="00B25B2A">
        <w:rPr>
          <w:rFonts w:eastAsia="Times New Roman"/>
          <w:szCs w:val="28"/>
          <w:lang w:val="vi-VN"/>
        </w:rPr>
        <w:t xml:space="preserve"> </w:t>
      </w:r>
      <w:r>
        <w:rPr>
          <w:rFonts w:eastAsia="Times New Roman"/>
          <w:szCs w:val="28"/>
          <w:lang w:val="vi-VN"/>
        </w:rPr>
        <w:t>lược</w:t>
      </w:r>
      <w:r w:rsidRPr="00B25B2A">
        <w:rPr>
          <w:rFonts w:eastAsia="Times New Roman"/>
          <w:szCs w:val="28"/>
          <w:lang w:val="vi-VN"/>
        </w:rPr>
        <w:t xml:space="preserve"> bỏ được thể hiện bằng chấm 3. </w:t>
      </w:r>
      <w:r>
        <w:rPr>
          <w:rFonts w:eastAsia="Times New Roman"/>
          <w:szCs w:val="28"/>
          <w:lang w:val="vi-VN"/>
        </w:rPr>
        <w:t>Tuy nhiên, nếu</w:t>
      </w:r>
      <w:r w:rsidRPr="00B25B2A">
        <w:rPr>
          <w:rFonts w:eastAsia="Times New Roman"/>
          <w:szCs w:val="28"/>
          <w:lang w:val="vi-VN"/>
        </w:rPr>
        <w:t xml:space="preserve"> việc sắp xếp các số theo chiều ngang trong </w:t>
      </w:r>
      <w:r w:rsidR="007D3BC4">
        <w:rPr>
          <w:rFonts w:eastAsia="Times New Roman"/>
          <w:szCs w:val="28"/>
          <w:lang w:val="vi-VN"/>
        </w:rPr>
        <w:t>bản phổ thông</w:t>
      </w:r>
      <w:r w:rsidRPr="00B25B2A">
        <w:rPr>
          <w:rFonts w:eastAsia="Times New Roman"/>
          <w:szCs w:val="28"/>
          <w:lang w:val="vi-VN"/>
        </w:rPr>
        <w:t xml:space="preserve"> có vẻ không chính xác, </w:t>
      </w:r>
      <w:r w:rsidR="00C15D4A">
        <w:rPr>
          <w:rFonts w:eastAsia="Times New Roman"/>
          <w:szCs w:val="28"/>
          <w:lang w:val="vi-VN"/>
        </w:rPr>
        <w:t>người chuyển đổi</w:t>
      </w:r>
      <w:r w:rsidRPr="00B25B2A">
        <w:rPr>
          <w:rFonts w:eastAsia="Times New Roman"/>
          <w:szCs w:val="28"/>
          <w:lang w:val="vi-VN"/>
        </w:rPr>
        <w:t xml:space="preserve"> nên bám sát </w:t>
      </w:r>
      <w:r w:rsidR="007D3BC4">
        <w:rPr>
          <w:rFonts w:eastAsia="Times New Roman"/>
          <w:szCs w:val="28"/>
          <w:lang w:val="vi-VN"/>
        </w:rPr>
        <w:t>bản phổ thông</w:t>
      </w:r>
      <w:r w:rsidRPr="00B25B2A">
        <w:rPr>
          <w:rFonts w:eastAsia="Times New Roman"/>
          <w:szCs w:val="28"/>
          <w:lang w:val="vi-VN"/>
        </w:rPr>
        <w:t xml:space="preserve"> hết mức có thể và không cố gắng chỉnh sửa theo trách nhiệm của bản thân.</w:t>
      </w:r>
    </w:p>
    <w:p w14:paraId="1DD31959" w14:textId="149A6A3C" w:rsidR="000D704C" w:rsidRPr="00B25B2A" w:rsidRDefault="006276B6" w:rsidP="00FF5101">
      <w:pPr>
        <w:jc w:val="both"/>
        <w:rPr>
          <w:lang w:val="vi-VN"/>
        </w:rPr>
      </w:pPr>
      <w:r w:rsidRPr="00034737">
        <w:rPr>
          <w:rFonts w:eastAsia="Times New Roman"/>
          <w:szCs w:val="28"/>
          <w:lang w:val="vi-VN"/>
        </w:rPr>
        <w:t>(</w:t>
      </w:r>
      <w:r w:rsidR="000D704C" w:rsidRPr="00B25B2A">
        <w:rPr>
          <w:rFonts w:eastAsia="Times New Roman"/>
          <w:szCs w:val="28"/>
          <w:lang w:val="vi-VN"/>
        </w:rPr>
        <w:t xml:space="preserve">e) </w:t>
      </w:r>
      <w:r w:rsidR="000D704C">
        <w:rPr>
          <w:rFonts w:eastAsia="Times New Roman"/>
          <w:szCs w:val="28"/>
          <w:lang w:val="vi-VN"/>
        </w:rPr>
        <w:t>Đ</w:t>
      </w:r>
      <w:r w:rsidR="000D704C" w:rsidRPr="00B25B2A">
        <w:rPr>
          <w:rFonts w:eastAsia="Times New Roman"/>
          <w:szCs w:val="28"/>
          <w:lang w:val="vi-VN"/>
        </w:rPr>
        <w:t xml:space="preserve">ược phép dùng dấu </w:t>
      </w:r>
      <w:r w:rsidRPr="00034737">
        <w:rPr>
          <w:rFonts w:eastAsia="Times New Roman"/>
          <w:szCs w:val="28"/>
          <w:lang w:val="vi-VN"/>
        </w:rPr>
        <w:t xml:space="preserve">gạch </w:t>
      </w:r>
      <w:r w:rsidR="000D704C" w:rsidRPr="00B25B2A">
        <w:rPr>
          <w:rFonts w:eastAsia="Times New Roman"/>
          <w:szCs w:val="28"/>
          <w:lang w:val="vi-VN"/>
        </w:rPr>
        <w:t>nối âm nhạc giữa các cột số, nhưng không được dùng dấu này giữa các con số trong cùng một cột.</w:t>
      </w:r>
    </w:p>
    <w:p w14:paraId="027998DB" w14:textId="1D7146A8" w:rsidR="000D704C" w:rsidRDefault="000D704C" w:rsidP="00AD3A1D">
      <w:pPr>
        <w:rPr>
          <w:rFonts w:ascii="Verdana" w:hAnsi="Verdana" w:cs="Verdana"/>
          <w:szCs w:val="28"/>
        </w:rPr>
      </w:pPr>
      <w:r w:rsidRPr="00B25B2A">
        <w:rPr>
          <w:rFonts w:eastAsia="Times New Roman"/>
          <w:szCs w:val="28"/>
          <w:lang w:val="vi-VN"/>
        </w:rPr>
        <w:t xml:space="preserve">Ví dụ 30.2-1. Các con số không được xếp thẳng hàng </w:t>
      </w:r>
      <w:r>
        <w:rPr>
          <w:rFonts w:eastAsia="Times New Roman"/>
          <w:szCs w:val="28"/>
          <w:lang w:val="vi-VN"/>
        </w:rPr>
        <w:t xml:space="preserve">theo chiều </w:t>
      </w:r>
      <w:r w:rsidRPr="00B25B2A">
        <w:rPr>
          <w:rFonts w:eastAsia="Times New Roman"/>
          <w:szCs w:val="28"/>
          <w:lang w:val="vi-VN"/>
        </w:rPr>
        <w:t xml:space="preserve">ngang trong </w:t>
      </w:r>
      <w:r w:rsidR="007D3BC4">
        <w:rPr>
          <w:rFonts w:eastAsia="Times New Roman"/>
          <w:szCs w:val="28"/>
          <w:lang w:val="vi-VN"/>
        </w:rPr>
        <w:t>bản phổ thông</w:t>
      </w:r>
      <w:r w:rsidRPr="00B25B2A">
        <w:rPr>
          <w:rFonts w:eastAsia="Times New Roman"/>
          <w:szCs w:val="28"/>
          <w:lang w:val="vi-VN"/>
        </w:rPr>
        <w:t>.</w:t>
      </w:r>
      <w:r w:rsidR="00AD3A1D">
        <w:rPr>
          <w:rFonts w:eastAsia="Times New Roman"/>
          <w:szCs w:val="28"/>
          <w:lang w:val="vi-VN"/>
        </w:rPr>
        <w:br/>
      </w:r>
      <w:r w:rsidRPr="00034737">
        <w:rPr>
          <w:rFonts w:ascii="SimBraille" w:eastAsia="SimBraille" w:hAnsi="SimBraille" w:cs="SimBraille"/>
          <w:szCs w:val="28"/>
          <w:lang w:val="vi-VN"/>
        </w:rPr>
        <w:t xml:space="preserve">                 </w:t>
      </w:r>
      <w:r w:rsidRPr="00B25B2A">
        <w:rPr>
          <w:rFonts w:ascii="SimBraille" w:eastAsia="SimBraille" w:hAnsi="SimBraille" w:cs="SimBraille"/>
          <w:szCs w:val="28"/>
          <w:lang w:val="vi-VN"/>
        </w:rPr>
        <w:t>.C</w:t>
      </w:r>
      <w:r w:rsidR="0054083B">
        <w:rPr>
          <w:rFonts w:asciiTheme="minorHAnsi" w:eastAsia="SimBraille" w:hAnsiTheme="minorHAnsi" w:cs="SimBraille"/>
          <w:szCs w:val="28"/>
          <w:lang w:val="vi-VN"/>
        </w:rPr>
        <w:br/>
      </w:r>
      <w:r w:rsidRPr="00B25B2A">
        <w:rPr>
          <w:rFonts w:ascii="SimBraille" w:eastAsia="SimBraille" w:hAnsi="SimBraille" w:cs="SimBraille"/>
          <w:szCs w:val="28"/>
          <w:lang w:val="vi-VN"/>
        </w:rPr>
        <w:t>A .&gt;'UV</w:t>
      </w:r>
      <w:r w:rsidR="0046278D">
        <w:rPr>
          <w:rFonts w:ascii="SimBraille" w:eastAsia="SimBraille" w:hAnsi="SimBraille" w:cs="SimBraille"/>
          <w:szCs w:val="28"/>
          <w:lang w:val="vi-VN"/>
        </w:rPr>
        <w:t>"</w:t>
      </w:r>
      <w:r w:rsidRPr="00B25B2A">
        <w:rPr>
          <w:rFonts w:ascii="SimBraille" w:eastAsia="SimBraille" w:hAnsi="SimBraille" w:cs="SimBraille"/>
          <w:szCs w:val="28"/>
          <w:lang w:val="vi-VN"/>
        </w:rPr>
        <w:t xml:space="preserve">]#0 ''''''' </w:t>
      </w:r>
      <w:r w:rsidR="0046278D">
        <w:rPr>
          <w:rFonts w:ascii="SimBraille" w:eastAsia="SimBraille" w:hAnsi="SimBraille" w:cs="SimBraille"/>
          <w:szCs w:val="28"/>
          <w:lang w:val="vi-VN"/>
        </w:rPr>
        <w:t>"</w:t>
      </w:r>
      <w:r w:rsidRPr="00B25B2A">
        <w:rPr>
          <w:rFonts w:ascii="SimBraille" w:eastAsia="SimBraille" w:hAnsi="SimBraille" w:cs="SimBraille"/>
          <w:szCs w:val="28"/>
          <w:lang w:val="vi-VN"/>
        </w:rPr>
        <w:t>\#0[/0[+3W+0</w:t>
      </w:r>
      <w:r w:rsidR="0054083B">
        <w:rPr>
          <w:rFonts w:asciiTheme="minorHAnsi" w:eastAsia="SimBraille" w:hAnsiTheme="minorHAnsi" w:cs="SimBraille"/>
          <w:szCs w:val="28"/>
          <w:lang w:val="vi-VN"/>
        </w:rPr>
        <w:br/>
      </w:r>
      <w:r>
        <w:rPr>
          <w:rFonts w:ascii="SimBraille" w:eastAsia="SimBraille" w:hAnsi="SimBraille" w:cs="SimBraille"/>
          <w:szCs w:val="28"/>
        </w:rPr>
        <w:t xml:space="preserve">  </w:t>
      </w:r>
      <w:r w:rsidRPr="00B25B2A">
        <w:rPr>
          <w:rFonts w:ascii="SimBraille" w:eastAsia="SimBraille" w:hAnsi="SimBraille" w:cs="SimBraille"/>
          <w:szCs w:val="28"/>
          <w:lang w:val="vi-VN"/>
        </w:rPr>
        <w:t>;&gt;^?#0_?#0I#0H#0] ^]#2$#34:#56$#7</w:t>
      </w:r>
      <w:r w:rsidR="0054083B">
        <w:rPr>
          <w:rFonts w:asciiTheme="minorHAnsi" w:eastAsia="SimBraille" w:hAnsiTheme="minorHAnsi" w:cs="SimBraille"/>
          <w:szCs w:val="28"/>
          <w:lang w:val="vi-VN"/>
        </w:rPr>
        <w:br/>
      </w:r>
      <w:r w:rsidRPr="00B25B2A">
        <w:rPr>
          <w:rFonts w:ascii="SimBraille" w:eastAsia="SimBraille" w:hAnsi="SimBraille" w:cs="SimBraille"/>
          <w:szCs w:val="28"/>
          <w:lang w:val="vi-VN"/>
        </w:rPr>
        <w:t>C .&gt;</w:t>
      </w:r>
      <w:r w:rsidR="0046278D">
        <w:rPr>
          <w:rFonts w:ascii="SimBraille" w:eastAsia="SimBraille" w:hAnsi="SimBraille" w:cs="SimBraille"/>
          <w:szCs w:val="28"/>
          <w:lang w:val="vi-VN"/>
        </w:rPr>
        <w:t>"</w:t>
      </w:r>
      <w:r w:rsidRPr="00B25B2A">
        <w:rPr>
          <w:rFonts w:ascii="SimBraille" w:eastAsia="SimBraille" w:hAnsi="SimBraille" w:cs="SimBraille"/>
          <w:szCs w:val="28"/>
          <w:lang w:val="vi-VN"/>
        </w:rPr>
        <w:t xml:space="preserve">[/0W#0?9-W+0 </w:t>
      </w:r>
      <w:r>
        <w:rPr>
          <w:rFonts w:ascii="SimBraille" w:eastAsia="SimBraille" w:hAnsi="SimBraille" w:cs="SimBraille"/>
          <w:szCs w:val="28"/>
        </w:rPr>
        <w:t xml:space="preserve">  </w:t>
      </w:r>
      <w:r w:rsidRPr="00B25B2A">
        <w:rPr>
          <w:rFonts w:ascii="SimBraille" w:eastAsia="SimBraille" w:hAnsi="SimBraille" w:cs="SimBraille"/>
          <w:szCs w:val="28"/>
          <w:lang w:val="vi-VN"/>
        </w:rPr>
        <w:t>.$#0</w:t>
      </w:r>
      <w:r w:rsidR="0046278D">
        <w:rPr>
          <w:rFonts w:ascii="SimBraille" w:eastAsia="SimBraille" w:hAnsi="SimBraille" w:cs="SimBraille"/>
          <w:szCs w:val="28"/>
          <w:lang w:val="vi-VN"/>
        </w:rPr>
        <w:t>"</w:t>
      </w:r>
      <w:r w:rsidRPr="00B25B2A">
        <w:rPr>
          <w:rFonts w:ascii="SimBraille" w:eastAsia="SimBraille" w:hAnsi="SimBraille" w:cs="SimBraille"/>
          <w:szCs w:val="28"/>
          <w:lang w:val="vi-VN"/>
        </w:rPr>
        <w:t>W+0[+0.:#-</w:t>
      </w:r>
      <w:r w:rsidR="0054083B">
        <w:rPr>
          <w:rFonts w:asciiTheme="minorHAnsi" w:eastAsia="SimBraille" w:hAnsiTheme="minorHAnsi" w:cs="SimBraille"/>
          <w:szCs w:val="28"/>
          <w:lang w:val="vi-VN"/>
        </w:rPr>
        <w:br/>
      </w:r>
      <w:r>
        <w:rPr>
          <w:rFonts w:ascii="SimBraille" w:eastAsia="SimBraille" w:hAnsi="SimBraille" w:cs="SimBraille"/>
          <w:szCs w:val="28"/>
        </w:rPr>
        <w:t xml:space="preserve">  </w:t>
      </w:r>
      <w:r w:rsidRPr="00B25B2A">
        <w:rPr>
          <w:rFonts w:ascii="SimBraille" w:eastAsia="SimBraille" w:hAnsi="SimBraille" w:cs="SimBraille"/>
          <w:szCs w:val="28"/>
          <w:lang w:val="vi-VN"/>
        </w:rPr>
        <w:t>;&gt;^]#5910:#6&lt;[#6\ ^P#8#7Q#5#6</w:t>
      </w:r>
      <w:r w:rsidR="0054083B">
        <w:rPr>
          <w:rFonts w:asciiTheme="minorHAnsi" w:eastAsia="SimBraille" w:hAnsiTheme="minorHAnsi" w:cs="SimBraille"/>
          <w:szCs w:val="28"/>
          <w:lang w:val="vi-VN"/>
        </w:rPr>
        <w:br/>
      </w:r>
      <w:r w:rsidRPr="00B25B2A">
        <w:rPr>
          <w:rFonts w:ascii="SimBraille" w:eastAsia="SimBraille" w:hAnsi="SimBraille" w:cs="SimBraille"/>
          <w:szCs w:val="28"/>
          <w:lang w:val="vi-VN"/>
        </w:rPr>
        <w:t>E .&gt;.N#0T+0&lt;K</w:t>
      </w:r>
      <w:r w:rsidR="0054083B">
        <w:rPr>
          <w:rFonts w:asciiTheme="minorHAnsi" w:eastAsia="SimBraille" w:hAnsiTheme="minorHAnsi" w:cs="SimBraille"/>
          <w:szCs w:val="28"/>
          <w:lang w:val="vi-VN"/>
        </w:rPr>
        <w:br/>
      </w:r>
      <w:r>
        <w:rPr>
          <w:rFonts w:ascii="SimBraille" w:eastAsia="SimBraille" w:hAnsi="SimBraille" w:cs="SimBraille"/>
          <w:szCs w:val="28"/>
        </w:rPr>
        <w:lastRenderedPageBreak/>
        <w:t xml:space="preserve">  </w:t>
      </w:r>
      <w:r w:rsidRPr="00B25B2A">
        <w:rPr>
          <w:rFonts w:ascii="SimBraille" w:eastAsia="SimBraille" w:hAnsi="SimBraille" w:cs="SimBraille"/>
          <w:szCs w:val="28"/>
          <w:lang w:val="vi-VN"/>
        </w:rPr>
        <w:t>;&gt;^(#46#35&lt;K</w:t>
      </w:r>
      <w:r w:rsidR="0054083B">
        <w:rPr>
          <w:rFonts w:asciiTheme="minorHAnsi" w:eastAsia="SimBraille" w:hAnsiTheme="minorHAnsi" w:cs="SimBraille"/>
          <w:szCs w:val="28"/>
          <w:lang w:val="vi-VN"/>
        </w:rPr>
        <w:br/>
      </w:r>
      <w:r w:rsidRPr="000A0DAF">
        <w:rPr>
          <w:noProof/>
          <w:lang w:val="vi-VN" w:eastAsia="vi-VN"/>
        </w:rPr>
        <w:drawing>
          <wp:inline distT="0" distB="0" distL="0" distR="0" wp14:anchorId="59B92E96" wp14:editId="303D1DD0">
            <wp:extent cx="3914703" cy="1014022"/>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935144" cy="1019317"/>
                    </a:xfrm>
                    <a:prstGeom prst="rect">
                      <a:avLst/>
                    </a:prstGeom>
                    <a:noFill/>
                    <a:ln>
                      <a:noFill/>
                    </a:ln>
                  </pic:spPr>
                </pic:pic>
              </a:graphicData>
            </a:graphic>
          </wp:inline>
        </w:drawing>
      </w:r>
    </w:p>
    <w:p w14:paraId="4A58E166" w14:textId="61C4177F" w:rsidR="000D704C" w:rsidRDefault="000D704C" w:rsidP="00AD3A1D">
      <w:r w:rsidRPr="00B25B2A">
        <w:rPr>
          <w:rFonts w:eastAsia="Times New Roman"/>
          <w:szCs w:val="28"/>
          <w:lang w:val="vi-VN"/>
        </w:rPr>
        <w:t xml:space="preserve">Ví dụ 30.2-2. </w:t>
      </w:r>
      <w:r>
        <w:rPr>
          <w:rFonts w:eastAsia="Times New Roman"/>
          <w:szCs w:val="28"/>
          <w:lang w:val="vi-VN"/>
        </w:rPr>
        <w:t xml:space="preserve">Các con số </w:t>
      </w:r>
      <w:r w:rsidRPr="00B25B2A">
        <w:rPr>
          <w:rFonts w:eastAsia="Times New Roman"/>
          <w:szCs w:val="28"/>
          <w:lang w:val="vi-VN"/>
        </w:rPr>
        <w:t xml:space="preserve">được xếp thành hàng ngang trong </w:t>
      </w:r>
      <w:r w:rsidR="007D3BC4">
        <w:rPr>
          <w:rFonts w:eastAsia="Times New Roman"/>
          <w:szCs w:val="28"/>
          <w:lang w:val="vi-VN"/>
        </w:rPr>
        <w:t>bản phổ thông</w:t>
      </w:r>
      <w:r w:rsidRPr="00B25B2A">
        <w:rPr>
          <w:rFonts w:eastAsia="Times New Roman"/>
          <w:szCs w:val="28"/>
          <w:lang w:val="vi-VN"/>
        </w:rPr>
        <w:t>.</w:t>
      </w:r>
      <w:r w:rsidR="00AD3A1D">
        <w:rPr>
          <w:rFonts w:eastAsia="Times New Roman"/>
          <w:szCs w:val="28"/>
          <w:lang w:val="vi-VN"/>
        </w:rPr>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A .&gt;.Q90O+9  .:+0$#-:+3V&lt;K</w:t>
      </w:r>
      <w:r w:rsidR="004F7C1E">
        <w:rPr>
          <w:rFonts w:ascii="SimBraille" w:hAnsi="SimBraille" w:cs="SimBraille"/>
          <w:szCs w:val="28"/>
        </w:rPr>
        <w:br/>
      </w:r>
      <w:r>
        <w:rPr>
          <w:rFonts w:ascii="SimBraille" w:hAnsi="SimBraille" w:cs="SimBraille"/>
          <w:szCs w:val="28"/>
        </w:rPr>
        <w:t xml:space="preserve">  ;&gt;^(#79#'8 %^R'#357#''6#'56V&lt;K</w:t>
      </w:r>
      <w:r w:rsidR="004F7C1E">
        <w:rPr>
          <w:rFonts w:ascii="SimBraille" w:hAnsi="SimBraille" w:cs="SimBraille"/>
          <w:szCs w:val="28"/>
        </w:rPr>
        <w:br/>
      </w:r>
      <w:r w:rsidRPr="000A0DAF">
        <w:rPr>
          <w:noProof/>
          <w:lang w:val="vi-VN" w:eastAsia="vi-VN"/>
        </w:rPr>
        <w:drawing>
          <wp:inline distT="0" distB="0" distL="0" distR="0" wp14:anchorId="33AD8EED" wp14:editId="2450F630">
            <wp:extent cx="3089047" cy="1617937"/>
            <wp:effectExtent l="0" t="0" r="0" b="190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093734" cy="1620392"/>
                    </a:xfrm>
                    <a:prstGeom prst="rect">
                      <a:avLst/>
                    </a:prstGeom>
                    <a:noFill/>
                    <a:ln>
                      <a:noFill/>
                    </a:ln>
                  </pic:spPr>
                </pic:pic>
              </a:graphicData>
            </a:graphic>
          </wp:inline>
        </w:drawing>
      </w:r>
    </w:p>
    <w:p w14:paraId="785778EA" w14:textId="65DD32F0" w:rsidR="000D704C" w:rsidRDefault="000D704C" w:rsidP="00AD3A1D">
      <w:r w:rsidRPr="00B25B2A">
        <w:rPr>
          <w:rFonts w:eastAsia="Times New Roman"/>
          <w:szCs w:val="28"/>
          <w:lang w:val="vi-VN"/>
        </w:rPr>
        <w:t xml:space="preserve">Ví dụ 30.2-3. </w:t>
      </w:r>
      <w:r>
        <w:rPr>
          <w:rFonts w:eastAsia="Times New Roman"/>
          <w:szCs w:val="28"/>
          <w:lang w:val="vi-VN"/>
        </w:rPr>
        <w:t>Bè</w:t>
      </w:r>
      <w:r w:rsidRPr="00B25B2A">
        <w:rPr>
          <w:rFonts w:eastAsia="Times New Roman"/>
          <w:szCs w:val="28"/>
          <w:lang w:val="vi-VN"/>
        </w:rPr>
        <w:t xml:space="preserve"> nhạc cụ trích từ bản nhạc</w:t>
      </w:r>
      <w:r w:rsidR="00AD3A1D">
        <w:rPr>
          <w:rFonts w:eastAsia="Times New Roman"/>
          <w:szCs w:val="28"/>
          <w:lang w:val="vi-VN"/>
        </w:rPr>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#A ;&gt;^HJEHF#5E#2 D#6_IFIE#5D#2</w:t>
      </w:r>
      <w:r w:rsidR="004F7C1E">
        <w:rPr>
          <w:rFonts w:ascii="SimBraille" w:hAnsi="SimBraille" w:cs="SimBraille"/>
          <w:szCs w:val="28"/>
        </w:rPr>
        <w:br/>
      </w:r>
      <w:r>
        <w:rPr>
          <w:rFonts w:ascii="SimBraille" w:hAnsi="SimBraille" w:cs="SimBraille"/>
          <w:szCs w:val="28"/>
        </w:rPr>
        <w:t xml:space="preserve">  ^J#6EHEF#6D#56 :VX</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#D' %_E#56 FHJ</w:t>
      </w:r>
      <w:r w:rsidR="0046278D">
        <w:rPr>
          <w:rFonts w:ascii="SimBraille" w:hAnsi="SimBraille" w:cs="SimBraille"/>
          <w:szCs w:val="28"/>
        </w:rPr>
        <w:t>"</w:t>
      </w:r>
      <w:r>
        <w:rPr>
          <w:rFonts w:ascii="SimBraille" w:hAnsi="SimBraille" w:cs="SimBraille"/>
          <w:szCs w:val="28"/>
        </w:rPr>
        <w:t>F_H#6J I^IDFI#5H#2</w:t>
      </w:r>
      <w:r w:rsidR="004F7C1E">
        <w:rPr>
          <w:rFonts w:ascii="SimBraille" w:hAnsi="SimBraille" w:cs="SimBraille"/>
          <w:szCs w:val="28"/>
        </w:rPr>
        <w:br/>
      </w:r>
      <w:r>
        <w:rPr>
          <w:rFonts w:ascii="SimBraille" w:hAnsi="SimBraille" w:cs="SimBraille"/>
          <w:szCs w:val="28"/>
        </w:rPr>
        <w:t xml:space="preserve">  _G#6IGFE#5D#2 J#6IH#5_HEJ R'&lt;K</w:t>
      </w:r>
      <w:r w:rsidR="004F7C1E">
        <w:rPr>
          <w:rFonts w:ascii="SimBraille" w:hAnsi="SimBraille" w:cs="SimBraille"/>
          <w:szCs w:val="28"/>
        </w:rPr>
        <w:br/>
      </w:r>
      <w:r w:rsidRPr="000A0DAF">
        <w:rPr>
          <w:noProof/>
          <w:lang w:val="vi-VN" w:eastAsia="vi-VN"/>
        </w:rPr>
        <w:drawing>
          <wp:inline distT="0" distB="0" distL="0" distR="0" wp14:anchorId="51014BFB" wp14:editId="39CCAD08">
            <wp:extent cx="3798930" cy="703452"/>
            <wp:effectExtent l="0" t="0" r="0" b="190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3850071" cy="712922"/>
                    </a:xfrm>
                    <a:prstGeom prst="rect">
                      <a:avLst/>
                    </a:prstGeom>
                    <a:noFill/>
                    <a:ln>
                      <a:noFill/>
                    </a:ln>
                  </pic:spPr>
                </pic:pic>
              </a:graphicData>
            </a:graphic>
          </wp:inline>
        </w:drawing>
      </w:r>
    </w:p>
    <w:p w14:paraId="4EC6A324" w14:textId="2C1BEB54" w:rsidR="000D704C" w:rsidRPr="00B25B2A" w:rsidRDefault="000D704C" w:rsidP="00FF5101">
      <w:pPr>
        <w:pStyle w:val="Heading4"/>
        <w:jc w:val="both"/>
        <w:rPr>
          <w:lang w:val="vi-VN"/>
        </w:rPr>
      </w:pPr>
      <w:r w:rsidRPr="00B25B2A">
        <w:rPr>
          <w:rFonts w:eastAsia="Times New Roman" w:cs="Times New Roman"/>
          <w:color w:val="1F3864"/>
          <w:szCs w:val="28"/>
          <w:lang w:val="vi-VN"/>
        </w:rPr>
        <w:t xml:space="preserve">30.2.1. Dấu hóa bất thường, nét </w:t>
      </w:r>
      <w:r>
        <w:rPr>
          <w:rFonts w:eastAsia="Times New Roman" w:cs="Times New Roman"/>
          <w:color w:val="1F3864"/>
          <w:szCs w:val="28"/>
          <w:lang w:val="vi-VN"/>
        </w:rPr>
        <w:t>xiên</w:t>
      </w:r>
      <w:r w:rsidRPr="00B25B2A">
        <w:rPr>
          <w:rFonts w:eastAsia="Times New Roman" w:cs="Times New Roman"/>
          <w:color w:val="1F3864"/>
          <w:szCs w:val="28"/>
          <w:lang w:val="vi-VN"/>
        </w:rPr>
        <w:t xml:space="preserve"> và các chữ số </w:t>
      </w:r>
      <w:r w:rsidR="0046278D">
        <w:rPr>
          <w:rFonts w:eastAsia="Times New Roman" w:cs="Times New Roman"/>
          <w:color w:val="1F3864"/>
          <w:szCs w:val="28"/>
          <w:lang w:val="vi-VN"/>
        </w:rPr>
        <w:t>"</w:t>
      </w:r>
      <w:r w:rsidRPr="00B25B2A">
        <w:rPr>
          <w:rFonts w:eastAsia="Times New Roman" w:cs="Times New Roman"/>
          <w:color w:val="1F3864"/>
          <w:szCs w:val="28"/>
          <w:lang w:val="vi-VN"/>
        </w:rPr>
        <w:t>có gạch chéo</w:t>
      </w:r>
      <w:r w:rsidR="0046278D">
        <w:rPr>
          <w:rFonts w:eastAsia="Times New Roman" w:cs="Times New Roman"/>
          <w:color w:val="1F3864"/>
          <w:szCs w:val="28"/>
          <w:lang w:val="vi-VN"/>
        </w:rPr>
        <w:t>"</w:t>
      </w:r>
    </w:p>
    <w:p w14:paraId="356D78EA" w14:textId="00DA6536" w:rsidR="000D704C" w:rsidRPr="00B25B2A" w:rsidRDefault="000D704C" w:rsidP="00FF5101">
      <w:pPr>
        <w:jc w:val="both"/>
        <w:rPr>
          <w:lang w:val="vi-VN"/>
        </w:rPr>
      </w:pPr>
      <w:r w:rsidRPr="00B25B2A">
        <w:rPr>
          <w:rFonts w:eastAsia="Times New Roman"/>
          <w:szCs w:val="28"/>
          <w:lang w:val="vi-VN"/>
        </w:rPr>
        <w:t>Một dấu hóa bất thường bổ nghĩa cho một con số</w:t>
      </w:r>
      <w:r>
        <w:rPr>
          <w:rFonts w:eastAsia="Times New Roman"/>
          <w:szCs w:val="28"/>
          <w:lang w:val="vi-VN"/>
        </w:rPr>
        <w:t xml:space="preserve"> sẽ</w:t>
      </w:r>
      <w:r w:rsidRPr="00B25B2A">
        <w:rPr>
          <w:rFonts w:eastAsia="Times New Roman"/>
          <w:szCs w:val="28"/>
          <w:lang w:val="vi-VN"/>
        </w:rPr>
        <w:t xml:space="preserve"> đi trước con số mà nó tác động ngay cả khi nó đã được in phía sau con số đó. Một dấu hóa bất thường riêng biệt có các chấm 13 theo sau để tách nó khỏi các biểu tượng chữ nổi phía sau trừ khi phía sau nó là một khoảng trắng. Một dấu cộng được đại diện bằng các chấm 346 và được </w:t>
      </w:r>
      <w:r w:rsidR="006276B6" w:rsidRPr="00034737">
        <w:rPr>
          <w:rFonts w:eastAsia="Times New Roman"/>
          <w:szCs w:val="28"/>
          <w:lang w:val="vi-VN"/>
        </w:rPr>
        <w:t>xử lý</w:t>
      </w:r>
      <w:r w:rsidRPr="00B25B2A">
        <w:rPr>
          <w:rFonts w:eastAsia="Times New Roman"/>
          <w:szCs w:val="28"/>
          <w:lang w:val="vi-VN"/>
        </w:rPr>
        <w:t xml:space="preserve"> như là một dấu hóa bất thường. Một con số </w:t>
      </w:r>
      <w:r w:rsidR="0046278D">
        <w:rPr>
          <w:rFonts w:eastAsia="Times New Roman"/>
          <w:szCs w:val="28"/>
          <w:lang w:val="vi-VN"/>
        </w:rPr>
        <w:t>"</w:t>
      </w:r>
      <w:r w:rsidRPr="00B25B2A">
        <w:rPr>
          <w:rFonts w:eastAsia="Times New Roman"/>
          <w:szCs w:val="28"/>
          <w:lang w:val="vi-VN"/>
        </w:rPr>
        <w:t>có gạch chéo</w:t>
      </w:r>
      <w:r w:rsidR="0046278D">
        <w:rPr>
          <w:rFonts w:eastAsia="Times New Roman"/>
          <w:szCs w:val="28"/>
          <w:lang w:val="vi-VN"/>
        </w:rPr>
        <w:t>"</w:t>
      </w:r>
      <w:r w:rsidRPr="00B25B2A">
        <w:rPr>
          <w:rFonts w:eastAsia="Times New Roman"/>
          <w:szCs w:val="28"/>
          <w:lang w:val="vi-VN"/>
        </w:rPr>
        <w:t xml:space="preserve"> (cho thấy rằng nó được chuyển điệu lên cao) có các chấm 56 đi trước. Một nét </w:t>
      </w:r>
      <w:r>
        <w:rPr>
          <w:rFonts w:eastAsia="Times New Roman"/>
          <w:szCs w:val="28"/>
          <w:lang w:val="vi-VN"/>
        </w:rPr>
        <w:t>xiên</w:t>
      </w:r>
      <w:r w:rsidRPr="00B25B2A">
        <w:rPr>
          <w:rFonts w:eastAsia="Times New Roman"/>
          <w:szCs w:val="28"/>
          <w:lang w:val="vi-VN"/>
        </w:rPr>
        <w:t xml:space="preserve"> được đại diện bởi các </w:t>
      </w:r>
      <w:r>
        <w:rPr>
          <w:rFonts w:eastAsia="Times New Roman"/>
          <w:szCs w:val="28"/>
          <w:lang w:val="vi-VN"/>
        </w:rPr>
        <w:t>chấm</w:t>
      </w:r>
      <w:r w:rsidRPr="00B25B2A">
        <w:rPr>
          <w:rFonts w:eastAsia="Times New Roman"/>
          <w:szCs w:val="28"/>
          <w:lang w:val="vi-VN"/>
        </w:rPr>
        <w:t xml:space="preserve"> 34 theo sau dấu báo số.</w:t>
      </w:r>
    </w:p>
    <w:p w14:paraId="31456371" w14:textId="5C863D56" w:rsidR="000D704C" w:rsidRPr="00034737" w:rsidRDefault="000D704C" w:rsidP="00AD3A1D">
      <w:pPr>
        <w:rPr>
          <w:lang w:val="vi-VN"/>
        </w:rPr>
      </w:pPr>
      <w:r w:rsidRPr="00B25B2A">
        <w:rPr>
          <w:rFonts w:eastAsia="Times New Roman"/>
          <w:szCs w:val="28"/>
          <w:lang w:val="vi-VN"/>
        </w:rPr>
        <w:t>Ví dụ 30.2.1-1.</w:t>
      </w:r>
      <w:r w:rsidR="00AD3A1D">
        <w:rPr>
          <w:rFonts w:eastAsia="Times New Roman"/>
          <w:szCs w:val="28"/>
          <w:lang w:val="vi-VN"/>
        </w:rPr>
        <w:br/>
      </w:r>
      <w:r w:rsidRPr="00034737">
        <w:rPr>
          <w:rFonts w:ascii="SimBraille" w:hAnsi="SimBraille" w:cs="SimBraille"/>
          <w:szCs w:val="28"/>
          <w:lang w:val="vi-VN"/>
        </w:rPr>
        <w:t xml:space="preserve">               &lt;&lt;#D4</w:t>
      </w:r>
      <w:r w:rsidR="004F7C1E" w:rsidRPr="00034737">
        <w:rPr>
          <w:rFonts w:ascii="SimBraille" w:hAnsi="SimBraille" w:cs="SimBraille"/>
          <w:szCs w:val="28"/>
          <w:lang w:val="vi-VN"/>
        </w:rPr>
        <w:br/>
      </w:r>
      <w:r w:rsidRPr="00034737">
        <w:rPr>
          <w:rFonts w:ascii="SimBraille" w:hAnsi="SimBraille" w:cs="SimBraille"/>
          <w:szCs w:val="28"/>
          <w:lang w:val="vi-VN"/>
        </w:rPr>
        <w:t>AF .&gt;.O$'F&lt;&gt;</w:t>
      </w:r>
      <w:r w:rsidR="0046278D">
        <w:rPr>
          <w:rFonts w:ascii="SimBraille" w:hAnsi="SimBraille" w:cs="SimBraille"/>
          <w:szCs w:val="28"/>
          <w:lang w:val="vi-VN"/>
        </w:rPr>
        <w:t>"</w:t>
      </w:r>
      <w:r w:rsidRPr="00034737">
        <w:rPr>
          <w:rFonts w:ascii="SimBraille" w:hAnsi="SimBraille" w:cs="SimBraille"/>
          <w:szCs w:val="28"/>
          <w:lang w:val="vi-VN"/>
        </w:rPr>
        <w:t>[%+W+W9W+ .]'FO&lt;&gt;.?9[+T#</w:t>
      </w:r>
      <w:r w:rsidR="004F7C1E" w:rsidRPr="00034737">
        <w:rPr>
          <w:rFonts w:ascii="SimBraille" w:hAnsi="SimBraille" w:cs="SimBraille"/>
          <w:szCs w:val="28"/>
          <w:lang w:val="vi-VN"/>
        </w:rPr>
        <w:br/>
      </w:r>
      <w:r w:rsidRPr="00034737">
        <w:rPr>
          <w:rFonts w:ascii="SimBraille" w:hAnsi="SimBraille" w:cs="SimBraille"/>
          <w:szCs w:val="28"/>
          <w:lang w:val="vi-VN"/>
        </w:rPr>
        <w:lastRenderedPageBreak/>
        <w:t xml:space="preserve">   ;&gt;_E#%KDJ#6I\#6G#/F ^[#6H#/G#7T</w:t>
      </w:r>
      <w:r w:rsidR="004F7C1E" w:rsidRPr="00034737">
        <w:rPr>
          <w:rFonts w:ascii="SimBraille" w:hAnsi="SimBraille" w:cs="SimBraille"/>
          <w:szCs w:val="28"/>
          <w:lang w:val="vi-VN"/>
        </w:rPr>
        <w:br/>
      </w:r>
      <w:r w:rsidRPr="00034737">
        <w:rPr>
          <w:rFonts w:ascii="SimBraille" w:hAnsi="SimBraille" w:cs="SimBraille"/>
          <w:szCs w:val="28"/>
          <w:lang w:val="vi-VN"/>
        </w:rPr>
        <w:t>AH .&gt;'*</w:t>
      </w:r>
      <w:r w:rsidR="0046278D">
        <w:rPr>
          <w:rFonts w:ascii="SimBraille" w:hAnsi="SimBraille" w:cs="SimBraille"/>
          <w:szCs w:val="28"/>
          <w:lang w:val="vi-VN"/>
        </w:rPr>
        <w:t>"</w:t>
      </w:r>
      <w:r w:rsidRPr="00034737">
        <w:rPr>
          <w:rFonts w:ascii="SimBraille" w:hAnsi="SimBraille" w:cs="SimBraille"/>
          <w:szCs w:val="28"/>
          <w:lang w:val="vi-VN"/>
        </w:rPr>
        <w:t>WECJN&lt;&gt;&lt;</w:t>
      </w:r>
      <w:r w:rsidR="0046278D">
        <w:rPr>
          <w:rFonts w:ascii="SimBraille" w:hAnsi="SimBraille" w:cs="SimBraille"/>
          <w:szCs w:val="28"/>
          <w:lang w:val="vi-VN"/>
        </w:rPr>
        <w:t>"</w:t>
      </w:r>
      <w:r w:rsidRPr="00034737">
        <w:rPr>
          <w:rFonts w:ascii="SimBraille" w:hAnsi="SimBraille" w:cs="SimBraille"/>
          <w:szCs w:val="28"/>
          <w:lang w:val="vi-VN"/>
        </w:rPr>
        <w:t>[\\[&lt;&gt;</w:t>
      </w:r>
      <w:r w:rsidR="0046278D">
        <w:rPr>
          <w:rFonts w:ascii="SimBraille" w:hAnsi="SimBraille" w:cs="SimBraille"/>
          <w:szCs w:val="28"/>
          <w:lang w:val="vi-VN"/>
        </w:rPr>
        <w:t>"</w:t>
      </w:r>
      <w:r w:rsidRPr="00034737">
        <w:rPr>
          <w:rFonts w:ascii="SimBraille" w:hAnsi="SimBraille" w:cs="SimBraille"/>
          <w:szCs w:val="28"/>
          <w:lang w:val="vi-VN"/>
        </w:rPr>
        <w:t>]]$'E</w:t>
      </w:r>
      <w:r w:rsidR="004F7C1E" w:rsidRPr="00034737">
        <w:rPr>
          <w:rFonts w:ascii="SimBraille" w:hAnsi="SimBraille" w:cs="SimBraille"/>
          <w:szCs w:val="28"/>
          <w:lang w:val="vi-VN"/>
        </w:rPr>
        <w:br/>
      </w:r>
      <w:r w:rsidRPr="00034737">
        <w:rPr>
          <w:rFonts w:ascii="SimBraille" w:hAnsi="SimBraille" w:cs="SimBraille"/>
          <w:szCs w:val="28"/>
          <w:lang w:val="vi-VN"/>
        </w:rPr>
        <w:t xml:space="preserve">   ;&gt;_EC#&lt;5;6D*JC#56H_?]#&lt;K57#''6</w:t>
      </w:r>
      <w:r w:rsidR="004F7C1E" w:rsidRPr="00034737">
        <w:rPr>
          <w:rFonts w:ascii="SimBraille" w:hAnsi="SimBraille" w:cs="SimBraille"/>
          <w:szCs w:val="28"/>
          <w:lang w:val="vi-VN"/>
        </w:rPr>
        <w:br/>
      </w:r>
      <w:r w:rsidRPr="00034737">
        <w:rPr>
          <w:rFonts w:ascii="SimBraille" w:hAnsi="SimBraille" w:cs="SimBraille"/>
          <w:szCs w:val="28"/>
          <w:lang w:val="vi-VN"/>
        </w:rPr>
        <w:t>AI .&gt;.?C*WN&lt;&gt;</w:t>
      </w:r>
      <w:r w:rsidR="0046278D">
        <w:rPr>
          <w:rFonts w:ascii="SimBraille" w:hAnsi="SimBraille" w:cs="SimBraille"/>
          <w:szCs w:val="28"/>
          <w:lang w:val="vi-VN"/>
        </w:rPr>
        <w:t>"</w:t>
      </w:r>
      <w:r w:rsidRPr="00034737">
        <w:rPr>
          <w:rFonts w:ascii="SimBraille" w:hAnsi="SimBraille" w:cs="SimBraille"/>
          <w:szCs w:val="28"/>
          <w:lang w:val="vi-VN"/>
        </w:rPr>
        <w:t>R#R+&lt;K</w:t>
      </w:r>
      <w:r w:rsidR="004F7C1E" w:rsidRPr="00034737">
        <w:rPr>
          <w:rFonts w:ascii="SimBraille" w:hAnsi="SimBraille" w:cs="SimBraille"/>
          <w:szCs w:val="28"/>
          <w:lang w:val="vi-VN"/>
        </w:rPr>
        <w:br/>
      </w:r>
      <w:r w:rsidRPr="00034737">
        <w:rPr>
          <w:rFonts w:ascii="SimBraille" w:hAnsi="SimBraille" w:cs="SimBraille"/>
          <w:szCs w:val="28"/>
          <w:lang w:val="vi-VN"/>
        </w:rPr>
        <w:t xml:space="preserve">   ;&gt;_HC#45GCH#*K^H_N&lt;K</w:t>
      </w:r>
      <w:r w:rsidR="004F7C1E" w:rsidRPr="00034737">
        <w:rPr>
          <w:rFonts w:ascii="SimBraille" w:hAnsi="SimBraille" w:cs="SimBraille"/>
          <w:szCs w:val="28"/>
          <w:lang w:val="vi-VN"/>
        </w:rPr>
        <w:br/>
      </w:r>
      <w:r w:rsidRPr="000A0DAF">
        <w:rPr>
          <w:noProof/>
          <w:lang w:val="vi-VN" w:eastAsia="vi-VN"/>
        </w:rPr>
        <w:drawing>
          <wp:inline distT="0" distB="0" distL="0" distR="0" wp14:anchorId="7C16E55E" wp14:editId="156A42B5">
            <wp:extent cx="3902231" cy="1083124"/>
            <wp:effectExtent l="0" t="0" r="3175" b="317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919676" cy="1087966"/>
                    </a:xfrm>
                    <a:prstGeom prst="rect">
                      <a:avLst/>
                    </a:prstGeom>
                    <a:noFill/>
                    <a:ln>
                      <a:noFill/>
                    </a:ln>
                  </pic:spPr>
                </pic:pic>
              </a:graphicData>
            </a:graphic>
          </wp:inline>
        </w:drawing>
      </w:r>
    </w:p>
    <w:p w14:paraId="4E04A178" w14:textId="62C41DE0" w:rsidR="000D704C" w:rsidRPr="00B25B2A" w:rsidRDefault="000D704C" w:rsidP="00FF5101">
      <w:pPr>
        <w:pStyle w:val="Heading4"/>
        <w:jc w:val="both"/>
        <w:rPr>
          <w:lang w:val="vi-VN"/>
        </w:rPr>
      </w:pPr>
      <w:r w:rsidRPr="00B25B2A">
        <w:rPr>
          <w:rFonts w:eastAsia="Times New Roman" w:cs="Times New Roman"/>
          <w:color w:val="1F3864"/>
          <w:szCs w:val="28"/>
          <w:lang w:val="vi-VN"/>
        </w:rPr>
        <w:t xml:space="preserve">30.2.2. Các ký hiệu đuôi nốt nhạc chỉ giá trị </w:t>
      </w:r>
      <w:r w:rsidR="006276B6" w:rsidRPr="00034737">
        <w:rPr>
          <w:rFonts w:eastAsia="Times New Roman" w:cs="Times New Roman"/>
          <w:color w:val="1F3864"/>
          <w:szCs w:val="28"/>
          <w:lang w:val="vi-VN"/>
        </w:rPr>
        <w:t>tiết tấu</w:t>
      </w:r>
      <w:r w:rsidRPr="00B25B2A">
        <w:rPr>
          <w:rFonts w:eastAsia="Times New Roman" w:cs="Times New Roman"/>
          <w:color w:val="1F3864"/>
          <w:szCs w:val="28"/>
          <w:lang w:val="vi-VN"/>
        </w:rPr>
        <w:t xml:space="preserve"> </w:t>
      </w:r>
    </w:p>
    <w:p w14:paraId="22B35402" w14:textId="08C2E45C" w:rsidR="000D704C" w:rsidRPr="00B25B2A" w:rsidRDefault="000D704C" w:rsidP="00FF5101">
      <w:pPr>
        <w:jc w:val="both"/>
        <w:rPr>
          <w:lang w:val="vi-VN"/>
        </w:rPr>
      </w:pPr>
      <w:r w:rsidRPr="00B25B2A">
        <w:rPr>
          <w:rFonts w:eastAsia="Times New Roman"/>
          <w:szCs w:val="28"/>
          <w:lang w:val="vi-VN"/>
        </w:rPr>
        <w:t xml:space="preserve">Nếu cần phải cho biết giá trị </w:t>
      </w:r>
      <w:r w:rsidR="006276B6" w:rsidRPr="00034737">
        <w:rPr>
          <w:rFonts w:eastAsia="Times New Roman"/>
          <w:szCs w:val="28"/>
          <w:lang w:val="vi-VN"/>
        </w:rPr>
        <w:t>tiết tấu</w:t>
      </w:r>
      <w:r w:rsidRPr="00B25B2A">
        <w:rPr>
          <w:rFonts w:eastAsia="Times New Roman"/>
          <w:szCs w:val="28"/>
          <w:lang w:val="vi-VN"/>
        </w:rPr>
        <w:t xml:space="preserve"> của các con số hoặc cột số đi kèm với một nốt được </w:t>
      </w:r>
      <w:r>
        <w:rPr>
          <w:rFonts w:eastAsia="Times New Roman"/>
          <w:szCs w:val="28"/>
          <w:lang w:val="vi-VN"/>
        </w:rPr>
        <w:t>ngân</w:t>
      </w:r>
      <w:r w:rsidRPr="00B25B2A">
        <w:rPr>
          <w:rFonts w:eastAsia="Times New Roman"/>
          <w:szCs w:val="28"/>
          <w:lang w:val="vi-VN"/>
        </w:rPr>
        <w:t xml:space="preserve"> dài, các ký hiệu đuôi nốt nhạc có thể được đặt sau các con số đó hoặc sau số cuối cùng trong mỗi cột. Nếu các giá trị không được thể hiện rõ trong </w:t>
      </w:r>
      <w:r w:rsidR="007D3BC4">
        <w:rPr>
          <w:rFonts w:eastAsia="Times New Roman"/>
          <w:szCs w:val="28"/>
          <w:lang w:val="vi-VN"/>
        </w:rPr>
        <w:t>bản phổ thông</w:t>
      </w:r>
      <w:r w:rsidRPr="00B25B2A">
        <w:rPr>
          <w:rFonts w:eastAsia="Times New Roman"/>
          <w:szCs w:val="28"/>
          <w:lang w:val="vi-VN"/>
        </w:rPr>
        <w:t xml:space="preserve">, </w:t>
      </w:r>
      <w:r w:rsidR="00C15D4A">
        <w:rPr>
          <w:rFonts w:eastAsia="Times New Roman"/>
          <w:szCs w:val="28"/>
          <w:lang w:val="vi-VN"/>
        </w:rPr>
        <w:t>người chuyển đổi</w:t>
      </w:r>
      <w:r w:rsidRPr="00B25B2A">
        <w:rPr>
          <w:rFonts w:eastAsia="Times New Roman"/>
          <w:szCs w:val="28"/>
          <w:lang w:val="vi-VN"/>
        </w:rPr>
        <w:t xml:space="preserve"> không được cố </w:t>
      </w:r>
      <w:r w:rsidR="000B262E">
        <w:rPr>
          <w:rFonts w:eastAsia="Times New Roman"/>
          <w:szCs w:val="28"/>
          <w:lang w:val="vi-VN"/>
        </w:rPr>
        <w:t>diễn giải</w:t>
      </w:r>
      <w:r w:rsidRPr="00B25B2A">
        <w:rPr>
          <w:rFonts w:eastAsia="Times New Roman"/>
          <w:szCs w:val="28"/>
          <w:lang w:val="vi-VN"/>
        </w:rPr>
        <w:t xml:space="preserve"> chúng.</w:t>
      </w:r>
    </w:p>
    <w:p w14:paraId="54BE46CD" w14:textId="091A42FA" w:rsidR="000D704C" w:rsidRDefault="000D704C" w:rsidP="00AD3A1D">
      <w:r w:rsidRPr="00B25B2A">
        <w:rPr>
          <w:rFonts w:eastAsia="Times New Roman"/>
          <w:szCs w:val="28"/>
          <w:lang w:val="vi-VN"/>
        </w:rPr>
        <w:t>Ví dụ 30.2.2-1.</w:t>
      </w:r>
      <w:r w:rsidR="00AD3A1D">
        <w:rPr>
          <w:rFonts w:eastAsia="Times New Roman"/>
          <w:szCs w:val="28"/>
          <w:lang w:val="vi-VN"/>
        </w:rPr>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AE .&gt;</w:t>
      </w:r>
      <w:r w:rsidR="0046278D">
        <w:rPr>
          <w:rFonts w:ascii="SimBraille" w:hAnsi="SimBraille" w:cs="SimBraille"/>
          <w:szCs w:val="28"/>
        </w:rPr>
        <w:t>"</w:t>
      </w:r>
      <w:r>
        <w:rPr>
          <w:rFonts w:ascii="SimBraille" w:hAnsi="SimBraille" w:cs="SimBraille"/>
          <w:szCs w:val="28"/>
        </w:rPr>
        <w:t>$O? ''''''''''''' _)&lt;K</w:t>
      </w:r>
      <w:r w:rsidR="004F7C1E">
        <w:rPr>
          <w:rFonts w:ascii="SimBraille" w:hAnsi="SimBraille" w:cs="SimBraille"/>
          <w:szCs w:val="28"/>
        </w:rPr>
        <w:br/>
      </w:r>
      <w:r>
        <w:rPr>
          <w:rFonts w:ascii="SimBraille" w:hAnsi="SimBraille" w:cs="SimBraille"/>
          <w:szCs w:val="28"/>
        </w:rPr>
        <w:t xml:space="preserve">   ;&gt;^=#%k7_A#46_K#%k_A ^)#46#35&lt;K</w:t>
      </w:r>
      <w:r w:rsidR="004F7C1E">
        <w:rPr>
          <w:rFonts w:ascii="SimBraille" w:hAnsi="SimBraille" w:cs="SimBraille"/>
          <w:szCs w:val="28"/>
        </w:rPr>
        <w:br/>
      </w:r>
      <w:r w:rsidRPr="000A0DAF">
        <w:rPr>
          <w:noProof/>
          <w:lang w:val="vi-VN" w:eastAsia="vi-VN"/>
        </w:rPr>
        <w:drawing>
          <wp:inline distT="0" distB="0" distL="0" distR="0" wp14:anchorId="288DE176" wp14:editId="660F3F2F">
            <wp:extent cx="2920665" cy="1212012"/>
            <wp:effectExtent l="0" t="0" r="0" b="762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936327" cy="1218511"/>
                    </a:xfrm>
                    <a:prstGeom prst="rect">
                      <a:avLst/>
                    </a:prstGeom>
                    <a:noFill/>
                    <a:ln>
                      <a:noFill/>
                    </a:ln>
                  </pic:spPr>
                </pic:pic>
              </a:graphicData>
            </a:graphic>
          </wp:inline>
        </w:drawing>
      </w:r>
    </w:p>
    <w:p w14:paraId="22AF0855" w14:textId="77777777" w:rsidR="000D704C" w:rsidRPr="00B25B2A" w:rsidRDefault="000D704C" w:rsidP="00FF5101">
      <w:pPr>
        <w:pStyle w:val="Heading4"/>
        <w:jc w:val="both"/>
        <w:rPr>
          <w:lang w:val="vi-VN"/>
        </w:rPr>
      </w:pPr>
      <w:r w:rsidRPr="00B25B2A">
        <w:rPr>
          <w:rFonts w:eastAsia="Times New Roman" w:cs="Times New Roman"/>
          <w:color w:val="1F3864"/>
          <w:szCs w:val="28"/>
          <w:lang w:val="vi-VN"/>
        </w:rPr>
        <w:t>30.2.3. Đường nối dài</w:t>
      </w:r>
    </w:p>
    <w:p w14:paraId="2FDF60E6" w14:textId="125BCFF4" w:rsidR="000D704C" w:rsidRPr="00B25B2A" w:rsidRDefault="000D704C" w:rsidP="00FF5101">
      <w:pPr>
        <w:jc w:val="both"/>
        <w:rPr>
          <w:lang w:val="vi-VN"/>
        </w:rPr>
      </w:pPr>
      <w:r w:rsidRPr="00B25B2A">
        <w:rPr>
          <w:rFonts w:eastAsia="Times New Roman"/>
          <w:szCs w:val="28"/>
          <w:lang w:val="vi-VN"/>
        </w:rPr>
        <w:t xml:space="preserve">Chấm 1 đại diện cho một đường nối dài trong </w:t>
      </w:r>
      <w:r w:rsidR="007D3BC4">
        <w:rPr>
          <w:rFonts w:eastAsia="Times New Roman"/>
          <w:szCs w:val="28"/>
          <w:lang w:val="vi-VN"/>
        </w:rPr>
        <w:t>bản phổ thông</w:t>
      </w:r>
      <w:r w:rsidRPr="00B25B2A">
        <w:rPr>
          <w:rFonts w:eastAsia="Times New Roman"/>
          <w:szCs w:val="28"/>
          <w:lang w:val="vi-VN"/>
        </w:rPr>
        <w:t>. Khi các đường nối dài kéo dài qua các cột số, mỗi đường nối dài được đại diện bởi một chấm 1 như thể đó là một con số trong cột.</w:t>
      </w:r>
    </w:p>
    <w:p w14:paraId="0AF12ABE" w14:textId="172E16C4" w:rsidR="000D704C" w:rsidRDefault="000D704C" w:rsidP="00AD3A1D">
      <w:r w:rsidRPr="00B25B2A">
        <w:rPr>
          <w:rFonts w:eastAsia="Times New Roman"/>
          <w:szCs w:val="28"/>
          <w:lang w:val="vi-VN"/>
        </w:rPr>
        <w:t>Ví dụ 30.2.3-1.</w:t>
      </w:r>
      <w:r w:rsidR="00AD3A1D">
        <w:rPr>
          <w:rFonts w:eastAsia="Times New Roman"/>
          <w:szCs w:val="28"/>
          <w:lang w:val="vi-VN"/>
        </w:rPr>
        <w:br/>
      </w:r>
      <w:r>
        <w:rPr>
          <w:rFonts w:ascii="SimBraille" w:hAnsi="SimBraille" w:cs="SimBraille"/>
          <w:szCs w:val="28"/>
        </w:rPr>
        <w:t xml:space="preserve">               #D&lt;#C4</w:t>
      </w:r>
      <w:r w:rsidR="004F7C1E">
        <w:rPr>
          <w:rFonts w:ascii="SimBraille" w:hAnsi="SimBraille" w:cs="SimBraille"/>
          <w:szCs w:val="28"/>
        </w:rPr>
        <w:br/>
      </w:r>
      <w:r>
        <w:rPr>
          <w:rFonts w:ascii="SimBraille" w:hAnsi="SimBraille" w:cs="SimBraille"/>
          <w:szCs w:val="28"/>
        </w:rPr>
        <w:t>#A ;&gt;_S#8#7*[#5%6 t#246#3AAF#AAaJ#AAa</w:t>
      </w:r>
      <w:r w:rsidR="004F7C1E">
        <w:rPr>
          <w:rFonts w:ascii="SimBraille" w:hAnsi="SimBraille" w:cs="SimBraille"/>
          <w:szCs w:val="28"/>
        </w:rPr>
        <w:br/>
      </w:r>
      <w:r>
        <w:rPr>
          <w:rFonts w:ascii="SimBraille" w:hAnsi="SimBraille" w:cs="SimBraille"/>
          <w:szCs w:val="28"/>
        </w:rPr>
        <w:t xml:space="preserve">  *_[#/W#34*W#;7 N#*26#3A_f#AA</w:t>
      </w:r>
      <w:r w:rsidR="0046278D">
        <w:rPr>
          <w:rFonts w:ascii="SimBraille" w:hAnsi="SimBraille" w:cs="SimBraille"/>
          <w:szCs w:val="28"/>
        </w:rPr>
        <w:t>"</w:t>
      </w:r>
      <w:r>
        <w:rPr>
          <w:rFonts w:ascii="SimBraille" w:hAnsi="SimBraille" w:cs="SimBraille"/>
          <w:szCs w:val="28"/>
        </w:rPr>
        <w:t>d#AA</w:t>
      </w:r>
      <w:r w:rsidR="004F7C1E">
        <w:rPr>
          <w:rFonts w:ascii="SimBraille" w:hAnsi="SimBraille" w:cs="SimBraille"/>
          <w:szCs w:val="28"/>
        </w:rPr>
        <w:br/>
      </w:r>
      <w:r>
        <w:rPr>
          <w:rFonts w:ascii="SimBraille" w:hAnsi="SimBraille" w:cs="SimBraille"/>
          <w:szCs w:val="28"/>
        </w:rPr>
        <w:lastRenderedPageBreak/>
        <w:t xml:space="preserve">  &lt;</w:t>
      </w:r>
      <w:r w:rsidR="0046278D">
        <w:rPr>
          <w:rFonts w:ascii="SimBraille" w:hAnsi="SimBraille" w:cs="SimBraille"/>
          <w:szCs w:val="28"/>
        </w:rPr>
        <w:t>"</w:t>
      </w:r>
      <w:r>
        <w:rPr>
          <w:rFonts w:ascii="SimBraille" w:hAnsi="SimBraille" w:cs="SimBraille"/>
          <w:szCs w:val="28"/>
        </w:rPr>
        <w:t>N'#6 T'#*k&lt;k</w:t>
      </w:r>
      <w:r w:rsidR="004F7C1E">
        <w:rPr>
          <w:rFonts w:ascii="SimBraille" w:hAnsi="SimBraille" w:cs="SimBraille"/>
          <w:szCs w:val="28"/>
        </w:rPr>
        <w:br/>
      </w:r>
      <w:r w:rsidRPr="000A0DAF">
        <w:rPr>
          <w:noProof/>
          <w:lang w:val="vi-VN" w:eastAsia="vi-VN"/>
        </w:rPr>
        <w:drawing>
          <wp:inline distT="0" distB="0" distL="0" distR="0" wp14:anchorId="71F7EDAD" wp14:editId="4F65EC80">
            <wp:extent cx="4157189" cy="755491"/>
            <wp:effectExtent l="0" t="0" r="0" b="698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4196062" cy="762555"/>
                    </a:xfrm>
                    <a:prstGeom prst="rect">
                      <a:avLst/>
                    </a:prstGeom>
                    <a:noFill/>
                    <a:ln>
                      <a:noFill/>
                    </a:ln>
                  </pic:spPr>
                </pic:pic>
              </a:graphicData>
            </a:graphic>
          </wp:inline>
        </w:drawing>
      </w:r>
    </w:p>
    <w:p w14:paraId="6101831A" w14:textId="77777777" w:rsidR="000D704C" w:rsidRPr="00B25B2A" w:rsidRDefault="000D704C" w:rsidP="00FF5101">
      <w:pPr>
        <w:pStyle w:val="Heading4"/>
        <w:jc w:val="both"/>
        <w:rPr>
          <w:lang w:val="vi-VN"/>
        </w:rPr>
      </w:pPr>
      <w:r w:rsidRPr="00B25B2A">
        <w:rPr>
          <w:rFonts w:eastAsia="Times New Roman" w:cs="Times New Roman"/>
          <w:color w:val="1F3864"/>
          <w:szCs w:val="28"/>
          <w:lang w:val="vi-VN"/>
        </w:rPr>
        <w:t xml:space="preserve">30.2.4. </w:t>
      </w:r>
      <w:r>
        <w:rPr>
          <w:rFonts w:eastAsia="Times New Roman" w:cs="Times New Roman"/>
          <w:color w:val="1F3864"/>
          <w:szCs w:val="28"/>
          <w:lang w:val="vi-VN"/>
        </w:rPr>
        <w:t>Phần</w:t>
      </w:r>
      <w:r w:rsidRPr="00B25B2A">
        <w:rPr>
          <w:rFonts w:eastAsia="Times New Roman" w:cs="Times New Roman"/>
          <w:color w:val="1F3864"/>
          <w:szCs w:val="28"/>
          <w:lang w:val="vi-VN"/>
        </w:rPr>
        <w:t xml:space="preserve"> nhạc thêm vào trong khuông nhạc có bè trầm có đánh số </w:t>
      </w:r>
    </w:p>
    <w:p w14:paraId="120F729C" w14:textId="77777777" w:rsidR="000D704C" w:rsidRPr="00B25B2A" w:rsidRDefault="000D704C" w:rsidP="00FF5101">
      <w:pPr>
        <w:jc w:val="both"/>
        <w:rPr>
          <w:lang w:val="vi-VN"/>
        </w:rPr>
      </w:pPr>
      <w:r w:rsidRPr="00B25B2A">
        <w:rPr>
          <w:rFonts w:eastAsia="Times New Roman"/>
          <w:szCs w:val="28"/>
          <w:lang w:val="vi-VN"/>
        </w:rPr>
        <w:t xml:space="preserve">Nếu các nốt khác xuất hiện trong </w:t>
      </w:r>
      <w:r>
        <w:rPr>
          <w:rFonts w:eastAsia="Times New Roman"/>
          <w:szCs w:val="28"/>
          <w:lang w:val="vi-VN"/>
        </w:rPr>
        <w:t>khuông</w:t>
      </w:r>
      <w:r w:rsidRPr="00B25B2A">
        <w:rPr>
          <w:rFonts w:eastAsia="Times New Roman"/>
          <w:szCs w:val="28"/>
          <w:lang w:val="vi-VN"/>
        </w:rPr>
        <w:t xml:space="preserve"> nhạc cùng với dòng bè trầm và các con số, những nốt này nên được viết riêng, sử dụng các đoạn kẹp thay vì thể hiện chúng dưới dạng hợp âm. </w:t>
      </w:r>
    </w:p>
    <w:p w14:paraId="139139DB" w14:textId="5BE4B0BE" w:rsidR="000D704C" w:rsidRDefault="000D704C" w:rsidP="00AD3A1D">
      <w:r w:rsidRPr="00B25B2A">
        <w:rPr>
          <w:rFonts w:eastAsia="Times New Roman"/>
          <w:szCs w:val="28"/>
          <w:lang w:val="vi-VN"/>
        </w:rPr>
        <w:t>Ví dụ 30.2.4-1.</w:t>
      </w:r>
      <w:r w:rsidR="00AD3A1D">
        <w:rPr>
          <w:rFonts w:eastAsia="Times New Roman"/>
          <w:szCs w:val="28"/>
          <w:lang w:val="vi-VN"/>
        </w:rPr>
        <w:br/>
      </w:r>
      <w:r>
        <w:rPr>
          <w:rFonts w:ascii="SimBraille" w:hAnsi="SimBraille" w:cs="SimBraille"/>
          <w:szCs w:val="28"/>
        </w:rPr>
        <w:t xml:space="preserve">                %#F8</w:t>
      </w:r>
      <w:r w:rsidR="004F7C1E">
        <w:rPr>
          <w:rFonts w:ascii="SimBraille" w:hAnsi="SimBraille" w:cs="SimBraille"/>
          <w:szCs w:val="28"/>
        </w:rPr>
        <w:br/>
      </w:r>
      <w:r>
        <w:rPr>
          <w:rFonts w:ascii="SimBraille" w:hAnsi="SimBraille" w:cs="SimBraille"/>
          <w:szCs w:val="28"/>
        </w:rPr>
        <w:t>#A ;&gt;^\J#6:D#24&lt;&gt;_\H]G ^W#6I#346\'&lt;&gt;</w:t>
      </w:r>
      <w:r w:rsidR="004F7C1E">
        <w:rPr>
          <w:rFonts w:ascii="SimBraille" w:hAnsi="SimBraille" w:cs="SimBraille"/>
          <w:szCs w:val="28"/>
        </w:rPr>
        <w:br/>
      </w:r>
      <w:r>
        <w:rPr>
          <w:rFonts w:ascii="SimBraille" w:hAnsi="SimBraille" w:cs="SimBraille"/>
          <w:szCs w:val="28"/>
        </w:rPr>
        <w:t xml:space="preserve">   _\G\' _:#7E^E#46FG#56&lt;&gt;</w:t>
      </w:r>
      <w:r w:rsidR="0046278D">
        <w:rPr>
          <w:rFonts w:ascii="SimBraille" w:hAnsi="SimBraille" w:cs="SimBraille"/>
          <w:szCs w:val="28"/>
        </w:rPr>
        <w:t>"</w:t>
      </w:r>
      <w:r>
        <w:rPr>
          <w:rFonts w:ascii="SimBraille" w:hAnsi="SimBraille" w:cs="SimBraille"/>
          <w:szCs w:val="28"/>
        </w:rPr>
        <w:t>DJIWI</w:t>
      </w:r>
      <w:r w:rsidR="004F7C1E">
        <w:rPr>
          <w:rFonts w:ascii="SimBraille" w:hAnsi="SimBraille" w:cs="SimBraille"/>
          <w:szCs w:val="28"/>
        </w:rPr>
        <w:br/>
      </w:r>
      <w:r>
        <w:rPr>
          <w:rFonts w:ascii="SimBraille" w:hAnsi="SimBraille" w:cs="SimBraille"/>
          <w:szCs w:val="28"/>
        </w:rPr>
        <w:t xml:space="preserve">   ^\'V'&lt;&gt;_W'V'&lt;K</w:t>
      </w:r>
      <w:r w:rsidR="004F7C1E">
        <w:rPr>
          <w:rFonts w:ascii="SimBraille" w:hAnsi="SimBraille" w:cs="SimBraille"/>
          <w:szCs w:val="28"/>
        </w:rPr>
        <w:br/>
      </w:r>
      <w:r w:rsidRPr="000A0DAF">
        <w:rPr>
          <w:noProof/>
          <w:lang w:val="vi-VN" w:eastAsia="vi-VN"/>
        </w:rPr>
        <w:drawing>
          <wp:inline distT="0" distB="0" distL="0" distR="0" wp14:anchorId="142EBEA6" wp14:editId="6054991B">
            <wp:extent cx="4062299" cy="903208"/>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4076511" cy="906368"/>
                    </a:xfrm>
                    <a:prstGeom prst="rect">
                      <a:avLst/>
                    </a:prstGeom>
                    <a:noFill/>
                    <a:ln>
                      <a:noFill/>
                    </a:ln>
                  </pic:spPr>
                </pic:pic>
              </a:graphicData>
            </a:graphic>
          </wp:inline>
        </w:drawing>
      </w:r>
    </w:p>
    <w:p w14:paraId="456544E6" w14:textId="77777777" w:rsidR="000D704C" w:rsidRPr="00B25B2A" w:rsidRDefault="000D704C" w:rsidP="00FF5101">
      <w:pPr>
        <w:pStyle w:val="Heading4"/>
        <w:jc w:val="both"/>
        <w:rPr>
          <w:lang w:val="vi-VN"/>
        </w:rPr>
      </w:pPr>
      <w:r w:rsidRPr="00B25B2A">
        <w:rPr>
          <w:rFonts w:eastAsia="Times New Roman" w:cs="Times New Roman"/>
          <w:color w:val="1F3864"/>
          <w:szCs w:val="28"/>
          <w:lang w:val="vi-VN"/>
        </w:rPr>
        <w:t>30.2.5. Các ký hiệu bổ nghĩa cùng bè trầm có đánh số</w:t>
      </w:r>
    </w:p>
    <w:p w14:paraId="59110A30" w14:textId="77777777" w:rsidR="000D704C" w:rsidRPr="00B25B2A" w:rsidRDefault="000D704C" w:rsidP="00FF5101">
      <w:pPr>
        <w:jc w:val="both"/>
        <w:rPr>
          <w:lang w:val="vi-VN"/>
        </w:rPr>
      </w:pPr>
      <w:r w:rsidRPr="00B25B2A">
        <w:rPr>
          <w:lang w:val="vi-VN"/>
        </w:rPr>
        <w:t xml:space="preserve">Các ký hiệu có thể đôi khi xuất hiện trong một đoạn chứa bè trầm có đánh số bao gồm </w:t>
      </w:r>
      <w:r>
        <w:rPr>
          <w:lang w:val="vi-VN"/>
        </w:rPr>
        <w:t xml:space="preserve">các </w:t>
      </w:r>
      <w:r w:rsidRPr="00B25B2A">
        <w:rPr>
          <w:lang w:val="vi-VN"/>
        </w:rPr>
        <w:t xml:space="preserve">liên ba, các nốt </w:t>
      </w:r>
      <w:r>
        <w:rPr>
          <w:lang w:val="vi-VN"/>
        </w:rPr>
        <w:t>cỡ lớn</w:t>
      </w:r>
      <w:r w:rsidRPr="00B25B2A">
        <w:rPr>
          <w:lang w:val="vi-VN"/>
        </w:rPr>
        <w:t xml:space="preserve">, dấu lượn, nốt dựa ngắn, dấu láy rền, dấu day, staccato (tách rời tiếng), dấu nhấn và dấu </w:t>
      </w:r>
      <w:r>
        <w:rPr>
          <w:lang w:val="vi-VN"/>
        </w:rPr>
        <w:t>nhắc lại</w:t>
      </w:r>
      <w:r w:rsidRPr="00B25B2A">
        <w:rPr>
          <w:lang w:val="vi-VN"/>
        </w:rPr>
        <w:t xml:space="preserve">. Việc hiểu nhầm là không thể trừ khi một trong các ký hiệu này theo ngay sau một con số hoặc cột số trong cùng một dòng chữ nổi, trong trường hợp đó, nó phải được tách riêng bằng ký hiệu </w:t>
      </w:r>
      <w:r w:rsidRPr="00B25B2A">
        <w:rPr>
          <w:rFonts w:ascii="SimBraille" w:eastAsia="SimBraille" w:hAnsi="SimBraille" w:cs="SimBraille"/>
          <w:lang w:val="vi-VN"/>
        </w:rPr>
        <w:t>-</w:t>
      </w:r>
      <w:r w:rsidRPr="00034737">
        <w:rPr>
          <w:lang w:val="vi-VN"/>
        </w:rPr>
        <w:t xml:space="preserve"> </w:t>
      </w:r>
      <w:r w:rsidRPr="00B25B2A">
        <w:rPr>
          <w:lang w:val="vi-VN"/>
        </w:rPr>
        <w:t>đi trước.</w:t>
      </w:r>
    </w:p>
    <w:p w14:paraId="2991436A" w14:textId="6B05857C" w:rsidR="000D704C" w:rsidRDefault="000D704C" w:rsidP="00AD3A1D">
      <w:pPr>
        <w:autoSpaceDE w:val="0"/>
        <w:autoSpaceDN w:val="0"/>
        <w:adjustRightInd w:val="0"/>
      </w:pPr>
      <w:r w:rsidRPr="00B25B2A">
        <w:rPr>
          <w:rFonts w:eastAsia="Times New Roman"/>
          <w:szCs w:val="28"/>
          <w:lang w:val="vi-VN"/>
        </w:rPr>
        <w:t>Ví dụ 30.2.5-1.</w:t>
      </w:r>
      <w:r w:rsidR="00AD3A1D">
        <w:rPr>
          <w:rFonts w:eastAsia="Times New Roman"/>
          <w:szCs w:val="28"/>
          <w:lang w:val="vi-VN"/>
        </w:rPr>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#A ;&gt;'6_?#6-5)5YW#%6-28I*H#AG#6</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;8^$#%k&lt;K</w:t>
      </w:r>
      <w:r w:rsidR="004F7C1E">
        <w:rPr>
          <w:rFonts w:ascii="SimBraille" w:hAnsi="SimBraille" w:cs="SimBraille"/>
          <w:szCs w:val="28"/>
        </w:rPr>
        <w:br/>
      </w:r>
      <w:r w:rsidRPr="000A0DAF">
        <w:rPr>
          <w:noProof/>
          <w:lang w:val="vi-VN" w:eastAsia="vi-VN"/>
        </w:rPr>
        <w:drawing>
          <wp:inline distT="0" distB="0" distL="0" distR="0" wp14:anchorId="2882807E" wp14:editId="318839E4">
            <wp:extent cx="2793257" cy="664506"/>
            <wp:effectExtent l="0" t="0" r="7620" b="254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802812" cy="666779"/>
                    </a:xfrm>
                    <a:prstGeom prst="rect">
                      <a:avLst/>
                    </a:prstGeom>
                    <a:noFill/>
                    <a:ln>
                      <a:noFill/>
                    </a:ln>
                  </pic:spPr>
                </pic:pic>
              </a:graphicData>
            </a:graphic>
          </wp:inline>
        </w:drawing>
      </w:r>
    </w:p>
    <w:p w14:paraId="44D3F932" w14:textId="77777777" w:rsidR="000D704C" w:rsidRPr="00B25B2A" w:rsidRDefault="000D704C" w:rsidP="00FF5101">
      <w:pPr>
        <w:pStyle w:val="Heading4"/>
        <w:jc w:val="both"/>
        <w:rPr>
          <w:lang w:val="vi-VN"/>
        </w:rPr>
      </w:pPr>
      <w:r w:rsidRPr="00B25B2A">
        <w:rPr>
          <w:rFonts w:eastAsia="Times New Roman" w:cs="Times New Roman"/>
          <w:color w:val="1F3864"/>
          <w:szCs w:val="28"/>
          <w:lang w:val="vi-VN"/>
        </w:rPr>
        <w:t>30.2.6. Biểu diễn độc lập (tasto solo)</w:t>
      </w:r>
    </w:p>
    <w:p w14:paraId="130BDC24" w14:textId="36CD71B6" w:rsidR="000D704C" w:rsidRPr="00B25B2A" w:rsidRDefault="000D704C" w:rsidP="00FF5101">
      <w:pPr>
        <w:jc w:val="both"/>
        <w:rPr>
          <w:lang w:val="vi-VN"/>
        </w:rPr>
      </w:pPr>
      <w:r w:rsidRPr="00B25B2A">
        <w:rPr>
          <w:lang w:val="vi-VN"/>
        </w:rPr>
        <w:t>Trong một đoạn bè trầm có đánh số, khi giai điệu trầm được chơi không kèm bất cứ hợp âm đệm nào,</w:t>
      </w:r>
      <w:r>
        <w:rPr>
          <w:lang w:val="vi-VN"/>
        </w:rPr>
        <w:t xml:space="preserve"> trong </w:t>
      </w:r>
      <w:r w:rsidR="007D3BC4">
        <w:rPr>
          <w:lang w:val="vi-VN"/>
        </w:rPr>
        <w:t>bản phổ thông</w:t>
      </w:r>
      <w:r>
        <w:rPr>
          <w:lang w:val="vi-VN"/>
        </w:rPr>
        <w:t xml:space="preserve"> sẽ có</w:t>
      </w:r>
      <w:r w:rsidRPr="00B25B2A">
        <w:rPr>
          <w:lang w:val="vi-VN"/>
        </w:rPr>
        <w:t xml:space="preserve"> chỉ dẫn </w:t>
      </w:r>
      <w:r w:rsidR="0046278D">
        <w:rPr>
          <w:lang w:val="vi-VN"/>
        </w:rPr>
        <w:t>"</w:t>
      </w:r>
      <w:r w:rsidRPr="00B25B2A">
        <w:rPr>
          <w:lang w:val="vi-VN"/>
        </w:rPr>
        <w:t>tasto solo</w:t>
      </w:r>
      <w:r w:rsidR="0046278D">
        <w:rPr>
          <w:lang w:val="vi-VN"/>
        </w:rPr>
        <w:t>"</w:t>
      </w:r>
      <w:r w:rsidRPr="00B25B2A">
        <w:rPr>
          <w:lang w:val="vi-VN"/>
        </w:rPr>
        <w:t xml:space="preserve">, </w:t>
      </w:r>
      <w:r w:rsidR="0046278D">
        <w:rPr>
          <w:lang w:val="vi-VN"/>
        </w:rPr>
        <w:t>"</w:t>
      </w:r>
      <w:r w:rsidRPr="00B25B2A">
        <w:rPr>
          <w:lang w:val="vi-VN"/>
        </w:rPr>
        <w:t>chỉ cello</w:t>
      </w:r>
      <w:r w:rsidR="0046278D">
        <w:rPr>
          <w:lang w:val="vi-VN"/>
        </w:rPr>
        <w:t>"</w:t>
      </w:r>
      <w:r w:rsidRPr="00B25B2A">
        <w:rPr>
          <w:lang w:val="vi-VN"/>
        </w:rPr>
        <w:t xml:space="preserve"> </w:t>
      </w:r>
      <w:r w:rsidRPr="00B25B2A">
        <w:rPr>
          <w:lang w:val="vi-VN"/>
        </w:rPr>
        <w:lastRenderedPageBreak/>
        <w:t xml:space="preserve">hoặc chỉ dẫn nào đó có dạng giống như vậy. Phần kết thúc của đoạn nhạc được thể hiện trong </w:t>
      </w:r>
      <w:r w:rsidR="007D3BC4">
        <w:rPr>
          <w:lang w:val="vi-VN"/>
        </w:rPr>
        <w:t>bản phổ thông</w:t>
      </w:r>
      <w:r w:rsidRPr="00B25B2A">
        <w:rPr>
          <w:lang w:val="vi-VN"/>
        </w:rPr>
        <w:t xml:space="preserve"> bằng một </w:t>
      </w:r>
      <w:r>
        <w:rPr>
          <w:lang w:val="vi-VN"/>
        </w:rPr>
        <w:t>đường</w:t>
      </w:r>
      <w:r w:rsidRPr="00B25B2A">
        <w:rPr>
          <w:lang w:val="vi-VN"/>
        </w:rPr>
        <w:t xml:space="preserve"> xiên trong khuông nhạc, hoặc bằng một từ như </w:t>
      </w:r>
      <w:r w:rsidR="0046278D">
        <w:rPr>
          <w:lang w:val="vi-VN"/>
        </w:rPr>
        <w:t>"</w:t>
      </w:r>
      <w:r w:rsidRPr="00B25B2A">
        <w:rPr>
          <w:lang w:val="vi-VN"/>
        </w:rPr>
        <w:t>accomp.</w:t>
      </w:r>
      <w:r w:rsidR="0046278D">
        <w:rPr>
          <w:lang w:val="vi-VN"/>
        </w:rPr>
        <w:t>"</w:t>
      </w:r>
      <w:r w:rsidRPr="00B25B2A">
        <w:rPr>
          <w:lang w:val="vi-VN"/>
        </w:rPr>
        <w:t xml:space="preserve"> Chỉ dẫn bằng lời được thể hiện bằng chữ nổi bằng các cụm từ</w:t>
      </w:r>
      <w:r>
        <w:rPr>
          <w:lang w:val="vi-VN"/>
        </w:rPr>
        <w:t xml:space="preserve"> diễn đạt</w:t>
      </w:r>
      <w:r w:rsidRPr="00B25B2A">
        <w:rPr>
          <w:lang w:val="vi-VN"/>
        </w:rPr>
        <w:t xml:space="preserve">. </w:t>
      </w:r>
      <w:r>
        <w:rPr>
          <w:lang w:val="vi-VN"/>
        </w:rPr>
        <w:t>Đường</w:t>
      </w:r>
      <w:r w:rsidRPr="00B25B2A">
        <w:rPr>
          <w:lang w:val="vi-VN"/>
        </w:rPr>
        <w:t xml:space="preserve"> xiên được đại diện bằng ký hiệu </w:t>
      </w:r>
      <w:r w:rsidRPr="00B25B2A">
        <w:rPr>
          <w:rFonts w:ascii="SimBraille" w:eastAsia="SimBraille" w:hAnsi="SimBraille" w:cs="SimBraille"/>
          <w:lang w:val="vi-VN"/>
        </w:rPr>
        <w:t xml:space="preserve">&gt;' </w:t>
      </w:r>
      <w:r w:rsidRPr="00B25B2A">
        <w:rPr>
          <w:lang w:val="vi-VN"/>
        </w:rPr>
        <w:t>trong dòng nhạc.</w:t>
      </w:r>
    </w:p>
    <w:p w14:paraId="66FC5053" w14:textId="50F9909B" w:rsidR="000D704C" w:rsidRDefault="000D704C" w:rsidP="00AD3A1D">
      <w:r w:rsidRPr="00B25B2A">
        <w:rPr>
          <w:rFonts w:eastAsia="Times New Roman"/>
          <w:szCs w:val="28"/>
          <w:lang w:val="vi-VN"/>
        </w:rPr>
        <w:t>Ví dụ 30.2.6-1.</w:t>
      </w:r>
      <w:r w:rsidR="00AD3A1D">
        <w:rPr>
          <w:rFonts w:eastAsia="Times New Roman"/>
          <w:szCs w:val="28"/>
          <w:lang w:val="vi-VN"/>
        </w:rPr>
        <w:br/>
      </w:r>
      <w:r>
        <w:rPr>
          <w:rFonts w:ascii="SimBraille" w:hAnsi="SimBraille" w:cs="SimBraille"/>
          <w:szCs w:val="28"/>
        </w:rPr>
        <w:t xml:space="preserve">                 %%#F8</w:t>
      </w:r>
      <w:r w:rsidR="004F7C1E">
        <w:rPr>
          <w:rFonts w:ascii="SimBraille" w:hAnsi="SimBraille" w:cs="SimBraille"/>
          <w:szCs w:val="28"/>
        </w:rPr>
        <w:br/>
      </w:r>
      <w:r>
        <w:rPr>
          <w:rFonts w:ascii="SimBraille" w:hAnsi="SimBraille" w:cs="SimBraille"/>
          <w:szCs w:val="28"/>
        </w:rPr>
        <w:t>#Ca ;&gt;^]'#6\'#56 ['@CIX</w:t>
      </w:r>
      <w:r w:rsidR="0046278D">
        <w:rPr>
          <w:rFonts w:ascii="SimBraille" w:hAnsi="SimBraille" w:cs="SimBraille"/>
          <w:szCs w:val="28"/>
        </w:rPr>
        <w:t>"</w:t>
      </w:r>
      <w:r>
        <w:rPr>
          <w:rFonts w:ascii="SimBraille" w:hAnsi="SimBraille" w:cs="SimBraille"/>
          <w:szCs w:val="28"/>
        </w:rPr>
        <w:t xml:space="preserve"> &gt;TASTO SOLO&gt; </w:t>
      </w:r>
      <w:r w:rsidR="0046278D">
        <w:rPr>
          <w:rFonts w:ascii="SimBraille" w:hAnsi="SimBraille" w:cs="SimBraille"/>
          <w:szCs w:val="28"/>
        </w:rPr>
        <w:t>"</w:t>
      </w:r>
      <w:r>
        <w:rPr>
          <w:rFonts w:ascii="SimBraille" w:hAnsi="SimBraille" w:cs="SimBraille"/>
          <w:szCs w:val="28"/>
        </w:rPr>
        <w:t>E</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EJDIJH IHGF&amp;Z&amp;= HGI</w:t>
      </w:r>
      <w:r w:rsidR="0046278D">
        <w:rPr>
          <w:rFonts w:ascii="SimBraille" w:hAnsi="SimBraille" w:cs="SimBraille"/>
          <w:szCs w:val="28"/>
        </w:rPr>
        <w:t>"</w:t>
      </w:r>
      <w:r>
        <w:rPr>
          <w:rFonts w:ascii="SimBraille" w:hAnsi="SimBraille" w:cs="SimBraille"/>
          <w:szCs w:val="28"/>
        </w:rPr>
        <w:t>:&gt;ACCOMP'_G#6</w:t>
      </w:r>
      <w:r w:rsidR="004F7C1E">
        <w:rPr>
          <w:rFonts w:ascii="SimBraille" w:hAnsi="SimBraille" w:cs="SimBraille"/>
          <w:szCs w:val="28"/>
        </w:rPr>
        <w:br/>
      </w:r>
      <w:r>
        <w:rPr>
          <w:rFonts w:ascii="SimBraille" w:hAnsi="SimBraille" w:cs="SimBraille"/>
          <w:szCs w:val="28"/>
        </w:rPr>
        <w:t xml:space="preserve">  _\'#56[^I#7 t'&lt;K</w:t>
      </w:r>
      <w:r w:rsidR="004F7C1E">
        <w:rPr>
          <w:rFonts w:ascii="SimBraille" w:hAnsi="SimBraille" w:cs="SimBraille"/>
          <w:szCs w:val="28"/>
        </w:rPr>
        <w:br/>
      </w:r>
      <w:r w:rsidRPr="000A0DAF">
        <w:rPr>
          <w:noProof/>
          <w:lang w:val="vi-VN" w:eastAsia="vi-VN"/>
        </w:rPr>
        <w:drawing>
          <wp:inline distT="0" distB="0" distL="0" distR="0" wp14:anchorId="5221AAAE" wp14:editId="709DC0A8">
            <wp:extent cx="3730182" cy="486499"/>
            <wp:effectExtent l="0" t="0" r="3810" b="889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3755543" cy="489807"/>
                    </a:xfrm>
                    <a:prstGeom prst="rect">
                      <a:avLst/>
                    </a:prstGeom>
                    <a:noFill/>
                    <a:ln>
                      <a:noFill/>
                    </a:ln>
                  </pic:spPr>
                </pic:pic>
              </a:graphicData>
            </a:graphic>
          </wp:inline>
        </w:drawing>
      </w:r>
    </w:p>
    <w:p w14:paraId="1F82E553" w14:textId="6C2A97BF" w:rsidR="000D704C" w:rsidRDefault="000D704C" w:rsidP="00AD3A1D">
      <w:r w:rsidRPr="00B25B2A">
        <w:rPr>
          <w:rFonts w:eastAsia="Times New Roman"/>
          <w:szCs w:val="28"/>
          <w:lang w:val="vi-VN"/>
        </w:rPr>
        <w:t>Ví dụ 30.2.6-2.</w:t>
      </w:r>
      <w:r w:rsidR="00AD3A1D">
        <w:rPr>
          <w:rFonts w:eastAsia="Times New Roman"/>
          <w:szCs w:val="28"/>
          <w:lang w:val="vi-VN"/>
        </w:rPr>
        <w:br/>
      </w:r>
      <w:r>
        <w:rPr>
          <w:rFonts w:ascii="SimBraille" w:hAnsi="SimBraille" w:cs="SimBraille"/>
          <w:szCs w:val="28"/>
        </w:rPr>
        <w:t xml:space="preserve">                  &lt;#B4</w:t>
      </w:r>
      <w:r w:rsidR="004F7C1E">
        <w:rPr>
          <w:rFonts w:ascii="SimBraille" w:hAnsi="SimBraille" w:cs="SimBraille"/>
          <w:szCs w:val="28"/>
        </w:rPr>
        <w:br/>
      </w:r>
      <w:r>
        <w:rPr>
          <w:rFonts w:ascii="SimBraille" w:hAnsi="SimBraille" w:cs="SimBraille"/>
          <w:szCs w:val="28"/>
        </w:rPr>
        <w:t>#AG &gt;TASTO SOLO&gt; ;&gt;^:FD 7 EGJH _D)!HI&gt;'</w:t>
      </w:r>
      <w:r w:rsidR="004F7C1E">
        <w:rPr>
          <w:rFonts w:ascii="SimBraille" w:hAnsi="SimBraille" w:cs="SimBraille"/>
          <w:szCs w:val="28"/>
        </w:rPr>
        <w:br/>
      </w:r>
      <w:r>
        <w:rPr>
          <w:rFonts w:ascii="SimBraille" w:hAnsi="SimBraille" w:cs="SimBraille"/>
          <w:szCs w:val="28"/>
        </w:rPr>
        <w:t xml:space="preserve">  ^O@C#'#7 O#56#';6&lt;K</w:t>
      </w:r>
      <w:r w:rsidR="004F7C1E">
        <w:rPr>
          <w:rFonts w:ascii="SimBraille" w:hAnsi="SimBraille" w:cs="SimBraille"/>
          <w:szCs w:val="28"/>
        </w:rPr>
        <w:br/>
      </w:r>
      <w:r w:rsidRPr="000A0DAF">
        <w:rPr>
          <w:noProof/>
          <w:lang w:val="vi-VN" w:eastAsia="vi-VN"/>
        </w:rPr>
        <w:drawing>
          <wp:inline distT="0" distB="0" distL="0" distR="0" wp14:anchorId="6EF4D900" wp14:editId="4235CB76">
            <wp:extent cx="3781940" cy="581059"/>
            <wp:effectExtent l="0" t="0" r="9525"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805924" cy="584744"/>
                    </a:xfrm>
                    <a:prstGeom prst="rect">
                      <a:avLst/>
                    </a:prstGeom>
                    <a:noFill/>
                    <a:ln>
                      <a:noFill/>
                    </a:ln>
                  </pic:spPr>
                </pic:pic>
              </a:graphicData>
            </a:graphic>
          </wp:inline>
        </w:drawing>
      </w:r>
    </w:p>
    <w:p w14:paraId="7BA45466" w14:textId="77777777" w:rsidR="000D704C" w:rsidRPr="00B25B2A" w:rsidRDefault="000D704C" w:rsidP="00FF5101">
      <w:pPr>
        <w:pStyle w:val="Heading4"/>
        <w:jc w:val="both"/>
        <w:rPr>
          <w:lang w:val="vi-VN"/>
        </w:rPr>
      </w:pPr>
      <w:r w:rsidRPr="00B25B2A">
        <w:rPr>
          <w:rFonts w:eastAsia="Times New Roman" w:cs="Times New Roman"/>
          <w:color w:val="1F3864"/>
          <w:szCs w:val="28"/>
          <w:lang w:val="vi-VN"/>
        </w:rPr>
        <w:t>30.2.7. Các con số có ngoặc vuông và ngoặc tròn</w:t>
      </w:r>
    </w:p>
    <w:p w14:paraId="6A46D68C" w14:textId="7A0FA246" w:rsidR="000D704C" w:rsidRPr="00B25B2A" w:rsidRDefault="000D704C" w:rsidP="00FF5101">
      <w:pPr>
        <w:jc w:val="both"/>
        <w:rPr>
          <w:lang w:val="vi-VN"/>
        </w:rPr>
      </w:pPr>
      <w:r w:rsidRPr="00B25B2A">
        <w:rPr>
          <w:rFonts w:eastAsia="Times New Roman"/>
          <w:szCs w:val="28"/>
          <w:lang w:val="vi-VN"/>
        </w:rPr>
        <w:t xml:space="preserve">Các dấu ngoặc tròn xuất hiện trong </w:t>
      </w:r>
      <w:r w:rsidR="007D3BC4">
        <w:rPr>
          <w:rFonts w:eastAsia="Times New Roman"/>
          <w:szCs w:val="28"/>
          <w:lang w:val="vi-VN"/>
        </w:rPr>
        <w:t>bản phổ thông</w:t>
      </w:r>
      <w:r w:rsidRPr="00B25B2A">
        <w:rPr>
          <w:rFonts w:eastAsia="Times New Roman"/>
          <w:szCs w:val="28"/>
          <w:lang w:val="vi-VN"/>
        </w:rPr>
        <w:t xml:space="preserve"> được đại diện bằng các dấu ngoặc </w:t>
      </w:r>
      <w:r>
        <w:rPr>
          <w:rFonts w:eastAsia="Times New Roman"/>
          <w:szCs w:val="28"/>
          <w:lang w:val="vi-VN"/>
        </w:rPr>
        <w:t>đơn</w:t>
      </w:r>
      <w:r w:rsidRPr="00B25B2A">
        <w:rPr>
          <w:rFonts w:eastAsia="Times New Roman"/>
          <w:szCs w:val="28"/>
          <w:lang w:val="vi-VN"/>
        </w:rPr>
        <w:t xml:space="preserve"> âm nhạc. Khi các dấu ngoặc vuông nhỏ </w:t>
      </w:r>
      <w:r w:rsidR="00195F80" w:rsidRPr="00034737">
        <w:rPr>
          <w:rFonts w:eastAsia="Times New Roman"/>
          <w:szCs w:val="28"/>
          <w:lang w:val="vi-VN"/>
        </w:rPr>
        <w:t>bao quanh một ký hiệu</w:t>
      </w:r>
      <w:r w:rsidRPr="00B25B2A">
        <w:rPr>
          <w:rFonts w:eastAsia="Times New Roman"/>
          <w:szCs w:val="28"/>
          <w:lang w:val="vi-VN"/>
        </w:rPr>
        <w:t xml:space="preserve">, các ký hiệu đặc biệt dành cho ngoặc vuông nhỏ phải được dùng trong các bản </w:t>
      </w:r>
      <w:r w:rsidR="00264A46">
        <w:rPr>
          <w:rFonts w:eastAsia="Times New Roman"/>
          <w:szCs w:val="28"/>
          <w:lang w:val="vi-VN"/>
        </w:rPr>
        <w:t>chuyển đổi y bản</w:t>
      </w:r>
      <w:r w:rsidRPr="00B25B2A">
        <w:rPr>
          <w:rFonts w:eastAsia="Times New Roman"/>
          <w:szCs w:val="28"/>
          <w:lang w:val="vi-VN"/>
        </w:rPr>
        <w:t xml:space="preserve">; trong các bản </w:t>
      </w:r>
      <w:r w:rsidR="00C525ED">
        <w:rPr>
          <w:rFonts w:eastAsia="Times New Roman"/>
          <w:szCs w:val="28"/>
          <w:lang w:val="vi-VN"/>
        </w:rPr>
        <w:t>chuyển đổi lược bản</w:t>
      </w:r>
      <w:r w:rsidRPr="00B25B2A">
        <w:rPr>
          <w:rFonts w:eastAsia="Times New Roman"/>
          <w:szCs w:val="28"/>
          <w:lang w:val="vi-VN"/>
        </w:rPr>
        <w:t xml:space="preserve">, </w:t>
      </w:r>
      <w:r>
        <w:rPr>
          <w:rFonts w:eastAsia="Times New Roman"/>
          <w:szCs w:val="28"/>
          <w:lang w:val="vi-VN"/>
        </w:rPr>
        <w:t xml:space="preserve">có thể sử dụng </w:t>
      </w:r>
      <w:r w:rsidRPr="00B25B2A">
        <w:rPr>
          <w:rFonts w:eastAsia="Times New Roman"/>
          <w:szCs w:val="28"/>
          <w:lang w:val="vi-VN"/>
        </w:rPr>
        <w:t>các dấu ngoặc</w:t>
      </w:r>
      <w:r>
        <w:rPr>
          <w:rFonts w:eastAsia="Times New Roman"/>
          <w:szCs w:val="28"/>
          <w:lang w:val="vi-VN"/>
        </w:rPr>
        <w:t xml:space="preserve"> đơn</w:t>
      </w:r>
      <w:r w:rsidRPr="00B25B2A">
        <w:rPr>
          <w:rFonts w:eastAsia="Times New Roman"/>
          <w:szCs w:val="28"/>
          <w:lang w:val="vi-VN"/>
        </w:rPr>
        <w:t xml:space="preserve"> âm nhạc. (Xem Mục </w:t>
      </w:r>
      <w:hyperlink w:anchor="_1.13.2._Các_dấu" w:history="1">
        <w:r w:rsidRPr="00195F80">
          <w:rPr>
            <w:rStyle w:val="Hyperlink"/>
            <w:rFonts w:eastAsia="Times New Roman"/>
            <w:szCs w:val="28"/>
            <w:lang w:val="vi-VN"/>
          </w:rPr>
          <w:t>1.13.2</w:t>
        </w:r>
      </w:hyperlink>
      <w:r w:rsidRPr="00B25B2A">
        <w:rPr>
          <w:rFonts w:eastAsia="Times New Roman"/>
          <w:szCs w:val="28"/>
          <w:lang w:val="vi-VN"/>
        </w:rPr>
        <w:t>.)</w:t>
      </w:r>
    </w:p>
    <w:p w14:paraId="566E0A38" w14:textId="2333CD9E" w:rsidR="000D704C" w:rsidRPr="00034737" w:rsidRDefault="000D704C" w:rsidP="004F7C1E">
      <w:pPr>
        <w:rPr>
          <w:lang w:val="vi-VN"/>
        </w:rPr>
      </w:pPr>
      <w:r w:rsidRPr="00B25B2A">
        <w:rPr>
          <w:rFonts w:eastAsia="Times New Roman"/>
          <w:szCs w:val="28"/>
          <w:lang w:val="vi-VN"/>
        </w:rPr>
        <w:t>Ví dụ 30.2.7-1.</w:t>
      </w:r>
      <w:r w:rsidR="00AD3A1D">
        <w:rPr>
          <w:rFonts w:eastAsia="Times New Roman"/>
          <w:szCs w:val="28"/>
          <w:lang w:val="vi-VN"/>
        </w:rPr>
        <w:br/>
      </w:r>
      <w:r w:rsidRPr="00B25B2A">
        <w:rPr>
          <w:rFonts w:eastAsia="Times New Roman"/>
          <w:szCs w:val="28"/>
          <w:lang w:val="vi-VN"/>
        </w:rPr>
        <w:t xml:space="preserve">(a) </w:t>
      </w:r>
      <w:r w:rsidR="00264A46">
        <w:rPr>
          <w:rFonts w:eastAsia="Times New Roman"/>
          <w:szCs w:val="28"/>
          <w:lang w:val="vi-VN"/>
        </w:rPr>
        <w:t>Chuyển đổi y bản</w:t>
      </w:r>
      <w:r w:rsidR="00AD3A1D">
        <w:rPr>
          <w:rFonts w:eastAsia="Times New Roman"/>
          <w:szCs w:val="28"/>
          <w:lang w:val="vi-VN"/>
        </w:rPr>
        <w:br/>
      </w:r>
      <w:r w:rsidRPr="00034737">
        <w:rPr>
          <w:rFonts w:ascii="SimBraille" w:hAnsi="SimBraille" w:cs="SimBraille"/>
          <w:color w:val="000000"/>
          <w:szCs w:val="28"/>
          <w:lang w:val="vi-VN"/>
        </w:rPr>
        <w:t xml:space="preserve">                  #D4</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#A ;&gt;'&gt;#l^SW#%6?#6 O</w:t>
      </w:r>
      <w:r w:rsidR="0046278D">
        <w:rPr>
          <w:rFonts w:ascii="SimBraille" w:hAnsi="SimBraille" w:cs="SimBraille"/>
          <w:color w:val="000000"/>
          <w:szCs w:val="28"/>
          <w:lang w:val="vi-VN"/>
        </w:rPr>
        <w:t>"</w:t>
      </w:r>
      <w:r w:rsidRPr="00034737">
        <w:rPr>
          <w:rFonts w:ascii="SimBraille" w:hAnsi="SimBraille" w:cs="SimBraille"/>
          <w:color w:val="000000"/>
          <w:szCs w:val="28"/>
          <w:lang w:val="vi-VN"/>
        </w:rPr>
        <w:t>'#7,1$#%k]#56 R,'#3,'</w:t>
      </w:r>
      <w:r w:rsidR="0046278D">
        <w:rPr>
          <w:rFonts w:ascii="SimBraille" w:hAnsi="SimBraille" w:cs="SimBraille"/>
          <w:color w:val="000000"/>
          <w:szCs w:val="28"/>
          <w:lang w:val="vi-VN"/>
        </w:rPr>
        <w:t>"</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%_R#56 !#45#%3'&lt;K</w:t>
      </w:r>
      <w:r w:rsidR="004F7C1E" w:rsidRPr="00034737">
        <w:rPr>
          <w:rFonts w:ascii="SimBraille" w:hAnsi="SimBraille" w:cs="SimBraille"/>
          <w:color w:val="000000"/>
          <w:szCs w:val="28"/>
          <w:lang w:val="vi-VN"/>
        </w:rPr>
        <w:br/>
      </w:r>
      <w:r w:rsidRPr="00B25B2A">
        <w:rPr>
          <w:rFonts w:eastAsia="Times New Roman"/>
          <w:szCs w:val="28"/>
          <w:lang w:val="vi-VN"/>
        </w:rPr>
        <w:t xml:space="preserve">(b) </w:t>
      </w:r>
      <w:r w:rsidR="00C525ED">
        <w:rPr>
          <w:rFonts w:eastAsia="Times New Roman"/>
          <w:szCs w:val="28"/>
          <w:lang w:val="vi-VN"/>
        </w:rPr>
        <w:t>Chuyển đổi lược bản</w:t>
      </w:r>
      <w:r w:rsidR="00AD3A1D">
        <w:rPr>
          <w:rFonts w:eastAsia="Times New Roman"/>
          <w:szCs w:val="28"/>
          <w:lang w:val="vi-VN"/>
        </w:rPr>
        <w:br/>
      </w:r>
      <w:r w:rsidRPr="00034737">
        <w:rPr>
          <w:rFonts w:ascii="SimBraille" w:hAnsi="SimBraille" w:cs="SimBraille"/>
          <w:color w:val="000000"/>
          <w:szCs w:val="28"/>
          <w:lang w:val="vi-VN"/>
        </w:rPr>
        <w:t xml:space="preserve">                  #D4</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#A ;&gt;^SW#%6?#6 O,'#7,'$#%k]#56 R,'#3,'</w:t>
      </w:r>
      <w:r w:rsidR="0046278D">
        <w:rPr>
          <w:rFonts w:ascii="SimBraille" w:hAnsi="SimBraille" w:cs="SimBraille"/>
          <w:color w:val="000000"/>
          <w:szCs w:val="28"/>
          <w:lang w:val="vi-VN"/>
        </w:rPr>
        <w:t>"</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%_R#56 !#45#%3'&lt;K</w:t>
      </w:r>
      <w:r w:rsidR="004F7C1E" w:rsidRPr="00034737">
        <w:rPr>
          <w:rFonts w:ascii="SimBraille" w:hAnsi="SimBraille" w:cs="SimBraille"/>
          <w:color w:val="000000"/>
          <w:szCs w:val="28"/>
          <w:lang w:val="vi-VN"/>
        </w:rPr>
        <w:br/>
      </w:r>
      <w:r w:rsidRPr="000A0DAF">
        <w:rPr>
          <w:noProof/>
          <w:lang w:val="vi-VN" w:eastAsia="vi-VN"/>
        </w:rPr>
        <w:drawing>
          <wp:inline distT="0" distB="0" distL="0" distR="0" wp14:anchorId="24CB4E74" wp14:editId="268D70CA">
            <wp:extent cx="4139936" cy="736138"/>
            <wp:effectExtent l="0" t="0" r="0" b="698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4159135" cy="739552"/>
                    </a:xfrm>
                    <a:prstGeom prst="rect">
                      <a:avLst/>
                    </a:prstGeom>
                    <a:noFill/>
                    <a:ln>
                      <a:noFill/>
                    </a:ln>
                  </pic:spPr>
                </pic:pic>
              </a:graphicData>
            </a:graphic>
          </wp:inline>
        </w:drawing>
      </w:r>
    </w:p>
    <w:p w14:paraId="568AE01B" w14:textId="77777777" w:rsidR="000D704C" w:rsidRPr="00B25B2A" w:rsidRDefault="000D704C" w:rsidP="00FF5101">
      <w:pPr>
        <w:pStyle w:val="Heading3"/>
      </w:pPr>
      <w:bookmarkStart w:id="494" w:name="_30.3._Bè_trầm"/>
      <w:bookmarkStart w:id="495" w:name="_Toc131684714"/>
      <w:bookmarkEnd w:id="494"/>
      <w:r w:rsidRPr="00B25B2A">
        <w:rPr>
          <w:rFonts w:eastAsia="Times New Roman" w:cs="Times New Roman"/>
        </w:rPr>
        <w:lastRenderedPageBreak/>
        <w:t xml:space="preserve">30.3. Bè trầm có đánh số </w:t>
      </w:r>
      <w:r>
        <w:rPr>
          <w:rFonts w:eastAsia="Times New Roman" w:cs="Times New Roman"/>
        </w:rPr>
        <w:t>theo kiểu</w:t>
      </w:r>
      <w:r w:rsidRPr="00B25B2A">
        <w:rPr>
          <w:rFonts w:eastAsia="Times New Roman" w:cs="Times New Roman"/>
        </w:rPr>
        <w:t xml:space="preserve"> chiều dọc</w:t>
      </w:r>
      <w:bookmarkEnd w:id="495"/>
    </w:p>
    <w:p w14:paraId="28C45CE1" w14:textId="2C63E776" w:rsidR="000D704C" w:rsidRPr="00B25B2A" w:rsidRDefault="000D704C" w:rsidP="00FF5101">
      <w:pPr>
        <w:jc w:val="both"/>
        <w:rPr>
          <w:lang w:val="vi-VN"/>
        </w:rPr>
      </w:pPr>
      <w:r w:rsidRPr="00B25B2A">
        <w:rPr>
          <w:rFonts w:eastAsia="Times New Roman"/>
          <w:szCs w:val="28"/>
          <w:lang w:val="vi-VN"/>
        </w:rPr>
        <w:t xml:space="preserve">Trong cách trình bày theo chiều dọc, con số đầu tiên xuất hiện ngay dưới nốt trầm mà nó đi kèm, với các con số còn lại xếp thành một hàng dọc như cách chúng xuất hiện trong </w:t>
      </w:r>
      <w:r w:rsidR="007D3BC4">
        <w:rPr>
          <w:rFonts w:eastAsia="Times New Roman"/>
          <w:szCs w:val="28"/>
          <w:lang w:val="vi-VN"/>
        </w:rPr>
        <w:t>bản phổ thông</w:t>
      </w:r>
      <w:r w:rsidRPr="00B25B2A">
        <w:rPr>
          <w:rFonts w:eastAsia="Times New Roman"/>
          <w:szCs w:val="28"/>
          <w:lang w:val="vi-VN"/>
        </w:rPr>
        <w:t>, theo các quy định sau đây:</w:t>
      </w:r>
    </w:p>
    <w:p w14:paraId="102BDAE4" w14:textId="77777777" w:rsidR="000D704C" w:rsidRPr="00B25B2A" w:rsidRDefault="000D704C" w:rsidP="00FF5101">
      <w:pPr>
        <w:jc w:val="both"/>
        <w:rPr>
          <w:lang w:val="vi-VN"/>
        </w:rPr>
      </w:pPr>
      <w:r w:rsidRPr="00B25B2A">
        <w:rPr>
          <w:rFonts w:eastAsia="Times New Roman"/>
          <w:szCs w:val="28"/>
          <w:lang w:val="vi-VN"/>
        </w:rPr>
        <w:t xml:space="preserve">(a) </w:t>
      </w:r>
      <w:r>
        <w:rPr>
          <w:rFonts w:eastAsia="Times New Roman"/>
          <w:szCs w:val="28"/>
          <w:lang w:val="vi-VN"/>
        </w:rPr>
        <w:t>Không được dùng k</w:t>
      </w:r>
      <w:r w:rsidRPr="00B25B2A">
        <w:rPr>
          <w:rFonts w:eastAsia="Times New Roman"/>
          <w:szCs w:val="28"/>
          <w:lang w:val="vi-VN"/>
        </w:rPr>
        <w:t>ý hiệu bè trầm có đánh số.</w:t>
      </w:r>
    </w:p>
    <w:p w14:paraId="7D790450" w14:textId="21073C37" w:rsidR="000D704C" w:rsidRPr="00B25B2A" w:rsidRDefault="000D704C" w:rsidP="00FF5101">
      <w:pPr>
        <w:jc w:val="both"/>
        <w:rPr>
          <w:lang w:val="vi-VN"/>
        </w:rPr>
      </w:pPr>
      <w:r w:rsidRPr="00B25B2A">
        <w:rPr>
          <w:rFonts w:eastAsia="Times New Roman"/>
          <w:szCs w:val="28"/>
          <w:lang w:val="vi-VN"/>
        </w:rPr>
        <w:t xml:space="preserve">(b) Khi nốt nhạc đi sau một phần bổ nghĩa như dấu </w:t>
      </w:r>
      <w:r w:rsidR="00E0327A">
        <w:rPr>
          <w:rFonts w:eastAsia="Times New Roman"/>
          <w:szCs w:val="28"/>
          <w:lang w:val="vi-VN"/>
        </w:rPr>
        <w:t>bậc</w:t>
      </w:r>
      <w:r w:rsidRPr="00B25B2A">
        <w:rPr>
          <w:rFonts w:eastAsia="Times New Roman"/>
          <w:szCs w:val="28"/>
          <w:lang w:val="vi-VN"/>
        </w:rPr>
        <w:t xml:space="preserve">, dấu hóa bất thường, hoặc sắc thái, </w:t>
      </w:r>
      <w:r>
        <w:rPr>
          <w:rFonts w:eastAsia="Times New Roman"/>
          <w:szCs w:val="28"/>
          <w:lang w:val="vi-VN"/>
        </w:rPr>
        <w:t>dấu</w:t>
      </w:r>
      <w:r w:rsidRPr="00B25B2A">
        <w:rPr>
          <w:rFonts w:eastAsia="Times New Roman"/>
          <w:szCs w:val="28"/>
          <w:lang w:val="vi-VN"/>
        </w:rPr>
        <w:t xml:space="preserve"> báo số được viết dưới ký hiệu</w:t>
      </w:r>
      <w:r w:rsidR="00195F80" w:rsidRPr="00034737">
        <w:rPr>
          <w:rFonts w:eastAsia="Times New Roman"/>
          <w:szCs w:val="28"/>
          <w:lang w:val="vi-VN"/>
        </w:rPr>
        <w:t xml:space="preserve"> bổ nghĩa</w:t>
      </w:r>
      <w:r w:rsidRPr="00B25B2A">
        <w:rPr>
          <w:rFonts w:eastAsia="Times New Roman"/>
          <w:szCs w:val="28"/>
          <w:lang w:val="vi-VN"/>
        </w:rPr>
        <w:t xml:space="preserve"> đó và bản thân con số</w:t>
      </w:r>
      <w:r w:rsidR="00195F80" w:rsidRPr="00034737">
        <w:rPr>
          <w:rFonts w:eastAsia="Times New Roman"/>
          <w:szCs w:val="28"/>
          <w:lang w:val="vi-VN"/>
        </w:rPr>
        <w:t xml:space="preserve"> sẽ</w:t>
      </w:r>
      <w:r w:rsidRPr="00B25B2A">
        <w:rPr>
          <w:rFonts w:eastAsia="Times New Roman"/>
          <w:szCs w:val="28"/>
          <w:lang w:val="vi-VN"/>
        </w:rPr>
        <w:t xml:space="preserve"> </w:t>
      </w:r>
      <w:r w:rsidR="00195F80" w:rsidRPr="00034737">
        <w:rPr>
          <w:rFonts w:eastAsia="Times New Roman"/>
          <w:szCs w:val="28"/>
          <w:lang w:val="vi-VN"/>
        </w:rPr>
        <w:t>rơi vào ô nằm</w:t>
      </w:r>
      <w:r w:rsidRPr="00B25B2A">
        <w:rPr>
          <w:rFonts w:eastAsia="Times New Roman"/>
          <w:szCs w:val="28"/>
          <w:lang w:val="vi-VN"/>
        </w:rPr>
        <w:t xml:space="preserve"> ngay dưới nốt đó. Nếu nốt </w:t>
      </w:r>
      <w:r w:rsidR="00195F80" w:rsidRPr="00034737">
        <w:rPr>
          <w:rFonts w:eastAsia="Times New Roman"/>
          <w:szCs w:val="28"/>
          <w:lang w:val="vi-VN"/>
        </w:rPr>
        <w:t>nhạc</w:t>
      </w:r>
      <w:r w:rsidRPr="00B25B2A">
        <w:rPr>
          <w:rFonts w:eastAsia="Times New Roman"/>
          <w:szCs w:val="28"/>
          <w:lang w:val="vi-VN"/>
        </w:rPr>
        <w:t xml:space="preserve"> không có phần bổ nghĩa đi trước, dấu báo số được đặt phía bên trái của nốt, để con số được xếp dưới nốt đó. Việc nốt nào đi kèm với số nào phải hết sức rõ ràng.</w:t>
      </w:r>
    </w:p>
    <w:p w14:paraId="26A766B4" w14:textId="77777777" w:rsidR="000D704C" w:rsidRPr="00B25B2A" w:rsidRDefault="000D704C" w:rsidP="00FF5101">
      <w:pPr>
        <w:jc w:val="both"/>
        <w:rPr>
          <w:lang w:val="vi-VN"/>
        </w:rPr>
      </w:pPr>
      <w:r w:rsidRPr="00B25B2A">
        <w:rPr>
          <w:rFonts w:eastAsia="Times New Roman"/>
          <w:szCs w:val="28"/>
          <w:lang w:val="vi-VN"/>
        </w:rPr>
        <w:t xml:space="preserve">(c) Các chữ số được viết ở phần dưới của ô ngay cả ở nơi chúng không được </w:t>
      </w:r>
      <w:r>
        <w:rPr>
          <w:rFonts w:eastAsia="Times New Roman"/>
          <w:szCs w:val="28"/>
          <w:lang w:val="vi-VN"/>
        </w:rPr>
        <w:t>trình bày</w:t>
      </w:r>
      <w:r w:rsidRPr="00B25B2A">
        <w:rPr>
          <w:rFonts w:eastAsia="Times New Roman"/>
          <w:szCs w:val="28"/>
          <w:lang w:val="vi-VN"/>
        </w:rPr>
        <w:t xml:space="preserve"> cùng dấu báo số. </w:t>
      </w:r>
    </w:p>
    <w:p w14:paraId="7F1BC1C2" w14:textId="3EA7EC81" w:rsidR="000D704C" w:rsidRPr="00B25B2A" w:rsidRDefault="000D704C" w:rsidP="00FF5101">
      <w:pPr>
        <w:jc w:val="both"/>
        <w:rPr>
          <w:lang w:val="vi-VN"/>
        </w:rPr>
      </w:pPr>
      <w:r w:rsidRPr="00B25B2A">
        <w:rPr>
          <w:rFonts w:eastAsia="Times New Roman"/>
          <w:szCs w:val="28"/>
          <w:lang w:val="vi-VN"/>
        </w:rPr>
        <w:t xml:space="preserve">(d) Dấu cộng được đại diện bằng các chấm 346 và được </w:t>
      </w:r>
      <w:r w:rsidR="00195F80" w:rsidRPr="00034737">
        <w:rPr>
          <w:rFonts w:eastAsia="Times New Roman"/>
          <w:szCs w:val="28"/>
          <w:lang w:val="vi-VN"/>
        </w:rPr>
        <w:t>xử lý</w:t>
      </w:r>
      <w:r w:rsidRPr="00B25B2A">
        <w:rPr>
          <w:rFonts w:eastAsia="Times New Roman"/>
          <w:szCs w:val="28"/>
          <w:lang w:val="vi-VN"/>
        </w:rPr>
        <w:t xml:space="preserve"> như là một dấu hóa bất thường.</w:t>
      </w:r>
    </w:p>
    <w:p w14:paraId="66E51C6C" w14:textId="70A0211D" w:rsidR="000D704C" w:rsidRPr="00B25B2A" w:rsidRDefault="000D704C" w:rsidP="00FF5101">
      <w:pPr>
        <w:jc w:val="both"/>
        <w:rPr>
          <w:lang w:val="vi-VN"/>
        </w:rPr>
      </w:pPr>
      <w:r w:rsidRPr="00B25B2A">
        <w:rPr>
          <w:rFonts w:eastAsia="Times New Roman"/>
          <w:szCs w:val="28"/>
          <w:lang w:val="vi-VN"/>
        </w:rPr>
        <w:t xml:space="preserve">(e) Dấu báo số chỉ xuất hiện ở con số ở trên cùng của cột. Dấu báo số được dùng ngay cả khi </w:t>
      </w:r>
      <w:r w:rsidR="00195F80" w:rsidRPr="00034737">
        <w:rPr>
          <w:rFonts w:eastAsia="Times New Roman"/>
          <w:szCs w:val="28"/>
          <w:lang w:val="vi-VN"/>
        </w:rPr>
        <w:t>tại</w:t>
      </w:r>
      <w:r w:rsidRPr="00B25B2A">
        <w:rPr>
          <w:rFonts w:eastAsia="Times New Roman"/>
          <w:szCs w:val="28"/>
          <w:lang w:val="vi-VN"/>
        </w:rPr>
        <w:t xml:space="preserve"> đó là một dấu hóa bất thường hoặc yếu tố khác.</w:t>
      </w:r>
    </w:p>
    <w:p w14:paraId="7E803944" w14:textId="77777777" w:rsidR="000D704C" w:rsidRPr="00B25B2A" w:rsidRDefault="000D704C" w:rsidP="00FF5101">
      <w:pPr>
        <w:jc w:val="both"/>
        <w:rPr>
          <w:lang w:val="vi-VN"/>
        </w:rPr>
      </w:pPr>
      <w:r w:rsidRPr="00B25B2A">
        <w:rPr>
          <w:rFonts w:eastAsia="Times New Roman"/>
          <w:szCs w:val="28"/>
          <w:lang w:val="vi-VN"/>
        </w:rPr>
        <w:t xml:space="preserve">(f) Một dấu hóa bất thường xuất hiện cùng với một chữ số được đặt sau chữ số đó, ngay cả nếu nó được in trước số đó. </w:t>
      </w:r>
    </w:p>
    <w:p w14:paraId="1821E456" w14:textId="77777777" w:rsidR="000D704C" w:rsidRPr="00B25B2A" w:rsidRDefault="000D704C" w:rsidP="00FF5101">
      <w:pPr>
        <w:jc w:val="both"/>
        <w:rPr>
          <w:lang w:val="vi-VN"/>
        </w:rPr>
      </w:pPr>
      <w:r w:rsidRPr="00B25B2A">
        <w:rPr>
          <w:lang w:val="vi-VN"/>
        </w:rPr>
        <w:t xml:space="preserve">(g) Khi có các con số hoặc cột số liên tiếp phía dưới một nốt </w:t>
      </w:r>
      <w:r>
        <w:rPr>
          <w:lang w:val="vi-VN"/>
        </w:rPr>
        <w:t>ngân</w:t>
      </w:r>
      <w:r w:rsidRPr="00B25B2A">
        <w:rPr>
          <w:lang w:val="vi-VN"/>
        </w:rPr>
        <w:t xml:space="preserve"> dài, các chữ số nằm ngang trong hàng trên cùng được liên kết với nhau bằng một hoặc nhiều dấu</w:t>
      </w:r>
      <w:r>
        <w:rPr>
          <w:lang w:val="vi-VN"/>
        </w:rPr>
        <w:t xml:space="preserve"> gạch</w:t>
      </w:r>
      <w:r w:rsidRPr="00B25B2A">
        <w:rPr>
          <w:lang w:val="vi-VN"/>
        </w:rPr>
        <w:t xml:space="preserve"> nối văn bản  </w:t>
      </w:r>
      <w:r w:rsidRPr="00B25B2A">
        <w:rPr>
          <w:rFonts w:ascii="SimBraille" w:eastAsia="SimBraille" w:hAnsi="SimBraille" w:cs="SimBraille"/>
          <w:lang w:val="vi-VN"/>
        </w:rPr>
        <w:t xml:space="preserve">- </w:t>
      </w:r>
      <w:r w:rsidRPr="00B25B2A">
        <w:rPr>
          <w:lang w:val="vi-VN"/>
        </w:rPr>
        <w:t>giữa chúng. Vì các chữ số trong các hàng phía dưới được xếp thẳng hàng theo chiều dọc, không cần chèn dấu gạch nối vào những hàng đó.</w:t>
      </w:r>
    </w:p>
    <w:p w14:paraId="674169D1" w14:textId="4A2350A4" w:rsidR="000D704C" w:rsidRPr="00B25B2A" w:rsidRDefault="000D704C" w:rsidP="00FF5101">
      <w:pPr>
        <w:jc w:val="both"/>
        <w:rPr>
          <w:lang w:val="vi-VN"/>
        </w:rPr>
      </w:pPr>
      <w:r w:rsidRPr="00B25B2A">
        <w:rPr>
          <w:lang w:val="vi-VN"/>
        </w:rPr>
        <w:t>(h) Một đường nối dài được đại diện bởi chấm 1. Nếu đó là yếu tố đầu tiên trong một cột, nó sẽ theo sau dấu báo số, cũng như bất cứ yếu tố nào khác.</w:t>
      </w:r>
    </w:p>
    <w:p w14:paraId="53856811" w14:textId="3E0B275B" w:rsidR="000D704C" w:rsidRPr="00B25B2A" w:rsidRDefault="000D704C" w:rsidP="00FF5101">
      <w:pPr>
        <w:jc w:val="both"/>
        <w:rPr>
          <w:lang w:val="vi-VN"/>
        </w:rPr>
      </w:pPr>
      <w:r w:rsidRPr="00B25B2A">
        <w:rPr>
          <w:lang w:val="vi-VN"/>
        </w:rPr>
        <w:t xml:space="preserve">(i) Để </w:t>
      </w:r>
      <w:r>
        <w:rPr>
          <w:lang w:val="vi-VN"/>
        </w:rPr>
        <w:t xml:space="preserve">căn chỉnh </w:t>
      </w:r>
      <w:r w:rsidRPr="00B25B2A">
        <w:rPr>
          <w:lang w:val="vi-VN"/>
        </w:rPr>
        <w:t xml:space="preserve">thẳng hàng, cần để lại các khoảng trắng trong dòng nhạc. </w:t>
      </w:r>
      <w:r>
        <w:rPr>
          <w:lang w:val="vi-VN"/>
        </w:rPr>
        <w:t>Tại vị trí</w:t>
      </w:r>
      <w:r w:rsidRPr="00B25B2A">
        <w:rPr>
          <w:lang w:val="vi-VN"/>
        </w:rPr>
        <w:t xml:space="preserve"> mà việc xếp đặt các con số theo chiều ngang để lại khoảng trống trong dòng nhạc, vạch nhịp đặc biệt </w:t>
      </w:r>
      <w:r w:rsidRPr="00B25B2A">
        <w:rPr>
          <w:rFonts w:ascii="SimBraille" w:eastAsia="SimBraille" w:hAnsi="SimBraille" w:cs="SimBraille"/>
          <w:lang w:val="vi-VN"/>
        </w:rPr>
        <w:t>l</w:t>
      </w:r>
      <w:r w:rsidRPr="00B25B2A">
        <w:rPr>
          <w:lang w:val="vi-VN"/>
        </w:rPr>
        <w:t xml:space="preserve"> có thể được dùng để phân tách các ô nhịp. (Xem Mục </w:t>
      </w:r>
      <w:hyperlink w:anchor="_1.10.2._Vạch_nhịp" w:history="1">
        <w:r w:rsidRPr="00195F80">
          <w:rPr>
            <w:rStyle w:val="Hyperlink"/>
            <w:lang w:val="vi-VN"/>
          </w:rPr>
          <w:t>1.10.2</w:t>
        </w:r>
      </w:hyperlink>
      <w:r w:rsidRPr="00B25B2A">
        <w:rPr>
          <w:lang w:val="vi-VN"/>
        </w:rPr>
        <w:t xml:space="preserve"> về việc sử dụng ký hiệu này.) Một lựa chọn khác là dấu gạch nối âm nhạc có thể được dùng khi có hai khoảng trắng liên tiếp trở lên, việc các khoảng trắng</w:t>
      </w:r>
      <w:r>
        <w:rPr>
          <w:lang w:val="vi-VN"/>
        </w:rPr>
        <w:t xml:space="preserve"> trùng nhau theo </w:t>
      </w:r>
      <w:r w:rsidRPr="00B25B2A">
        <w:rPr>
          <w:lang w:val="vi-VN"/>
        </w:rPr>
        <w:t>hàng dọc trong toàn bộ các dòng được dùng cho mục đích thể hiện sự tách biệt của các ô nhịp.</w:t>
      </w:r>
    </w:p>
    <w:p w14:paraId="3FF638A8" w14:textId="77777777" w:rsidR="000D704C" w:rsidRPr="00B25B2A" w:rsidRDefault="000D704C" w:rsidP="00FF5101">
      <w:pPr>
        <w:jc w:val="both"/>
        <w:rPr>
          <w:lang w:val="vi-VN"/>
        </w:rPr>
      </w:pPr>
      <w:r w:rsidRPr="00B25B2A">
        <w:rPr>
          <w:rFonts w:eastAsia="Times New Roman"/>
          <w:szCs w:val="28"/>
          <w:lang w:val="vi-VN"/>
        </w:rPr>
        <w:lastRenderedPageBreak/>
        <w:t>(j) Không dòng nhạc nổi nào được vượt khỏi khuôn khổ một dòng</w:t>
      </w:r>
      <w:r>
        <w:rPr>
          <w:rFonts w:eastAsia="Times New Roman"/>
          <w:szCs w:val="28"/>
          <w:lang w:val="vi-VN"/>
        </w:rPr>
        <w:t xml:space="preserve"> (không dùng dòng kéo dài)</w:t>
      </w:r>
      <w:r w:rsidRPr="00B25B2A">
        <w:rPr>
          <w:rFonts w:eastAsia="Times New Roman"/>
          <w:szCs w:val="28"/>
          <w:lang w:val="vi-VN"/>
        </w:rPr>
        <w:t xml:space="preserve">. </w:t>
      </w:r>
    </w:p>
    <w:p w14:paraId="63E84EC2" w14:textId="77777777" w:rsidR="000D704C" w:rsidRPr="00B25B2A" w:rsidRDefault="000D704C" w:rsidP="00FF5101">
      <w:pPr>
        <w:jc w:val="both"/>
        <w:rPr>
          <w:lang w:val="vi-VN"/>
        </w:rPr>
      </w:pPr>
      <w:r w:rsidRPr="00B25B2A">
        <w:rPr>
          <w:rFonts w:eastAsia="Times New Roman"/>
          <w:szCs w:val="28"/>
          <w:lang w:val="vi-VN"/>
        </w:rPr>
        <w:t xml:space="preserve">(k) Một dòng trống phải được </w:t>
      </w:r>
      <w:r>
        <w:rPr>
          <w:rFonts w:eastAsia="Times New Roman"/>
          <w:szCs w:val="28"/>
          <w:lang w:val="vi-VN"/>
        </w:rPr>
        <w:t>đặt</w:t>
      </w:r>
      <w:r w:rsidRPr="00B25B2A">
        <w:rPr>
          <w:rFonts w:eastAsia="Times New Roman"/>
          <w:szCs w:val="28"/>
          <w:lang w:val="vi-VN"/>
        </w:rPr>
        <w:t xml:space="preserve"> vào giữa các phân đoạn hoặc đoạn song song liên tiếp.</w:t>
      </w:r>
    </w:p>
    <w:p w14:paraId="5F11B0CA" w14:textId="79E7146F" w:rsidR="000D704C" w:rsidRDefault="000D704C" w:rsidP="00AD3A1D">
      <w:r w:rsidRPr="00B25B2A">
        <w:rPr>
          <w:rFonts w:eastAsia="Times New Roman"/>
          <w:szCs w:val="28"/>
          <w:lang w:val="vi-VN"/>
        </w:rPr>
        <w:t xml:space="preserve">Ví dụ 30.3-1. So sánh với Ví </w:t>
      </w:r>
      <w:r w:rsidRPr="00AD3A1D">
        <w:t>dụ 30.2.1-1.</w:t>
      </w:r>
      <w:r w:rsidR="00AD3A1D">
        <w:br/>
      </w:r>
      <w:r>
        <w:rPr>
          <w:rFonts w:ascii="SimBraille" w:hAnsi="SimBraille" w:cs="SimBraille"/>
          <w:color w:val="000000"/>
          <w:szCs w:val="28"/>
        </w:rPr>
        <w:t xml:space="preserve">                 &lt;&lt;#D4</w:t>
      </w:r>
      <w:r w:rsidR="004F7C1E">
        <w:rPr>
          <w:rFonts w:ascii="SimBraille" w:hAnsi="SimBraille" w:cs="SimBraille"/>
          <w:color w:val="000000"/>
          <w:szCs w:val="28"/>
        </w:rPr>
        <w:br/>
      </w:r>
      <w:r>
        <w:rPr>
          <w:rFonts w:ascii="SimBraille" w:hAnsi="SimBraille" w:cs="SimBraille"/>
          <w:color w:val="000000"/>
          <w:szCs w:val="28"/>
        </w:rPr>
        <w:t>AF .&gt;.O$'F&lt;&gt;</w:t>
      </w:r>
      <w:r w:rsidR="0046278D">
        <w:rPr>
          <w:rFonts w:ascii="SimBraille" w:hAnsi="SimBraille" w:cs="SimBraille"/>
          <w:color w:val="000000"/>
          <w:szCs w:val="28"/>
        </w:rPr>
        <w:t>"</w:t>
      </w:r>
      <w:r>
        <w:rPr>
          <w:rFonts w:ascii="SimBraille" w:hAnsi="SimBraille" w:cs="SimBraille"/>
          <w:color w:val="000000"/>
          <w:szCs w:val="28"/>
        </w:rPr>
        <w:t>[%+W+W9W+ l .]'FO&lt;&gt;.?9[+T#</w:t>
      </w:r>
      <w:r w:rsidR="004F7C1E">
        <w:rPr>
          <w:rFonts w:ascii="SimBraille" w:hAnsi="SimBraille" w:cs="SimBraille"/>
          <w:color w:val="000000"/>
          <w:szCs w:val="28"/>
        </w:rPr>
        <w:br/>
      </w:r>
      <w:r>
        <w:rPr>
          <w:rFonts w:ascii="SimBraille" w:hAnsi="SimBraille" w:cs="SimBraille"/>
          <w:color w:val="000000"/>
          <w:szCs w:val="28"/>
        </w:rPr>
        <w:t xml:space="preserve">   _&gt;_EDJI\ GF ''''''' l ^[ H GT</w:t>
      </w:r>
      <w:r w:rsidR="004F7C1E">
        <w:rPr>
          <w:rFonts w:ascii="SimBraille" w:hAnsi="SimBraille" w:cs="SimBraille"/>
          <w:color w:val="000000"/>
          <w:szCs w:val="28"/>
        </w:rPr>
        <w:br/>
      </w:r>
      <w:r>
        <w:rPr>
          <w:rFonts w:ascii="SimBraille" w:hAnsi="SimBraille" w:cs="SimBraille"/>
          <w:color w:val="000000"/>
          <w:szCs w:val="28"/>
        </w:rPr>
        <w:t xml:space="preserve">     #%#6#6#/            #6#/#7</w:t>
      </w:r>
      <w:r w:rsidR="004F7C1E">
        <w:rPr>
          <w:rFonts w:ascii="SimBraille" w:hAnsi="SimBraille" w:cs="SimBraille"/>
          <w:color w:val="000000"/>
          <w:szCs w:val="28"/>
        </w:rPr>
        <w:br/>
      </w:r>
      <w:r w:rsidR="004F7C1E">
        <w:rPr>
          <w:rFonts w:ascii="SimBraille" w:hAnsi="SimBraille" w:cs="SimBraille"/>
          <w:color w:val="000000"/>
          <w:szCs w:val="28"/>
        </w:rPr>
        <w:br/>
      </w:r>
      <w:r>
        <w:rPr>
          <w:rFonts w:ascii="SimBraille" w:hAnsi="SimBraille" w:cs="SimBraille"/>
          <w:color w:val="000000"/>
          <w:szCs w:val="28"/>
        </w:rPr>
        <w:t>ah .&gt;'*</w:t>
      </w:r>
      <w:r w:rsidR="0046278D">
        <w:rPr>
          <w:rFonts w:ascii="SimBraille" w:hAnsi="SimBraille" w:cs="SimBraille"/>
          <w:color w:val="000000"/>
          <w:szCs w:val="28"/>
        </w:rPr>
        <w:t>"</w:t>
      </w:r>
      <w:r>
        <w:rPr>
          <w:rFonts w:ascii="SimBraille" w:hAnsi="SimBraille" w:cs="SimBraille"/>
          <w:color w:val="000000"/>
          <w:szCs w:val="28"/>
        </w:rPr>
        <w:t>WECJN&lt;&gt;&lt;</w:t>
      </w:r>
      <w:r w:rsidR="0046278D">
        <w:rPr>
          <w:rFonts w:ascii="SimBraille" w:hAnsi="SimBraille" w:cs="SimBraille"/>
          <w:color w:val="000000"/>
          <w:szCs w:val="28"/>
        </w:rPr>
        <w:t>"</w:t>
      </w:r>
      <w:r>
        <w:rPr>
          <w:rFonts w:ascii="SimBraille" w:hAnsi="SimBraille" w:cs="SimBraille"/>
          <w:color w:val="000000"/>
          <w:szCs w:val="28"/>
        </w:rPr>
        <w:t>[\\[&lt;&gt;</w:t>
      </w:r>
      <w:r w:rsidR="0046278D">
        <w:rPr>
          <w:rFonts w:ascii="SimBraille" w:hAnsi="SimBraille" w:cs="SimBraille"/>
          <w:color w:val="000000"/>
          <w:szCs w:val="28"/>
        </w:rPr>
        <w:t>"</w:t>
      </w:r>
      <w:r>
        <w:rPr>
          <w:rFonts w:ascii="SimBraille" w:hAnsi="SimBraille" w:cs="SimBraille"/>
          <w:color w:val="000000"/>
          <w:szCs w:val="28"/>
        </w:rPr>
        <w:t>]]$'E</w:t>
      </w:r>
      <w:r w:rsidR="004F7C1E">
        <w:rPr>
          <w:rFonts w:ascii="SimBraille" w:hAnsi="SimBraille" w:cs="SimBraille"/>
          <w:color w:val="000000"/>
          <w:szCs w:val="28"/>
        </w:rPr>
        <w:br/>
      </w:r>
      <w:r>
        <w:rPr>
          <w:rFonts w:ascii="SimBraille" w:hAnsi="SimBraille" w:cs="SimBraille"/>
          <w:color w:val="000000"/>
          <w:szCs w:val="28"/>
        </w:rPr>
        <w:t xml:space="preserve">   _&gt;_ECD*JCH_?]</w:t>
      </w:r>
      <w:r w:rsidR="004F7C1E">
        <w:rPr>
          <w:rFonts w:ascii="SimBraille" w:hAnsi="SimBraille" w:cs="SimBraille"/>
          <w:color w:val="000000"/>
          <w:szCs w:val="28"/>
        </w:rPr>
        <w:br/>
      </w:r>
      <w:r>
        <w:rPr>
          <w:rFonts w:ascii="SimBraille" w:hAnsi="SimBraille" w:cs="SimBraille"/>
          <w:color w:val="000000"/>
          <w:szCs w:val="28"/>
        </w:rPr>
        <w:t xml:space="preserve">    #;6  #6   #7-6</w:t>
      </w:r>
      <w:r w:rsidR="004F7C1E">
        <w:rPr>
          <w:rFonts w:ascii="SimBraille" w:hAnsi="SimBraille" w:cs="SimBraille"/>
          <w:color w:val="000000"/>
          <w:szCs w:val="28"/>
        </w:rPr>
        <w:br/>
      </w:r>
      <w:r>
        <w:rPr>
          <w:rFonts w:ascii="SimBraille" w:hAnsi="SimBraille" w:cs="SimBraille"/>
          <w:color w:val="000000"/>
          <w:szCs w:val="28"/>
        </w:rPr>
        <w:t xml:space="preserve">      5&lt;  5    5</w:t>
      </w:r>
      <w:r w:rsidR="004F7C1E">
        <w:rPr>
          <w:rFonts w:ascii="SimBraille" w:hAnsi="SimBraille" w:cs="SimBraille"/>
          <w:color w:val="000000"/>
          <w:szCs w:val="28"/>
        </w:rPr>
        <w:br/>
      </w:r>
      <w:r>
        <w:rPr>
          <w:rFonts w:ascii="SimBraille" w:hAnsi="SimBraille" w:cs="SimBraille"/>
          <w:color w:val="000000"/>
          <w:szCs w:val="28"/>
        </w:rPr>
        <w:t xml:space="preserve">               &lt;</w:t>
      </w:r>
      <w:r w:rsidR="004F7C1E">
        <w:rPr>
          <w:rFonts w:ascii="SimBraille" w:hAnsi="SimBraille" w:cs="SimBraille"/>
          <w:color w:val="000000"/>
          <w:szCs w:val="28"/>
        </w:rPr>
        <w:br/>
      </w:r>
      <w:r w:rsidR="004F7C1E">
        <w:rPr>
          <w:rFonts w:ascii="SimBraille" w:hAnsi="SimBraille" w:cs="SimBraille"/>
          <w:color w:val="000000"/>
          <w:szCs w:val="28"/>
        </w:rPr>
        <w:br/>
      </w:r>
      <w:r>
        <w:rPr>
          <w:rFonts w:ascii="SimBraille" w:hAnsi="SimBraille" w:cs="SimBraille"/>
          <w:color w:val="000000"/>
          <w:szCs w:val="28"/>
        </w:rPr>
        <w:t>AI .&gt;.?C*WN&lt;&gt;</w:t>
      </w:r>
      <w:r w:rsidR="0046278D">
        <w:rPr>
          <w:rFonts w:ascii="SimBraille" w:hAnsi="SimBraille" w:cs="SimBraille"/>
          <w:color w:val="000000"/>
          <w:szCs w:val="28"/>
        </w:rPr>
        <w:t>"</w:t>
      </w:r>
      <w:r>
        <w:rPr>
          <w:rFonts w:ascii="SimBraille" w:hAnsi="SimBraille" w:cs="SimBraille"/>
          <w:color w:val="000000"/>
          <w:szCs w:val="28"/>
        </w:rPr>
        <w:t>R#R+&lt;K</w:t>
      </w:r>
      <w:r w:rsidR="004F7C1E">
        <w:rPr>
          <w:rFonts w:ascii="SimBraille" w:hAnsi="SimBraille" w:cs="SimBraille"/>
          <w:color w:val="000000"/>
          <w:szCs w:val="28"/>
        </w:rPr>
        <w:br/>
      </w:r>
      <w:r>
        <w:rPr>
          <w:rFonts w:ascii="SimBraille" w:hAnsi="SimBraille" w:cs="SimBraille"/>
          <w:color w:val="000000"/>
          <w:szCs w:val="28"/>
        </w:rPr>
        <w:t xml:space="preserve">   _&gt;_HCGCH^H_N&lt;K</w:t>
      </w:r>
      <w:r w:rsidR="004F7C1E">
        <w:rPr>
          <w:rFonts w:ascii="SimBraille" w:hAnsi="SimBraille" w:cs="SimBraille"/>
          <w:color w:val="000000"/>
          <w:szCs w:val="28"/>
        </w:rPr>
        <w:br/>
      </w:r>
      <w:r>
        <w:rPr>
          <w:rFonts w:ascii="SimBraille" w:hAnsi="SimBraille" w:cs="SimBraille"/>
          <w:color w:val="000000"/>
          <w:szCs w:val="28"/>
        </w:rPr>
        <w:t xml:space="preserve">     #5  #*</w:t>
      </w:r>
      <w:r w:rsidR="004F7C1E">
        <w:rPr>
          <w:rFonts w:ascii="SimBraille" w:hAnsi="SimBraille" w:cs="SimBraille"/>
          <w:color w:val="000000"/>
          <w:szCs w:val="28"/>
        </w:rPr>
        <w:br/>
      </w:r>
      <w:r>
        <w:rPr>
          <w:rFonts w:ascii="SimBraille" w:hAnsi="SimBraille" w:cs="SimBraille"/>
          <w:color w:val="000000"/>
          <w:szCs w:val="28"/>
        </w:rPr>
        <w:t xml:space="preserve">      4</w:t>
      </w:r>
      <w:r w:rsidR="004F7C1E">
        <w:rPr>
          <w:rFonts w:ascii="SimBraille" w:hAnsi="SimBraille" w:cs="SimBraille"/>
          <w:color w:val="000000"/>
          <w:szCs w:val="28"/>
        </w:rPr>
        <w:br/>
      </w:r>
      <w:r w:rsidRPr="000A0DAF">
        <w:rPr>
          <w:noProof/>
          <w:lang w:val="vi-VN" w:eastAsia="vi-VN"/>
        </w:rPr>
        <w:drawing>
          <wp:inline distT="0" distB="0" distL="0" distR="0" wp14:anchorId="1B2CB526" wp14:editId="1D2E3C63">
            <wp:extent cx="3626665" cy="1006637"/>
            <wp:effectExtent l="0" t="0" r="0" b="317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3647752" cy="1012490"/>
                    </a:xfrm>
                    <a:prstGeom prst="rect">
                      <a:avLst/>
                    </a:prstGeom>
                    <a:noFill/>
                    <a:ln>
                      <a:noFill/>
                    </a:ln>
                  </pic:spPr>
                </pic:pic>
              </a:graphicData>
            </a:graphic>
          </wp:inline>
        </w:drawing>
      </w:r>
    </w:p>
    <w:p w14:paraId="611867F8" w14:textId="2DDF2A79" w:rsidR="000D704C" w:rsidRDefault="000D704C" w:rsidP="00AD3A1D">
      <w:r w:rsidRPr="00B25B2A">
        <w:rPr>
          <w:rFonts w:eastAsia="Times New Roman"/>
          <w:szCs w:val="28"/>
          <w:lang w:val="vi-VN"/>
        </w:rPr>
        <w:t>Ví dụ 30.3-2. So sánh với Ví dụ</w:t>
      </w:r>
      <w:r w:rsidRPr="00AD3A1D">
        <w:t xml:space="preserve"> 30.2.3-1.</w:t>
      </w:r>
      <w:r w:rsidR="00AD3A1D">
        <w:br/>
      </w:r>
      <w:r>
        <w:rPr>
          <w:rFonts w:ascii="SimBraille" w:hAnsi="SimBraille" w:cs="SimBraille"/>
          <w:color w:val="000000"/>
          <w:szCs w:val="28"/>
        </w:rPr>
        <w:t xml:space="preserve">           #D&lt;#C4</w:t>
      </w:r>
      <w:r w:rsidR="004F7C1E">
        <w:rPr>
          <w:rFonts w:ascii="SimBraille" w:hAnsi="SimBraille" w:cs="SimBraille"/>
          <w:color w:val="000000"/>
          <w:szCs w:val="28"/>
        </w:rPr>
        <w:br/>
      </w:r>
      <w:r>
        <w:rPr>
          <w:rFonts w:ascii="SimBraille" w:hAnsi="SimBraille" w:cs="SimBraille"/>
          <w:color w:val="000000"/>
          <w:szCs w:val="28"/>
        </w:rPr>
        <w:t>#A _S</w:t>
      </w:r>
      <w:r w:rsidR="0046278D">
        <w:rPr>
          <w:rFonts w:ascii="SimBraille" w:hAnsi="SimBraille" w:cs="SimBraille"/>
          <w:color w:val="000000"/>
          <w:szCs w:val="28"/>
        </w:rPr>
        <w:t>"</w:t>
      </w:r>
      <w:r>
        <w:rPr>
          <w:rFonts w:ascii="SimBraille" w:hAnsi="SimBraille" w:cs="SimBraille"/>
          <w:color w:val="000000"/>
          <w:szCs w:val="28"/>
        </w:rPr>
        <w:t xml:space="preserve"> *[   T</w:t>
      </w:r>
      <w:r w:rsidR="0046278D">
        <w:rPr>
          <w:rFonts w:ascii="SimBraille" w:hAnsi="SimBraille" w:cs="SimBraille"/>
          <w:color w:val="000000"/>
          <w:szCs w:val="28"/>
        </w:rPr>
        <w:t>"</w:t>
      </w:r>
      <w:r>
        <w:rPr>
          <w:rFonts w:ascii="SimBraille" w:hAnsi="SimBraille" w:cs="SimBraille"/>
          <w:color w:val="000000"/>
          <w:szCs w:val="28"/>
        </w:rPr>
        <w:t xml:space="preserve">  F J *[ W *W</w:t>
      </w:r>
      <w:r w:rsidR="004F7C1E">
        <w:rPr>
          <w:rFonts w:ascii="SimBraille" w:hAnsi="SimBraille" w:cs="SimBraille"/>
          <w:color w:val="000000"/>
          <w:szCs w:val="28"/>
        </w:rPr>
        <w:br/>
      </w:r>
      <w:r>
        <w:rPr>
          <w:rFonts w:ascii="SimBraille" w:hAnsi="SimBraille" w:cs="SimBraille"/>
          <w:color w:val="000000"/>
          <w:szCs w:val="28"/>
        </w:rPr>
        <w:t xml:space="preserve">   #8-7#6% #6-A#A#a #/#4#;7</w:t>
      </w:r>
      <w:r w:rsidR="004F7C1E">
        <w:rPr>
          <w:rFonts w:ascii="SimBraille" w:hAnsi="SimBraille" w:cs="SimBraille"/>
          <w:color w:val="000000"/>
          <w:szCs w:val="28"/>
        </w:rPr>
        <w:br/>
      </w:r>
      <w:r>
        <w:rPr>
          <w:rFonts w:ascii="SimBraille" w:hAnsi="SimBraille" w:cs="SimBraille"/>
          <w:color w:val="000000"/>
          <w:szCs w:val="28"/>
        </w:rPr>
        <w:t xml:space="preserve">        5   4 A A a    3</w:t>
      </w:r>
      <w:r w:rsidR="004F7C1E">
        <w:rPr>
          <w:rFonts w:ascii="SimBraille" w:hAnsi="SimBraille" w:cs="SimBraille"/>
          <w:color w:val="000000"/>
          <w:szCs w:val="28"/>
        </w:rPr>
        <w:br/>
      </w:r>
      <w:r>
        <w:rPr>
          <w:rFonts w:ascii="SimBraille" w:hAnsi="SimBraille" w:cs="SimBraille"/>
          <w:color w:val="000000"/>
          <w:szCs w:val="28"/>
        </w:rPr>
        <w:t xml:space="preserve">            2 3 A a</w:t>
      </w:r>
      <w:r w:rsidR="004F7C1E">
        <w:rPr>
          <w:rFonts w:ascii="SimBraille" w:hAnsi="SimBraille" w:cs="SimBraille"/>
          <w:color w:val="000000"/>
          <w:szCs w:val="28"/>
        </w:rPr>
        <w:br/>
      </w:r>
      <w:r w:rsidR="004F7C1E">
        <w:rPr>
          <w:rFonts w:ascii="SimBraille" w:hAnsi="SimBraille" w:cs="SimBraille"/>
          <w:color w:val="000000"/>
          <w:szCs w:val="28"/>
        </w:rPr>
        <w:br/>
      </w:r>
      <w:r>
        <w:rPr>
          <w:rFonts w:ascii="SimBraille" w:hAnsi="SimBraille" w:cs="SimBraille"/>
          <w:color w:val="000000"/>
          <w:szCs w:val="28"/>
        </w:rPr>
        <w:t xml:space="preserve">#D </w:t>
      </w:r>
      <w:r w:rsidR="0046278D">
        <w:rPr>
          <w:rFonts w:ascii="SimBraille" w:hAnsi="SimBraille" w:cs="SimBraille"/>
          <w:color w:val="000000"/>
          <w:szCs w:val="28"/>
        </w:rPr>
        <w:t>"</w:t>
      </w:r>
      <w:r>
        <w:rPr>
          <w:rFonts w:ascii="SimBraille" w:hAnsi="SimBraille" w:cs="SimBraille"/>
          <w:color w:val="000000"/>
          <w:szCs w:val="28"/>
        </w:rPr>
        <w:t>N</w:t>
      </w:r>
      <w:r w:rsidR="0046278D">
        <w:rPr>
          <w:rFonts w:ascii="SimBraille" w:hAnsi="SimBraille" w:cs="SimBraille"/>
          <w:color w:val="000000"/>
          <w:szCs w:val="28"/>
        </w:rPr>
        <w:t>"</w:t>
      </w:r>
      <w:r>
        <w:rPr>
          <w:rFonts w:ascii="SimBraille" w:hAnsi="SimBraille" w:cs="SimBraille"/>
          <w:color w:val="000000"/>
          <w:szCs w:val="28"/>
        </w:rPr>
        <w:t xml:space="preserve"> _F</w:t>
      </w:r>
      <w:r w:rsidR="0046278D">
        <w:rPr>
          <w:rFonts w:ascii="SimBraille" w:hAnsi="SimBraille" w:cs="SimBraille"/>
          <w:color w:val="000000"/>
          <w:szCs w:val="28"/>
        </w:rPr>
        <w:t>"</w:t>
      </w:r>
      <w:r>
        <w:rPr>
          <w:rFonts w:ascii="SimBraille" w:hAnsi="SimBraille" w:cs="SimBraille"/>
          <w:color w:val="000000"/>
          <w:szCs w:val="28"/>
        </w:rPr>
        <w:t>D &lt;N'  T'&lt;K</w:t>
      </w:r>
      <w:r w:rsidR="004F7C1E">
        <w:rPr>
          <w:rFonts w:ascii="SimBraille" w:hAnsi="SimBraille" w:cs="SimBraille"/>
          <w:color w:val="000000"/>
          <w:szCs w:val="28"/>
        </w:rPr>
        <w:br/>
      </w:r>
      <w:r>
        <w:rPr>
          <w:rFonts w:ascii="SimBraille" w:hAnsi="SimBraille" w:cs="SimBraille"/>
          <w:color w:val="000000"/>
          <w:szCs w:val="28"/>
        </w:rPr>
        <w:t xml:space="preserve">   #6-A#A#A #6  #*</w:t>
      </w:r>
      <w:r w:rsidR="004F7C1E">
        <w:rPr>
          <w:rFonts w:ascii="SimBraille" w:hAnsi="SimBraille" w:cs="SimBraille"/>
          <w:color w:val="000000"/>
          <w:szCs w:val="28"/>
        </w:rPr>
        <w:br/>
      </w:r>
      <w:r>
        <w:rPr>
          <w:rFonts w:ascii="SimBraille" w:hAnsi="SimBraille" w:cs="SimBraille"/>
          <w:color w:val="000000"/>
          <w:szCs w:val="28"/>
        </w:rPr>
        <w:t xml:space="preserve">    2*3 A A</w:t>
      </w:r>
      <w:r w:rsidR="004F7C1E">
        <w:rPr>
          <w:rFonts w:ascii="SimBraille" w:hAnsi="SimBraille" w:cs="SimBraille"/>
          <w:color w:val="000000"/>
          <w:szCs w:val="28"/>
        </w:rPr>
        <w:br/>
      </w:r>
      <w:r w:rsidRPr="000A0DAF">
        <w:rPr>
          <w:noProof/>
          <w:lang w:val="vi-VN" w:eastAsia="vi-VN"/>
        </w:rPr>
        <w:drawing>
          <wp:inline distT="0" distB="0" distL="0" distR="0" wp14:anchorId="11CF63AE" wp14:editId="5C2FC926">
            <wp:extent cx="4368536" cy="793900"/>
            <wp:effectExtent l="0" t="0" r="0" b="635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4399786" cy="799579"/>
                    </a:xfrm>
                    <a:prstGeom prst="rect">
                      <a:avLst/>
                    </a:prstGeom>
                    <a:noFill/>
                    <a:ln>
                      <a:noFill/>
                    </a:ln>
                  </pic:spPr>
                </pic:pic>
              </a:graphicData>
            </a:graphic>
          </wp:inline>
        </w:drawing>
      </w:r>
    </w:p>
    <w:p w14:paraId="0059839F" w14:textId="77777777" w:rsidR="000D704C" w:rsidRPr="00B25B2A" w:rsidRDefault="000D704C" w:rsidP="00FF5101">
      <w:pPr>
        <w:pStyle w:val="Heading3"/>
      </w:pPr>
      <w:bookmarkStart w:id="496" w:name="_30.4._Phân_tích"/>
      <w:bookmarkStart w:id="497" w:name="_Toc131684715"/>
      <w:bookmarkEnd w:id="496"/>
      <w:r w:rsidRPr="00B25B2A">
        <w:rPr>
          <w:rFonts w:eastAsia="Times New Roman" w:cs="Times New Roman"/>
        </w:rPr>
        <w:lastRenderedPageBreak/>
        <w:t>30.4. Phân tích hòa âm</w:t>
      </w:r>
      <w:bookmarkEnd w:id="497"/>
      <w:r w:rsidRPr="00B25B2A">
        <w:rPr>
          <w:rFonts w:eastAsia="Times New Roman" w:cs="Times New Roman"/>
        </w:rPr>
        <w:t xml:space="preserve"> </w:t>
      </w:r>
    </w:p>
    <w:p w14:paraId="051B0BCF" w14:textId="71316685" w:rsidR="000D704C" w:rsidRPr="00B25B2A" w:rsidRDefault="000D704C" w:rsidP="00FF5101">
      <w:pPr>
        <w:jc w:val="both"/>
        <w:rPr>
          <w:lang w:val="vi-VN"/>
        </w:rPr>
      </w:pPr>
      <w:r w:rsidRPr="00B25B2A">
        <w:rPr>
          <w:rFonts w:eastAsia="Times New Roman"/>
          <w:szCs w:val="28"/>
          <w:lang w:val="vi-VN"/>
        </w:rPr>
        <w:t xml:space="preserve">Trong </w:t>
      </w:r>
      <w:r w:rsidR="007D3BC4">
        <w:rPr>
          <w:rFonts w:eastAsia="Times New Roman"/>
          <w:szCs w:val="28"/>
          <w:lang w:val="vi-VN"/>
        </w:rPr>
        <w:t>bản phổ thông</w:t>
      </w:r>
      <w:r w:rsidRPr="00B25B2A">
        <w:rPr>
          <w:rFonts w:eastAsia="Times New Roman"/>
          <w:szCs w:val="28"/>
          <w:lang w:val="vi-VN"/>
        </w:rPr>
        <w:t xml:space="preserve">, vì mục đích phân tích </w:t>
      </w:r>
      <w:r>
        <w:rPr>
          <w:rFonts w:eastAsia="Times New Roman"/>
          <w:szCs w:val="28"/>
          <w:lang w:val="vi-VN"/>
        </w:rPr>
        <w:t>hòa</w:t>
      </w:r>
      <w:r w:rsidRPr="00B25B2A">
        <w:rPr>
          <w:rFonts w:eastAsia="Times New Roman"/>
          <w:szCs w:val="28"/>
          <w:lang w:val="vi-VN"/>
        </w:rPr>
        <w:t xml:space="preserve"> âm, các chữ số La Mã thường được kết hợp với các chữ số Ả Rập và các </w:t>
      </w:r>
      <w:r>
        <w:rPr>
          <w:rFonts w:eastAsia="Times New Roman"/>
          <w:szCs w:val="28"/>
          <w:lang w:val="vi-VN"/>
        </w:rPr>
        <w:t>ký hiệu</w:t>
      </w:r>
      <w:r w:rsidRPr="00B25B2A">
        <w:rPr>
          <w:rFonts w:eastAsia="Times New Roman"/>
          <w:szCs w:val="28"/>
          <w:lang w:val="vi-VN"/>
        </w:rPr>
        <w:t xml:space="preserve"> khác trong một định dạng tương tự như định dạng của bè trầm có đánh số. Trong </w:t>
      </w:r>
      <w:r>
        <w:rPr>
          <w:rFonts w:eastAsia="Times New Roman"/>
          <w:szCs w:val="28"/>
          <w:lang w:val="vi-VN"/>
        </w:rPr>
        <w:t>nhạc</w:t>
      </w:r>
      <w:r w:rsidRPr="00B25B2A">
        <w:rPr>
          <w:rFonts w:eastAsia="Times New Roman"/>
          <w:szCs w:val="28"/>
          <w:lang w:val="vi-VN"/>
        </w:rPr>
        <w:t xml:space="preserve"> nổi, ký hiệu đầu tiên của biểu tượng hợp âm được đặt dưới nốt nó đi kèm, và các ký tự còn lại theo sau theo chiều ngang. Các khoảng trắng được đưa vào dòng nhạc khi cần thiết, và các chấm </w:t>
      </w:r>
      <w:r>
        <w:rPr>
          <w:rFonts w:eastAsia="Times New Roman"/>
          <w:szCs w:val="28"/>
          <w:lang w:val="vi-VN"/>
        </w:rPr>
        <w:t>định hướng</w:t>
      </w:r>
      <w:r w:rsidRPr="00B25B2A">
        <w:rPr>
          <w:rFonts w:eastAsia="Times New Roman"/>
          <w:szCs w:val="28"/>
          <w:lang w:val="vi-VN"/>
        </w:rPr>
        <w:t xml:space="preserve"> được chèn vào tại nơi có từ </w:t>
      </w:r>
      <w:r>
        <w:rPr>
          <w:rFonts w:eastAsia="Times New Roman"/>
          <w:szCs w:val="28"/>
          <w:lang w:val="vi-VN"/>
        </w:rPr>
        <w:t>7</w:t>
      </w:r>
      <w:r w:rsidRPr="00B25B2A">
        <w:rPr>
          <w:rFonts w:eastAsia="Times New Roman"/>
          <w:szCs w:val="28"/>
          <w:lang w:val="vi-VN"/>
        </w:rPr>
        <w:t xml:space="preserve"> khoảng trắng</w:t>
      </w:r>
      <w:r w:rsidR="008B0778" w:rsidRPr="00034737">
        <w:rPr>
          <w:rFonts w:eastAsia="Times New Roman"/>
          <w:szCs w:val="28"/>
          <w:lang w:val="vi-VN"/>
        </w:rPr>
        <w:t xml:space="preserve"> liên tiếp</w:t>
      </w:r>
      <w:r w:rsidRPr="00B25B2A">
        <w:rPr>
          <w:rFonts w:eastAsia="Times New Roman"/>
          <w:szCs w:val="28"/>
          <w:lang w:val="vi-VN"/>
        </w:rPr>
        <w:t xml:space="preserve"> trở lên. Việc phân tách các ô nhịp có thể được thể hiện bằng một trong hai phương pháp, sử dụng ký hiệu vạch nhịp đặc biệt hoặc sử dụng dấu gạch nối âm nhạc. Các quy định sau đây được áp dụng:</w:t>
      </w:r>
    </w:p>
    <w:p w14:paraId="79A0BBA5" w14:textId="091D8B1C" w:rsidR="000D704C" w:rsidRPr="00B25B2A" w:rsidRDefault="000D704C" w:rsidP="00FF5101">
      <w:pPr>
        <w:jc w:val="both"/>
        <w:rPr>
          <w:lang w:val="vi-VN"/>
        </w:rPr>
      </w:pPr>
      <w:r w:rsidRPr="00B25B2A">
        <w:rPr>
          <w:rFonts w:eastAsia="Times New Roman"/>
          <w:szCs w:val="28"/>
          <w:lang w:val="vi-VN"/>
        </w:rPr>
        <w:t>(a) Ký tự đầu tiên của chữ số La Mã nằm ngay dưới nốt. Khi nốt nhạc theo sau một hoặc nhiều dấu bổ nghĩa như dấu</w:t>
      </w:r>
      <w:r>
        <w:rPr>
          <w:rFonts w:eastAsia="Times New Roman"/>
          <w:szCs w:val="28"/>
          <w:lang w:val="vi-VN"/>
        </w:rPr>
        <w:t xml:space="preserve"> </w:t>
      </w:r>
      <w:r w:rsidR="00E0327A">
        <w:rPr>
          <w:rFonts w:eastAsia="Times New Roman"/>
          <w:szCs w:val="28"/>
          <w:lang w:val="vi-VN"/>
        </w:rPr>
        <w:t>bậc</w:t>
      </w:r>
      <w:r w:rsidRPr="00B25B2A">
        <w:rPr>
          <w:rFonts w:eastAsia="Times New Roman"/>
          <w:szCs w:val="28"/>
          <w:lang w:val="vi-VN"/>
        </w:rPr>
        <w:t>, dấu hóa bất thường, hoặc sắc thái, ký hiệu viết hoa hoặc dấu báo viết thường được viết dưới ô cuối cùng trước nốt.</w:t>
      </w:r>
    </w:p>
    <w:p w14:paraId="264BA10A" w14:textId="77777777" w:rsidR="000D704C" w:rsidRPr="00B25B2A" w:rsidRDefault="000D704C" w:rsidP="00FF5101">
      <w:pPr>
        <w:jc w:val="both"/>
        <w:rPr>
          <w:lang w:val="vi-VN"/>
        </w:rPr>
      </w:pPr>
      <w:r w:rsidRPr="00B25B2A">
        <w:rPr>
          <w:lang w:val="vi-VN"/>
        </w:rPr>
        <w:t xml:space="preserve">(b) Đối với bất kỳ trường hợp nào cho thấy việc phân tích </w:t>
      </w:r>
      <w:r>
        <w:rPr>
          <w:lang w:val="vi-VN"/>
        </w:rPr>
        <w:t>hòa</w:t>
      </w:r>
      <w:r w:rsidRPr="00B25B2A">
        <w:rPr>
          <w:lang w:val="vi-VN"/>
        </w:rPr>
        <w:t xml:space="preserve"> âm có bao gồm những giọng khác đi cùng với giai điệu bè trầm, tất cả các quãng phải được đọc từ dưới lên. Khi bản nhạc là dành cho nhạc cụ phím,</w:t>
      </w:r>
      <w:r>
        <w:rPr>
          <w:lang w:val="vi-VN"/>
        </w:rPr>
        <w:t xml:space="preserve"> phải sử dụng</w:t>
      </w:r>
      <w:r w:rsidRPr="00B25B2A">
        <w:rPr>
          <w:lang w:val="vi-VN"/>
        </w:rPr>
        <w:t xml:space="preserve"> ký hiệu dành cho tay phải đọc quãng từ dưới lên </w:t>
      </w:r>
      <w:r w:rsidRPr="00B25B2A">
        <w:rPr>
          <w:rFonts w:ascii="SimBraille" w:eastAsia="SimBraille" w:hAnsi="SimBraille" w:cs="SimBraille"/>
          <w:lang w:val="vi-VN"/>
        </w:rPr>
        <w:t xml:space="preserve">.&gt;&gt; </w:t>
      </w:r>
      <w:r w:rsidRPr="00B25B2A">
        <w:rPr>
          <w:lang w:val="vi-VN"/>
        </w:rPr>
        <w:t>.</w:t>
      </w:r>
    </w:p>
    <w:p w14:paraId="3E6DC623" w14:textId="77777777" w:rsidR="000D704C" w:rsidRPr="00B25B2A" w:rsidRDefault="000D704C" w:rsidP="00FF5101">
      <w:pPr>
        <w:jc w:val="both"/>
        <w:rPr>
          <w:lang w:val="vi-VN"/>
        </w:rPr>
      </w:pPr>
      <w:r w:rsidRPr="00B25B2A">
        <w:rPr>
          <w:rFonts w:eastAsia="Times New Roman"/>
          <w:szCs w:val="28"/>
          <w:lang w:val="vi-VN"/>
        </w:rPr>
        <w:t>(c) Chỉ ký hiệu viết hoa đơn được dùng cho bất cứ chữ số La Mã viết hoa nào. Dấu báo viết thường được dùng cho mọi chữ số La Mã viết thường.</w:t>
      </w:r>
    </w:p>
    <w:p w14:paraId="14570DD3" w14:textId="7B400214" w:rsidR="000D704C" w:rsidRPr="00B25B2A" w:rsidRDefault="000D704C" w:rsidP="00FF5101">
      <w:pPr>
        <w:jc w:val="both"/>
        <w:rPr>
          <w:lang w:val="vi-VN"/>
        </w:rPr>
      </w:pPr>
      <w:r w:rsidRPr="00B25B2A">
        <w:rPr>
          <w:rFonts w:eastAsia="Times New Roman"/>
          <w:szCs w:val="28"/>
          <w:lang w:val="vi-VN"/>
        </w:rPr>
        <w:t xml:space="preserve">(d) Các chữ số Ả Rập đi kèm và/hoặc các dấu hóa bất thường bổ nghĩa hoặc thay thế các chữ số theo sau chữ số Ả Rập (và bất cứ biểu tượng chen ngang nào như một vòng tròn nhỏ, một hình tam giác, hoặc một dấu cộng) không bị khoảng trắng ngăn cách, và được </w:t>
      </w:r>
      <w:r w:rsidR="008B0778" w:rsidRPr="00034737">
        <w:rPr>
          <w:rFonts w:eastAsia="Times New Roman"/>
          <w:szCs w:val="28"/>
          <w:lang w:val="vi-VN"/>
        </w:rPr>
        <w:t>bắt đầu</w:t>
      </w:r>
      <w:r w:rsidRPr="00B25B2A">
        <w:rPr>
          <w:rFonts w:eastAsia="Times New Roman"/>
          <w:szCs w:val="28"/>
          <w:lang w:val="vi-VN"/>
        </w:rPr>
        <w:t xml:space="preserve"> bằng một dấu báo số đơn. Một cột số được đọc từ dưới lên từ vị trí thấp nhất. Các chữ số được viết ở phần dưới của ô. Một dấu hóa bất thường </w:t>
      </w:r>
      <w:r>
        <w:rPr>
          <w:rFonts w:eastAsia="Times New Roman"/>
          <w:szCs w:val="28"/>
          <w:lang w:val="vi-VN"/>
        </w:rPr>
        <w:t xml:space="preserve">sẽ </w:t>
      </w:r>
      <w:r w:rsidRPr="00B25B2A">
        <w:rPr>
          <w:rFonts w:eastAsia="Times New Roman"/>
          <w:szCs w:val="28"/>
          <w:lang w:val="vi-VN"/>
        </w:rPr>
        <w:t xml:space="preserve">đi trước chữ số mà nó ảnh hưởng </w:t>
      </w:r>
      <w:r>
        <w:rPr>
          <w:rFonts w:eastAsia="Times New Roman"/>
          <w:szCs w:val="28"/>
          <w:lang w:val="vi-VN"/>
        </w:rPr>
        <w:t xml:space="preserve">trong </w:t>
      </w:r>
      <w:r w:rsidR="005B42F7">
        <w:rPr>
          <w:rFonts w:eastAsia="Times New Roman"/>
          <w:szCs w:val="28"/>
          <w:lang w:val="vi-VN"/>
        </w:rPr>
        <w:t>bản nổi</w:t>
      </w:r>
      <w:r>
        <w:rPr>
          <w:rFonts w:eastAsia="Times New Roman"/>
          <w:szCs w:val="28"/>
          <w:lang w:val="vi-VN"/>
        </w:rPr>
        <w:t xml:space="preserve"> </w:t>
      </w:r>
      <w:r w:rsidRPr="00B25B2A">
        <w:rPr>
          <w:rFonts w:eastAsia="Times New Roman"/>
          <w:szCs w:val="28"/>
          <w:lang w:val="vi-VN"/>
        </w:rPr>
        <w:t>cho dù nó có được in sau chữ số đó. Một dấu hóa bất thường riêng lẻ có các chấm 13 theo sau để tách nó khỏi ký hiệu nổi tiếp theo trừ khi theo sau nó là một khoảng trắng.</w:t>
      </w:r>
    </w:p>
    <w:p w14:paraId="6ABA1AB6" w14:textId="49C4C009" w:rsidR="000D704C" w:rsidRPr="00B25B2A" w:rsidRDefault="000D704C" w:rsidP="00FF5101">
      <w:pPr>
        <w:jc w:val="both"/>
        <w:rPr>
          <w:lang w:val="vi-VN"/>
        </w:rPr>
      </w:pPr>
      <w:r w:rsidRPr="00B25B2A">
        <w:rPr>
          <w:rFonts w:eastAsia="Times New Roman"/>
          <w:szCs w:val="28"/>
          <w:lang w:val="vi-VN"/>
        </w:rPr>
        <w:t xml:space="preserve">(e) Dấu ngoặc tròn trong </w:t>
      </w:r>
      <w:r w:rsidR="007D3BC4">
        <w:rPr>
          <w:rFonts w:eastAsia="Times New Roman"/>
          <w:szCs w:val="28"/>
          <w:lang w:val="vi-VN"/>
        </w:rPr>
        <w:t>bản phổ thông</w:t>
      </w:r>
      <w:r w:rsidRPr="00B25B2A">
        <w:rPr>
          <w:rFonts w:eastAsia="Times New Roman"/>
          <w:szCs w:val="28"/>
          <w:lang w:val="vi-VN"/>
        </w:rPr>
        <w:t xml:space="preserve"> được đại diện bởi các ký hiệu dấu ngoặc </w:t>
      </w:r>
      <w:r>
        <w:rPr>
          <w:rFonts w:eastAsia="Times New Roman"/>
          <w:szCs w:val="28"/>
          <w:lang w:val="vi-VN"/>
        </w:rPr>
        <w:t>đơn</w:t>
      </w:r>
      <w:r w:rsidRPr="00B25B2A">
        <w:rPr>
          <w:rFonts w:eastAsia="Times New Roman"/>
          <w:szCs w:val="28"/>
          <w:lang w:val="vi-VN"/>
        </w:rPr>
        <w:t xml:space="preserve"> âm nhạc.</w:t>
      </w:r>
    </w:p>
    <w:p w14:paraId="009FA7C4" w14:textId="75F282C4" w:rsidR="000D704C" w:rsidRPr="00B25B2A" w:rsidRDefault="000D704C" w:rsidP="00FF5101">
      <w:pPr>
        <w:jc w:val="both"/>
        <w:rPr>
          <w:lang w:val="vi-VN"/>
        </w:rPr>
      </w:pPr>
      <w:r w:rsidRPr="00B25B2A">
        <w:rPr>
          <w:rFonts w:eastAsia="Times New Roman"/>
          <w:szCs w:val="28"/>
          <w:lang w:val="vi-VN"/>
        </w:rPr>
        <w:t xml:space="preserve">(f) </w:t>
      </w:r>
      <w:r>
        <w:rPr>
          <w:rFonts w:eastAsia="Times New Roman"/>
          <w:szCs w:val="28"/>
          <w:lang w:val="vi-VN"/>
        </w:rPr>
        <w:t>Ký hiệu</w:t>
      </w:r>
      <w:r w:rsidRPr="00B25B2A">
        <w:rPr>
          <w:rFonts w:eastAsia="Times New Roman"/>
          <w:szCs w:val="28"/>
          <w:lang w:val="vi-VN"/>
        </w:rPr>
        <w:t xml:space="preserve"> mở đầu</w:t>
      </w:r>
      <w:r>
        <w:rPr>
          <w:rFonts w:eastAsia="Times New Roman"/>
          <w:szCs w:val="28"/>
          <w:lang w:val="vi-VN"/>
        </w:rPr>
        <w:t xml:space="preserve"> của hóa biểu</w:t>
      </w:r>
      <w:r w:rsidRPr="00B25B2A">
        <w:rPr>
          <w:rFonts w:eastAsia="Times New Roman"/>
          <w:szCs w:val="28"/>
          <w:lang w:val="vi-VN"/>
        </w:rPr>
        <w:t xml:space="preserve"> được đặt ở lề</w:t>
      </w:r>
      <w:r>
        <w:rPr>
          <w:rFonts w:eastAsia="Times New Roman"/>
          <w:szCs w:val="28"/>
          <w:lang w:val="vi-VN"/>
        </w:rPr>
        <w:t xml:space="preserve"> trang</w:t>
      </w:r>
      <w:r w:rsidRPr="00B25B2A">
        <w:rPr>
          <w:rFonts w:eastAsia="Times New Roman"/>
          <w:szCs w:val="28"/>
          <w:lang w:val="vi-VN"/>
        </w:rPr>
        <w:t xml:space="preserve">, theo sau dấu báo viết hoa hoặc viết thường và sử dụng ký hiệu </w:t>
      </w:r>
      <w:r>
        <w:rPr>
          <w:rFonts w:eastAsia="Times New Roman"/>
          <w:szCs w:val="28"/>
          <w:lang w:val="vi-VN"/>
        </w:rPr>
        <w:t>dấu thăng</w:t>
      </w:r>
      <w:r w:rsidRPr="00B25B2A">
        <w:rPr>
          <w:rFonts w:eastAsia="Times New Roman"/>
          <w:szCs w:val="28"/>
          <w:lang w:val="vi-VN"/>
        </w:rPr>
        <w:t xml:space="preserve"> hoặc </w:t>
      </w:r>
      <w:r>
        <w:rPr>
          <w:rFonts w:eastAsia="Times New Roman"/>
          <w:szCs w:val="28"/>
          <w:lang w:val="vi-VN"/>
        </w:rPr>
        <w:t>giáng</w:t>
      </w:r>
      <w:r w:rsidRPr="00B25B2A">
        <w:rPr>
          <w:rFonts w:eastAsia="Times New Roman"/>
          <w:szCs w:val="28"/>
          <w:lang w:val="vi-VN"/>
        </w:rPr>
        <w:t xml:space="preserve"> thích hợp, và</w:t>
      </w:r>
      <w:r>
        <w:rPr>
          <w:rFonts w:eastAsia="Times New Roman"/>
          <w:szCs w:val="28"/>
          <w:lang w:val="vi-VN"/>
        </w:rPr>
        <w:t xml:space="preserve"> dấu câu được viết theo </w:t>
      </w:r>
      <w:r w:rsidR="007D3BC4">
        <w:rPr>
          <w:rFonts w:eastAsia="Times New Roman"/>
          <w:szCs w:val="28"/>
          <w:lang w:val="vi-VN"/>
        </w:rPr>
        <w:t>bản phổ thông</w:t>
      </w:r>
      <w:r w:rsidRPr="00B25B2A">
        <w:rPr>
          <w:rFonts w:eastAsia="Times New Roman"/>
          <w:szCs w:val="28"/>
          <w:lang w:val="vi-VN"/>
        </w:rPr>
        <w:t xml:space="preserve">. Giữa </w:t>
      </w:r>
      <w:r>
        <w:rPr>
          <w:rFonts w:eastAsia="Times New Roman"/>
          <w:szCs w:val="28"/>
          <w:lang w:val="vi-VN"/>
        </w:rPr>
        <w:t>hóa biểu</w:t>
      </w:r>
      <w:r w:rsidRPr="00B25B2A">
        <w:rPr>
          <w:rFonts w:eastAsia="Times New Roman"/>
          <w:szCs w:val="28"/>
          <w:lang w:val="vi-VN"/>
        </w:rPr>
        <w:t xml:space="preserve"> và các hợp âm </w:t>
      </w:r>
      <w:r>
        <w:rPr>
          <w:rFonts w:eastAsia="Times New Roman"/>
          <w:szCs w:val="28"/>
          <w:lang w:val="vi-VN"/>
        </w:rPr>
        <w:t xml:space="preserve">liền kề </w:t>
      </w:r>
      <w:r w:rsidRPr="00B25B2A">
        <w:rPr>
          <w:rFonts w:eastAsia="Times New Roman"/>
          <w:szCs w:val="28"/>
          <w:lang w:val="vi-VN"/>
        </w:rPr>
        <w:t xml:space="preserve">phía sau nó không cần có khoảng </w:t>
      </w:r>
      <w:r>
        <w:rPr>
          <w:rFonts w:eastAsia="Times New Roman"/>
          <w:szCs w:val="28"/>
          <w:lang w:val="vi-VN"/>
        </w:rPr>
        <w:t>trắng</w:t>
      </w:r>
      <w:r w:rsidRPr="00B25B2A">
        <w:rPr>
          <w:rFonts w:eastAsia="Times New Roman"/>
          <w:szCs w:val="28"/>
          <w:lang w:val="vi-VN"/>
        </w:rPr>
        <w:t xml:space="preserve"> trừ khi </w:t>
      </w:r>
      <w:r>
        <w:rPr>
          <w:rFonts w:eastAsia="Times New Roman"/>
          <w:szCs w:val="28"/>
          <w:lang w:val="vi-VN"/>
        </w:rPr>
        <w:t xml:space="preserve">cần có khoảng trắng do </w:t>
      </w:r>
      <w:r w:rsidRPr="00B25B2A">
        <w:rPr>
          <w:rFonts w:eastAsia="Times New Roman"/>
          <w:szCs w:val="28"/>
          <w:lang w:val="vi-VN"/>
        </w:rPr>
        <w:t xml:space="preserve">các yếu tố khác. </w:t>
      </w:r>
      <w:r>
        <w:rPr>
          <w:rFonts w:eastAsia="Times New Roman"/>
          <w:szCs w:val="28"/>
          <w:lang w:val="vi-VN"/>
        </w:rPr>
        <w:t>Hóa biểu</w:t>
      </w:r>
      <w:r w:rsidRPr="00B25B2A">
        <w:rPr>
          <w:rFonts w:eastAsia="Times New Roman"/>
          <w:szCs w:val="28"/>
          <w:lang w:val="vi-VN"/>
        </w:rPr>
        <w:t xml:space="preserve"> có mặt trong một dòng nhạc được chuyển thành chữ </w:t>
      </w:r>
      <w:r>
        <w:rPr>
          <w:rFonts w:eastAsia="Times New Roman"/>
          <w:szCs w:val="28"/>
          <w:lang w:val="vi-VN"/>
        </w:rPr>
        <w:t>nổi</w:t>
      </w:r>
      <w:r w:rsidRPr="00B25B2A">
        <w:rPr>
          <w:rFonts w:eastAsia="Times New Roman"/>
          <w:szCs w:val="28"/>
          <w:lang w:val="vi-VN"/>
        </w:rPr>
        <w:t xml:space="preserve"> trước ký tự đầu tiên của hợp âm theo sau, thông thường là một ký hiệu viết hoa hoặc một dấu báo viết thường.</w:t>
      </w:r>
    </w:p>
    <w:p w14:paraId="07F3B00C" w14:textId="056A0798" w:rsidR="000D704C" w:rsidRPr="00B25B2A" w:rsidRDefault="000D704C" w:rsidP="00FF5101">
      <w:pPr>
        <w:jc w:val="both"/>
        <w:rPr>
          <w:lang w:val="vi-VN"/>
        </w:rPr>
      </w:pPr>
      <w:r w:rsidRPr="00B25B2A">
        <w:rPr>
          <w:rFonts w:eastAsia="Times New Roman"/>
          <w:szCs w:val="28"/>
          <w:lang w:val="vi-VN"/>
        </w:rPr>
        <w:lastRenderedPageBreak/>
        <w:t xml:space="preserve">(g) Phần phân tích như </w:t>
      </w:r>
      <w:r w:rsidR="0046278D">
        <w:rPr>
          <w:rFonts w:eastAsia="Times New Roman"/>
          <w:szCs w:val="28"/>
          <w:lang w:val="vi-VN"/>
        </w:rPr>
        <w:t>"</w:t>
      </w:r>
      <w:r w:rsidRPr="00B25B2A">
        <w:rPr>
          <w:rFonts w:eastAsia="Times New Roman"/>
          <w:szCs w:val="28"/>
          <w:lang w:val="vi-VN"/>
        </w:rPr>
        <w:t xml:space="preserve">V </w:t>
      </w:r>
      <w:r>
        <w:rPr>
          <w:rFonts w:eastAsia="Times New Roman"/>
          <w:szCs w:val="28"/>
          <w:lang w:val="vi-VN"/>
        </w:rPr>
        <w:t>of</w:t>
      </w:r>
      <w:r w:rsidRPr="00B25B2A">
        <w:rPr>
          <w:rFonts w:eastAsia="Times New Roman"/>
          <w:szCs w:val="28"/>
          <w:lang w:val="vi-VN"/>
        </w:rPr>
        <w:t xml:space="preserve"> ii</w:t>
      </w:r>
      <w:r w:rsidR="0046278D">
        <w:rPr>
          <w:rFonts w:eastAsia="Times New Roman"/>
          <w:szCs w:val="28"/>
          <w:lang w:val="vi-VN"/>
        </w:rPr>
        <w:t>"</w:t>
      </w:r>
      <w:r w:rsidRPr="00B25B2A">
        <w:rPr>
          <w:rFonts w:eastAsia="Times New Roman"/>
          <w:szCs w:val="28"/>
          <w:lang w:val="vi-VN"/>
        </w:rPr>
        <w:t xml:space="preserve"> được chuyển thành chữ nổi </w:t>
      </w:r>
      <w:r>
        <w:rPr>
          <w:rFonts w:eastAsia="Times New Roman"/>
          <w:szCs w:val="28"/>
          <w:lang w:val="vi-VN"/>
        </w:rPr>
        <w:t xml:space="preserve">như trong </w:t>
      </w:r>
      <w:r w:rsidR="007D3BC4">
        <w:rPr>
          <w:rFonts w:eastAsia="Times New Roman"/>
          <w:szCs w:val="28"/>
          <w:lang w:val="vi-VN"/>
        </w:rPr>
        <w:t>bản phổ thông</w:t>
      </w:r>
      <w:r w:rsidRPr="00B25B2A">
        <w:rPr>
          <w:rFonts w:eastAsia="Times New Roman"/>
          <w:szCs w:val="28"/>
          <w:lang w:val="vi-VN"/>
        </w:rPr>
        <w:t xml:space="preserve">, bao gồm cả các khoảng </w:t>
      </w:r>
      <w:r>
        <w:rPr>
          <w:rFonts w:eastAsia="Times New Roman"/>
          <w:szCs w:val="28"/>
          <w:lang w:val="vi-VN"/>
        </w:rPr>
        <w:t>trắng</w:t>
      </w:r>
      <w:r w:rsidRPr="00B25B2A">
        <w:rPr>
          <w:rFonts w:eastAsia="Times New Roman"/>
          <w:szCs w:val="28"/>
          <w:lang w:val="vi-VN"/>
        </w:rPr>
        <w:t xml:space="preserve"> ở giữa. Các hợp âm được </w:t>
      </w:r>
      <w:r>
        <w:rPr>
          <w:rFonts w:eastAsia="Times New Roman"/>
          <w:szCs w:val="28"/>
          <w:lang w:val="vi-VN"/>
        </w:rPr>
        <w:t>căn chỉnh</w:t>
      </w:r>
      <w:r w:rsidRPr="00B25B2A">
        <w:rPr>
          <w:rFonts w:eastAsia="Times New Roman"/>
          <w:szCs w:val="28"/>
          <w:lang w:val="vi-VN"/>
        </w:rPr>
        <w:t xml:space="preserve"> để ký hiệu đầu tiên xuất hiện ngay dưới nốt trầm. (Xem </w:t>
      </w:r>
      <w:r w:rsidRPr="00034737">
        <w:rPr>
          <w:lang w:val="vi-VN"/>
        </w:rPr>
        <w:t>các Ví dụ 30.4.1-2 và 30.4.2-1.)</w:t>
      </w:r>
    </w:p>
    <w:p w14:paraId="2AB5656C" w14:textId="77777777" w:rsidR="000D704C" w:rsidRPr="00B25B2A" w:rsidRDefault="000D704C" w:rsidP="00FF5101">
      <w:pPr>
        <w:jc w:val="both"/>
        <w:rPr>
          <w:lang w:val="vi-VN"/>
        </w:rPr>
      </w:pPr>
      <w:r w:rsidRPr="00B25B2A">
        <w:rPr>
          <w:rFonts w:eastAsia="Times New Roman"/>
          <w:szCs w:val="28"/>
          <w:lang w:val="vi-VN"/>
        </w:rPr>
        <w:t xml:space="preserve">(h) </w:t>
      </w:r>
      <w:r>
        <w:rPr>
          <w:rFonts w:eastAsia="Times New Roman"/>
          <w:szCs w:val="28"/>
          <w:lang w:val="vi-VN"/>
        </w:rPr>
        <w:t>K</w:t>
      </w:r>
      <w:r w:rsidRPr="00B25B2A">
        <w:rPr>
          <w:rFonts w:eastAsia="Times New Roman"/>
          <w:szCs w:val="28"/>
          <w:lang w:val="vi-VN"/>
        </w:rPr>
        <w:t xml:space="preserve">hông nên </w:t>
      </w:r>
      <w:r>
        <w:rPr>
          <w:rFonts w:eastAsia="Times New Roman"/>
          <w:szCs w:val="28"/>
          <w:lang w:val="vi-VN"/>
        </w:rPr>
        <w:t>nhân</w:t>
      </w:r>
      <w:r w:rsidRPr="00B25B2A">
        <w:rPr>
          <w:rFonts w:eastAsia="Times New Roman"/>
          <w:szCs w:val="28"/>
          <w:lang w:val="vi-VN"/>
        </w:rPr>
        <w:t xml:space="preserve"> đôi </w:t>
      </w:r>
      <w:r>
        <w:rPr>
          <w:rFonts w:eastAsia="Times New Roman"/>
          <w:szCs w:val="28"/>
          <w:lang w:val="vi-VN"/>
        </w:rPr>
        <w:t xml:space="preserve">các quãng </w:t>
      </w:r>
      <w:r w:rsidRPr="00B25B2A">
        <w:rPr>
          <w:rFonts w:eastAsia="Times New Roman"/>
          <w:szCs w:val="28"/>
          <w:lang w:val="vi-VN"/>
        </w:rPr>
        <w:t xml:space="preserve">trừ khi tất cả các quãng </w:t>
      </w:r>
      <w:r>
        <w:rPr>
          <w:rFonts w:eastAsia="Times New Roman"/>
          <w:szCs w:val="28"/>
          <w:lang w:val="vi-VN"/>
        </w:rPr>
        <w:t xml:space="preserve">đồng thời </w:t>
      </w:r>
      <w:r w:rsidRPr="00B25B2A">
        <w:rPr>
          <w:rFonts w:eastAsia="Times New Roman"/>
          <w:szCs w:val="28"/>
          <w:lang w:val="vi-VN"/>
        </w:rPr>
        <w:t xml:space="preserve">đều được </w:t>
      </w:r>
      <w:r>
        <w:rPr>
          <w:rFonts w:eastAsia="Times New Roman"/>
          <w:szCs w:val="28"/>
          <w:lang w:val="vi-VN"/>
        </w:rPr>
        <w:t>nhân</w:t>
      </w:r>
      <w:r w:rsidRPr="00B25B2A">
        <w:rPr>
          <w:rFonts w:eastAsia="Times New Roman"/>
          <w:szCs w:val="28"/>
          <w:lang w:val="vi-VN"/>
        </w:rPr>
        <w:t xml:space="preserve"> đôi.</w:t>
      </w:r>
    </w:p>
    <w:p w14:paraId="0C00B3E5" w14:textId="77777777" w:rsidR="000D704C" w:rsidRPr="00B25B2A" w:rsidRDefault="000D704C" w:rsidP="00FF5101">
      <w:pPr>
        <w:jc w:val="both"/>
        <w:rPr>
          <w:lang w:val="vi-VN"/>
        </w:rPr>
      </w:pPr>
      <w:r w:rsidRPr="00B25B2A">
        <w:rPr>
          <w:rFonts w:eastAsia="Times New Roman"/>
          <w:szCs w:val="28"/>
          <w:lang w:val="vi-VN"/>
        </w:rPr>
        <w:t xml:space="preserve">(i) Giữa các đoạn song song hoặc phân đoạn liên tiếp phải có một dòng trống. </w:t>
      </w:r>
    </w:p>
    <w:p w14:paraId="4C481E09" w14:textId="72828056" w:rsidR="000D704C" w:rsidRDefault="000D704C" w:rsidP="00AD3A1D">
      <w:r w:rsidRPr="00B25B2A">
        <w:rPr>
          <w:rFonts w:eastAsia="Times New Roman"/>
          <w:szCs w:val="28"/>
          <w:lang w:val="vi-VN"/>
        </w:rPr>
        <w:t>Ví dụ 30.4-1.</w:t>
      </w:r>
      <w:r w:rsidR="00AD3A1D">
        <w:rPr>
          <w:rFonts w:eastAsia="Times New Roman"/>
          <w:szCs w:val="28"/>
          <w:lang w:val="vi-VN"/>
        </w:rPr>
        <w:br/>
      </w:r>
      <w:r>
        <w:rPr>
          <w:rFonts w:ascii="SimBraille" w:hAnsi="SimBraille" w:cs="SimBraille"/>
          <w:color w:val="000000"/>
          <w:szCs w:val="28"/>
        </w:rPr>
        <w:t xml:space="preserve">              %%%#D4</w:t>
      </w:r>
      <w:r w:rsidR="004F7C1E">
        <w:rPr>
          <w:rFonts w:ascii="SimBraille" w:hAnsi="SimBraille" w:cs="SimBraille"/>
          <w:color w:val="000000"/>
          <w:szCs w:val="28"/>
        </w:rPr>
        <w:br/>
      </w:r>
      <w:r>
        <w:rPr>
          <w:rFonts w:ascii="SimBraille" w:hAnsi="SimBraille" w:cs="SimBraille"/>
          <w:color w:val="000000"/>
          <w:szCs w:val="28"/>
        </w:rPr>
        <w:t>#A    _P O L ?    W   _$   ^$</w:t>
      </w:r>
      <w:r w:rsidR="004F7C1E">
        <w:rPr>
          <w:rFonts w:ascii="SimBraille" w:hAnsi="SimBraille" w:cs="SimBraille"/>
          <w:color w:val="000000"/>
          <w:szCs w:val="28"/>
        </w:rPr>
        <w:br/>
      </w:r>
      <w:r>
        <w:rPr>
          <w:rFonts w:ascii="SimBraille" w:hAnsi="SimBraille" w:cs="SimBraille"/>
          <w:color w:val="000000"/>
          <w:szCs w:val="28"/>
        </w:rPr>
        <w:t>,AMAJ3,V,V#2 ,I#6;II#7,I#46,V#7</w:t>
      </w:r>
      <w:r w:rsidR="004F7C1E">
        <w:rPr>
          <w:rFonts w:ascii="SimBraille" w:hAnsi="SimBraille" w:cs="SimBraille"/>
          <w:color w:val="000000"/>
          <w:szCs w:val="28"/>
        </w:rPr>
        <w:br/>
      </w:r>
      <w:r w:rsidR="004F7C1E">
        <w:rPr>
          <w:rFonts w:ascii="SimBraille" w:hAnsi="SimBraille" w:cs="SimBraille"/>
          <w:color w:val="000000"/>
          <w:szCs w:val="28"/>
        </w:rPr>
        <w:br/>
      </w:r>
      <w:r>
        <w:rPr>
          <w:rFonts w:ascii="SimBraille" w:hAnsi="SimBraille" w:cs="SimBraille"/>
          <w:color w:val="000000"/>
          <w:szCs w:val="28"/>
        </w:rPr>
        <w:t>#C ^Q '''''' _? W L  [   W  ?   ^?</w:t>
      </w:r>
      <w:r w:rsidR="004F7C1E">
        <w:rPr>
          <w:rFonts w:ascii="SimBraille" w:hAnsi="SimBraille" w:cs="SimBraille"/>
          <w:color w:val="000000"/>
          <w:szCs w:val="28"/>
        </w:rPr>
        <w:br/>
      </w:r>
      <w:r>
        <w:rPr>
          <w:rFonts w:ascii="SimBraille" w:hAnsi="SimBraille" w:cs="SimBraille"/>
          <w:color w:val="000000"/>
          <w:szCs w:val="28"/>
        </w:rPr>
        <w:t xml:space="preserve">   ;VI,F%MIN3,V,V#2 ;I#6;IV;I#46,V#7</w:t>
      </w:r>
      <w:r w:rsidR="004F7C1E">
        <w:rPr>
          <w:rFonts w:ascii="SimBraille" w:hAnsi="SimBraille" w:cs="SimBraille"/>
          <w:color w:val="000000"/>
          <w:szCs w:val="28"/>
        </w:rPr>
        <w:br/>
      </w:r>
      <w:r w:rsidR="004F7C1E">
        <w:rPr>
          <w:rFonts w:ascii="SimBraille" w:hAnsi="SimBraille" w:cs="SimBraille"/>
          <w:color w:val="000000"/>
          <w:szCs w:val="28"/>
        </w:rPr>
        <w:br/>
      </w:r>
      <w:r>
        <w:rPr>
          <w:rFonts w:ascii="SimBraille" w:hAnsi="SimBraille" w:cs="SimBraille"/>
          <w:color w:val="000000"/>
          <w:szCs w:val="28"/>
        </w:rPr>
        <w:t>#E ^=&lt;K</w:t>
      </w:r>
      <w:r w:rsidR="004F7C1E">
        <w:rPr>
          <w:rFonts w:ascii="SimBraille" w:hAnsi="SimBraille" w:cs="SimBraille"/>
          <w:color w:val="000000"/>
          <w:szCs w:val="28"/>
        </w:rPr>
        <w:br/>
      </w:r>
      <w:r>
        <w:rPr>
          <w:rFonts w:ascii="SimBraille" w:hAnsi="SimBraille" w:cs="SimBraille"/>
          <w:color w:val="000000"/>
          <w:szCs w:val="28"/>
        </w:rPr>
        <w:t xml:space="preserve">   ;I</w:t>
      </w:r>
      <w:r w:rsidR="004F7C1E">
        <w:rPr>
          <w:rFonts w:ascii="SimBraille" w:hAnsi="SimBraille" w:cs="SimBraille"/>
          <w:color w:val="000000"/>
          <w:szCs w:val="28"/>
        </w:rPr>
        <w:br/>
      </w:r>
      <w:r w:rsidRPr="000A0DAF">
        <w:rPr>
          <w:noProof/>
          <w:lang w:val="vi-VN" w:eastAsia="vi-VN"/>
        </w:rPr>
        <w:drawing>
          <wp:inline distT="0" distB="0" distL="0" distR="0" wp14:anchorId="3044A6D3" wp14:editId="54C0B555">
            <wp:extent cx="4062299" cy="475863"/>
            <wp:effectExtent l="0" t="0" r="0" b="63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4227254" cy="495186"/>
                    </a:xfrm>
                    <a:prstGeom prst="rect">
                      <a:avLst/>
                    </a:prstGeom>
                    <a:noFill/>
                    <a:ln>
                      <a:noFill/>
                    </a:ln>
                  </pic:spPr>
                </pic:pic>
              </a:graphicData>
            </a:graphic>
          </wp:inline>
        </w:drawing>
      </w:r>
    </w:p>
    <w:p w14:paraId="7D029B8F" w14:textId="7F1C5FE5" w:rsidR="000D704C" w:rsidRDefault="000D704C" w:rsidP="00AD3A1D">
      <w:r w:rsidRPr="00B25B2A">
        <w:rPr>
          <w:rFonts w:eastAsia="Times New Roman"/>
          <w:szCs w:val="28"/>
          <w:lang w:val="vi-VN"/>
        </w:rPr>
        <w:t>Ví dụ 30.4-2.</w:t>
      </w:r>
      <w:r w:rsidR="00AD3A1D">
        <w:rPr>
          <w:rFonts w:eastAsia="Times New Roman"/>
          <w:szCs w:val="28"/>
          <w:lang w:val="vi-VN"/>
        </w:rPr>
        <w:br/>
      </w:r>
      <w:r>
        <w:rPr>
          <w:rFonts w:ascii="SimBraille" w:hAnsi="SimBraille" w:cs="SimBraille"/>
          <w:szCs w:val="28"/>
        </w:rPr>
        <w:t xml:space="preserve">           &lt;&lt;.C</w:t>
      </w:r>
      <w:r w:rsidR="004F7C1E">
        <w:rPr>
          <w:rFonts w:ascii="SimBraille" w:hAnsi="SimBraille" w:cs="SimBraille"/>
          <w:szCs w:val="28"/>
        </w:rPr>
        <w:br/>
      </w:r>
      <w:r>
        <w:rPr>
          <w:rFonts w:ascii="SimBraille" w:hAnsi="SimBraille" w:cs="SimBraille"/>
          <w:szCs w:val="28"/>
        </w:rPr>
        <w:t>J .&gt;&gt;</w:t>
      </w:r>
      <w:r w:rsidR="0046278D">
        <w:rPr>
          <w:rFonts w:ascii="SimBraille" w:hAnsi="SimBraille" w:cs="SimBraille"/>
          <w:szCs w:val="28"/>
        </w:rPr>
        <w:t>"</w:t>
      </w:r>
      <w:r>
        <w:rPr>
          <w:rFonts w:ascii="SimBraille" w:hAnsi="SimBraille" w:cs="SimBraille"/>
          <w:szCs w:val="28"/>
        </w:rPr>
        <w:t xml:space="preserve">]+# L </w:t>
      </w:r>
      <w:r w:rsidR="0046278D">
        <w:rPr>
          <w:rFonts w:ascii="SimBraille" w:hAnsi="SimBraille" w:cs="SimBraille"/>
          <w:szCs w:val="28"/>
        </w:rPr>
        <w:t>"</w:t>
      </w:r>
      <w:r>
        <w:rPr>
          <w:rFonts w:ascii="SimBraille" w:hAnsi="SimBraille" w:cs="SimBraille"/>
          <w:szCs w:val="28"/>
        </w:rPr>
        <w:t>$+9$+0:#0[+0</w:t>
      </w:r>
      <w:r w:rsidR="004F7C1E">
        <w:rPr>
          <w:rFonts w:ascii="SimBraille" w:hAnsi="SimBraille" w:cs="SimBraille"/>
          <w:szCs w:val="28"/>
        </w:rPr>
        <w:br/>
      </w:r>
      <w:r>
        <w:rPr>
          <w:rFonts w:ascii="SimBraille" w:hAnsi="SimBraille" w:cs="SimBraille"/>
          <w:szCs w:val="28"/>
        </w:rPr>
        <w:t xml:space="preserve">  _&gt; _:   L _:     ?  \  ]</w:t>
      </w:r>
      <w:r w:rsidR="004F7C1E">
        <w:rPr>
          <w:rFonts w:ascii="SimBraille" w:hAnsi="SimBraille" w:cs="SimBraille"/>
          <w:szCs w:val="28"/>
        </w:rPr>
        <w:br/>
      </w:r>
      <w:r>
        <w:rPr>
          <w:rFonts w:ascii="SimBraille" w:hAnsi="SimBraille" w:cs="SimBraille"/>
          <w:szCs w:val="28"/>
        </w:rPr>
        <w:t>,B&lt;3 ,I#56  ,IV#24;II;VI,V</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B .&gt;&gt;</w:t>
      </w:r>
      <w:r w:rsidR="0046278D">
        <w:rPr>
          <w:rFonts w:ascii="SimBraille" w:hAnsi="SimBraille" w:cs="SimBraille"/>
          <w:szCs w:val="28"/>
        </w:rPr>
        <w:t>"</w:t>
      </w:r>
      <w:r>
        <w:rPr>
          <w:rFonts w:ascii="SimBraille" w:hAnsi="SimBraille" w:cs="SimBraille"/>
          <w:szCs w:val="28"/>
        </w:rPr>
        <w:t>W/0[+0Q#-&lt;K</w:t>
      </w:r>
      <w:r w:rsidR="004F7C1E">
        <w:rPr>
          <w:rFonts w:ascii="SimBraille" w:hAnsi="SimBraille" w:cs="SimBraille"/>
          <w:szCs w:val="28"/>
        </w:rPr>
        <w:br/>
      </w:r>
      <w:r>
        <w:rPr>
          <w:rFonts w:ascii="SimBraille" w:hAnsi="SimBraille" w:cs="SimBraille"/>
          <w:szCs w:val="28"/>
        </w:rPr>
        <w:t xml:space="preserve">  _&gt; _$    $    O&lt;K</w:t>
      </w:r>
      <w:r w:rsidR="004F7C1E">
        <w:rPr>
          <w:rFonts w:ascii="SimBraille" w:hAnsi="SimBraille" w:cs="SimBraille"/>
          <w:szCs w:val="28"/>
        </w:rPr>
        <w:br/>
      </w:r>
      <w:r>
        <w:rPr>
          <w:rFonts w:ascii="SimBraille" w:hAnsi="SimBraille" w:cs="SimBraille"/>
          <w:szCs w:val="28"/>
        </w:rPr>
        <w:t xml:space="preserve">     ;II#7,V#24,I#6</w:t>
      </w:r>
      <w:r w:rsidR="004F7C1E">
        <w:rPr>
          <w:rFonts w:ascii="SimBraille" w:hAnsi="SimBraille" w:cs="SimBraille"/>
          <w:szCs w:val="28"/>
        </w:rPr>
        <w:br/>
      </w:r>
      <w:r w:rsidRPr="000A0DAF">
        <w:rPr>
          <w:noProof/>
          <w:lang w:val="vi-VN" w:eastAsia="vi-VN"/>
        </w:rPr>
        <w:drawing>
          <wp:inline distT="0" distB="0" distL="0" distR="0" wp14:anchorId="7FF95F0F" wp14:editId="1CC0B2D8">
            <wp:extent cx="3471161" cy="1230435"/>
            <wp:effectExtent l="0" t="0" r="0" b="825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3484763" cy="1235257"/>
                    </a:xfrm>
                    <a:prstGeom prst="rect">
                      <a:avLst/>
                    </a:prstGeom>
                    <a:noFill/>
                    <a:ln>
                      <a:noFill/>
                    </a:ln>
                  </pic:spPr>
                </pic:pic>
              </a:graphicData>
            </a:graphic>
          </wp:inline>
        </w:drawing>
      </w:r>
    </w:p>
    <w:p w14:paraId="6816AB64" w14:textId="77777777" w:rsidR="000D704C" w:rsidRPr="00B25B2A" w:rsidRDefault="000D704C" w:rsidP="00FF5101">
      <w:pPr>
        <w:pStyle w:val="Heading4"/>
        <w:jc w:val="both"/>
        <w:rPr>
          <w:lang w:val="vi-VN"/>
        </w:rPr>
      </w:pPr>
      <w:r w:rsidRPr="00B25B2A">
        <w:rPr>
          <w:rFonts w:eastAsia="Times New Roman" w:cs="Times New Roman"/>
          <w:color w:val="1F3864"/>
          <w:szCs w:val="28"/>
          <w:lang w:val="vi-VN"/>
        </w:rPr>
        <w:t xml:space="preserve">30.4.1. Nhiều dòng in cùng một giai điệu trầm </w:t>
      </w:r>
    </w:p>
    <w:p w14:paraId="48BA11A4" w14:textId="01495F43" w:rsidR="000D704C" w:rsidRPr="00B25B2A" w:rsidRDefault="000D704C" w:rsidP="00FF5101">
      <w:pPr>
        <w:jc w:val="both"/>
        <w:rPr>
          <w:lang w:val="vi-VN"/>
        </w:rPr>
      </w:pPr>
      <w:r w:rsidRPr="00B25B2A">
        <w:rPr>
          <w:rFonts w:eastAsia="Times New Roman"/>
          <w:szCs w:val="28"/>
          <w:lang w:val="vi-VN"/>
        </w:rPr>
        <w:t xml:space="preserve">Khi hai dòng phân tích trở lên được viết trong </w:t>
      </w:r>
      <w:r w:rsidR="007D3BC4">
        <w:rPr>
          <w:rFonts w:eastAsia="Times New Roman"/>
          <w:szCs w:val="28"/>
          <w:lang w:val="vi-VN"/>
        </w:rPr>
        <w:t>bản phổ thông</w:t>
      </w:r>
      <w:r w:rsidRPr="00B25B2A">
        <w:rPr>
          <w:rFonts w:eastAsia="Times New Roman"/>
          <w:szCs w:val="28"/>
          <w:lang w:val="vi-VN"/>
        </w:rPr>
        <w:t xml:space="preserve">, dòng này ở trên dòng kia, </w:t>
      </w:r>
      <w:r w:rsidR="005B42F7">
        <w:rPr>
          <w:rFonts w:eastAsia="Times New Roman"/>
          <w:szCs w:val="28"/>
          <w:lang w:val="vi-VN"/>
        </w:rPr>
        <w:t>bản nổi</w:t>
      </w:r>
      <w:r w:rsidRPr="00B25B2A">
        <w:rPr>
          <w:rFonts w:eastAsia="Times New Roman"/>
          <w:szCs w:val="28"/>
          <w:lang w:val="vi-VN"/>
        </w:rPr>
        <w:t xml:space="preserve"> nên bám theo </w:t>
      </w:r>
      <w:r w:rsidR="007D3BC4">
        <w:rPr>
          <w:rFonts w:eastAsia="Times New Roman"/>
          <w:szCs w:val="28"/>
          <w:lang w:val="vi-VN"/>
        </w:rPr>
        <w:t>bản phổ thông</w:t>
      </w:r>
      <w:r w:rsidRPr="00B25B2A">
        <w:rPr>
          <w:rFonts w:eastAsia="Times New Roman"/>
          <w:szCs w:val="28"/>
          <w:lang w:val="vi-VN"/>
        </w:rPr>
        <w:t xml:space="preserve">, đưa vào đủ các dòng chữ nổi cần </w:t>
      </w:r>
      <w:r w:rsidRPr="00B25B2A">
        <w:rPr>
          <w:rFonts w:eastAsia="Times New Roman"/>
          <w:szCs w:val="28"/>
          <w:lang w:val="vi-VN"/>
        </w:rPr>
        <w:lastRenderedPageBreak/>
        <w:t xml:space="preserve">thiết. Tương tự như vậy, nếu một bè trầm đánh số và một phần phân tích hòa âm cùng có mặt trong </w:t>
      </w:r>
      <w:r w:rsidR="007D3BC4">
        <w:rPr>
          <w:rFonts w:eastAsia="Times New Roman"/>
          <w:szCs w:val="28"/>
          <w:lang w:val="vi-VN"/>
        </w:rPr>
        <w:t>bản phổ thông</w:t>
      </w:r>
      <w:r w:rsidRPr="00B25B2A">
        <w:rPr>
          <w:rFonts w:eastAsia="Times New Roman"/>
          <w:szCs w:val="28"/>
          <w:lang w:val="vi-VN"/>
        </w:rPr>
        <w:t xml:space="preserve">, cả hai phải cùng có mặt trong </w:t>
      </w:r>
      <w:r w:rsidR="005B42F7">
        <w:rPr>
          <w:rFonts w:eastAsia="Times New Roman"/>
          <w:szCs w:val="28"/>
          <w:lang w:val="vi-VN"/>
        </w:rPr>
        <w:t>bản nổi</w:t>
      </w:r>
      <w:r w:rsidRPr="00B25B2A">
        <w:rPr>
          <w:rFonts w:eastAsia="Times New Roman"/>
          <w:szCs w:val="28"/>
          <w:lang w:val="vi-VN"/>
        </w:rPr>
        <w:t>.</w:t>
      </w:r>
    </w:p>
    <w:p w14:paraId="7BEDFF54" w14:textId="6B791E14" w:rsidR="000D704C" w:rsidRDefault="000D704C" w:rsidP="00AD3A1D">
      <w:r w:rsidRPr="00B25B2A">
        <w:rPr>
          <w:rFonts w:eastAsia="Times New Roman"/>
          <w:szCs w:val="28"/>
          <w:lang w:val="vi-VN"/>
        </w:rPr>
        <w:t>Ví dụ 30.4.1-1. Nhiều dòng phân tích</w:t>
      </w:r>
      <w:r w:rsidR="00AD3A1D">
        <w:rPr>
          <w:rFonts w:eastAsia="Times New Roman"/>
          <w:szCs w:val="28"/>
          <w:lang w:val="vi-VN"/>
        </w:rPr>
        <w:br/>
      </w:r>
      <w:r>
        <w:rPr>
          <w:rFonts w:ascii="SimBraille" w:hAnsi="SimBraille" w:cs="SimBraille"/>
          <w:szCs w:val="28"/>
        </w:rPr>
        <w:t xml:space="preserve">          &lt;&lt;&lt;#C4</w:t>
      </w:r>
      <w:r w:rsidR="004F7C1E">
        <w:rPr>
          <w:rFonts w:ascii="SimBraille" w:hAnsi="SimBraille" w:cs="SimBraille"/>
          <w:szCs w:val="28"/>
        </w:rPr>
        <w:br/>
      </w:r>
      <w:r>
        <w:rPr>
          <w:rFonts w:ascii="SimBraille" w:hAnsi="SimBraille" w:cs="SimBraille"/>
          <w:szCs w:val="28"/>
        </w:rPr>
        <w:t>A .&gt;&gt;</w:t>
      </w:r>
      <w:r w:rsidR="0046278D">
        <w:rPr>
          <w:rFonts w:ascii="SimBraille" w:hAnsi="SimBraille" w:cs="SimBraille"/>
          <w:szCs w:val="28"/>
        </w:rPr>
        <w:t>"</w:t>
      </w:r>
      <w:r>
        <w:rPr>
          <w:rFonts w:ascii="SimBraille" w:hAnsi="SimBraille" w:cs="SimBraille"/>
          <w:szCs w:val="28"/>
        </w:rPr>
        <w:t xml:space="preserve">W##00[\ L </w:t>
      </w:r>
      <w:r w:rsidR="0046278D">
        <w:rPr>
          <w:rFonts w:ascii="SimBraille" w:hAnsi="SimBraille" w:cs="SimBraille"/>
          <w:szCs w:val="28"/>
        </w:rPr>
        <w:t>"</w:t>
      </w:r>
      <w:r>
        <w:rPr>
          <w:rFonts w:ascii="SimBraille" w:hAnsi="SimBraille" w:cs="SimBraille"/>
          <w:szCs w:val="28"/>
        </w:rPr>
        <w:t>]*#0$+0]/#</w:t>
      </w:r>
      <w:r w:rsidR="004F7C1E">
        <w:rPr>
          <w:rFonts w:ascii="SimBraille" w:hAnsi="SimBraille" w:cs="SimBraille"/>
          <w:szCs w:val="28"/>
        </w:rPr>
        <w:br/>
      </w:r>
      <w:r>
        <w:rPr>
          <w:rFonts w:ascii="SimBraille" w:hAnsi="SimBraille" w:cs="SimBraille"/>
          <w:szCs w:val="28"/>
        </w:rPr>
        <w:t xml:space="preserve">  _&gt; _$^W   ? L ^\ _?&lt;:</w:t>
      </w:r>
      <w:r w:rsidR="004F7C1E">
        <w:rPr>
          <w:rFonts w:ascii="SimBraille" w:hAnsi="SimBraille" w:cs="SimBraille"/>
          <w:szCs w:val="28"/>
        </w:rPr>
        <w:br/>
      </w:r>
      <w:r>
        <w:rPr>
          <w:rFonts w:ascii="SimBraille" w:hAnsi="SimBraille" w:cs="SimBraille"/>
          <w:szCs w:val="28"/>
        </w:rPr>
        <w:t>,E&lt;3 ,I,V#7;VI</w:t>
      </w:r>
      <w:r w:rsidR="004F7C1E">
        <w:rPr>
          <w:rFonts w:ascii="SimBraille" w:hAnsi="SimBraille" w:cs="SimBraille"/>
          <w:szCs w:val="28"/>
        </w:rPr>
        <w:br/>
      </w:r>
      <w:r>
        <w:rPr>
          <w:rFonts w:ascii="SimBraille" w:hAnsi="SimBraille" w:cs="SimBraille"/>
          <w:szCs w:val="28"/>
        </w:rPr>
        <w:t xml:space="preserve">        ;C3;I   ,V#7;I</w:t>
      </w:r>
      <w:r w:rsidR="004F7C1E">
        <w:rPr>
          <w:rFonts w:ascii="SimBraille" w:hAnsi="SimBraille" w:cs="SimBraille"/>
          <w:szCs w:val="28"/>
        </w:rPr>
        <w:br/>
      </w:r>
      <w:r>
        <w:rPr>
          <w:rFonts w:ascii="SimBraille" w:hAnsi="SimBraille" w:cs="SimBraille"/>
          <w:szCs w:val="28"/>
        </w:rPr>
        <w:t xml:space="preserve">                   ;F3,FR</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C .&gt;&gt;</w:t>
      </w:r>
      <w:r w:rsidR="0046278D">
        <w:rPr>
          <w:rFonts w:ascii="SimBraille" w:hAnsi="SimBraille" w:cs="SimBraille"/>
          <w:szCs w:val="28"/>
        </w:rPr>
        <w:t>"</w:t>
      </w:r>
      <w:r>
        <w:rPr>
          <w:rFonts w:ascii="SimBraille" w:hAnsi="SimBraille" w:cs="SimBraille"/>
          <w:szCs w:val="28"/>
        </w:rPr>
        <w:t>]+9$+0?0+  L _T'9+&lt;K</w:t>
      </w:r>
      <w:r w:rsidR="004F7C1E">
        <w:rPr>
          <w:rFonts w:ascii="SimBraille" w:hAnsi="SimBraille" w:cs="SimBraille"/>
          <w:szCs w:val="28"/>
        </w:rPr>
        <w:br/>
      </w:r>
      <w:r>
        <w:rPr>
          <w:rFonts w:ascii="SimBraille" w:hAnsi="SimBraille" w:cs="SimBraille"/>
          <w:szCs w:val="28"/>
        </w:rPr>
        <w:t xml:space="preserve">  _&gt; _?     ?  [ L ^T'&lt;K</w:t>
      </w:r>
      <w:r w:rsidR="004F7C1E">
        <w:rPr>
          <w:rFonts w:ascii="SimBraille" w:hAnsi="SimBraille" w:cs="SimBraille"/>
          <w:szCs w:val="28"/>
        </w:rPr>
        <w:br/>
      </w:r>
      <w:r>
        <w:rPr>
          <w:rFonts w:ascii="SimBraille" w:hAnsi="SimBraille" w:cs="SimBraille"/>
          <w:szCs w:val="28"/>
        </w:rPr>
        <w:t>,E&lt;3 ;II#46;VI,IV  ,V</w:t>
      </w:r>
      <w:r w:rsidR="004F7C1E">
        <w:rPr>
          <w:rFonts w:ascii="SimBraille" w:hAnsi="SimBraille" w:cs="SimBraille"/>
          <w:szCs w:val="28"/>
        </w:rPr>
        <w:br/>
      </w:r>
      <w:r>
        <w:rPr>
          <w:rFonts w:ascii="SimBraille" w:hAnsi="SimBraille" w:cs="SimBraille"/>
          <w:szCs w:val="28"/>
        </w:rPr>
        <w:t>;F3  ;I#46</w:t>
      </w:r>
      <w:r w:rsidR="004F7C1E">
        <w:rPr>
          <w:rFonts w:ascii="SimBraille" w:hAnsi="SimBraille" w:cs="SimBraille"/>
          <w:szCs w:val="28"/>
        </w:rPr>
        <w:br/>
      </w:r>
      <w:r w:rsidRPr="000A0DAF">
        <w:rPr>
          <w:noProof/>
          <w:lang w:val="vi-VN" w:eastAsia="vi-VN"/>
        </w:rPr>
        <w:drawing>
          <wp:inline distT="0" distB="0" distL="0" distR="0" wp14:anchorId="2799CDA1" wp14:editId="52726610">
            <wp:extent cx="3565160" cy="1158183"/>
            <wp:effectExtent l="0" t="0" r="0" b="444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3581147" cy="1163377"/>
                    </a:xfrm>
                    <a:prstGeom prst="rect">
                      <a:avLst/>
                    </a:prstGeom>
                    <a:noFill/>
                    <a:ln>
                      <a:noFill/>
                    </a:ln>
                  </pic:spPr>
                </pic:pic>
              </a:graphicData>
            </a:graphic>
          </wp:inline>
        </w:drawing>
      </w:r>
    </w:p>
    <w:p w14:paraId="71FD9CF4" w14:textId="162E4154" w:rsidR="000D704C" w:rsidRDefault="000D704C" w:rsidP="00AD3A1D">
      <w:r w:rsidRPr="00B25B2A">
        <w:rPr>
          <w:rFonts w:eastAsia="Times New Roman"/>
          <w:szCs w:val="28"/>
          <w:lang w:val="vi-VN"/>
        </w:rPr>
        <w:t>Ví dụ 30.4.1-2. Bè trầm có đánh số và dòng phân tích</w:t>
      </w:r>
      <w:r w:rsidR="00AD3A1D">
        <w:rPr>
          <w:rFonts w:eastAsia="Times New Roman"/>
          <w:szCs w:val="28"/>
          <w:lang w:val="vi-VN"/>
        </w:rPr>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#A _Q  R    L  $   %: ''''''''' P</w:t>
      </w:r>
      <w:r w:rsidR="004F7C1E">
        <w:rPr>
          <w:rFonts w:ascii="SimBraille" w:hAnsi="SimBraille" w:cs="SimBraille"/>
          <w:szCs w:val="28"/>
        </w:rPr>
        <w:br/>
      </w:r>
      <w:r>
        <w:rPr>
          <w:rFonts w:ascii="SimBraille" w:hAnsi="SimBraille" w:cs="SimBraille"/>
          <w:szCs w:val="28"/>
        </w:rPr>
        <w:t xml:space="preserve">   #6 #56     #346 #356</w:t>
      </w:r>
      <w:r w:rsidR="004F7C1E">
        <w:rPr>
          <w:rFonts w:ascii="SimBraille" w:hAnsi="SimBraille" w:cs="SimBraille"/>
          <w:szCs w:val="28"/>
        </w:rPr>
        <w:br/>
      </w:r>
      <w:r>
        <w:rPr>
          <w:rFonts w:ascii="SimBraille" w:hAnsi="SimBraille" w:cs="SimBraille"/>
          <w:szCs w:val="28"/>
        </w:rPr>
        <w:t xml:space="preserve">   ,I#6;II#56 ,V#34,V#56 of ;II;II</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#C ^!&lt;K</w:t>
      </w:r>
      <w:r w:rsidR="004F7C1E">
        <w:rPr>
          <w:rFonts w:ascii="SimBraille" w:hAnsi="SimBraille" w:cs="SimBraille"/>
          <w:szCs w:val="28"/>
        </w:rPr>
        <w:br/>
      </w:r>
      <w:r>
        <w:rPr>
          <w:rFonts w:ascii="SimBraille" w:hAnsi="SimBraille" w:cs="SimBraille"/>
          <w:szCs w:val="28"/>
        </w:rPr>
        <w:t xml:space="preserve">   ,V</w:t>
      </w:r>
      <w:r w:rsidR="004F7C1E">
        <w:rPr>
          <w:rFonts w:ascii="SimBraille" w:hAnsi="SimBraille" w:cs="SimBraille"/>
          <w:szCs w:val="28"/>
        </w:rPr>
        <w:br/>
      </w:r>
      <w:r w:rsidRPr="000A0DAF">
        <w:rPr>
          <w:noProof/>
          <w:lang w:val="vi-VN" w:eastAsia="vi-VN"/>
        </w:rPr>
        <w:drawing>
          <wp:inline distT="0" distB="0" distL="0" distR="0" wp14:anchorId="09C26615" wp14:editId="01D2E72F">
            <wp:extent cx="3976035" cy="847557"/>
            <wp:effectExtent l="0" t="0" r="5715"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3986249" cy="849734"/>
                    </a:xfrm>
                    <a:prstGeom prst="rect">
                      <a:avLst/>
                    </a:prstGeom>
                    <a:noFill/>
                    <a:ln>
                      <a:noFill/>
                    </a:ln>
                  </pic:spPr>
                </pic:pic>
              </a:graphicData>
            </a:graphic>
          </wp:inline>
        </w:drawing>
      </w:r>
    </w:p>
    <w:p w14:paraId="297B1E0D" w14:textId="77777777" w:rsidR="000D704C" w:rsidRPr="00B25B2A" w:rsidRDefault="000D704C" w:rsidP="00FF5101">
      <w:pPr>
        <w:pStyle w:val="Heading4"/>
        <w:jc w:val="both"/>
        <w:rPr>
          <w:lang w:val="vi-VN"/>
        </w:rPr>
      </w:pPr>
      <w:r w:rsidRPr="00B25B2A">
        <w:rPr>
          <w:rFonts w:eastAsia="Times New Roman" w:cs="Times New Roman"/>
          <w:color w:val="1F3864"/>
          <w:szCs w:val="28"/>
          <w:lang w:val="vi-VN"/>
        </w:rPr>
        <w:t>30.4.2. Sử dụng bản nhạc mở dành cho phân tích hòa âm</w:t>
      </w:r>
    </w:p>
    <w:p w14:paraId="733C914A" w14:textId="77777777" w:rsidR="000D704C" w:rsidRPr="00B25B2A" w:rsidRDefault="000D704C" w:rsidP="00FF5101">
      <w:pPr>
        <w:jc w:val="both"/>
        <w:rPr>
          <w:lang w:val="vi-VN"/>
        </w:rPr>
      </w:pPr>
      <w:r w:rsidRPr="00B25B2A">
        <w:rPr>
          <w:rFonts w:eastAsia="Times New Roman"/>
          <w:szCs w:val="28"/>
          <w:lang w:val="vi-VN"/>
        </w:rPr>
        <w:t>Trong các bản trích phức tạp, chẳng hạn như những bản có các đoạn kẹp, nên trình bày theo kiểu bản nhạc mở. Các chữ số Ả Rập và các dấu hóa bất thường được chuyển thành chữ nổi trong các cột dọc nếu chúng được in theo chiều dọc. Một số lượng thích hợp các chấm 36 được dùng để đại diện cho bất cứ dòng ngang nào được in giữa các dòng nghịch đảo.</w:t>
      </w:r>
    </w:p>
    <w:p w14:paraId="05300F85" w14:textId="3600CA4F" w:rsidR="000D704C" w:rsidRDefault="000D704C" w:rsidP="00AD3A1D">
      <w:r w:rsidRPr="00B25B2A">
        <w:rPr>
          <w:rFonts w:eastAsia="Times New Roman"/>
          <w:szCs w:val="28"/>
          <w:lang w:val="vi-VN"/>
        </w:rPr>
        <w:lastRenderedPageBreak/>
        <w:t>Ví dụ 30.4.2-1.</w:t>
      </w:r>
      <w:r w:rsidR="00AD3A1D">
        <w:rPr>
          <w:rFonts w:eastAsia="Times New Roman"/>
          <w:szCs w:val="28"/>
          <w:lang w:val="vi-VN"/>
        </w:rPr>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A .&gt;</w:t>
      </w:r>
      <w:r w:rsidR="0046278D">
        <w:rPr>
          <w:rFonts w:ascii="SimBraille" w:hAnsi="SimBraille" w:cs="SimBraille"/>
          <w:szCs w:val="28"/>
        </w:rPr>
        <w:t>"</w:t>
      </w:r>
      <w:r>
        <w:rPr>
          <w:rFonts w:ascii="SimBraille" w:hAnsi="SimBraille" w:cs="SimBraille"/>
          <w:szCs w:val="28"/>
        </w:rPr>
        <w:t>S W</w:t>
      </w:r>
      <w:r w:rsidR="0046278D">
        <w:rPr>
          <w:rFonts w:ascii="SimBraille" w:hAnsi="SimBraille" w:cs="SimBraille"/>
          <w:szCs w:val="28"/>
        </w:rPr>
        <w:t>"</w:t>
      </w:r>
      <w:r>
        <w:rPr>
          <w:rFonts w:ascii="SimBraille" w:hAnsi="SimBraille" w:cs="SimBraille"/>
          <w:szCs w:val="28"/>
        </w:rPr>
        <w:t xml:space="preserve">  ? '''''''' %.O&lt;LV</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.&gt;</w:t>
      </w:r>
      <w:r w:rsidR="0046278D">
        <w:rPr>
          <w:rFonts w:ascii="SimBraille" w:hAnsi="SimBraille" w:cs="SimBraille"/>
          <w:szCs w:val="28"/>
        </w:rPr>
        <w:t>"</w:t>
      </w:r>
      <w:r>
        <w:rPr>
          <w:rFonts w:ascii="SimBraille" w:hAnsi="SimBraille" w:cs="SimBraille"/>
          <w:szCs w:val="28"/>
        </w:rPr>
        <w:t>P $</w:t>
      </w:r>
      <w:r w:rsidR="0046278D">
        <w:rPr>
          <w:rFonts w:ascii="SimBraille" w:hAnsi="SimBraille" w:cs="SimBraille"/>
          <w:szCs w:val="28"/>
        </w:rPr>
        <w:t>"</w:t>
      </w:r>
      <w:r>
        <w:rPr>
          <w:rFonts w:ascii="SimBraille" w:hAnsi="SimBraille" w:cs="SimBraille"/>
          <w:szCs w:val="28"/>
        </w:rPr>
        <w:t xml:space="preserve">  ? ''''''''  </w:t>
      </w:r>
      <w:r w:rsidR="0046278D">
        <w:rPr>
          <w:rFonts w:ascii="SimBraille" w:hAnsi="SimBraille" w:cs="SimBraille"/>
          <w:szCs w:val="28"/>
        </w:rPr>
        <w:t>"</w:t>
      </w:r>
      <w:r>
        <w:rPr>
          <w:rFonts w:ascii="SimBraille" w:hAnsi="SimBraille" w:cs="SimBraille"/>
          <w:szCs w:val="28"/>
        </w:rPr>
        <w:t>R&lt;LV</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_&gt;</w:t>
      </w:r>
      <w:r w:rsidR="0046278D">
        <w:rPr>
          <w:rFonts w:ascii="SimBraille" w:hAnsi="SimBraille" w:cs="SimBraille"/>
          <w:szCs w:val="28"/>
        </w:rPr>
        <w:t>"</w:t>
      </w:r>
      <w:r>
        <w:rPr>
          <w:rFonts w:ascii="SimBraille" w:hAnsi="SimBraille" w:cs="SimBraille"/>
          <w:szCs w:val="28"/>
        </w:rPr>
        <w:t>N W</w:t>
      </w:r>
      <w:r w:rsidR="0046278D">
        <w:rPr>
          <w:rFonts w:ascii="SimBraille" w:hAnsi="SimBraille" w:cs="SimBraille"/>
          <w:szCs w:val="28"/>
        </w:rPr>
        <w:t>"</w:t>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xml:space="preserve">$ ''''''''  </w:t>
      </w:r>
      <w:r w:rsidR="0046278D">
        <w:rPr>
          <w:rFonts w:ascii="SimBraille" w:hAnsi="SimBraille" w:cs="SimBraille"/>
          <w:szCs w:val="28"/>
        </w:rPr>
        <w:t>"</w:t>
      </w:r>
      <w:r>
        <w:rPr>
          <w:rFonts w:ascii="SimBraille" w:hAnsi="SimBraille" w:cs="SimBraille"/>
          <w:szCs w:val="28"/>
        </w:rPr>
        <w:t>Q&lt;LV</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_&gt;_S \</w:t>
      </w:r>
      <w:r w:rsidR="0046278D">
        <w:rPr>
          <w:rFonts w:ascii="SimBraille" w:hAnsi="SimBraille" w:cs="SimBraille"/>
          <w:szCs w:val="28"/>
        </w:rPr>
        <w:t>"</w:t>
      </w:r>
      <w:r>
        <w:rPr>
          <w:rFonts w:ascii="SimBraille" w:hAnsi="SimBraille" w:cs="SimBraille"/>
          <w:szCs w:val="28"/>
        </w:rPr>
        <w:t xml:space="preserve"> %[ '''''''' %_T&lt;LV</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,I,V#6,V#6 of ;II  ,V#56 of ;III</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B'.&gt;</w:t>
      </w:r>
      <w:r w:rsidR="0046278D">
        <w:rPr>
          <w:rFonts w:ascii="SimBraille" w:hAnsi="SimBraille" w:cs="SimBraille"/>
          <w:szCs w:val="28"/>
        </w:rPr>
        <w:t>"</w:t>
      </w:r>
      <w:r>
        <w:rPr>
          <w:rFonts w:ascii="SimBraille" w:hAnsi="SimBraille" w:cs="SimBraille"/>
          <w:szCs w:val="28"/>
        </w:rPr>
        <w:t>%.: ''''''''' .$</w:t>
      </w:r>
      <w:r w:rsidR="0046278D">
        <w:rPr>
          <w:rFonts w:ascii="SimBraille" w:hAnsi="SimBraille" w:cs="SimBraille"/>
          <w:szCs w:val="28"/>
        </w:rPr>
        <w:t>"</w:t>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W W :&lt;K</w:t>
      </w:r>
      <w:r w:rsidR="004F7C1E">
        <w:rPr>
          <w:rFonts w:ascii="SimBraille" w:hAnsi="SimBraille" w:cs="SimBraille"/>
          <w:szCs w:val="28"/>
        </w:rPr>
        <w:br/>
      </w:r>
      <w:r>
        <w:rPr>
          <w:rFonts w:ascii="SimBraille" w:hAnsi="SimBraille" w:cs="SimBraille"/>
          <w:szCs w:val="28"/>
        </w:rPr>
        <w:t xml:space="preserve">  .&gt;  </w:t>
      </w:r>
      <w:r w:rsidR="0046278D">
        <w:rPr>
          <w:rFonts w:ascii="SimBraille" w:hAnsi="SimBraille" w:cs="SimBraille"/>
          <w:szCs w:val="28"/>
        </w:rPr>
        <w:t>"</w:t>
      </w:r>
      <w:r>
        <w:rPr>
          <w:rFonts w:ascii="SimBraille" w:hAnsi="SimBraille" w:cs="SimBraille"/>
          <w:szCs w:val="28"/>
        </w:rPr>
        <w:t xml:space="preserve">\ ''''''''' </w:t>
      </w:r>
      <w:r w:rsidR="0046278D">
        <w:rPr>
          <w:rFonts w:ascii="SimBraille" w:hAnsi="SimBraille" w:cs="SimBraille"/>
          <w:szCs w:val="28"/>
        </w:rPr>
        <w:t>"</w:t>
      </w:r>
      <w:r>
        <w:rPr>
          <w:rFonts w:ascii="SimBraille" w:hAnsi="SimBraille" w:cs="SimBraille"/>
          <w:szCs w:val="28"/>
        </w:rPr>
        <w:t>\'</w:t>
      </w:r>
      <w:r w:rsidR="0046278D">
        <w:rPr>
          <w:rFonts w:ascii="SimBraille" w:hAnsi="SimBraille" w:cs="SimBraille"/>
          <w:szCs w:val="28"/>
        </w:rPr>
        <w:t>"</w:t>
      </w:r>
      <w:r>
        <w:rPr>
          <w:rFonts w:ascii="SimBraille" w:hAnsi="SimBraille" w:cs="SimBraille"/>
          <w:szCs w:val="28"/>
        </w:rPr>
        <w:t xml:space="preserve">  IHGHF&lt;K</w:t>
      </w:r>
      <w:r w:rsidR="004F7C1E">
        <w:rPr>
          <w:rFonts w:ascii="SimBraille" w:hAnsi="SimBraille" w:cs="SimBraille"/>
          <w:szCs w:val="28"/>
        </w:rPr>
        <w:br/>
      </w:r>
      <w:r>
        <w:rPr>
          <w:rFonts w:ascii="SimBraille" w:hAnsi="SimBraille" w:cs="SimBraille"/>
          <w:szCs w:val="28"/>
        </w:rPr>
        <w:t xml:space="preserve">  _&gt;</w:t>
      </w:r>
      <w:r w:rsidR="0046278D">
        <w:rPr>
          <w:rFonts w:ascii="SimBraille" w:hAnsi="SimBraille" w:cs="SimBraille"/>
          <w:szCs w:val="28"/>
        </w:rPr>
        <w:t>"</w:t>
      </w:r>
      <w:r>
        <w:rPr>
          <w:rFonts w:ascii="SimBraille" w:hAnsi="SimBraille" w:cs="SimBraille"/>
          <w:szCs w:val="28"/>
        </w:rPr>
        <w:t xml:space="preserve">%_W ''''''''' </w:t>
      </w:r>
      <w:r w:rsidR="0046278D">
        <w:rPr>
          <w:rFonts w:ascii="SimBraille" w:hAnsi="SimBraille" w:cs="SimBraille"/>
          <w:szCs w:val="28"/>
        </w:rPr>
        <w:t>"</w:t>
      </w:r>
      <w:r>
        <w:rPr>
          <w:rFonts w:ascii="SimBraille" w:hAnsi="SimBraille" w:cs="SimBraille"/>
          <w:szCs w:val="28"/>
        </w:rPr>
        <w:t>DE</w:t>
      </w:r>
      <w:r w:rsidR="0046278D">
        <w:rPr>
          <w:rFonts w:ascii="SimBraille" w:hAnsi="SimBraille" w:cs="SimBraille"/>
          <w:szCs w:val="28"/>
        </w:rPr>
        <w:t>"</w:t>
      </w:r>
      <w:r>
        <w:rPr>
          <w:rFonts w:ascii="SimBraille" w:hAnsi="SimBraille" w:cs="SimBraille"/>
          <w:szCs w:val="28"/>
        </w:rPr>
        <w:t xml:space="preserve"> $ $ $&lt;K</w:t>
      </w:r>
      <w:r w:rsidR="004F7C1E">
        <w:rPr>
          <w:rFonts w:ascii="SimBraille" w:hAnsi="SimBraille" w:cs="SimBraille"/>
          <w:szCs w:val="28"/>
        </w:rPr>
        <w:br/>
      </w:r>
      <w:r>
        <w:rPr>
          <w:rFonts w:ascii="SimBraille" w:hAnsi="SimBraille" w:cs="SimBraille"/>
          <w:szCs w:val="28"/>
        </w:rPr>
        <w:t xml:space="preserve">  _&gt;  _\ ''''''''' </w:t>
      </w:r>
      <w:r w:rsidR="0046278D">
        <w:rPr>
          <w:rFonts w:ascii="SimBraille" w:hAnsi="SimBraille" w:cs="SimBraille"/>
          <w:szCs w:val="28"/>
        </w:rPr>
        <w:t>"</w:t>
      </w:r>
      <w:r>
        <w:rPr>
          <w:rFonts w:ascii="SimBraille" w:hAnsi="SimBraille" w:cs="SimBraille"/>
          <w:szCs w:val="28"/>
        </w:rPr>
        <w:t>D)! HGFEDJ&lt;K</w:t>
      </w:r>
      <w:r w:rsidR="004F7C1E">
        <w:rPr>
          <w:rFonts w:ascii="SimBraille" w:hAnsi="SimBraille" w:cs="SimBraille"/>
          <w:szCs w:val="28"/>
        </w:rPr>
        <w:br/>
      </w:r>
      <w:r>
        <w:rPr>
          <w:rFonts w:ascii="SimBraille" w:hAnsi="SimBraille" w:cs="SimBraille"/>
          <w:szCs w:val="28"/>
        </w:rPr>
        <w:t xml:space="preserve">      ,V#7 of ;III ;III,V#6</w:t>
      </w:r>
      <w:r w:rsidR="004F7C1E">
        <w:rPr>
          <w:rFonts w:ascii="SimBraille" w:hAnsi="SimBraille" w:cs="SimBraille"/>
          <w:szCs w:val="28"/>
        </w:rPr>
        <w:br/>
      </w:r>
      <w:r w:rsidRPr="000A0DAF">
        <w:rPr>
          <w:noProof/>
          <w:lang w:val="vi-VN" w:eastAsia="vi-VN"/>
        </w:rPr>
        <w:drawing>
          <wp:inline distT="0" distB="0" distL="0" distR="0" wp14:anchorId="12FBA85B" wp14:editId="5B7659F7">
            <wp:extent cx="4303838" cy="1022295"/>
            <wp:effectExtent l="0" t="0" r="1905" b="698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4320595" cy="1026275"/>
                    </a:xfrm>
                    <a:prstGeom prst="rect">
                      <a:avLst/>
                    </a:prstGeom>
                    <a:noFill/>
                    <a:ln>
                      <a:noFill/>
                    </a:ln>
                  </pic:spPr>
                </pic:pic>
              </a:graphicData>
            </a:graphic>
          </wp:inline>
        </w:drawing>
      </w:r>
    </w:p>
    <w:p w14:paraId="1FD01000" w14:textId="39287896" w:rsidR="000D704C" w:rsidRPr="00B25B2A" w:rsidRDefault="000D704C" w:rsidP="00FF5101">
      <w:pPr>
        <w:pStyle w:val="Heading3"/>
      </w:pPr>
      <w:bookmarkStart w:id="498" w:name="_Toc131684716"/>
      <w:r w:rsidRPr="00B25B2A">
        <w:rPr>
          <w:rFonts w:eastAsia="Times New Roman" w:cs="Times New Roman"/>
        </w:rPr>
        <w:t xml:space="preserve">30.5. Các biểu tượng phân tích trong </w:t>
      </w:r>
      <w:r w:rsidR="000F0F84">
        <w:rPr>
          <w:rFonts w:eastAsia="Times New Roman" w:cs="Times New Roman"/>
        </w:rPr>
        <w:t>văn bản</w:t>
      </w:r>
      <w:bookmarkEnd w:id="498"/>
    </w:p>
    <w:p w14:paraId="0E68EEA6" w14:textId="0054D894" w:rsidR="007D093D" w:rsidRDefault="000D704C" w:rsidP="00FF5101">
      <w:pPr>
        <w:jc w:val="both"/>
        <w:rPr>
          <w:lang w:val="vi-VN"/>
        </w:rPr>
      </w:pPr>
      <w:r w:rsidRPr="00B25B2A">
        <w:rPr>
          <w:lang w:val="vi-VN"/>
        </w:rPr>
        <w:t xml:space="preserve">Khi các chữ số La Mã với vai trò là các biểu tượng phân tích xuất hiện trong một </w:t>
      </w:r>
      <w:r w:rsidR="000F0F84">
        <w:rPr>
          <w:lang w:val="vi-VN"/>
        </w:rPr>
        <w:t>văn bản</w:t>
      </w:r>
      <w:r w:rsidRPr="00B25B2A">
        <w:rPr>
          <w:lang w:val="vi-VN"/>
        </w:rPr>
        <w:t xml:space="preserve">, chúng có thể được </w:t>
      </w:r>
      <w:r w:rsidR="00804A97">
        <w:rPr>
          <w:lang w:val="vi-VN"/>
        </w:rPr>
        <w:t>chuyển đổi</w:t>
      </w:r>
      <w:r w:rsidRPr="00B25B2A">
        <w:rPr>
          <w:lang w:val="vi-VN"/>
        </w:rPr>
        <w:t xml:space="preserve"> thành các số La Mã bình thường. Tuy nhiên, khi chúng được kết hợp với các số Ả Rập hoặc các ký hiệu khác, các biểu tượng được kết hợp này nên được trình bày dưới dạng ký hiệu âm nhạc, sử dụng dấu báo bắt đầu </w:t>
      </w:r>
      <w:r w:rsidRPr="00B25B2A">
        <w:rPr>
          <w:rFonts w:ascii="SimBraille" w:eastAsia="SimBraille" w:hAnsi="SimBraille" w:cs="SimBraille"/>
          <w:lang w:val="vi-VN"/>
        </w:rPr>
        <w:t xml:space="preserve">,' </w:t>
      </w:r>
      <w:r w:rsidRPr="00B25B2A">
        <w:rPr>
          <w:lang w:val="vi-VN"/>
        </w:rPr>
        <w:t xml:space="preserve">và kết thúc mã âm nhạc </w:t>
      </w:r>
      <w:r w:rsidRPr="00B25B2A">
        <w:rPr>
          <w:rFonts w:ascii="SimBraille" w:eastAsia="SimBraille" w:hAnsi="SimBraille" w:cs="SimBraille"/>
          <w:lang w:val="vi-VN"/>
        </w:rPr>
        <w:t xml:space="preserve">;2 </w:t>
      </w:r>
      <w:r w:rsidRPr="00034737">
        <w:rPr>
          <w:lang w:val="vi-VN"/>
        </w:rPr>
        <w:t xml:space="preserve">như mô tả </w:t>
      </w:r>
      <w:r w:rsidRPr="00B25B2A">
        <w:rPr>
          <w:lang w:val="vi-VN"/>
        </w:rPr>
        <w:t xml:space="preserve">trong Mục </w:t>
      </w:r>
      <w:hyperlink w:anchor="_1.16._Ký_hiệu" w:history="1">
        <w:r w:rsidRPr="007124F3">
          <w:rPr>
            <w:rStyle w:val="Hyperlink"/>
            <w:lang w:val="vi-VN"/>
          </w:rPr>
          <w:t>1.16</w:t>
        </w:r>
      </w:hyperlink>
      <w:r w:rsidRPr="00B25B2A">
        <w:rPr>
          <w:lang w:val="vi-VN"/>
        </w:rPr>
        <w:t>.</w:t>
      </w:r>
    </w:p>
    <w:p w14:paraId="2477345F" w14:textId="65E146E0" w:rsidR="000D704C" w:rsidRPr="00034737" w:rsidRDefault="000D704C" w:rsidP="00FF5101">
      <w:pPr>
        <w:pStyle w:val="Heading2"/>
        <w:rPr>
          <w:lang w:val="vi-VN"/>
        </w:rPr>
      </w:pPr>
      <w:bookmarkStart w:id="499" w:name="_Toc131674855"/>
      <w:bookmarkStart w:id="500" w:name="_Toc131684717"/>
      <w:r w:rsidRPr="00034737">
        <w:rPr>
          <w:lang w:val="vi-VN"/>
        </w:rPr>
        <w:t>31. ĐÀN HARP</w:t>
      </w:r>
      <w:bookmarkEnd w:id="499"/>
      <w:bookmarkEnd w:id="500"/>
    </w:p>
    <w:p w14:paraId="0C20E4B3" w14:textId="7E554785" w:rsidR="000D704C" w:rsidRPr="00034737" w:rsidRDefault="000D704C" w:rsidP="00FF5101">
      <w:pPr>
        <w:jc w:val="center"/>
        <w:rPr>
          <w:lang w:val="vi-VN"/>
        </w:rPr>
      </w:pPr>
      <w:r w:rsidRPr="00034737">
        <w:rPr>
          <w:lang w:val="vi-VN"/>
        </w:rPr>
        <w:t xml:space="preserve">(Bảng </w:t>
      </w:r>
      <w:hyperlink w:anchor="_Bảng_25._Các" w:history="1">
        <w:r w:rsidRPr="00034737">
          <w:rPr>
            <w:rStyle w:val="Hyperlink"/>
            <w:lang w:val="vi-VN"/>
          </w:rPr>
          <w:t>25</w:t>
        </w:r>
      </w:hyperlink>
      <w:r w:rsidRPr="00034737">
        <w:rPr>
          <w:color w:val="0000FF"/>
          <w:lang w:val="vi-VN"/>
        </w:rPr>
        <w:t xml:space="preserve"> </w:t>
      </w:r>
      <w:r w:rsidRPr="00034737">
        <w:rPr>
          <w:lang w:val="vi-VN"/>
        </w:rPr>
        <w:t xml:space="preserve">và </w:t>
      </w:r>
      <w:hyperlink w:anchor="_Bảng_27._Đàn" w:history="1">
        <w:r w:rsidRPr="00034737">
          <w:rPr>
            <w:rStyle w:val="Hyperlink"/>
            <w:lang w:val="vi-VN"/>
          </w:rPr>
          <w:t>27</w:t>
        </w:r>
      </w:hyperlink>
      <w:r w:rsidRPr="00034737">
        <w:rPr>
          <w:lang w:val="vi-VN"/>
        </w:rPr>
        <w:t>)</w:t>
      </w:r>
    </w:p>
    <w:p w14:paraId="64F265BE" w14:textId="77777777" w:rsidR="000D704C" w:rsidRDefault="000D704C" w:rsidP="00FF5101">
      <w:pPr>
        <w:pStyle w:val="Heading3"/>
      </w:pPr>
      <w:bookmarkStart w:id="501" w:name="_31.1._Ký_âm"/>
      <w:bookmarkStart w:id="502" w:name="_Toc131684718"/>
      <w:bookmarkEnd w:id="501"/>
      <w:r>
        <w:t>31.1. Ký âm tiêu chuẩn</w:t>
      </w:r>
      <w:bookmarkEnd w:id="502"/>
    </w:p>
    <w:p w14:paraId="42360523" w14:textId="68F81A81" w:rsidR="000D704C" w:rsidRPr="00034737" w:rsidRDefault="000D704C" w:rsidP="00FF5101">
      <w:pPr>
        <w:jc w:val="both"/>
        <w:rPr>
          <w:lang w:val="vi-VN"/>
        </w:rPr>
      </w:pPr>
      <w:r w:rsidRPr="00034737">
        <w:rPr>
          <w:lang w:val="vi-VN"/>
        </w:rPr>
        <w:t xml:space="preserve">Nhạc cho đàn harp được ký âm trên một khuông nhạc lớn và nhìn chung trông rất giống các bản nhạc dùng nhạc cụ phím. Giống như piano, khuông nhạc phía trên in các nốt chơi bằng tay phải, khuông nhạc phía dưới in các nốt chơi bằng tay trái, mặc dù nhạc cho tay này cũng có thể in trên khuông nhạc tay kia. Trong nhạc nổi, tương tự như piano, dòng trên của một đoạn song song gồm hai dòng sẽ dành cho tay phải và dòng dưới dành cho tay trái, nhưng cũng có thể xuất hiện </w:t>
      </w:r>
      <w:r w:rsidR="0046278D">
        <w:rPr>
          <w:lang w:val="vi-VN"/>
        </w:rPr>
        <w:t>"</w:t>
      </w:r>
      <w:r w:rsidRPr="00034737">
        <w:rPr>
          <w:lang w:val="vi-VN"/>
        </w:rPr>
        <w:t>tay khách</w:t>
      </w:r>
      <w:r w:rsidR="0046278D">
        <w:rPr>
          <w:lang w:val="vi-VN"/>
        </w:rPr>
        <w:t>"</w:t>
      </w:r>
      <w:r w:rsidRPr="00034737">
        <w:rPr>
          <w:lang w:val="vi-VN"/>
        </w:rPr>
        <w:t xml:space="preserve">. Ký hiệu tay được sử dụng như trong </w:t>
      </w:r>
      <w:r w:rsidR="002B5B20" w:rsidRPr="00034737">
        <w:rPr>
          <w:lang w:val="vi-VN"/>
        </w:rPr>
        <w:t>bản chuyển đổi</w:t>
      </w:r>
      <w:r w:rsidRPr="00034737">
        <w:rPr>
          <w:lang w:val="vi-VN"/>
        </w:rPr>
        <w:t xml:space="preserve"> nhạc dùng nhạc cụ phím. Quãng và đoạn kẹp được đọc từ trên xuống ở tay phải và từ </w:t>
      </w:r>
      <w:r w:rsidRPr="00034737">
        <w:rPr>
          <w:lang w:val="vi-VN"/>
        </w:rPr>
        <w:lastRenderedPageBreak/>
        <w:t xml:space="preserve">dưới lên ở tay trái. Nếu việc phân bổ cho các tay không rõ ràng thì </w:t>
      </w:r>
      <w:r w:rsidR="00C15D4A" w:rsidRPr="00034737">
        <w:rPr>
          <w:lang w:val="vi-VN"/>
        </w:rPr>
        <w:t>người chuyển đổi</w:t>
      </w:r>
      <w:r w:rsidRPr="00034737">
        <w:rPr>
          <w:lang w:val="vi-VN"/>
        </w:rPr>
        <w:t xml:space="preserve"> nên </w:t>
      </w:r>
      <w:r w:rsidR="000F3227" w:rsidRPr="00034737">
        <w:rPr>
          <w:lang w:val="vi-VN"/>
        </w:rPr>
        <w:t>chuyển đổi</w:t>
      </w:r>
      <w:r w:rsidRPr="00034737">
        <w:rPr>
          <w:lang w:val="vi-VN"/>
        </w:rPr>
        <w:t xml:space="preserve"> dựa theo </w:t>
      </w:r>
      <w:r w:rsidR="007D3BC4">
        <w:rPr>
          <w:lang w:val="vi-VN"/>
        </w:rPr>
        <w:t>bản phổ thông</w:t>
      </w:r>
      <w:r w:rsidRPr="00034737">
        <w:rPr>
          <w:lang w:val="vi-VN"/>
        </w:rPr>
        <w:t xml:space="preserve"> càng sát càng tốt.</w:t>
      </w:r>
    </w:p>
    <w:p w14:paraId="2D6FE4C3" w14:textId="77777777" w:rsidR="000D704C" w:rsidRPr="00034737" w:rsidRDefault="000D704C" w:rsidP="00FF5101">
      <w:pPr>
        <w:pStyle w:val="Heading4"/>
        <w:rPr>
          <w:lang w:val="vi-VN"/>
        </w:rPr>
      </w:pPr>
      <w:r w:rsidRPr="00034737">
        <w:rPr>
          <w:lang w:val="vi-VN"/>
        </w:rPr>
        <w:t>31.1.1. Ký âm đặc biệt</w:t>
      </w:r>
    </w:p>
    <w:p w14:paraId="38A7C689" w14:textId="10EC3CC1" w:rsidR="000D704C" w:rsidRPr="00034737" w:rsidRDefault="000D704C" w:rsidP="00FF5101">
      <w:pPr>
        <w:jc w:val="both"/>
        <w:rPr>
          <w:lang w:val="vi-VN"/>
        </w:rPr>
      </w:pPr>
      <w:r w:rsidRPr="00034737">
        <w:rPr>
          <w:lang w:val="vi-VN"/>
        </w:rPr>
        <w:t xml:space="preserve">Nhạc cho đàn harp thường chứa các ký hiệu không có trong nhạc cho nhạc cụ phím. Các ký hiệu phổ biến nhất được mô tả trong các mục dưới đây. Khi xuất hiện các ký hiệu lạ trong bản nhạc, cần tham khảo ý kiến của một nhạc công đàn harp, và </w:t>
      </w:r>
      <w:r w:rsidR="00C15D4A" w:rsidRPr="00034737">
        <w:rPr>
          <w:lang w:val="vi-VN"/>
        </w:rPr>
        <w:t>người chuyển đổi</w:t>
      </w:r>
      <w:r w:rsidRPr="00034737">
        <w:rPr>
          <w:lang w:val="vi-VN"/>
        </w:rPr>
        <w:t xml:space="preserve"> có thể </w:t>
      </w:r>
      <w:r w:rsidR="000B1D9A" w:rsidRPr="00034737">
        <w:rPr>
          <w:lang w:val="vi-VN"/>
        </w:rPr>
        <w:t>phải</w:t>
      </w:r>
      <w:r w:rsidRPr="00034737">
        <w:rPr>
          <w:lang w:val="vi-VN"/>
        </w:rPr>
        <w:t xml:space="preserve"> tự sáng tạo ra ký hiệu chữ nổi riêng để mô tả chúng.</w:t>
      </w:r>
    </w:p>
    <w:p w14:paraId="17784A5E" w14:textId="77777777" w:rsidR="000D704C" w:rsidRDefault="000D704C" w:rsidP="00FF5101">
      <w:pPr>
        <w:pStyle w:val="Heading3"/>
      </w:pPr>
      <w:bookmarkStart w:id="503" w:name="_Toc131684719"/>
      <w:r>
        <w:t>31.2. Điều chỉnh cao độ</w:t>
      </w:r>
      <w:bookmarkEnd w:id="503"/>
    </w:p>
    <w:p w14:paraId="7CC9AE65" w14:textId="7A8BA049" w:rsidR="000D704C" w:rsidRPr="00034737" w:rsidRDefault="000D704C" w:rsidP="00FF5101">
      <w:pPr>
        <w:jc w:val="both"/>
        <w:rPr>
          <w:lang w:val="vi-VN"/>
        </w:rPr>
      </w:pPr>
      <w:r w:rsidRPr="00034737">
        <w:rPr>
          <w:lang w:val="vi-VN"/>
        </w:rPr>
        <w:t xml:space="preserve">Tất cả những hướng dẫn về lên dây và điều chỉnh cao độ phải được ghi trong bản nhạc nổi tại vị trí chúng xuất hiện trong </w:t>
      </w:r>
      <w:r w:rsidR="007D3BC4">
        <w:rPr>
          <w:lang w:val="vi-VN"/>
        </w:rPr>
        <w:t>bản phổ thông</w:t>
      </w:r>
      <w:r w:rsidRPr="00034737">
        <w:rPr>
          <w:lang w:val="vi-VN"/>
        </w:rPr>
        <w:t xml:space="preserve">. Những chỉ dẫn này có thể được trình bày như tên nốt, dãy các tên nốt, hoặc sơ đồ Salzedo. Hướng dẫn điều chỉnh cao độ được </w:t>
      </w:r>
      <w:r w:rsidR="00010387" w:rsidRPr="00034737">
        <w:rPr>
          <w:lang w:val="vi-VN"/>
        </w:rPr>
        <w:t>chuyển đổi</w:t>
      </w:r>
      <w:r w:rsidRPr="00034737">
        <w:rPr>
          <w:lang w:val="vi-VN"/>
        </w:rPr>
        <w:t xml:space="preserve"> như sau:</w:t>
      </w:r>
    </w:p>
    <w:p w14:paraId="60344603" w14:textId="6371AA1F" w:rsidR="000D704C" w:rsidRPr="00034737" w:rsidRDefault="000D704C" w:rsidP="00FF5101">
      <w:pPr>
        <w:jc w:val="both"/>
        <w:rPr>
          <w:lang w:val="vi-VN"/>
        </w:rPr>
      </w:pPr>
      <w:r w:rsidRPr="00034737">
        <w:rPr>
          <w:lang w:val="vi-VN"/>
        </w:rPr>
        <w:t xml:space="preserve">(a) Nếu tên nốt nhạc được dùng cho hướng dẫn trong </w:t>
      </w:r>
      <w:r w:rsidR="007D3BC4">
        <w:rPr>
          <w:lang w:val="vi-VN"/>
        </w:rPr>
        <w:t>bản phổ thông</w:t>
      </w:r>
      <w:r w:rsidRPr="00034737">
        <w:rPr>
          <w:lang w:val="vi-VN"/>
        </w:rPr>
        <w:t xml:space="preserve"> thì trong </w:t>
      </w:r>
      <w:r w:rsidR="005B42F7">
        <w:rPr>
          <w:lang w:val="vi-VN"/>
        </w:rPr>
        <w:t>bản nổi</w:t>
      </w:r>
      <w:r w:rsidRPr="00034737">
        <w:rPr>
          <w:lang w:val="vi-VN"/>
        </w:rPr>
        <w:t xml:space="preserve">, nó được viết thành cụm từ diễn đạt. Chữ cái thể hiện tên nốt không được viết hoa, và ký hiệu ô đơn được dùng cho dấu hóa bất thường tại vị trí nó xuất hiện trong </w:t>
      </w:r>
      <w:r w:rsidR="007D3BC4">
        <w:rPr>
          <w:lang w:val="vi-VN"/>
        </w:rPr>
        <w:t>bản phổ thông</w:t>
      </w:r>
      <w:r w:rsidRPr="00034737">
        <w:rPr>
          <w:lang w:val="vi-VN"/>
        </w:rPr>
        <w:t xml:space="preserve">, thay vì dùng ký hiệu 2 ô trong </w:t>
      </w:r>
      <w:r w:rsidRPr="00034737">
        <w:rPr>
          <w:i/>
          <w:lang w:val="vi-VN"/>
        </w:rPr>
        <w:t>Chữ nổi tiếng Anh thống nhất</w:t>
      </w:r>
      <w:r w:rsidRPr="00034737">
        <w:rPr>
          <w:lang w:val="vi-VN"/>
        </w:rPr>
        <w:t xml:space="preserve">. Ký hiệu cụm từ diễn đạt chứa một tên nốt đơn lẻ phải được kết thúc bằng một chấm 3. Nếu ký hiệu đó chứa một dãy các tên nốt thì danh sách tên nốt được </w:t>
      </w:r>
      <w:r w:rsidR="00010387" w:rsidRPr="00034737">
        <w:rPr>
          <w:lang w:val="vi-VN"/>
        </w:rPr>
        <w:t>chuyển đổi</w:t>
      </w:r>
      <w:r w:rsidRPr="00034737">
        <w:rPr>
          <w:lang w:val="vi-VN"/>
        </w:rPr>
        <w:t xml:space="preserve"> thành một cụm từ diễn đạt dài; các tên nốt cách nhau bằng những khoảng trắng; bất kỳ dấu phẩy nào cũng được lược bỏ; một chấm 3 kết thúc được đặt ngay sau tên nốt cuối cùng.</w:t>
      </w:r>
    </w:p>
    <w:p w14:paraId="506EBB87" w14:textId="77777777" w:rsidR="000D704C" w:rsidRPr="00034737" w:rsidRDefault="000D704C" w:rsidP="00FF5101">
      <w:pPr>
        <w:jc w:val="both"/>
        <w:rPr>
          <w:lang w:val="vi-VN"/>
        </w:rPr>
      </w:pPr>
      <w:r w:rsidRPr="00034737">
        <w:rPr>
          <w:lang w:val="vi-VN"/>
        </w:rPr>
        <w:t>(b) Một đoạn nhắc lại toàn ô nhịp, một phần ô nhịp hoặc đoạn nhạc không bao gồm ký hiệu điều chỉnh cao độ xuất hiện cuối đoạn gốc.</w:t>
      </w:r>
    </w:p>
    <w:p w14:paraId="431D0D19" w14:textId="77777777" w:rsidR="000D704C" w:rsidRPr="00034737" w:rsidRDefault="000D704C" w:rsidP="00FF5101">
      <w:pPr>
        <w:jc w:val="both"/>
        <w:rPr>
          <w:lang w:val="vi-VN"/>
        </w:rPr>
      </w:pPr>
      <w:r w:rsidRPr="00034737">
        <w:rPr>
          <w:lang w:val="vi-VN"/>
        </w:rPr>
        <w:t>(c) Điều chỉnh cao độ được mô tả ở phần mở đầu bản nhạc nên được đặt giữa các ký hiệu báo từ trên một dòng tự do phía trên dòng cho tay phải, bắt đầu tại vị trí cách hai ô về bên phải của ký hiệu tay. Nếu có cụm từ diễn đạt xuất hiện ở cùng vị trí thì ký hiệu điều chỉnh cao độ có thể được viết trên dòng đó trước cụm từ diễn đạt còn lại. Nếu không đủ chỗ cho cả hai cụm từ diễn đạt, ký hiệu điều chỉnh cao độ nên được đặt trên một dòng tự do được thêm vào phía trên cụm từ diễn đạt còn lại.</w:t>
      </w:r>
    </w:p>
    <w:p w14:paraId="4C8C56DE" w14:textId="5EC40B95" w:rsidR="000D704C" w:rsidRPr="00034737" w:rsidRDefault="000D704C" w:rsidP="00FF5101">
      <w:pPr>
        <w:rPr>
          <w:lang w:val="vi-VN"/>
        </w:rPr>
      </w:pPr>
      <w:r w:rsidRPr="00034737">
        <w:rPr>
          <w:lang w:val="vi-VN"/>
        </w:rPr>
        <w:t xml:space="preserve">(d) Trong </w:t>
      </w:r>
      <w:r w:rsidR="007D3BC4">
        <w:rPr>
          <w:lang w:val="vi-VN"/>
        </w:rPr>
        <w:t>bản phổ thông</w:t>
      </w:r>
      <w:r w:rsidRPr="00034737">
        <w:rPr>
          <w:lang w:val="vi-VN"/>
        </w:rPr>
        <w:t xml:space="preserve">, nếu một điều chỉnh chứa một tên nốt nhạc đơn lẻ được in ở đầu một ô nhịp thì nó được tùy ý viết trong </w:t>
      </w:r>
      <w:r w:rsidR="005B42F7">
        <w:rPr>
          <w:lang w:val="vi-VN"/>
        </w:rPr>
        <w:t>bản nổi</w:t>
      </w:r>
      <w:r w:rsidRPr="00034737">
        <w:rPr>
          <w:lang w:val="vi-VN"/>
        </w:rPr>
        <w:t xml:space="preserve"> ở cuối ô nhịp đứng trước nếu còn chỗ.</w:t>
      </w:r>
    </w:p>
    <w:p w14:paraId="3EED53DF" w14:textId="77777777" w:rsidR="000D704C" w:rsidRPr="00034737" w:rsidRDefault="000D704C" w:rsidP="00FF5101">
      <w:pPr>
        <w:pStyle w:val="Heading4"/>
        <w:rPr>
          <w:lang w:val="vi-VN"/>
        </w:rPr>
      </w:pPr>
      <w:r w:rsidRPr="00034737">
        <w:rPr>
          <w:lang w:val="vi-VN"/>
        </w:rPr>
        <w:lastRenderedPageBreak/>
        <w:t>31.2.1. Điều chỉnh cao độ bằng cần gạt</w:t>
      </w:r>
    </w:p>
    <w:p w14:paraId="31B767F5" w14:textId="5DADCF7B" w:rsidR="000D704C" w:rsidRPr="00034737" w:rsidRDefault="000D704C" w:rsidP="00FF5101">
      <w:pPr>
        <w:jc w:val="both"/>
        <w:rPr>
          <w:lang w:val="vi-VN"/>
        </w:rPr>
      </w:pPr>
      <w:r w:rsidRPr="00034737">
        <w:rPr>
          <w:lang w:val="vi-VN"/>
        </w:rPr>
        <w:t xml:space="preserve">Với loại đàn harp dùng cần gạt (lever harps), việc thay đổi cao độ của một dây trong khi biểu diễn được viết thành các chỉ dẫn như </w:t>
      </w:r>
      <w:r w:rsidR="0046278D">
        <w:rPr>
          <w:lang w:val="vi-VN"/>
        </w:rPr>
        <w:t>"</w:t>
      </w:r>
      <w:r w:rsidRPr="00034737">
        <w:rPr>
          <w:lang w:val="vi-VN"/>
        </w:rPr>
        <w:t>middle G</w:t>
      </w:r>
      <w:r w:rsidRPr="00034737">
        <w:rPr>
          <w:rFonts w:ascii="Arial" w:hAnsi="Arial" w:cs="Arial"/>
          <w:lang w:val="vi-VN"/>
        </w:rPr>
        <w:t>#</w:t>
      </w:r>
      <w:r w:rsidR="0046278D">
        <w:rPr>
          <w:lang w:val="vi-VN"/>
        </w:rPr>
        <w:t>"</w:t>
      </w:r>
      <w:r w:rsidRPr="00034737">
        <w:rPr>
          <w:lang w:val="vi-VN"/>
        </w:rPr>
        <w:t xml:space="preserve"> (Son Thăng trưởng) or </w:t>
      </w:r>
      <w:r w:rsidR="0046278D">
        <w:rPr>
          <w:lang w:val="vi-VN"/>
        </w:rPr>
        <w:t>"</w:t>
      </w:r>
      <w:r w:rsidRPr="00034737">
        <w:rPr>
          <w:lang w:val="vi-VN"/>
        </w:rPr>
        <w:t>low Bb</w:t>
      </w:r>
      <w:r w:rsidR="0046278D">
        <w:rPr>
          <w:lang w:val="vi-VN"/>
        </w:rPr>
        <w:t>"</w:t>
      </w:r>
      <w:r w:rsidRPr="00034737">
        <w:rPr>
          <w:lang w:val="vi-VN"/>
        </w:rPr>
        <w:t xml:space="preserve"> (Si giáng). Những chỉ dẫn này được đặt tại vị trí xuất hiện điều chỉnh cao độ, thường ưa đặt trên dòng nhạc dành cho tay trái vì các cần gạt nằm ở bên trái đàn harp. Trong bản nhạc cũng có thể có vị trí điều chỉnh cao độ rõ ràng, như một dấu lặng hoặc một nốt nhạc có trường độ dài trong phần nhạc dành cho tay trái sẽ chỉ ra khi nào phải di chuyển cần gạt. Cụm từ diễn đạt nên được viết ngay sau nốt đó hoặc trước dấu lặng đó trong </w:t>
      </w:r>
      <w:r w:rsidR="005B42F7">
        <w:rPr>
          <w:lang w:val="vi-VN"/>
        </w:rPr>
        <w:t>bản nổi</w:t>
      </w:r>
      <w:r w:rsidRPr="00034737">
        <w:rPr>
          <w:lang w:val="vi-VN"/>
        </w:rPr>
        <w:t xml:space="preserve">. Nếu có sự mơ hồ về ý định của tác giả, cụm từ diễn đạt nên được đặt ở dòng nhạc dành cho tay trái càng gần với vị trí như trong </w:t>
      </w:r>
      <w:r w:rsidR="007D3BC4">
        <w:rPr>
          <w:lang w:val="vi-VN"/>
        </w:rPr>
        <w:t>bản phổ thông</w:t>
      </w:r>
      <w:r w:rsidRPr="00034737">
        <w:rPr>
          <w:lang w:val="vi-VN"/>
        </w:rPr>
        <w:t xml:space="preserve"> càng tốt. </w:t>
      </w:r>
    </w:p>
    <w:p w14:paraId="549700A5" w14:textId="6E4FA91F" w:rsidR="000D704C" w:rsidRDefault="000D704C" w:rsidP="004F7C1E">
      <w:r>
        <w:t>Ví dụ 31.2.1-1.</w:t>
      </w:r>
      <w:r w:rsidR="00AD3A1D">
        <w:br/>
      </w:r>
      <w:r>
        <w:rPr>
          <w:rFonts w:ascii="SimBraille" w:hAnsi="SimBraille" w:cs="SimBraille"/>
          <w:szCs w:val="28"/>
        </w:rPr>
        <w:t xml:space="preserve">                 &lt;&lt;#C4</w:t>
      </w:r>
      <w:r w:rsidR="004F7C1E">
        <w:rPr>
          <w:rFonts w:ascii="SimBraille" w:hAnsi="SimBraille" w:cs="SimBraille"/>
          <w:szCs w:val="28"/>
        </w:rPr>
        <w:br/>
      </w:r>
      <w:r>
        <w:rPr>
          <w:rFonts w:ascii="SimBraille" w:hAnsi="SimBraille" w:cs="SimBraille"/>
          <w:szCs w:val="28"/>
        </w:rPr>
        <w:t xml:space="preserve">    &gt;LEVER HARPS3 SET HIGH E* BEFORE</w:t>
      </w:r>
      <w:r w:rsidR="004F7C1E">
        <w:rPr>
          <w:rFonts w:ascii="SimBraille" w:hAnsi="SimBraille" w:cs="SimBraille"/>
          <w:szCs w:val="28"/>
        </w:rPr>
        <w:br/>
      </w:r>
      <w:r>
        <w:rPr>
          <w:rFonts w:ascii="SimBraille" w:hAnsi="SimBraille" w:cs="SimBraille"/>
          <w:szCs w:val="28"/>
        </w:rPr>
        <w:t xml:space="preserve">    STARTING TO PLAY'&gt;</w:t>
      </w:r>
      <w:r w:rsidR="004F7C1E">
        <w:rPr>
          <w:rFonts w:ascii="SimBraille" w:hAnsi="SimBraille" w:cs="SimBraille"/>
          <w:szCs w:val="28"/>
        </w:rPr>
        <w:br/>
      </w:r>
      <w:r>
        <w:rPr>
          <w:rFonts w:ascii="SimBraille" w:hAnsi="SimBraille" w:cs="SimBraille"/>
          <w:szCs w:val="28"/>
        </w:rPr>
        <w:t>A .&gt;</w:t>
      </w:r>
      <w:r w:rsidR="0046278D">
        <w:rPr>
          <w:rFonts w:ascii="SimBraille" w:hAnsi="SimBraille" w:cs="SimBraille"/>
          <w:szCs w:val="28"/>
        </w:rPr>
        <w:t>"</w:t>
      </w:r>
      <w:r>
        <w:rPr>
          <w:rFonts w:ascii="SimBraille" w:hAnsi="SimBraille" w:cs="SimBraille"/>
          <w:szCs w:val="28"/>
        </w:rPr>
        <w:t>W'IJD   .EG*FG: ''''''' .GHGEG&lt;F</w:t>
      </w:r>
      <w:r w:rsidR="004F7C1E">
        <w:rPr>
          <w:rFonts w:ascii="SimBraille" w:hAnsi="SimBraille" w:cs="SimBraille"/>
          <w:szCs w:val="28"/>
        </w:rPr>
        <w:br/>
      </w:r>
      <w:r>
        <w:rPr>
          <w:rFonts w:ascii="SimBraille" w:hAnsi="SimBraille" w:cs="SimBraille"/>
          <w:szCs w:val="28"/>
        </w:rPr>
        <w:t xml:space="preserve">  _&gt;'X^JEGEF _]:W &gt;HIGH E&lt;'&gt; v^W[</w:t>
      </w:r>
      <w:r w:rsidR="004F7C1E">
        <w:rPr>
          <w:rFonts w:ascii="SimBraille" w:hAnsi="SimBraille" w:cs="SimBraille"/>
          <w:szCs w:val="28"/>
        </w:rPr>
        <w:br/>
      </w:r>
      <w:r>
        <w:rPr>
          <w:rFonts w:ascii="SimBraille" w:hAnsi="SimBraille" w:cs="SimBraille"/>
          <w:szCs w:val="28"/>
        </w:rPr>
        <w:t>D .&gt;.EJGEW&lt;K</w:t>
      </w:r>
      <w:r w:rsidR="004F7C1E">
        <w:rPr>
          <w:rFonts w:ascii="SimBraille" w:hAnsi="SimBraille" w:cs="SimBraille"/>
          <w:szCs w:val="28"/>
        </w:rPr>
        <w:br/>
      </w:r>
      <w:r>
        <w:rPr>
          <w:rFonts w:ascii="SimBraille" w:hAnsi="SimBraille" w:cs="SimBraille"/>
          <w:szCs w:val="28"/>
        </w:rPr>
        <w:t xml:space="preserve">  _&gt;^W_WV&lt;K</w:t>
      </w:r>
      <w:r w:rsidR="004F7C1E">
        <w:rPr>
          <w:rFonts w:ascii="SimBraille" w:hAnsi="SimBraille" w:cs="SimBraille"/>
          <w:szCs w:val="28"/>
        </w:rPr>
        <w:br/>
      </w:r>
      <w:r>
        <w:rPr>
          <w:noProof/>
          <w:lang w:val="vi-VN" w:eastAsia="vi-VN"/>
        </w:rPr>
        <w:drawing>
          <wp:inline distT="0" distB="0" distL="0" distR="0" wp14:anchorId="7C0199BC" wp14:editId="6473B1D6">
            <wp:extent cx="3780155" cy="930910"/>
            <wp:effectExtent l="0" t="0" r="0" b="254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3780155" cy="930910"/>
                    </a:xfrm>
                    <a:prstGeom prst="rect">
                      <a:avLst/>
                    </a:prstGeom>
                    <a:noFill/>
                    <a:ln>
                      <a:noFill/>
                    </a:ln>
                  </pic:spPr>
                </pic:pic>
              </a:graphicData>
            </a:graphic>
          </wp:inline>
        </w:drawing>
      </w:r>
    </w:p>
    <w:p w14:paraId="1054B353" w14:textId="5AD85C76" w:rsidR="000D704C" w:rsidRDefault="000D704C" w:rsidP="004F7C1E">
      <w:r>
        <w:t>Ví dụ 31.2.1-2.</w:t>
      </w:r>
      <w:r w:rsidR="00027F01">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A .&gt;.]FE? '''''''''' .?%FG\ .[.?.[&lt;K</w:t>
      </w:r>
      <w:r w:rsidR="004F7C1E">
        <w:rPr>
          <w:rFonts w:ascii="SimBraille" w:hAnsi="SimBraille" w:cs="SimBraille"/>
          <w:szCs w:val="28"/>
        </w:rPr>
        <w:br/>
      </w:r>
      <w:r>
        <w:rPr>
          <w:rFonts w:ascii="SimBraille" w:hAnsi="SimBraille" w:cs="SimBraille"/>
          <w:szCs w:val="28"/>
        </w:rPr>
        <w:t xml:space="preserve">  _&gt;_][+7 &gt;high e%'&gt; _?_w/7 #1&lt;K</w:t>
      </w:r>
      <w:r w:rsidR="004F7C1E">
        <w:rPr>
          <w:rFonts w:ascii="SimBraille" w:hAnsi="SimBraille" w:cs="SimBraille"/>
          <w:szCs w:val="28"/>
        </w:rPr>
        <w:br/>
      </w:r>
      <w:r>
        <w:rPr>
          <w:noProof/>
          <w:lang w:val="vi-VN" w:eastAsia="vi-VN"/>
        </w:rPr>
        <w:drawing>
          <wp:inline distT="0" distB="0" distL="0" distR="0" wp14:anchorId="457A585A" wp14:editId="019C46F9">
            <wp:extent cx="4237355" cy="946785"/>
            <wp:effectExtent l="0" t="0" r="0" b="571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4237355" cy="946785"/>
                    </a:xfrm>
                    <a:prstGeom prst="rect">
                      <a:avLst/>
                    </a:prstGeom>
                    <a:noFill/>
                    <a:ln>
                      <a:noFill/>
                    </a:ln>
                  </pic:spPr>
                </pic:pic>
              </a:graphicData>
            </a:graphic>
          </wp:inline>
        </w:drawing>
      </w:r>
    </w:p>
    <w:p w14:paraId="1C702FE0" w14:textId="77777777" w:rsidR="000D704C" w:rsidRDefault="000D704C" w:rsidP="00FF5101">
      <w:pPr>
        <w:pStyle w:val="Heading4"/>
      </w:pPr>
      <w:r>
        <w:t xml:space="preserve">31.2.2. Điều chỉnh cao độ bằng bàn đạp </w:t>
      </w:r>
    </w:p>
    <w:p w14:paraId="16E96B1C" w14:textId="7A386A74" w:rsidR="000D704C" w:rsidRDefault="000D704C" w:rsidP="00FF5101">
      <w:pPr>
        <w:jc w:val="both"/>
      </w:pPr>
      <w:r>
        <w:t xml:space="preserve">Với loại đàn harp dùng bàn đạp (pedal harps), tất cả các nốt có cùng tên bằng chữ cái ở tất cả các bậc được thay đổi cùng lúc bằng cách điều chỉnh bàn đạp thích hợp. Vì vậy, các thay đổi về cao độ thường được ghi đơn giản bằng cách viết tên nốt với một dấu hóa. Ký hiệu này được đặt tại vị trí càng gần với vị trí trong </w:t>
      </w:r>
      <w:r w:rsidR="007D3BC4">
        <w:t>bản phổ thông</w:t>
      </w:r>
      <w:r>
        <w:t xml:space="preserve"> càng tốt. Tuy nhiên, cần cẩn trọng để tránh đặt dấu chỉ thay </w:t>
      </w:r>
      <w:r>
        <w:lastRenderedPageBreak/>
        <w:t xml:space="preserve">đổi bàn đạp trước vị trí xuất hiện cuối cùng của </w:t>
      </w:r>
      <w:r w:rsidR="00615C4A">
        <w:t xml:space="preserve">cao độ </w:t>
      </w:r>
      <w:r>
        <w:t>nốt được thay đổi</w:t>
      </w:r>
      <w:r w:rsidR="00615C4A">
        <w:t>,</w:t>
      </w:r>
      <w:r>
        <w:t xml:space="preserve"> ở bất kỳ bậc nào.</w:t>
      </w:r>
    </w:p>
    <w:p w14:paraId="1DC0D040" w14:textId="53B58F74" w:rsidR="000D704C" w:rsidRDefault="000D704C" w:rsidP="004F7C1E">
      <w:r>
        <w:t>Ví dụ 31.2.2-1.</w:t>
      </w:r>
      <w:r w:rsidR="00027F01">
        <w:br/>
      </w:r>
      <w:r>
        <w:rPr>
          <w:rFonts w:ascii="SimBraille" w:hAnsi="SimBraille" w:cs="SimBraille"/>
          <w:szCs w:val="28"/>
        </w:rPr>
        <w:t xml:space="preserve">          #D%#B4</w:t>
      </w:r>
      <w:r w:rsidR="004F7C1E">
        <w:rPr>
          <w:rFonts w:ascii="SimBraille" w:hAnsi="SimBraille" w:cs="SimBraille"/>
          <w:szCs w:val="28"/>
        </w:rPr>
        <w:br/>
      </w:r>
      <w:r>
        <w:rPr>
          <w:rFonts w:ascii="SimBraille" w:hAnsi="SimBraille" w:cs="SimBraille"/>
          <w:szCs w:val="28"/>
        </w:rPr>
        <w:t xml:space="preserve">    &gt;7D% C% B* E* F% G% A*'7&gt;</w:t>
      </w:r>
      <w:r w:rsidR="004F7C1E">
        <w:rPr>
          <w:rFonts w:ascii="SimBraille" w:hAnsi="SimBraille" w:cs="SimBraille"/>
          <w:szCs w:val="28"/>
        </w:rPr>
        <w:br/>
      </w:r>
      <w:r>
        <w:rPr>
          <w:rFonts w:ascii="SimBraille" w:hAnsi="SimBraille" w:cs="SimBraille"/>
          <w:szCs w:val="28"/>
        </w:rPr>
        <w:t>a .&gt;.$#00\+  .GF*00ED</w:t>
      </w:r>
      <w:r w:rsidR="004F7C1E">
        <w:rPr>
          <w:rFonts w:ascii="SimBraille" w:hAnsi="SimBraille" w:cs="SimBraille"/>
          <w:szCs w:val="28"/>
        </w:rPr>
        <w:br/>
      </w:r>
      <w:r>
        <w:rPr>
          <w:rFonts w:ascii="SimBraille" w:hAnsi="SimBraille" w:cs="SimBraille"/>
          <w:szCs w:val="28"/>
        </w:rPr>
        <w:t xml:space="preserve">  _&gt;</w:t>
      </w:r>
      <w:r w:rsidR="0046278D">
        <w:rPr>
          <w:rFonts w:ascii="SimBraille" w:hAnsi="SimBraille" w:cs="SimBraille"/>
          <w:szCs w:val="28"/>
        </w:rPr>
        <w:t>"</w:t>
      </w:r>
      <w:r>
        <w:rPr>
          <w:rFonts w:ascii="SimBraille" w:hAnsi="SimBraille" w:cs="SimBraille"/>
          <w:szCs w:val="28"/>
        </w:rPr>
        <w:t>$_$&gt;G*' _W^W</w:t>
      </w:r>
      <w:r w:rsidR="004F7C1E">
        <w:rPr>
          <w:rFonts w:ascii="SimBraille" w:hAnsi="SimBraille" w:cs="SimBraille"/>
          <w:szCs w:val="28"/>
        </w:rPr>
        <w:br/>
      </w:r>
      <w:r>
        <w:rPr>
          <w:rFonts w:ascii="SimBraille" w:hAnsi="SimBraille" w:cs="SimBraille"/>
          <w:szCs w:val="28"/>
        </w:rPr>
        <w:t xml:space="preserve">    &gt;E% A%'&gt;</w:t>
      </w:r>
      <w:r w:rsidR="004F7C1E">
        <w:rPr>
          <w:rFonts w:ascii="SimBraille" w:hAnsi="SimBraille" w:cs="SimBraille"/>
          <w:szCs w:val="28"/>
        </w:rPr>
        <w:br/>
      </w:r>
      <w:r>
        <w:rPr>
          <w:rFonts w:ascii="SimBraille" w:hAnsi="SimBraille" w:cs="SimBraille"/>
          <w:szCs w:val="28"/>
        </w:rPr>
        <w:t xml:space="preserve">C .&gt;.D%0J3%I+0*F </w:t>
      </w:r>
      <w:r w:rsidR="0046278D">
        <w:rPr>
          <w:rFonts w:ascii="SimBraille" w:hAnsi="SimBraille" w:cs="SimBraille"/>
          <w:szCs w:val="28"/>
        </w:rPr>
        <w:t>"</w:t>
      </w:r>
      <w:r>
        <w:rPr>
          <w:rFonts w:ascii="SimBraille" w:hAnsi="SimBraille" w:cs="SimBraille"/>
          <w:szCs w:val="28"/>
        </w:rPr>
        <w:t>W#0v&lt;K</w:t>
      </w:r>
      <w:r w:rsidR="004F7C1E">
        <w:rPr>
          <w:rFonts w:ascii="SimBraille" w:hAnsi="SimBraille" w:cs="SimBraille"/>
          <w:szCs w:val="28"/>
        </w:rPr>
        <w:br/>
      </w:r>
      <w:r>
        <w:rPr>
          <w:rFonts w:ascii="SimBraille" w:hAnsi="SimBraille" w:cs="SimBraille"/>
          <w:szCs w:val="28"/>
        </w:rPr>
        <w:t xml:space="preserve">  _&gt;_D%F&gt;E*'_G^G ^Wv&lt;K</w:t>
      </w:r>
      <w:r w:rsidR="004F7C1E">
        <w:rPr>
          <w:rFonts w:ascii="SimBraille" w:hAnsi="SimBraille" w:cs="SimBraille"/>
          <w:szCs w:val="28"/>
        </w:rPr>
        <w:br/>
      </w:r>
      <w:r>
        <w:rPr>
          <w:noProof/>
          <w:lang w:val="vi-VN" w:eastAsia="vi-VN"/>
        </w:rPr>
        <w:drawing>
          <wp:inline distT="0" distB="0" distL="0" distR="0" wp14:anchorId="635B5C80" wp14:editId="42F8947C">
            <wp:extent cx="3723005" cy="1102360"/>
            <wp:effectExtent l="0" t="0" r="0" b="254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3723005" cy="1102360"/>
                    </a:xfrm>
                    <a:prstGeom prst="rect">
                      <a:avLst/>
                    </a:prstGeom>
                    <a:noFill/>
                    <a:ln>
                      <a:noFill/>
                    </a:ln>
                  </pic:spPr>
                </pic:pic>
              </a:graphicData>
            </a:graphic>
          </wp:inline>
        </w:drawing>
      </w:r>
    </w:p>
    <w:p w14:paraId="0901E598" w14:textId="77777777" w:rsidR="000D704C" w:rsidRDefault="000D704C" w:rsidP="00FF5101">
      <w:pPr>
        <w:pStyle w:val="Heading4"/>
      </w:pPr>
      <w:r>
        <w:t>31.2.3. Sơ đồ bàn đạp</w:t>
      </w:r>
    </w:p>
    <w:p w14:paraId="28D1B07E" w14:textId="502891E6" w:rsidR="000D704C" w:rsidRDefault="000D704C" w:rsidP="00FF5101">
      <w:pPr>
        <w:jc w:val="both"/>
      </w:pPr>
      <w:r>
        <w:t xml:space="preserve">Một sơ đồ Salzedo (sơ đồ bàn đạp) cho biết vị trí của 7 bàn đạp từ trái qua phải, được mô tả bằng một đường kẻ ngang cắt một đường kẻ dọc, chia thành bàn đạp chân trái (Rê, Đô và Si) và bàn đạp chân phải (Mi, Fa, Son và La). Một dấu chỉ xuyên qua đường kẻ ngang chỉ nốt bình, dấu nằm phía trên đường kẻ ngang chỉ nốt giáng và dấu phía dưới chỉ nốt thăng. Trong </w:t>
      </w:r>
      <w:r w:rsidR="005B42F7">
        <w:t>bản nổi</w:t>
      </w:r>
      <w:r>
        <w:t xml:space="preserve">, tiền tố </w:t>
      </w:r>
      <w:r>
        <w:rPr>
          <w:rFonts w:ascii="SimBraille" w:hAnsi="SimBraille" w:cs="SimBraille"/>
        </w:rPr>
        <w:t xml:space="preserve">&gt;- </w:t>
      </w:r>
      <w:r>
        <w:t xml:space="preserve">dùng giới thiệu sơ đồ và luôn được </w:t>
      </w:r>
      <w:r w:rsidR="00615C4A">
        <w:t>xử lý như</w:t>
      </w:r>
      <w:r>
        <w:t xml:space="preserve"> một cụm từ diễn đạt. Vị trí 7 bàn đạp theo thứ tự liên tiếp từ trái sang phải; vị trí cao được mô tả bằng chấm 12, vị trí giao nhau là chấm 2 và vị trí thấp là chấm 23. Đường kẻ dọc chia sơ đồ thành hai bên trái và phải được mô tả bằng chấm 123. Chấm 3 luôn đứng sau dấu chỉ bàn đạp cuối cùng và cũng là dấu kết thúc. Trong những </w:t>
      </w:r>
      <w:r w:rsidR="002B5B20">
        <w:t>bản chuyển đổi</w:t>
      </w:r>
      <w:r>
        <w:t xml:space="preserve"> chứa sơ đồ bàn đạp, tiền tố cho sơ đồ và mô tả cách sử dụng nó phải được ghi trong trang </w:t>
      </w:r>
      <w:r w:rsidR="00E3222C">
        <w:t>chú thích của người chuyển đổi</w:t>
      </w:r>
      <w:r>
        <w:t xml:space="preserve"> ở mỗi chương mà nó xuất hiện. Cũng có thể gặp thay đổi sau:</w:t>
      </w:r>
    </w:p>
    <w:p w14:paraId="0F6C9510" w14:textId="6FA412EB" w:rsidR="000D704C" w:rsidRDefault="000D704C" w:rsidP="00FF5101">
      <w:pPr>
        <w:jc w:val="both"/>
      </w:pPr>
      <w:r>
        <w:t xml:space="preserve">(a) Sơ đồ có thể được in bằng những dấu đen đậm nhằm đại diện cho những bàn đạp thay đổi và dấu trắng nhằm chỉ bàn đạp không bị thay đổi. Dấu trắng được </w:t>
      </w:r>
      <w:r w:rsidR="00010387">
        <w:t>chuyển đổi</w:t>
      </w:r>
      <w:r>
        <w:t xml:space="preserve"> thành chấm 13 tại vị trí giữ nguyên bàn đạp.</w:t>
      </w:r>
    </w:p>
    <w:p w14:paraId="539F3EA2" w14:textId="77777777" w:rsidR="000D704C" w:rsidRDefault="000D704C" w:rsidP="00FF5101">
      <w:pPr>
        <w:jc w:val="both"/>
      </w:pPr>
      <w:r>
        <w:t>(b) Sơ đồ bán phần có thể là sơ đồ chỉ chứa những bàn đạp được thay đổi hoặc chỉ cho thấy một một vài trong số 7 bàn đạp. Một ô chứa chấm 123 chia bàn đạp thành hai bên trái và phải cũng có thể dùng để chỉ bàn đạp nào sẽ thay đổi. Nếu có bất kỳ sự mơ hồ nào, thì toàn bộ 7 bàn đạp phải được ghi ra, và chấm 13 dùng đại diện cho các bàn đạp còn thiếu.</w:t>
      </w:r>
    </w:p>
    <w:p w14:paraId="1F32B30E" w14:textId="77777777" w:rsidR="000D704C" w:rsidRDefault="000D704C" w:rsidP="00FF5101">
      <w:pPr>
        <w:jc w:val="both"/>
      </w:pPr>
      <w:r>
        <w:lastRenderedPageBreak/>
        <w:t>(c) Đôi khi nên điều chỉnh cách sắp xếp các ô nhịp để sơ đồ bàn đạp có thể được đặt trên một dòng tự do phía trên dòng nhạc cho tay phải ở đầu một đoạn song song mới để không phải cắt ngang tính liên tục về tiết tấu của bản nhạc.</w:t>
      </w:r>
    </w:p>
    <w:p w14:paraId="70C09431" w14:textId="60BFD3C9" w:rsidR="000D704C" w:rsidRDefault="000D704C" w:rsidP="004F7C1E">
      <w:r>
        <w:t>Ví dụ 31.2.3-1.</w:t>
      </w:r>
      <w:r w:rsidR="00027F01">
        <w:br/>
      </w:r>
      <w:r>
        <w:rPr>
          <w:rFonts w:ascii="SimBraille" w:hAnsi="SimBraille" w:cs="SimBraille"/>
          <w:szCs w:val="28"/>
        </w:rPr>
        <w:t xml:space="preserve">        #D&lt;#D4</w:t>
      </w:r>
      <w:r w:rsidR="004F7C1E">
        <w:rPr>
          <w:rFonts w:ascii="SimBraille" w:hAnsi="SimBraille" w:cs="SimBraille"/>
          <w:szCs w:val="28"/>
        </w:rPr>
        <w:br/>
      </w:r>
      <w:r>
        <w:rPr>
          <w:rFonts w:ascii="SimBraille" w:hAnsi="SimBraille" w:cs="SimBraille"/>
          <w:szCs w:val="28"/>
        </w:rPr>
        <w:t xml:space="preserve">  &gt;-b1blb11b'&gt;</w:t>
      </w:r>
      <w:r w:rsidR="004F7C1E">
        <w:rPr>
          <w:rFonts w:ascii="SimBraille" w:hAnsi="SimBraille" w:cs="SimBraille"/>
          <w:szCs w:val="28"/>
        </w:rPr>
        <w:br/>
      </w:r>
      <w:r>
        <w:rPr>
          <w:rFonts w:ascii="SimBraille" w:hAnsi="SimBraille" w:cs="SimBraille"/>
          <w:szCs w:val="28"/>
        </w:rPr>
        <w:t>A .&gt;</w:t>
      </w:r>
      <w:r w:rsidR="0046278D">
        <w:rPr>
          <w:rFonts w:ascii="SimBraille" w:hAnsi="SimBraille" w:cs="SimBraille"/>
          <w:szCs w:val="28"/>
        </w:rPr>
        <w:t>"</w:t>
      </w:r>
      <w:r>
        <w:rPr>
          <w:rFonts w:ascii="SimBraille" w:hAnsi="SimBraille" w:cs="SimBraille"/>
          <w:szCs w:val="28"/>
        </w:rPr>
        <w:t>].DIH!)DE .$'EFG&lt;H=&amp;</w:t>
      </w:r>
      <w:r w:rsidR="004F7C1E">
        <w:rPr>
          <w:rFonts w:ascii="SimBraille" w:hAnsi="SimBraille" w:cs="SimBraille"/>
          <w:szCs w:val="28"/>
        </w:rPr>
        <w:br/>
      </w:r>
      <w:r>
        <w:rPr>
          <w:rFonts w:ascii="SimBraille" w:hAnsi="SimBraille" w:cs="SimBraille"/>
          <w:szCs w:val="28"/>
        </w:rPr>
        <w:t xml:space="preserve">  _&gt;'X</w:t>
      </w:r>
      <w:r w:rsidR="0046278D">
        <w:rPr>
          <w:rFonts w:ascii="SimBraille" w:hAnsi="SimBraille" w:cs="SimBraille"/>
          <w:szCs w:val="28"/>
        </w:rPr>
        <w:t>"</w:t>
      </w:r>
      <w:r>
        <w:rPr>
          <w:rFonts w:ascii="SimBraille" w:hAnsi="SimBraille" w:cs="SimBraille"/>
          <w:szCs w:val="28"/>
        </w:rPr>
        <w:t>D[7&gt;G&lt;' 7</w:t>
      </w:r>
      <w:r w:rsidR="004F7C1E">
        <w:rPr>
          <w:rFonts w:ascii="SimBraille" w:hAnsi="SimBraille" w:cs="SimBraille"/>
          <w:szCs w:val="28"/>
        </w:rPr>
        <w:br/>
      </w:r>
      <w:r>
        <w:rPr>
          <w:rFonts w:ascii="SimBraille" w:hAnsi="SimBraille" w:cs="SimBraille"/>
          <w:szCs w:val="28"/>
        </w:rPr>
        <w:t>C .&gt;.GFGD*EDw&lt;K</w:t>
      </w:r>
      <w:r w:rsidR="004F7C1E">
        <w:rPr>
          <w:rFonts w:ascii="SimBraille" w:hAnsi="SimBraille" w:cs="SimBraille"/>
          <w:szCs w:val="28"/>
        </w:rPr>
        <w:br/>
      </w:r>
      <w:r>
        <w:rPr>
          <w:rFonts w:ascii="SimBraille" w:hAnsi="SimBraille" w:cs="SimBraille"/>
          <w:szCs w:val="28"/>
        </w:rPr>
        <w:t xml:space="preserve">  _&gt;'X</w:t>
      </w:r>
      <w:r w:rsidR="0046278D">
        <w:rPr>
          <w:rFonts w:ascii="SimBraille" w:hAnsi="SimBraille" w:cs="SimBraille"/>
          <w:szCs w:val="28"/>
        </w:rPr>
        <w:t>"</w:t>
      </w:r>
      <w:r>
        <w:rPr>
          <w:rFonts w:ascii="SimBraille" w:hAnsi="SimBraille" w:cs="SimBraille"/>
          <w:szCs w:val="28"/>
        </w:rPr>
        <w:t>E&gt;d*'_[XJ\&lt;K</w:t>
      </w:r>
      <w:r w:rsidR="004F7C1E">
        <w:rPr>
          <w:rFonts w:ascii="SimBraille" w:hAnsi="SimBraille" w:cs="SimBraille"/>
          <w:szCs w:val="28"/>
        </w:rPr>
        <w:br/>
      </w:r>
      <w:r>
        <w:rPr>
          <w:noProof/>
          <w:lang w:val="vi-VN" w:eastAsia="vi-VN"/>
        </w:rPr>
        <w:drawing>
          <wp:inline distT="0" distB="0" distL="0" distR="0" wp14:anchorId="55653342" wp14:editId="266C5F7E">
            <wp:extent cx="4417060" cy="1069340"/>
            <wp:effectExtent l="0" t="0" r="254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4417060" cy="1069340"/>
                    </a:xfrm>
                    <a:prstGeom prst="rect">
                      <a:avLst/>
                    </a:prstGeom>
                    <a:noFill/>
                    <a:ln>
                      <a:noFill/>
                    </a:ln>
                  </pic:spPr>
                </pic:pic>
              </a:graphicData>
            </a:graphic>
          </wp:inline>
        </w:drawing>
      </w:r>
    </w:p>
    <w:p w14:paraId="33AE1A62" w14:textId="606D2505" w:rsidR="000D704C" w:rsidRDefault="000D704C" w:rsidP="004F7C1E">
      <w:r>
        <w:t>Ví dụ 31.2.3-2.</w:t>
      </w:r>
      <w:r w:rsidR="00027F01">
        <w:br/>
      </w:r>
      <w:r>
        <w:rPr>
          <w:rFonts w:ascii="SimBraille" w:hAnsi="SimBraille" w:cs="SimBraille"/>
          <w:szCs w:val="28"/>
        </w:rPr>
        <w:t xml:space="preserve">        &lt;&lt;#F8</w:t>
      </w:r>
      <w:r w:rsidR="004F7C1E">
        <w:rPr>
          <w:rFonts w:ascii="SimBraille" w:hAnsi="SimBraille" w:cs="SimBraille"/>
          <w:szCs w:val="28"/>
        </w:rPr>
        <w:br/>
      </w:r>
      <w:r>
        <w:rPr>
          <w:rFonts w:ascii="SimBraille" w:hAnsi="SimBraille" w:cs="SimBraille"/>
          <w:szCs w:val="28"/>
        </w:rPr>
        <w:t xml:space="preserve">  &gt;-12blb211'&gt;</w:t>
      </w:r>
      <w:r w:rsidR="004F7C1E">
        <w:rPr>
          <w:rFonts w:ascii="SimBraille" w:hAnsi="SimBraille" w:cs="SimBraille"/>
          <w:szCs w:val="28"/>
        </w:rPr>
        <w:br/>
      </w:r>
      <w:r>
        <w:rPr>
          <w:rFonts w:ascii="SimBraille" w:hAnsi="SimBraille" w:cs="SimBraille"/>
          <w:szCs w:val="28"/>
        </w:rPr>
        <w:t>A .&gt;'X.EHJ.EH X.FH%GI%.D</w:t>
      </w:r>
      <w:r w:rsidR="004F7C1E">
        <w:rPr>
          <w:rFonts w:ascii="SimBraille" w:hAnsi="SimBraille" w:cs="SimBraille"/>
          <w:szCs w:val="28"/>
        </w:rPr>
        <w:br/>
      </w:r>
      <w:r>
        <w:rPr>
          <w:rFonts w:ascii="SimBraille" w:hAnsi="SimBraille" w:cs="SimBraille"/>
          <w:szCs w:val="28"/>
        </w:rPr>
        <w:t xml:space="preserve">  _&gt;_WIH%GH   _J</w:t>
      </w:r>
      <w:r w:rsidR="0046278D">
        <w:rPr>
          <w:rFonts w:ascii="SimBraille" w:hAnsi="SimBraille" w:cs="SimBraille"/>
          <w:szCs w:val="28"/>
        </w:rPr>
        <w:t>"</w:t>
      </w:r>
      <w:r>
        <w:rPr>
          <w:rFonts w:ascii="SimBraille" w:hAnsi="SimBraille" w:cs="SimBraille"/>
          <w:szCs w:val="28"/>
        </w:rPr>
        <w:t>h%D:'</w:t>
      </w:r>
      <w:r w:rsidR="004F7C1E">
        <w:rPr>
          <w:rFonts w:ascii="SimBraille" w:hAnsi="SimBraille" w:cs="SimBraille"/>
          <w:szCs w:val="28"/>
        </w:rPr>
        <w:br/>
      </w:r>
      <w:r>
        <w:rPr>
          <w:rFonts w:ascii="SimBraille" w:hAnsi="SimBraille" w:cs="SimBraille"/>
          <w:szCs w:val="28"/>
        </w:rPr>
        <w:t xml:space="preserve">    &gt;-k1kl11kk'&gt;</w:t>
      </w:r>
      <w:r w:rsidR="004F7C1E">
        <w:rPr>
          <w:rFonts w:ascii="SimBraille" w:hAnsi="SimBraille" w:cs="SimBraille"/>
          <w:szCs w:val="28"/>
        </w:rPr>
        <w:br/>
      </w:r>
      <w:r>
        <w:rPr>
          <w:rFonts w:ascii="SimBraille" w:hAnsi="SimBraille" w:cs="SimBraille"/>
          <w:szCs w:val="28"/>
        </w:rPr>
        <w:t>C .&gt;.:DJIJ    .EG*F]'&lt;K</w:t>
      </w:r>
      <w:r w:rsidR="004F7C1E">
        <w:rPr>
          <w:rFonts w:ascii="SimBraille" w:hAnsi="SimBraille" w:cs="SimBraille"/>
          <w:szCs w:val="28"/>
        </w:rPr>
        <w:br/>
      </w:r>
      <w:r>
        <w:rPr>
          <w:rFonts w:ascii="SimBraille" w:hAnsi="SimBraille" w:cs="SimBraille"/>
          <w:szCs w:val="28"/>
        </w:rPr>
        <w:t xml:space="preserve">  _&gt;'X_GJE_GJ X_HJIDg&lt;K</w:t>
      </w:r>
      <w:r w:rsidR="004F7C1E">
        <w:rPr>
          <w:rFonts w:ascii="SimBraille" w:hAnsi="SimBraille" w:cs="SimBraille"/>
          <w:szCs w:val="28"/>
        </w:rPr>
        <w:br/>
      </w:r>
      <w:r>
        <w:rPr>
          <w:noProof/>
          <w:lang w:val="vi-VN" w:eastAsia="vi-VN"/>
        </w:rPr>
        <w:drawing>
          <wp:inline distT="0" distB="0" distL="0" distR="0" wp14:anchorId="2698298F" wp14:editId="367F230C">
            <wp:extent cx="4417060" cy="988060"/>
            <wp:effectExtent l="0" t="0" r="2540" b="254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4417060" cy="988060"/>
                    </a:xfrm>
                    <a:prstGeom prst="rect">
                      <a:avLst/>
                    </a:prstGeom>
                    <a:noFill/>
                    <a:ln>
                      <a:noFill/>
                    </a:ln>
                  </pic:spPr>
                </pic:pic>
              </a:graphicData>
            </a:graphic>
          </wp:inline>
        </w:drawing>
      </w:r>
    </w:p>
    <w:p w14:paraId="3E649289" w14:textId="47AAE0EC" w:rsidR="000D704C" w:rsidRDefault="000D704C" w:rsidP="004F7C1E">
      <w:r>
        <w:t>Ví dụ 31.2.3-3.</w:t>
      </w:r>
      <w:r w:rsidR="00027F01">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 xml:space="preserve">    &gt;-11bl1111'&gt;</w:t>
      </w:r>
      <w:r w:rsidR="004F7C1E">
        <w:rPr>
          <w:rFonts w:ascii="SimBraille" w:hAnsi="SimBraille" w:cs="SimBraille"/>
          <w:szCs w:val="28"/>
        </w:rPr>
        <w:br/>
      </w:r>
      <w:r>
        <w:rPr>
          <w:rFonts w:ascii="SimBraille" w:hAnsi="SimBraille" w:cs="SimBraille"/>
          <w:szCs w:val="28"/>
        </w:rPr>
        <w:t>A .&gt;'U</w:t>
      </w:r>
      <w:r w:rsidR="0046278D">
        <w:rPr>
          <w:rFonts w:ascii="SimBraille" w:hAnsi="SimBraille" w:cs="SimBraille"/>
          <w:szCs w:val="28"/>
        </w:rPr>
        <w:t>"</w:t>
      </w:r>
      <w:r>
        <w:rPr>
          <w:rFonts w:ascii="SimBraille" w:hAnsi="SimBraille" w:cs="SimBraille"/>
          <w:szCs w:val="28"/>
        </w:rPr>
        <w:t>Zf&gt;-1lb'</w:t>
      </w:r>
      <w:r w:rsidR="0046278D">
        <w:rPr>
          <w:rFonts w:ascii="SimBraille" w:hAnsi="SimBraille" w:cs="SimBraille"/>
          <w:szCs w:val="28"/>
        </w:rPr>
        <w:t>"</w:t>
      </w:r>
      <w:r>
        <w:rPr>
          <w:rFonts w:ascii="SimBraille" w:hAnsi="SimBraille" w:cs="SimBraille"/>
          <w:szCs w:val="28"/>
        </w:rPr>
        <w:t>gh!*JDE</w:t>
      </w:r>
      <w:r w:rsidR="004F7C1E">
        <w:rPr>
          <w:rFonts w:ascii="SimBraille" w:hAnsi="SimBraille" w:cs="SimBraille"/>
          <w:szCs w:val="28"/>
        </w:rPr>
        <w:br/>
      </w:r>
      <w:r>
        <w:rPr>
          <w:rFonts w:ascii="SimBraille" w:hAnsi="SimBraille" w:cs="SimBraille"/>
          <w:szCs w:val="28"/>
        </w:rPr>
        <w:t xml:space="preserve">  _&gt;_YEFG(I&lt;JDU</w:t>
      </w:r>
      <w:r w:rsidR="004F7C1E">
        <w:rPr>
          <w:rFonts w:ascii="SimBraille" w:hAnsi="SimBraille" w:cs="SimBraille"/>
          <w:szCs w:val="28"/>
        </w:rPr>
        <w:br/>
      </w:r>
      <w:r>
        <w:rPr>
          <w:rFonts w:ascii="SimBraille" w:hAnsi="SimBraille" w:cs="SimBraille"/>
          <w:szCs w:val="28"/>
        </w:rPr>
        <w:t>B .&gt;'&gt;-bkbl'&lt;.&amp;&lt;ED&lt;J!HG&lt;FU</w:t>
      </w:r>
      <w:r w:rsidR="004F7C1E">
        <w:rPr>
          <w:rFonts w:ascii="SimBraille" w:hAnsi="SimBraille" w:cs="SimBraille"/>
          <w:szCs w:val="28"/>
        </w:rPr>
        <w:br/>
      </w:r>
      <w:r>
        <w:rPr>
          <w:rFonts w:ascii="SimBraille" w:hAnsi="SimBraille" w:cs="SimBraille"/>
          <w:szCs w:val="28"/>
        </w:rPr>
        <w:t xml:space="preserve">  _&gt; '''''' U&gt;-lkkbb'&lt;</w:t>
      </w:r>
      <w:r w:rsidR="0046278D">
        <w:rPr>
          <w:rFonts w:ascii="SimBraille" w:hAnsi="SimBraille" w:cs="SimBraille"/>
          <w:szCs w:val="28"/>
        </w:rPr>
        <w:t>"</w:t>
      </w:r>
      <w:r>
        <w:rPr>
          <w:rFonts w:ascii="SimBraille" w:hAnsi="SimBraille" w:cs="SimBraille"/>
          <w:szCs w:val="28"/>
        </w:rPr>
        <w:t>ZD&lt;J&lt;I&lt;(G&lt;F&lt;E</w:t>
      </w:r>
      <w:r w:rsidR="004F7C1E">
        <w:rPr>
          <w:rFonts w:ascii="SimBraille" w:hAnsi="SimBraille" w:cs="SimBraille"/>
          <w:szCs w:val="28"/>
        </w:rPr>
        <w:br/>
      </w:r>
      <w:r>
        <w:rPr>
          <w:rFonts w:ascii="SimBraille" w:hAnsi="SimBraille" w:cs="SimBraille"/>
          <w:szCs w:val="28"/>
        </w:rPr>
        <w:t>c .&gt;'M&lt;K</w:t>
      </w:r>
      <w:r w:rsidR="004F7C1E">
        <w:rPr>
          <w:rFonts w:ascii="SimBraille" w:hAnsi="SimBraille" w:cs="SimBraille"/>
          <w:szCs w:val="28"/>
        </w:rPr>
        <w:br/>
      </w:r>
      <w:r>
        <w:rPr>
          <w:rFonts w:ascii="SimBraille" w:hAnsi="SimBraille" w:cs="SimBraille"/>
          <w:szCs w:val="28"/>
        </w:rPr>
        <w:lastRenderedPageBreak/>
        <w:t xml:space="preserve">  _&gt;_Y&lt;K</w:t>
      </w:r>
      <w:r w:rsidR="004F7C1E">
        <w:rPr>
          <w:rFonts w:ascii="SimBraille" w:hAnsi="SimBraille" w:cs="SimBraille"/>
          <w:szCs w:val="28"/>
        </w:rPr>
        <w:br/>
      </w:r>
      <w:r>
        <w:rPr>
          <w:noProof/>
          <w:lang w:val="vi-VN" w:eastAsia="vi-VN"/>
        </w:rPr>
        <w:drawing>
          <wp:inline distT="0" distB="0" distL="0" distR="0" wp14:anchorId="467063DE" wp14:editId="60B413B0">
            <wp:extent cx="4408805" cy="1003935"/>
            <wp:effectExtent l="0" t="0" r="0" b="571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4408805" cy="1003935"/>
                    </a:xfrm>
                    <a:prstGeom prst="rect">
                      <a:avLst/>
                    </a:prstGeom>
                    <a:noFill/>
                    <a:ln>
                      <a:noFill/>
                    </a:ln>
                  </pic:spPr>
                </pic:pic>
              </a:graphicData>
            </a:graphic>
          </wp:inline>
        </w:drawing>
      </w:r>
    </w:p>
    <w:p w14:paraId="335659B4" w14:textId="77777777" w:rsidR="000D704C" w:rsidRDefault="000D704C" w:rsidP="00FF5101">
      <w:pPr>
        <w:pStyle w:val="Heading3"/>
      </w:pPr>
      <w:bookmarkStart w:id="504" w:name="_Toc131684720"/>
      <w:r>
        <w:t>31.3. Kỹ thuật chặn dây</w:t>
      </w:r>
      <w:bookmarkEnd w:id="504"/>
    </w:p>
    <w:p w14:paraId="12BC1041" w14:textId="3D9D40BC" w:rsidR="000D704C" w:rsidRPr="001679DA" w:rsidRDefault="000D704C" w:rsidP="00FF5101">
      <w:pPr>
        <w:jc w:val="both"/>
        <w:rPr>
          <w:rFonts w:ascii="Calibri" w:hAnsi="Calibri" w:cs="Calibri"/>
        </w:rPr>
      </w:pPr>
      <w:r>
        <w:t xml:space="preserve">Ký hiệu </w:t>
      </w:r>
      <w:r>
        <w:rPr>
          <w:rFonts w:ascii="SimBraille" w:hAnsi="SimBraille" w:cs="SimBraille"/>
        </w:rPr>
        <w:t xml:space="preserve">*c </w:t>
      </w:r>
      <w:r>
        <w:t xml:space="preserve">và </w:t>
      </w:r>
      <w:r>
        <w:rPr>
          <w:rFonts w:ascii="SimBraille" w:hAnsi="SimBraille" w:cs="SimBraille"/>
        </w:rPr>
        <w:t xml:space="preserve">&lt;c </w:t>
      </w:r>
      <w:r>
        <w:t xml:space="preserve">theo thứ tự được dùng để mô tả dây bị chặn và không bị chặn. Đây cũng là những ký hiệu được dùng trong nhạc piano chỉ thao tác nhả pedal (chặn) và nhấn pedal (không chặn). Lưu ý rằng đàn piano khi chơi bình thường sẽ chặn dây còn đàn harp thì không chặn dây. Trong nhạc cho đàn harp, thao tác chặn dây (chặn độ rung của dây) thường được mô tả trong </w:t>
      </w:r>
      <w:r w:rsidR="007D3BC4">
        <w:t>bản phổ thông</w:t>
      </w:r>
      <w:r>
        <w:t xml:space="preserve"> bằng một dấu chữ thập có hình tròn bao quanh. (Cách dùng dấu này phải rõ ràng để không nhầm lẫn với dấu coda trong phương pháp lặp lại bằng ký hiệu D.C. và D.S.). Biểu tượng này có thể đi kèm với từ tiếng Pháp </w:t>
      </w:r>
      <w:r w:rsidR="0046278D">
        <w:t>"</w:t>
      </w:r>
      <w:r>
        <w:t>étouffer,</w:t>
      </w:r>
      <w:r w:rsidR="0046278D">
        <w:t>"</w:t>
      </w:r>
      <w:r>
        <w:t xml:space="preserve"> hoặc chỉ dùng từ này mà không cần biểu tượng. Từ này được </w:t>
      </w:r>
      <w:r w:rsidR="00010387">
        <w:t>chuyển đổi</w:t>
      </w:r>
      <w:r>
        <w:t xml:space="preserve"> thành một cụm từ diễn đạt đặt tại vị trí nó xuất hiện. Ký hiệu </w:t>
      </w:r>
      <w:r>
        <w:rPr>
          <w:rFonts w:ascii="SimBraille" w:hAnsi="SimBraille" w:cs="SimBraille"/>
        </w:rPr>
        <w:t xml:space="preserve">*c </w:t>
      </w:r>
      <w:r w:rsidRPr="00D0721E">
        <w:t>dùng mô tả</w:t>
      </w:r>
      <w:r>
        <w:t xml:space="preserve"> biểu tượng chữ thập có hình tròn bao quanh, bắt buộc cho bất kỳ trường hợp nào, một số trường hợp được minh họa trong các Mục </w:t>
      </w:r>
      <w:hyperlink w:anchor="_31.3.1._Chặn_một" w:history="1">
        <w:r w:rsidRPr="00027F01">
          <w:rPr>
            <w:rStyle w:val="Hyperlink"/>
          </w:rPr>
          <w:t>31.3.1–31.3.7</w:t>
        </w:r>
      </w:hyperlink>
      <w:r>
        <w:t>. Có thể áp dụng một số nguyên tắc sau đây:</w:t>
      </w:r>
    </w:p>
    <w:p w14:paraId="53C85A7D" w14:textId="77777777" w:rsidR="000D704C" w:rsidRDefault="000D704C" w:rsidP="00FF5101">
      <w:pPr>
        <w:jc w:val="both"/>
      </w:pPr>
      <w:r>
        <w:t>(a) Nếu có ghi rõ ngón đàn thực hiện kỹ thuật chặn dây thì ký hiệu ngón phải được ghi ngay sau ký hiệu chặn dây.</w:t>
      </w:r>
    </w:p>
    <w:p w14:paraId="48445530" w14:textId="189B667E" w:rsidR="000D704C" w:rsidRDefault="000D704C" w:rsidP="00FF5101">
      <w:pPr>
        <w:jc w:val="both"/>
      </w:pPr>
      <w:r>
        <w:t xml:space="preserve">(b) Các nốt liên quan có thể được viết như những nốt có giá trị tiết tấu, như các nốt nhỏ hoặc như các đầu nốt không có đuôi (không được cộng vào giá trị tiết tấu trong ô nhịp); đôi khi </w:t>
      </w:r>
      <w:r w:rsidR="00C15D4A">
        <w:t>người chuyển đổi</w:t>
      </w:r>
      <w:r>
        <w:t xml:space="preserve"> cần thêm vào các dấu lặng (đứng trước là chấm 5) nếu nốt không có giá trị nằm trong khoảng trống được chia thành ô nhịp ở </w:t>
      </w:r>
      <w:r w:rsidR="007D3BC4">
        <w:t>bản phổ thông</w:t>
      </w:r>
      <w:r>
        <w:t>.</w:t>
      </w:r>
    </w:p>
    <w:p w14:paraId="0084DBDF" w14:textId="158F1F77" w:rsidR="000D704C" w:rsidRDefault="000D704C" w:rsidP="00FF5101">
      <w:pPr>
        <w:jc w:val="both"/>
      </w:pPr>
      <w:r>
        <w:t xml:space="preserve">(c) Khi ký hiệu chặn dây được viết trước hoặc đồng thời với dấu lặng trong </w:t>
      </w:r>
      <w:r w:rsidR="007D3BC4">
        <w:t>bản phổ thông</w:t>
      </w:r>
      <w:r>
        <w:t xml:space="preserve"> (dù có xuất hiện rõ ràng hay chỉ được ngầm ám chỉ) thì trong </w:t>
      </w:r>
      <w:r w:rsidR="005B42F7">
        <w:t>bản nổi</w:t>
      </w:r>
      <w:r>
        <w:t xml:space="preserve"> được viết trước dấu lặng.</w:t>
      </w:r>
    </w:p>
    <w:p w14:paraId="03F3ADCB" w14:textId="77777777" w:rsidR="000D704C" w:rsidRDefault="000D704C" w:rsidP="00FF5101">
      <w:pPr>
        <w:pStyle w:val="Heading4"/>
      </w:pPr>
      <w:bookmarkStart w:id="505" w:name="_31.3.1._Chặn_một"/>
      <w:bookmarkEnd w:id="505"/>
      <w:r>
        <w:t>31.3.1. Chặn một hợp âm hoặc một dây đơn lẻ</w:t>
      </w:r>
    </w:p>
    <w:p w14:paraId="365EE591" w14:textId="46CCE2EC" w:rsidR="000D704C" w:rsidRDefault="000D704C" w:rsidP="00FF5101">
      <w:pPr>
        <w:jc w:val="both"/>
      </w:pPr>
      <w:r>
        <w:t xml:space="preserve">Ký hiệu chặn được đặt trước nốt hoặc hợp âm có giá trị tiết tấu được chặn. Tuy nhiên, nếu ký hiệu chặn được đặt trong </w:t>
      </w:r>
      <w:r w:rsidR="007D3BC4">
        <w:t>bản phổ thông</w:t>
      </w:r>
      <w:r>
        <w:t xml:space="preserve"> một cách rõ ràng nhằm chỉ ra rằng nốt hoặc hợp âm đó sẽ bị chặn sau khi được chơi thì ký hiệu bổ sung </w:t>
      </w:r>
      <w:r w:rsidR="0046278D">
        <w:rPr>
          <w:rFonts w:ascii="SimBraille" w:hAnsi="SimBraille" w:cs="SimBraille"/>
        </w:rPr>
        <w:t>"</w:t>
      </w:r>
      <w:r>
        <w:rPr>
          <w:rFonts w:ascii="SimBraille" w:hAnsi="SimBraille" w:cs="SimBraille"/>
        </w:rPr>
        <w:t xml:space="preserve">*C </w:t>
      </w:r>
      <w:r>
        <w:t xml:space="preserve">sẽ được đặt ngay sau nốt trong </w:t>
      </w:r>
      <w:r w:rsidR="005B42F7">
        <w:t>bản nổi</w:t>
      </w:r>
      <w:r>
        <w:t>.</w:t>
      </w:r>
    </w:p>
    <w:p w14:paraId="64744C98" w14:textId="1C237F18" w:rsidR="000D704C" w:rsidRDefault="000D704C" w:rsidP="004F7C1E">
      <w:r>
        <w:lastRenderedPageBreak/>
        <w:t>Ví dụ 31.3.1-1.</w:t>
      </w:r>
      <w:r w:rsidR="00027F01">
        <w:br/>
      </w:r>
      <w:r>
        <w:rPr>
          <w:rFonts w:ascii="SimBraille" w:hAnsi="SimBraille" w:cs="SimBraille"/>
          <w:color w:val="000000"/>
          <w:szCs w:val="28"/>
        </w:rPr>
        <w:t xml:space="preserve">           #D4</w:t>
      </w:r>
      <w:r w:rsidR="004F7C1E">
        <w:rPr>
          <w:rFonts w:ascii="SimBraille" w:hAnsi="SimBraille" w:cs="SimBraille"/>
          <w:color w:val="000000"/>
          <w:szCs w:val="28"/>
        </w:rPr>
        <w:br/>
      </w:r>
      <w:r>
        <w:rPr>
          <w:rFonts w:ascii="SimBraille" w:hAnsi="SimBraille" w:cs="SimBraille"/>
          <w:color w:val="000000"/>
          <w:szCs w:val="28"/>
        </w:rPr>
        <w:t xml:space="preserve">A .&gt;.DJIHGF:  </w:t>
      </w:r>
      <w:r w:rsidR="0046278D">
        <w:rPr>
          <w:rFonts w:ascii="SimBraille" w:hAnsi="SimBraille" w:cs="SimBraille"/>
          <w:color w:val="000000"/>
          <w:szCs w:val="28"/>
        </w:rPr>
        <w:t>"</w:t>
      </w:r>
      <w:r>
        <w:rPr>
          <w:rFonts w:ascii="SimBraille" w:hAnsi="SimBraille" w:cs="SimBraille"/>
          <w:color w:val="000000"/>
          <w:szCs w:val="28"/>
        </w:rPr>
        <w:t>DFHJN0&lt;K</w:t>
      </w:r>
      <w:r w:rsidR="004F7C1E">
        <w:rPr>
          <w:rFonts w:ascii="SimBraille" w:hAnsi="SimBraille" w:cs="SimBraille"/>
          <w:color w:val="000000"/>
          <w:szCs w:val="28"/>
        </w:rPr>
        <w:br/>
      </w:r>
      <w:r>
        <w:rPr>
          <w:rFonts w:ascii="SimBraille" w:hAnsi="SimBraille" w:cs="SimBraille"/>
          <w:color w:val="000000"/>
          <w:szCs w:val="28"/>
        </w:rPr>
        <w:t xml:space="preserve">  _&gt;^Q_+*C_\V _N1*C1^?V&lt;k</w:t>
      </w:r>
      <w:r w:rsidR="004F7C1E">
        <w:rPr>
          <w:rFonts w:ascii="SimBraille" w:hAnsi="SimBraille" w:cs="SimBraille"/>
          <w:color w:val="000000"/>
          <w:szCs w:val="28"/>
        </w:rPr>
        <w:br/>
      </w:r>
      <w:r>
        <w:rPr>
          <w:noProof/>
          <w:lang w:val="vi-VN" w:eastAsia="vi-VN"/>
        </w:rPr>
        <w:drawing>
          <wp:inline distT="0" distB="0" distL="0" distR="0" wp14:anchorId="7764312F" wp14:editId="59BFC7A4">
            <wp:extent cx="4408805" cy="1591945"/>
            <wp:effectExtent l="0" t="0" r="0" b="825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4408805" cy="1591945"/>
                    </a:xfrm>
                    <a:prstGeom prst="rect">
                      <a:avLst/>
                    </a:prstGeom>
                    <a:noFill/>
                    <a:ln>
                      <a:noFill/>
                    </a:ln>
                  </pic:spPr>
                </pic:pic>
              </a:graphicData>
            </a:graphic>
          </wp:inline>
        </w:drawing>
      </w:r>
    </w:p>
    <w:p w14:paraId="42E5628A" w14:textId="2725AA21" w:rsidR="000D704C" w:rsidRDefault="000D704C" w:rsidP="004F7C1E">
      <w:r>
        <w:t>Ví dụ 31.3.1-2.</w:t>
      </w:r>
      <w:r w:rsidR="00027F01">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A .&gt;.Q+#0\#0- .r+0-V&lt;K</w:t>
      </w:r>
      <w:r w:rsidR="004F7C1E">
        <w:rPr>
          <w:rFonts w:ascii="SimBraille" w:hAnsi="SimBraille" w:cs="SimBraille"/>
          <w:szCs w:val="28"/>
        </w:rPr>
        <w:br/>
      </w:r>
      <w:r>
        <w:rPr>
          <w:rFonts w:ascii="SimBraille" w:hAnsi="SimBraille" w:cs="SimBraille"/>
          <w:szCs w:val="28"/>
        </w:rPr>
        <w:t xml:space="preserve">  _&gt;</w:t>
      </w:r>
      <w:r w:rsidR="0046278D">
        <w:rPr>
          <w:rFonts w:ascii="SimBraille" w:hAnsi="SimBraille" w:cs="SimBraille"/>
          <w:szCs w:val="28"/>
        </w:rPr>
        <w:t>"</w:t>
      </w:r>
      <w:r>
        <w:rPr>
          <w:rFonts w:ascii="SimBraille" w:hAnsi="SimBraille" w:cs="SimBraille"/>
          <w:szCs w:val="28"/>
        </w:rPr>
        <w:t>:_IGH^H  ^$-</w:t>
      </w:r>
      <w:r w:rsidR="0046278D">
        <w:rPr>
          <w:rFonts w:ascii="SimBraille" w:hAnsi="SimBraille" w:cs="SimBraille"/>
          <w:szCs w:val="28"/>
        </w:rPr>
        <w:t>"</w:t>
      </w:r>
      <w:r>
        <w:rPr>
          <w:rFonts w:ascii="SimBraille" w:hAnsi="SimBraille" w:cs="SimBraille"/>
          <w:szCs w:val="28"/>
        </w:rPr>
        <w:t>*C</w:t>
      </w:r>
      <w:r w:rsidR="0046278D">
        <w:rPr>
          <w:rFonts w:ascii="SimBraille" w:hAnsi="SimBraille" w:cs="SimBraille"/>
          <w:szCs w:val="28"/>
        </w:rPr>
        <w:t>"</w:t>
      </w:r>
      <w:r>
        <w:rPr>
          <w:rFonts w:ascii="SimBraille" w:hAnsi="SimBraille" w:cs="SimBraille"/>
          <w:szCs w:val="28"/>
        </w:rPr>
        <w:t>&amp;_jhj(J</w:t>
      </w:r>
      <w:r w:rsidR="0046278D">
        <w:rPr>
          <w:rFonts w:ascii="SimBraille" w:hAnsi="SimBraille" w:cs="SimBraille"/>
          <w:szCs w:val="28"/>
        </w:rPr>
        <w:t>"</w:t>
      </w:r>
      <w:r>
        <w:rPr>
          <w:rFonts w:ascii="SimBraille" w:hAnsi="SimBraille" w:cs="SimBraille"/>
          <w:szCs w:val="28"/>
        </w:rPr>
        <w:t>FE&lt;K</w:t>
      </w:r>
      <w:r w:rsidR="004F7C1E">
        <w:rPr>
          <w:rFonts w:ascii="SimBraille" w:hAnsi="SimBraille" w:cs="SimBraille"/>
          <w:szCs w:val="28"/>
        </w:rPr>
        <w:br/>
      </w:r>
      <w:r>
        <w:rPr>
          <w:noProof/>
          <w:lang w:val="vi-VN" w:eastAsia="vi-VN"/>
        </w:rPr>
        <w:drawing>
          <wp:inline distT="0" distB="0" distL="0" distR="0" wp14:anchorId="2D5ACA40" wp14:editId="0F0DD3C4">
            <wp:extent cx="4417060" cy="1640840"/>
            <wp:effectExtent l="0" t="0" r="254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4417060" cy="1640840"/>
                    </a:xfrm>
                    <a:prstGeom prst="rect">
                      <a:avLst/>
                    </a:prstGeom>
                    <a:noFill/>
                    <a:ln>
                      <a:noFill/>
                    </a:ln>
                  </pic:spPr>
                </pic:pic>
              </a:graphicData>
            </a:graphic>
          </wp:inline>
        </w:drawing>
      </w:r>
    </w:p>
    <w:p w14:paraId="75022AF6" w14:textId="77777777" w:rsidR="000D704C" w:rsidRDefault="000D704C" w:rsidP="00FF5101">
      <w:pPr>
        <w:pStyle w:val="Heading4"/>
      </w:pPr>
      <w:r>
        <w:t>31.3.2. Chặn toàn bộ dây</w:t>
      </w:r>
    </w:p>
    <w:p w14:paraId="6F370F9B" w14:textId="3173010D" w:rsidR="000D704C" w:rsidRDefault="000D704C" w:rsidP="00FF5101">
      <w:pPr>
        <w:jc w:val="both"/>
      </w:pPr>
      <w:r>
        <w:t xml:space="preserve">Ký hiệu chữ thập có hình tròn bao quanh có thể được viết 2 lần, hoặc có thể gắn với một hình tròn lớn hơn để chỉ thao tác chặn tất cả các âm. Trong </w:t>
      </w:r>
      <w:r w:rsidR="005B42F7">
        <w:t>bản nổi</w:t>
      </w:r>
      <w:r>
        <w:t xml:space="preserve"> thì ký hiệu chặn tất cả các dây sẽ được viết 2 lần liên tiếp.</w:t>
      </w:r>
    </w:p>
    <w:p w14:paraId="2947D20B" w14:textId="06832044" w:rsidR="000D704C" w:rsidRDefault="000D704C" w:rsidP="004F7C1E">
      <w:r>
        <w:t>Ví dụ 31.3.2-1.</w:t>
      </w:r>
      <w:r w:rsidR="00027F01">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A .&gt;</w:t>
      </w:r>
      <w:r w:rsidR="0046278D">
        <w:rPr>
          <w:rFonts w:ascii="SimBraille" w:hAnsi="SimBraille" w:cs="SimBraille"/>
          <w:szCs w:val="28"/>
        </w:rPr>
        <w:t>"</w:t>
      </w:r>
      <w:r>
        <w:rPr>
          <w:rFonts w:ascii="SimBraille" w:hAnsi="SimBraille" w:cs="SimBraille"/>
          <w:szCs w:val="28"/>
        </w:rPr>
        <w:t>I.FD</w:t>
      </w:r>
      <w:r w:rsidR="0046278D">
        <w:rPr>
          <w:rFonts w:ascii="SimBraille" w:hAnsi="SimBraille" w:cs="SimBraille"/>
          <w:szCs w:val="28"/>
        </w:rPr>
        <w:t>"</w:t>
      </w:r>
      <w:r>
        <w:rPr>
          <w:rFonts w:ascii="SimBraille" w:hAnsi="SimBraille" w:cs="SimBraille"/>
          <w:szCs w:val="28"/>
        </w:rPr>
        <w:t>FJD .O-X.)!&lt;K</w:t>
      </w:r>
      <w:r w:rsidR="004F7C1E">
        <w:rPr>
          <w:rFonts w:ascii="SimBraille" w:hAnsi="SimBraille" w:cs="SimBraille"/>
          <w:szCs w:val="28"/>
        </w:rPr>
        <w:br/>
      </w:r>
      <w:r>
        <w:rPr>
          <w:rFonts w:ascii="SimBraille" w:hAnsi="SimBraille" w:cs="SimBraille"/>
          <w:szCs w:val="28"/>
        </w:rPr>
        <w:lastRenderedPageBreak/>
        <w:t xml:space="preserve">  _&gt;_?\/7     _O+9*C*CV&lt;K</w:t>
      </w:r>
      <w:r w:rsidR="004F7C1E">
        <w:rPr>
          <w:rFonts w:ascii="SimBraille" w:hAnsi="SimBraille" w:cs="SimBraille"/>
          <w:szCs w:val="28"/>
        </w:rPr>
        <w:br/>
      </w:r>
      <w:r>
        <w:rPr>
          <w:noProof/>
          <w:lang w:val="vi-VN" w:eastAsia="vi-VN"/>
        </w:rPr>
        <w:drawing>
          <wp:inline distT="0" distB="0" distL="0" distR="0" wp14:anchorId="2081C9DE" wp14:editId="2E29FDF3">
            <wp:extent cx="4408805" cy="1706245"/>
            <wp:effectExtent l="0" t="0" r="0" b="825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4408805" cy="1706245"/>
                    </a:xfrm>
                    <a:prstGeom prst="rect">
                      <a:avLst/>
                    </a:prstGeom>
                    <a:noFill/>
                    <a:ln>
                      <a:noFill/>
                    </a:ln>
                  </pic:spPr>
                </pic:pic>
              </a:graphicData>
            </a:graphic>
          </wp:inline>
        </w:drawing>
      </w:r>
    </w:p>
    <w:p w14:paraId="4351B228" w14:textId="77777777" w:rsidR="000D704C" w:rsidRDefault="000D704C" w:rsidP="00FF5101">
      <w:pPr>
        <w:pStyle w:val="Heading4"/>
      </w:pPr>
      <w:r>
        <w:t>31.3.3. Chặn tất cả các dây từ một cao độ cho sẵn trở xuống</w:t>
      </w:r>
    </w:p>
    <w:p w14:paraId="302C9148" w14:textId="1807B6B3" w:rsidR="000D704C" w:rsidRDefault="000D704C" w:rsidP="00FF5101">
      <w:pPr>
        <w:jc w:val="both"/>
      </w:pPr>
      <w:r>
        <w:t xml:space="preserve">Để mô tả toàn bộ dây dưới một nốt cụ thể nào đó bị chặn thì 2 chữ thập có hình tròn bao quanh sẽ được viết theo hàng dọc dưới nốt đó trong </w:t>
      </w:r>
      <w:r w:rsidR="007D3BC4">
        <w:t>bản phổ thông</w:t>
      </w:r>
      <w:r>
        <w:t xml:space="preserve">. Cách này có thể được dùng cho các nốt có giá trị tiết tấu bình thường, nốt nhỏ hoặc đầu nốt khuyết đuôi. Ký hiệu </w:t>
      </w:r>
      <w:r>
        <w:rPr>
          <w:rFonts w:ascii="SimBraille" w:hAnsi="SimBraille" w:cs="SimBraille"/>
        </w:rPr>
        <w:t>**C</w:t>
      </w:r>
      <w:r>
        <w:t xml:space="preserve"> mô tả kỹ thuật này được đặt trước nốt trong </w:t>
      </w:r>
      <w:r w:rsidR="005B42F7">
        <w:t>bản nổi</w:t>
      </w:r>
      <w:r>
        <w:t>.</w:t>
      </w:r>
    </w:p>
    <w:p w14:paraId="295E6D56" w14:textId="7D807F2B" w:rsidR="000D704C" w:rsidRDefault="000D704C" w:rsidP="004F7C1E">
      <w:r>
        <w:t>Ví dụ 31.3.3-1.</w:t>
      </w:r>
      <w:r w:rsidR="00027F01">
        <w:br/>
      </w:r>
      <w:r>
        <w:rPr>
          <w:rFonts w:ascii="SimBraille" w:hAnsi="SimBraille" w:cs="SimBraille"/>
          <w:szCs w:val="28"/>
        </w:rPr>
        <w:t xml:space="preserve">             &lt;&lt;#F8</w:t>
      </w:r>
      <w:r w:rsidR="004F7C1E">
        <w:rPr>
          <w:rFonts w:ascii="SimBraille" w:hAnsi="SimBraille" w:cs="SimBraille"/>
          <w:szCs w:val="28"/>
        </w:rPr>
        <w:br/>
      </w:r>
      <w:r>
        <w:rPr>
          <w:rFonts w:ascii="SimBraille" w:hAnsi="SimBraille" w:cs="SimBraille"/>
          <w:szCs w:val="28"/>
        </w:rPr>
        <w:t xml:space="preserve">a .&gt;.G'+&amp;+E+F00ED </w:t>
      </w:r>
      <w:r w:rsidR="0046278D">
        <w:rPr>
          <w:rFonts w:ascii="SimBraille" w:hAnsi="SimBraille" w:cs="SimBraille"/>
          <w:szCs w:val="28"/>
        </w:rPr>
        <w:t>"</w:t>
      </w:r>
      <w:r>
        <w:rPr>
          <w:rFonts w:ascii="SimBraille" w:hAnsi="SimBraille" w:cs="SimBraille"/>
          <w:szCs w:val="28"/>
        </w:rPr>
        <w:t>JEFGHj0&lt;K</w:t>
      </w:r>
      <w:r w:rsidR="004F7C1E">
        <w:rPr>
          <w:rFonts w:ascii="SimBraille" w:hAnsi="SimBraille" w:cs="SimBraille"/>
          <w:szCs w:val="28"/>
        </w:rPr>
        <w:br/>
      </w:r>
      <w:r>
        <w:rPr>
          <w:rFonts w:ascii="SimBraille" w:hAnsi="SimBraille" w:cs="SimBraille"/>
          <w:szCs w:val="28"/>
        </w:rPr>
        <w:t xml:space="preserve">  _&gt;^JEG^FJ_F     **C_]</w:t>
      </w:r>
      <w:r w:rsidR="0046278D">
        <w:rPr>
          <w:rFonts w:ascii="SimBraille" w:hAnsi="SimBraille" w:cs="SimBraille"/>
          <w:szCs w:val="28"/>
        </w:rPr>
        <w:t>"</w:t>
      </w:r>
      <w:r>
        <w:rPr>
          <w:rFonts w:ascii="SimBraille" w:hAnsi="SimBraille" w:cs="SimBraille"/>
          <w:szCs w:val="28"/>
        </w:rPr>
        <w:t>FEDJ&lt;K</w:t>
      </w:r>
      <w:r w:rsidR="004F7C1E">
        <w:rPr>
          <w:rFonts w:ascii="SimBraille" w:hAnsi="SimBraille" w:cs="SimBraille"/>
          <w:szCs w:val="28"/>
        </w:rPr>
        <w:br/>
      </w:r>
      <w:r>
        <w:rPr>
          <w:noProof/>
          <w:lang w:val="vi-VN" w:eastAsia="vi-VN"/>
        </w:rPr>
        <w:drawing>
          <wp:inline distT="0" distB="0" distL="0" distR="0" wp14:anchorId="1C0024E0" wp14:editId="4C9377CC">
            <wp:extent cx="4417060" cy="1812290"/>
            <wp:effectExtent l="0" t="0" r="254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4417060" cy="1812290"/>
                    </a:xfrm>
                    <a:prstGeom prst="rect">
                      <a:avLst/>
                    </a:prstGeom>
                    <a:noFill/>
                    <a:ln>
                      <a:noFill/>
                    </a:ln>
                  </pic:spPr>
                </pic:pic>
              </a:graphicData>
            </a:graphic>
          </wp:inline>
        </w:drawing>
      </w:r>
    </w:p>
    <w:p w14:paraId="28F72106" w14:textId="096B5FEF" w:rsidR="000D704C" w:rsidRDefault="000D704C" w:rsidP="004F7C1E">
      <w:r>
        <w:t>Ví dụ 31.3.3-2.</w:t>
      </w:r>
      <w:r w:rsidR="0034749B">
        <w:br/>
      </w:r>
      <w:r>
        <w:rPr>
          <w:rFonts w:ascii="SimBraille" w:hAnsi="SimBraille" w:cs="SimBraille"/>
          <w:szCs w:val="28"/>
        </w:rPr>
        <w:t xml:space="preserve">         &lt;&lt;&lt;#B4</w:t>
      </w:r>
      <w:r w:rsidR="004F7C1E">
        <w:rPr>
          <w:rFonts w:ascii="SimBraille" w:hAnsi="SimBraille" w:cs="SimBraille"/>
          <w:szCs w:val="28"/>
        </w:rPr>
        <w:br/>
      </w:r>
      <w:r>
        <w:rPr>
          <w:rFonts w:ascii="SimBraille" w:hAnsi="SimBraille" w:cs="SimBraille"/>
          <w:szCs w:val="28"/>
        </w:rPr>
        <w:t>A .&gt;.?+0:+0 .$#0(GFE&lt;K</w:t>
      </w:r>
      <w:r w:rsidR="004F7C1E">
        <w:rPr>
          <w:rFonts w:ascii="SimBraille" w:hAnsi="SimBraille" w:cs="SimBraille"/>
          <w:szCs w:val="28"/>
        </w:rPr>
        <w:br/>
      </w:r>
      <w:r>
        <w:rPr>
          <w:rFonts w:ascii="SimBraille" w:hAnsi="SimBraille" w:cs="SimBraille"/>
          <w:szCs w:val="28"/>
        </w:rPr>
        <w:lastRenderedPageBreak/>
        <w:t xml:space="preserve">  _&gt;_IHG^J  ^$**C,5_\&lt;K</w:t>
      </w:r>
      <w:r w:rsidR="004F7C1E">
        <w:rPr>
          <w:rFonts w:ascii="SimBraille" w:hAnsi="SimBraille" w:cs="SimBraille"/>
          <w:szCs w:val="28"/>
        </w:rPr>
        <w:br/>
      </w:r>
      <w:r>
        <w:rPr>
          <w:noProof/>
          <w:lang w:val="vi-VN" w:eastAsia="vi-VN"/>
        </w:rPr>
        <w:drawing>
          <wp:inline distT="0" distB="0" distL="0" distR="0" wp14:anchorId="50679F74" wp14:editId="325D16E2">
            <wp:extent cx="4408805" cy="2237105"/>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4408805" cy="2237105"/>
                    </a:xfrm>
                    <a:prstGeom prst="rect">
                      <a:avLst/>
                    </a:prstGeom>
                    <a:noFill/>
                    <a:ln>
                      <a:noFill/>
                    </a:ln>
                  </pic:spPr>
                </pic:pic>
              </a:graphicData>
            </a:graphic>
          </wp:inline>
        </w:drawing>
      </w:r>
    </w:p>
    <w:p w14:paraId="2BBABE38" w14:textId="77777777" w:rsidR="000D704C" w:rsidRDefault="000D704C" w:rsidP="00FF5101">
      <w:pPr>
        <w:pStyle w:val="Heading4"/>
      </w:pPr>
      <w:r>
        <w:t>31.3.4. Chặn một dãy các nốt liền kề nhau</w:t>
      </w:r>
    </w:p>
    <w:p w14:paraId="3620386C" w14:textId="3180A6E1" w:rsidR="000D704C" w:rsidRDefault="000D704C" w:rsidP="00FF5101">
      <w:pPr>
        <w:jc w:val="both"/>
      </w:pPr>
      <w:r>
        <w:t xml:space="preserve">Một dãy các nốt bị chặn được ghi trong </w:t>
      </w:r>
      <w:r w:rsidR="007D3BC4">
        <w:t>bản phổ thông</w:t>
      </w:r>
      <w:r>
        <w:t xml:space="preserve"> bằng các đầu nốt nằm ngoài cao độ trong phần bị chặn, được liên kết bằng các ký hiệu hình ảnh gắn với dấu chữ thập đặt trong hình tròn. Ký hiệu chặn này theo sau nốt cuối cùng vang lên trong phần chặn. Cặp cao độ đầu tiên, đứng trước là ký hiệu đầu nốt khuyết đuôi, đứng sau ký hiệu chặn, và cặp cao độ tiếp theo được mô tả bằng ký hiệu quãng thích hợp, với một dấu bậc nếu cần. Quãng được đọc theo hướng xuống cho tay phải và hướng lên cho tay trái. Trong </w:t>
      </w:r>
      <w:r w:rsidR="005B42F7">
        <w:t>bản nổi</w:t>
      </w:r>
      <w:r>
        <w:t xml:space="preserve">, ký hiệu này nên đứng trước dấu lặng nếu nó được viết trong </w:t>
      </w:r>
      <w:r w:rsidR="007D3BC4">
        <w:t>bản phổ thông</w:t>
      </w:r>
      <w:r>
        <w:t xml:space="preserve"> hoặc cần thêm vào bởi </w:t>
      </w:r>
      <w:r w:rsidR="00C15D4A">
        <w:t>người chuyển đổi</w:t>
      </w:r>
      <w:r>
        <w:t>.</w:t>
      </w:r>
    </w:p>
    <w:p w14:paraId="32100D1E" w14:textId="5CC70222" w:rsidR="000D704C" w:rsidRDefault="000D704C" w:rsidP="004F7C1E">
      <w:r>
        <w:t>Ví dụ 31.3.4-1.</w:t>
      </w:r>
      <w:r w:rsidR="0034749B">
        <w:br/>
      </w:r>
      <w:r>
        <w:rPr>
          <w:rFonts w:ascii="SimBraille" w:hAnsi="SimBraille" w:cs="SimBraille"/>
          <w:szCs w:val="28"/>
        </w:rPr>
        <w:t xml:space="preserve">           #D%#C4</w:t>
      </w:r>
      <w:r w:rsidR="004F7C1E">
        <w:rPr>
          <w:rFonts w:ascii="SimBraille" w:hAnsi="SimBraille" w:cs="SimBraille"/>
          <w:szCs w:val="28"/>
        </w:rPr>
        <w:br/>
      </w:r>
      <w:r>
        <w:rPr>
          <w:rFonts w:ascii="SimBraille" w:hAnsi="SimBraille" w:cs="SimBraille"/>
          <w:szCs w:val="28"/>
        </w:rPr>
        <w:t>FB .&gt;.R93]+90 .]+90P#0-&gt;LVb'</w:t>
      </w:r>
      <w:r w:rsidR="004F7C1E">
        <w:rPr>
          <w:rFonts w:ascii="SimBraille" w:hAnsi="SimBraille" w:cs="SimBraille"/>
          <w:szCs w:val="28"/>
        </w:rPr>
        <w:br/>
      </w:r>
      <w:r>
        <w:rPr>
          <w:rFonts w:ascii="SimBraille" w:hAnsi="SimBraille" w:cs="SimBraille"/>
          <w:szCs w:val="28"/>
        </w:rPr>
        <w:t xml:space="preserve">   _&gt;^s9/W9-  ^P'9+</w:t>
      </w:r>
      <w:r w:rsidR="004F7C1E">
        <w:rPr>
          <w:rFonts w:ascii="SimBraille" w:hAnsi="SimBraille" w:cs="SimBraille"/>
          <w:szCs w:val="28"/>
        </w:rPr>
        <w:br/>
      </w:r>
      <w:r>
        <w:rPr>
          <w:rFonts w:ascii="SimBraille" w:hAnsi="SimBraille" w:cs="SimBraille"/>
          <w:szCs w:val="28"/>
        </w:rPr>
        <w:t>FD .&gt;'*C5A</w:t>
      </w:r>
      <w:r w:rsidR="0046278D">
        <w:rPr>
          <w:rFonts w:ascii="SimBraille" w:hAnsi="SimBraille" w:cs="SimBraille"/>
          <w:szCs w:val="28"/>
        </w:rPr>
        <w:t>"</w:t>
      </w:r>
      <w:r>
        <w:rPr>
          <w:rFonts w:ascii="SimBraille" w:hAnsi="SimBraille" w:cs="SimBraille"/>
          <w:szCs w:val="28"/>
        </w:rPr>
        <w:t>F0</w:t>
      </w:r>
      <w:r w:rsidR="0046278D">
        <w:rPr>
          <w:rFonts w:ascii="SimBraille" w:hAnsi="SimBraille" w:cs="SimBraille"/>
          <w:szCs w:val="28"/>
        </w:rPr>
        <w:t>"</w:t>
      </w:r>
      <w:r>
        <w:rPr>
          <w:rFonts w:ascii="SimBraille" w:hAnsi="SimBraille" w:cs="SimBraille"/>
          <w:szCs w:val="28"/>
        </w:rPr>
        <w:t>M&lt;L&lt;K</w:t>
      </w:r>
      <w:r w:rsidR="004F7C1E">
        <w:rPr>
          <w:rFonts w:ascii="SimBraille" w:hAnsi="SimBraille" w:cs="SimBraille"/>
          <w:szCs w:val="28"/>
        </w:rPr>
        <w:br/>
      </w:r>
      <w:r>
        <w:rPr>
          <w:rFonts w:ascii="SimBraille" w:hAnsi="SimBraille" w:cs="SimBraille"/>
          <w:szCs w:val="28"/>
        </w:rPr>
        <w:t xml:space="preserve">    _&gt;'*C5A^F-</w:t>
      </w:r>
      <w:r w:rsidR="0046278D">
        <w:rPr>
          <w:rFonts w:ascii="SimBraille" w:hAnsi="SimBraille" w:cs="SimBraille"/>
          <w:szCs w:val="28"/>
        </w:rPr>
        <w:t>"</w:t>
      </w:r>
      <w:r>
        <w:rPr>
          <w:rFonts w:ascii="SimBraille" w:hAnsi="SimBraille" w:cs="SimBraille"/>
          <w:szCs w:val="28"/>
        </w:rPr>
        <w:t>M&lt;L&lt;K</w:t>
      </w:r>
      <w:r w:rsidR="004F7C1E">
        <w:rPr>
          <w:rFonts w:ascii="SimBraille" w:hAnsi="SimBraille" w:cs="SimBraille"/>
          <w:szCs w:val="28"/>
        </w:rPr>
        <w:br/>
      </w:r>
      <w:r>
        <w:rPr>
          <w:noProof/>
          <w:lang w:val="vi-VN" w:eastAsia="vi-VN"/>
        </w:rPr>
        <w:drawing>
          <wp:inline distT="0" distB="0" distL="0" distR="0" wp14:anchorId="3843AB9A" wp14:editId="171B0213">
            <wp:extent cx="4408805" cy="186944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4408805" cy="1869440"/>
                    </a:xfrm>
                    <a:prstGeom prst="rect">
                      <a:avLst/>
                    </a:prstGeom>
                    <a:noFill/>
                    <a:ln>
                      <a:noFill/>
                    </a:ln>
                  </pic:spPr>
                </pic:pic>
              </a:graphicData>
            </a:graphic>
          </wp:inline>
        </w:drawing>
      </w:r>
    </w:p>
    <w:p w14:paraId="2CD40021" w14:textId="77777777" w:rsidR="000D704C" w:rsidRDefault="000D704C" w:rsidP="00FF5101">
      <w:pPr>
        <w:pStyle w:val="Heading4"/>
      </w:pPr>
      <w:r>
        <w:lastRenderedPageBreak/>
        <w:t>31.3.5. Chặn các cao độ chọn lọc</w:t>
      </w:r>
    </w:p>
    <w:p w14:paraId="5C15CFB9" w14:textId="153598AF" w:rsidR="000D704C" w:rsidRDefault="000D704C" w:rsidP="00FF5101">
      <w:pPr>
        <w:jc w:val="both"/>
      </w:pPr>
      <w:r>
        <w:t xml:space="preserve">Khi chỉ dùng kỹ thuật chặn cho vài dây, nốt được chặn có thể liên kết với dấu chữ thập đặt trong hình tròn như một hợp âm hoặc như những nốt đơn kết hợp bằng các ký hiệu hình ảnh. Nếu những nốt được chặn đó được mô tả như một hợp âm thì ký hiệu chặn phải được viết cho nốt đó và cho mỗi quãng. Nếu ký hiệu hình ảnh ngầm chỉ ra những dây sẽ được chặn theo một thứ tự cụ thể thì ô thứ 2 của ký hiệu chặn trong </w:t>
      </w:r>
      <w:r w:rsidR="005B42F7">
        <w:t>bản nổi</w:t>
      </w:r>
      <w:r>
        <w:t xml:space="preserve"> có thể được nhân đôi trước nốt đầu tiên và ký hiệu 2 ô được viết trước nốt cuối.</w:t>
      </w:r>
    </w:p>
    <w:p w14:paraId="3ECF71CC" w14:textId="4F6E07A7" w:rsidR="000D704C" w:rsidRDefault="000D704C" w:rsidP="0034749B">
      <w:pPr>
        <w:rPr>
          <w:rFonts w:ascii="Verdana,Bold" w:hAnsi="Verdana,Bold" w:cs="Verdana,Bold"/>
          <w:b/>
          <w:bCs/>
          <w:szCs w:val="28"/>
        </w:rPr>
      </w:pPr>
      <w:r>
        <w:t>Ví dụ 31.3.5-1.</w:t>
      </w:r>
      <w:r w:rsidR="0034749B">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A .&gt;</w:t>
      </w:r>
      <w:r w:rsidR="0046278D">
        <w:rPr>
          <w:rFonts w:ascii="SimBraille" w:hAnsi="SimBraille" w:cs="SimBraille"/>
          <w:szCs w:val="28"/>
        </w:rPr>
        <w:t>"</w:t>
      </w:r>
      <w:r>
        <w:rPr>
          <w:rFonts w:ascii="SimBraille" w:hAnsi="SimBraille" w:cs="SimBraille"/>
          <w:szCs w:val="28"/>
        </w:rPr>
        <w:t>S/+#*C,5[*C+</w:t>
      </w:r>
      <w:r w:rsidR="004F7C1E">
        <w:rPr>
          <w:rFonts w:ascii="SimBraille" w:hAnsi="SimBraille" w:cs="SimBraille"/>
          <w:szCs w:val="28"/>
        </w:rPr>
        <w:br/>
      </w:r>
      <w:r>
        <w:rPr>
          <w:rFonts w:ascii="SimBraille" w:hAnsi="SimBraille" w:cs="SimBraille"/>
          <w:szCs w:val="28"/>
        </w:rPr>
        <w:t xml:space="preserve">  _&gt;_S/+#*C,5[*C+</w:t>
      </w:r>
      <w:r w:rsidR="004F7C1E">
        <w:rPr>
          <w:rFonts w:ascii="SimBraille" w:hAnsi="SimBraille" w:cs="SimBraille"/>
          <w:szCs w:val="28"/>
        </w:rPr>
        <w:br/>
      </w:r>
      <w:r>
        <w:rPr>
          <w:rFonts w:ascii="SimBraille" w:hAnsi="SimBraille" w:cs="SimBraille"/>
          <w:szCs w:val="28"/>
        </w:rPr>
        <w:t>b .&gt;</w:t>
      </w:r>
      <w:r w:rsidR="0046278D">
        <w:rPr>
          <w:rFonts w:ascii="SimBraille" w:hAnsi="SimBraille" w:cs="SimBraille"/>
          <w:szCs w:val="28"/>
        </w:rPr>
        <w:t>"</w:t>
      </w:r>
      <w:r>
        <w:rPr>
          <w:rFonts w:ascii="SimBraille" w:hAnsi="SimBraille" w:cs="SimBraille"/>
          <w:szCs w:val="28"/>
        </w:rPr>
        <w:t>S/+#</w:t>
      </w:r>
      <w:r w:rsidR="0046278D">
        <w:rPr>
          <w:rFonts w:ascii="SimBraille" w:hAnsi="SimBraille" w:cs="SimBraille"/>
          <w:szCs w:val="28"/>
        </w:rPr>
        <w:t>"</w:t>
      </w:r>
      <w:r>
        <w:rPr>
          <w:rFonts w:ascii="SimBraille" w:hAnsi="SimBraille" w:cs="SimBraille"/>
          <w:szCs w:val="28"/>
        </w:rPr>
        <w:t>V&lt;K</w:t>
      </w:r>
      <w:r w:rsidR="004F7C1E">
        <w:rPr>
          <w:rFonts w:ascii="SimBraille" w:hAnsi="SimBraille" w:cs="SimBraille"/>
          <w:szCs w:val="28"/>
        </w:rPr>
        <w:br/>
      </w:r>
      <w:r>
        <w:rPr>
          <w:rFonts w:ascii="SimBraille" w:hAnsi="SimBraille" w:cs="SimBraille"/>
          <w:szCs w:val="28"/>
        </w:rPr>
        <w:t xml:space="preserve">  _&gt;_S/+#*CC5AA</w:t>
      </w:r>
      <w:r w:rsidR="0046278D">
        <w:rPr>
          <w:rFonts w:ascii="SimBraille" w:hAnsi="SimBraille" w:cs="SimBraille"/>
          <w:szCs w:val="28"/>
        </w:rPr>
        <w:t>"</w:t>
      </w:r>
      <w:r>
        <w:rPr>
          <w:rFonts w:ascii="SimBraille" w:hAnsi="SimBraille" w:cs="SimBraille"/>
          <w:szCs w:val="28"/>
        </w:rPr>
        <w:t>EF_J*C5A</w:t>
      </w:r>
      <w:r w:rsidR="0046278D">
        <w:rPr>
          <w:rFonts w:ascii="SimBraille" w:hAnsi="SimBraille" w:cs="SimBraille"/>
          <w:szCs w:val="28"/>
        </w:rPr>
        <w:t>"</w:t>
      </w:r>
      <w:r>
        <w:rPr>
          <w:rFonts w:ascii="SimBraille" w:hAnsi="SimBraille" w:cs="SimBraille"/>
          <w:szCs w:val="28"/>
        </w:rPr>
        <w:t>H</w:t>
      </w:r>
      <w:r w:rsidR="0046278D">
        <w:rPr>
          <w:rFonts w:ascii="SimBraille" w:hAnsi="SimBraille" w:cs="SimBraille"/>
          <w:szCs w:val="28"/>
        </w:rPr>
        <w:t>"</w:t>
      </w:r>
      <w:r>
        <w:rPr>
          <w:rFonts w:ascii="SimBraille" w:hAnsi="SimBraille" w:cs="SimBraille"/>
          <w:szCs w:val="28"/>
        </w:rPr>
        <w:t>v&lt;K</w:t>
      </w:r>
      <w:r w:rsidR="004F7C1E">
        <w:rPr>
          <w:rFonts w:ascii="SimBraille" w:hAnsi="SimBraille" w:cs="SimBraille"/>
          <w:szCs w:val="28"/>
        </w:rPr>
        <w:br/>
      </w:r>
      <w:r>
        <w:rPr>
          <w:noProof/>
          <w:lang w:val="vi-VN" w:eastAsia="vi-VN"/>
        </w:rPr>
        <w:drawing>
          <wp:inline distT="0" distB="0" distL="0" distR="0" wp14:anchorId="022B3F30" wp14:editId="5023D553">
            <wp:extent cx="4408805" cy="1608455"/>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4408805" cy="1608455"/>
                    </a:xfrm>
                    <a:prstGeom prst="rect">
                      <a:avLst/>
                    </a:prstGeom>
                    <a:noFill/>
                    <a:ln>
                      <a:noFill/>
                    </a:ln>
                  </pic:spPr>
                </pic:pic>
              </a:graphicData>
            </a:graphic>
          </wp:inline>
        </w:drawing>
      </w:r>
    </w:p>
    <w:p w14:paraId="374D823E" w14:textId="77777777" w:rsidR="000D704C" w:rsidRDefault="000D704C" w:rsidP="00FF5101">
      <w:pPr>
        <w:pStyle w:val="Heading4"/>
      </w:pPr>
      <w:r>
        <w:t>31.3.6. Hoãn chặn</w:t>
      </w:r>
    </w:p>
    <w:p w14:paraId="338A43EA" w14:textId="7BC9CDE4" w:rsidR="000D704C" w:rsidRPr="007F777F" w:rsidRDefault="000D704C" w:rsidP="00FF5101">
      <w:pPr>
        <w:jc w:val="both"/>
      </w:pPr>
      <w:r>
        <w:t>Đôi khi sẽ có một đường kẻ kéo dài từ một dây cụ thể đến dấu chữ thập ở</w:t>
      </w:r>
      <w:r w:rsidR="0087012B">
        <w:t xml:space="preserve"> </w:t>
      </w:r>
      <w:r>
        <w:t xml:space="preserve">phía sau, tại vị trí mà dây sẽ bị chặn. Ký hiệu </w:t>
      </w:r>
      <w:r>
        <w:rPr>
          <w:rFonts w:ascii="SimBraille" w:hAnsi="SimBraille" w:cs="SimBraille"/>
        </w:rPr>
        <w:t>&lt;c</w:t>
      </w:r>
      <w:r>
        <w:t xml:space="preserve"> đứng trước nốt nhạc nơi dòng kẻ bắt đầu. Ký hiệu chặn được đặt tại vị trí nó xuất hiện.</w:t>
      </w:r>
    </w:p>
    <w:p w14:paraId="1CF55B22" w14:textId="68D0CA79" w:rsidR="000D704C" w:rsidRDefault="000D704C" w:rsidP="004F7C1E">
      <w:r>
        <w:t>Ví dụ 31.3.6-1.</w:t>
      </w:r>
      <w:r w:rsidR="0034749B">
        <w:br/>
      </w:r>
      <w:r>
        <w:rPr>
          <w:rFonts w:ascii="SimBraille" w:hAnsi="SimBraille" w:cs="SimBraille"/>
          <w:szCs w:val="28"/>
        </w:rPr>
        <w:t xml:space="preserve">             &lt;&lt;#D4</w:t>
      </w:r>
      <w:r w:rsidR="004F7C1E">
        <w:rPr>
          <w:rFonts w:ascii="SimBraille" w:hAnsi="SimBraille" w:cs="SimBraille"/>
          <w:szCs w:val="28"/>
        </w:rPr>
        <w:br/>
      </w:r>
      <w:r>
        <w:rPr>
          <w:rFonts w:ascii="SimBraille" w:hAnsi="SimBraille" w:cs="SimBraille"/>
          <w:szCs w:val="28"/>
        </w:rPr>
        <w:t>A .&gt;.R9/R+93 ''''''' .Q+9-o+0&lt;K</w:t>
      </w:r>
      <w:r w:rsidR="004F7C1E">
        <w:rPr>
          <w:rFonts w:ascii="SimBraille" w:hAnsi="SimBraille" w:cs="SimBraille"/>
          <w:szCs w:val="28"/>
        </w:rPr>
        <w:br/>
      </w:r>
      <w:r>
        <w:rPr>
          <w:rFonts w:ascii="SimBraille" w:hAnsi="SimBraille" w:cs="SimBraille"/>
          <w:szCs w:val="28"/>
        </w:rPr>
        <w:t xml:space="preserve">  _&gt;'&lt;C^G_FD_IG</w:t>
      </w:r>
      <w:r w:rsidR="0046278D">
        <w:rPr>
          <w:rFonts w:ascii="SimBraille" w:hAnsi="SimBraille" w:cs="SimBraille"/>
          <w:szCs w:val="28"/>
        </w:rPr>
        <w:t>"</w:t>
      </w:r>
      <w:r>
        <w:rPr>
          <w:rFonts w:ascii="SimBraille" w:hAnsi="SimBraille" w:cs="SimBraille"/>
          <w:szCs w:val="28"/>
        </w:rPr>
        <w:t>F_ID *CX_EGIT&lt;K</w:t>
      </w:r>
      <w:r w:rsidR="004F7C1E">
        <w:rPr>
          <w:rFonts w:ascii="SimBraille" w:hAnsi="SimBraille" w:cs="SimBraille"/>
          <w:szCs w:val="28"/>
        </w:rPr>
        <w:br/>
      </w:r>
      <w:r>
        <w:rPr>
          <w:noProof/>
          <w:lang w:val="vi-VN" w:eastAsia="vi-VN"/>
        </w:rPr>
        <w:drawing>
          <wp:inline distT="0" distB="0" distL="0" distR="0" wp14:anchorId="09BBB689" wp14:editId="01566709">
            <wp:extent cx="4408805" cy="131445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408805" cy="1314450"/>
                    </a:xfrm>
                    <a:prstGeom prst="rect">
                      <a:avLst/>
                    </a:prstGeom>
                    <a:noFill/>
                    <a:ln>
                      <a:noFill/>
                    </a:ln>
                  </pic:spPr>
                </pic:pic>
              </a:graphicData>
            </a:graphic>
          </wp:inline>
        </w:drawing>
      </w:r>
    </w:p>
    <w:p w14:paraId="0BB5D8E2" w14:textId="77777777" w:rsidR="000D704C" w:rsidRDefault="000D704C" w:rsidP="00FF5101">
      <w:pPr>
        <w:pStyle w:val="Heading4"/>
      </w:pPr>
      <w:r>
        <w:lastRenderedPageBreak/>
        <w:t>31.3.7. Chặn các nốt liên tiếp nhau</w:t>
      </w:r>
    </w:p>
    <w:p w14:paraId="5A4E0C0C" w14:textId="6259569D" w:rsidR="000D704C" w:rsidRDefault="000D704C" w:rsidP="00FF5101">
      <w:pPr>
        <w:jc w:val="both"/>
      </w:pPr>
      <w:r>
        <w:t xml:space="preserve">Một đường nối dài theo sau ký hiệu chặn trong </w:t>
      </w:r>
      <w:r w:rsidR="007D3BC4">
        <w:t>bản phổ thông</w:t>
      </w:r>
      <w:r>
        <w:t xml:space="preserve"> có thể nhằm chỉ thao tác chặn các nốt liên tiếp nhau. Trong </w:t>
      </w:r>
      <w:r w:rsidR="005B42F7">
        <w:t>bản nổi</w:t>
      </w:r>
      <w:r>
        <w:t xml:space="preserve">, đường này được mô tả bằng hai chấm 3, đứng sau ký hiệu chặn. Ký hiệu </w:t>
      </w:r>
      <w:r>
        <w:rPr>
          <w:rFonts w:ascii="SimBraille" w:hAnsi="SimBraille" w:cs="SimBraille"/>
        </w:rPr>
        <w:t>&lt;c</w:t>
      </w:r>
      <w:r>
        <w:t xml:space="preserve"> theo sau nốt chặn cuối cùng.</w:t>
      </w:r>
    </w:p>
    <w:p w14:paraId="0EF6F6B8" w14:textId="10CB84A0" w:rsidR="000D704C" w:rsidRDefault="000D704C" w:rsidP="004F7C1E">
      <w:r>
        <w:t>Ví dụ 31.3.7-1.</w:t>
      </w:r>
      <w:r w:rsidR="0034749B">
        <w:br/>
      </w:r>
      <w:r>
        <w:rPr>
          <w:rFonts w:ascii="SimBraille" w:hAnsi="SimBraille" w:cs="SimBraille"/>
          <w:szCs w:val="28"/>
        </w:rPr>
        <w:t xml:space="preserve">                #F8</w:t>
      </w:r>
      <w:r w:rsidR="004F7C1E">
        <w:rPr>
          <w:rFonts w:ascii="SimBraille" w:hAnsi="SimBraille" w:cs="SimBraille"/>
          <w:szCs w:val="28"/>
        </w:rPr>
        <w:br/>
      </w:r>
      <w:r>
        <w:rPr>
          <w:rFonts w:ascii="SimBraille" w:hAnsi="SimBraille" w:cs="SimBraille"/>
          <w:szCs w:val="28"/>
        </w:rPr>
        <w:t>A .&gt;.['00%\'   .[']'      .P'%0&lt;K</w:t>
      </w:r>
      <w:r w:rsidR="004F7C1E">
        <w:rPr>
          <w:rFonts w:ascii="SimBraille" w:hAnsi="SimBraille" w:cs="SimBraille"/>
          <w:szCs w:val="28"/>
        </w:rPr>
        <w:br/>
      </w:r>
      <w:r>
        <w:rPr>
          <w:rFonts w:ascii="SimBraille" w:hAnsi="SimBraille" w:cs="SimBraille"/>
          <w:szCs w:val="28"/>
        </w:rPr>
        <w:t xml:space="preserve">  _&gt;^[D*C''GFE _DJI&lt;C_:^E ^P'&lt;K</w:t>
      </w:r>
      <w:r w:rsidR="004F7C1E">
        <w:rPr>
          <w:rFonts w:ascii="SimBraille" w:hAnsi="SimBraille" w:cs="SimBraille"/>
          <w:szCs w:val="28"/>
        </w:rPr>
        <w:br/>
      </w:r>
      <w:r>
        <w:rPr>
          <w:noProof/>
          <w:lang w:val="vi-VN" w:eastAsia="vi-VN"/>
        </w:rPr>
        <w:drawing>
          <wp:inline distT="0" distB="0" distL="0" distR="0" wp14:anchorId="6ABB7FC3" wp14:editId="36213E39">
            <wp:extent cx="4408805" cy="1183640"/>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4408805" cy="1183640"/>
                    </a:xfrm>
                    <a:prstGeom prst="rect">
                      <a:avLst/>
                    </a:prstGeom>
                    <a:noFill/>
                    <a:ln>
                      <a:noFill/>
                    </a:ln>
                  </pic:spPr>
                </pic:pic>
              </a:graphicData>
            </a:graphic>
          </wp:inline>
        </w:drawing>
      </w:r>
    </w:p>
    <w:p w14:paraId="33639D47" w14:textId="77777777" w:rsidR="000D704C" w:rsidRDefault="000D704C" w:rsidP="00FF5101">
      <w:pPr>
        <w:pStyle w:val="Heading3"/>
      </w:pPr>
      <w:bookmarkStart w:id="506" w:name="_Toc131684721"/>
      <w:r>
        <w:t>31.4. Ký hiệu đặc biệt cho kỹ thuật dùng móng tay</w:t>
      </w:r>
      <w:bookmarkEnd w:id="506"/>
    </w:p>
    <w:p w14:paraId="0F957B9F" w14:textId="36B4AD1D" w:rsidR="000D704C" w:rsidRPr="00034737" w:rsidRDefault="000D704C" w:rsidP="00FF5101">
      <w:pPr>
        <w:jc w:val="both"/>
        <w:rPr>
          <w:lang w:val="vi-VN"/>
        </w:rPr>
      </w:pPr>
      <w:r w:rsidRPr="00034737">
        <w:rPr>
          <w:lang w:val="vi-VN"/>
        </w:rPr>
        <w:t xml:space="preserve">Biểu tượng hình trăng khuyết đôi khi được mô tả trong </w:t>
      </w:r>
      <w:r w:rsidR="007D3BC4">
        <w:rPr>
          <w:lang w:val="vi-VN"/>
        </w:rPr>
        <w:t>bản phổ thông</w:t>
      </w:r>
      <w:r w:rsidRPr="00034737">
        <w:rPr>
          <w:lang w:val="vi-VN"/>
        </w:rPr>
        <w:t xml:space="preserve"> khi dùng móng tay gảy đàn thay vì dùng phần thịt đầu ngón tay. Ký hiệu cho biểu tượng này trong </w:t>
      </w:r>
      <w:r w:rsidR="005B42F7">
        <w:rPr>
          <w:lang w:val="vi-VN"/>
        </w:rPr>
        <w:t>bản nổi</w:t>
      </w:r>
      <w:r w:rsidRPr="00034737">
        <w:rPr>
          <w:lang w:val="vi-VN"/>
        </w:rPr>
        <w:t xml:space="preserve"> là chữ </w:t>
      </w:r>
      <w:r w:rsidRPr="00034737">
        <w:rPr>
          <w:i/>
          <w:lang w:val="vi-VN"/>
        </w:rPr>
        <w:t>n</w:t>
      </w:r>
      <w:r w:rsidRPr="00034737">
        <w:rPr>
          <w:rFonts w:ascii="Verdana,Italic" w:hAnsi="Verdana,Italic" w:cs="Verdana,Italic"/>
          <w:i/>
          <w:iCs/>
          <w:lang w:val="vi-VN"/>
        </w:rPr>
        <w:t xml:space="preserve"> </w:t>
      </w:r>
      <w:r w:rsidRPr="00034737">
        <w:rPr>
          <w:lang w:val="vi-VN"/>
        </w:rPr>
        <w:t>đứng sau một ký hiệu báo từ và đứng trước nốt, được xem như là một cụm từ diễn đạt.</w:t>
      </w:r>
    </w:p>
    <w:p w14:paraId="65EFCD00" w14:textId="517BD454" w:rsidR="007D093D" w:rsidRDefault="000D704C" w:rsidP="004F7C1E">
      <w:r>
        <w:t>Ví dụ 31.4-1.</w:t>
      </w:r>
      <w:r w:rsidR="0034749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A .&gt; V&gt;p&gt;N.]</w:t>
      </w:r>
      <w:r w:rsidR="0046278D">
        <w:rPr>
          <w:rFonts w:ascii="SimBraille" w:hAnsi="SimBraille" w:cs="SimBraille"/>
          <w:szCs w:val="28"/>
        </w:rPr>
        <w:t>"</w:t>
      </w:r>
      <w:r>
        <w:rPr>
          <w:rFonts w:ascii="SimBraille" w:hAnsi="SimBraille" w:cs="SimBraille"/>
          <w:szCs w:val="28"/>
        </w:rPr>
        <w:t>Q V&gt;N.$</w:t>
      </w:r>
      <w:r w:rsidR="0046278D">
        <w:rPr>
          <w:rFonts w:ascii="SimBraille" w:hAnsi="SimBraille" w:cs="SimBraille"/>
          <w:szCs w:val="28"/>
        </w:rPr>
        <w:t>"</w:t>
      </w:r>
      <w:r>
        <w:rPr>
          <w:rFonts w:ascii="SimBraille" w:hAnsi="SimBraille" w:cs="SimBraille"/>
          <w:szCs w:val="28"/>
        </w:rPr>
        <w:t>P&lt;K</w:t>
      </w:r>
      <w:r w:rsidR="004F7C1E">
        <w:rPr>
          <w:rFonts w:ascii="SimBraille" w:hAnsi="SimBraille" w:cs="SimBraille"/>
          <w:szCs w:val="28"/>
        </w:rPr>
        <w:br/>
      </w:r>
      <w:r>
        <w:rPr>
          <w:rFonts w:ascii="SimBraille" w:hAnsi="SimBraille" w:cs="SimBraille"/>
          <w:szCs w:val="28"/>
        </w:rPr>
        <w:t xml:space="preserve">  _&gt;'&gt;pp_Z90   _&amp;+9&lt;K</w:t>
      </w:r>
      <w:r w:rsidR="004F7C1E">
        <w:rPr>
          <w:rFonts w:ascii="SimBraille" w:hAnsi="SimBraille" w:cs="SimBraille"/>
          <w:szCs w:val="28"/>
        </w:rPr>
        <w:br/>
      </w:r>
      <w:r>
        <w:rPr>
          <w:noProof/>
          <w:lang w:val="vi-VN" w:eastAsia="vi-VN"/>
        </w:rPr>
        <w:drawing>
          <wp:inline distT="0" distB="0" distL="0" distR="0" wp14:anchorId="345CE29B" wp14:editId="6A6E1C3D">
            <wp:extent cx="4417060" cy="1689735"/>
            <wp:effectExtent l="0" t="0" r="2540" b="571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4417060" cy="1689735"/>
                    </a:xfrm>
                    <a:prstGeom prst="rect">
                      <a:avLst/>
                    </a:prstGeom>
                    <a:noFill/>
                    <a:ln>
                      <a:noFill/>
                    </a:ln>
                  </pic:spPr>
                </pic:pic>
              </a:graphicData>
            </a:graphic>
          </wp:inline>
        </w:drawing>
      </w:r>
    </w:p>
    <w:p w14:paraId="6DA1F4EF" w14:textId="6A980B20" w:rsidR="000D704C" w:rsidRDefault="000D704C" w:rsidP="00FF5101">
      <w:pPr>
        <w:pStyle w:val="Heading2"/>
      </w:pPr>
      <w:bookmarkStart w:id="507" w:name="_Toc131674856"/>
      <w:bookmarkStart w:id="508" w:name="_Toc131684722"/>
      <w:r>
        <w:t>32. ĐÀN ACCORDION</w:t>
      </w:r>
      <w:bookmarkEnd w:id="507"/>
      <w:bookmarkEnd w:id="508"/>
    </w:p>
    <w:p w14:paraId="793E7087" w14:textId="11113E48" w:rsidR="000D704C" w:rsidRDefault="000D704C" w:rsidP="00FF5101">
      <w:pPr>
        <w:jc w:val="center"/>
      </w:pPr>
      <w:r>
        <w:t xml:space="preserve">(Bảng </w:t>
      </w:r>
      <w:hyperlink w:anchor="_Bảng_25._Các" w:history="1">
        <w:r w:rsidRPr="0034749B">
          <w:rPr>
            <w:rStyle w:val="Hyperlink"/>
          </w:rPr>
          <w:t>25</w:t>
        </w:r>
      </w:hyperlink>
      <w:r>
        <w:rPr>
          <w:color w:val="0000FF"/>
        </w:rPr>
        <w:t xml:space="preserve"> </w:t>
      </w:r>
      <w:r>
        <w:t xml:space="preserve">và </w:t>
      </w:r>
      <w:hyperlink w:anchor="_Bảng_28._Accordion" w:history="1">
        <w:r w:rsidRPr="0034749B">
          <w:rPr>
            <w:rStyle w:val="Hyperlink"/>
          </w:rPr>
          <w:t>28</w:t>
        </w:r>
      </w:hyperlink>
      <w:r>
        <w:t>)</w:t>
      </w:r>
    </w:p>
    <w:p w14:paraId="6B6FE70C" w14:textId="77777777" w:rsidR="000D704C" w:rsidRDefault="000D704C" w:rsidP="00FF5101">
      <w:pPr>
        <w:pStyle w:val="Heading3"/>
      </w:pPr>
      <w:bookmarkStart w:id="509" w:name="_Toc131684723"/>
      <w:r>
        <w:lastRenderedPageBreak/>
        <w:t>32.1. Ký âm accordion</w:t>
      </w:r>
      <w:bookmarkEnd w:id="509"/>
    </w:p>
    <w:p w14:paraId="3EFFA8E0" w14:textId="108BD6BB" w:rsidR="000D704C" w:rsidRPr="00034737" w:rsidRDefault="000D704C" w:rsidP="00FF5101">
      <w:pPr>
        <w:jc w:val="both"/>
        <w:rPr>
          <w:lang w:val="vi-VN"/>
        </w:rPr>
      </w:pPr>
      <w:r w:rsidRPr="00034737">
        <w:rPr>
          <w:lang w:val="vi-VN"/>
        </w:rPr>
        <w:t xml:space="preserve">Có nhiều kích cỡ và mẫu đàn accordion hay concertina khác nhau, cũng như các hệ thống ký âm khác nhau dành cho chúng trong </w:t>
      </w:r>
      <w:r w:rsidR="007D3BC4">
        <w:rPr>
          <w:lang w:val="vi-VN"/>
        </w:rPr>
        <w:t>bản phổ thông</w:t>
      </w:r>
      <w:r w:rsidRPr="00034737">
        <w:rPr>
          <w:lang w:val="vi-VN"/>
        </w:rPr>
        <w:t xml:space="preserve">. Tài liệu này hiện chỉ có thể nêu ra nhưng nguyên tắc cơ bản trong ký âm chữ nổi cho các nhạc cụ này. </w:t>
      </w:r>
      <w:r w:rsidR="00C15D4A" w:rsidRPr="00034737">
        <w:rPr>
          <w:lang w:val="vi-VN"/>
        </w:rPr>
        <w:t>Người chuyển đổi</w:t>
      </w:r>
      <w:r w:rsidRPr="00034737">
        <w:rPr>
          <w:lang w:val="vi-VN"/>
        </w:rPr>
        <w:t xml:space="preserve"> phải thực hiện những điều chỉnh cho các trường hợp đặc biệt và thêm lời giải thích rõ ràng trong các </w:t>
      </w:r>
      <w:r w:rsidR="00A36175" w:rsidRPr="00034737">
        <w:rPr>
          <w:lang w:val="vi-VN"/>
        </w:rPr>
        <w:t>bản chuyển đổi</w:t>
      </w:r>
      <w:r w:rsidRPr="00034737">
        <w:rPr>
          <w:lang w:val="vi-VN"/>
        </w:rPr>
        <w:t xml:space="preserve">. Hệ thống ký âm trình bày ở đây được điều chỉnh cho phù hợp với đàn piano accordion – loại đàn có bàn phím tương tự piano ở tay phải và 6 hàng nút ở tay trái. Các bản nhạc cho loại nhạc cụ này được in trên khuông nhạc lớn và được </w:t>
      </w:r>
      <w:r w:rsidR="00010387" w:rsidRPr="00034737">
        <w:rPr>
          <w:lang w:val="vi-VN"/>
        </w:rPr>
        <w:t>chuyển đổi</w:t>
      </w:r>
      <w:r w:rsidRPr="00034737">
        <w:rPr>
          <w:lang w:val="vi-VN"/>
        </w:rPr>
        <w:t xml:space="preserve"> thành chữ nổi bằng định dạng ô-nhịp-trên-ô-nhịp. Khuông nhạc bên trên chứa phần nhạc cho tay phải và được </w:t>
      </w:r>
      <w:r w:rsidR="00010387" w:rsidRPr="00034737">
        <w:rPr>
          <w:lang w:val="vi-VN"/>
        </w:rPr>
        <w:t>chuyển đổi</w:t>
      </w:r>
      <w:r w:rsidRPr="00034737">
        <w:rPr>
          <w:lang w:val="vi-VN"/>
        </w:rPr>
        <w:t xml:space="preserve"> thành dòng đầu tiên trong đoạn song song, hoàn toàn giống với nhạc cho piano, được chỉ ra bằng ký hiệu tay phải. Khuông nhạc bên dưới chứa phần nhạc cho tay trái, và được </w:t>
      </w:r>
      <w:r w:rsidR="00010387" w:rsidRPr="00034737">
        <w:rPr>
          <w:lang w:val="vi-VN"/>
        </w:rPr>
        <w:t>chuyển đổi</w:t>
      </w:r>
      <w:r w:rsidRPr="00034737">
        <w:rPr>
          <w:lang w:val="vi-VN"/>
        </w:rPr>
        <w:t xml:space="preserve"> thành dòng thứ hai trong đoạn song song, như mô tả trong các mục sau đây của chương này. Các ký hiệu chỉ mang ý nghĩa đặc biệt khi đoạn nhạc có ký hiệu ký âm hàng nút </w:t>
      </w:r>
      <w:r w:rsidRPr="00034737">
        <w:rPr>
          <w:rFonts w:ascii="SimBraille" w:hAnsi="SimBraille" w:cs="SimBraille"/>
          <w:lang w:val="vi-VN"/>
        </w:rPr>
        <w:t xml:space="preserve">,&gt; </w:t>
      </w:r>
      <w:r w:rsidRPr="00034737">
        <w:rPr>
          <w:lang w:val="vi-VN"/>
        </w:rPr>
        <w:t xml:space="preserve">đứng trước. Ký hiệu </w:t>
      </w:r>
      <w:r w:rsidR="006C59EC" w:rsidRPr="00034737">
        <w:rPr>
          <w:lang w:val="vi-VN"/>
        </w:rPr>
        <w:t xml:space="preserve">ký âm </w:t>
      </w:r>
      <w:r w:rsidRPr="00034737">
        <w:rPr>
          <w:lang w:val="vi-VN"/>
        </w:rPr>
        <w:t>hàng nút cũng được xem như ký hiệu tay.</w:t>
      </w:r>
    </w:p>
    <w:p w14:paraId="70FE7A68" w14:textId="77777777" w:rsidR="000D704C" w:rsidRPr="00034737" w:rsidRDefault="000D704C" w:rsidP="00FF5101">
      <w:pPr>
        <w:pStyle w:val="Heading4"/>
        <w:rPr>
          <w:lang w:val="vi-VN"/>
        </w:rPr>
      </w:pPr>
      <w:r w:rsidRPr="00034737">
        <w:rPr>
          <w:lang w:val="vi-VN"/>
        </w:rPr>
        <w:t>32.1.1. Bè trầm tay trái và các nút hợp âm</w:t>
      </w:r>
    </w:p>
    <w:p w14:paraId="6DAACA3C" w14:textId="6A23BD6F" w:rsidR="000D704C" w:rsidRPr="00034737" w:rsidRDefault="000D704C" w:rsidP="00FF5101">
      <w:pPr>
        <w:jc w:val="both"/>
        <w:rPr>
          <w:lang w:val="vi-VN"/>
        </w:rPr>
      </w:pPr>
      <w:r w:rsidRPr="00034737">
        <w:rPr>
          <w:lang w:val="vi-VN"/>
        </w:rPr>
        <w:t xml:space="preserve">Trong </w:t>
      </w:r>
      <w:r w:rsidR="007D3BC4">
        <w:rPr>
          <w:lang w:val="vi-VN"/>
        </w:rPr>
        <w:t>bản phổ thông</w:t>
      </w:r>
      <w:r w:rsidRPr="00034737">
        <w:rPr>
          <w:lang w:val="vi-VN"/>
        </w:rPr>
        <w:t xml:space="preserve">, các nốt của bè trầm (2 hàng nút đầu tiên) xuất hiện trong phần dưới của khuông nhạc và có đuôi nốt hướng lên. Các nốt cho hợp âm (4 hàng nút còn lại) xuất hiện trong phần trên của khuông nhạc và có đuôi nốt hướng xuống. Đối với đàn accordion có 6 hàng nút đang được dùng để minh họa trong tài liệu này, các nút của hàng 3 dùng cho hợp âm trưởng, hàng 4 cho hợp âm thứ, hàng 5 cho hợp âm 7 át và hàng 6 cho hợp âm 7 giảm. Bất kỳ nốt nào cho tay trái, dù nằm ở vị trí nào trên khuông nhạc, đều chỉ có thể chơi bằng một nút. Vì lý do này, các dấu </w:t>
      </w:r>
      <w:r w:rsidR="00E0327A" w:rsidRPr="00034737">
        <w:rPr>
          <w:lang w:val="vi-VN"/>
        </w:rPr>
        <w:t>bậc</w:t>
      </w:r>
      <w:r w:rsidRPr="00034737">
        <w:rPr>
          <w:lang w:val="vi-VN"/>
        </w:rPr>
        <w:t xml:space="preserve"> trở nên không cần thiết, và các ký hiệu bậc được dùng để đánh số cho các hàng nút. Ký hiệu hàng nút đứng liền trước các nốt và không được có bất kỳ ký hiệu nào khác xen giữa. Ký hiệu hàng nút vẫn còn hiệu lực cho đến khi có ký hiệu hàng nút khác. Một ký hiệu hàng nút đang có hiệu lực phải được viết lại ở đầu dòng chữ nổi mới hoặc khi nó theo sau một yếu tố cắt ngang ví dụ như ký hiệu nhắc lại bằng số thứ tự ô nhịp trong chữ nổi. Các nốt và dấu lặng đương nhiên được viết theo cách thông thường. Ví dụ 32.1.1-1 thể hiện một giai điệu trên tay phải cùng thao tác luân phiên các nốt trầm và hợp âm trên tay trái.</w:t>
      </w:r>
    </w:p>
    <w:p w14:paraId="5A320662" w14:textId="307D9189" w:rsidR="000D704C" w:rsidRDefault="000D704C" w:rsidP="004F7C1E">
      <w:r>
        <w:t>Ví dụ 32.1.1-1.</w:t>
      </w:r>
      <w:r w:rsidR="0034749B">
        <w:br/>
      </w:r>
      <w:r>
        <w:rPr>
          <w:rFonts w:ascii="SimBraille" w:hAnsi="SimBraille" w:cs="SimBraille"/>
          <w:color w:val="000000"/>
          <w:szCs w:val="28"/>
        </w:rPr>
        <w:t xml:space="preserve">                  #D4</w:t>
      </w:r>
      <w:r w:rsidR="004F7C1E">
        <w:rPr>
          <w:rFonts w:ascii="SimBraille" w:hAnsi="SimBraille" w:cs="SimBraille"/>
          <w:color w:val="000000"/>
          <w:szCs w:val="28"/>
        </w:rPr>
        <w:br/>
      </w:r>
      <w:r>
        <w:rPr>
          <w:rFonts w:ascii="SimBraille" w:hAnsi="SimBraille" w:cs="SimBraille"/>
          <w:color w:val="000000"/>
          <w:szCs w:val="28"/>
        </w:rPr>
        <w:t>J .&gt;;B</w:t>
      </w:r>
      <w:r w:rsidR="0046278D">
        <w:rPr>
          <w:rFonts w:ascii="SimBraille" w:hAnsi="SimBraille" w:cs="SimBraille"/>
          <w:color w:val="000000"/>
          <w:szCs w:val="28"/>
        </w:rPr>
        <w:t>"</w:t>
      </w:r>
      <w:r>
        <w:rPr>
          <w:rFonts w:ascii="SimBraille" w:hAnsi="SimBraille" w:cs="SimBraille"/>
          <w:color w:val="000000"/>
          <w:szCs w:val="28"/>
        </w:rPr>
        <w:t>JDE .FED</w:t>
      </w:r>
      <w:r w:rsidR="0046278D">
        <w:rPr>
          <w:rFonts w:ascii="SimBraille" w:hAnsi="SimBraille" w:cs="SimBraille"/>
          <w:color w:val="000000"/>
          <w:szCs w:val="28"/>
        </w:rPr>
        <w:t>"</w:t>
      </w:r>
      <w:r>
        <w:rPr>
          <w:rFonts w:ascii="SimBraille" w:hAnsi="SimBraille" w:cs="SimBraille"/>
          <w:color w:val="000000"/>
          <w:szCs w:val="28"/>
        </w:rPr>
        <w:t xml:space="preserve">H['^2;BH </w:t>
      </w:r>
      <w:r w:rsidR="0046278D">
        <w:rPr>
          <w:rFonts w:ascii="SimBraille" w:hAnsi="SimBraille" w:cs="SimBraille"/>
          <w:color w:val="000000"/>
          <w:szCs w:val="28"/>
        </w:rPr>
        <w:t>"</w:t>
      </w:r>
      <w:r>
        <w:rPr>
          <w:rFonts w:ascii="SimBraille" w:hAnsi="SimBraille" w:cs="SimBraille"/>
          <w:color w:val="000000"/>
          <w:szCs w:val="28"/>
        </w:rPr>
        <w:t>IJEGE</w:t>
      </w:r>
      <w:r w:rsidR="0046278D">
        <w:rPr>
          <w:rFonts w:ascii="SimBraille" w:hAnsi="SimBraille" w:cs="SimBraille"/>
          <w:color w:val="000000"/>
          <w:szCs w:val="28"/>
        </w:rPr>
        <w:t>"</w:t>
      </w:r>
      <w:r>
        <w:rPr>
          <w:rFonts w:ascii="SimBraille" w:hAnsi="SimBraille" w:cs="SimBraille"/>
          <w:color w:val="000000"/>
          <w:szCs w:val="28"/>
        </w:rPr>
        <w:t>I\^2&lt;K</w:t>
      </w:r>
      <w:r w:rsidR="004F7C1E">
        <w:rPr>
          <w:rFonts w:ascii="SimBraille" w:hAnsi="SimBraille" w:cs="SimBraille"/>
          <w:color w:val="000000"/>
          <w:szCs w:val="28"/>
        </w:rPr>
        <w:br/>
      </w:r>
      <w:r>
        <w:rPr>
          <w:rFonts w:ascii="SimBraille" w:hAnsi="SimBraille" w:cs="SimBraille"/>
          <w:color w:val="000000"/>
          <w:szCs w:val="28"/>
        </w:rPr>
        <w:lastRenderedPageBreak/>
        <w:t xml:space="preserve">  ,&gt;'XV    ^?_?@$_?      ^\.\@W.\&lt;K</w:t>
      </w:r>
      <w:r w:rsidR="004F7C1E">
        <w:rPr>
          <w:rFonts w:ascii="SimBraille" w:hAnsi="SimBraille" w:cs="SimBraille"/>
          <w:color w:val="000000"/>
          <w:szCs w:val="28"/>
        </w:rPr>
        <w:br/>
      </w:r>
      <w:r w:rsidRPr="002C434A">
        <w:rPr>
          <w:noProof/>
          <w:lang w:val="vi-VN" w:eastAsia="vi-VN"/>
        </w:rPr>
        <w:drawing>
          <wp:inline distT="0" distB="0" distL="0" distR="0" wp14:anchorId="5F7D8836" wp14:editId="6DDF5F13">
            <wp:extent cx="4413885" cy="1287145"/>
            <wp:effectExtent l="0" t="0" r="5715" b="825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4413885" cy="1287145"/>
                    </a:xfrm>
                    <a:prstGeom prst="rect">
                      <a:avLst/>
                    </a:prstGeom>
                    <a:noFill/>
                    <a:ln>
                      <a:noFill/>
                    </a:ln>
                  </pic:spPr>
                </pic:pic>
              </a:graphicData>
            </a:graphic>
          </wp:inline>
        </w:drawing>
      </w:r>
    </w:p>
    <w:p w14:paraId="4C2BCFB8" w14:textId="77777777" w:rsidR="000D704C" w:rsidRDefault="000D704C" w:rsidP="00FF5101">
      <w:pPr>
        <w:pStyle w:val="Heading4"/>
      </w:pPr>
      <w:r>
        <w:t>32.1.2. Nút hợp âm trình bày giống quãng</w:t>
      </w:r>
    </w:p>
    <w:p w14:paraId="47CC91D2" w14:textId="77777777" w:rsidR="000D704C" w:rsidRDefault="000D704C" w:rsidP="00FF5101">
      <w:pPr>
        <w:jc w:val="both"/>
      </w:pPr>
      <w:r>
        <w:t>Khi các nốt cho hợp âm đứng bên trên bè trầm có cùng giá trị thời gian, tức là được chơi đồng thời với chúng, các nốt hợp âm này có thể được viết như các quãng có ký hiệu hợp âm tương ứng đứng trước. Trong trường hợp này, mỗi ký hiệu hợp âm chỉ áp dụng cho một quãng. Có thể nhân đôi các quãng, nhưng đoạn nhân đôi phải bị gián đoạn trước một sự thay đổi về hàng nút.</w:t>
      </w:r>
    </w:p>
    <w:p w14:paraId="411BF453" w14:textId="5E26612C" w:rsidR="000D704C" w:rsidRDefault="000D704C" w:rsidP="004F7C1E">
      <w:r>
        <w:t>Ví dụ 32.1.2-1.</w:t>
      </w:r>
      <w:r w:rsidR="0034749B">
        <w:br/>
      </w:r>
      <w:r>
        <w:rPr>
          <w:rFonts w:ascii="SimBraille" w:hAnsi="SimBraille" w:cs="SimBraille"/>
          <w:szCs w:val="28"/>
        </w:rPr>
        <w:t xml:space="preserve">                  #C8</w:t>
      </w:r>
      <w:r w:rsidR="004F7C1E">
        <w:rPr>
          <w:rFonts w:ascii="SimBraille" w:hAnsi="SimBraille" w:cs="SimBraille"/>
          <w:szCs w:val="28"/>
        </w:rPr>
        <w:br/>
      </w:r>
      <w:r>
        <w:rPr>
          <w:rFonts w:ascii="SimBraille" w:hAnsi="SimBraille" w:cs="SimBraille"/>
          <w:szCs w:val="28"/>
        </w:rPr>
        <w:t>,&gt;^?_-X :</w:t>
      </w:r>
      <w:r w:rsidR="0046278D">
        <w:rPr>
          <w:rFonts w:ascii="SimBraille" w:hAnsi="SimBraille" w:cs="SimBraille"/>
          <w:szCs w:val="28"/>
        </w:rPr>
        <w:t>"</w:t>
      </w:r>
      <w:r>
        <w:rPr>
          <w:rFonts w:ascii="SimBraille" w:hAnsi="SimBraille" w:cs="SimBraille"/>
          <w:szCs w:val="28"/>
        </w:rPr>
        <w:t>-X $_0X ]_-X \_-X [_0X W_0X</w:t>
      </w:r>
      <w:r w:rsidR="004F7C1E">
        <w:rPr>
          <w:rFonts w:ascii="SimBraille" w:hAnsi="SimBraille" w:cs="SimBraille"/>
          <w:szCs w:val="28"/>
        </w:rPr>
        <w:br/>
      </w:r>
      <w:r>
        <w:rPr>
          <w:rFonts w:ascii="SimBraille" w:hAnsi="SimBraille" w:cs="SimBraille"/>
          <w:szCs w:val="28"/>
        </w:rPr>
        <w:t xml:space="preserve">  ^D_-XX&lt;K</w:t>
      </w:r>
      <w:r w:rsidR="004F7C1E">
        <w:rPr>
          <w:rFonts w:ascii="SimBraille" w:hAnsi="SimBraille" w:cs="SimBraille"/>
          <w:szCs w:val="28"/>
        </w:rPr>
        <w:br/>
      </w:r>
      <w:r w:rsidRPr="002C434A">
        <w:rPr>
          <w:noProof/>
          <w:lang w:val="vi-VN" w:eastAsia="vi-VN"/>
        </w:rPr>
        <w:drawing>
          <wp:inline distT="0" distB="0" distL="0" distR="0" wp14:anchorId="2D4F457A" wp14:editId="5529309C">
            <wp:extent cx="4413885" cy="699770"/>
            <wp:effectExtent l="0" t="0" r="5715" b="508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4413885" cy="699770"/>
                    </a:xfrm>
                    <a:prstGeom prst="rect">
                      <a:avLst/>
                    </a:prstGeom>
                    <a:noFill/>
                    <a:ln>
                      <a:noFill/>
                    </a:ln>
                  </pic:spPr>
                </pic:pic>
              </a:graphicData>
            </a:graphic>
          </wp:inline>
        </w:drawing>
      </w:r>
    </w:p>
    <w:p w14:paraId="5AC2F9CE" w14:textId="137BF2D6" w:rsidR="000D704C" w:rsidRDefault="000D704C" w:rsidP="004F7C1E">
      <w:r>
        <w:t>Ví dụ 32.1.2-2.</w:t>
      </w:r>
      <w:r w:rsidR="0034749B">
        <w:br/>
      </w:r>
      <w:r>
        <w:rPr>
          <w:rFonts w:ascii="SimBraille" w:hAnsi="SimBraille" w:cs="SimBraille"/>
          <w:szCs w:val="28"/>
        </w:rPr>
        <w:t xml:space="preserve">              %#F8</w:t>
      </w:r>
      <w:r w:rsidR="004F7C1E">
        <w:rPr>
          <w:rFonts w:ascii="SimBraille" w:hAnsi="SimBraille" w:cs="SimBraille"/>
          <w:szCs w:val="28"/>
        </w:rPr>
        <w:br/>
      </w:r>
      <w:r>
        <w:rPr>
          <w:rFonts w:ascii="SimBraille" w:hAnsi="SimBraille" w:cs="SimBraille"/>
          <w:szCs w:val="28"/>
        </w:rPr>
        <w:t>A .&gt;</w:t>
      </w:r>
      <w:r w:rsidR="0046278D">
        <w:rPr>
          <w:rFonts w:ascii="SimBraille" w:hAnsi="SimBraille" w:cs="SimBraille"/>
          <w:szCs w:val="28"/>
        </w:rPr>
        <w:t>"</w:t>
      </w:r>
      <w:r>
        <w:rPr>
          <w:rFonts w:ascii="SimBraille" w:hAnsi="SimBraille" w:cs="SimBraille"/>
          <w:szCs w:val="28"/>
        </w:rPr>
        <w:t>J'Z)Z\'      .D'!Y!$'</w:t>
      </w:r>
      <w:r w:rsidR="004F7C1E">
        <w:rPr>
          <w:rFonts w:ascii="SimBraille" w:hAnsi="SimBraille" w:cs="SimBraille"/>
          <w:szCs w:val="28"/>
        </w:rPr>
        <w:br/>
      </w:r>
      <w:r>
        <w:rPr>
          <w:rFonts w:ascii="SimBraille" w:hAnsi="SimBraille" w:cs="SimBraille"/>
          <w:szCs w:val="28"/>
        </w:rPr>
        <w:t xml:space="preserve">  ,&gt;^\'_--.CHHH_- ['</w:t>
      </w:r>
      <w:r w:rsidR="0046278D">
        <w:rPr>
          <w:rFonts w:ascii="SimBraille" w:hAnsi="SimBraille" w:cs="SimBraille"/>
          <w:szCs w:val="28"/>
        </w:rPr>
        <w:t>"</w:t>
      </w:r>
      <w:r>
        <w:rPr>
          <w:rFonts w:ascii="SimBraille" w:hAnsi="SimBraille" w:cs="SimBraille"/>
          <w:szCs w:val="28"/>
        </w:rPr>
        <w:t>--.CIII</w:t>
      </w:r>
      <w:r w:rsidR="0046278D">
        <w:rPr>
          <w:rFonts w:ascii="SimBraille" w:hAnsi="SimBraille" w:cs="SimBraille"/>
          <w:szCs w:val="28"/>
        </w:rPr>
        <w:t>"</w:t>
      </w:r>
      <w:r>
        <w:rPr>
          <w:rFonts w:ascii="SimBraille" w:hAnsi="SimBraille" w:cs="SimBraille"/>
          <w:szCs w:val="28"/>
        </w:rPr>
        <w:t>-</w:t>
      </w:r>
      <w:r w:rsidR="004F7C1E">
        <w:rPr>
          <w:rFonts w:ascii="SimBraille" w:hAnsi="SimBraille" w:cs="SimBraille"/>
          <w:szCs w:val="28"/>
        </w:rPr>
        <w:br/>
      </w:r>
      <w:r>
        <w:rPr>
          <w:rFonts w:ascii="SimBraille" w:hAnsi="SimBraille" w:cs="SimBraille"/>
          <w:szCs w:val="28"/>
        </w:rPr>
        <w:t>C .&gt;'%</w:t>
      </w:r>
      <w:r w:rsidR="0046278D">
        <w:rPr>
          <w:rFonts w:ascii="SimBraille" w:hAnsi="SimBraille" w:cs="SimBraille"/>
          <w:szCs w:val="28"/>
        </w:rPr>
        <w:t>"</w:t>
      </w:r>
      <w:r>
        <w:rPr>
          <w:rFonts w:ascii="SimBraille" w:hAnsi="SimBraille" w:cs="SimBraille"/>
          <w:szCs w:val="28"/>
        </w:rPr>
        <w:t xml:space="preserve">ZGJGJGW' </w:t>
      </w:r>
      <w:r w:rsidR="0046278D">
        <w:rPr>
          <w:rFonts w:ascii="SimBraille" w:hAnsi="SimBraille" w:cs="SimBraille"/>
          <w:szCs w:val="28"/>
        </w:rPr>
        <w:t>"</w:t>
      </w:r>
      <w:r>
        <w:rPr>
          <w:rFonts w:ascii="SimBraille" w:hAnsi="SimBraille" w:cs="SimBraille"/>
          <w:szCs w:val="28"/>
        </w:rPr>
        <w:t>(FH.D</w:t>
      </w:r>
      <w:r w:rsidR="0046278D">
        <w:rPr>
          <w:rFonts w:ascii="SimBraille" w:hAnsi="SimBraille" w:cs="SimBraille"/>
          <w:szCs w:val="28"/>
        </w:rPr>
        <w:t>"</w:t>
      </w:r>
      <w:r>
        <w:rPr>
          <w:rFonts w:ascii="SimBraille" w:hAnsi="SimBraille" w:cs="SimBraille"/>
          <w:szCs w:val="28"/>
        </w:rPr>
        <w:t>H.D</w:t>
      </w:r>
      <w:r w:rsidR="0046278D">
        <w:rPr>
          <w:rFonts w:ascii="SimBraille" w:hAnsi="SimBraille" w:cs="SimBraille"/>
          <w:szCs w:val="28"/>
        </w:rPr>
        <w:t>"</w:t>
      </w:r>
      <w:r>
        <w:rPr>
          <w:rFonts w:ascii="SimBraille" w:hAnsi="SimBraille" w:cs="SimBraille"/>
          <w:szCs w:val="28"/>
        </w:rPr>
        <w:t>\.D</w:t>
      </w:r>
      <w:r w:rsidR="004F7C1E">
        <w:rPr>
          <w:rFonts w:ascii="SimBraille" w:hAnsi="SimBraille" w:cs="SimBraille"/>
          <w:szCs w:val="28"/>
        </w:rPr>
        <w:br/>
      </w:r>
      <w:r>
        <w:rPr>
          <w:rFonts w:ascii="SimBraille" w:hAnsi="SimBraille" w:cs="SimBraille"/>
          <w:szCs w:val="28"/>
        </w:rPr>
        <w:t xml:space="preserve">  ,&gt;^W'_--.CJJJ ?'.CDDD</w:t>
      </w:r>
      <w:r w:rsidR="004F7C1E">
        <w:rPr>
          <w:rFonts w:ascii="SimBraille" w:hAnsi="SimBraille" w:cs="SimBraille"/>
          <w:szCs w:val="28"/>
        </w:rPr>
        <w:br/>
      </w:r>
      <w:r>
        <w:rPr>
          <w:rFonts w:ascii="SimBraille" w:hAnsi="SimBraille" w:cs="SimBraille"/>
          <w:szCs w:val="28"/>
        </w:rPr>
        <w:t>E .&gt;</w:t>
      </w:r>
      <w:r w:rsidR="0046278D">
        <w:rPr>
          <w:rFonts w:ascii="SimBraille" w:hAnsi="SimBraille" w:cs="SimBraille"/>
          <w:szCs w:val="28"/>
        </w:rPr>
        <w:t>"</w:t>
      </w:r>
      <w:r>
        <w:rPr>
          <w:rFonts w:ascii="SimBraille" w:hAnsi="SimBraille" w:cs="SimBraille"/>
          <w:szCs w:val="28"/>
        </w:rPr>
        <w:t>['@C!HGHGF #3 .D')!(=!.ED</w:t>
      </w:r>
      <w:r w:rsidR="004F7C1E">
        <w:rPr>
          <w:rFonts w:ascii="SimBraille" w:hAnsi="SimBraille" w:cs="SimBraille"/>
          <w:szCs w:val="28"/>
        </w:rPr>
        <w:br/>
      </w:r>
      <w:r>
        <w:rPr>
          <w:rFonts w:ascii="SimBraille" w:hAnsi="SimBraille" w:cs="SimBraille"/>
          <w:szCs w:val="28"/>
        </w:rPr>
        <w:t xml:space="preserve">  ,&gt;^:'.CE_-XX  #3 ^['</w:t>
      </w:r>
      <w:r w:rsidR="0046278D">
        <w:rPr>
          <w:rFonts w:ascii="SimBraille" w:hAnsi="SimBraille" w:cs="SimBraille"/>
          <w:szCs w:val="28"/>
        </w:rPr>
        <w:t>"</w:t>
      </w:r>
      <w:r>
        <w:rPr>
          <w:rFonts w:ascii="SimBraille" w:hAnsi="SimBraille" w:cs="SimBraille"/>
          <w:szCs w:val="28"/>
        </w:rPr>
        <w:t>-:'.-</w:t>
      </w:r>
      <w:r w:rsidR="004F7C1E">
        <w:rPr>
          <w:rFonts w:ascii="SimBraille" w:hAnsi="SimBraille" w:cs="SimBraille"/>
          <w:szCs w:val="28"/>
        </w:rPr>
        <w:br/>
      </w:r>
      <w:r>
        <w:rPr>
          <w:rFonts w:ascii="SimBraille" w:hAnsi="SimBraille" w:cs="SimBraille"/>
          <w:szCs w:val="28"/>
        </w:rPr>
        <w:t>h .&gt;</w:t>
      </w:r>
      <w:r w:rsidR="0046278D">
        <w:rPr>
          <w:rFonts w:ascii="SimBraille" w:hAnsi="SimBraille" w:cs="SimBraille"/>
          <w:szCs w:val="28"/>
        </w:rPr>
        <w:t>"</w:t>
      </w:r>
      <w:r>
        <w:rPr>
          <w:rFonts w:ascii="SimBraille" w:hAnsi="SimBraille" w:cs="SimBraille"/>
          <w:szCs w:val="28"/>
        </w:rPr>
        <w:t>W'@CJXX&lt;K</w:t>
      </w:r>
      <w:r w:rsidR="004F7C1E">
        <w:rPr>
          <w:rFonts w:ascii="SimBraille" w:hAnsi="SimBraille" w:cs="SimBraille"/>
          <w:szCs w:val="28"/>
        </w:rPr>
        <w:br/>
      </w:r>
      <w:r>
        <w:rPr>
          <w:rFonts w:ascii="SimBraille" w:hAnsi="SimBraille" w:cs="SimBraille"/>
          <w:szCs w:val="28"/>
        </w:rPr>
        <w:t xml:space="preserve">  ,&gt;^\'_-.CH_-XX&lt;K</w:t>
      </w:r>
      <w:r w:rsidR="004F7C1E">
        <w:rPr>
          <w:rFonts w:ascii="SimBraille" w:hAnsi="SimBraille" w:cs="SimBraille"/>
          <w:szCs w:val="28"/>
        </w:rPr>
        <w:br/>
      </w:r>
      <w:r w:rsidRPr="002C434A">
        <w:rPr>
          <w:noProof/>
          <w:lang w:val="vi-VN" w:eastAsia="vi-VN"/>
        </w:rPr>
        <w:drawing>
          <wp:inline distT="0" distB="0" distL="0" distR="0" wp14:anchorId="283AC1F7" wp14:editId="712FECC8">
            <wp:extent cx="4413885" cy="1771650"/>
            <wp:effectExtent l="0" t="0" r="5715"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4413885" cy="1771650"/>
                    </a:xfrm>
                    <a:prstGeom prst="rect">
                      <a:avLst/>
                    </a:prstGeom>
                    <a:noFill/>
                    <a:ln>
                      <a:noFill/>
                    </a:ln>
                  </pic:spPr>
                </pic:pic>
              </a:graphicData>
            </a:graphic>
          </wp:inline>
        </w:drawing>
      </w:r>
    </w:p>
    <w:p w14:paraId="04F62968" w14:textId="77777777" w:rsidR="000D704C" w:rsidRDefault="000D704C" w:rsidP="00FF5101">
      <w:pPr>
        <w:pStyle w:val="Heading4"/>
      </w:pPr>
      <w:r>
        <w:lastRenderedPageBreak/>
        <w:t>32.1.3. Ký hiệu nút cùng với biểu tượng hợp âm</w:t>
      </w:r>
    </w:p>
    <w:p w14:paraId="729F3EE3" w14:textId="671F01C5" w:rsidR="000D704C" w:rsidRDefault="000D704C" w:rsidP="00FF5101">
      <w:pPr>
        <w:jc w:val="both"/>
      </w:pPr>
      <w:r>
        <w:t xml:space="preserve">Các biểu tượng hợp âm và ký âm cho accordion đôi khi được in kết hợp trong cùng một bản nhạc. Trong </w:t>
      </w:r>
      <w:r w:rsidR="005B42F7">
        <w:t>bản nổi</w:t>
      </w:r>
      <w:r>
        <w:t>, các biểu tượng hợp âm được căn chỉnh phía dưới các nốt mà nó đi kèm. Biểu tượng hợp âm xác định số hàng nút dùng cho hợp âm.</w:t>
      </w:r>
    </w:p>
    <w:p w14:paraId="5C3C4556" w14:textId="63F40189" w:rsidR="000D704C" w:rsidRDefault="000D704C" w:rsidP="004F7C1E">
      <w:r>
        <w:t>Ví dụ 32.1.3-1.</w:t>
      </w:r>
      <w:r w:rsidR="0034749B">
        <w:br/>
      </w:r>
      <w:r>
        <w:rPr>
          <w:rFonts w:ascii="SimBraille" w:hAnsi="SimBraille" w:cs="SimBraille"/>
          <w:szCs w:val="28"/>
        </w:rPr>
        <w:t xml:space="preserve">         %_C</w:t>
      </w:r>
      <w:r w:rsidR="004F7C1E">
        <w:rPr>
          <w:rFonts w:ascii="SimBraille" w:hAnsi="SimBraille" w:cs="SimBraille"/>
          <w:szCs w:val="28"/>
        </w:rPr>
        <w:br/>
      </w:r>
      <w:r>
        <w:rPr>
          <w:rFonts w:ascii="SimBraille" w:hAnsi="SimBraille" w:cs="SimBraille"/>
          <w:szCs w:val="28"/>
        </w:rPr>
        <w:t>,&gt;^\_\@W_\ ^[.:^:.:&lt;K</w:t>
      </w:r>
      <w:r w:rsidR="004F7C1E">
        <w:rPr>
          <w:rFonts w:ascii="SimBraille" w:hAnsi="SimBraille" w:cs="SimBraille"/>
          <w:szCs w:val="28"/>
        </w:rPr>
        <w:br/>
      </w:r>
      <w:r>
        <w:rPr>
          <w:rFonts w:ascii="SimBraille" w:hAnsi="SimBraille" w:cs="SimBraille"/>
          <w:szCs w:val="28"/>
        </w:rPr>
        <w:t xml:space="preserve">  ,G       ,D#G</w:t>
      </w:r>
      <w:r w:rsidR="004F7C1E">
        <w:rPr>
          <w:rFonts w:ascii="SimBraille" w:hAnsi="SimBraille" w:cs="SimBraille"/>
          <w:szCs w:val="28"/>
        </w:rPr>
        <w:br/>
      </w:r>
      <w:r w:rsidRPr="002C434A">
        <w:rPr>
          <w:noProof/>
          <w:lang w:val="vi-VN" w:eastAsia="vi-VN"/>
        </w:rPr>
        <w:drawing>
          <wp:inline distT="0" distB="0" distL="0" distR="0" wp14:anchorId="569B9C81" wp14:editId="2ACFF7C7">
            <wp:extent cx="4413885" cy="991870"/>
            <wp:effectExtent l="0" t="0" r="5715"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4413885" cy="991870"/>
                    </a:xfrm>
                    <a:prstGeom prst="rect">
                      <a:avLst/>
                    </a:prstGeom>
                    <a:noFill/>
                    <a:ln>
                      <a:noFill/>
                    </a:ln>
                  </pic:spPr>
                </pic:pic>
              </a:graphicData>
            </a:graphic>
          </wp:inline>
        </w:drawing>
      </w:r>
    </w:p>
    <w:p w14:paraId="0F3CCEFC" w14:textId="77777777" w:rsidR="000D704C" w:rsidRDefault="000D704C" w:rsidP="00FF5101">
      <w:pPr>
        <w:pStyle w:val="Heading4"/>
      </w:pPr>
      <w:r>
        <w:t>32.1.4. Ký hiệu ngón</w:t>
      </w:r>
    </w:p>
    <w:p w14:paraId="2ADD4BC0" w14:textId="77777777" w:rsidR="000D704C" w:rsidRPr="0034749B" w:rsidRDefault="000D704C" w:rsidP="00FF5101">
      <w:pPr>
        <w:jc w:val="both"/>
      </w:pPr>
      <w:r>
        <w:t>Ký hiệu ngón có thể được in cùng với các nốt chơi bằng nút trên tay trái cũng như nốt chơi bằng bàn phím trên tay phải. Ký hiệu ngón được trình bày như trong nhạc cho nhạc cụ phím, theo ngay sau các nốt hoặc quãng mà nó áp dụng. (Xem Ví d</w:t>
      </w:r>
      <w:r w:rsidRPr="0034749B">
        <w:t>ụ 32.1.5-1.)</w:t>
      </w:r>
    </w:p>
    <w:p w14:paraId="06AFD30E" w14:textId="77777777" w:rsidR="000D704C" w:rsidRDefault="000D704C" w:rsidP="00FF5101">
      <w:pPr>
        <w:pStyle w:val="Heading4"/>
      </w:pPr>
      <w:r>
        <w:t>32.1.5. Đệm bè trầm solo</w:t>
      </w:r>
    </w:p>
    <w:p w14:paraId="22406C72" w14:textId="39E02366" w:rsidR="000D704C" w:rsidRDefault="000D704C" w:rsidP="00FF5101">
      <w:pPr>
        <w:jc w:val="both"/>
      </w:pPr>
      <w:r>
        <w:t xml:space="preserve">Khi trong </w:t>
      </w:r>
      <w:r w:rsidR="007D3BC4">
        <w:t>bản phổ thông</w:t>
      </w:r>
      <w:r>
        <w:t xml:space="preserve"> có một chỉ dẫn, chẳng hạn như </w:t>
      </w:r>
      <w:r w:rsidR="0046278D">
        <w:t>"</w:t>
      </w:r>
      <w:r>
        <w:t>chỉ bè trầm</w:t>
      </w:r>
      <w:r w:rsidR="0046278D">
        <w:t>"</w:t>
      </w:r>
      <w:r>
        <w:t xml:space="preserve"> (only bass) hoặc một từ viết tắt như </w:t>
      </w:r>
      <w:r w:rsidR="0046278D">
        <w:t>"</w:t>
      </w:r>
      <w:r>
        <w:t>B.S.</w:t>
      </w:r>
      <w:r w:rsidR="0046278D">
        <w:t>"</w:t>
      </w:r>
      <w:r>
        <w:t xml:space="preserve"> (bass solo) để chỉ ra rằng đoạn nhạc trầm sẽ được chơi không có hợp âm, ký hiệu viết tắt </w:t>
      </w:r>
      <w:r>
        <w:rPr>
          <w:rFonts w:ascii="SimBraille" w:hAnsi="SimBraille" w:cs="SimBraille"/>
        </w:rPr>
        <w:t xml:space="preserve">&gt;BS' </w:t>
      </w:r>
      <w:r>
        <w:t xml:space="preserve">được thêm vào </w:t>
      </w:r>
      <w:r w:rsidR="005B42F7">
        <w:t>bản nổi</w:t>
      </w:r>
      <w:r>
        <w:t xml:space="preserve">. Thông thường, việc quay lại sử dụng ký hiệu chỉ nút trên hàng nút hợp âm là đủ để báo hiệu kết thúc đoạn solo. Nếu có bất kỳ sự mơ hồ nào về điểm kết thúc, nên thêm ký hiệu ký âm hàng nút </w:t>
      </w:r>
      <w:r>
        <w:rPr>
          <w:rFonts w:ascii="SimBraille" w:hAnsi="SimBraille" w:cs="SimBraille"/>
        </w:rPr>
        <w:t xml:space="preserve">,&gt; </w:t>
      </w:r>
      <w:r>
        <w:t>.</w:t>
      </w:r>
    </w:p>
    <w:p w14:paraId="25D4BD14" w14:textId="5A926851" w:rsidR="000D704C" w:rsidRDefault="000D704C" w:rsidP="004F7C1E">
      <w:r>
        <w:t>Ví dụ 32.1.5-1.</w:t>
      </w:r>
      <w:r w:rsidR="0034749B">
        <w:br/>
      </w:r>
      <w:r>
        <w:rPr>
          <w:rFonts w:ascii="SimBraille" w:hAnsi="SimBraille" w:cs="SimBraille"/>
          <w:color w:val="000000"/>
          <w:szCs w:val="28"/>
        </w:rPr>
        <w:t xml:space="preserve">                  .C</w:t>
      </w:r>
      <w:r w:rsidR="004F7C1E">
        <w:rPr>
          <w:rFonts w:ascii="SimBraille" w:hAnsi="SimBraille" w:cs="SimBraille"/>
          <w:color w:val="000000"/>
          <w:szCs w:val="28"/>
        </w:rPr>
        <w:br/>
      </w:r>
      <w:r>
        <w:rPr>
          <w:rFonts w:ascii="SimBraille" w:hAnsi="SimBraille" w:cs="SimBraille"/>
          <w:color w:val="000000"/>
          <w:szCs w:val="28"/>
        </w:rPr>
        <w:t>,&gt;^\.RV &gt;BS'^DLX@JBXI1X^HBX G1X@FLX</w:t>
      </w:r>
      <w:r w:rsidR="0046278D">
        <w:rPr>
          <w:rFonts w:ascii="SimBraille" w:hAnsi="SimBraille" w:cs="SimBraille"/>
          <w:color w:val="000000"/>
          <w:szCs w:val="28"/>
        </w:rPr>
        <w:t>"</w:t>
      </w:r>
      <w:r w:rsidR="004F7C1E">
        <w:rPr>
          <w:rFonts w:ascii="SimBraille" w:hAnsi="SimBraille" w:cs="SimBraille"/>
          <w:color w:val="000000"/>
          <w:szCs w:val="28"/>
        </w:rPr>
        <w:br/>
      </w:r>
      <w:r>
        <w:rPr>
          <w:rFonts w:ascii="SimBraille" w:hAnsi="SimBraille" w:cs="SimBraille"/>
          <w:color w:val="000000"/>
          <w:szCs w:val="28"/>
        </w:rPr>
        <w:t xml:space="preserve">  ^EBXDLX [,&gt;</w:t>
      </w:r>
      <w:r w:rsidR="0046278D">
        <w:rPr>
          <w:rFonts w:ascii="SimBraille" w:hAnsi="SimBraille" w:cs="SimBraille"/>
          <w:color w:val="000000"/>
          <w:szCs w:val="28"/>
        </w:rPr>
        <w:t>"</w:t>
      </w:r>
      <w:r>
        <w:rPr>
          <w:rFonts w:ascii="SimBraille" w:hAnsi="SimBraille" w:cs="SimBraille"/>
          <w:color w:val="000000"/>
          <w:szCs w:val="28"/>
        </w:rPr>
        <w:t>SV&lt;K</w:t>
      </w:r>
      <w:r w:rsidR="004F7C1E">
        <w:rPr>
          <w:rFonts w:ascii="SimBraille" w:hAnsi="SimBraille" w:cs="SimBraille"/>
          <w:color w:val="000000"/>
          <w:szCs w:val="28"/>
        </w:rPr>
        <w:br/>
      </w:r>
      <w:r w:rsidRPr="002C434A">
        <w:rPr>
          <w:noProof/>
          <w:lang w:val="vi-VN" w:eastAsia="vi-VN"/>
        </w:rPr>
        <w:drawing>
          <wp:inline distT="0" distB="0" distL="0" distR="0" wp14:anchorId="07614AE3" wp14:editId="3A82A5C8">
            <wp:extent cx="4413885" cy="558800"/>
            <wp:effectExtent l="0" t="0" r="5715"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4413885" cy="558800"/>
                    </a:xfrm>
                    <a:prstGeom prst="rect">
                      <a:avLst/>
                    </a:prstGeom>
                    <a:noFill/>
                    <a:ln>
                      <a:noFill/>
                    </a:ln>
                  </pic:spPr>
                </pic:pic>
              </a:graphicData>
            </a:graphic>
          </wp:inline>
        </w:drawing>
      </w:r>
    </w:p>
    <w:p w14:paraId="6D666C86" w14:textId="77777777" w:rsidR="000D704C" w:rsidRDefault="000D704C" w:rsidP="00FF5101">
      <w:pPr>
        <w:pStyle w:val="Heading4"/>
      </w:pPr>
      <w:r>
        <w:lastRenderedPageBreak/>
        <w:t>32.1.6. Bè trầm giai điệu</w:t>
      </w:r>
    </w:p>
    <w:p w14:paraId="0D5E3CBB" w14:textId="13CA3D2D" w:rsidR="000D704C" w:rsidRPr="00507E20" w:rsidRDefault="000D704C" w:rsidP="00FF5101">
      <w:pPr>
        <w:jc w:val="both"/>
      </w:pPr>
      <w:r>
        <w:t xml:space="preserve">Khi có thay đổi từ accordion hợp âm thông thường sang bè trầm giai điệu, ký hiệu tay trái </w:t>
      </w:r>
      <w:r>
        <w:rPr>
          <w:rFonts w:ascii="SimBraille" w:hAnsi="SimBraille" w:cs="SimBraille"/>
        </w:rPr>
        <w:t xml:space="preserve">_&gt; </w:t>
      </w:r>
      <w:r>
        <w:t xml:space="preserve">được thêm vào </w:t>
      </w:r>
      <w:r w:rsidR="005B42F7">
        <w:t>bản nổi</w:t>
      </w:r>
      <w:r>
        <w:t xml:space="preserve">, các chữ cái </w:t>
      </w:r>
      <w:r w:rsidRPr="000E4A67">
        <w:rPr>
          <w:i/>
        </w:rPr>
        <w:t>BAR</w:t>
      </w:r>
      <w:r>
        <w:t xml:space="preserve">, hoặc các từ tương đương khác trong </w:t>
      </w:r>
      <w:r w:rsidR="007D3BC4">
        <w:t>bản phổ thông</w:t>
      </w:r>
      <w:r>
        <w:t xml:space="preserve"> cũng được thêm vào, và sử dụng các ký hiệu </w:t>
      </w:r>
      <w:r w:rsidR="00E0327A">
        <w:t>bậc</w:t>
      </w:r>
      <w:r>
        <w:t xml:space="preserve">. Ký hiệu ký âm hàng nút </w:t>
      </w:r>
      <w:r>
        <w:rPr>
          <w:rFonts w:ascii="SimBraille" w:hAnsi="SimBraille" w:cs="SimBraille"/>
        </w:rPr>
        <w:t xml:space="preserve">,&gt; </w:t>
      </w:r>
      <w:r>
        <w:t>được dùng lại khi quay về ký âm accordion hợp âm cùng với ký hiệu hàng nút.</w:t>
      </w:r>
    </w:p>
    <w:p w14:paraId="734C82B6" w14:textId="77777777" w:rsidR="000D704C" w:rsidRDefault="000D704C" w:rsidP="00FF5101">
      <w:pPr>
        <w:pStyle w:val="Heading3"/>
      </w:pPr>
      <w:bookmarkStart w:id="510" w:name="_Toc131684724"/>
      <w:r>
        <w:t>32.2. Bè trầm viết đầy đủ</w:t>
      </w:r>
      <w:bookmarkEnd w:id="510"/>
    </w:p>
    <w:p w14:paraId="593F6379" w14:textId="3A8987F4" w:rsidR="000D704C" w:rsidRDefault="000D704C" w:rsidP="00FF5101">
      <w:pPr>
        <w:jc w:val="both"/>
      </w:pPr>
      <w:r>
        <w:t xml:space="preserve">Khi bè tay trái được viết ra đầy đủ, cho thấy hợp âm được trình bày như các nốt cùng với các quãng thay vì dùng nút bấm, thì bè trầm và hợp âm phải được viết riêng biệt, sử dụng phương pháp kẹp nốt. Toàn bộ ô nhịp được đặt ở bên đầu tiên của đoạn kẹp, mở đầu là ký hiệu tay trái và sử dụng các dấu </w:t>
      </w:r>
      <w:r w:rsidR="00E0327A">
        <w:t>bậc</w:t>
      </w:r>
      <w:r>
        <w:t xml:space="preserve">. Các nốt trầm được đặt ở bên thứ hai, mở đầu là ký hiệu bè trầm accordion, và bao gồm các ký hiệu hàng nút cùng với nốt gốc chính xác do biểu tượng hợp âm xác định. </w:t>
      </w:r>
    </w:p>
    <w:p w14:paraId="35F7C5CA" w14:textId="75660882" w:rsidR="000D704C" w:rsidRDefault="000D704C" w:rsidP="004F7C1E">
      <w:r>
        <w:t>Ví dụ 32.2-1.</w:t>
      </w:r>
      <w:r w:rsidR="0034749B">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A .&gt;.R#0O+9</w:t>
      </w:r>
      <w:r w:rsidR="004F7C1E">
        <w:rPr>
          <w:rFonts w:ascii="SimBraille" w:hAnsi="SimBraille" w:cs="SimBraille"/>
          <w:szCs w:val="28"/>
        </w:rPr>
        <w:br/>
      </w:r>
      <w:r>
        <w:rPr>
          <w:rFonts w:ascii="SimBraille" w:hAnsi="SimBraille" w:cs="SimBraille"/>
          <w:szCs w:val="28"/>
        </w:rPr>
        <w:t xml:space="preserve">  _&gt;^\_:#0W:#0&lt;&gt;,&gt;^\_\@W_\</w:t>
      </w:r>
      <w:r w:rsidR="004F7C1E">
        <w:rPr>
          <w:rFonts w:ascii="SimBraille" w:hAnsi="SimBraille" w:cs="SimBraille"/>
          <w:szCs w:val="28"/>
        </w:rPr>
        <w:br/>
      </w:r>
      <w:r>
        <w:rPr>
          <w:rFonts w:ascii="SimBraille" w:hAnsi="SimBraille" w:cs="SimBraille"/>
          <w:szCs w:val="28"/>
        </w:rPr>
        <w:t xml:space="preserve">    ,G</w:t>
      </w:r>
      <w:r w:rsidR="004F7C1E">
        <w:rPr>
          <w:rFonts w:ascii="SimBraille" w:hAnsi="SimBraille" w:cs="SimBraille"/>
          <w:szCs w:val="28"/>
        </w:rPr>
        <w:br/>
      </w:r>
      <w:r>
        <w:rPr>
          <w:rFonts w:ascii="SimBraille" w:hAnsi="SimBraille" w:cs="SimBraille"/>
          <w:szCs w:val="28"/>
        </w:rPr>
        <w:t>B .&gt;</w:t>
      </w:r>
      <w:r w:rsidR="0046278D">
        <w:rPr>
          <w:rFonts w:ascii="SimBraille" w:hAnsi="SimBraille" w:cs="SimBraille"/>
          <w:szCs w:val="28"/>
        </w:rPr>
        <w:t>"</w:t>
      </w:r>
      <w:r>
        <w:rPr>
          <w:rFonts w:ascii="SimBraille" w:hAnsi="SimBraille" w:cs="SimBraille"/>
          <w:szCs w:val="28"/>
        </w:rPr>
        <w:t>S+9.O#0&lt;k</w:t>
      </w:r>
      <w:r w:rsidR="004F7C1E">
        <w:rPr>
          <w:rFonts w:ascii="SimBraille" w:hAnsi="SimBraille" w:cs="SimBraille"/>
          <w:szCs w:val="28"/>
        </w:rPr>
        <w:br/>
      </w:r>
      <w:r>
        <w:rPr>
          <w:rFonts w:ascii="SimBraille" w:hAnsi="SimBraille" w:cs="SimBraille"/>
          <w:szCs w:val="28"/>
        </w:rPr>
        <w:t xml:space="preserve">  _&gt;^[_]90^:_]90&lt;&gt;,&gt;^[.:^:.:&lt;K</w:t>
      </w:r>
      <w:r w:rsidR="004F7C1E">
        <w:rPr>
          <w:rFonts w:ascii="SimBraille" w:hAnsi="SimBraille" w:cs="SimBraille"/>
          <w:szCs w:val="28"/>
        </w:rPr>
        <w:br/>
      </w:r>
      <w:r>
        <w:rPr>
          <w:rFonts w:ascii="SimBraille" w:hAnsi="SimBraille" w:cs="SimBraille"/>
          <w:szCs w:val="28"/>
        </w:rPr>
        <w:t xml:space="preserve">    ,D#G</w:t>
      </w:r>
      <w:r w:rsidR="004F7C1E">
        <w:rPr>
          <w:rFonts w:ascii="SimBraille" w:hAnsi="SimBraille" w:cs="SimBraille"/>
          <w:szCs w:val="28"/>
        </w:rPr>
        <w:br/>
      </w:r>
      <w:r w:rsidRPr="002C434A">
        <w:rPr>
          <w:noProof/>
          <w:lang w:val="vi-VN" w:eastAsia="vi-VN"/>
        </w:rPr>
        <w:drawing>
          <wp:inline distT="0" distB="0" distL="0" distR="0" wp14:anchorId="411EAFCA" wp14:editId="514AB2D2">
            <wp:extent cx="4413885" cy="1639570"/>
            <wp:effectExtent l="0" t="0" r="5715"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4413885" cy="1639570"/>
                    </a:xfrm>
                    <a:prstGeom prst="rect">
                      <a:avLst/>
                    </a:prstGeom>
                    <a:noFill/>
                    <a:ln>
                      <a:noFill/>
                    </a:ln>
                  </pic:spPr>
                </pic:pic>
              </a:graphicData>
            </a:graphic>
          </wp:inline>
        </w:drawing>
      </w:r>
    </w:p>
    <w:p w14:paraId="7D6BB144" w14:textId="77777777" w:rsidR="000D704C" w:rsidRDefault="000D704C" w:rsidP="00FF5101">
      <w:pPr>
        <w:pStyle w:val="Heading3"/>
      </w:pPr>
      <w:bookmarkStart w:id="511" w:name="_Toc131684725"/>
      <w:r>
        <w:t>32.3. Dấu kéo và đẩy</w:t>
      </w:r>
      <w:bookmarkEnd w:id="511"/>
    </w:p>
    <w:p w14:paraId="277C8A92" w14:textId="5696DEF8" w:rsidR="000D704C" w:rsidRDefault="000D704C" w:rsidP="00FF5101">
      <w:pPr>
        <w:jc w:val="both"/>
      </w:pPr>
      <w:r>
        <w:t xml:space="preserve">Ký hiệu </w:t>
      </w:r>
      <w:r w:rsidR="0046278D">
        <w:t>"</w:t>
      </w:r>
      <w:r>
        <w:t>kéo</w:t>
      </w:r>
      <w:r w:rsidR="0046278D">
        <w:t>"</w:t>
      </w:r>
      <w:r>
        <w:t xml:space="preserve"> </w:t>
      </w:r>
      <w:r>
        <w:rPr>
          <w:rFonts w:ascii="SimBraille" w:hAnsi="SimBraille" w:cs="SimBraille"/>
        </w:rPr>
        <w:t>&lt;b</w:t>
      </w:r>
      <w:r w:rsidR="009B5F76" w:rsidRPr="009B5F76">
        <w:t xml:space="preserve"> </w:t>
      </w:r>
      <w:r>
        <w:t xml:space="preserve">và </w:t>
      </w:r>
      <w:r w:rsidR="0046278D">
        <w:t>"</w:t>
      </w:r>
      <w:r>
        <w:t>đẩy</w:t>
      </w:r>
      <w:r w:rsidR="0046278D">
        <w:t>"</w:t>
      </w:r>
      <w:r>
        <w:t xml:space="preserve"> </w:t>
      </w:r>
      <w:r>
        <w:rPr>
          <w:rFonts w:ascii="SimBraille" w:hAnsi="SimBraille" w:cs="SimBraille"/>
        </w:rPr>
        <w:t>&lt;'</w:t>
      </w:r>
      <w:r w:rsidRPr="009B5F76">
        <w:t xml:space="preserve"> </w:t>
      </w:r>
      <w:r>
        <w:t xml:space="preserve">dùng điều khiển hộp xếp của đàn nên được đặt ở phần bè tay phải, và không cần có dấu </w:t>
      </w:r>
      <w:r w:rsidR="00E0327A">
        <w:t>bậc</w:t>
      </w:r>
      <w:r>
        <w:t xml:space="preserve"> đặc biệt theo sau.</w:t>
      </w:r>
    </w:p>
    <w:p w14:paraId="7BD1E3C1" w14:textId="05D67D6B" w:rsidR="000D704C" w:rsidRDefault="000D704C" w:rsidP="004F7C1E">
      <w:r>
        <w:t>Ví dụ 32.3-1.</w:t>
      </w:r>
      <w:r w:rsidR="0034749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.&gt;'&gt;MF'&lt;B</w:t>
      </w:r>
      <w:r w:rsidR="0046278D">
        <w:rPr>
          <w:rFonts w:ascii="SimBraille" w:hAnsi="SimBraille" w:cs="SimBraille"/>
          <w:szCs w:val="28"/>
        </w:rPr>
        <w:t>"</w:t>
      </w:r>
      <w:r>
        <w:rPr>
          <w:rFonts w:ascii="SimBraille" w:hAnsi="SimBraille" w:cs="SimBraille"/>
          <w:szCs w:val="28"/>
        </w:rPr>
        <w:t>DAFBGLH1IKH1GLFB</w:t>
      </w:r>
      <w:r w:rsidR="004F7C1E">
        <w:rPr>
          <w:rFonts w:ascii="SimBraille" w:hAnsi="SimBraille" w:cs="SimBraille"/>
          <w:szCs w:val="28"/>
        </w:rPr>
        <w:br/>
      </w:r>
      <w:r>
        <w:rPr>
          <w:rFonts w:ascii="SimBraille" w:hAnsi="SimBraille" w:cs="SimBraille"/>
          <w:szCs w:val="28"/>
        </w:rPr>
        <w:lastRenderedPageBreak/>
        <w:t xml:space="preserve">  &lt;'</w:t>
      </w:r>
      <w:r w:rsidR="0046278D">
        <w:rPr>
          <w:rFonts w:ascii="SimBraille" w:hAnsi="SimBraille" w:cs="SimBraille"/>
          <w:szCs w:val="28"/>
        </w:rPr>
        <w:t>"</w:t>
      </w:r>
      <w:r>
        <w:rPr>
          <w:rFonts w:ascii="SimBraille" w:hAnsi="SimBraille" w:cs="SimBraille"/>
          <w:szCs w:val="28"/>
        </w:rPr>
        <w:t>EAGBHLI1JKi1HLGB&lt;K</w:t>
      </w:r>
      <w:r w:rsidR="004F7C1E">
        <w:rPr>
          <w:rFonts w:ascii="SimBraille" w:hAnsi="SimBraille" w:cs="SimBraille"/>
          <w:szCs w:val="28"/>
        </w:rPr>
        <w:br/>
      </w:r>
      <w:r w:rsidRPr="002C434A">
        <w:rPr>
          <w:noProof/>
          <w:lang w:val="vi-VN" w:eastAsia="vi-VN"/>
        </w:rPr>
        <w:drawing>
          <wp:inline distT="0" distB="0" distL="0" distR="0" wp14:anchorId="39BB0558" wp14:editId="56C8DFC1">
            <wp:extent cx="4413885" cy="871855"/>
            <wp:effectExtent l="0" t="0" r="5715" b="444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4413885" cy="871855"/>
                    </a:xfrm>
                    <a:prstGeom prst="rect">
                      <a:avLst/>
                    </a:prstGeom>
                    <a:noFill/>
                    <a:ln>
                      <a:noFill/>
                    </a:ln>
                  </pic:spPr>
                </pic:pic>
              </a:graphicData>
            </a:graphic>
          </wp:inline>
        </w:drawing>
      </w:r>
    </w:p>
    <w:p w14:paraId="3E1B4E69" w14:textId="0D27547A" w:rsidR="000D704C" w:rsidRDefault="000D704C" w:rsidP="00FF5101">
      <w:pPr>
        <w:pStyle w:val="Heading3"/>
      </w:pPr>
      <w:bookmarkStart w:id="512" w:name="_Toc131684726"/>
      <w:r>
        <w:t xml:space="preserve">32.4. </w:t>
      </w:r>
      <w:r w:rsidR="006C59EC">
        <w:t>Âm vực</w:t>
      </w:r>
      <w:bookmarkEnd w:id="512"/>
    </w:p>
    <w:p w14:paraId="389BF02E" w14:textId="42E3D141" w:rsidR="000D704C" w:rsidRDefault="000D704C" w:rsidP="00FF5101">
      <w:pPr>
        <w:jc w:val="both"/>
      </w:pPr>
      <w:r>
        <w:t xml:space="preserve">Các từ hay từ viết tắt về </w:t>
      </w:r>
      <w:r w:rsidR="000A750D">
        <w:t>âm vực</w:t>
      </w:r>
      <w:r>
        <w:t xml:space="preserve"> được </w:t>
      </w:r>
      <w:r w:rsidR="00010387">
        <w:t>chuyển đổi</w:t>
      </w:r>
      <w:r>
        <w:t xml:space="preserve"> thành nhạc nổi bằng các ký hiệu viết tắt trong Bảng </w:t>
      </w:r>
      <w:hyperlink w:anchor="_Bảng_28._Accordion" w:history="1">
        <w:r w:rsidRPr="0034749B">
          <w:rPr>
            <w:rStyle w:val="Hyperlink"/>
          </w:rPr>
          <w:t>28</w:t>
        </w:r>
      </w:hyperlink>
      <w:r>
        <w:t xml:space="preserve"> tại vị trí mà chúng xuất hiện trong </w:t>
      </w:r>
      <w:r w:rsidR="007D3BC4">
        <w:t>bản phổ thông</w:t>
      </w:r>
      <w:r>
        <w:t xml:space="preserve">. Ký hiệu </w:t>
      </w:r>
      <w:r w:rsidR="000A750D">
        <w:t>âm vực</w:t>
      </w:r>
      <w:r>
        <w:t xml:space="preserve"> thể hiện bằng các chấm bên trong một vòng tròn được đặt trực tiếp trong dòng nhạc và liền sau là ký tự âm nhạc tiếp theo. Nếu xuất hiện biểu tượng </w:t>
      </w:r>
      <w:r w:rsidR="000A750D">
        <w:t>âm vực</w:t>
      </w:r>
      <w:r>
        <w:t xml:space="preserve"> không được minh họa trong Bảng </w:t>
      </w:r>
      <w:hyperlink w:anchor="_Bảng_28._Accordion" w:history="1">
        <w:r w:rsidRPr="0034749B">
          <w:rPr>
            <w:rStyle w:val="Hyperlink"/>
          </w:rPr>
          <w:t>28</w:t>
        </w:r>
      </w:hyperlink>
      <w:r>
        <w:t xml:space="preserve">, </w:t>
      </w:r>
      <w:r w:rsidR="00C15D4A">
        <w:t>người chuyển đổi</w:t>
      </w:r>
      <w:r>
        <w:t xml:space="preserve"> nên đặt ra các ký hiệu nhạc nổi tương tự và mô tả trong phần ghi chú.</w:t>
      </w:r>
    </w:p>
    <w:p w14:paraId="5DFF5028" w14:textId="42035998" w:rsidR="007D093D" w:rsidRDefault="000D704C" w:rsidP="004F7C1E">
      <w:r>
        <w:t>Ví dụ 32.4-1.</w:t>
      </w:r>
      <w:r w:rsidR="0034749B">
        <w:br/>
      </w:r>
      <w:r>
        <w:rPr>
          <w:rFonts w:ascii="SimBraille" w:hAnsi="SimBraille" w:cs="SimBraille"/>
          <w:color w:val="000000"/>
          <w:szCs w:val="28"/>
        </w:rPr>
        <w:t xml:space="preserve">              &lt;&lt;&lt;#C4</w:t>
      </w:r>
      <w:r w:rsidR="004F7C1E">
        <w:rPr>
          <w:rFonts w:ascii="SimBraille" w:hAnsi="SimBraille" w:cs="SimBraille"/>
          <w:color w:val="000000"/>
          <w:szCs w:val="28"/>
        </w:rPr>
        <w:br/>
      </w:r>
      <w:r>
        <w:rPr>
          <w:rFonts w:ascii="SimBraille" w:hAnsi="SimBraille" w:cs="SimBraille"/>
          <w:color w:val="000000"/>
          <w:szCs w:val="28"/>
        </w:rPr>
        <w:t>A .&gt;'X&gt;#D#H'</w:t>
      </w:r>
      <w:r w:rsidR="0046278D">
        <w:rPr>
          <w:rFonts w:ascii="SimBraille" w:hAnsi="SimBraille" w:cs="SimBraille"/>
          <w:color w:val="000000"/>
          <w:szCs w:val="28"/>
        </w:rPr>
        <w:t>"</w:t>
      </w:r>
      <w:r>
        <w:rPr>
          <w:rFonts w:ascii="SimBraille" w:hAnsi="SimBraille" w:cs="SimBraille"/>
          <w:color w:val="000000"/>
          <w:szCs w:val="28"/>
        </w:rPr>
        <w:t>H.FE? X</w:t>
      </w:r>
      <w:r w:rsidR="0046278D">
        <w:rPr>
          <w:rFonts w:ascii="SimBraille" w:hAnsi="SimBraille" w:cs="SimBraille"/>
          <w:color w:val="000000"/>
          <w:szCs w:val="28"/>
        </w:rPr>
        <w:t>"</w:t>
      </w:r>
      <w:r>
        <w:rPr>
          <w:rFonts w:ascii="SimBraille" w:hAnsi="SimBraille" w:cs="SimBraille"/>
          <w:color w:val="000000"/>
          <w:szCs w:val="28"/>
        </w:rPr>
        <w:t>I.FE?</w:t>
      </w:r>
      <w:r w:rsidR="004F7C1E">
        <w:rPr>
          <w:rFonts w:ascii="SimBraille" w:hAnsi="SimBraille" w:cs="SimBraille"/>
          <w:color w:val="000000"/>
          <w:szCs w:val="28"/>
        </w:rPr>
        <w:br/>
      </w:r>
      <w:r>
        <w:rPr>
          <w:rFonts w:ascii="SimBraille" w:hAnsi="SimBraille" w:cs="SimBraille"/>
          <w:color w:val="000000"/>
          <w:szCs w:val="28"/>
        </w:rPr>
        <w:t xml:space="preserve">  ,&gt;'&gt;#H#AF'^?</w:t>
      </w:r>
      <w:r w:rsidR="0046278D">
        <w:rPr>
          <w:rFonts w:ascii="SimBraille" w:hAnsi="SimBraille" w:cs="SimBraille"/>
          <w:color w:val="000000"/>
          <w:szCs w:val="28"/>
        </w:rPr>
        <w:t>"</w:t>
      </w:r>
      <w:r>
        <w:rPr>
          <w:rFonts w:ascii="SimBraille" w:hAnsi="SimBraille" w:cs="SimBraille"/>
          <w:color w:val="000000"/>
          <w:szCs w:val="28"/>
        </w:rPr>
        <w:t>N   ^[_S</w:t>
      </w:r>
      <w:r w:rsidR="004F7C1E">
        <w:rPr>
          <w:rFonts w:ascii="SimBraille" w:hAnsi="SimBraille" w:cs="SimBraille"/>
          <w:color w:val="000000"/>
          <w:szCs w:val="28"/>
        </w:rPr>
        <w:br/>
      </w:r>
      <w:r>
        <w:rPr>
          <w:rFonts w:ascii="SimBraille" w:hAnsi="SimBraille" w:cs="SimBraille"/>
          <w:color w:val="000000"/>
          <w:szCs w:val="28"/>
        </w:rPr>
        <w:t>C .&gt;'X&gt;#D#H#AF'</w:t>
      </w:r>
      <w:r w:rsidR="0046278D">
        <w:rPr>
          <w:rFonts w:ascii="SimBraille" w:hAnsi="SimBraille" w:cs="SimBraille"/>
          <w:color w:val="000000"/>
          <w:szCs w:val="28"/>
        </w:rPr>
        <w:t>"</w:t>
      </w:r>
      <w:r>
        <w:rPr>
          <w:rFonts w:ascii="SimBraille" w:hAnsi="SimBraille" w:cs="SimBraille"/>
          <w:color w:val="000000"/>
          <w:szCs w:val="28"/>
        </w:rPr>
        <w:t>I.GFED *</w:t>
      </w:r>
      <w:r w:rsidR="0046278D">
        <w:rPr>
          <w:rFonts w:ascii="SimBraille" w:hAnsi="SimBraille" w:cs="SimBraille"/>
          <w:color w:val="000000"/>
          <w:szCs w:val="28"/>
        </w:rPr>
        <w:t>"</w:t>
      </w:r>
      <w:r>
        <w:rPr>
          <w:rFonts w:ascii="SimBraille" w:hAnsi="SimBraille" w:cs="SimBraille"/>
          <w:color w:val="000000"/>
          <w:szCs w:val="28"/>
        </w:rPr>
        <w:t>JEHGFE&lt;K</w:t>
      </w:r>
      <w:r w:rsidR="004F7C1E">
        <w:rPr>
          <w:rFonts w:ascii="SimBraille" w:hAnsi="SimBraille" w:cs="SimBraille"/>
          <w:color w:val="000000"/>
          <w:szCs w:val="28"/>
        </w:rPr>
        <w:br/>
      </w:r>
      <w:r>
        <w:rPr>
          <w:rFonts w:ascii="SimBraille" w:hAnsi="SimBraille" w:cs="SimBraille"/>
          <w:color w:val="000000"/>
          <w:szCs w:val="28"/>
        </w:rPr>
        <w:t xml:space="preserve">  ,&gt;^]</w:t>
      </w:r>
      <w:r w:rsidR="0046278D">
        <w:rPr>
          <w:rFonts w:ascii="SimBraille" w:hAnsi="SimBraille" w:cs="SimBraille"/>
          <w:color w:val="000000"/>
          <w:szCs w:val="28"/>
        </w:rPr>
        <w:t>"</w:t>
      </w:r>
      <w:r>
        <w:rPr>
          <w:rFonts w:ascii="SimBraille" w:hAnsi="SimBraille" w:cs="SimBraille"/>
          <w:color w:val="000000"/>
          <w:szCs w:val="28"/>
        </w:rPr>
        <w:t>Q ''''''''''''' ^\.R&lt;K</w:t>
      </w:r>
      <w:r w:rsidR="004F7C1E">
        <w:rPr>
          <w:rFonts w:ascii="SimBraille" w:hAnsi="SimBraille" w:cs="SimBraille"/>
          <w:color w:val="000000"/>
          <w:szCs w:val="28"/>
        </w:rPr>
        <w:br/>
      </w:r>
      <w:r w:rsidRPr="002C434A">
        <w:rPr>
          <w:noProof/>
          <w:lang w:val="vi-VN" w:eastAsia="vi-VN"/>
        </w:rPr>
        <w:drawing>
          <wp:inline distT="0" distB="0" distL="0" distR="0" wp14:anchorId="733CC055" wp14:editId="7CAB792E">
            <wp:extent cx="4413885" cy="885190"/>
            <wp:effectExtent l="0" t="0" r="5715"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4413885" cy="885190"/>
                    </a:xfrm>
                    <a:prstGeom prst="rect">
                      <a:avLst/>
                    </a:prstGeom>
                    <a:noFill/>
                    <a:ln>
                      <a:noFill/>
                    </a:ln>
                  </pic:spPr>
                </pic:pic>
              </a:graphicData>
            </a:graphic>
          </wp:inline>
        </w:drawing>
      </w:r>
    </w:p>
    <w:p w14:paraId="6EA940D5" w14:textId="3B9854F0" w:rsidR="000D704C" w:rsidRDefault="000D704C" w:rsidP="00FF5101">
      <w:pPr>
        <w:pStyle w:val="Heading2"/>
      </w:pPr>
      <w:bookmarkStart w:id="513" w:name="_33._BẢN_NHẠC"/>
      <w:bookmarkStart w:id="514" w:name="_Toc131674857"/>
      <w:bookmarkStart w:id="515" w:name="_Toc131684727"/>
      <w:bookmarkEnd w:id="513"/>
      <w:r>
        <w:t>33. BẢN NHẠC CHO NHÓM ĐỒNG DIỄN NHẠC CỤ</w:t>
      </w:r>
      <w:bookmarkEnd w:id="514"/>
      <w:bookmarkEnd w:id="515"/>
    </w:p>
    <w:p w14:paraId="6E292FA0" w14:textId="58CF105C" w:rsidR="000D704C" w:rsidRDefault="000D704C" w:rsidP="00FF5101">
      <w:pPr>
        <w:jc w:val="center"/>
      </w:pPr>
      <w:r>
        <w:t xml:space="preserve">(Bảng </w:t>
      </w:r>
      <w:hyperlink w:anchor="_Bảng_29._Viết" w:history="1">
        <w:r w:rsidRPr="0034749B">
          <w:rPr>
            <w:rStyle w:val="Hyperlink"/>
          </w:rPr>
          <w:t>29</w:t>
        </w:r>
      </w:hyperlink>
      <w:r>
        <w:t>)</w:t>
      </w:r>
    </w:p>
    <w:p w14:paraId="3D14FDE5" w14:textId="77777777" w:rsidR="000D704C" w:rsidRDefault="000D704C" w:rsidP="00FF5101">
      <w:pPr>
        <w:pStyle w:val="Heading3"/>
      </w:pPr>
      <w:bookmarkStart w:id="516" w:name="_Toc131684728"/>
      <w:r>
        <w:t>33.1. Ứng dụng của định dạng ô-nhịp-trên-ô-nhịp</w:t>
      </w:r>
      <w:bookmarkEnd w:id="516"/>
    </w:p>
    <w:p w14:paraId="695CFBE7" w14:textId="2EC16EBE" w:rsidR="000D704C" w:rsidRPr="00034737" w:rsidRDefault="000D704C" w:rsidP="00FF5101">
      <w:pPr>
        <w:jc w:val="both"/>
        <w:rPr>
          <w:lang w:val="vi-VN"/>
        </w:rPr>
      </w:pPr>
      <w:r w:rsidRPr="00034737">
        <w:rPr>
          <w:lang w:val="vi-VN"/>
        </w:rPr>
        <w:t xml:space="preserve">Một bản nhạc cho đồng diễn nhạc cụ, bao gồm cả dàn nhạc và ban nhạc, áp dụng các nguyên tắc cơ bản cho định dạng ô-nhịp-trên-ô-nhịp như mô tả trong Chương </w:t>
      </w:r>
      <w:hyperlink w:anchor="_28._ĐỊNH_DẠNG" w:history="1">
        <w:r w:rsidRPr="00034737">
          <w:rPr>
            <w:rStyle w:val="Hyperlink"/>
            <w:lang w:val="vi-VN"/>
          </w:rPr>
          <w:t>28</w:t>
        </w:r>
      </w:hyperlink>
      <w:r w:rsidRPr="00034737">
        <w:rPr>
          <w:lang w:val="vi-VN"/>
        </w:rPr>
        <w:t xml:space="preserve">. Nó được </w:t>
      </w:r>
      <w:r w:rsidR="00010387" w:rsidRPr="00034737">
        <w:rPr>
          <w:lang w:val="vi-VN"/>
        </w:rPr>
        <w:t>chuyển đổi</w:t>
      </w:r>
      <w:r w:rsidRPr="00034737">
        <w:rPr>
          <w:lang w:val="vi-VN"/>
        </w:rPr>
        <w:t xml:space="preserve"> như một bản nhạc cô đọng, mỗi đoạn song song chỉ chứa phần nhạc của nhạc cụ được chơi trong các ô nhịp của đoạn. Nhạc cụ nào nghỉ trong các ô nhịp đó thì được lược bỏ khỏi đoạn song song. Do đó, số lượng dòng trong một đoạn song song có thể thay đổi từ một dòng đến nhiều dòng. </w:t>
      </w:r>
      <w:r w:rsidR="005B42F7">
        <w:rPr>
          <w:lang w:val="vi-VN"/>
        </w:rPr>
        <w:t>Bản nổi</w:t>
      </w:r>
      <w:r w:rsidRPr="00034737">
        <w:rPr>
          <w:lang w:val="vi-VN"/>
        </w:rPr>
        <w:t xml:space="preserve"> luôn sử dụng định dạng này dù cho </w:t>
      </w:r>
      <w:r w:rsidR="007D3BC4">
        <w:rPr>
          <w:lang w:val="vi-VN"/>
        </w:rPr>
        <w:t>bản phổ thông</w:t>
      </w:r>
      <w:r w:rsidRPr="00034737">
        <w:rPr>
          <w:lang w:val="vi-VN"/>
        </w:rPr>
        <w:t xml:space="preserve"> là một bản nhạc đầy đủ có trình bày tất cả các dấu lặng ở tất cả các bè, hay là một bản nhạc cô đọng hay thu nhỏ chỉ có các bè được chơi trình bày trên các hệ thống khác nhau. Thông thường </w:t>
      </w:r>
      <w:r w:rsidR="00C15D4A" w:rsidRPr="00034737">
        <w:rPr>
          <w:lang w:val="vi-VN"/>
        </w:rPr>
        <w:t>người chuyển đổi</w:t>
      </w:r>
      <w:r w:rsidRPr="00034737">
        <w:rPr>
          <w:lang w:val="vi-VN"/>
        </w:rPr>
        <w:t xml:space="preserve"> cần thực hiện những điều chỉnh và thêm </w:t>
      </w:r>
      <w:r w:rsidRPr="00034737">
        <w:rPr>
          <w:lang w:val="vi-VN"/>
        </w:rPr>
        <w:lastRenderedPageBreak/>
        <w:t>thắt cho các hướng dẫn và quy tắc sau đây, nhưng phải luôn dựa trên các nguyên tắc được nêu ra trong chương này.</w:t>
      </w:r>
    </w:p>
    <w:p w14:paraId="2F38B239" w14:textId="77777777" w:rsidR="000D704C" w:rsidRDefault="000D704C" w:rsidP="00FF5101">
      <w:pPr>
        <w:pStyle w:val="Heading3"/>
      </w:pPr>
      <w:bookmarkStart w:id="517" w:name="_Toc131684729"/>
      <w:r>
        <w:t>33.2. Danh sách các nhạc cụ</w:t>
      </w:r>
      <w:bookmarkEnd w:id="517"/>
    </w:p>
    <w:p w14:paraId="2D19FE5D" w14:textId="4DB4D9EF" w:rsidR="000D704C" w:rsidRPr="00034737" w:rsidRDefault="000D704C" w:rsidP="00FF5101">
      <w:pPr>
        <w:jc w:val="both"/>
        <w:rPr>
          <w:lang w:val="vi-VN"/>
        </w:rPr>
      </w:pPr>
      <w:r w:rsidRPr="00034737">
        <w:rPr>
          <w:lang w:val="vi-VN"/>
        </w:rPr>
        <w:t xml:space="preserve">Ngay sau tựa đề, có một bảng gồm 2 cột liệt kê tất cả những nhạc cụ dùng trong bản nhạc. Trong cột đầu tiên, tên gọi các nhạc cụ xuất hiện theo thứ tự như đã in trên trang đầu tiên của </w:t>
      </w:r>
      <w:r w:rsidR="0055646F" w:rsidRPr="00034737">
        <w:rPr>
          <w:lang w:val="vi-VN"/>
        </w:rPr>
        <w:t xml:space="preserve">bản </w:t>
      </w:r>
      <w:r w:rsidR="007D3BC4">
        <w:rPr>
          <w:lang w:val="vi-VN"/>
        </w:rPr>
        <w:t>nhạc phổ thông</w:t>
      </w:r>
      <w:r w:rsidRPr="00034737">
        <w:rPr>
          <w:lang w:val="vi-VN"/>
        </w:rPr>
        <w:t xml:space="preserve">, dù chúng chứa các nốt nhạc hay dấu lặng (được chơi hay nghỉ) trong các ô nhịp đó. Cột tên gọi này chứa tất cả các thông được in trên trang đầu tiên của </w:t>
      </w:r>
      <w:r w:rsidR="0055646F" w:rsidRPr="00034737">
        <w:rPr>
          <w:lang w:val="vi-VN"/>
        </w:rPr>
        <w:t xml:space="preserve">bản </w:t>
      </w:r>
      <w:r w:rsidR="007D3BC4">
        <w:rPr>
          <w:lang w:val="vi-VN"/>
        </w:rPr>
        <w:t>nhạc phổ thông</w:t>
      </w:r>
      <w:r w:rsidRPr="00034737">
        <w:rPr>
          <w:lang w:val="vi-VN"/>
        </w:rPr>
        <w:t xml:space="preserve">, bao gồm hóa biểu của những nhạc cụ chuyển vị (nhạc cụ dị tông). Cột thứ hai được căn trái, bắt đầu từ vị trí cách 2 ô so với ô cuối cùng của tên dài nhất, liệt kê các cụm từ viết tắt được dùng để chỉ những nhạc cụ này trong </w:t>
      </w:r>
      <w:r w:rsidR="00A36175" w:rsidRPr="00034737">
        <w:rPr>
          <w:lang w:val="vi-VN"/>
        </w:rPr>
        <w:t>bản chuyển đổi</w:t>
      </w:r>
      <w:r w:rsidRPr="00034737">
        <w:rPr>
          <w:lang w:val="vi-VN"/>
        </w:rPr>
        <w:t>. Áp dụng các điều kiện sau đây:</w:t>
      </w:r>
    </w:p>
    <w:p w14:paraId="593FFE77" w14:textId="77777777" w:rsidR="000D704C" w:rsidRPr="00034737" w:rsidRDefault="000D704C" w:rsidP="00FF5101">
      <w:pPr>
        <w:rPr>
          <w:lang w:val="vi-VN"/>
        </w:rPr>
      </w:pPr>
      <w:r w:rsidRPr="00034737">
        <w:rPr>
          <w:lang w:val="vi-VN"/>
        </w:rPr>
        <w:t>(a) Không sử dụng chữ nổi viết tắt.</w:t>
      </w:r>
    </w:p>
    <w:p w14:paraId="0711FC6B" w14:textId="77777777" w:rsidR="000D704C" w:rsidRPr="00034737" w:rsidRDefault="000D704C" w:rsidP="00FF5101">
      <w:pPr>
        <w:jc w:val="both"/>
        <w:rPr>
          <w:lang w:val="vi-VN"/>
        </w:rPr>
      </w:pPr>
      <w:r w:rsidRPr="00034737">
        <w:rPr>
          <w:lang w:val="vi-VN"/>
        </w:rPr>
        <w:t>(b) Khi ngôn ngữ trong bản nhạc là tiếng Anh thì sử dụng các ký hiệu của UEB cho dấu hóa và ký hiệu bổ sung chữ cái. Các chữ cái có dấu trong bản nhạc sử dụng ngôn ngữ khác tiếng Anh được chuyển thành chữ nổi cùng các ký tự cho những biểu tượng đó trong ngôn ngữ đó.</w:t>
      </w:r>
    </w:p>
    <w:p w14:paraId="580D3889" w14:textId="77777777" w:rsidR="000D704C" w:rsidRPr="00034737" w:rsidRDefault="000D704C" w:rsidP="00FF5101">
      <w:pPr>
        <w:jc w:val="both"/>
        <w:rPr>
          <w:lang w:val="vi-VN"/>
        </w:rPr>
      </w:pPr>
      <w:r w:rsidRPr="00034737">
        <w:rPr>
          <w:lang w:val="vi-VN"/>
        </w:rPr>
        <w:t xml:space="preserve">(c) Dòng ghi tên nhạc cụ có thể kéo dài sang dòng thứ hai, nếu cần, thụt vào đến ô chữ nổi thứ 3, hoặc thứ 5 nếu có hai nhạc cụ cùng tên trên các khuông nhạc riêng biệt trở lên. </w:t>
      </w:r>
    </w:p>
    <w:p w14:paraId="0E3ECB4C" w14:textId="77777777" w:rsidR="000D704C" w:rsidRPr="00034737" w:rsidRDefault="000D704C" w:rsidP="00FF5101">
      <w:pPr>
        <w:jc w:val="both"/>
        <w:rPr>
          <w:lang w:val="vi-VN"/>
        </w:rPr>
      </w:pPr>
      <w:r w:rsidRPr="00034737">
        <w:rPr>
          <w:lang w:val="vi-VN"/>
        </w:rPr>
        <w:t xml:space="preserve">(d) Thêm hai hay nhiều chấm 5 định hướng để lấp đầy chiều rộng của cột khi một tên gọi kết thúc cách ô cuối cùng của tên dài nhất từ 3 ô trở lên. Một khoảng trắng xen giữa sẽ tách biệt phần cuối của tên gọi và phần đầu của chấm định hướng. </w:t>
      </w:r>
    </w:p>
    <w:p w14:paraId="1A09C8D3" w14:textId="77777777" w:rsidR="000D704C" w:rsidRPr="00034737" w:rsidRDefault="000D704C" w:rsidP="00FF5101">
      <w:pPr>
        <w:jc w:val="both"/>
        <w:rPr>
          <w:lang w:val="vi-VN"/>
        </w:rPr>
      </w:pPr>
      <w:r w:rsidRPr="00034737">
        <w:rPr>
          <w:lang w:val="vi-VN"/>
        </w:rPr>
        <w:t xml:space="preserve">(e) Nếu trang chữ nổi đầu tiên không đủ chỗ ghi hết tựa đề, bảng liệt kê nhạc cụ, tiêu đề chỉ dẫn có dòng trống đứng trước, và đoạn song song hoàn chỉnh đầu tiên của bản nhạc, thì tiêu đề chỉ dẫn và đoạn song song đầu tiên phải bắt đầu trên trang tiếp theo. </w:t>
      </w:r>
    </w:p>
    <w:p w14:paraId="046A128F" w14:textId="77777777" w:rsidR="000D704C" w:rsidRPr="00034737" w:rsidRDefault="000D704C" w:rsidP="00FF5101">
      <w:pPr>
        <w:pStyle w:val="Heading4"/>
        <w:rPr>
          <w:lang w:val="vi-VN"/>
        </w:rPr>
      </w:pPr>
      <w:r w:rsidRPr="00034737">
        <w:rPr>
          <w:lang w:val="vi-VN"/>
        </w:rPr>
        <w:t>33.2.1. Viết tắt tên nhạc cụ</w:t>
      </w:r>
    </w:p>
    <w:p w14:paraId="7456AB7F" w14:textId="535FC03B" w:rsidR="000D704C" w:rsidRPr="00034737" w:rsidRDefault="000D704C" w:rsidP="00FF5101">
      <w:pPr>
        <w:jc w:val="both"/>
        <w:rPr>
          <w:lang w:val="vi-VN"/>
        </w:rPr>
      </w:pPr>
      <w:r w:rsidRPr="00034737">
        <w:rPr>
          <w:lang w:val="vi-VN"/>
        </w:rPr>
        <w:t xml:space="preserve">Danh sách viết tắt tên tiếng Anh, Pháp, Ý, Đức của các nhạc cụ thường gặp trong dàn nhạc được liệt kê trong Bảng </w:t>
      </w:r>
      <w:hyperlink w:anchor="_Bảng_29._Viết" w:history="1">
        <w:r w:rsidRPr="00034737">
          <w:rPr>
            <w:rStyle w:val="Hyperlink"/>
            <w:lang w:val="vi-VN"/>
          </w:rPr>
          <w:t>29</w:t>
        </w:r>
      </w:hyperlink>
      <w:r w:rsidRPr="00034737">
        <w:rPr>
          <w:lang w:val="vi-VN"/>
        </w:rPr>
        <w:t xml:space="preserve">. Tất cả các ví dụ sau đây đều sử dụng tên và tên viết tắt bằng tiếng Anh. </w:t>
      </w:r>
      <w:r w:rsidR="00C15D4A" w:rsidRPr="00034737">
        <w:rPr>
          <w:lang w:val="vi-VN"/>
        </w:rPr>
        <w:t>Người chuyển đổi</w:t>
      </w:r>
      <w:r w:rsidRPr="00034737">
        <w:rPr>
          <w:lang w:val="vi-VN"/>
        </w:rPr>
        <w:t xml:space="preserve"> thường sẽ cần phải đặt ra tên viết tắt cho những nhạc cụ không có trong Bảng </w:t>
      </w:r>
      <w:hyperlink w:anchor="_Bảng_29._Viết" w:history="1">
        <w:r w:rsidRPr="00034737">
          <w:rPr>
            <w:rStyle w:val="Hyperlink"/>
            <w:lang w:val="vi-VN"/>
          </w:rPr>
          <w:t>29</w:t>
        </w:r>
      </w:hyperlink>
      <w:r w:rsidRPr="00034737">
        <w:rPr>
          <w:lang w:val="vi-VN"/>
        </w:rPr>
        <w:t xml:space="preserve">, và những từ viết tắt này nên được giới hạn trong 2 hoặc 3 chữ cái có thể gợi nhớ đến tên nhạc cụ ngay </w:t>
      </w:r>
      <w:r w:rsidRPr="00034737">
        <w:rPr>
          <w:lang w:val="vi-VN"/>
        </w:rPr>
        <w:lastRenderedPageBreak/>
        <w:t xml:space="preserve">lập tức (ví dụ, viết tắt </w:t>
      </w:r>
      <w:r w:rsidR="0046278D">
        <w:rPr>
          <w:lang w:val="vi-VN"/>
        </w:rPr>
        <w:t>"</w:t>
      </w:r>
      <w:r w:rsidRPr="00034737">
        <w:rPr>
          <w:lang w:val="vi-VN"/>
        </w:rPr>
        <w:t>glo</w:t>
      </w:r>
      <w:r w:rsidR="0046278D">
        <w:rPr>
          <w:lang w:val="vi-VN"/>
        </w:rPr>
        <w:t>"</w:t>
      </w:r>
      <w:r w:rsidRPr="00034737">
        <w:rPr>
          <w:lang w:val="vi-VN"/>
        </w:rPr>
        <w:t xml:space="preserve"> cho </w:t>
      </w:r>
      <w:r w:rsidR="0046278D">
        <w:rPr>
          <w:lang w:val="vi-VN"/>
        </w:rPr>
        <w:t>"</w:t>
      </w:r>
      <w:r w:rsidRPr="00034737">
        <w:rPr>
          <w:lang w:val="vi-VN"/>
        </w:rPr>
        <w:t>glockenspiel</w:t>
      </w:r>
      <w:r w:rsidR="0046278D">
        <w:rPr>
          <w:lang w:val="vi-VN"/>
        </w:rPr>
        <w:t>"</w:t>
      </w:r>
      <w:r w:rsidRPr="00034737">
        <w:rPr>
          <w:lang w:val="vi-VN"/>
        </w:rPr>
        <w:t xml:space="preserve"> (đàn chuông), </w:t>
      </w:r>
      <w:r w:rsidR="0046278D">
        <w:rPr>
          <w:lang w:val="vi-VN"/>
        </w:rPr>
        <w:t>"</w:t>
      </w:r>
      <w:r w:rsidRPr="00034737">
        <w:rPr>
          <w:lang w:val="vi-VN"/>
        </w:rPr>
        <w:t>tt</w:t>
      </w:r>
      <w:r w:rsidR="0046278D">
        <w:rPr>
          <w:lang w:val="vi-VN"/>
        </w:rPr>
        <w:t>"</w:t>
      </w:r>
      <w:r w:rsidRPr="00034737">
        <w:rPr>
          <w:lang w:val="vi-VN"/>
        </w:rPr>
        <w:t xml:space="preserve"> cho </w:t>
      </w:r>
      <w:r w:rsidR="0046278D">
        <w:rPr>
          <w:lang w:val="vi-VN"/>
        </w:rPr>
        <w:t>"</w:t>
      </w:r>
      <w:r w:rsidRPr="00034737">
        <w:rPr>
          <w:lang w:val="vi-VN"/>
        </w:rPr>
        <w:t>tam-tam</w:t>
      </w:r>
      <w:r w:rsidR="0046278D">
        <w:rPr>
          <w:lang w:val="vi-VN"/>
        </w:rPr>
        <w:t>"</w:t>
      </w:r>
      <w:r w:rsidRPr="00034737">
        <w:rPr>
          <w:lang w:val="vi-VN"/>
        </w:rPr>
        <w:t xml:space="preserve"> (chiêng gió Trung Quốc), v.v…).</w:t>
      </w:r>
    </w:p>
    <w:tbl>
      <w:tblPr>
        <w:tblW w:w="0" w:type="auto"/>
        <w:tblLook w:val="04A0" w:firstRow="1" w:lastRow="0" w:firstColumn="1" w:lastColumn="0" w:noHBand="0" w:noVBand="1"/>
      </w:tblPr>
      <w:tblGrid>
        <w:gridCol w:w="4815"/>
        <w:gridCol w:w="2126"/>
      </w:tblGrid>
      <w:tr w:rsidR="000D704C" w14:paraId="60E8ED69" w14:textId="77777777" w:rsidTr="000D704C">
        <w:tc>
          <w:tcPr>
            <w:tcW w:w="4815" w:type="dxa"/>
          </w:tcPr>
          <w:p w14:paraId="4B165EF2" w14:textId="69254C04" w:rsidR="000D704C" w:rsidRDefault="000D704C" w:rsidP="004F7C1E">
            <w:pPr>
              <w:rPr>
                <w:rFonts w:ascii="Verdana" w:hAnsi="Verdana" w:cs="Verdana"/>
                <w:color w:val="000000"/>
                <w:szCs w:val="28"/>
              </w:rPr>
            </w:pPr>
            <w:r>
              <w:t>Ví dụ 33.2.1-1.</w:t>
            </w:r>
            <w:r w:rsidR="0034749B">
              <w:br/>
            </w:r>
            <w:r>
              <w:rPr>
                <w:rFonts w:ascii="SimBraille" w:hAnsi="SimBraille" w:cs="SimBraille"/>
                <w:color w:val="000000"/>
                <w:szCs w:val="28"/>
              </w:rPr>
              <w:t>,TRUMPET IN ,B#&lt; &gt;TP'</w:t>
            </w:r>
            <w:r w:rsidR="004F7C1E">
              <w:rPr>
                <w:rFonts w:ascii="SimBraille" w:hAnsi="SimBraille" w:cs="SimBraille"/>
                <w:color w:val="000000"/>
                <w:szCs w:val="28"/>
              </w:rPr>
              <w:br/>
            </w:r>
            <w:r>
              <w:rPr>
                <w:rFonts w:ascii="SimBraille" w:hAnsi="SimBraille" w:cs="SimBraille"/>
                <w:color w:val="000000"/>
                <w:szCs w:val="28"/>
              </w:rPr>
              <w:t xml:space="preserve">,HORN IN ,F </w:t>
            </w:r>
            <w:r w:rsidR="0046278D">
              <w:rPr>
                <w:rFonts w:ascii="SimBraille" w:hAnsi="SimBraille" w:cs="SimBraille"/>
                <w:color w:val="000000"/>
                <w:szCs w:val="28"/>
              </w:rPr>
              <w:t>""""</w:t>
            </w:r>
            <w:r>
              <w:rPr>
                <w:rFonts w:ascii="SimBraille" w:hAnsi="SimBraille" w:cs="SimBraille"/>
                <w:color w:val="000000"/>
                <w:szCs w:val="28"/>
              </w:rPr>
              <w:t xml:space="preserve"> &gt;HN'</w:t>
            </w:r>
            <w:r w:rsidR="004F7C1E">
              <w:rPr>
                <w:rFonts w:ascii="SimBraille" w:hAnsi="SimBraille" w:cs="SimBraille"/>
                <w:color w:val="000000"/>
                <w:szCs w:val="28"/>
              </w:rPr>
              <w:br/>
            </w:r>
            <w:r>
              <w:rPr>
                <w:rFonts w:ascii="SimBraille" w:hAnsi="SimBraille" w:cs="SimBraille"/>
                <w:color w:val="000000"/>
                <w:szCs w:val="28"/>
              </w:rPr>
              <w:t xml:space="preserve">,TrOMBOnE </w:t>
            </w:r>
            <w:r w:rsidR="0046278D">
              <w:rPr>
                <w:rFonts w:ascii="SimBraille" w:hAnsi="SimBraille" w:cs="SimBraille"/>
                <w:color w:val="000000"/>
                <w:szCs w:val="28"/>
              </w:rPr>
              <w:t>""""""</w:t>
            </w:r>
            <w:r>
              <w:rPr>
                <w:rFonts w:ascii="SimBraille" w:hAnsi="SimBraille" w:cs="SimBraille"/>
                <w:color w:val="000000"/>
                <w:szCs w:val="28"/>
              </w:rPr>
              <w:t xml:space="preserve"> &gt;TB'</w:t>
            </w:r>
          </w:p>
        </w:tc>
        <w:tc>
          <w:tcPr>
            <w:tcW w:w="2126" w:type="dxa"/>
          </w:tcPr>
          <w:p w14:paraId="34454806" w14:textId="77777777" w:rsidR="000D704C" w:rsidRDefault="000D704C" w:rsidP="00FF5101">
            <w:pPr>
              <w:autoSpaceDE w:val="0"/>
              <w:autoSpaceDN w:val="0"/>
              <w:adjustRightInd w:val="0"/>
              <w:rPr>
                <w:rFonts w:ascii="Verdana" w:hAnsi="Verdana" w:cs="Verdana"/>
                <w:color w:val="000000"/>
                <w:szCs w:val="28"/>
              </w:rPr>
            </w:pPr>
            <w:r w:rsidRPr="002C434A">
              <w:rPr>
                <w:rFonts w:ascii="Verdana" w:hAnsi="Verdana" w:cs="Verdana"/>
                <w:noProof/>
                <w:color w:val="000000"/>
                <w:szCs w:val="28"/>
                <w:lang w:val="vi-VN" w:eastAsia="vi-VN"/>
              </w:rPr>
              <w:drawing>
                <wp:inline distT="0" distB="0" distL="0" distR="0" wp14:anchorId="5954E719" wp14:editId="2932A0FF">
                  <wp:extent cx="914400" cy="709867"/>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955430" cy="741720"/>
                          </a:xfrm>
                          <a:prstGeom prst="rect">
                            <a:avLst/>
                          </a:prstGeom>
                          <a:noFill/>
                          <a:ln>
                            <a:noFill/>
                          </a:ln>
                        </pic:spPr>
                      </pic:pic>
                    </a:graphicData>
                  </a:graphic>
                </wp:inline>
              </w:drawing>
            </w:r>
          </w:p>
        </w:tc>
      </w:tr>
    </w:tbl>
    <w:p w14:paraId="62E8D02D" w14:textId="77777777" w:rsidR="000D704C" w:rsidRDefault="000D704C" w:rsidP="00FF5101">
      <w:pPr>
        <w:pStyle w:val="Heading4"/>
      </w:pPr>
      <w:r>
        <w:t>33.2.2. Đánh số nằm trong từ viết tắt</w:t>
      </w:r>
    </w:p>
    <w:p w14:paraId="188731EE" w14:textId="277063E3" w:rsidR="000D704C" w:rsidRDefault="000D704C" w:rsidP="00FF5101">
      <w:pPr>
        <w:jc w:val="both"/>
      </w:pPr>
      <w:r>
        <w:t xml:space="preserve">Khi có nhiều nhạc cụ cùng tên trong danh sách và các nhạc cụ này được đánh số, các số thứ tự được viết với vai trò là một phần của tên viết tắt, giống như một con số ở phần dưới của ô chữ nổi và không có dấu báo số, trước chấm 3 dùng kết thúc tên viết tắt. Khi hai bè trở lên của các nhạc cụ giống nhau được kết hợp trong khuông nhạc, số thứ tự được viết trong tên viết tắt theo thứ tự từ lớn đến bé. Vì vậy, các số được viết từ bè thấp nhất đến cao nhất, theo cùng trật tự xuất hiện của các bè trong quãng hoặc đoạn kẹp trong bản nhạc. (Xem Mục </w:t>
      </w:r>
      <w:hyperlink w:anchor="_33.4.2._Quãng_và" w:history="1">
        <w:r w:rsidRPr="0034749B">
          <w:rPr>
            <w:rStyle w:val="Hyperlink"/>
          </w:rPr>
          <w:t>33.4.2</w:t>
        </w:r>
      </w:hyperlink>
      <w:r>
        <w:rPr>
          <w:color w:val="0000FF"/>
        </w:rPr>
        <w:t xml:space="preserve"> </w:t>
      </w:r>
      <w:r>
        <w:t xml:space="preserve">và tên kèn </w:t>
      </w:r>
      <w:r w:rsidR="0046278D">
        <w:t>"</w:t>
      </w:r>
      <w:r>
        <w:t>Oboes 1&amp;2</w:t>
      </w:r>
      <w:r w:rsidR="0046278D">
        <w:t>"</w:t>
      </w:r>
      <w:r>
        <w:t xml:space="preserve"> trong Ví dụ bên dưới.) Đôi khi một bè đã đánh số có thể được chia thành những phần nhỏ hơn; trong trường hợp đó, số thứ hai được viết như một con số ở phần trên của ô chữ nổi, không có dấu báo số và đặt trước chấm 3. (Xem </w:t>
      </w:r>
      <w:r w:rsidR="0046278D">
        <w:t>"</w:t>
      </w:r>
      <w:r>
        <w:t>Violins I-1</w:t>
      </w:r>
      <w:r w:rsidR="0046278D">
        <w:t>"</w:t>
      </w:r>
      <w:r>
        <w:t xml:space="preserve"> và </w:t>
      </w:r>
      <w:r w:rsidR="0046278D">
        <w:t>"</w:t>
      </w:r>
      <w:r>
        <w:t>Violins I-2</w:t>
      </w:r>
      <w:r w:rsidR="0046278D">
        <w:t>"</w:t>
      </w:r>
      <w:r>
        <w:t xml:space="preserve"> trong Ví dụ bên dưới.)</w:t>
      </w:r>
    </w:p>
    <w:tbl>
      <w:tblPr>
        <w:tblW w:w="0" w:type="auto"/>
        <w:tblLook w:val="04A0" w:firstRow="1" w:lastRow="0" w:firstColumn="1" w:lastColumn="0" w:noHBand="0" w:noVBand="1"/>
      </w:tblPr>
      <w:tblGrid>
        <w:gridCol w:w="5098"/>
        <w:gridCol w:w="1843"/>
      </w:tblGrid>
      <w:tr w:rsidR="000D704C" w14:paraId="08FCA3DD" w14:textId="77777777" w:rsidTr="000D704C">
        <w:tc>
          <w:tcPr>
            <w:tcW w:w="5098" w:type="dxa"/>
          </w:tcPr>
          <w:p w14:paraId="13E5BA20" w14:textId="4CC93567" w:rsidR="000D704C" w:rsidRDefault="000D704C" w:rsidP="004F7C1E">
            <w:pPr>
              <w:autoSpaceDE w:val="0"/>
              <w:autoSpaceDN w:val="0"/>
              <w:adjustRightInd w:val="0"/>
              <w:rPr>
                <w:rFonts w:ascii="Verdana" w:hAnsi="Verdana" w:cs="Verdana"/>
                <w:color w:val="000000"/>
                <w:szCs w:val="28"/>
              </w:rPr>
            </w:pPr>
            <w:r>
              <w:t>Ví dụ 33.2.2-1.</w:t>
            </w:r>
            <w:r w:rsidR="0034749B">
              <w:br/>
            </w:r>
            <w:r>
              <w:rPr>
                <w:rFonts w:ascii="SimBraille" w:hAnsi="SimBraille" w:cs="SimBraille"/>
                <w:szCs w:val="28"/>
              </w:rPr>
              <w:t xml:space="preserve">,FLUTE #A </w:t>
            </w:r>
            <w:r w:rsidR="0046278D">
              <w:rPr>
                <w:rFonts w:ascii="SimBraille" w:hAnsi="SimBraille" w:cs="SimBraille"/>
                <w:szCs w:val="28"/>
              </w:rPr>
              <w:t>""""</w:t>
            </w:r>
            <w:r>
              <w:rPr>
                <w:rFonts w:ascii="SimBraille" w:hAnsi="SimBraille" w:cs="SimBraille"/>
                <w:szCs w:val="28"/>
              </w:rPr>
              <w:t xml:space="preserve"> &gt;FL1'</w:t>
            </w:r>
            <w:r w:rsidR="004F7C1E">
              <w:rPr>
                <w:rFonts w:ascii="SimBraille" w:hAnsi="SimBraille" w:cs="SimBraille"/>
                <w:szCs w:val="28"/>
              </w:rPr>
              <w:br/>
            </w:r>
            <w:r>
              <w:rPr>
                <w:rFonts w:ascii="SimBraille" w:hAnsi="SimBraille" w:cs="SimBraille"/>
                <w:szCs w:val="28"/>
              </w:rPr>
              <w:t xml:space="preserve">,FLUTE #B </w:t>
            </w:r>
            <w:r w:rsidR="0046278D">
              <w:rPr>
                <w:rFonts w:ascii="SimBraille" w:hAnsi="SimBraille" w:cs="SimBraille"/>
                <w:szCs w:val="28"/>
              </w:rPr>
              <w:t>""""</w:t>
            </w:r>
            <w:r>
              <w:rPr>
                <w:rFonts w:ascii="SimBraille" w:hAnsi="SimBraille" w:cs="SimBraille"/>
                <w:szCs w:val="28"/>
              </w:rPr>
              <w:t xml:space="preserve"> &gt;FL2'</w:t>
            </w:r>
            <w:r w:rsidR="004F7C1E">
              <w:rPr>
                <w:rFonts w:ascii="SimBraille" w:hAnsi="SimBraille" w:cs="SimBraille"/>
                <w:szCs w:val="28"/>
              </w:rPr>
              <w:br/>
            </w:r>
            <w:r>
              <w:rPr>
                <w:rFonts w:ascii="SimBraille" w:hAnsi="SimBraille" w:cs="SimBraille"/>
                <w:szCs w:val="28"/>
              </w:rPr>
              <w:t>,OBOES #A@&amp;#B  &gt;O21'</w:t>
            </w:r>
            <w:r w:rsidR="004F7C1E">
              <w:rPr>
                <w:rFonts w:ascii="SimBraille" w:hAnsi="SimBraille" w:cs="SimBraille"/>
                <w:szCs w:val="28"/>
              </w:rPr>
              <w:br/>
            </w:r>
            <w:r>
              <w:rPr>
                <w:rFonts w:ascii="SimBraille" w:hAnsi="SimBraille" w:cs="SimBraille"/>
                <w:szCs w:val="28"/>
              </w:rPr>
              <w:t xml:space="preserve">,BASSOON </w:t>
            </w:r>
            <w:r w:rsidR="0046278D">
              <w:rPr>
                <w:rFonts w:ascii="SimBraille" w:hAnsi="SimBraille" w:cs="SimBraille"/>
                <w:szCs w:val="28"/>
              </w:rPr>
              <w:t>"""""</w:t>
            </w:r>
            <w:r>
              <w:rPr>
                <w:rFonts w:ascii="SimBraille" w:hAnsi="SimBraille" w:cs="SimBraille"/>
                <w:szCs w:val="28"/>
              </w:rPr>
              <w:t xml:space="preserve"> &gt;B'</w:t>
            </w:r>
            <w:r w:rsidR="004F7C1E">
              <w:rPr>
                <w:rFonts w:ascii="SimBraille" w:hAnsi="SimBraille" w:cs="SimBraille"/>
                <w:szCs w:val="28"/>
              </w:rPr>
              <w:br/>
            </w:r>
            <w:r>
              <w:rPr>
                <w:rFonts w:ascii="SimBraille" w:hAnsi="SimBraille" w:cs="SimBraille"/>
                <w:szCs w:val="28"/>
              </w:rPr>
              <w:t>#b ,horns</w:t>
            </w:r>
            <w:r w:rsidR="004F7C1E">
              <w:rPr>
                <w:rFonts w:ascii="SimBraille" w:hAnsi="SimBraille" w:cs="SimBraille"/>
                <w:szCs w:val="28"/>
              </w:rPr>
              <w:br/>
            </w:r>
            <w:r>
              <w:rPr>
                <w:rFonts w:ascii="SimBraille" w:hAnsi="SimBraille" w:cs="SimBraille"/>
                <w:szCs w:val="28"/>
              </w:rPr>
              <w:t xml:space="preserve">  #a in ,f </w:t>
            </w:r>
            <w:r w:rsidR="0046278D">
              <w:rPr>
                <w:rFonts w:ascii="SimBraille" w:hAnsi="SimBraille" w:cs="SimBraille"/>
                <w:szCs w:val="28"/>
              </w:rPr>
              <w:t>"""</w:t>
            </w:r>
            <w:r>
              <w:rPr>
                <w:rFonts w:ascii="SimBraille" w:hAnsi="SimBraille" w:cs="SimBraille"/>
                <w:szCs w:val="28"/>
              </w:rPr>
              <w:t xml:space="preserve"> &gt;hn1'</w:t>
            </w:r>
            <w:r w:rsidR="004F7C1E">
              <w:rPr>
                <w:rFonts w:ascii="SimBraille" w:hAnsi="SimBraille" w:cs="SimBraille"/>
                <w:szCs w:val="28"/>
              </w:rPr>
              <w:br/>
            </w:r>
            <w:r>
              <w:rPr>
                <w:rFonts w:ascii="SimBraille" w:hAnsi="SimBraille" w:cs="SimBraille"/>
                <w:szCs w:val="28"/>
              </w:rPr>
              <w:t xml:space="preserve">  #b in ,c </w:t>
            </w:r>
            <w:r w:rsidR="0046278D">
              <w:rPr>
                <w:rFonts w:ascii="SimBraille" w:hAnsi="SimBraille" w:cs="SimBraille"/>
                <w:szCs w:val="28"/>
              </w:rPr>
              <w:t>"""</w:t>
            </w:r>
            <w:r>
              <w:rPr>
                <w:rFonts w:ascii="SimBraille" w:hAnsi="SimBraille" w:cs="SimBraille"/>
                <w:szCs w:val="28"/>
              </w:rPr>
              <w:t xml:space="preserve"> &gt;hn2'</w:t>
            </w:r>
            <w:r w:rsidR="004F7C1E">
              <w:rPr>
                <w:rFonts w:ascii="SimBraille" w:hAnsi="SimBraille" w:cs="SimBraille"/>
                <w:szCs w:val="28"/>
              </w:rPr>
              <w:br/>
            </w:r>
            <w:r>
              <w:rPr>
                <w:rFonts w:ascii="SimBraille" w:hAnsi="SimBraille" w:cs="SimBraille"/>
                <w:szCs w:val="28"/>
              </w:rPr>
              <w:t>,VIOLINS ,I-#A &gt;V1A'</w:t>
            </w:r>
            <w:r w:rsidR="004F7C1E">
              <w:rPr>
                <w:rFonts w:ascii="SimBraille" w:hAnsi="SimBraille" w:cs="SimBraille"/>
                <w:szCs w:val="28"/>
              </w:rPr>
              <w:br/>
            </w:r>
            <w:r>
              <w:rPr>
                <w:rFonts w:ascii="SimBraille" w:hAnsi="SimBraille" w:cs="SimBraille"/>
                <w:szCs w:val="28"/>
              </w:rPr>
              <w:t>,VIOLINS ,I-#B &gt;V1B'</w:t>
            </w:r>
            <w:r w:rsidR="004F7C1E">
              <w:rPr>
                <w:rFonts w:ascii="SimBraille" w:hAnsi="SimBraille" w:cs="SimBraille"/>
                <w:szCs w:val="28"/>
              </w:rPr>
              <w:br/>
            </w:r>
            <w:r>
              <w:rPr>
                <w:rFonts w:ascii="SimBraille" w:hAnsi="SimBraille" w:cs="SimBraille"/>
                <w:szCs w:val="28"/>
              </w:rPr>
              <w:t>,VIOLINS ,,II &gt;V2'</w:t>
            </w:r>
          </w:p>
        </w:tc>
        <w:tc>
          <w:tcPr>
            <w:tcW w:w="1843" w:type="dxa"/>
          </w:tcPr>
          <w:p w14:paraId="6F22113F" w14:textId="77777777" w:rsidR="000D704C" w:rsidRDefault="000D704C" w:rsidP="00FF5101">
            <w:pPr>
              <w:autoSpaceDE w:val="0"/>
              <w:autoSpaceDN w:val="0"/>
              <w:adjustRightInd w:val="0"/>
              <w:rPr>
                <w:rFonts w:ascii="Verdana" w:hAnsi="Verdana" w:cs="Verdana"/>
                <w:color w:val="000000"/>
                <w:szCs w:val="28"/>
              </w:rPr>
            </w:pPr>
            <w:r w:rsidRPr="002C434A">
              <w:rPr>
                <w:rFonts w:ascii="Verdana" w:hAnsi="Verdana" w:cs="Verdana"/>
                <w:noProof/>
                <w:color w:val="000000"/>
                <w:szCs w:val="28"/>
                <w:lang w:val="vi-VN" w:eastAsia="vi-VN"/>
              </w:rPr>
              <w:drawing>
                <wp:inline distT="0" distB="0" distL="0" distR="0" wp14:anchorId="1657143B" wp14:editId="25AFDAC0">
                  <wp:extent cx="682601" cy="2140819"/>
                  <wp:effectExtent l="0" t="0" r="381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704626" cy="2209894"/>
                          </a:xfrm>
                          <a:prstGeom prst="rect">
                            <a:avLst/>
                          </a:prstGeom>
                          <a:noFill/>
                          <a:ln>
                            <a:noFill/>
                          </a:ln>
                        </pic:spPr>
                      </pic:pic>
                    </a:graphicData>
                  </a:graphic>
                </wp:inline>
              </w:drawing>
            </w:r>
          </w:p>
        </w:tc>
      </w:tr>
    </w:tbl>
    <w:p w14:paraId="5F270011" w14:textId="77777777" w:rsidR="000D704C" w:rsidRDefault="000D704C" w:rsidP="00FF5101">
      <w:pPr>
        <w:pStyle w:val="Heading4"/>
      </w:pPr>
      <w:r>
        <w:t>33.2.3. Các nhạc cụ dùng nhiều khuông nhạc</w:t>
      </w:r>
    </w:p>
    <w:p w14:paraId="763A8183" w14:textId="32B16EEE" w:rsidR="000D704C" w:rsidRDefault="000D704C" w:rsidP="00FF5101">
      <w:pPr>
        <w:jc w:val="both"/>
      </w:pPr>
      <w:r>
        <w:t xml:space="preserve">Khi bản nhạc có một số nhạc cụ như piano, organ hoặc đàn harp, là những nhạc cụ được viết trên hai khuông nhạc trở lên và do đó cần có đoạn song song chứa hai dòng trở lên, mỗi bè của mỗi tay được xem như một nhạc cụ riêng biệt và không áp dụng các quy tắc cho nhạc cụ phím thông thường. (Xem Mục </w:t>
      </w:r>
      <w:hyperlink w:anchor="_33.4.2._Quãng_và" w:history="1">
        <w:r w:rsidRPr="0034749B">
          <w:rPr>
            <w:rStyle w:val="Hyperlink"/>
          </w:rPr>
          <w:t>33.4.2</w:t>
        </w:r>
      </w:hyperlink>
      <w:r>
        <w:rPr>
          <w:color w:val="0000FF"/>
        </w:rPr>
        <w:t xml:space="preserve"> </w:t>
      </w:r>
      <w:r>
        <w:t xml:space="preserve">và Ví dụ </w:t>
      </w:r>
      <w:hyperlink w:anchor="_33.7.1._Nhiều_nhạc" w:history="1">
        <w:r w:rsidRPr="00235098">
          <w:rPr>
            <w:rStyle w:val="Hyperlink"/>
          </w:rPr>
          <w:t>33.7-1</w:t>
        </w:r>
      </w:hyperlink>
      <w:r>
        <w:t>.) Trong bản nhạc, có thể viết các ký hiệu tay nhưng không bắt buộc, trừ khi có đổi tay.</w:t>
      </w:r>
    </w:p>
    <w:p w14:paraId="3D8769AA" w14:textId="77777777" w:rsidR="000D704C" w:rsidRDefault="000D704C" w:rsidP="00FF5101">
      <w:pPr>
        <w:pStyle w:val="Heading3"/>
      </w:pPr>
      <w:bookmarkStart w:id="518" w:name="_33.3._Cách_bố"/>
      <w:bookmarkStart w:id="519" w:name="_Toc131684730"/>
      <w:bookmarkEnd w:id="518"/>
      <w:r>
        <w:lastRenderedPageBreak/>
        <w:t>33.3. Cách bố trí trang giấy</w:t>
      </w:r>
      <w:bookmarkEnd w:id="519"/>
    </w:p>
    <w:p w14:paraId="0EED67F7" w14:textId="445740F1" w:rsidR="000D704C" w:rsidRPr="00496E8C" w:rsidRDefault="000D704C" w:rsidP="00FF5101">
      <w:pPr>
        <w:jc w:val="both"/>
      </w:pPr>
      <w:r>
        <w:t xml:space="preserve">Không cần chừa dòng trống bên dưới dòng </w:t>
      </w:r>
      <w:r w:rsidR="002C3CD1">
        <w:t>nhan đề</w:t>
      </w:r>
      <w:r>
        <w:t xml:space="preserve"> trên cùng của trang chữ nổi, hoặc giữa tiêu đề chỉ dẫn và dòng đầu tiên của bài nhạc hoặc một dòng tự do có chứa chữ. Luôn luôn phải chừa một dòng trống phía trên tiêu đề chỉ dẫn trừ khi nó nằm ở đầu trang chữ nổi theo ngay sau dòng </w:t>
      </w:r>
      <w:r w:rsidR="002C3CD1">
        <w:t>nhan đề</w:t>
      </w:r>
      <w:r>
        <w:t>. Khi có hai đoạn song song trở lên trên một trang giấy, mỗi đoạn song song liên tiếp được theo trước bởi ít nhất hai dòng tự do. Dòng đầu tiên của những dòng này phải để trống; dòng thứ hai và những dòng sau (nếu có), có thể chứa tiêu đề đoạn, các ký hiệu đánh dấu cho diễn tập, số thứ tự ô nhịp, và/hoặc các cụm từ diễn đạt dài. Mỗi đoạn song song phải hoàn chỉnh trên trang chữ nổi mà nó bắt đầu. Tuy nhiên, nếu có quá nhiều bè trong đoạn và không thể viết hết trên một trang, đoạn song song có thể bắt đầu ở đầu trang bên trái và kết thúc ở trang đối diện bên phải. Nếu có thể, điểm phân chia phải được đặt giữa các nhóm nhạc cụ có liên quan với nhau, và số dòng trên hai trang phải gần bằng nhau.</w:t>
      </w:r>
    </w:p>
    <w:p w14:paraId="44BA33F7" w14:textId="77777777" w:rsidR="000D704C" w:rsidRDefault="000D704C" w:rsidP="00FF5101">
      <w:pPr>
        <w:pStyle w:val="Heading3"/>
      </w:pPr>
      <w:bookmarkStart w:id="520" w:name="_33.4._Đoạn_song"/>
      <w:bookmarkStart w:id="521" w:name="_Toc131684731"/>
      <w:bookmarkEnd w:id="520"/>
      <w:r>
        <w:t>33.4. Đoạn song song</w:t>
      </w:r>
      <w:bookmarkEnd w:id="521"/>
    </w:p>
    <w:p w14:paraId="36685E47" w14:textId="15728C12" w:rsidR="000D704C" w:rsidRDefault="000D704C" w:rsidP="00FF5101">
      <w:pPr>
        <w:jc w:val="both"/>
      </w:pPr>
      <w:r>
        <w:t xml:space="preserve">Mỗi dòng nhạc của đoạn song song (trừ dòng kéo dài, như mô tả trong Mục </w:t>
      </w:r>
      <w:hyperlink w:anchor="_33.4.7._Dòng_kéo" w:history="1">
        <w:r w:rsidRPr="0034749B">
          <w:rPr>
            <w:rStyle w:val="Hyperlink"/>
          </w:rPr>
          <w:t>33.4.7</w:t>
        </w:r>
      </w:hyperlink>
      <w:r>
        <w:t xml:space="preserve">) bắt đầu ở lề trang bằng tên viết tắt của nhạc cụ, bao gồm cả hóa biểu nếu cần. Phần nhạc của mỗi dòng bắt đầu ở vị trí cách 1 khoảng trắng so với điểm cuối cùng của tên dài nhất, bao gồm cả hóa biểu nếu cần. Không cần cố gắng loại trừ các dấu chỉ cường độ hoặc cụm từ diễn đạt khác ra khỏi phần căn chỉnh. Nếu đoạn song song chứa nhiều hơn một ô nhịp, các ký hiệu đầu tiên của các ô nhịp được căn chỉnh theo chiều dọc trong mọi bè, có các chấm định hướng được thêm vào tại những chỗ có hơn 6 ô trống. Nốt đầu tiên của mỗi dòng chữ nổi phải có một dấu </w:t>
      </w:r>
      <w:r w:rsidR="00E0327A">
        <w:t>bậc</w:t>
      </w:r>
      <w:r>
        <w:t xml:space="preserve">; tuy nhiên, các nốt đầu tiên của các ô nhịp liên tiếp trong dòng thì không cần dấu </w:t>
      </w:r>
      <w:r w:rsidR="00E0327A">
        <w:t>bậc</w:t>
      </w:r>
      <w:r>
        <w:t xml:space="preserve"> đặc biệt, vốn là dấu bắt buộc phải viết trong nhạc cho nhạc cụ phím.</w:t>
      </w:r>
    </w:p>
    <w:p w14:paraId="5CF59193" w14:textId="77777777" w:rsidR="000D704C" w:rsidRDefault="000D704C" w:rsidP="00FF5101">
      <w:pPr>
        <w:pStyle w:val="Heading4"/>
      </w:pPr>
      <w:r>
        <w:t>33.4.1. Hóa biểu</w:t>
      </w:r>
    </w:p>
    <w:p w14:paraId="53DE8EB1" w14:textId="77777777" w:rsidR="000D704C" w:rsidRDefault="000D704C" w:rsidP="00FF5101">
      <w:pPr>
        <w:jc w:val="both"/>
      </w:pPr>
      <w:r>
        <w:t>Nếu tất cả các bè trong bản nhạc có cùng hóa biểu, hóa biểu được viết như bình thường trong hóa biểu kết hợp như một phần của tiêu đề chỉ dẫn. Tuy nhiên, nếu không phải tất cả các bè đều có cùng hóa biểu, nó được lược bỏ khỏi tiêu đề chỉ dẫn, và hóa biểu tương ứng được thêm vào tên viết tắt của nhạc cụ ở đầu mỗi dòng nhạc trong mỗi đoạn song song. Hóa biểu đứng liền sau chấm 3 kết thúc tên viết tắt.</w:t>
      </w:r>
    </w:p>
    <w:p w14:paraId="44B03303" w14:textId="6BB084DE" w:rsidR="000D704C" w:rsidRDefault="000D704C" w:rsidP="0034749B">
      <w:pPr>
        <w:rPr>
          <w:rFonts w:ascii="Verdana" w:hAnsi="Verdana" w:cs="Verdana"/>
          <w:color w:val="000000"/>
          <w:szCs w:val="28"/>
        </w:rPr>
      </w:pPr>
      <w:r>
        <w:t>Ví dụ 33.4.1-1.</w:t>
      </w:r>
      <w:r w:rsidR="0034749B">
        <w:br/>
      </w:r>
      <w:r>
        <w:rPr>
          <w:rFonts w:ascii="SimBraille" w:hAnsi="SimBraille" w:cs="SimBraille"/>
          <w:szCs w:val="28"/>
        </w:rPr>
        <w:t xml:space="preserve">            ,GRAZIOSO4 #B4</w:t>
      </w:r>
      <w:r w:rsidR="004F7C1E">
        <w:rPr>
          <w:rFonts w:ascii="SimBraille" w:hAnsi="SimBraille" w:cs="SimBraille"/>
          <w:szCs w:val="28"/>
        </w:rPr>
        <w:br/>
      </w:r>
      <w:r>
        <w:rPr>
          <w:rFonts w:ascii="SimBraille" w:hAnsi="SimBraille" w:cs="SimBraille"/>
          <w:szCs w:val="28"/>
        </w:rPr>
        <w:t>&gt;CL'%%% &gt;P&gt;C_ICDFCI&gt;3 .DCJJCI &gt;D</w:t>
      </w:r>
      <w:r w:rsidR="0046278D">
        <w:rPr>
          <w:rFonts w:ascii="SimBraille" w:hAnsi="SimBraille" w:cs="SimBraille"/>
          <w:szCs w:val="28"/>
        </w:rPr>
        <w:t>"</w:t>
      </w:r>
      <w:r>
        <w:rPr>
          <w:rFonts w:ascii="SimBraille" w:hAnsi="SimBraille" w:cs="SimBraille"/>
          <w:szCs w:val="28"/>
        </w:rPr>
        <w:t>HCGC$</w:t>
      </w:r>
      <w:r w:rsidR="004F7C1E">
        <w:rPr>
          <w:rFonts w:ascii="SimBraille" w:hAnsi="SimBraille" w:cs="SimBraille"/>
          <w:szCs w:val="28"/>
        </w:rPr>
        <w:br/>
      </w:r>
      <w:r>
        <w:rPr>
          <w:rFonts w:ascii="SimBraille" w:hAnsi="SimBraille" w:cs="SimBraille"/>
          <w:szCs w:val="28"/>
        </w:rPr>
        <w:t>&gt;V'%    &gt;PP.R ''''''' ]\@C    \]</w:t>
      </w:r>
      <w:r w:rsidR="004F7C1E">
        <w:rPr>
          <w:rFonts w:ascii="SimBraille" w:hAnsi="SimBraille" w:cs="SimBraille"/>
          <w:szCs w:val="28"/>
        </w:rPr>
        <w:br/>
      </w:r>
      <w:r>
        <w:rPr>
          <w:rFonts w:ascii="SimBraille" w:hAnsi="SimBraille" w:cs="SimBraille"/>
          <w:szCs w:val="28"/>
        </w:rPr>
        <w:lastRenderedPageBreak/>
        <w:t>&gt;VL'%   &gt;PP</w:t>
      </w:r>
      <w:r w:rsidR="0046278D">
        <w:rPr>
          <w:rFonts w:ascii="SimBraille" w:hAnsi="SimBraille" w:cs="SimBraille"/>
          <w:szCs w:val="28"/>
        </w:rPr>
        <w:t>"</w:t>
      </w:r>
      <w:r>
        <w:rPr>
          <w:rFonts w:ascii="SimBraille" w:hAnsi="SimBraille" w:cs="SimBraille"/>
          <w:szCs w:val="28"/>
        </w:rPr>
        <w:t>T ''''''' [W      S</w:t>
      </w:r>
      <w:r w:rsidR="004F7C1E">
        <w:rPr>
          <w:rFonts w:ascii="SimBraille" w:hAnsi="SimBraille" w:cs="SimBraille"/>
          <w:szCs w:val="28"/>
        </w:rPr>
        <w:br/>
      </w:r>
      <w:r>
        <w:rPr>
          <w:rFonts w:ascii="SimBraille" w:hAnsi="SimBraille" w:cs="SimBraille"/>
          <w:szCs w:val="28"/>
        </w:rPr>
        <w:t>&gt;VC'%   &gt;PP^R ''''''' :\      ?:</w:t>
      </w:r>
      <w:r w:rsidR="004F7C1E">
        <w:rPr>
          <w:rFonts w:ascii="SimBraille" w:hAnsi="SimBraille" w:cs="SimBraille"/>
          <w:szCs w:val="28"/>
        </w:rPr>
        <w:br/>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&gt;V'%  .\C</w:t>
      </w:r>
      <w:r w:rsidR="0046278D">
        <w:rPr>
          <w:rFonts w:ascii="SimBraille" w:hAnsi="SimBraille" w:cs="SimBraille"/>
          <w:szCs w:val="28"/>
        </w:rPr>
        <w:t>"</w:t>
      </w:r>
      <w:r>
        <w:rPr>
          <w:rFonts w:ascii="SimBraille" w:hAnsi="SimBraille" w:cs="SimBraille"/>
          <w:szCs w:val="28"/>
        </w:rPr>
        <w:t>W ''''''' :CW     ?CW&lt;K</w:t>
      </w:r>
      <w:r w:rsidR="004F7C1E">
        <w:rPr>
          <w:rFonts w:ascii="SimBraille" w:hAnsi="SimBraille" w:cs="SimBraille"/>
          <w:szCs w:val="28"/>
        </w:rPr>
        <w:br/>
      </w:r>
      <w:r>
        <w:rPr>
          <w:rFonts w:ascii="SimBraille" w:hAnsi="SimBraille" w:cs="SimBraille"/>
          <w:szCs w:val="28"/>
        </w:rPr>
        <w:t xml:space="preserve">&gt;VL'% </w:t>
      </w:r>
      <w:r w:rsidR="0046278D">
        <w:rPr>
          <w:rFonts w:ascii="SimBraille" w:hAnsi="SimBraille" w:cs="SimBraille"/>
          <w:szCs w:val="28"/>
        </w:rPr>
        <w:t>"</w:t>
      </w:r>
      <w:r>
        <w:rPr>
          <w:rFonts w:ascii="SimBraille" w:hAnsi="SimBraille" w:cs="SimBraille"/>
          <w:szCs w:val="28"/>
        </w:rPr>
        <w:t>JCIC\ '''''' ]C\     O&lt;K</w:t>
      </w:r>
      <w:r w:rsidR="004F7C1E">
        <w:rPr>
          <w:rFonts w:ascii="SimBraille" w:hAnsi="SimBraille" w:cs="SimBraille"/>
          <w:szCs w:val="28"/>
        </w:rPr>
        <w:br/>
      </w:r>
      <w:r>
        <w:rPr>
          <w:rFonts w:ascii="SimBraille" w:hAnsi="SimBraille" w:cs="SimBraille"/>
          <w:szCs w:val="28"/>
        </w:rPr>
        <w:t>&gt;VC'% &gt;P&gt;C^HCJECH&gt;3 _JCIICH &gt;D_FCG\&lt;K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6667BDE2" wp14:editId="34EC618A">
            <wp:extent cx="4413885" cy="1652905"/>
            <wp:effectExtent l="0" t="0" r="5715" b="4445"/>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4413885" cy="1652905"/>
                    </a:xfrm>
                    <a:prstGeom prst="rect">
                      <a:avLst/>
                    </a:prstGeom>
                    <a:noFill/>
                    <a:ln>
                      <a:noFill/>
                    </a:ln>
                  </pic:spPr>
                </pic:pic>
              </a:graphicData>
            </a:graphic>
          </wp:inline>
        </w:drawing>
      </w:r>
    </w:p>
    <w:p w14:paraId="36A1DCEC" w14:textId="77777777" w:rsidR="000D704C" w:rsidRDefault="000D704C" w:rsidP="00FF5101">
      <w:pPr>
        <w:pStyle w:val="Heading4"/>
      </w:pPr>
      <w:bookmarkStart w:id="522" w:name="_33.4.2._Quãng_và"/>
      <w:bookmarkEnd w:id="522"/>
      <w:r>
        <w:t>33.4.2. Quãng và đoạn kẹp</w:t>
      </w:r>
    </w:p>
    <w:p w14:paraId="7AA5139C" w14:textId="77777777" w:rsidR="000D704C" w:rsidRPr="005C310E" w:rsidRDefault="000D704C" w:rsidP="00FF5101">
      <w:pPr>
        <w:jc w:val="both"/>
      </w:pPr>
      <w:r>
        <w:t>Các quãng và các đoạn kẹp được đọc theo hướng đi lên trong mọi bè. Ký hiệu quãng trong nhạc nổi nên được dùng tự do, trừ khi dùng trong các bè phân chia cho nhạc cụ dây. Trong nhạc cho nhạc cụ dây, các quãng nhạc nổi phải được dành cho các đoạn chơi 2, 3 hoặc 4 dây cùng lúc (double, triple hay quadruple stops); ngoại lệ duy nhất của giới hạn này là khi có đoạn phân chia trong các quãng tám (bậc). Giới hạn đặc biệt về quãng trong các bè nhạc cụ dây được minh họa trong các ví dụ dưới đây.</w:t>
      </w:r>
    </w:p>
    <w:p w14:paraId="71E5F100" w14:textId="32806BB7" w:rsidR="000D704C" w:rsidRDefault="000D704C" w:rsidP="0034749B">
      <w:pPr>
        <w:rPr>
          <w:rFonts w:ascii="Verdana" w:hAnsi="Verdana" w:cs="Verdana"/>
          <w:color w:val="000000"/>
          <w:szCs w:val="28"/>
        </w:rPr>
      </w:pPr>
      <w:r>
        <w:t>Ví dụ 33.4.2-1.</w:t>
      </w:r>
      <w:r w:rsidR="0034749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&gt;B21'  ^:_+[9W0E+^H0   [\s&lt;&gt;_QP</w:t>
      </w:r>
      <w:r w:rsidR="004F7C1E">
        <w:rPr>
          <w:rFonts w:ascii="SimBraille" w:hAnsi="SimBraille" w:cs="SimBraille"/>
          <w:szCs w:val="28"/>
        </w:rPr>
        <w:br/>
      </w:r>
      <w:r>
        <w:rPr>
          <w:rFonts w:ascii="SimBraille" w:hAnsi="SimBraille" w:cs="SimBraille"/>
          <w:szCs w:val="28"/>
        </w:rPr>
        <w:t>&gt;VC21' ^:[WE^H&lt;&gt;_]$\GF ^[\s&lt;&gt;_QP</w:t>
      </w:r>
      <w:r w:rsidR="004F7C1E">
        <w:rPr>
          <w:rFonts w:ascii="SimBraille" w:hAnsi="SimBraille" w:cs="SimBraille"/>
          <w:szCs w:val="28"/>
        </w:rPr>
        <w:br/>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&gt;B21'  ^O'-V&lt;K</w:t>
      </w:r>
      <w:r w:rsidR="004F7C1E">
        <w:rPr>
          <w:rFonts w:ascii="SimBraille" w:hAnsi="SimBraille" w:cs="SimBraille"/>
          <w:szCs w:val="28"/>
        </w:rPr>
        <w:br/>
      </w:r>
      <w:r>
        <w:rPr>
          <w:rFonts w:ascii="SimBraille" w:hAnsi="SimBraille" w:cs="SimBraille"/>
          <w:szCs w:val="28"/>
        </w:rPr>
        <w:t>&gt;VC21' ^O'V&lt;&gt;_O'v&lt;K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6B66CE30" wp14:editId="6200E638">
            <wp:extent cx="4413885" cy="1358265"/>
            <wp:effectExtent l="0" t="0" r="5715"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4413885" cy="1358265"/>
                    </a:xfrm>
                    <a:prstGeom prst="rect">
                      <a:avLst/>
                    </a:prstGeom>
                    <a:noFill/>
                    <a:ln>
                      <a:noFill/>
                    </a:ln>
                  </pic:spPr>
                </pic:pic>
              </a:graphicData>
            </a:graphic>
          </wp:inline>
        </w:drawing>
      </w:r>
    </w:p>
    <w:p w14:paraId="64C6F836" w14:textId="7629E7F3" w:rsidR="000D704C" w:rsidRDefault="000D704C" w:rsidP="0034749B">
      <w:pPr>
        <w:rPr>
          <w:rFonts w:ascii="Verdana" w:hAnsi="Verdana" w:cs="Verdana"/>
          <w:color w:val="000000"/>
          <w:szCs w:val="28"/>
        </w:rPr>
      </w:pPr>
      <w:r>
        <w:lastRenderedPageBreak/>
        <w:t>Ví dụ 33.4.2-2.</w:t>
      </w:r>
      <w:r w:rsidR="0034749B">
        <w:br/>
      </w:r>
      <w:r>
        <w:rPr>
          <w:rFonts w:ascii="SimBraille" w:hAnsi="SimBraille" w:cs="SimBraille"/>
          <w:szCs w:val="28"/>
        </w:rPr>
        <w:t xml:space="preserve">              &lt;&lt;#F8</w:t>
      </w:r>
      <w:r w:rsidR="004F7C1E">
        <w:rPr>
          <w:rFonts w:ascii="SimBraille" w:hAnsi="SimBraille" w:cs="SimBraille"/>
          <w:szCs w:val="28"/>
        </w:rPr>
        <w:br/>
      </w:r>
      <w:r>
        <w:rPr>
          <w:rFonts w:ascii="SimBraille" w:hAnsi="SimBraille" w:cs="SimBraille"/>
          <w:szCs w:val="28"/>
        </w:rPr>
        <w:t xml:space="preserve">&gt;fL' </w:t>
      </w:r>
      <w:r w:rsidR="0046278D">
        <w:rPr>
          <w:rFonts w:ascii="SimBraille" w:hAnsi="SimBraille" w:cs="SimBraille"/>
          <w:szCs w:val="28"/>
        </w:rPr>
        <w:t>"</w:t>
      </w:r>
      <w:r>
        <w:rPr>
          <w:rFonts w:ascii="SimBraille" w:hAnsi="SimBraille" w:cs="SimBraille"/>
          <w:szCs w:val="28"/>
        </w:rPr>
        <w:t>J++DEFGH+ ''''''' Q'9</w:t>
      </w:r>
      <w:r w:rsidR="004F7C1E">
        <w:rPr>
          <w:rFonts w:ascii="SimBraille" w:hAnsi="SimBraille" w:cs="SimBraille"/>
          <w:szCs w:val="28"/>
        </w:rPr>
        <w:br/>
      </w:r>
      <w:r>
        <w:rPr>
          <w:rFonts w:ascii="SimBraille" w:hAnsi="SimBraille" w:cs="SimBraille"/>
          <w:szCs w:val="28"/>
        </w:rPr>
        <w:t>&gt;V'  .:'0.CE0&gt;DIV'.D--J IHGFED-</w:t>
      </w:r>
      <w:r w:rsidR="004F7C1E">
        <w:rPr>
          <w:rFonts w:ascii="SimBraille" w:hAnsi="SimBraille" w:cs="SimBraille"/>
          <w:szCs w:val="28"/>
        </w:rPr>
        <w:br/>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 xml:space="preserve">&gt;V' </w:t>
      </w:r>
      <w:r w:rsidR="0046278D">
        <w:rPr>
          <w:rFonts w:ascii="SimBraille" w:hAnsi="SimBraille" w:cs="SimBraille"/>
          <w:szCs w:val="28"/>
        </w:rPr>
        <w:t>"</w:t>
      </w:r>
      <w:r>
        <w:rPr>
          <w:rFonts w:ascii="SimBraille" w:hAnsi="SimBraille" w:cs="SimBraille"/>
          <w:szCs w:val="28"/>
        </w:rPr>
        <w:t>:DW'&lt;&gt;</w:t>
      </w:r>
      <w:r w:rsidR="0046278D">
        <w:rPr>
          <w:rFonts w:ascii="SimBraille" w:hAnsi="SimBraille" w:cs="SimBraille"/>
          <w:szCs w:val="28"/>
        </w:rPr>
        <w:t>"</w:t>
      </w:r>
      <w:r>
        <w:rPr>
          <w:rFonts w:ascii="SimBraille" w:hAnsi="SimBraille" w:cs="SimBraille"/>
          <w:szCs w:val="28"/>
        </w:rPr>
        <w:t>T'&lt;K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578CEA01" wp14:editId="53FA0546">
            <wp:extent cx="4413885" cy="1432560"/>
            <wp:effectExtent l="0" t="0" r="5715"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4413885" cy="1432560"/>
                    </a:xfrm>
                    <a:prstGeom prst="rect">
                      <a:avLst/>
                    </a:prstGeom>
                    <a:noFill/>
                    <a:ln>
                      <a:noFill/>
                    </a:ln>
                  </pic:spPr>
                </pic:pic>
              </a:graphicData>
            </a:graphic>
          </wp:inline>
        </w:drawing>
      </w:r>
    </w:p>
    <w:p w14:paraId="402D1ED0" w14:textId="77777777" w:rsidR="000D704C" w:rsidRDefault="000D704C" w:rsidP="00FF5101">
      <w:pPr>
        <w:pStyle w:val="Heading4"/>
      </w:pPr>
      <w:r>
        <w:t>33.4.3. Ký hiệu nhắc lại trong nhạc nổi</w:t>
      </w:r>
    </w:p>
    <w:p w14:paraId="1E03DA52" w14:textId="77777777" w:rsidR="000D704C" w:rsidRDefault="000D704C" w:rsidP="00FF5101">
      <w:pPr>
        <w:jc w:val="both"/>
      </w:pPr>
      <w:r>
        <w:t xml:space="preserve">Có thể dùng các ký hiệu nhắc lại toàn phần hay một phần ô nhịp rất rõ ràng khi chúng xuất hiện trên cùng dòng nhạc nổi với đoạn nhạc gốc. Không sử dụng ký hiệu nhắc lại bằng số đếm. Các dấu D.C. và D.S. có thể được áp dụng cho các đoạn nhắc lại lớn khi tất cả các chi tiết của những đoạn nhạc chịu ảnh hưởng của chúng là giống nhau. </w:t>
      </w:r>
    </w:p>
    <w:p w14:paraId="14DB3D94" w14:textId="77777777" w:rsidR="000D704C" w:rsidRDefault="000D704C" w:rsidP="00FF5101">
      <w:pPr>
        <w:pStyle w:val="Heading4"/>
      </w:pPr>
      <w:r>
        <w:t>33.4.4. Nhân đôi ký hiệu nhạc nổi</w:t>
      </w:r>
    </w:p>
    <w:p w14:paraId="39D61CAD" w14:textId="77777777" w:rsidR="000D704C" w:rsidRDefault="000D704C" w:rsidP="00FF5101">
      <w:pPr>
        <w:jc w:val="both"/>
      </w:pPr>
      <w:r>
        <w:t xml:space="preserve">Tất cả các đoạn nhân đôi đang có hiệu lực ở cuối một đoạn song song phải kết thúc và được viết lại ở đầu đoạn song song tiếp theo. </w:t>
      </w:r>
    </w:p>
    <w:p w14:paraId="6D8EAC5B" w14:textId="273A29AB" w:rsidR="000D704C" w:rsidRDefault="000D704C" w:rsidP="0034749B">
      <w:pPr>
        <w:rPr>
          <w:rFonts w:ascii="Verdana" w:hAnsi="Verdana" w:cs="Verdana"/>
          <w:color w:val="000000"/>
          <w:szCs w:val="28"/>
        </w:rPr>
      </w:pPr>
      <w:r>
        <w:t>Ví dụ 33.4.4-1.</w:t>
      </w:r>
      <w:r w:rsidR="0034749B">
        <w:br/>
      </w:r>
      <w:r>
        <w:rPr>
          <w:rFonts w:ascii="SimBraille" w:hAnsi="SimBraille" w:cs="SimBraille"/>
          <w:szCs w:val="28"/>
        </w:rPr>
        <w:t xml:space="preserve">                %#C8</w:t>
      </w:r>
      <w:r w:rsidR="004F7C1E">
        <w:rPr>
          <w:rFonts w:ascii="SimBraille" w:hAnsi="SimBraille" w:cs="SimBraille"/>
          <w:szCs w:val="28"/>
        </w:rPr>
        <w:br/>
      </w:r>
      <w:r>
        <w:rPr>
          <w:rFonts w:ascii="SimBraille" w:hAnsi="SimBraille" w:cs="SimBraille"/>
          <w:szCs w:val="28"/>
        </w:rPr>
        <w:t xml:space="preserve">&gt;V'  </w:t>
      </w:r>
      <w:r w:rsidR="0046278D">
        <w:rPr>
          <w:rFonts w:ascii="SimBraille" w:hAnsi="SimBraille" w:cs="SimBraille"/>
          <w:szCs w:val="28"/>
        </w:rPr>
        <w:t>"</w:t>
      </w:r>
      <w:r>
        <w:rPr>
          <w:rFonts w:ascii="SimBraille" w:hAnsi="SimBraille" w:cs="SimBraille"/>
          <w:szCs w:val="28"/>
        </w:rPr>
        <w:t>H00 HCJH G%00CIG ICJD</w:t>
      </w:r>
      <w:r w:rsidR="004F7C1E">
        <w:rPr>
          <w:rFonts w:ascii="SimBraille" w:hAnsi="SimBraille" w:cs="SimBraille"/>
          <w:szCs w:val="28"/>
        </w:rPr>
        <w:br/>
      </w:r>
      <w:r>
        <w:rPr>
          <w:rFonts w:ascii="SimBraille" w:hAnsi="SimBraille" w:cs="SimBraille"/>
          <w:szCs w:val="28"/>
        </w:rPr>
        <w:t>&gt;VL' _J   W'@C 7@C     J@C).8.8y)%!</w:t>
      </w:r>
      <w:r w:rsidR="004F7C1E">
        <w:rPr>
          <w:rFonts w:ascii="SimBraille" w:hAnsi="SimBraille" w:cs="SimBraille"/>
          <w:szCs w:val="28"/>
        </w:rPr>
        <w:br/>
      </w:r>
      <w:r>
        <w:rPr>
          <w:rFonts w:ascii="SimBraille" w:hAnsi="SimBraille" w:cs="SimBraille"/>
          <w:szCs w:val="28"/>
        </w:rPr>
        <w:t>&gt;VC' _F   $'   88^JJJ  _J^JJ</w:t>
      </w:r>
      <w:r w:rsidR="004F7C1E">
        <w:rPr>
          <w:rFonts w:ascii="SimBraille" w:hAnsi="SimBraille" w:cs="SimBraille"/>
          <w:szCs w:val="28"/>
        </w:rPr>
        <w:br/>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 xml:space="preserve">&gt;V'  </w:t>
      </w:r>
      <w:r w:rsidR="0046278D">
        <w:rPr>
          <w:rFonts w:ascii="SimBraille" w:hAnsi="SimBraille" w:cs="SimBraille"/>
          <w:szCs w:val="28"/>
        </w:rPr>
        <w:t>"</w:t>
      </w:r>
      <w:r>
        <w:rPr>
          <w:rFonts w:ascii="SimBraille" w:hAnsi="SimBraille" w:cs="SimBraille"/>
          <w:szCs w:val="28"/>
        </w:rPr>
        <w:t>W'0.C ''''''' W0X&lt;K</w:t>
      </w:r>
      <w:r w:rsidR="004F7C1E">
        <w:rPr>
          <w:rFonts w:ascii="SimBraille" w:hAnsi="SimBraille" w:cs="SimBraille"/>
          <w:szCs w:val="28"/>
        </w:rPr>
        <w:br/>
      </w:r>
      <w:r>
        <w:rPr>
          <w:rFonts w:ascii="SimBraille" w:hAnsi="SimBraille" w:cs="SimBraille"/>
          <w:szCs w:val="28"/>
        </w:rPr>
        <w:t>&gt;VL' .8.8_)DEDJ.8%I WX&lt;K</w:t>
      </w:r>
      <w:r w:rsidR="004F7C1E">
        <w:rPr>
          <w:rFonts w:ascii="SimBraille" w:hAnsi="SimBraille" w:cs="SimBraille"/>
          <w:szCs w:val="28"/>
        </w:rPr>
        <w:br/>
      </w:r>
      <w:r>
        <w:rPr>
          <w:rFonts w:ascii="SimBraille" w:hAnsi="SimBraille" w:cs="SimBraille"/>
          <w:szCs w:val="28"/>
        </w:rPr>
        <w:lastRenderedPageBreak/>
        <w:t>&gt;VC' 88_F^FF '''''' f8_fX&lt;K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39A93143" wp14:editId="2AD3A139">
            <wp:extent cx="4413885" cy="1369060"/>
            <wp:effectExtent l="0" t="0" r="5715" b="254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413885" cy="1369060"/>
                    </a:xfrm>
                    <a:prstGeom prst="rect">
                      <a:avLst/>
                    </a:prstGeom>
                    <a:noFill/>
                    <a:ln>
                      <a:noFill/>
                    </a:ln>
                  </pic:spPr>
                </pic:pic>
              </a:graphicData>
            </a:graphic>
          </wp:inline>
        </w:drawing>
      </w:r>
    </w:p>
    <w:p w14:paraId="157721D0" w14:textId="77777777" w:rsidR="000D704C" w:rsidRDefault="000D704C" w:rsidP="00FF5101">
      <w:pPr>
        <w:pStyle w:val="Heading4"/>
      </w:pPr>
      <w:bookmarkStart w:id="523" w:name="_33.4.5._Vị_trí"/>
      <w:bookmarkEnd w:id="523"/>
      <w:r>
        <w:t>33.4.5. Vị trí đặt cụm từ diễn đạt dài</w:t>
      </w:r>
    </w:p>
    <w:p w14:paraId="1658DAB1" w14:textId="4ADB4485" w:rsidR="000D704C" w:rsidRDefault="000D704C" w:rsidP="00FF5101">
      <w:pPr>
        <w:jc w:val="both"/>
      </w:pPr>
      <w:r>
        <w:t xml:space="preserve">Các cụm từ diễn đạt dài thông thường sẽ được đặt ở dòng tự do phía trên các dòng nhạc mà chúng chỉ đến. Nếu một cụm từ diễn đạt không xuất hiện ở đầu đoạn song song, có thể viết ở phía trên ô nhịp mà nó áp dụng, hoặc ngay giữa ô nhịp nếu trong </w:t>
      </w:r>
      <w:r w:rsidR="007D3BC4">
        <w:t>bản phổ thông</w:t>
      </w:r>
      <w:r>
        <w:t xml:space="preserve"> cũng viết như vậy. Không có quy định không được viết cụm từ diễn đạt dài trong dòng nhạc; tuy nhiên, phải đảm bảo căn chỉnh các ký hiệu đầu tiên của ô nhịp theo chiều dọc. Với một cụm từ diễn đạt quá dài đến không thể viết hết trên một dòng tự do, có thể viết tắt miễn là vẫn rõ nghĩa, hoặc có thể mở rộng nó đến đoạn song song tiếp theo, phân chia từ đứng ở cuối dòng nếu cần. Trong một đoạn song song:</w:t>
      </w:r>
    </w:p>
    <w:p w14:paraId="69CA7FA1" w14:textId="77777777" w:rsidR="000D704C" w:rsidRDefault="000D704C" w:rsidP="00FF5101">
      <w:pPr>
        <w:jc w:val="both"/>
      </w:pPr>
      <w:r>
        <w:t xml:space="preserve">(a) Một cụm từ diễn đạt tác động đến tất cả các bè có thể được viết ở dòng tự do phía trên bè chịu tác động trên cùng, đặt giữa các ký hiệu báo từ. </w:t>
      </w:r>
    </w:p>
    <w:p w14:paraId="188F40B2" w14:textId="77777777" w:rsidR="000D704C" w:rsidRDefault="000D704C" w:rsidP="00FF5101">
      <w:pPr>
        <w:jc w:val="both"/>
      </w:pPr>
      <w:r>
        <w:t>(b) Một cụm từ diễn đạt chỉ tác động đến một dòng nhạc có thể được đặt giữa các ký hiệu báo từ trong một dòng tự do phía trên dòng nhạc đó. Khi dòng nhạc đó là dòng đầu tiên của đoạn song song, tên viết tắt của nhạc cụ được viết trước và không có ký hiệu báo từ, có một khoảng trắng ngăn cách tên viết tắt với cụm từ diễn đạt.</w:t>
      </w:r>
    </w:p>
    <w:p w14:paraId="4AB1B425" w14:textId="77777777" w:rsidR="000D704C" w:rsidRDefault="000D704C" w:rsidP="00FF5101">
      <w:pPr>
        <w:jc w:val="both"/>
      </w:pPr>
      <w:r>
        <w:t xml:space="preserve">(c) Một cụm từ diễn đạt tác động đến các phần phụ liên tiếp của các bè có thể được đặt giữa các ký hiệu báo từ phía trên bè chịu tác động trên cùng. Tên viết tắt của các nhạc cụ được viết trước và không có ký hiệu báo từ, có một khoảng trắng ngăn cách danh sách tên viết tắt với cụm từ diễn đạt. </w:t>
      </w:r>
    </w:p>
    <w:p w14:paraId="6A49A6C5" w14:textId="0F9F8AAC" w:rsidR="000D704C" w:rsidRDefault="000D704C" w:rsidP="0034749B">
      <w:pPr>
        <w:rPr>
          <w:rFonts w:ascii="Verdana" w:hAnsi="Verdana" w:cs="Verdana"/>
          <w:color w:val="000000"/>
          <w:szCs w:val="28"/>
        </w:rPr>
      </w:pPr>
      <w:r>
        <w:t>Ví dụ 33.4.5-1.</w:t>
      </w:r>
      <w:r w:rsidR="0034749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 xml:space="preserve">     &gt;RIT' E DIM'&gt;</w:t>
      </w:r>
      <w:r w:rsidR="004F7C1E">
        <w:rPr>
          <w:rFonts w:ascii="SimBraille" w:hAnsi="SimBraille" w:cs="SimBraille"/>
          <w:szCs w:val="28"/>
        </w:rPr>
        <w:br/>
      </w:r>
      <w:r>
        <w:rPr>
          <w:rFonts w:ascii="SimBraille" w:hAnsi="SimBraille" w:cs="SimBraille"/>
          <w:szCs w:val="28"/>
        </w:rPr>
        <w:t xml:space="preserve">&gt;V'  </w:t>
      </w:r>
      <w:r w:rsidR="0046278D">
        <w:rPr>
          <w:rFonts w:ascii="SimBraille" w:hAnsi="SimBraille" w:cs="SimBraille"/>
          <w:szCs w:val="28"/>
        </w:rPr>
        <w:t>"</w:t>
      </w:r>
      <w:r>
        <w:rPr>
          <w:rFonts w:ascii="SimBraille" w:hAnsi="SimBraille" w:cs="SimBraille"/>
          <w:szCs w:val="28"/>
        </w:rPr>
        <w:t>\%GH[%HI   JIJd:V&lt;K</w:t>
      </w:r>
      <w:r w:rsidR="004F7C1E">
        <w:rPr>
          <w:rFonts w:ascii="SimBraille" w:hAnsi="SimBraille" w:cs="SimBraille"/>
          <w:szCs w:val="28"/>
        </w:rPr>
        <w:br/>
      </w:r>
      <w:r>
        <w:rPr>
          <w:rFonts w:ascii="SimBraille" w:hAnsi="SimBraille" w:cs="SimBraille"/>
          <w:szCs w:val="28"/>
        </w:rPr>
        <w:t xml:space="preserve">&gt;VL' </w:t>
      </w:r>
      <w:r w:rsidR="0046278D">
        <w:rPr>
          <w:rFonts w:ascii="SimBraille" w:hAnsi="SimBraille" w:cs="SimBraille"/>
          <w:szCs w:val="28"/>
        </w:rPr>
        <w:t>"</w:t>
      </w:r>
      <w:r>
        <w:rPr>
          <w:rFonts w:ascii="SimBraille" w:hAnsi="SimBraille" w:cs="SimBraille"/>
          <w:szCs w:val="28"/>
        </w:rPr>
        <w:t>$%EF]F%G   \\\V&lt;K</w:t>
      </w:r>
      <w:r w:rsidR="004F7C1E">
        <w:rPr>
          <w:rFonts w:ascii="SimBraille" w:hAnsi="SimBraille" w:cs="SimBraille"/>
          <w:szCs w:val="28"/>
        </w:rPr>
        <w:br/>
      </w:r>
      <w:r>
        <w:rPr>
          <w:rFonts w:ascii="SimBraille" w:hAnsi="SimBraille" w:cs="SimBraille"/>
          <w:szCs w:val="28"/>
        </w:rPr>
        <w:lastRenderedPageBreak/>
        <w:t>&gt;VC' _D</w:t>
      </w:r>
      <w:r w:rsidR="0046278D">
        <w:rPr>
          <w:rFonts w:ascii="SimBraille" w:hAnsi="SimBraille" w:cs="SimBraille"/>
          <w:szCs w:val="28"/>
        </w:rPr>
        <w:t>"</w:t>
      </w:r>
      <w:r>
        <w:rPr>
          <w:rFonts w:ascii="SimBraille" w:hAnsi="SimBraille" w:cs="SimBraille"/>
          <w:szCs w:val="28"/>
        </w:rPr>
        <w:t>DDDD_DDD ^HHHIWV&lt;K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13DCBEEF" wp14:editId="16958548">
            <wp:extent cx="4413885" cy="1644015"/>
            <wp:effectExtent l="0" t="0" r="5715"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4413885" cy="1644015"/>
                    </a:xfrm>
                    <a:prstGeom prst="rect">
                      <a:avLst/>
                    </a:prstGeom>
                    <a:noFill/>
                    <a:ln>
                      <a:noFill/>
                    </a:ln>
                  </pic:spPr>
                </pic:pic>
              </a:graphicData>
            </a:graphic>
          </wp:inline>
        </w:drawing>
      </w:r>
    </w:p>
    <w:p w14:paraId="663F39D3" w14:textId="53E30815" w:rsidR="000D704C" w:rsidRDefault="000D704C" w:rsidP="0034749B">
      <w:pPr>
        <w:rPr>
          <w:rFonts w:ascii="Verdana" w:hAnsi="Verdana" w:cs="Verdana"/>
          <w:color w:val="000000"/>
          <w:szCs w:val="28"/>
        </w:rPr>
      </w:pPr>
      <w:r>
        <w:t>Ví dụ 33.4.5-2.</w:t>
      </w:r>
      <w:r w:rsidR="0034749B">
        <w:br/>
      </w:r>
      <w:r>
        <w:rPr>
          <w:rFonts w:ascii="SimBraille" w:hAnsi="SimBraille" w:cs="SimBraille"/>
          <w:szCs w:val="28"/>
        </w:rPr>
        <w:t xml:space="preserve">              #B4</w:t>
      </w:r>
      <w:r w:rsidR="004F7C1E">
        <w:rPr>
          <w:rFonts w:ascii="SimBraille" w:hAnsi="SimBraille" w:cs="SimBraille"/>
          <w:szCs w:val="28"/>
        </w:rPr>
        <w:br/>
      </w:r>
      <w:r>
        <w:rPr>
          <w:rFonts w:ascii="SimBraille" w:hAnsi="SimBraille" w:cs="SimBraille"/>
          <w:szCs w:val="28"/>
        </w:rPr>
        <w:t xml:space="preserve">&gt;V'  </w:t>
      </w:r>
      <w:r w:rsidR="0046278D">
        <w:rPr>
          <w:rFonts w:ascii="SimBraille" w:hAnsi="SimBraille" w:cs="SimBraille"/>
          <w:szCs w:val="28"/>
        </w:rPr>
        <w:t>"</w:t>
      </w:r>
      <w:r>
        <w:rPr>
          <w:rFonts w:ascii="SimBraille" w:hAnsi="SimBraille" w:cs="SimBraille"/>
          <w:szCs w:val="28"/>
        </w:rPr>
        <w:t>[%HI JIJD</w:t>
      </w:r>
      <w:r w:rsidR="004F7C1E">
        <w:rPr>
          <w:rFonts w:ascii="SimBraille" w:hAnsi="SimBraille" w:cs="SimBraille"/>
          <w:szCs w:val="28"/>
        </w:rPr>
        <w:br/>
      </w:r>
      <w:r>
        <w:rPr>
          <w:rFonts w:ascii="SimBraille" w:hAnsi="SimBraille" w:cs="SimBraille"/>
          <w:szCs w:val="28"/>
        </w:rPr>
        <w:t xml:space="preserve">&gt;VL' </w:t>
      </w:r>
      <w:r w:rsidR="0046278D">
        <w:rPr>
          <w:rFonts w:ascii="SimBraille" w:hAnsi="SimBraille" w:cs="SimBraille"/>
          <w:szCs w:val="28"/>
        </w:rPr>
        <w:t>"</w:t>
      </w:r>
      <w:r>
        <w:rPr>
          <w:rFonts w:ascii="SimBraille" w:hAnsi="SimBraille" w:cs="SimBraille"/>
          <w:szCs w:val="28"/>
        </w:rPr>
        <w:t>]F%G \\</w:t>
      </w:r>
      <w:r w:rsidR="004F7C1E">
        <w:rPr>
          <w:rFonts w:ascii="SimBraille" w:hAnsi="SimBraille" w:cs="SimBraille"/>
          <w:szCs w:val="28"/>
        </w:rPr>
        <w:br/>
      </w:r>
      <w:r>
        <w:rPr>
          <w:rFonts w:ascii="SimBraille" w:hAnsi="SimBraille" w:cs="SimBraille"/>
          <w:szCs w:val="28"/>
        </w:rPr>
        <w:t xml:space="preserve">           &gt;RILEVATO E RUVIDO&gt;</w:t>
      </w:r>
      <w:r w:rsidR="004F7C1E">
        <w:rPr>
          <w:rFonts w:ascii="SimBraille" w:hAnsi="SimBraille" w:cs="SimBraille"/>
          <w:szCs w:val="28"/>
        </w:rPr>
        <w:br/>
      </w:r>
      <w:r>
        <w:rPr>
          <w:rFonts w:ascii="SimBraille" w:hAnsi="SimBraille" w:cs="SimBraille"/>
          <w:szCs w:val="28"/>
        </w:rPr>
        <w:t>&gt;VC' _EDJI &gt;C^(H%GG*=GFF</w:t>
      </w:r>
      <w:r w:rsidR="004F7C1E">
        <w:rPr>
          <w:rFonts w:ascii="SimBraille" w:hAnsi="SimBraille" w:cs="SimBraille"/>
          <w:szCs w:val="28"/>
        </w:rPr>
        <w:br/>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&gt;V'  %.?V&lt;K</w:t>
      </w:r>
      <w:r w:rsidR="004F7C1E">
        <w:rPr>
          <w:rFonts w:ascii="SimBraille" w:hAnsi="SimBraille" w:cs="SimBraille"/>
          <w:szCs w:val="28"/>
        </w:rPr>
        <w:br/>
      </w:r>
      <w:r>
        <w:rPr>
          <w:rFonts w:ascii="SimBraille" w:hAnsi="SimBraille" w:cs="SimBraille"/>
          <w:szCs w:val="28"/>
        </w:rPr>
        <w:t xml:space="preserve">&gt;VL' </w:t>
      </w:r>
      <w:r w:rsidR="0046278D">
        <w:rPr>
          <w:rFonts w:ascii="SimBraille" w:hAnsi="SimBraille" w:cs="SimBraille"/>
          <w:szCs w:val="28"/>
        </w:rPr>
        <w:t>"</w:t>
      </w:r>
      <w:r>
        <w:rPr>
          <w:rFonts w:ascii="SimBraille" w:hAnsi="SimBraille" w:cs="SimBraille"/>
          <w:szCs w:val="28"/>
        </w:rPr>
        <w:t>\V&lt;K</w:t>
      </w:r>
      <w:r w:rsidR="004F7C1E">
        <w:rPr>
          <w:rFonts w:ascii="SimBraille" w:hAnsi="SimBraille" w:cs="SimBraille"/>
          <w:szCs w:val="28"/>
        </w:rPr>
        <w:br/>
      </w:r>
      <w:r>
        <w:rPr>
          <w:rFonts w:ascii="SimBraille" w:hAnsi="SimBraille" w:cs="SimBraille"/>
          <w:szCs w:val="28"/>
        </w:rPr>
        <w:t>&gt;VC' .8&lt;^$V&lt;K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0126E650" wp14:editId="4C5E45A8">
            <wp:extent cx="4413885" cy="1673860"/>
            <wp:effectExtent l="0" t="0" r="5715" b="254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4413885" cy="1673860"/>
                    </a:xfrm>
                    <a:prstGeom prst="rect">
                      <a:avLst/>
                    </a:prstGeom>
                    <a:noFill/>
                    <a:ln>
                      <a:noFill/>
                    </a:ln>
                  </pic:spPr>
                </pic:pic>
              </a:graphicData>
            </a:graphic>
          </wp:inline>
        </w:drawing>
      </w:r>
    </w:p>
    <w:p w14:paraId="027BA845" w14:textId="7AA22409" w:rsidR="000D704C" w:rsidRDefault="000D704C" w:rsidP="0034749B">
      <w:pPr>
        <w:rPr>
          <w:rFonts w:ascii="Verdana" w:hAnsi="Verdana" w:cs="Verdana"/>
          <w:color w:val="000000"/>
          <w:szCs w:val="28"/>
        </w:rPr>
      </w:pPr>
      <w:r>
        <w:t>Ví dụ 33.4.5.3.</w:t>
      </w:r>
      <w:r w:rsidR="0034749B">
        <w:br/>
      </w:r>
      <w:r>
        <w:rPr>
          <w:rFonts w:ascii="SimBraille" w:hAnsi="SimBraille" w:cs="SimBraille"/>
          <w:szCs w:val="28"/>
        </w:rPr>
        <w:t xml:space="preserve">            ,GRAZIOSO4 #B4</w:t>
      </w:r>
      <w:r w:rsidR="004F7C1E">
        <w:rPr>
          <w:rFonts w:ascii="SimBraille" w:hAnsi="SimBraille" w:cs="SimBraille"/>
          <w:szCs w:val="28"/>
        </w:rPr>
        <w:br/>
      </w:r>
      <w:r>
        <w:rPr>
          <w:rFonts w:ascii="SimBraille" w:hAnsi="SimBraille" w:cs="SimBraille"/>
          <w:szCs w:val="28"/>
        </w:rPr>
        <w:t>&gt;CL'%%% &gt;SOLO&gt;P&gt;C_ICDFCI&gt;3 .DCJJCI</w:t>
      </w:r>
      <w:r w:rsidR="004F7C1E">
        <w:rPr>
          <w:rFonts w:ascii="SimBraille" w:hAnsi="SimBraille" w:cs="SimBraille"/>
          <w:szCs w:val="28"/>
        </w:rPr>
        <w:br/>
      </w:r>
      <w:r>
        <w:rPr>
          <w:rFonts w:ascii="SimBraille" w:hAnsi="SimBraille" w:cs="SimBraille"/>
          <w:szCs w:val="28"/>
        </w:rPr>
        <w:t xml:space="preserve">        &gt;V'VL'VC' SENZA VIBR'&gt;</w:t>
      </w:r>
      <w:r w:rsidR="004F7C1E">
        <w:rPr>
          <w:rFonts w:ascii="SimBraille" w:hAnsi="SimBraille" w:cs="SimBraille"/>
          <w:szCs w:val="28"/>
        </w:rPr>
        <w:br/>
      </w:r>
      <w:r>
        <w:rPr>
          <w:rFonts w:ascii="SimBraille" w:hAnsi="SimBraille" w:cs="SimBraille"/>
          <w:szCs w:val="28"/>
        </w:rPr>
        <w:t>&gt;V'%    &gt;PP.R '''''''''''''''' ]\@C</w:t>
      </w:r>
      <w:r w:rsidR="004F7C1E">
        <w:rPr>
          <w:rFonts w:ascii="SimBraille" w:hAnsi="SimBraille" w:cs="SimBraille"/>
          <w:szCs w:val="28"/>
        </w:rPr>
        <w:br/>
      </w:r>
      <w:r>
        <w:rPr>
          <w:rFonts w:ascii="SimBraille" w:hAnsi="SimBraille" w:cs="SimBraille"/>
          <w:szCs w:val="28"/>
        </w:rPr>
        <w:t>&gt;VL'%   &gt;PP</w:t>
      </w:r>
      <w:r w:rsidR="0046278D">
        <w:rPr>
          <w:rFonts w:ascii="SimBraille" w:hAnsi="SimBraille" w:cs="SimBraille"/>
          <w:szCs w:val="28"/>
        </w:rPr>
        <w:t>"</w:t>
      </w:r>
      <w:r>
        <w:rPr>
          <w:rFonts w:ascii="SimBraille" w:hAnsi="SimBraille" w:cs="SimBraille"/>
          <w:szCs w:val="28"/>
        </w:rPr>
        <w:t>T '''''''''''''''' [CW</w:t>
      </w:r>
      <w:r w:rsidR="004F7C1E">
        <w:rPr>
          <w:rFonts w:ascii="SimBraille" w:hAnsi="SimBraille" w:cs="SimBraille"/>
          <w:szCs w:val="28"/>
        </w:rPr>
        <w:br/>
      </w:r>
      <w:r>
        <w:rPr>
          <w:rFonts w:ascii="SimBraille" w:hAnsi="SimBraille" w:cs="SimBraille"/>
          <w:szCs w:val="28"/>
        </w:rPr>
        <w:t>&gt;VC'%   &gt;PP^R '''''''''''''''' :C\</w:t>
      </w:r>
      <w:r w:rsidR="004F7C1E">
        <w:rPr>
          <w:rFonts w:ascii="SimBraille" w:hAnsi="SimBraille" w:cs="SimBraille"/>
          <w:szCs w:val="28"/>
        </w:rPr>
        <w:br/>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&gt;CL'%%% &gt;D</w:t>
      </w:r>
      <w:r w:rsidR="0046278D">
        <w:rPr>
          <w:rFonts w:ascii="SimBraille" w:hAnsi="SimBraille" w:cs="SimBraille"/>
          <w:szCs w:val="28"/>
        </w:rPr>
        <w:t>"</w:t>
      </w:r>
      <w:r>
        <w:rPr>
          <w:rFonts w:ascii="SimBraille" w:hAnsi="SimBraille" w:cs="SimBraille"/>
          <w:szCs w:val="28"/>
        </w:rPr>
        <w:t>HCGC$&lt;K</w:t>
      </w:r>
      <w:r w:rsidR="004F7C1E">
        <w:rPr>
          <w:rFonts w:ascii="SimBraille" w:hAnsi="SimBraille" w:cs="SimBraille"/>
          <w:szCs w:val="28"/>
        </w:rPr>
        <w:br/>
      </w:r>
      <w:r>
        <w:rPr>
          <w:rFonts w:ascii="SimBraille" w:hAnsi="SimBraille" w:cs="SimBraille"/>
          <w:szCs w:val="28"/>
        </w:rPr>
        <w:t>&gt;V'%    @C.\C]&lt;K</w:t>
      </w:r>
      <w:r w:rsidR="004F7C1E">
        <w:rPr>
          <w:rFonts w:ascii="SimBraille" w:hAnsi="SimBraille" w:cs="SimBraille"/>
          <w:szCs w:val="28"/>
        </w:rPr>
        <w:br/>
      </w:r>
      <w:r>
        <w:rPr>
          <w:rFonts w:ascii="SimBraille" w:hAnsi="SimBraille" w:cs="SimBraille"/>
          <w:szCs w:val="28"/>
        </w:rPr>
        <w:t xml:space="preserve">&gt;VL'%   </w:t>
      </w:r>
      <w:r w:rsidR="0046278D">
        <w:rPr>
          <w:rFonts w:ascii="SimBraille" w:hAnsi="SimBraille" w:cs="SimBraille"/>
          <w:szCs w:val="28"/>
        </w:rPr>
        <w:t>"</w:t>
      </w:r>
      <w:r>
        <w:rPr>
          <w:rFonts w:ascii="SimBraille" w:hAnsi="SimBraille" w:cs="SimBraille"/>
          <w:szCs w:val="28"/>
        </w:rPr>
        <w:t>S&lt;K</w:t>
      </w:r>
      <w:r w:rsidR="004F7C1E">
        <w:rPr>
          <w:rFonts w:ascii="SimBraille" w:hAnsi="SimBraille" w:cs="SimBraille"/>
          <w:szCs w:val="28"/>
        </w:rPr>
        <w:br/>
      </w:r>
      <w:r>
        <w:rPr>
          <w:rFonts w:ascii="SimBraille" w:hAnsi="SimBraille" w:cs="SimBraille"/>
          <w:szCs w:val="28"/>
        </w:rPr>
        <w:lastRenderedPageBreak/>
        <w:t>&gt;VC'%   ^?C:&lt;K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57A31985" wp14:editId="2716E04E">
            <wp:extent cx="4413885" cy="3035935"/>
            <wp:effectExtent l="0" t="0" r="5715"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4413885" cy="3035935"/>
                    </a:xfrm>
                    <a:prstGeom prst="rect">
                      <a:avLst/>
                    </a:prstGeom>
                    <a:noFill/>
                    <a:ln>
                      <a:noFill/>
                    </a:ln>
                  </pic:spPr>
                </pic:pic>
              </a:graphicData>
            </a:graphic>
          </wp:inline>
        </w:drawing>
      </w:r>
    </w:p>
    <w:p w14:paraId="5CF3037B" w14:textId="77777777" w:rsidR="000D704C" w:rsidRDefault="000D704C" w:rsidP="00FF5101">
      <w:pPr>
        <w:pStyle w:val="Heading4"/>
      </w:pPr>
      <w:r>
        <w:t>33.4.6. Số thứ tự ô nhịp và các ký hiệu đánh dấu cho diễn tập</w:t>
      </w:r>
    </w:p>
    <w:p w14:paraId="71D96A29" w14:textId="2D6D0642" w:rsidR="000D704C" w:rsidRDefault="000D704C" w:rsidP="00FF5101">
      <w:pPr>
        <w:jc w:val="both"/>
      </w:pPr>
      <w:r>
        <w:t xml:space="preserve">Một đoạn song song mới phải được bắt đầu tại vị trí có ký hiệu đánh dấu cho diễn tập hoặc có số thứ tự ô nhịp. Nếu muốn thêm các số thứ tự ô nhịp không có trong </w:t>
      </w:r>
      <w:r w:rsidR="007D3BC4">
        <w:t>bản phổ thông</w:t>
      </w:r>
      <w:r>
        <w:t xml:space="preserve"> để thuận tiện cho việc đọc </w:t>
      </w:r>
      <w:r w:rsidR="005B42F7">
        <w:t>bản nổi</w:t>
      </w:r>
      <w:r>
        <w:t xml:space="preserve"> thì chỉ được thêm khi </w:t>
      </w:r>
      <w:r w:rsidR="007D3BC4">
        <w:t>bản phổ thông</w:t>
      </w:r>
      <w:r>
        <w:t xml:space="preserve"> không chứa các con số hay chữ cái. Khi số thứ tự ô nhịp xuất hiện tại các vị trí đồng nhất trong </w:t>
      </w:r>
      <w:r w:rsidR="007D3BC4">
        <w:t>bản phổ thông</w:t>
      </w:r>
      <w:r>
        <w:t xml:space="preserve">, ví dụ ở đầu mỗi hệ thống hoặc cứ mỗi 5 ô nhịp sẽ có một số thứ tự, </w:t>
      </w:r>
      <w:r w:rsidR="00C15D4A">
        <w:t>người chuyển đổi</w:t>
      </w:r>
      <w:r>
        <w:t xml:space="preserve"> có thể trình bày các con số như là các ký hiệu tham chiếu tại các điểm có ý nghĩa về mặt âm nhạc, thay vì </w:t>
      </w:r>
      <w:r w:rsidR="00010387">
        <w:t>chuyển đổi</w:t>
      </w:r>
      <w:r>
        <w:t xml:space="preserve"> mỗi số trên </w:t>
      </w:r>
      <w:r w:rsidR="007D3BC4">
        <w:t>bản phổ thông</w:t>
      </w:r>
      <w:r>
        <w:t xml:space="preserve"> như một ký hiệu đánh dấu cho diễn tập. Các số chỉ này được đặt riêng lẻ trong một dòng tự do, thụt 1 ô so với ký hiệu nhạc đầu tiên của đoạn song song. Nếu ký hiệu đánh dấu là một chữ cái hoặc số thứ tự của một đoạn, nó được viết giữa các ký hiệu báo từ; nếu là số thứ tự ô nhịp thực tế thì không cần viết giữa các ký hiệu báo từ. Khi ký hiệu đánh dấu trùng với một cụm từ diễn đạt cần phải viết ở dòng tự do phía trên dòng nhạc đầu tiên, ký hiệu đánh dấu được viết phía trên cụm từ diễn đạt. Nếu nó trùng với một tiêu đề đoạn được căn giữa, thì tiêu đề được viết ở dòng phía trên ký hiệu đánh dấu.</w:t>
      </w:r>
    </w:p>
    <w:p w14:paraId="5841ECC9" w14:textId="3BCB332C" w:rsidR="000D704C" w:rsidRDefault="000D704C" w:rsidP="0034749B">
      <w:pPr>
        <w:rPr>
          <w:rFonts w:ascii="Verdana" w:hAnsi="Verdana" w:cs="Verdana"/>
          <w:color w:val="000000"/>
          <w:szCs w:val="28"/>
        </w:rPr>
      </w:pPr>
      <w:r>
        <w:t>Ví dụ 33.4.6-1.</w:t>
      </w:r>
      <w:r w:rsidR="0034749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&gt;V'  X</w:t>
      </w:r>
      <w:r w:rsidR="0046278D">
        <w:rPr>
          <w:rFonts w:ascii="SimBraille" w:hAnsi="SimBraille" w:cs="SimBraille"/>
          <w:szCs w:val="28"/>
        </w:rPr>
        <w:t>"</w:t>
      </w:r>
      <w:r>
        <w:rPr>
          <w:rFonts w:ascii="SimBraille" w:hAnsi="SimBraille" w:cs="SimBraille"/>
          <w:szCs w:val="28"/>
        </w:rPr>
        <w:t>EF.DDCI.ED JCIJ.HHCFCICH</w:t>
      </w:r>
      <w:r w:rsidR="004F7C1E">
        <w:rPr>
          <w:rFonts w:ascii="SimBraille" w:hAnsi="SimBraille" w:cs="SimBraille"/>
          <w:szCs w:val="28"/>
        </w:rPr>
        <w:br/>
      </w:r>
      <w:r>
        <w:rPr>
          <w:rFonts w:ascii="SimBraille" w:hAnsi="SimBraille" w:cs="SimBraille"/>
          <w:szCs w:val="28"/>
        </w:rPr>
        <w:t xml:space="preserve">&gt;VC' </w:t>
      </w:r>
      <w:r w:rsidR="0046278D">
        <w:rPr>
          <w:rFonts w:ascii="SimBraille" w:hAnsi="SimBraille" w:cs="SimBraille"/>
          <w:szCs w:val="28"/>
        </w:rPr>
        <w:t>"</w:t>
      </w:r>
      <w:r>
        <w:rPr>
          <w:rFonts w:ascii="SimBraille" w:hAnsi="SimBraille" w:cs="SimBraille"/>
          <w:szCs w:val="28"/>
        </w:rPr>
        <w:t>N%_Q '''''' R%N</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 xml:space="preserve">      &gt;B&gt;</w:t>
      </w:r>
      <w:r w:rsidR="004F7C1E">
        <w:rPr>
          <w:rFonts w:ascii="SimBraille" w:hAnsi="SimBraille" w:cs="SimBraille"/>
          <w:szCs w:val="28"/>
        </w:rPr>
        <w:br/>
      </w:r>
      <w:r>
        <w:rPr>
          <w:rFonts w:ascii="SimBraille" w:hAnsi="SimBraille" w:cs="SimBraille"/>
          <w:szCs w:val="28"/>
        </w:rPr>
        <w:t xml:space="preserve">&gt;V'  </w:t>
      </w:r>
      <w:r w:rsidR="0046278D">
        <w:rPr>
          <w:rFonts w:ascii="SimBraille" w:hAnsi="SimBraille" w:cs="SimBraille"/>
          <w:szCs w:val="28"/>
        </w:rPr>
        <w:t>"</w:t>
      </w:r>
      <w:r>
        <w:rPr>
          <w:rFonts w:ascii="SimBraille" w:hAnsi="SimBraille" w:cs="SimBraille"/>
          <w:szCs w:val="28"/>
        </w:rPr>
        <w:t>:9+]0_\0#</w:t>
      </w:r>
      <w:r w:rsidR="0046278D">
        <w:rPr>
          <w:rFonts w:ascii="SimBraille" w:hAnsi="SimBraille" w:cs="SimBraille"/>
          <w:szCs w:val="28"/>
        </w:rPr>
        <w:t>"</w:t>
      </w:r>
      <w:r>
        <w:rPr>
          <w:rFonts w:ascii="SimBraille" w:hAnsi="SimBraille" w:cs="SimBraille"/>
          <w:szCs w:val="28"/>
        </w:rPr>
        <w:t>\0&lt;K</w:t>
      </w:r>
      <w:r w:rsidR="004F7C1E">
        <w:rPr>
          <w:rFonts w:ascii="SimBraille" w:hAnsi="SimBraille" w:cs="SimBraille"/>
          <w:szCs w:val="28"/>
        </w:rPr>
        <w:br/>
      </w:r>
      <w:r>
        <w:rPr>
          <w:rFonts w:ascii="SimBraille" w:hAnsi="SimBraille" w:cs="SimBraille"/>
          <w:szCs w:val="28"/>
        </w:rPr>
        <w:lastRenderedPageBreak/>
        <w:t>&gt;VC' _OU&lt;K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33A7D3C6" wp14:editId="487418B0">
            <wp:extent cx="4413885" cy="1014730"/>
            <wp:effectExtent l="0" t="0" r="5715"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4413885" cy="1014730"/>
                    </a:xfrm>
                    <a:prstGeom prst="rect">
                      <a:avLst/>
                    </a:prstGeom>
                    <a:noFill/>
                    <a:ln>
                      <a:noFill/>
                    </a:ln>
                  </pic:spPr>
                </pic:pic>
              </a:graphicData>
            </a:graphic>
          </wp:inline>
        </w:drawing>
      </w:r>
    </w:p>
    <w:p w14:paraId="47D0BC5D" w14:textId="3C7E260B" w:rsidR="000D704C" w:rsidRDefault="000D704C" w:rsidP="0034749B">
      <w:pPr>
        <w:rPr>
          <w:rFonts w:ascii="Verdana" w:hAnsi="Verdana" w:cs="Verdana"/>
          <w:color w:val="000000"/>
          <w:szCs w:val="28"/>
        </w:rPr>
      </w:pPr>
      <w:r>
        <w:t>Ví dụ 33.4.6-2.</w:t>
      </w:r>
      <w:r w:rsidR="0034749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&gt;V'  X</w:t>
      </w:r>
      <w:r w:rsidR="0046278D">
        <w:rPr>
          <w:rFonts w:ascii="SimBraille" w:hAnsi="SimBraille" w:cs="SimBraille"/>
          <w:szCs w:val="28"/>
        </w:rPr>
        <w:t>"</w:t>
      </w:r>
      <w:r>
        <w:rPr>
          <w:rFonts w:ascii="SimBraille" w:hAnsi="SimBraille" w:cs="SimBraille"/>
          <w:szCs w:val="28"/>
        </w:rPr>
        <w:t>EF.DDCI.ED JCIJ.HHCFCICH</w:t>
      </w:r>
      <w:r w:rsidR="004F7C1E">
        <w:rPr>
          <w:rFonts w:ascii="SimBraille" w:hAnsi="SimBraille" w:cs="SimBraille"/>
          <w:szCs w:val="28"/>
        </w:rPr>
        <w:br/>
      </w:r>
      <w:r>
        <w:rPr>
          <w:rFonts w:ascii="SimBraille" w:hAnsi="SimBraille" w:cs="SimBraille"/>
          <w:szCs w:val="28"/>
        </w:rPr>
        <w:t xml:space="preserve">&gt;VC' </w:t>
      </w:r>
      <w:r w:rsidR="0046278D">
        <w:rPr>
          <w:rFonts w:ascii="SimBraille" w:hAnsi="SimBraille" w:cs="SimBraille"/>
          <w:szCs w:val="28"/>
        </w:rPr>
        <w:t>"</w:t>
      </w:r>
      <w:r>
        <w:rPr>
          <w:rFonts w:ascii="SimBraille" w:hAnsi="SimBraille" w:cs="SimBraille"/>
          <w:szCs w:val="28"/>
        </w:rPr>
        <w:t>N%_Q '''''' R%N</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 xml:space="preserve">      #BE</w:t>
      </w:r>
      <w:r w:rsidR="004F7C1E">
        <w:rPr>
          <w:rFonts w:ascii="SimBraille" w:hAnsi="SimBraille" w:cs="SimBraille"/>
          <w:szCs w:val="28"/>
        </w:rPr>
        <w:br/>
      </w:r>
      <w:r>
        <w:rPr>
          <w:rFonts w:ascii="SimBraille" w:hAnsi="SimBraille" w:cs="SimBraille"/>
          <w:szCs w:val="28"/>
        </w:rPr>
        <w:t xml:space="preserve">&gt;V'  </w:t>
      </w:r>
      <w:r w:rsidR="0046278D">
        <w:rPr>
          <w:rFonts w:ascii="SimBraille" w:hAnsi="SimBraille" w:cs="SimBraille"/>
          <w:szCs w:val="28"/>
        </w:rPr>
        <w:t>"</w:t>
      </w:r>
      <w:r>
        <w:rPr>
          <w:rFonts w:ascii="SimBraille" w:hAnsi="SimBraille" w:cs="SimBraille"/>
          <w:szCs w:val="28"/>
        </w:rPr>
        <w:t>:9+]0_\0#</w:t>
      </w:r>
      <w:r w:rsidR="0046278D">
        <w:rPr>
          <w:rFonts w:ascii="SimBraille" w:hAnsi="SimBraille" w:cs="SimBraille"/>
          <w:szCs w:val="28"/>
        </w:rPr>
        <w:t>"</w:t>
      </w:r>
      <w:r>
        <w:rPr>
          <w:rFonts w:ascii="SimBraille" w:hAnsi="SimBraille" w:cs="SimBraille"/>
          <w:szCs w:val="28"/>
        </w:rPr>
        <w:t>\0&lt;K</w:t>
      </w:r>
      <w:r w:rsidR="004F7C1E">
        <w:rPr>
          <w:rFonts w:ascii="SimBraille" w:hAnsi="SimBraille" w:cs="SimBraille"/>
          <w:szCs w:val="28"/>
        </w:rPr>
        <w:br/>
      </w:r>
      <w:r>
        <w:rPr>
          <w:rFonts w:ascii="SimBraille" w:hAnsi="SimBraille" w:cs="SimBraille"/>
          <w:szCs w:val="28"/>
        </w:rPr>
        <w:t>&gt;VC' _OU&lt;K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28E3F5E6" wp14:editId="4C5D49DA">
            <wp:extent cx="4413885" cy="883920"/>
            <wp:effectExtent l="0" t="0" r="5715"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4413885" cy="883920"/>
                    </a:xfrm>
                    <a:prstGeom prst="rect">
                      <a:avLst/>
                    </a:prstGeom>
                    <a:noFill/>
                    <a:ln>
                      <a:noFill/>
                    </a:ln>
                  </pic:spPr>
                </pic:pic>
              </a:graphicData>
            </a:graphic>
          </wp:inline>
        </w:drawing>
      </w:r>
    </w:p>
    <w:p w14:paraId="4E6F18DF" w14:textId="3DB0E695" w:rsidR="000D704C" w:rsidRDefault="000D704C" w:rsidP="0034749B">
      <w:pPr>
        <w:rPr>
          <w:rFonts w:ascii="Verdana" w:hAnsi="Verdana" w:cs="Verdana"/>
          <w:color w:val="000000"/>
          <w:szCs w:val="28"/>
        </w:rPr>
      </w:pPr>
      <w:r>
        <w:t>Ví dụ 33.4.6-3.</w:t>
      </w:r>
      <w:r w:rsidR="0034749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&gt;V'  X</w:t>
      </w:r>
      <w:r w:rsidR="0046278D">
        <w:rPr>
          <w:rFonts w:ascii="SimBraille" w:hAnsi="SimBraille" w:cs="SimBraille"/>
          <w:szCs w:val="28"/>
        </w:rPr>
        <w:t>"</w:t>
      </w:r>
      <w:r>
        <w:rPr>
          <w:rFonts w:ascii="SimBraille" w:hAnsi="SimBraille" w:cs="SimBraille"/>
          <w:szCs w:val="28"/>
        </w:rPr>
        <w:t>EF.D&gt;rit'.DCI.ED JCIJ.HHCFCICH</w:t>
      </w:r>
      <w:r w:rsidR="004F7C1E">
        <w:rPr>
          <w:rFonts w:ascii="SimBraille" w:hAnsi="SimBraille" w:cs="SimBraille"/>
          <w:szCs w:val="28"/>
        </w:rPr>
        <w:br/>
      </w:r>
      <w:r>
        <w:rPr>
          <w:rFonts w:ascii="SimBraille" w:hAnsi="SimBraille" w:cs="SimBraille"/>
          <w:szCs w:val="28"/>
        </w:rPr>
        <w:t xml:space="preserve">&gt;VC' </w:t>
      </w:r>
      <w:r w:rsidR="0046278D">
        <w:rPr>
          <w:rFonts w:ascii="SimBraille" w:hAnsi="SimBraille" w:cs="SimBraille"/>
          <w:szCs w:val="28"/>
        </w:rPr>
        <w:t>"</w:t>
      </w:r>
      <w:r>
        <w:rPr>
          <w:rFonts w:ascii="SimBraille" w:hAnsi="SimBraille" w:cs="SimBraille"/>
          <w:szCs w:val="28"/>
        </w:rPr>
        <w:t>N%_Q '''''''''''' R%N</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 xml:space="preserve">      &gt;D&gt;</w:t>
      </w:r>
      <w:r w:rsidR="004F7C1E">
        <w:rPr>
          <w:rFonts w:ascii="SimBraille" w:hAnsi="SimBraille" w:cs="SimBraille"/>
          <w:szCs w:val="28"/>
        </w:rPr>
        <w:br/>
      </w:r>
      <w:r>
        <w:rPr>
          <w:rFonts w:ascii="SimBraille" w:hAnsi="SimBraille" w:cs="SimBraille"/>
          <w:szCs w:val="28"/>
        </w:rPr>
        <w:t xml:space="preserve">     &gt;A TEMPO&gt;</w:t>
      </w:r>
      <w:r w:rsidR="004F7C1E">
        <w:rPr>
          <w:rFonts w:ascii="SimBraille" w:hAnsi="SimBraille" w:cs="SimBraille"/>
          <w:szCs w:val="28"/>
        </w:rPr>
        <w:br/>
      </w:r>
      <w:r>
        <w:rPr>
          <w:rFonts w:ascii="SimBraille" w:hAnsi="SimBraille" w:cs="SimBraille"/>
          <w:szCs w:val="28"/>
        </w:rPr>
        <w:t xml:space="preserve">&gt;V'  </w:t>
      </w:r>
      <w:r w:rsidR="0046278D">
        <w:rPr>
          <w:rFonts w:ascii="SimBraille" w:hAnsi="SimBraille" w:cs="SimBraille"/>
          <w:szCs w:val="28"/>
        </w:rPr>
        <w:t>"</w:t>
      </w:r>
      <w:r>
        <w:rPr>
          <w:rFonts w:ascii="SimBraille" w:hAnsi="SimBraille" w:cs="SimBraille"/>
          <w:szCs w:val="28"/>
        </w:rPr>
        <w:t>:9+]0_\0#</w:t>
      </w:r>
      <w:r w:rsidR="0046278D">
        <w:rPr>
          <w:rFonts w:ascii="SimBraille" w:hAnsi="SimBraille" w:cs="SimBraille"/>
          <w:szCs w:val="28"/>
        </w:rPr>
        <w:t>"</w:t>
      </w:r>
      <w:r>
        <w:rPr>
          <w:rFonts w:ascii="SimBraille" w:hAnsi="SimBraille" w:cs="SimBraille"/>
          <w:szCs w:val="28"/>
        </w:rPr>
        <w:t>\0&lt;K</w:t>
      </w:r>
      <w:r w:rsidR="004F7C1E">
        <w:rPr>
          <w:rFonts w:ascii="SimBraille" w:hAnsi="SimBraille" w:cs="SimBraille"/>
          <w:szCs w:val="28"/>
        </w:rPr>
        <w:br/>
      </w:r>
      <w:r>
        <w:rPr>
          <w:rFonts w:ascii="SimBraille" w:hAnsi="SimBraille" w:cs="SimBraille"/>
          <w:szCs w:val="28"/>
        </w:rPr>
        <w:t>&gt;VC' _OU&lt;K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31E70D1C" wp14:editId="07EEA7A5">
            <wp:extent cx="4413885" cy="1199515"/>
            <wp:effectExtent l="0" t="0" r="5715" b="63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4413885" cy="1199515"/>
                    </a:xfrm>
                    <a:prstGeom prst="rect">
                      <a:avLst/>
                    </a:prstGeom>
                    <a:noFill/>
                    <a:ln>
                      <a:noFill/>
                    </a:ln>
                  </pic:spPr>
                </pic:pic>
              </a:graphicData>
            </a:graphic>
          </wp:inline>
        </w:drawing>
      </w:r>
    </w:p>
    <w:p w14:paraId="094B2BF3" w14:textId="44D6280F" w:rsidR="000D704C" w:rsidRDefault="000D704C" w:rsidP="0034749B">
      <w:pPr>
        <w:rPr>
          <w:rFonts w:ascii="Verdana" w:hAnsi="Verdana" w:cs="Verdana"/>
          <w:color w:val="000000"/>
          <w:szCs w:val="28"/>
        </w:rPr>
      </w:pPr>
      <w:r>
        <w:t>Ví dụ 33.4.6-4.</w:t>
      </w:r>
      <w:r w:rsidR="0034749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&gt;V'  X</w:t>
      </w:r>
      <w:r w:rsidR="0046278D">
        <w:rPr>
          <w:rFonts w:ascii="SimBraille" w:hAnsi="SimBraille" w:cs="SimBraille"/>
          <w:szCs w:val="28"/>
        </w:rPr>
        <w:t>"</w:t>
      </w:r>
      <w:r>
        <w:rPr>
          <w:rFonts w:ascii="SimBraille" w:hAnsi="SimBraille" w:cs="SimBraille"/>
          <w:szCs w:val="28"/>
        </w:rPr>
        <w:t>EF.DDCI.ED JCIJ.HHCFCICH&lt;k'</w:t>
      </w:r>
      <w:r w:rsidR="004F7C1E">
        <w:rPr>
          <w:rFonts w:ascii="SimBraille" w:hAnsi="SimBraille" w:cs="SimBraille"/>
          <w:szCs w:val="28"/>
        </w:rPr>
        <w:br/>
      </w:r>
      <w:r>
        <w:rPr>
          <w:rFonts w:ascii="SimBraille" w:hAnsi="SimBraille" w:cs="SimBraille"/>
          <w:szCs w:val="28"/>
        </w:rPr>
        <w:t xml:space="preserve">&gt;VC' </w:t>
      </w:r>
      <w:r w:rsidR="0046278D">
        <w:rPr>
          <w:rFonts w:ascii="SimBraille" w:hAnsi="SimBraille" w:cs="SimBraille"/>
          <w:szCs w:val="28"/>
        </w:rPr>
        <w:t>"</w:t>
      </w:r>
      <w:r>
        <w:rPr>
          <w:rFonts w:ascii="SimBraille" w:hAnsi="SimBraille" w:cs="SimBraille"/>
          <w:szCs w:val="28"/>
        </w:rPr>
        <w:t>N%_Q '''''' R%N&lt;k'</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 xml:space="preserve">           ,ALLEGRO4 %%_C</w:t>
      </w:r>
      <w:r w:rsidR="004F7C1E">
        <w:rPr>
          <w:rFonts w:ascii="SimBraille" w:hAnsi="SimBraille" w:cs="SimBraille"/>
          <w:szCs w:val="28"/>
        </w:rPr>
        <w:br/>
      </w:r>
      <w:r>
        <w:rPr>
          <w:rFonts w:ascii="SimBraille" w:hAnsi="SimBraille" w:cs="SimBraille"/>
          <w:szCs w:val="28"/>
        </w:rPr>
        <w:t xml:space="preserve">      &gt;D&gt;</w:t>
      </w:r>
      <w:r w:rsidR="004F7C1E">
        <w:rPr>
          <w:rFonts w:ascii="SimBraille" w:hAnsi="SimBraille" w:cs="SimBraille"/>
          <w:szCs w:val="28"/>
        </w:rPr>
        <w:br/>
      </w:r>
      <w:r>
        <w:rPr>
          <w:rFonts w:ascii="SimBraille" w:hAnsi="SimBraille" w:cs="SimBraille"/>
          <w:szCs w:val="28"/>
        </w:rPr>
        <w:lastRenderedPageBreak/>
        <w:t xml:space="preserve">&gt;V'  </w:t>
      </w:r>
      <w:r w:rsidR="0046278D">
        <w:rPr>
          <w:rFonts w:ascii="SimBraille" w:hAnsi="SimBraille" w:cs="SimBraille"/>
          <w:szCs w:val="28"/>
        </w:rPr>
        <w:t>"</w:t>
      </w:r>
      <w:r>
        <w:rPr>
          <w:rFonts w:ascii="SimBraille" w:hAnsi="SimBraille" w:cs="SimBraille"/>
          <w:szCs w:val="28"/>
        </w:rPr>
        <w:t>:9+.:+$+]+&lt;K</w:t>
      </w:r>
      <w:r w:rsidR="004F7C1E">
        <w:rPr>
          <w:rFonts w:ascii="SimBraille" w:hAnsi="SimBraille" w:cs="SimBraille"/>
          <w:szCs w:val="28"/>
        </w:rPr>
        <w:br/>
      </w:r>
      <w:r>
        <w:rPr>
          <w:rFonts w:ascii="SimBraille" w:hAnsi="SimBraille" w:cs="SimBraille"/>
          <w:szCs w:val="28"/>
        </w:rPr>
        <w:t>&gt;VC' _OU&lt;K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69A20875" wp14:editId="082B4E18">
            <wp:extent cx="4413885" cy="1045845"/>
            <wp:effectExtent l="0" t="0" r="5715" b="190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4413885" cy="1045845"/>
                    </a:xfrm>
                    <a:prstGeom prst="rect">
                      <a:avLst/>
                    </a:prstGeom>
                    <a:noFill/>
                    <a:ln>
                      <a:noFill/>
                    </a:ln>
                  </pic:spPr>
                </pic:pic>
              </a:graphicData>
            </a:graphic>
          </wp:inline>
        </w:drawing>
      </w:r>
    </w:p>
    <w:p w14:paraId="23E1B603" w14:textId="77777777" w:rsidR="000D704C" w:rsidRDefault="000D704C" w:rsidP="00FF5101">
      <w:pPr>
        <w:pStyle w:val="Heading4"/>
      </w:pPr>
      <w:bookmarkStart w:id="524" w:name="_33.4.7._Dòng_kéo"/>
      <w:bookmarkEnd w:id="524"/>
      <w:r>
        <w:t>33.4.7. Dòng kéo dài</w:t>
      </w:r>
    </w:p>
    <w:p w14:paraId="2510556D" w14:textId="77777777" w:rsidR="000D704C" w:rsidRDefault="000D704C" w:rsidP="00FF5101">
      <w:pPr>
        <w:jc w:val="both"/>
      </w:pPr>
      <w:r>
        <w:t xml:space="preserve">Khi chỉ một hay một vài dòng trong đoạn song song chỉ chứa một ô nhịp và có phần nhạc quá dài đến không thể viết hết trong chỗ trống có sẵn, các dòng đó có thể tiếp tục viết thành dòng kéo dài, thụt lề 2 ô. Đôi khi cũng cần phải mở rộng nhiều dòng của một ô nhịp nếu các nốt dài trong các dòng khác gây cản trở cho việc phân chia ô nhịp. </w:t>
      </w:r>
    </w:p>
    <w:p w14:paraId="44147399" w14:textId="49305716" w:rsidR="000D704C" w:rsidRDefault="000D704C" w:rsidP="0034749B">
      <w:pPr>
        <w:rPr>
          <w:rFonts w:ascii="Verdana" w:hAnsi="Verdana" w:cs="Verdana"/>
          <w:color w:val="000000"/>
          <w:szCs w:val="28"/>
        </w:rPr>
      </w:pPr>
      <w:r>
        <w:t>Ví dụ 33.4.7-1.</w:t>
      </w:r>
      <w:r w:rsidR="0034749B">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&gt;TP'   .!&lt;L@c</w:t>
      </w:r>
      <w:r w:rsidR="004F7C1E">
        <w:rPr>
          <w:rFonts w:ascii="SimBraille" w:hAnsi="SimBraille" w:cs="SimBraille"/>
          <w:szCs w:val="28"/>
        </w:rPr>
        <w:br/>
      </w:r>
      <w:r>
        <w:rPr>
          <w:rFonts w:ascii="SimBraille" w:hAnsi="SimBraille" w:cs="SimBraille"/>
          <w:szCs w:val="28"/>
        </w:rPr>
        <w:t xml:space="preserve">&gt;ASX'% </w:t>
      </w:r>
      <w:r w:rsidR="0046278D">
        <w:rPr>
          <w:rFonts w:ascii="SimBraille" w:hAnsi="SimBraille" w:cs="SimBraille"/>
          <w:szCs w:val="28"/>
        </w:rPr>
        <w:t>"</w:t>
      </w:r>
      <w:r>
        <w:rPr>
          <w:rFonts w:ascii="SimBraille" w:hAnsi="SimBraille" w:cs="SimBraille"/>
          <w:szCs w:val="28"/>
        </w:rPr>
        <w:t>)&lt;.J!&gt;LOOSE'%.&amp;GF*F_6'Z*J&lt;JIHJ</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&gt;LAZY.O*.J&lt;JIqHF*</w:t>
      </w:r>
      <w:r w:rsidR="0046278D">
        <w:rPr>
          <w:rFonts w:ascii="SimBraille" w:hAnsi="SimBraille" w:cs="SimBraille"/>
          <w:szCs w:val="28"/>
        </w:rPr>
        <w:t>"</w:t>
      </w:r>
      <w:r>
        <w:rPr>
          <w:rFonts w:ascii="SimBraille" w:hAnsi="SimBraille" w:cs="SimBraille"/>
          <w:szCs w:val="28"/>
        </w:rPr>
        <w:t>J</w:t>
      </w:r>
      <w:r w:rsidR="004F7C1E">
        <w:rPr>
          <w:rFonts w:ascii="SimBraille" w:hAnsi="SimBraille" w:cs="SimBraille"/>
          <w:szCs w:val="28"/>
        </w:rPr>
        <w:br/>
      </w:r>
      <w:r>
        <w:rPr>
          <w:rFonts w:ascii="SimBraille" w:hAnsi="SimBraille" w:cs="SimBraille"/>
          <w:szCs w:val="28"/>
        </w:rPr>
        <w:t>&gt;DB'&lt;&lt; &gt;PIZZ'^W_WH'=:&lt;L</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&gt;TP'    @c.I\FO&lt;K</w:t>
      </w:r>
      <w:r w:rsidR="004F7C1E">
        <w:rPr>
          <w:rFonts w:ascii="SimBraille" w:hAnsi="SimBraille" w:cs="SimBraille"/>
          <w:szCs w:val="28"/>
        </w:rPr>
        <w:br/>
      </w:r>
      <w:r>
        <w:rPr>
          <w:rFonts w:ascii="SimBraille" w:hAnsi="SimBraille" w:cs="SimBraille"/>
          <w:szCs w:val="28"/>
        </w:rPr>
        <w:t>&gt;ASX'%  2&lt;</w:t>
      </w:r>
      <w:r w:rsidR="0046278D">
        <w:rPr>
          <w:rFonts w:ascii="SimBraille" w:hAnsi="SimBraille" w:cs="SimBraille"/>
          <w:szCs w:val="28"/>
        </w:rPr>
        <w:t>"</w:t>
      </w:r>
      <w:r>
        <w:rPr>
          <w:rFonts w:ascii="SimBraille" w:hAnsi="SimBraille" w:cs="SimBraille"/>
          <w:szCs w:val="28"/>
        </w:rPr>
        <w:t>JJI\U&lt;K</w:t>
      </w:r>
      <w:r w:rsidR="004F7C1E">
        <w:rPr>
          <w:rFonts w:ascii="SimBraille" w:hAnsi="SimBraille" w:cs="SimBraille"/>
          <w:szCs w:val="28"/>
        </w:rPr>
        <w:br/>
      </w:r>
      <w:r>
        <w:rPr>
          <w:rFonts w:ascii="SimBraille" w:hAnsi="SimBraille" w:cs="SimBraille"/>
          <w:szCs w:val="28"/>
        </w:rPr>
        <w:t>&gt;DB'&lt;&lt;  ^W_W_E'&amp;]&lt;K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005F9D2E" wp14:editId="6F1D9280">
            <wp:extent cx="4413885" cy="1115695"/>
            <wp:effectExtent l="0" t="0" r="5715" b="825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4413885" cy="1115695"/>
                    </a:xfrm>
                    <a:prstGeom prst="rect">
                      <a:avLst/>
                    </a:prstGeom>
                    <a:noFill/>
                    <a:ln>
                      <a:noFill/>
                    </a:ln>
                  </pic:spPr>
                </pic:pic>
              </a:graphicData>
            </a:graphic>
          </wp:inline>
        </w:drawing>
      </w:r>
    </w:p>
    <w:p w14:paraId="5FA38E92" w14:textId="77777777" w:rsidR="000D704C" w:rsidRDefault="000D704C" w:rsidP="00FF5101">
      <w:pPr>
        <w:pStyle w:val="Heading3"/>
      </w:pPr>
      <w:bookmarkStart w:id="525" w:name="_Toc131684732"/>
      <w:r>
        <w:t>33.5. Phân chia ô nhịp giữa các đoạn song song</w:t>
      </w:r>
      <w:bookmarkEnd w:id="525"/>
    </w:p>
    <w:p w14:paraId="20A156A6" w14:textId="1B5B619A" w:rsidR="000D704C" w:rsidRPr="00034737" w:rsidRDefault="000D704C" w:rsidP="00FF5101">
      <w:pPr>
        <w:jc w:val="both"/>
        <w:rPr>
          <w:lang w:val="vi-VN"/>
        </w:rPr>
      </w:pPr>
      <w:r w:rsidRPr="00034737">
        <w:rPr>
          <w:lang w:val="vi-VN"/>
        </w:rPr>
        <w:t xml:space="preserve">Một ô nhịp không thể kết thúc trong đoạn song song thì có thể được phân chia bằng cách dùng dấu gạch nối trong âm nhạc hoặc dùng ký hiệu phân chia ô nhịp ở cùng điểm tiết tấu trong tất cả các bè, và tiếp tục ở đoạn song song tiếp theo. Nên </w:t>
      </w:r>
      <w:r w:rsidR="00486A7D">
        <w:rPr>
          <w:lang w:val="vi-VN"/>
        </w:rPr>
        <w:t xml:space="preserve">phân chia </w:t>
      </w:r>
      <w:r w:rsidR="00FC158C" w:rsidRPr="00FC158C">
        <w:rPr>
          <w:lang w:val="vi-VN"/>
        </w:rPr>
        <w:t xml:space="preserve">giữa </w:t>
      </w:r>
      <w:r w:rsidRPr="00034737">
        <w:rPr>
          <w:lang w:val="vi-VN"/>
        </w:rPr>
        <w:t>các phách hoàn chỉnh hoặc giữa các đơn vị tiết tấu tự nhiên khác.</w:t>
      </w:r>
    </w:p>
    <w:p w14:paraId="3CB2E805" w14:textId="593065D2" w:rsidR="0054083B" w:rsidRPr="0054083B" w:rsidRDefault="000D704C" w:rsidP="0054083B">
      <w:pPr>
        <w:rPr>
          <w:rFonts w:ascii="SimBraille" w:hAnsi="SimBraille"/>
        </w:rPr>
      </w:pPr>
      <w:r>
        <w:t>Ví dụ 33.5-1.</w:t>
      </w:r>
      <w:r w:rsidR="0034749B">
        <w:br/>
      </w:r>
      <w:r w:rsidRPr="0054083B">
        <w:rPr>
          <w:rFonts w:ascii="SimBraille" w:hAnsi="SimBraille"/>
        </w:rPr>
        <w:t xml:space="preserve">                 &lt;&lt;&lt;#I8</w:t>
      </w:r>
      <w:r w:rsidR="004F7C1E" w:rsidRPr="0054083B">
        <w:rPr>
          <w:rFonts w:ascii="SimBraille" w:hAnsi="SimBraille"/>
        </w:rPr>
        <w:br/>
      </w:r>
      <w:r w:rsidRPr="0054083B">
        <w:rPr>
          <w:rFonts w:ascii="SimBraille" w:hAnsi="SimBraille"/>
        </w:rPr>
        <w:t>&gt;FL' &gt;F.\'@CHEFGCDE   8D;YC!)(.8I(C&amp;=Z</w:t>
      </w:r>
      <w:r w:rsidR="0046278D">
        <w:rPr>
          <w:rFonts w:ascii="SimBraille" w:hAnsi="SimBraille"/>
        </w:rPr>
        <w:t>"</w:t>
      </w:r>
      <w:r w:rsidR="004F7C1E" w:rsidRPr="0054083B">
        <w:rPr>
          <w:rFonts w:ascii="SimBraille" w:hAnsi="SimBraille"/>
        </w:rPr>
        <w:br/>
      </w:r>
      <w:r w:rsidRPr="0054083B">
        <w:rPr>
          <w:rFonts w:ascii="SimBraille" w:hAnsi="SimBraille"/>
        </w:rPr>
        <w:lastRenderedPageBreak/>
        <w:t>&gt;O'  &gt;F.?'@CD</w:t>
      </w:r>
      <w:r w:rsidR="0046278D">
        <w:rPr>
          <w:rFonts w:ascii="SimBraille" w:hAnsi="SimBraille"/>
        </w:rPr>
        <w:t>"</w:t>
      </w:r>
      <w:r w:rsidRPr="0054083B">
        <w:rPr>
          <w:rFonts w:ascii="SimBraille" w:hAnsi="SimBraille"/>
        </w:rPr>
        <w:t>HIJCGH  8H.&amp;CYZ).8D)C(!=</w:t>
      </w:r>
      <w:r w:rsidR="0046278D">
        <w:rPr>
          <w:rFonts w:ascii="SimBraille" w:hAnsi="SimBraille"/>
        </w:rPr>
        <w:t>"</w:t>
      </w:r>
      <w:r w:rsidR="004F7C1E" w:rsidRPr="0054083B">
        <w:rPr>
          <w:rFonts w:ascii="SimBraille" w:hAnsi="SimBraille"/>
        </w:rPr>
        <w:br/>
      </w:r>
      <w:r w:rsidRPr="0054083B">
        <w:rPr>
          <w:rFonts w:ascii="SimBraille" w:hAnsi="SimBraille"/>
        </w:rPr>
        <w:t>&gt;B'  &gt;F_$'@CF^JDEC^IJ &gt;D_?'@CDXX</w:t>
      </w:r>
      <w:r w:rsidR="0046278D">
        <w:rPr>
          <w:rFonts w:ascii="SimBraille" w:hAnsi="SimBraille"/>
        </w:rPr>
        <w:t>"</w:t>
      </w:r>
      <w:r w:rsidR="004F7C1E" w:rsidRPr="0054083B">
        <w:rPr>
          <w:rFonts w:ascii="SimBraille" w:hAnsi="SimBraille"/>
        </w:rPr>
        <w:br/>
      </w:r>
      <w:r w:rsidR="004F7C1E" w:rsidRPr="0054083B">
        <w:rPr>
          <w:rFonts w:ascii="SimBraille" w:hAnsi="SimBraille"/>
        </w:rPr>
        <w:br/>
      </w:r>
      <w:r w:rsidRPr="0054083B">
        <w:rPr>
          <w:rFonts w:ascii="SimBraille" w:hAnsi="SimBraille"/>
        </w:rPr>
        <w:t>&gt;FL' .8.F8E8D JCeH]FECDJ&lt;K</w:t>
      </w:r>
      <w:r w:rsidR="004F7C1E" w:rsidRPr="0054083B">
        <w:rPr>
          <w:rFonts w:ascii="SimBraille" w:hAnsi="SimBraille"/>
        </w:rPr>
        <w:br/>
      </w:r>
      <w:r w:rsidRPr="0054083B">
        <w:rPr>
          <w:rFonts w:ascii="SimBraille" w:hAnsi="SimBraille"/>
        </w:rPr>
        <w:t>&gt;O'  .8</w:t>
      </w:r>
      <w:r w:rsidR="0046278D">
        <w:rPr>
          <w:rFonts w:ascii="SimBraille" w:hAnsi="SimBraille"/>
        </w:rPr>
        <w:t>"</w:t>
      </w:r>
      <w:r w:rsidRPr="0054083B">
        <w:rPr>
          <w:rFonts w:ascii="SimBraille" w:hAnsi="SimBraille"/>
        </w:rPr>
        <w:t>H8G8F &gt;D</w:t>
      </w:r>
      <w:r w:rsidR="0046278D">
        <w:rPr>
          <w:rFonts w:ascii="SimBraille" w:hAnsi="SimBraille"/>
        </w:rPr>
        <w:t>"</w:t>
      </w:r>
      <w:r w:rsidRPr="0054083B">
        <w:rPr>
          <w:rFonts w:ascii="SimBraille" w:hAnsi="SimBraille"/>
        </w:rPr>
        <w:t>R'@CHXX&lt;K</w:t>
      </w:r>
      <w:r w:rsidR="004F7C1E" w:rsidRPr="0054083B">
        <w:rPr>
          <w:rFonts w:ascii="SimBraille" w:hAnsi="SimBraille"/>
        </w:rPr>
        <w:br/>
      </w:r>
      <w:r w:rsidRPr="0054083B">
        <w:rPr>
          <w:rFonts w:ascii="SimBraille" w:hAnsi="SimBraille"/>
        </w:rPr>
        <w:t>&gt;B'  V' ''''' &gt;F^\J:DJCIH&lt;K</w:t>
      </w:r>
    </w:p>
    <w:p w14:paraId="03FDDFF5" w14:textId="367BDC09" w:rsidR="000D704C" w:rsidRDefault="000D704C" w:rsidP="004F7C1E">
      <w:pPr>
        <w:pStyle w:val="Heading3"/>
        <w:jc w:val="left"/>
      </w:pPr>
      <w:bookmarkStart w:id="526" w:name="_33.6._Di_chuyển"/>
      <w:bookmarkStart w:id="527" w:name="_Toc131684733"/>
      <w:bookmarkEnd w:id="526"/>
      <w:r>
        <w:t>33.6. Di chuyển song song</w:t>
      </w:r>
      <w:bookmarkEnd w:id="527"/>
      <w:r>
        <w:t xml:space="preserve"> </w:t>
      </w:r>
    </w:p>
    <w:p w14:paraId="3D856098" w14:textId="4202A1EB" w:rsidR="000D704C" w:rsidRDefault="000D704C" w:rsidP="00FF5101">
      <w:pPr>
        <w:jc w:val="both"/>
      </w:pPr>
      <w:r>
        <w:t xml:space="preserve">Khi các bè được nhân đôi bởi các nhạc cụ khác nhau, đồng âm hoặc trong bất kỳ bậc nào, đoạn nhân đôi có thể được trình bày bằng ký hiệu di chuyển song song </w:t>
      </w:r>
      <w:r w:rsidR="004763E8">
        <w:rPr>
          <w:rFonts w:ascii="SimBraille" w:hAnsi="SimBraille" w:cs="SimBraille"/>
          <w:szCs w:val="28"/>
        </w:rPr>
        <w:t>-</w:t>
      </w:r>
      <w:r w:rsidR="004763E8">
        <w:t xml:space="preserve">, là </w:t>
      </w:r>
      <w:r>
        <w:t xml:space="preserve">ký hiệu giống với quãng tám. Chỉ có thể dùng phương pháp này khi tất cả các dấu đều giống nhau, ngoại trừ dấu </w:t>
      </w:r>
      <w:r w:rsidR="00E0327A">
        <w:t>bậc</w:t>
      </w:r>
      <w:r>
        <w:t xml:space="preserve"> và dấu diễn đạt ở đầu ô nhịp. Thông thường cách này chỉ dùng cho ô nhịp hoàn chỉnh, dù đôi khi cũng có thể dùng cho một phần ô nhịp bị </w:t>
      </w:r>
      <w:r w:rsidR="00486A7D">
        <w:t>phân chia thành</w:t>
      </w:r>
      <w:r>
        <w:t xml:space="preserve"> các đoạn song song. Khi đoạn nhân đôi nằm trong một bậc khác chứ không đồng âm với đoạn gốc, cần phải có dấu </w:t>
      </w:r>
      <w:r w:rsidR="00E0327A">
        <w:t>bậc</w:t>
      </w:r>
      <w:r>
        <w:t xml:space="preserve"> cho mỗi ký hiệu di chuyển song song. Phải đánh dấu </w:t>
      </w:r>
      <w:r w:rsidR="00E0327A">
        <w:t>bậc</w:t>
      </w:r>
      <w:r>
        <w:t xml:space="preserve"> của nốt đầu tiên theo sau ký hiệu này trong bất kỳ giọng nào. Có thể dùng ký hiệu di chuyển song song với 2 điều kiện:</w:t>
      </w:r>
    </w:p>
    <w:p w14:paraId="40D76F9A" w14:textId="214EC344" w:rsidR="000D704C" w:rsidRDefault="000D704C" w:rsidP="00FF5101">
      <w:pPr>
        <w:jc w:val="both"/>
      </w:pPr>
      <w:r>
        <w:t xml:space="preserve">(a) Khi các nhạc cụ được đặt liền nhau trong bản nhạc, bè trên cùng trong các bè đó được </w:t>
      </w:r>
      <w:r w:rsidR="00010387">
        <w:t>chuyển đổi</w:t>
      </w:r>
      <w:r>
        <w:t xml:space="preserve"> đầy đủ, và ký hiệu di chuyển song song được trình bày trong mỗi bè theo sau.</w:t>
      </w:r>
    </w:p>
    <w:p w14:paraId="23E12C42" w14:textId="5605A69C" w:rsidR="000D704C" w:rsidRDefault="000D704C" w:rsidP="00FF5101">
      <w:pPr>
        <w:jc w:val="both"/>
      </w:pPr>
      <w:r>
        <w:t>(b) Khi một dòng giai điệu rất quan trọng và rõ ràng được nhân đôi bằng các nhạc cụ xếp cách xa nhau trong bản nhạc, bè trên cùng trong các bè đó được viết ra. Ký hiệu di chuyển song song trong mỗi bè nhân đôi được đặt trước tên viết tắt của nhạc cụ có giai điệu</w:t>
      </w:r>
      <w:r w:rsidR="004763E8">
        <w:t xml:space="preserve"> đã</w:t>
      </w:r>
      <w:r>
        <w:t xml:space="preserve"> được viết ra. Nếu đoạn nhân đôi tiếp </w:t>
      </w:r>
      <w:r w:rsidR="004763E8">
        <w:t>tục</w:t>
      </w:r>
      <w:r>
        <w:t xml:space="preserve"> trong cùng đoạn song song, không cần thiết phải viết lại tên viết tắt theo sau ký hiệu di chuyển song song trong các ô nhịp sau của đoạn song song đó. </w:t>
      </w:r>
    </w:p>
    <w:p w14:paraId="67FFEFE8" w14:textId="0942C530" w:rsidR="000D704C" w:rsidRDefault="000D704C" w:rsidP="0034749B">
      <w:pPr>
        <w:rPr>
          <w:rFonts w:ascii="Verdana" w:hAnsi="Verdana" w:cs="Verdana"/>
          <w:color w:val="000000"/>
          <w:szCs w:val="28"/>
        </w:rPr>
      </w:pPr>
      <w:r>
        <w:t>Ví dụ 33.6-1.</w:t>
      </w:r>
      <w:r w:rsidR="0034749B">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&gt;FL' ;B;$W[   \gf: ?.P^2 Dc?c?cD</w:t>
      </w:r>
      <w:r w:rsidR="004F7C1E">
        <w:rPr>
          <w:rFonts w:ascii="SimBraille" w:hAnsi="SimBraille" w:cs="SimBraille"/>
          <w:szCs w:val="28"/>
        </w:rPr>
        <w:br/>
      </w:r>
      <w:r>
        <w:rPr>
          <w:rFonts w:ascii="SimBraille" w:hAnsi="SimBraille" w:cs="SimBraille"/>
          <w:szCs w:val="28"/>
        </w:rPr>
        <w:t xml:space="preserve">&gt;O'  .- ''''' .- .-    </w:t>
      </w:r>
      <w:r w:rsidR="0046278D">
        <w:rPr>
          <w:rFonts w:ascii="SimBraille" w:hAnsi="SimBraille" w:cs="SimBraille"/>
          <w:szCs w:val="28"/>
        </w:rPr>
        <w:t>"</w:t>
      </w:r>
      <w:r>
        <w:rPr>
          <w:rFonts w:ascii="SimBraille" w:hAnsi="SimBraille" w:cs="SimBraille"/>
          <w:szCs w:val="28"/>
        </w:rPr>
        <w:t>Fc$c$cF</w:t>
      </w:r>
      <w:r w:rsidR="004F7C1E">
        <w:rPr>
          <w:rFonts w:ascii="SimBraille" w:hAnsi="SimBraille" w:cs="SimBraille"/>
          <w:szCs w:val="28"/>
        </w:rPr>
        <w:br/>
      </w:r>
      <w:r>
        <w:rPr>
          <w:rFonts w:ascii="SimBraille" w:hAnsi="SimBraille" w:cs="SimBraille"/>
          <w:szCs w:val="28"/>
        </w:rPr>
        <w:t>&gt;B'  _- ''''' _- _-    ^Ic[c[cI</w:t>
      </w:r>
      <w:r w:rsidR="004F7C1E">
        <w:rPr>
          <w:rFonts w:ascii="SimBraille" w:hAnsi="SimBraille" w:cs="SimBraille"/>
          <w:szCs w:val="28"/>
        </w:rPr>
        <w:br/>
      </w:r>
      <w:r>
        <w:rPr>
          <w:rFonts w:ascii="SimBraille" w:hAnsi="SimBraille" w:cs="SimBraille"/>
          <w:szCs w:val="28"/>
        </w:rPr>
        <w:t xml:space="preserve">&gt;V1' </w:t>
      </w:r>
      <w:r w:rsidR="0046278D">
        <w:rPr>
          <w:rFonts w:ascii="SimBraille" w:hAnsi="SimBraille" w:cs="SimBraille"/>
          <w:szCs w:val="28"/>
        </w:rPr>
        <w:t>"</w:t>
      </w:r>
      <w:r>
        <w:rPr>
          <w:rFonts w:ascii="SimBraille" w:hAnsi="SimBraille" w:cs="SimBraille"/>
          <w:szCs w:val="28"/>
        </w:rPr>
        <w:t>H00\\H0 7  7     ;$CWC[</w:t>
      </w:r>
      <w:r w:rsidR="004F7C1E">
        <w:rPr>
          <w:rFonts w:ascii="SimBraille" w:hAnsi="SimBraille" w:cs="SimBraille"/>
          <w:szCs w:val="28"/>
        </w:rPr>
        <w:br/>
      </w:r>
      <w:r>
        <w:rPr>
          <w:rFonts w:ascii="SimBraille" w:hAnsi="SimBraille" w:cs="SimBraille"/>
          <w:szCs w:val="28"/>
        </w:rPr>
        <w:t>&gt;V2' _H00\\H0 7  7     .-</w:t>
      </w:r>
      <w:r w:rsidR="004F7C1E">
        <w:rPr>
          <w:rFonts w:ascii="SimBraille" w:hAnsi="SimBraille" w:cs="SimBraille"/>
          <w:szCs w:val="28"/>
        </w:rPr>
        <w:br/>
      </w:r>
      <w:r>
        <w:rPr>
          <w:rFonts w:ascii="SimBraille" w:hAnsi="SimBraille" w:cs="SimBraille"/>
          <w:szCs w:val="28"/>
        </w:rPr>
        <w:t xml:space="preserve">&gt;VL' _F00$$F0 7  7     </w:t>
      </w:r>
      <w:r w:rsidR="0046278D">
        <w:rPr>
          <w:rFonts w:ascii="SimBraille" w:hAnsi="SimBraille" w:cs="SimBraille"/>
          <w:szCs w:val="28"/>
        </w:rPr>
        <w:t>"</w:t>
      </w:r>
      <w:r>
        <w:rPr>
          <w:rFonts w:ascii="SimBraille" w:hAnsi="SimBraille" w:cs="SimBraille"/>
          <w:szCs w:val="28"/>
        </w:rPr>
        <w:t>-</w:t>
      </w:r>
      <w:r w:rsidR="004F7C1E">
        <w:rPr>
          <w:rFonts w:ascii="SimBraille" w:hAnsi="SimBraille" w:cs="SimBraille"/>
          <w:szCs w:val="28"/>
        </w:rPr>
        <w:br/>
      </w:r>
      <w:r>
        <w:rPr>
          <w:rFonts w:ascii="SimBraille" w:hAnsi="SimBraille" w:cs="SimBraille"/>
          <w:szCs w:val="28"/>
        </w:rPr>
        <w:t>&gt;VC' ^D99??D9 7  7     _-</w:t>
      </w:r>
      <w:r w:rsidR="004F7C1E">
        <w:rPr>
          <w:rFonts w:ascii="SimBraille" w:hAnsi="SimBraille" w:cs="SimBraille"/>
          <w:szCs w:val="28"/>
        </w:rPr>
        <w:br/>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&gt;FL' .Dc?c?cD 7&lt;K</w:t>
      </w:r>
      <w:r w:rsidR="004F7C1E">
        <w:rPr>
          <w:rFonts w:ascii="SimBraille" w:hAnsi="SimBraille" w:cs="SimBraille"/>
          <w:szCs w:val="28"/>
        </w:rPr>
        <w:br/>
      </w:r>
      <w:r>
        <w:rPr>
          <w:rFonts w:ascii="SimBraille" w:hAnsi="SimBraille" w:cs="SimBraille"/>
          <w:szCs w:val="28"/>
        </w:rPr>
        <w:lastRenderedPageBreak/>
        <w:t xml:space="preserve">&gt;O'  </w:t>
      </w:r>
      <w:r w:rsidR="0046278D">
        <w:rPr>
          <w:rFonts w:ascii="SimBraille" w:hAnsi="SimBraille" w:cs="SimBraille"/>
          <w:szCs w:val="28"/>
        </w:rPr>
        <w:t>"</w:t>
      </w:r>
      <w:r>
        <w:rPr>
          <w:rFonts w:ascii="SimBraille" w:hAnsi="SimBraille" w:cs="SimBraille"/>
          <w:szCs w:val="28"/>
        </w:rPr>
        <w:t>Fc$c$cF Ic[c[cI&lt;K</w:t>
      </w:r>
      <w:r w:rsidR="004F7C1E">
        <w:rPr>
          <w:rFonts w:ascii="SimBraille" w:hAnsi="SimBraille" w:cs="SimBraille"/>
          <w:szCs w:val="28"/>
        </w:rPr>
        <w:br/>
      </w:r>
      <w:r>
        <w:rPr>
          <w:rFonts w:ascii="SimBraille" w:hAnsi="SimBraille" w:cs="SimBraille"/>
          <w:szCs w:val="28"/>
        </w:rPr>
        <w:t>&gt;B'  ^Ic[c[cI Gc]c]cG&lt;K</w:t>
      </w:r>
      <w:r w:rsidR="004F7C1E">
        <w:rPr>
          <w:rFonts w:ascii="SimBraille" w:hAnsi="SimBraille" w:cs="SimBraille"/>
          <w:szCs w:val="28"/>
        </w:rPr>
        <w:br/>
      </w:r>
      <w:r>
        <w:rPr>
          <w:rFonts w:ascii="SimBraille" w:hAnsi="SimBraille" w:cs="SimBraille"/>
          <w:szCs w:val="28"/>
        </w:rPr>
        <w:t>&gt;V1' ;\cGcFc: WCS&lt;K</w:t>
      </w:r>
      <w:r w:rsidR="004F7C1E">
        <w:rPr>
          <w:rFonts w:ascii="SimBraille" w:hAnsi="SimBraille" w:cs="SimBraille"/>
          <w:szCs w:val="28"/>
        </w:rPr>
        <w:br/>
      </w:r>
      <w:r>
        <w:rPr>
          <w:rFonts w:ascii="SimBraille" w:hAnsi="SimBraille" w:cs="SimBraille"/>
          <w:szCs w:val="28"/>
        </w:rPr>
        <w:t xml:space="preserve">&gt;V2' .- ''''' </w:t>
      </w:r>
      <w:r w:rsidR="0046278D">
        <w:rPr>
          <w:rFonts w:ascii="SimBraille" w:hAnsi="SimBraille" w:cs="SimBraille"/>
          <w:szCs w:val="28"/>
        </w:rPr>
        <w:t>"</w:t>
      </w:r>
      <w:r>
        <w:rPr>
          <w:rFonts w:ascii="SimBraille" w:hAnsi="SimBraille" w:cs="SimBraille"/>
          <w:szCs w:val="28"/>
        </w:rPr>
        <w:t>-&lt;K</w:t>
      </w:r>
      <w:r w:rsidR="004F7C1E">
        <w:rPr>
          <w:rFonts w:ascii="SimBraille" w:hAnsi="SimBraille" w:cs="SimBraille"/>
          <w:szCs w:val="28"/>
        </w:rPr>
        <w:br/>
      </w:r>
      <w:r>
        <w:rPr>
          <w:rFonts w:ascii="SimBraille" w:hAnsi="SimBraille" w:cs="SimBraille"/>
          <w:szCs w:val="28"/>
        </w:rPr>
        <w:t xml:space="preserve">&gt;VL' </w:t>
      </w:r>
      <w:r w:rsidR="0046278D">
        <w:rPr>
          <w:rFonts w:ascii="SimBraille" w:hAnsi="SimBraille" w:cs="SimBraille"/>
          <w:szCs w:val="28"/>
        </w:rPr>
        <w:t>"</w:t>
      </w:r>
      <w:r>
        <w:rPr>
          <w:rFonts w:ascii="SimBraille" w:hAnsi="SimBraille" w:cs="SimBraille"/>
          <w:szCs w:val="28"/>
        </w:rPr>
        <w:t>- ''''' _-&lt;K</w:t>
      </w:r>
      <w:r w:rsidR="004F7C1E">
        <w:rPr>
          <w:rFonts w:ascii="SimBraille" w:hAnsi="SimBraille" w:cs="SimBraille"/>
          <w:szCs w:val="28"/>
        </w:rPr>
        <w:br/>
      </w:r>
      <w:r>
        <w:rPr>
          <w:rFonts w:ascii="SimBraille" w:hAnsi="SimBraille" w:cs="SimBraille"/>
          <w:szCs w:val="28"/>
        </w:rPr>
        <w:t>&gt;VC' _- ''''' ^-&lt;K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5C8A1975" wp14:editId="70B97952">
            <wp:extent cx="5320800" cy="3438000"/>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5320800" cy="3438000"/>
                    </a:xfrm>
                    <a:prstGeom prst="rect">
                      <a:avLst/>
                    </a:prstGeom>
                  </pic:spPr>
                </pic:pic>
              </a:graphicData>
            </a:graphic>
          </wp:inline>
        </w:drawing>
      </w:r>
    </w:p>
    <w:p w14:paraId="0440F8A5" w14:textId="018D5175" w:rsidR="000D704C" w:rsidRDefault="000D704C" w:rsidP="0034749B">
      <w:pPr>
        <w:rPr>
          <w:rFonts w:ascii="Verdana" w:hAnsi="Verdana" w:cs="Verdana"/>
          <w:color w:val="000000"/>
          <w:szCs w:val="28"/>
        </w:rPr>
      </w:pPr>
      <w:r>
        <w:t>Ví dụ 33.6-2.</w:t>
      </w:r>
      <w:r w:rsidR="0034749B">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&gt;FL' ;B;$W[   \gf: ?.P^2 Dc?c?cD</w:t>
      </w:r>
      <w:r w:rsidR="004F7C1E">
        <w:rPr>
          <w:rFonts w:ascii="SimBraille" w:hAnsi="SimBraille" w:cs="SimBraille"/>
          <w:szCs w:val="28"/>
        </w:rPr>
        <w:br/>
      </w:r>
      <w:r>
        <w:rPr>
          <w:rFonts w:ascii="SimBraille" w:hAnsi="SimBraille" w:cs="SimBraille"/>
          <w:szCs w:val="28"/>
        </w:rPr>
        <w:t>&gt;O'  .Dc?c?cD 7    7     $CWC[</w:t>
      </w:r>
      <w:r w:rsidR="004F7C1E">
        <w:rPr>
          <w:rFonts w:ascii="SimBraille" w:hAnsi="SimBraille" w:cs="SimBraille"/>
          <w:szCs w:val="28"/>
        </w:rPr>
        <w:br/>
      </w:r>
      <w:r>
        <w:rPr>
          <w:rFonts w:ascii="SimBraille" w:hAnsi="SimBraille" w:cs="SimBraille"/>
          <w:szCs w:val="28"/>
        </w:rPr>
        <w:t>&gt;B'  ^Dc?c?cD 7    7     _-</w:t>
      </w:r>
      <w:r w:rsidR="004F7C1E">
        <w:rPr>
          <w:rFonts w:ascii="SimBraille" w:hAnsi="SimBraille" w:cs="SimBraille"/>
          <w:szCs w:val="28"/>
        </w:rPr>
        <w:br/>
      </w:r>
      <w:r>
        <w:rPr>
          <w:rFonts w:ascii="SimBraille" w:hAnsi="SimBraille" w:cs="SimBraille"/>
          <w:szCs w:val="28"/>
        </w:rPr>
        <w:t xml:space="preserve">&gt;V1' </w:t>
      </w:r>
      <w:r w:rsidR="0046278D">
        <w:rPr>
          <w:rFonts w:ascii="SimBraille" w:hAnsi="SimBraille" w:cs="SimBraille"/>
          <w:szCs w:val="28"/>
        </w:rPr>
        <w:t>"</w:t>
      </w:r>
      <w:r>
        <w:rPr>
          <w:rFonts w:ascii="SimBraille" w:hAnsi="SimBraille" w:cs="SimBraille"/>
          <w:szCs w:val="28"/>
        </w:rPr>
        <w:t>H00\\H0 7    7     ;-</w:t>
      </w:r>
      <w:r w:rsidR="004F7C1E">
        <w:rPr>
          <w:rFonts w:ascii="SimBraille" w:hAnsi="SimBraille" w:cs="SimBraille"/>
          <w:szCs w:val="28"/>
        </w:rPr>
        <w:br/>
      </w:r>
      <w:r>
        <w:rPr>
          <w:rFonts w:ascii="SimBraille" w:hAnsi="SimBraille" w:cs="SimBraille"/>
          <w:szCs w:val="28"/>
        </w:rPr>
        <w:t xml:space="preserve">&gt;V2' .-&gt;FL'   .-   .-    </w:t>
      </w:r>
      <w:r w:rsidR="0046278D">
        <w:rPr>
          <w:rFonts w:ascii="SimBraille" w:hAnsi="SimBraille" w:cs="SimBraille"/>
          <w:szCs w:val="28"/>
        </w:rPr>
        <w:t>"</w:t>
      </w:r>
      <w:r>
        <w:rPr>
          <w:rFonts w:ascii="SimBraille" w:hAnsi="SimBraille" w:cs="SimBraille"/>
          <w:szCs w:val="28"/>
        </w:rPr>
        <w:t>I99[[I</w:t>
      </w:r>
      <w:r w:rsidR="004F7C1E">
        <w:rPr>
          <w:rFonts w:ascii="SimBraille" w:hAnsi="SimBraille" w:cs="SimBraille"/>
          <w:szCs w:val="28"/>
        </w:rPr>
        <w:br/>
      </w:r>
      <w:r>
        <w:rPr>
          <w:rFonts w:ascii="SimBraille" w:hAnsi="SimBraille" w:cs="SimBraille"/>
          <w:szCs w:val="28"/>
        </w:rPr>
        <w:t xml:space="preserve">&gt;VL' _F00$$F0 7    7     </w:t>
      </w:r>
      <w:r w:rsidR="0046278D">
        <w:rPr>
          <w:rFonts w:ascii="SimBraille" w:hAnsi="SimBraille" w:cs="SimBraille"/>
          <w:szCs w:val="28"/>
        </w:rPr>
        <w:t>"</w:t>
      </w:r>
      <w:r>
        <w:rPr>
          <w:rFonts w:ascii="SimBraille" w:hAnsi="SimBraille" w:cs="SimBraille"/>
          <w:szCs w:val="28"/>
        </w:rPr>
        <w:t>-&gt;O'</w:t>
      </w:r>
      <w:r w:rsidR="004F7C1E">
        <w:rPr>
          <w:rFonts w:ascii="SimBraille" w:hAnsi="SimBraille" w:cs="SimBraille"/>
          <w:szCs w:val="28"/>
        </w:rPr>
        <w:br/>
      </w:r>
      <w:r>
        <w:rPr>
          <w:rFonts w:ascii="SimBraille" w:hAnsi="SimBraille" w:cs="SimBraille"/>
          <w:szCs w:val="28"/>
        </w:rPr>
        <w:t>&gt;VC' _-&gt;FL'   _-   _-    ^I99[[I</w:t>
      </w:r>
      <w:r w:rsidR="004F7C1E">
        <w:rPr>
          <w:rFonts w:ascii="SimBraille" w:hAnsi="SimBraille" w:cs="SimBraille"/>
          <w:szCs w:val="28"/>
        </w:rPr>
        <w:br/>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&gt;FL' .Dc?c?cD 7&lt;K</w:t>
      </w:r>
      <w:r w:rsidR="004F7C1E">
        <w:rPr>
          <w:rFonts w:ascii="SimBraille" w:hAnsi="SimBraille" w:cs="SimBraille"/>
          <w:szCs w:val="28"/>
        </w:rPr>
        <w:br/>
      </w:r>
      <w:r>
        <w:rPr>
          <w:rFonts w:ascii="SimBraille" w:hAnsi="SimBraille" w:cs="SimBraille"/>
          <w:szCs w:val="28"/>
        </w:rPr>
        <w:t>&gt;O'  .\CGCFC: WCS&lt;K</w:t>
      </w:r>
      <w:r w:rsidR="004F7C1E">
        <w:rPr>
          <w:rFonts w:ascii="SimBraille" w:hAnsi="SimBraille" w:cs="SimBraille"/>
          <w:szCs w:val="28"/>
        </w:rPr>
        <w:br/>
      </w:r>
      <w:r>
        <w:rPr>
          <w:rFonts w:ascii="SimBraille" w:hAnsi="SimBraille" w:cs="SimBraille"/>
          <w:szCs w:val="28"/>
        </w:rPr>
        <w:t>&gt;B'  _- ''''' ^-&lt;K</w:t>
      </w:r>
      <w:r w:rsidR="004F7C1E">
        <w:rPr>
          <w:rFonts w:ascii="SimBraille" w:hAnsi="SimBraille" w:cs="SimBraille"/>
          <w:szCs w:val="28"/>
        </w:rPr>
        <w:br/>
      </w:r>
      <w:r>
        <w:rPr>
          <w:rFonts w:ascii="SimBraille" w:hAnsi="SimBraille" w:cs="SimBraille"/>
          <w:szCs w:val="28"/>
        </w:rPr>
        <w:t>&gt;V1' ;- ''''' .-&lt;K</w:t>
      </w:r>
      <w:r w:rsidR="004F7C1E">
        <w:rPr>
          <w:rFonts w:ascii="SimBraille" w:hAnsi="SimBraille" w:cs="SimBraille"/>
          <w:szCs w:val="28"/>
        </w:rPr>
        <w:br/>
      </w:r>
      <w:r>
        <w:rPr>
          <w:rFonts w:ascii="SimBraille" w:hAnsi="SimBraille" w:cs="SimBraille"/>
          <w:szCs w:val="28"/>
        </w:rPr>
        <w:t xml:space="preserve">&gt;V2' </w:t>
      </w:r>
      <w:r w:rsidR="0046278D">
        <w:rPr>
          <w:rFonts w:ascii="SimBraille" w:hAnsi="SimBraille" w:cs="SimBraille"/>
          <w:szCs w:val="28"/>
        </w:rPr>
        <w:t>"</w:t>
      </w:r>
      <w:r>
        <w:rPr>
          <w:rFonts w:ascii="SimBraille" w:hAnsi="SimBraille" w:cs="SimBraille"/>
          <w:szCs w:val="28"/>
        </w:rPr>
        <w:t>I99[[I9 I00[[I0&lt;K</w:t>
      </w:r>
      <w:r w:rsidR="004F7C1E">
        <w:rPr>
          <w:rFonts w:ascii="SimBraille" w:hAnsi="SimBraille" w:cs="SimBraille"/>
          <w:szCs w:val="28"/>
        </w:rPr>
        <w:br/>
      </w:r>
      <w:r>
        <w:rPr>
          <w:rFonts w:ascii="SimBraille" w:hAnsi="SimBraille" w:cs="SimBraille"/>
          <w:szCs w:val="28"/>
        </w:rPr>
        <w:t xml:space="preserve">&gt;VL' </w:t>
      </w:r>
      <w:r w:rsidR="0046278D">
        <w:rPr>
          <w:rFonts w:ascii="SimBraille" w:hAnsi="SimBraille" w:cs="SimBraille"/>
          <w:szCs w:val="28"/>
        </w:rPr>
        <w:t>"</w:t>
      </w:r>
      <w:r>
        <w:rPr>
          <w:rFonts w:ascii="SimBraille" w:hAnsi="SimBraille" w:cs="SimBraille"/>
          <w:szCs w:val="28"/>
        </w:rPr>
        <w:t>-&gt;O'    _-&lt;K</w:t>
      </w:r>
      <w:r w:rsidR="004F7C1E">
        <w:rPr>
          <w:rFonts w:ascii="SimBraille" w:hAnsi="SimBraille" w:cs="SimBraille"/>
          <w:szCs w:val="28"/>
        </w:rPr>
        <w:br/>
      </w:r>
      <w:r>
        <w:rPr>
          <w:rFonts w:ascii="SimBraille" w:hAnsi="SimBraille" w:cs="SimBraille"/>
          <w:szCs w:val="28"/>
        </w:rPr>
        <w:lastRenderedPageBreak/>
        <w:t>&gt;VC' ^I99[[I  G]]G9&lt;K</w:t>
      </w:r>
      <w:r w:rsidR="004F7C1E">
        <w:rPr>
          <w:rFonts w:ascii="SimBraille" w:hAnsi="SimBraille" w:cs="SimBraille"/>
          <w:szCs w:val="28"/>
        </w:rPr>
        <w:br/>
      </w:r>
      <w:r w:rsidRPr="002C434A">
        <w:rPr>
          <w:rFonts w:ascii="Verdana" w:hAnsi="Verdana" w:cs="Verdana"/>
          <w:noProof/>
          <w:color w:val="000000"/>
          <w:szCs w:val="28"/>
          <w:lang w:val="vi-VN" w:eastAsia="vi-VN"/>
        </w:rPr>
        <w:drawing>
          <wp:inline distT="0" distB="0" distL="0" distR="0" wp14:anchorId="47BA5BB6" wp14:editId="167020A6">
            <wp:extent cx="5220000" cy="3304800"/>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80" cstate="print">
                      <a:extLst>
                        <a:ext uri="{28A0092B-C50C-407E-A947-70E740481C1C}">
                          <a14:useLocalDpi xmlns:a14="http://schemas.microsoft.com/office/drawing/2010/main" val="0"/>
                        </a:ext>
                      </a:extLst>
                    </a:blip>
                    <a:stretch/>
                  </pic:blipFill>
                  <pic:spPr bwMode="auto">
                    <a:xfrm>
                      <a:off x="0" y="0"/>
                      <a:ext cx="5220000" cy="3304800"/>
                    </a:xfrm>
                    <a:prstGeom prst="rect">
                      <a:avLst/>
                    </a:prstGeom>
                  </pic:spPr>
                </pic:pic>
              </a:graphicData>
            </a:graphic>
          </wp:inline>
        </w:drawing>
      </w:r>
    </w:p>
    <w:p w14:paraId="4B8F7322" w14:textId="77777777" w:rsidR="000D704C" w:rsidRDefault="000D704C" w:rsidP="00FF5101">
      <w:pPr>
        <w:pStyle w:val="Heading3"/>
      </w:pPr>
      <w:bookmarkStart w:id="528" w:name="_Toc131684734"/>
      <w:r>
        <w:t>33.7. Hợp nhất các phần giống nhau</w:t>
      </w:r>
      <w:bookmarkEnd w:id="528"/>
    </w:p>
    <w:p w14:paraId="5940CB19" w14:textId="77777777" w:rsidR="000D704C" w:rsidRPr="00034737" w:rsidRDefault="000D704C" w:rsidP="00FF5101">
      <w:pPr>
        <w:jc w:val="both"/>
        <w:rPr>
          <w:lang w:val="vi-VN"/>
        </w:rPr>
      </w:pPr>
      <w:r w:rsidRPr="00034737">
        <w:rPr>
          <w:lang w:val="vi-VN"/>
        </w:rPr>
        <w:t>Khi có từ hai bè liền kề nhau trở lên của cùng một nhạc cụ đồng âm với nhau trong suốt đoạn song song, có thể hợp nhất chúng thành một dòng chữ nổi bằng cách viết số thứ tự bè trong phần viết tắt ở đầu dòng, ngay cả khi các bè này được in trên những khuông nhạc riêng biệt.</w:t>
      </w:r>
    </w:p>
    <w:p w14:paraId="3AD1040D" w14:textId="4E95748D" w:rsidR="000D704C" w:rsidRPr="00034737" w:rsidRDefault="000D704C" w:rsidP="0034749B">
      <w:pPr>
        <w:rPr>
          <w:rFonts w:ascii="Verdana" w:hAnsi="Verdana" w:cs="Verdana"/>
          <w:color w:val="000000"/>
          <w:szCs w:val="28"/>
          <w:lang w:val="vi-VN"/>
        </w:rPr>
      </w:pPr>
      <w:r w:rsidRPr="00034737">
        <w:rPr>
          <w:lang w:val="vi-VN"/>
        </w:rPr>
        <w:t>Ví dụ 33.7-1.</w:t>
      </w:r>
      <w:r w:rsidR="0034749B" w:rsidRPr="00034737">
        <w:rPr>
          <w:lang w:val="vi-VN"/>
        </w:rPr>
        <w:br/>
      </w:r>
      <w:r w:rsidRPr="00034737">
        <w:rPr>
          <w:rFonts w:ascii="SimBraille" w:hAnsi="SimBraille" w:cs="SimBraille"/>
          <w:szCs w:val="28"/>
          <w:lang w:val="vi-VN"/>
        </w:rPr>
        <w:t xml:space="preserve">                  #F8</w:t>
      </w:r>
      <w:r w:rsidR="004F7C1E" w:rsidRPr="00034737">
        <w:rPr>
          <w:rFonts w:ascii="SimBraille" w:hAnsi="SimBraille" w:cs="SimBraille"/>
          <w:szCs w:val="28"/>
          <w:lang w:val="vi-VN"/>
        </w:rPr>
        <w:br/>
      </w:r>
      <w:r w:rsidRPr="00034737">
        <w:rPr>
          <w:rFonts w:ascii="SimBraille" w:hAnsi="SimBraille" w:cs="SimBraille"/>
          <w:szCs w:val="28"/>
          <w:lang w:val="vi-VN"/>
        </w:rPr>
        <w:t>&gt;TP1' .D&amp;Z&amp;YE=&amp;=Z     F</w:t>
      </w:r>
      <w:r w:rsidR="0046278D">
        <w:rPr>
          <w:rFonts w:ascii="SimBraille" w:hAnsi="SimBraille" w:cs="SimBraille"/>
          <w:szCs w:val="28"/>
          <w:lang w:val="vi-VN"/>
        </w:rPr>
        <w:t>"</w:t>
      </w:r>
      <w:r w:rsidRPr="00034737">
        <w:rPr>
          <w:rFonts w:ascii="SimBraille" w:hAnsi="SimBraille" w:cs="SimBraille"/>
          <w:szCs w:val="28"/>
          <w:lang w:val="vi-VN"/>
        </w:rPr>
        <w:t>((!(HHH</w:t>
      </w:r>
      <w:r w:rsidR="004F7C1E" w:rsidRPr="00034737">
        <w:rPr>
          <w:rFonts w:ascii="SimBraille" w:hAnsi="SimBraille" w:cs="SimBraille"/>
          <w:szCs w:val="28"/>
          <w:lang w:val="vi-VN"/>
        </w:rPr>
        <w:br/>
      </w:r>
      <w:r w:rsidRPr="00034737">
        <w:rPr>
          <w:rFonts w:ascii="SimBraille" w:hAnsi="SimBraille" w:cs="SimBraille"/>
          <w:szCs w:val="28"/>
          <w:lang w:val="vi-VN"/>
        </w:rPr>
        <w:t xml:space="preserve">&gt;TP2' </w:t>
      </w:r>
      <w:r w:rsidR="0046278D">
        <w:rPr>
          <w:rFonts w:ascii="SimBraille" w:hAnsi="SimBraille" w:cs="SimBraille"/>
          <w:szCs w:val="28"/>
          <w:lang w:val="vi-VN"/>
        </w:rPr>
        <w:t>"</w:t>
      </w:r>
      <w:r w:rsidRPr="00034737">
        <w:rPr>
          <w:rFonts w:ascii="SimBraille" w:hAnsi="SimBraille" w:cs="SimBraille"/>
          <w:szCs w:val="28"/>
          <w:lang w:val="vi-VN"/>
        </w:rPr>
        <w:t>H.Y)Y</w:t>
      </w:r>
      <w:r w:rsidR="0046278D">
        <w:rPr>
          <w:rFonts w:ascii="SimBraille" w:hAnsi="SimBraille" w:cs="SimBraille"/>
          <w:szCs w:val="28"/>
          <w:lang w:val="vi-VN"/>
        </w:rPr>
        <w:t>"</w:t>
      </w:r>
      <w:r w:rsidRPr="00034737">
        <w:rPr>
          <w:rFonts w:ascii="SimBraille" w:hAnsi="SimBraille" w:cs="SimBraille"/>
          <w:szCs w:val="28"/>
          <w:lang w:val="vi-VN"/>
        </w:rPr>
        <w:t>(I.ZYZ</w:t>
      </w:r>
      <w:r w:rsidR="0046278D">
        <w:rPr>
          <w:rFonts w:ascii="SimBraille" w:hAnsi="SimBraille" w:cs="SimBraille"/>
          <w:szCs w:val="28"/>
          <w:lang w:val="vi-VN"/>
        </w:rPr>
        <w:t>"</w:t>
      </w:r>
      <w:r w:rsidRPr="00034737">
        <w:rPr>
          <w:rFonts w:ascii="SimBraille" w:hAnsi="SimBraille" w:cs="SimBraille"/>
          <w:szCs w:val="28"/>
          <w:lang w:val="vi-VN"/>
        </w:rPr>
        <w:t>! D</w:t>
      </w:r>
      <w:r w:rsidR="0046278D">
        <w:rPr>
          <w:rFonts w:ascii="SimBraille" w:hAnsi="SimBraille" w:cs="SimBraille"/>
          <w:szCs w:val="28"/>
          <w:lang w:val="vi-VN"/>
        </w:rPr>
        <w:t>"</w:t>
      </w:r>
      <w:r w:rsidRPr="00034737">
        <w:rPr>
          <w:rFonts w:ascii="SimBraille" w:hAnsi="SimBraille" w:cs="SimBraille"/>
          <w:szCs w:val="28"/>
          <w:lang w:val="vi-VN"/>
        </w:rPr>
        <w:t>((!(HHH</w:t>
      </w:r>
      <w:r w:rsidR="004F7C1E" w:rsidRPr="00034737">
        <w:rPr>
          <w:rFonts w:ascii="SimBraille" w:hAnsi="SimBraille" w:cs="SimBraille"/>
          <w:szCs w:val="28"/>
          <w:lang w:val="vi-VN"/>
        </w:rPr>
        <w:br/>
      </w:r>
      <w:r w:rsidRPr="00034737">
        <w:rPr>
          <w:rFonts w:ascii="SimBraille" w:hAnsi="SimBraille" w:cs="SimBraille"/>
          <w:szCs w:val="28"/>
          <w:lang w:val="vi-VN"/>
        </w:rPr>
        <w:t xml:space="preserve">&gt;TP3' </w:t>
      </w:r>
      <w:r w:rsidR="0046278D">
        <w:rPr>
          <w:rFonts w:ascii="SimBraille" w:hAnsi="SimBraille" w:cs="SimBraille"/>
          <w:szCs w:val="28"/>
          <w:lang w:val="vi-VN"/>
        </w:rPr>
        <w:t>"</w:t>
      </w:r>
      <w:r w:rsidRPr="00034737">
        <w:rPr>
          <w:rFonts w:ascii="SimBraille" w:hAnsi="SimBraille" w:cs="SimBraille"/>
          <w:szCs w:val="28"/>
          <w:lang w:val="vi-VN"/>
        </w:rPr>
        <w:t>F(=(&amp;G!(!=     H((!(HHH</w:t>
      </w:r>
      <w:r w:rsidR="004F7C1E" w:rsidRPr="00034737">
        <w:rPr>
          <w:rFonts w:ascii="SimBraille" w:hAnsi="SimBraille" w:cs="SimBraille"/>
          <w:szCs w:val="28"/>
          <w:lang w:val="vi-VN"/>
        </w:rPr>
        <w:br/>
      </w:r>
      <w:r w:rsidRPr="00034737">
        <w:rPr>
          <w:rFonts w:ascii="SimBraille" w:hAnsi="SimBraille" w:cs="SimBraille"/>
          <w:szCs w:val="28"/>
          <w:lang w:val="vi-VN"/>
        </w:rPr>
        <w:t xml:space="preserve">&gt;Pr'  </w:t>
      </w:r>
      <w:r w:rsidR="0046278D">
        <w:rPr>
          <w:rFonts w:ascii="SimBraille" w:hAnsi="SimBraille" w:cs="SimBraille"/>
          <w:szCs w:val="28"/>
          <w:lang w:val="vi-VN"/>
        </w:rPr>
        <w:t>"</w:t>
      </w:r>
      <w:r w:rsidRPr="00034737">
        <w:rPr>
          <w:rFonts w:ascii="SimBraille" w:hAnsi="SimBraille" w:cs="SimBraille"/>
          <w:szCs w:val="28"/>
          <w:lang w:val="vi-VN"/>
        </w:rPr>
        <w:t>F+0XXG+90XX    H#0XXH(=&amp;Z</w:t>
      </w:r>
      <w:r w:rsidR="004F7C1E" w:rsidRPr="00034737">
        <w:rPr>
          <w:rFonts w:ascii="SimBraille" w:hAnsi="SimBraille" w:cs="SimBraille"/>
          <w:szCs w:val="28"/>
          <w:lang w:val="vi-VN"/>
        </w:rPr>
        <w:br/>
      </w:r>
      <w:r w:rsidRPr="00034737">
        <w:rPr>
          <w:rFonts w:ascii="SimBraille" w:hAnsi="SimBraille" w:cs="SimBraille"/>
          <w:szCs w:val="28"/>
          <w:lang w:val="vi-VN"/>
        </w:rPr>
        <w:t>&gt;Pl'  ^D-XX^I-XX      H-XXH(=&amp;Z</w:t>
      </w:r>
      <w:r w:rsidR="004F7C1E" w:rsidRPr="00034737">
        <w:rPr>
          <w:rFonts w:ascii="SimBraille" w:hAnsi="SimBraille" w:cs="SimBraille"/>
          <w:szCs w:val="28"/>
          <w:lang w:val="vi-VN"/>
        </w:rPr>
        <w:br/>
      </w:r>
      <w:r w:rsidR="004F7C1E" w:rsidRPr="00034737">
        <w:rPr>
          <w:rFonts w:ascii="SimBraille" w:hAnsi="SimBraille" w:cs="SimBraille"/>
          <w:szCs w:val="28"/>
          <w:lang w:val="vi-VN"/>
        </w:rPr>
        <w:br/>
      </w:r>
      <w:r w:rsidR="004F7C1E" w:rsidRPr="00034737">
        <w:rPr>
          <w:rFonts w:ascii="SimBraille" w:hAnsi="SimBraille" w:cs="SimBraille"/>
          <w:szCs w:val="28"/>
          <w:lang w:val="vi-VN"/>
        </w:rPr>
        <w:br/>
      </w:r>
      <w:r w:rsidRPr="00034737">
        <w:rPr>
          <w:rFonts w:ascii="SimBraille" w:hAnsi="SimBraille" w:cs="SimBraille"/>
          <w:szCs w:val="28"/>
          <w:lang w:val="vi-VN"/>
        </w:rPr>
        <w:t xml:space="preserve">&gt;TP321' </w:t>
      </w:r>
      <w:r w:rsidR="0046278D">
        <w:rPr>
          <w:rFonts w:ascii="SimBraille" w:hAnsi="SimBraille" w:cs="SimBraille"/>
          <w:szCs w:val="28"/>
          <w:lang w:val="vi-VN"/>
        </w:rPr>
        <w:t>"</w:t>
      </w:r>
      <w:r w:rsidRPr="00034737">
        <w:rPr>
          <w:rFonts w:ascii="SimBraille" w:hAnsi="SimBraille" w:cs="SimBraille"/>
          <w:szCs w:val="28"/>
          <w:lang w:val="vi-VN"/>
        </w:rPr>
        <w:t>DYY&amp;&amp;H((.YY FD</w:t>
      </w:r>
      <w:r w:rsidR="0046278D">
        <w:rPr>
          <w:rFonts w:ascii="SimBraille" w:hAnsi="SimBraille" w:cs="SimBraille"/>
          <w:szCs w:val="28"/>
          <w:lang w:val="vi-VN"/>
        </w:rPr>
        <w:t>"</w:t>
      </w:r>
      <w:r w:rsidRPr="00034737">
        <w:rPr>
          <w:rFonts w:ascii="SimBraille" w:hAnsi="SimBraille" w:cs="SimBraille"/>
          <w:szCs w:val="28"/>
          <w:lang w:val="vi-VN"/>
        </w:rPr>
        <w:t>H.DFD \</w:t>
      </w:r>
      <w:r w:rsidR="0046278D">
        <w:rPr>
          <w:rFonts w:ascii="SimBraille" w:hAnsi="SimBraille" w:cs="SimBraille"/>
          <w:szCs w:val="28"/>
          <w:lang w:val="vi-VN"/>
        </w:rPr>
        <w:t>"</w:t>
      </w:r>
      <w:r w:rsidRPr="00034737">
        <w:rPr>
          <w:rFonts w:ascii="SimBraille" w:hAnsi="SimBraille" w:cs="SimBraille"/>
          <w:szCs w:val="28"/>
          <w:lang w:val="vi-VN"/>
        </w:rPr>
        <w:t>((H((((</w:t>
      </w:r>
      <w:r w:rsidR="004F7C1E" w:rsidRPr="00034737">
        <w:rPr>
          <w:rFonts w:ascii="SimBraille" w:hAnsi="SimBraille" w:cs="SimBraille"/>
          <w:szCs w:val="28"/>
          <w:lang w:val="vi-VN"/>
        </w:rPr>
        <w:br/>
      </w:r>
      <w:r w:rsidRPr="00034737">
        <w:rPr>
          <w:rFonts w:ascii="SimBraille" w:hAnsi="SimBraille" w:cs="SimBraille"/>
          <w:szCs w:val="28"/>
          <w:lang w:val="vi-VN"/>
        </w:rPr>
        <w:t xml:space="preserve">&gt;Pr'    </w:t>
      </w:r>
      <w:r w:rsidR="0046278D">
        <w:rPr>
          <w:rFonts w:ascii="SimBraille" w:hAnsi="SimBraille" w:cs="SimBraille"/>
          <w:szCs w:val="28"/>
          <w:lang w:val="vi-VN"/>
        </w:rPr>
        <w:t>"</w:t>
      </w:r>
      <w:r w:rsidRPr="00034737">
        <w:rPr>
          <w:rFonts w:ascii="SimBraille" w:hAnsi="SimBraille" w:cs="SimBraille"/>
          <w:szCs w:val="28"/>
          <w:lang w:val="vi-VN"/>
        </w:rPr>
        <w:t>DF--EDJI    HIJIHG   H</w:t>
      </w:r>
      <w:r w:rsidR="0046278D">
        <w:rPr>
          <w:rFonts w:ascii="SimBraille" w:hAnsi="SimBraille" w:cs="SimBraille"/>
          <w:szCs w:val="28"/>
          <w:lang w:val="vi-VN"/>
        </w:rPr>
        <w:t>"</w:t>
      </w:r>
      <w:r w:rsidRPr="00034737">
        <w:rPr>
          <w:rFonts w:ascii="SimBraille" w:hAnsi="SimBraille" w:cs="SimBraille"/>
          <w:szCs w:val="28"/>
          <w:lang w:val="vi-VN"/>
        </w:rPr>
        <w:t>GFEDJ</w:t>
      </w:r>
      <w:r w:rsidR="004F7C1E" w:rsidRPr="00034737">
        <w:rPr>
          <w:rFonts w:ascii="SimBraille" w:hAnsi="SimBraille" w:cs="SimBraille"/>
          <w:szCs w:val="28"/>
          <w:lang w:val="vi-VN"/>
        </w:rPr>
        <w:br/>
      </w:r>
      <w:r w:rsidRPr="00034737">
        <w:rPr>
          <w:rFonts w:ascii="SimBraille" w:hAnsi="SimBraille" w:cs="SimBraille"/>
          <w:szCs w:val="28"/>
          <w:lang w:val="vi-VN"/>
        </w:rPr>
        <w:t>&gt;Pl'    ^D_FEDJI     HG--HGFE DJDEFE</w:t>
      </w:r>
      <w:r w:rsidR="004F7C1E" w:rsidRPr="00034737">
        <w:rPr>
          <w:rFonts w:ascii="SimBraille" w:hAnsi="SimBraille" w:cs="SimBraille"/>
          <w:szCs w:val="28"/>
          <w:lang w:val="vi-VN"/>
        </w:rPr>
        <w:br/>
      </w:r>
      <w:r w:rsidR="004F7C1E" w:rsidRPr="00034737">
        <w:rPr>
          <w:rFonts w:ascii="SimBraille" w:hAnsi="SimBraille" w:cs="SimBraille"/>
          <w:szCs w:val="28"/>
          <w:lang w:val="vi-VN"/>
        </w:rPr>
        <w:br/>
      </w:r>
      <w:r w:rsidR="004F7C1E" w:rsidRPr="00034737">
        <w:rPr>
          <w:rFonts w:ascii="SimBraille" w:hAnsi="SimBraille" w:cs="SimBraille"/>
          <w:szCs w:val="28"/>
          <w:lang w:val="vi-VN"/>
        </w:rPr>
        <w:br/>
      </w:r>
      <w:r w:rsidRPr="00034737">
        <w:rPr>
          <w:rFonts w:ascii="SimBraille" w:hAnsi="SimBraille" w:cs="SimBraille"/>
          <w:szCs w:val="28"/>
          <w:lang w:val="vi-VN"/>
        </w:rPr>
        <w:t>&gt;TP321' .?XV'&lt;K</w:t>
      </w:r>
      <w:r w:rsidR="004F7C1E" w:rsidRPr="00034737">
        <w:rPr>
          <w:rFonts w:ascii="SimBraille" w:hAnsi="SimBraille" w:cs="SimBraille"/>
          <w:szCs w:val="28"/>
          <w:lang w:val="vi-VN"/>
        </w:rPr>
        <w:br/>
      </w:r>
      <w:r w:rsidRPr="00034737">
        <w:rPr>
          <w:rFonts w:ascii="SimBraille" w:hAnsi="SimBraille" w:cs="SimBraille"/>
          <w:szCs w:val="28"/>
          <w:lang w:val="vi-VN"/>
        </w:rPr>
        <w:t xml:space="preserve">&gt;Pr'    </w:t>
      </w:r>
      <w:r w:rsidR="0046278D">
        <w:rPr>
          <w:rFonts w:ascii="SimBraille" w:hAnsi="SimBraille" w:cs="SimBraille"/>
          <w:szCs w:val="28"/>
          <w:lang w:val="vi-VN"/>
        </w:rPr>
        <w:t>"</w:t>
      </w:r>
      <w:r w:rsidRPr="00034737">
        <w:rPr>
          <w:rFonts w:ascii="SimBraille" w:hAnsi="SimBraille" w:cs="SimBraille"/>
          <w:szCs w:val="28"/>
          <w:lang w:val="vi-VN"/>
        </w:rPr>
        <w:t>?+9-XV'&lt;K</w:t>
      </w:r>
      <w:r w:rsidR="004F7C1E" w:rsidRPr="00034737">
        <w:rPr>
          <w:rFonts w:ascii="SimBraille" w:hAnsi="SimBraille" w:cs="SimBraille"/>
          <w:szCs w:val="28"/>
          <w:lang w:val="vi-VN"/>
        </w:rPr>
        <w:br/>
      </w:r>
      <w:r w:rsidRPr="00034737">
        <w:rPr>
          <w:rFonts w:ascii="SimBraille" w:hAnsi="SimBraille" w:cs="SimBraille"/>
          <w:szCs w:val="28"/>
          <w:lang w:val="vi-VN"/>
        </w:rPr>
        <w:lastRenderedPageBreak/>
        <w:t>&gt;Pl'    ^?-XV'&lt;K</w:t>
      </w:r>
      <w:r w:rsidR="004F7C1E" w:rsidRPr="00034737">
        <w:rPr>
          <w:rFonts w:ascii="SimBraille" w:hAnsi="SimBraille" w:cs="SimBraille"/>
          <w:szCs w:val="28"/>
          <w:lang w:val="vi-VN"/>
        </w:rPr>
        <w:br/>
      </w:r>
      <w:r w:rsidRPr="002C434A">
        <w:rPr>
          <w:rFonts w:ascii="Verdana" w:hAnsi="Verdana" w:cs="Verdana"/>
          <w:noProof/>
          <w:color w:val="000000"/>
          <w:szCs w:val="28"/>
          <w:lang w:val="vi-VN" w:eastAsia="vi-VN"/>
        </w:rPr>
        <w:drawing>
          <wp:inline distT="0" distB="0" distL="0" distR="0" wp14:anchorId="38CDFF74" wp14:editId="51CDD0E4">
            <wp:extent cx="4413885" cy="3531870"/>
            <wp:effectExtent l="0" t="0" r="5715"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4413885" cy="3531870"/>
                    </a:xfrm>
                    <a:prstGeom prst="rect">
                      <a:avLst/>
                    </a:prstGeom>
                    <a:noFill/>
                    <a:ln>
                      <a:noFill/>
                    </a:ln>
                  </pic:spPr>
                </pic:pic>
              </a:graphicData>
            </a:graphic>
          </wp:inline>
        </w:drawing>
      </w:r>
    </w:p>
    <w:p w14:paraId="7F953AF0" w14:textId="40806E36" w:rsidR="000D704C" w:rsidRPr="00034737" w:rsidRDefault="000D704C" w:rsidP="00FF5101">
      <w:pPr>
        <w:pStyle w:val="Heading4"/>
        <w:rPr>
          <w:lang w:val="vi-VN"/>
        </w:rPr>
      </w:pPr>
      <w:bookmarkStart w:id="529" w:name="_33.7.1._Nhiều_nhạc"/>
      <w:bookmarkEnd w:id="529"/>
      <w:r w:rsidRPr="00034737">
        <w:rPr>
          <w:lang w:val="vi-VN"/>
        </w:rPr>
        <w:t>33.7.1. Nhiều nhạc cụ cùng chơi một đoạn nhạc</w:t>
      </w:r>
    </w:p>
    <w:p w14:paraId="386C977A" w14:textId="71542753" w:rsidR="007D093D" w:rsidRPr="00034737" w:rsidRDefault="000D704C" w:rsidP="00FF5101">
      <w:pPr>
        <w:jc w:val="both"/>
        <w:rPr>
          <w:lang w:val="vi-VN"/>
        </w:rPr>
      </w:pPr>
      <w:r w:rsidRPr="00034737">
        <w:rPr>
          <w:lang w:val="vi-VN"/>
        </w:rPr>
        <w:t xml:space="preserve">Khi các đoạn nhạc cho nhạc cụ hơi có đánh dấu </w:t>
      </w:r>
      <w:r w:rsidRPr="00034737">
        <w:rPr>
          <w:i/>
          <w:lang w:val="vi-VN"/>
        </w:rPr>
        <w:t>a2</w:t>
      </w:r>
      <w:r w:rsidRPr="00034737">
        <w:rPr>
          <w:rFonts w:ascii="Verdana,Italic" w:hAnsi="Verdana,Italic" w:cs="Verdana,Italic"/>
          <w:i/>
          <w:iCs/>
          <w:lang w:val="vi-VN"/>
        </w:rPr>
        <w:t xml:space="preserve"> </w:t>
      </w:r>
      <w:r w:rsidR="00BA1014" w:rsidRPr="00034737">
        <w:rPr>
          <w:lang w:val="vi-VN"/>
        </w:rPr>
        <w:t xml:space="preserve">(a due) </w:t>
      </w:r>
      <w:r w:rsidRPr="00034737">
        <w:rPr>
          <w:lang w:val="vi-VN"/>
        </w:rPr>
        <w:t xml:space="preserve">hoặc các ký hiệu tương đương với nó bằng ngôn ngữ khác, theo thường lệ cần phải viết lại dấu này ở đầu mỗi hệ thống </w:t>
      </w:r>
      <w:r w:rsidR="00BA1014" w:rsidRPr="00034737">
        <w:rPr>
          <w:lang w:val="vi-VN"/>
        </w:rPr>
        <w:t xml:space="preserve">ký âm </w:t>
      </w:r>
      <w:r w:rsidRPr="00034737">
        <w:rPr>
          <w:lang w:val="vi-VN"/>
        </w:rPr>
        <w:t xml:space="preserve">trên </w:t>
      </w:r>
      <w:r w:rsidR="007D3BC4">
        <w:rPr>
          <w:lang w:val="vi-VN"/>
        </w:rPr>
        <w:t>bản phổ thông</w:t>
      </w:r>
      <w:r w:rsidRPr="00034737">
        <w:rPr>
          <w:lang w:val="vi-VN"/>
        </w:rPr>
        <w:t xml:space="preserve"> khi nó vẫn còn hiệu lực. Dấu này phải được trình bày như một cụm từ diễn đạt ở đầu một đoạn nhạc, nhưng không cần phải nhắc lại nó trong </w:t>
      </w:r>
      <w:r w:rsidR="005B42F7">
        <w:rPr>
          <w:lang w:val="vi-VN"/>
        </w:rPr>
        <w:t>bản nổi</w:t>
      </w:r>
      <w:r w:rsidRPr="00034737">
        <w:rPr>
          <w:lang w:val="vi-VN"/>
        </w:rPr>
        <w:t>. Các con số gắn với tên nhạc cụ ở mỗi dòng là đủ để nhắc cho người đọc hiểu.</w:t>
      </w:r>
    </w:p>
    <w:p w14:paraId="498619C8" w14:textId="26B2E79F" w:rsidR="000D704C" w:rsidRPr="00034737" w:rsidRDefault="000D704C" w:rsidP="00FF5101">
      <w:pPr>
        <w:pStyle w:val="Heading2"/>
        <w:rPr>
          <w:lang w:val="vi-VN"/>
        </w:rPr>
      </w:pPr>
      <w:bookmarkStart w:id="530" w:name="_Toc131674858"/>
      <w:bookmarkStart w:id="531" w:name="_Toc131684735"/>
      <w:r w:rsidRPr="00034737">
        <w:rPr>
          <w:lang w:val="vi-VN"/>
        </w:rPr>
        <w:t>34. BỘ GÕ</w:t>
      </w:r>
      <w:bookmarkEnd w:id="530"/>
      <w:bookmarkEnd w:id="531"/>
    </w:p>
    <w:p w14:paraId="3897DA75" w14:textId="335DA275" w:rsidR="000D704C" w:rsidRPr="00034737" w:rsidRDefault="000D704C" w:rsidP="00FF5101">
      <w:pPr>
        <w:jc w:val="center"/>
        <w:rPr>
          <w:lang w:val="vi-VN"/>
        </w:rPr>
      </w:pPr>
      <w:r w:rsidRPr="00034737">
        <w:rPr>
          <w:lang w:val="vi-VN"/>
        </w:rPr>
        <w:t xml:space="preserve">(Bảng </w:t>
      </w:r>
      <w:hyperlink w:anchor="_Bảng_30._Các" w:history="1">
        <w:r w:rsidRPr="00034737">
          <w:rPr>
            <w:rStyle w:val="Hyperlink"/>
            <w:lang w:val="vi-VN"/>
          </w:rPr>
          <w:t>30</w:t>
        </w:r>
      </w:hyperlink>
      <w:r w:rsidRPr="00034737">
        <w:rPr>
          <w:lang w:val="vi-VN"/>
        </w:rPr>
        <w:t>)</w:t>
      </w:r>
    </w:p>
    <w:p w14:paraId="34A49B50" w14:textId="268DA88A" w:rsidR="000D704C" w:rsidRDefault="000D704C" w:rsidP="00FF5101">
      <w:pPr>
        <w:pStyle w:val="Heading3"/>
      </w:pPr>
      <w:bookmarkStart w:id="532" w:name="_Toc131684736"/>
      <w:r>
        <w:t xml:space="preserve">34.1. Các loại </w:t>
      </w:r>
      <w:r w:rsidR="0055646F">
        <w:t xml:space="preserve">bản </w:t>
      </w:r>
      <w:r w:rsidR="007D3BC4">
        <w:t>nhạc phổ thông</w:t>
      </w:r>
      <w:bookmarkEnd w:id="532"/>
    </w:p>
    <w:p w14:paraId="29E7199D" w14:textId="45C7215C" w:rsidR="000D704C" w:rsidRPr="00034737" w:rsidRDefault="000D704C" w:rsidP="00FF5101">
      <w:pPr>
        <w:jc w:val="both"/>
        <w:rPr>
          <w:lang w:val="vi-VN"/>
        </w:rPr>
      </w:pPr>
      <w:r w:rsidRPr="00034737">
        <w:rPr>
          <w:lang w:val="vi-VN"/>
        </w:rPr>
        <w:t xml:space="preserve">Nhạc cho các nhạc cụ thuộc bộ gõ có nhiều loại bản nhạc. Trong một số trường hợp, bản nhạc thể hiện rõ tác phẩm được sáng tác cho một người biểu diễn hoặc cho các cá nhân cụ thể, chơi trên một hay nhiều nhạc cụ. Tuy nhiên, trong các bài nhạc biểu diễn bởi nhóm nhạc đồng diễn hoặc các nhạc công chơi bộ gõ trong dàn nhạc hay ban nhạc, </w:t>
      </w:r>
      <w:r w:rsidR="00BA1014" w:rsidRPr="00034737">
        <w:rPr>
          <w:lang w:val="vi-VN"/>
        </w:rPr>
        <w:t>ngay cả</w:t>
      </w:r>
      <w:r w:rsidRPr="00034737">
        <w:rPr>
          <w:lang w:val="vi-VN"/>
        </w:rPr>
        <w:t xml:space="preserve"> số lượng người chơi cũng thường không được ghi rõ, và việc phối hợp nhạc cụ và người chơi được quyết định khi diễn tập. Các kiểu sắp xếp tiêu biểu là:</w:t>
      </w:r>
    </w:p>
    <w:p w14:paraId="21CE75CD" w14:textId="77777777" w:rsidR="000D704C" w:rsidRPr="00034737" w:rsidRDefault="000D704C" w:rsidP="00FF5101">
      <w:pPr>
        <w:jc w:val="both"/>
        <w:rPr>
          <w:lang w:val="vi-VN"/>
        </w:rPr>
      </w:pPr>
      <w:r w:rsidRPr="00034737">
        <w:rPr>
          <w:lang w:val="vi-VN"/>
        </w:rPr>
        <w:lastRenderedPageBreak/>
        <w:t>(a) Nhạc cho nhạc cụ định âm, như dàn chuông, mộc cầm (xylophone), dàn trống định âm, được in trên khuông nhạc thường hoặc khuông nhạc lớn. Sử dụng ký hiệu khóa nhạc tương ứng.</w:t>
      </w:r>
    </w:p>
    <w:p w14:paraId="088A042E" w14:textId="77777777" w:rsidR="000D704C" w:rsidRPr="00034737" w:rsidRDefault="000D704C" w:rsidP="00FF5101">
      <w:pPr>
        <w:jc w:val="both"/>
        <w:rPr>
          <w:lang w:val="vi-VN"/>
        </w:rPr>
      </w:pPr>
      <w:r w:rsidRPr="00034737">
        <w:rPr>
          <w:lang w:val="vi-VN"/>
        </w:rPr>
        <w:t>(b) Nhạc cho nhạc cụ đơn lẻ không định âm như trống hoặc kẻng tam giác có thể được in trên một khuông nhạc, chỉ chiếm một dòng hoặc khe, hay cũng có thể được in trên một dòng kẻ ngang đơn lẻ giao nhau với các đường vạch nhịp đứng. Hoặc là một ký hiệu khóa nhạc cho trước, hoặc là một khóa Fa sẽ xuất hiện khi sử dụng khuông nhạc.</w:t>
      </w:r>
    </w:p>
    <w:p w14:paraId="31CF0FDC" w14:textId="77777777" w:rsidR="000D704C" w:rsidRPr="00034737" w:rsidRDefault="000D704C" w:rsidP="00FF5101">
      <w:pPr>
        <w:jc w:val="both"/>
        <w:rPr>
          <w:lang w:val="vi-VN"/>
        </w:rPr>
      </w:pPr>
      <w:r w:rsidRPr="00034737">
        <w:rPr>
          <w:lang w:val="vi-VN"/>
        </w:rPr>
        <w:t>(c) Nhạc cho nhạc cụ như dàn mõ (temple blocks) hoặc chũm chọe có nhiều kích cỡ khác nhau, phát ra âm thanh có cao độ khác nhau nhưng không phân chia rõ ràng theo từng cao độ có sẵn trong thang âm, thường được in trên các dòng và khe của một khuông nhạc, thường có đầu nốt hình chữ x để chỉ ra các cao độ không xác định. Hoặc là một ký hiệu khóa nhạc cho trước, hoặc là một khóa Fa sẽ xuất hiện.</w:t>
      </w:r>
    </w:p>
    <w:p w14:paraId="6FA038C5" w14:textId="6DCC27E8" w:rsidR="000D704C" w:rsidRPr="00034737" w:rsidRDefault="000D704C" w:rsidP="00FF5101">
      <w:pPr>
        <w:jc w:val="both"/>
        <w:rPr>
          <w:lang w:val="vi-VN"/>
        </w:rPr>
      </w:pPr>
      <w:r w:rsidRPr="00034737">
        <w:rPr>
          <w:lang w:val="vi-VN"/>
        </w:rPr>
        <w:t xml:space="preserve">(d) Nhạc cho một bộ các nhạc cụ không định âm được biểu diễn bởi một nhóm nhỏ các nhạc công có thể được ký âm bằng một loạt các dòng kẻ ngang giao nhau với các đường vạch nhịp đứng, hoặc in trên các khuông nhạc tận dụng các dòng và khe để mô tả nhiều nhạc cụ. Đôi khi hai nhạc cụ có thể được trình bày trên cùng một dòng kẻ ngang bằng cách chỉ định các đuôi nốt nhạc hướng lên cho một nhạc cụ và đuôi hướng xuống cho nhạc cụ còn lại. Việc gán các dòng kẻ ngang và/hoặc dòng kẻ và khe trên khuông nhạc thường được chỉ rõ bằng những từ viết tắt hoặc biểu tượng, và có lẽ sẽ thay đổi trong bản nhạc. Khi các nhạc cụ không được kể tên trong một bè ghi tên </w:t>
      </w:r>
      <w:r w:rsidR="0046278D">
        <w:rPr>
          <w:lang w:val="vi-VN"/>
        </w:rPr>
        <w:t>"</w:t>
      </w:r>
      <w:r w:rsidRPr="00034737">
        <w:rPr>
          <w:lang w:val="vi-VN"/>
        </w:rPr>
        <w:t>trống,</w:t>
      </w:r>
      <w:r w:rsidR="0046278D">
        <w:rPr>
          <w:lang w:val="vi-VN"/>
        </w:rPr>
        <w:t>"</w:t>
      </w:r>
      <w:r w:rsidRPr="00034737">
        <w:rPr>
          <w:lang w:val="vi-VN"/>
        </w:rPr>
        <w:t xml:space="preserve"> viết trên một khuông nhạc 5 dòng kẻ, khe thấp nhất thường là cho trống cái (bass drum) và khe thứ ba thường là cho trống dây (snare drum).</w:t>
      </w:r>
    </w:p>
    <w:p w14:paraId="70AED334" w14:textId="77777777" w:rsidR="000D704C" w:rsidRPr="00034737" w:rsidRDefault="000D704C" w:rsidP="00FF5101">
      <w:pPr>
        <w:jc w:val="both"/>
        <w:rPr>
          <w:lang w:val="vi-VN"/>
        </w:rPr>
      </w:pPr>
      <w:r w:rsidRPr="00034737">
        <w:rPr>
          <w:lang w:val="vi-VN"/>
        </w:rPr>
        <w:t>(e) Nhạc cho dàn trống – một tập hợp các nhạc cụ được chơi bởi một nhạc công, thường gắn liền với các thể loại nhạc jazz hoặc pop, được in trên một khuông nhạc đơn lẻ tận dụng các dòng kẻ và khe để mô tả các phần tử trống khác nhau trong dàn trống. Hoặc là một ký hiệu khóa Fa, hoặc là một ký hiệu khóa nhạc cho trước sẽ xuất hiện.</w:t>
      </w:r>
    </w:p>
    <w:p w14:paraId="7DE9529F" w14:textId="77777777" w:rsidR="000D704C" w:rsidRPr="00034737" w:rsidRDefault="000D704C" w:rsidP="00FF5101">
      <w:pPr>
        <w:jc w:val="both"/>
        <w:rPr>
          <w:lang w:val="vi-VN"/>
        </w:rPr>
      </w:pPr>
      <w:r w:rsidRPr="00034737">
        <w:rPr>
          <w:lang w:val="vi-VN"/>
        </w:rPr>
        <w:t>(f) Nhạc cho bộ gõ trong một dàn nhạc hoặc ban nhạc, hoặc cho nhóm nhạc đồng diễn gồm các nhạc công chơi bộ gõ có thể được in trên bản nhạc kết hợp bất kỳ hay tất cả các định dạng trên.</w:t>
      </w:r>
    </w:p>
    <w:p w14:paraId="7B138AC7" w14:textId="12261391" w:rsidR="000D704C" w:rsidRDefault="000D704C" w:rsidP="00FF5101">
      <w:pPr>
        <w:pStyle w:val="Heading3"/>
      </w:pPr>
      <w:bookmarkStart w:id="533" w:name="_Toc131684737"/>
      <w:r>
        <w:t xml:space="preserve">34.2. </w:t>
      </w:r>
      <w:r w:rsidR="00A36175">
        <w:t>Bản chuyển đổi</w:t>
      </w:r>
      <w:r>
        <w:t xml:space="preserve"> nhạc nổi tiêu biểu</w:t>
      </w:r>
      <w:bookmarkEnd w:id="533"/>
    </w:p>
    <w:p w14:paraId="37BFFF96" w14:textId="3DD0174D" w:rsidR="000D704C" w:rsidRPr="00034737" w:rsidRDefault="000D704C" w:rsidP="00FF5101">
      <w:pPr>
        <w:jc w:val="both"/>
        <w:rPr>
          <w:lang w:val="vi-VN"/>
        </w:rPr>
      </w:pPr>
      <w:r w:rsidRPr="00034737">
        <w:rPr>
          <w:lang w:val="vi-VN"/>
        </w:rPr>
        <w:t xml:space="preserve">Bản nhạc cho bộ gõ thường kèm theo nhiều chỉ dẫn. Trong một </w:t>
      </w:r>
      <w:r w:rsidR="00A36175" w:rsidRPr="00034737">
        <w:rPr>
          <w:lang w:val="vi-VN"/>
        </w:rPr>
        <w:t>bản chuyển đổi</w:t>
      </w:r>
      <w:r w:rsidRPr="00034737">
        <w:rPr>
          <w:lang w:val="vi-VN"/>
        </w:rPr>
        <w:t xml:space="preserve"> dài hơn vài trang, những ký âm như thế nên được liệt kê trong trang </w:t>
      </w:r>
      <w:r w:rsidR="0046278D">
        <w:rPr>
          <w:lang w:val="vi-VN"/>
        </w:rPr>
        <w:t>"</w:t>
      </w:r>
      <w:r w:rsidR="00A530C5">
        <w:rPr>
          <w:lang w:val="vi-VN"/>
        </w:rPr>
        <w:t>Các ký hiệu đặc biệt</w:t>
      </w:r>
      <w:r w:rsidR="0046278D">
        <w:rPr>
          <w:lang w:val="vi-VN"/>
        </w:rPr>
        <w:t>"</w:t>
      </w:r>
      <w:r w:rsidRPr="00034737">
        <w:rPr>
          <w:lang w:val="vi-VN"/>
        </w:rPr>
        <w:t xml:space="preserve"> khi chúng xuất hiện nhiều hơn một lần, kèm theo đó là chú thích </w:t>
      </w:r>
      <w:r w:rsidRPr="00034737">
        <w:rPr>
          <w:lang w:val="vi-VN"/>
        </w:rPr>
        <w:lastRenderedPageBreak/>
        <w:t xml:space="preserve">về các biểu tượng và ký hiệu nhạc nổi cho các ký âm tương ứng. Các </w:t>
      </w:r>
      <w:r w:rsidR="00A36175" w:rsidRPr="00034737">
        <w:rPr>
          <w:lang w:val="vi-VN"/>
        </w:rPr>
        <w:t>bản chuyển đổi</w:t>
      </w:r>
      <w:r w:rsidRPr="00034737">
        <w:rPr>
          <w:lang w:val="vi-VN"/>
        </w:rPr>
        <w:t xml:space="preserve">, ngoại trừ </w:t>
      </w:r>
      <w:r w:rsidR="00010387" w:rsidRPr="00034737">
        <w:rPr>
          <w:lang w:val="vi-VN"/>
        </w:rPr>
        <w:t>chuyển đổi</w:t>
      </w:r>
      <w:r w:rsidRPr="00034737">
        <w:rPr>
          <w:lang w:val="vi-VN"/>
        </w:rPr>
        <w:t xml:space="preserve"> bản nhạc cho dàn trống như mô tả trong Mục </w:t>
      </w:r>
      <w:hyperlink w:anchor="_34.7._Các_bản" w:history="1">
        <w:r w:rsidRPr="00034737">
          <w:rPr>
            <w:rStyle w:val="Hyperlink"/>
            <w:lang w:val="vi-VN"/>
          </w:rPr>
          <w:t>34.7</w:t>
        </w:r>
      </w:hyperlink>
      <w:r w:rsidRPr="00034737">
        <w:rPr>
          <w:lang w:val="vi-VN"/>
        </w:rPr>
        <w:t>, nhìn chung được định dạng như sau:</w:t>
      </w:r>
    </w:p>
    <w:p w14:paraId="5BBCEABE" w14:textId="5BBF84F4" w:rsidR="000D704C" w:rsidRPr="00034737" w:rsidRDefault="000D704C" w:rsidP="00FF5101">
      <w:pPr>
        <w:jc w:val="both"/>
        <w:rPr>
          <w:lang w:val="vi-VN"/>
        </w:rPr>
      </w:pPr>
      <w:r w:rsidRPr="00034737">
        <w:rPr>
          <w:lang w:val="vi-VN"/>
        </w:rPr>
        <w:t xml:space="preserve">(a) Một bè cho một người biểu diễn chơi một nhạc cụ đơn lẻ được </w:t>
      </w:r>
      <w:r w:rsidR="00010387" w:rsidRPr="00034737">
        <w:rPr>
          <w:lang w:val="vi-VN"/>
        </w:rPr>
        <w:t>chuyển đổi</w:t>
      </w:r>
      <w:r w:rsidRPr="00034737">
        <w:rPr>
          <w:lang w:val="vi-VN"/>
        </w:rPr>
        <w:t xml:space="preserve"> dưới dạng dòng đơn. Một bộ các nhạc cụ giống nhau nhưng có nhiều kích cỡ, như mõ hoặc trống mẽo (tom-toms), có thể được xem như một nhạc cụ.</w:t>
      </w:r>
    </w:p>
    <w:p w14:paraId="79865F46" w14:textId="3E6D2627" w:rsidR="000D704C" w:rsidRPr="00034737" w:rsidRDefault="000D704C" w:rsidP="00FF5101">
      <w:pPr>
        <w:jc w:val="both"/>
        <w:rPr>
          <w:color w:val="0000FF"/>
          <w:lang w:val="vi-VN"/>
        </w:rPr>
      </w:pPr>
      <w:r w:rsidRPr="00034737">
        <w:rPr>
          <w:lang w:val="vi-VN"/>
        </w:rPr>
        <w:t xml:space="preserve">(b) Một bè chứa đồng thời từ hai nhạc cụ trở lên, cho một người chơi hoặc cho nhóm nhạc đồng diễn, và dù cho được in trên nhiều khuông nhạc hay chỉ một khuông nhạc, thì đều được </w:t>
      </w:r>
      <w:r w:rsidR="00010387" w:rsidRPr="00034737">
        <w:rPr>
          <w:lang w:val="vi-VN"/>
        </w:rPr>
        <w:t>chuyển đổi</w:t>
      </w:r>
      <w:r w:rsidRPr="00034737">
        <w:rPr>
          <w:lang w:val="vi-VN"/>
        </w:rPr>
        <w:t xml:space="preserve"> như một bản nhạc đồng diễn nhạc cụ như mô tả trong Chương </w:t>
      </w:r>
      <w:hyperlink w:anchor="_33._BẢN_NHẠC" w:history="1">
        <w:r w:rsidRPr="00034737">
          <w:rPr>
            <w:rStyle w:val="Hyperlink"/>
            <w:lang w:val="vi-VN"/>
          </w:rPr>
          <w:t>33</w:t>
        </w:r>
      </w:hyperlink>
      <w:r w:rsidRPr="00034737">
        <w:rPr>
          <w:lang w:val="vi-VN"/>
        </w:rPr>
        <w:t xml:space="preserve">, thể hiện phần nhạc cho mỗi nhạc cụ trên một dòng riêng, xác định bằng tên viết tắt ở lề trang. Một bộ các nhạc cụ giống nhau nhưng có nhiều kích cỡ được xem như một nhạc cụ. Có 3 ngoại lệ cho các quy tắc ở Chương </w:t>
      </w:r>
      <w:hyperlink w:anchor="_33._BẢN_NHẠC" w:history="1">
        <w:r w:rsidRPr="00034737">
          <w:rPr>
            <w:rStyle w:val="Hyperlink"/>
            <w:lang w:val="vi-VN"/>
          </w:rPr>
          <w:t>33</w:t>
        </w:r>
      </w:hyperlink>
      <w:r w:rsidRPr="00034737">
        <w:rPr>
          <w:color w:val="0000FF"/>
          <w:lang w:val="vi-VN"/>
        </w:rPr>
        <w:t xml:space="preserve"> </w:t>
      </w:r>
      <w:r w:rsidRPr="00034737">
        <w:rPr>
          <w:lang w:val="vi-VN"/>
        </w:rPr>
        <w:t xml:space="preserve">đó là có thể sử dụng ký hiệu nhắc lại bằng số đếm ngược trên phạm vi rộng, chỉ cần chừa một dòng trống giữa các đoạn song song liên tiếp, và có thể thêm cột thứ 3 vào bảng liệt kê nhạc cụ để trình bày các tên nốt được chỉ định. (Xem Ví dụ 34.2.3-2 và 34.7-1.) Nên dùng các từ viết tắt trong Bảng </w:t>
      </w:r>
      <w:hyperlink w:anchor="_Bảng_29._Viết" w:history="1">
        <w:r w:rsidRPr="00034737">
          <w:rPr>
            <w:rStyle w:val="Hyperlink"/>
            <w:lang w:val="vi-VN"/>
          </w:rPr>
          <w:t>29</w:t>
        </w:r>
      </w:hyperlink>
      <w:r w:rsidRPr="00034737">
        <w:rPr>
          <w:color w:val="0000FF"/>
          <w:lang w:val="vi-VN"/>
        </w:rPr>
        <w:t xml:space="preserve"> </w:t>
      </w:r>
      <w:r w:rsidRPr="00034737">
        <w:rPr>
          <w:lang w:val="vi-VN"/>
        </w:rPr>
        <w:t>khi có thể.</w:t>
      </w:r>
    </w:p>
    <w:p w14:paraId="330201FB" w14:textId="77777777" w:rsidR="000D704C" w:rsidRPr="00034737" w:rsidRDefault="000D704C" w:rsidP="00FF5101">
      <w:pPr>
        <w:jc w:val="both"/>
        <w:rPr>
          <w:lang w:val="vi-VN"/>
        </w:rPr>
      </w:pPr>
      <w:r w:rsidRPr="00034737">
        <w:rPr>
          <w:lang w:val="vi-VN"/>
        </w:rPr>
        <w:t>(c) Để dành chỗ trống trong cả hai định dạng này, với các nhạc cụ không bao giờ chơi đồng thời với nhau thì phần nhạc của chúng có thể được gom lại trình bày trong cùng một bè, phối hợp với các tên viết tắt trong danh sách nhạc cụ để chỉ ra khi nào cần đổi nhạc cụ trong dòng nhạc đó. (Xem Ví dụ 34.5-1.)</w:t>
      </w:r>
    </w:p>
    <w:p w14:paraId="6F12D645" w14:textId="77777777" w:rsidR="000D704C" w:rsidRPr="00034737" w:rsidRDefault="000D704C" w:rsidP="00FF5101">
      <w:pPr>
        <w:pStyle w:val="Heading4"/>
        <w:rPr>
          <w:lang w:val="vi-VN"/>
        </w:rPr>
      </w:pPr>
      <w:r w:rsidRPr="00034737">
        <w:rPr>
          <w:lang w:val="vi-VN"/>
        </w:rPr>
        <w:t>34.2.1. Tên nốt nhạc</w:t>
      </w:r>
    </w:p>
    <w:p w14:paraId="40B2F7F9" w14:textId="10E11F37" w:rsidR="000D704C" w:rsidRPr="00034737" w:rsidRDefault="000D704C" w:rsidP="00FF5101">
      <w:pPr>
        <w:jc w:val="both"/>
        <w:rPr>
          <w:lang w:val="vi-VN"/>
        </w:rPr>
      </w:pPr>
      <w:r w:rsidRPr="00034737">
        <w:rPr>
          <w:lang w:val="vi-VN"/>
        </w:rPr>
        <w:t xml:space="preserve">Phần nhạc cho các nhạc cụ định âm được </w:t>
      </w:r>
      <w:r w:rsidR="00010387" w:rsidRPr="00034737">
        <w:rPr>
          <w:lang w:val="vi-VN"/>
        </w:rPr>
        <w:t>chuyển đổi</w:t>
      </w:r>
      <w:r w:rsidRPr="00034737">
        <w:rPr>
          <w:lang w:val="vi-VN"/>
        </w:rPr>
        <w:t xml:space="preserve"> giống như nhạc cho nhạc cụ phím. Khi phần nhạc cho nhạc cụ không định âm được in trên khuông nhạc gồm 5 dòng kẻ, các tên nốt viết bằng chữ cái được sử dụng như khi chúng được viết ở khóa Fa. Khi in trên một hay nhiều dòng kẻ ngang, có thể sử dụng bất kỳ nốt nào để đại diện; phổ biến nhất là nốt Đô. Việc gán các nốt cho các nhạc cụ không định âm phải luôn luôn được nêu ra trong bảng nhạc cụ ở đầu bản nhạc hoặc trên trang </w:t>
      </w:r>
      <w:r w:rsidR="0046278D">
        <w:rPr>
          <w:lang w:val="vi-VN"/>
        </w:rPr>
        <w:t>"</w:t>
      </w:r>
      <w:r w:rsidR="00A530C5">
        <w:rPr>
          <w:lang w:val="vi-VN"/>
        </w:rPr>
        <w:t>Các ký hiệu đặc biệt</w:t>
      </w:r>
      <w:r w:rsidR="0046278D">
        <w:rPr>
          <w:lang w:val="vi-VN"/>
        </w:rPr>
        <w:t>"</w:t>
      </w:r>
      <w:r w:rsidRPr="00034737">
        <w:rPr>
          <w:lang w:val="vi-VN"/>
        </w:rPr>
        <w:t xml:space="preserve"> hoặc trang </w:t>
      </w:r>
      <w:r w:rsidR="00E3222C">
        <w:rPr>
          <w:lang w:val="vi-VN"/>
        </w:rPr>
        <w:t>chú thích của người chuyển đổi</w:t>
      </w:r>
      <w:r w:rsidRPr="00034737">
        <w:rPr>
          <w:lang w:val="vi-VN"/>
        </w:rPr>
        <w:t>.</w:t>
      </w:r>
    </w:p>
    <w:p w14:paraId="2CDFDC4E" w14:textId="53A4CE33" w:rsidR="000D704C" w:rsidRPr="00034737" w:rsidRDefault="000D704C" w:rsidP="00FF5101">
      <w:pPr>
        <w:pStyle w:val="Heading4"/>
        <w:rPr>
          <w:lang w:val="vi-VN"/>
        </w:rPr>
      </w:pPr>
      <w:r w:rsidRPr="00034737">
        <w:rPr>
          <w:lang w:val="vi-VN"/>
        </w:rPr>
        <w:t xml:space="preserve">34.2.2. Dấu </w:t>
      </w:r>
      <w:r w:rsidR="00E0327A" w:rsidRPr="00034737">
        <w:rPr>
          <w:lang w:val="vi-VN"/>
        </w:rPr>
        <w:t>bậc</w:t>
      </w:r>
    </w:p>
    <w:p w14:paraId="231375CD" w14:textId="6BF0252B" w:rsidR="000D704C" w:rsidRPr="00034737" w:rsidRDefault="000D704C" w:rsidP="00FF5101">
      <w:pPr>
        <w:jc w:val="both"/>
        <w:rPr>
          <w:lang w:val="vi-VN"/>
        </w:rPr>
      </w:pPr>
      <w:r w:rsidRPr="00034737">
        <w:rPr>
          <w:lang w:val="vi-VN"/>
        </w:rPr>
        <w:t xml:space="preserve">Do bản chất của hệ thống nhạc nổi, mặc dù các nốt nhạc trong nhạc cụ không định âm không đại diện cho các cao độ trong thang âm, vẫn cần phải có các dấu </w:t>
      </w:r>
      <w:r w:rsidR="00E0327A" w:rsidRPr="00034737">
        <w:rPr>
          <w:lang w:val="vi-VN"/>
        </w:rPr>
        <w:t>bậc</w:t>
      </w:r>
      <w:r w:rsidRPr="00034737">
        <w:rPr>
          <w:lang w:val="vi-VN"/>
        </w:rPr>
        <w:t xml:space="preserve"> trên </w:t>
      </w:r>
      <w:r w:rsidR="005B42F7">
        <w:rPr>
          <w:lang w:val="vi-VN"/>
        </w:rPr>
        <w:t>bản nổi</w:t>
      </w:r>
      <w:r w:rsidRPr="00034737">
        <w:rPr>
          <w:lang w:val="vi-VN"/>
        </w:rPr>
        <w:t xml:space="preserve">. Các dấu </w:t>
      </w:r>
      <w:r w:rsidR="00E0327A" w:rsidRPr="00034737">
        <w:rPr>
          <w:lang w:val="vi-VN"/>
        </w:rPr>
        <w:t>bậc</w:t>
      </w:r>
      <w:r w:rsidRPr="00034737">
        <w:rPr>
          <w:lang w:val="vi-VN"/>
        </w:rPr>
        <w:t xml:space="preserve"> được sử dụng tương ứng theo các quy tắc áp dụng cho bản nhạc đồng diễn hoặc định dạng dòng đơn. Khi nhạc được in trên một dòng kẻ ngang đơn lẻ, thường được hiểu là bậc 4, dù có thể dùng bất kỳ bậc nào; ví dụ, với kẻng tam giác thì thường là bậc cao và với chiêng gió thường là bậc </w:t>
      </w:r>
      <w:r w:rsidRPr="00034737">
        <w:rPr>
          <w:lang w:val="vi-VN"/>
        </w:rPr>
        <w:lastRenderedPageBreak/>
        <w:t>thấp. Khi phần nhạc được in trên khuông nhạc 5 dòng kẻ, thường dùng các bậc đi cùng với khóa Fa. (Xem Ví dụ 34.2.3-2.)</w:t>
      </w:r>
    </w:p>
    <w:p w14:paraId="3C9B0EAB" w14:textId="77777777" w:rsidR="000D704C" w:rsidRPr="00034737" w:rsidRDefault="000D704C" w:rsidP="00FF5101">
      <w:pPr>
        <w:pStyle w:val="Heading4"/>
        <w:rPr>
          <w:lang w:val="vi-VN"/>
        </w:rPr>
      </w:pPr>
      <w:bookmarkStart w:id="534" w:name="_34.2.3._Ký_hiệu"/>
      <w:bookmarkEnd w:id="534"/>
      <w:r w:rsidRPr="00034737">
        <w:rPr>
          <w:lang w:val="vi-VN"/>
        </w:rPr>
        <w:t>34.2.3. Ký hiệu quãng và kẹp nốt</w:t>
      </w:r>
    </w:p>
    <w:p w14:paraId="238E7DC1" w14:textId="7936F1F4" w:rsidR="000D704C" w:rsidRPr="00034737" w:rsidRDefault="000D704C" w:rsidP="00FF5101">
      <w:pPr>
        <w:jc w:val="both"/>
        <w:rPr>
          <w:lang w:val="vi-VN"/>
        </w:rPr>
      </w:pPr>
      <w:r w:rsidRPr="00034737">
        <w:rPr>
          <w:lang w:val="vi-VN"/>
        </w:rPr>
        <w:t xml:space="preserve">Trong một bè cho bộ nhạc cụ giống nhau nhưng có nhiều kích cỡ do một người chơi, các nốt chơi đồng thời, có cùng giá trị, và in trên các dòng hay khe khác nhau có thể được trình bày như các quãng trong </w:t>
      </w:r>
      <w:r w:rsidR="005B42F7">
        <w:rPr>
          <w:lang w:val="vi-VN"/>
        </w:rPr>
        <w:t>bản nổi</w:t>
      </w:r>
      <w:r w:rsidRPr="00034737">
        <w:rPr>
          <w:lang w:val="vi-VN"/>
        </w:rPr>
        <w:t>. Có thể sử dụng phương pháp kẹp nốt khi có hai tiết tấu khác nhau xuất hiện cùng nhau trở lên. Các quãng và các đoạn kẹp được đọc theo hướng đi lên. Tuy nhiên, các nốt đồng thời cho những nhạc cụ khác nhau phải được viết trên các dòng chữ nổi khác nhau.</w:t>
      </w:r>
    </w:p>
    <w:p w14:paraId="642DC245" w14:textId="694C4B60" w:rsidR="000D704C" w:rsidRPr="00034737" w:rsidRDefault="000D704C" w:rsidP="004F7C1E">
      <w:pPr>
        <w:rPr>
          <w:lang w:val="vi-VN"/>
        </w:rPr>
      </w:pPr>
      <w:r w:rsidRPr="00034737">
        <w:rPr>
          <w:lang w:val="vi-VN"/>
        </w:rPr>
        <w:t>Ví dụ 34.2.3-1. Một nhạc cụ không định âm</w:t>
      </w:r>
      <w:r w:rsidR="0034749B" w:rsidRPr="00034737">
        <w:rPr>
          <w:lang w:val="vi-VN"/>
        </w:rPr>
        <w:br/>
      </w:r>
      <w:r w:rsidRPr="00034737">
        <w:rPr>
          <w:rFonts w:ascii="SimBraille" w:hAnsi="SimBraille" w:cs="SimBraille"/>
          <w:color w:val="000000"/>
          <w:szCs w:val="28"/>
          <w:lang w:val="vi-VN"/>
        </w:rPr>
        <w:t>,triangle</w:t>
      </w:r>
      <w:r w:rsidR="004F7C1E" w:rsidRPr="00034737">
        <w:rPr>
          <w:rFonts w:ascii="SimBraille" w:hAnsi="SimBraille" w:cs="SimBraille"/>
          <w:color w:val="000000"/>
          <w:szCs w:val="28"/>
          <w:lang w:val="vi-VN"/>
        </w:rPr>
        <w:br/>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#B4</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#A &gt;MF</w:t>
      </w:r>
      <w:r w:rsidR="0046278D">
        <w:rPr>
          <w:rFonts w:ascii="SimBraille" w:hAnsi="SimBraille" w:cs="SimBraille"/>
          <w:color w:val="000000"/>
          <w:szCs w:val="28"/>
          <w:lang w:val="vi-VN"/>
        </w:rPr>
        <w:t>"</w:t>
      </w:r>
      <w:r w:rsidRPr="00034737">
        <w:rPr>
          <w:rFonts w:ascii="SimBraille" w:hAnsi="SimBraille" w:cs="SimBraille"/>
          <w:color w:val="000000"/>
          <w:szCs w:val="28"/>
          <w:lang w:val="vi-VN"/>
        </w:rPr>
        <w:t>DYYYDDD &gt;C</w:t>
      </w:r>
      <w:r w:rsidR="0046278D">
        <w:rPr>
          <w:rFonts w:ascii="SimBraille" w:hAnsi="SimBraille" w:cs="SimBraille"/>
          <w:color w:val="000000"/>
          <w:szCs w:val="28"/>
          <w:lang w:val="vi-VN"/>
        </w:rPr>
        <w:t>"</w:t>
      </w:r>
      <w:r w:rsidRPr="00034737">
        <w:rPr>
          <w:rFonts w:ascii="SimBraille" w:hAnsi="SimBraille" w:cs="SimBraille"/>
          <w:color w:val="000000"/>
          <w:szCs w:val="28"/>
          <w:lang w:val="vi-VN"/>
        </w:rPr>
        <w:t>YYDDYY &gt;F</w:t>
      </w:r>
      <w:r w:rsidR="0046278D">
        <w:rPr>
          <w:rFonts w:ascii="SimBraille" w:hAnsi="SimBraille" w:cs="SimBraille"/>
          <w:color w:val="000000"/>
          <w:szCs w:val="28"/>
          <w:lang w:val="vi-VN"/>
        </w:rPr>
        <w:t>"</w:t>
      </w:r>
      <w:r w:rsidRPr="00034737">
        <w:rPr>
          <w:rFonts w:ascii="SimBraille" w:hAnsi="SimBraille" w:cs="SimBraille"/>
          <w:color w:val="000000"/>
          <w:szCs w:val="28"/>
          <w:lang w:val="vi-VN"/>
        </w:rPr>
        <w:t>DM&gt;P</w:t>
      </w:r>
      <w:r w:rsidR="0046278D">
        <w:rPr>
          <w:rFonts w:ascii="SimBraille" w:hAnsi="SimBraille" w:cs="SimBraille"/>
          <w:color w:val="000000"/>
          <w:szCs w:val="28"/>
          <w:lang w:val="vi-VN"/>
        </w:rPr>
        <w:t>"</w:t>
      </w:r>
      <w:r w:rsidRPr="00034737">
        <w:rPr>
          <w:rFonts w:ascii="SimBraille" w:hAnsi="SimBraille" w:cs="SimBraille"/>
          <w:color w:val="000000"/>
          <w:szCs w:val="28"/>
          <w:lang w:val="vi-VN"/>
        </w:rPr>
        <w:t>YDD</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w:t>
      </w:r>
      <w:r w:rsidR="0046278D">
        <w:rPr>
          <w:rFonts w:ascii="SimBraille" w:hAnsi="SimBraille" w:cs="SimBraille"/>
          <w:color w:val="000000"/>
          <w:szCs w:val="28"/>
          <w:lang w:val="vi-VN"/>
        </w:rPr>
        <w:t>"</w:t>
      </w:r>
      <w:r w:rsidRPr="00034737">
        <w:rPr>
          <w:rFonts w:ascii="SimBraille" w:hAnsi="SimBraille" w:cs="SimBraille"/>
          <w:color w:val="000000"/>
          <w:szCs w:val="28"/>
          <w:lang w:val="vi-VN"/>
        </w:rPr>
        <w:t>?;CV&lt;K</w:t>
      </w:r>
      <w:r w:rsidR="004F7C1E" w:rsidRPr="00034737">
        <w:rPr>
          <w:rFonts w:ascii="SimBraille" w:hAnsi="SimBraille" w:cs="SimBraille"/>
          <w:color w:val="000000"/>
          <w:szCs w:val="28"/>
          <w:lang w:val="vi-VN"/>
        </w:rPr>
        <w:br/>
      </w:r>
      <w:r w:rsidRPr="00177B00">
        <w:rPr>
          <w:noProof/>
          <w:lang w:val="vi-VN" w:eastAsia="vi-VN"/>
        </w:rPr>
        <w:drawing>
          <wp:inline distT="0" distB="0" distL="0" distR="0" wp14:anchorId="6D4424B4" wp14:editId="6A41001B">
            <wp:extent cx="4413885" cy="323215"/>
            <wp:effectExtent l="0" t="0" r="5715" b="63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4413885" cy="323215"/>
                    </a:xfrm>
                    <a:prstGeom prst="rect">
                      <a:avLst/>
                    </a:prstGeom>
                    <a:noFill/>
                    <a:ln>
                      <a:noFill/>
                    </a:ln>
                  </pic:spPr>
                </pic:pic>
              </a:graphicData>
            </a:graphic>
          </wp:inline>
        </w:drawing>
      </w:r>
    </w:p>
    <w:p w14:paraId="74D973C7" w14:textId="2475B131" w:rsidR="000D704C" w:rsidRPr="00034737" w:rsidRDefault="000D704C" w:rsidP="004F7C1E">
      <w:pPr>
        <w:rPr>
          <w:lang w:val="vi-VN"/>
        </w:rPr>
      </w:pPr>
      <w:r w:rsidRPr="00034737">
        <w:rPr>
          <w:lang w:val="vi-VN"/>
        </w:rPr>
        <w:t>Ví dụ 34.2.3-2. Hai nhạc cụ viết trên khuông nhạc 5 dòng kẻ</w:t>
      </w:r>
      <w:r w:rsidR="0034749B" w:rsidRPr="00034737">
        <w:rPr>
          <w:lang w:val="vi-VN"/>
        </w:rPr>
        <w:br/>
      </w:r>
      <w:r w:rsidRPr="00034737">
        <w:rPr>
          <w:rFonts w:ascii="SimBraille" w:hAnsi="SimBraille" w:cs="SimBraille"/>
          <w:szCs w:val="28"/>
          <w:lang w:val="vi-VN"/>
        </w:rPr>
        <w:t>,Snare drum  &gt;sdr' _$</w:t>
      </w:r>
      <w:r w:rsidR="004F7C1E" w:rsidRPr="00034737">
        <w:rPr>
          <w:rFonts w:ascii="SimBraille" w:hAnsi="SimBraille" w:cs="SimBraille"/>
          <w:szCs w:val="28"/>
          <w:lang w:val="vi-VN"/>
        </w:rPr>
        <w:br/>
      </w:r>
      <w:r w:rsidRPr="00034737">
        <w:rPr>
          <w:rFonts w:ascii="SimBraille" w:hAnsi="SimBraille" w:cs="SimBraille"/>
          <w:szCs w:val="28"/>
          <w:lang w:val="vi-VN"/>
        </w:rPr>
        <w:t>,Bass drum   &gt;bdr' ^[</w:t>
      </w:r>
      <w:r w:rsidR="004F7C1E" w:rsidRPr="00034737">
        <w:rPr>
          <w:rFonts w:ascii="SimBraille" w:hAnsi="SimBraille" w:cs="SimBraille"/>
          <w:szCs w:val="28"/>
          <w:lang w:val="vi-VN"/>
        </w:rPr>
        <w:br/>
      </w:r>
      <w:r w:rsidR="004F7C1E" w:rsidRPr="00034737">
        <w:rPr>
          <w:rFonts w:ascii="SimBraille" w:hAnsi="SimBraille" w:cs="SimBraille"/>
          <w:szCs w:val="28"/>
          <w:lang w:val="vi-VN"/>
        </w:rPr>
        <w:br/>
      </w:r>
      <w:r w:rsidRPr="00034737">
        <w:rPr>
          <w:rFonts w:ascii="SimBraille" w:hAnsi="SimBraille" w:cs="SimBraille"/>
          <w:szCs w:val="28"/>
          <w:lang w:val="vi-VN"/>
        </w:rPr>
        <w:t xml:space="preserve">               #F8</w:t>
      </w:r>
      <w:r w:rsidR="004F7C1E" w:rsidRPr="00034737">
        <w:rPr>
          <w:rFonts w:ascii="SimBraille" w:hAnsi="SimBraille" w:cs="SimBraille"/>
          <w:szCs w:val="28"/>
          <w:lang w:val="vi-VN"/>
        </w:rPr>
        <w:br/>
      </w:r>
      <w:r w:rsidRPr="00034737">
        <w:rPr>
          <w:rFonts w:ascii="SimBraille" w:hAnsi="SimBraille" w:cs="SimBraille"/>
          <w:szCs w:val="28"/>
          <w:lang w:val="vi-VN"/>
        </w:rPr>
        <w:t>&gt;SDr' &gt;F_$FFFF .8F&amp;&amp;&amp;&amp;.8FF&amp;&amp;</w:t>
      </w:r>
      <w:r w:rsidR="004F7C1E" w:rsidRPr="00034737">
        <w:rPr>
          <w:rFonts w:ascii="SimBraille" w:hAnsi="SimBraille" w:cs="SimBraille"/>
          <w:szCs w:val="28"/>
          <w:lang w:val="vi-VN"/>
        </w:rPr>
        <w:br/>
      </w:r>
      <w:r w:rsidRPr="00034737">
        <w:rPr>
          <w:rFonts w:ascii="SimBraille" w:hAnsi="SimBraille" w:cs="SimBraille"/>
          <w:szCs w:val="28"/>
          <w:lang w:val="vi-VN"/>
        </w:rPr>
        <w:t>&gt;BDr' &gt;F^[X7   [X[.8I</w:t>
      </w:r>
      <w:r w:rsidR="004F7C1E" w:rsidRPr="00034737">
        <w:rPr>
          <w:rFonts w:ascii="SimBraille" w:hAnsi="SimBraille" w:cs="SimBraille"/>
          <w:szCs w:val="28"/>
          <w:lang w:val="vi-VN"/>
        </w:rPr>
        <w:br/>
      </w:r>
      <w:r w:rsidR="004F7C1E" w:rsidRPr="00034737">
        <w:rPr>
          <w:rFonts w:ascii="SimBraille" w:hAnsi="SimBraille" w:cs="SimBraille"/>
          <w:szCs w:val="28"/>
          <w:lang w:val="vi-VN"/>
        </w:rPr>
        <w:br/>
      </w:r>
      <w:r w:rsidRPr="00034737">
        <w:rPr>
          <w:rFonts w:ascii="SimBraille" w:hAnsi="SimBraille" w:cs="SimBraille"/>
          <w:szCs w:val="28"/>
          <w:lang w:val="vi-VN"/>
        </w:rPr>
        <w:t>&gt;SDr' .8_&amp;&amp;FF&gt;c_FFPFFF &gt;SFZ_$XV'&lt;K</w:t>
      </w:r>
      <w:r w:rsidR="004F7C1E" w:rsidRPr="00034737">
        <w:rPr>
          <w:rFonts w:ascii="SimBraille" w:hAnsi="SimBraille" w:cs="SimBraille"/>
          <w:szCs w:val="28"/>
          <w:lang w:val="vi-VN"/>
        </w:rPr>
        <w:br/>
      </w:r>
      <w:r w:rsidRPr="00034737">
        <w:rPr>
          <w:rFonts w:ascii="SimBraille" w:hAnsi="SimBraille" w:cs="SimBraille"/>
          <w:szCs w:val="28"/>
          <w:lang w:val="vi-VN"/>
        </w:rPr>
        <w:t>&gt;bDr' .8^[i&gt;C^III      &gt;SFZ^[XV'&lt;K</w:t>
      </w:r>
      <w:r w:rsidR="004F7C1E" w:rsidRPr="00034737">
        <w:rPr>
          <w:rFonts w:ascii="SimBraille" w:hAnsi="SimBraille" w:cs="SimBraille"/>
          <w:szCs w:val="28"/>
          <w:lang w:val="vi-VN"/>
        </w:rPr>
        <w:br/>
      </w:r>
      <w:r w:rsidRPr="00177B00">
        <w:rPr>
          <w:noProof/>
          <w:lang w:val="vi-VN" w:eastAsia="vi-VN"/>
        </w:rPr>
        <w:drawing>
          <wp:inline distT="0" distB="0" distL="0" distR="0" wp14:anchorId="5AADE93E" wp14:editId="5CD9DCC4">
            <wp:extent cx="4413885" cy="658495"/>
            <wp:effectExtent l="0" t="0" r="5715" b="825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4413885" cy="658495"/>
                    </a:xfrm>
                    <a:prstGeom prst="rect">
                      <a:avLst/>
                    </a:prstGeom>
                    <a:noFill/>
                    <a:ln>
                      <a:noFill/>
                    </a:ln>
                  </pic:spPr>
                </pic:pic>
              </a:graphicData>
            </a:graphic>
          </wp:inline>
        </w:drawing>
      </w:r>
    </w:p>
    <w:p w14:paraId="3211F70A" w14:textId="7E7DE8CE" w:rsidR="000D704C" w:rsidRDefault="000D704C" w:rsidP="004F7C1E">
      <w:r>
        <w:t>Ví dụ 34.2.3-3. Quãng và đoạn kẹp</w:t>
      </w:r>
      <w:r w:rsidR="0034749B">
        <w:br/>
      </w:r>
      <w:r>
        <w:rPr>
          <w:rFonts w:ascii="SimBraille" w:hAnsi="SimBraille" w:cs="SimBraille"/>
          <w:szCs w:val="28"/>
        </w:rPr>
        <w:t>#C ,TOM-TOMS ^] _? _\</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#A ^]_/]9_H^G_? ^GG]GG7&lt;&gt;_?HD?\</w:t>
      </w:r>
      <w:r w:rsidR="004F7C1E">
        <w:rPr>
          <w:rFonts w:ascii="SimBraille" w:hAnsi="SimBraille" w:cs="SimBraille"/>
          <w:szCs w:val="28"/>
        </w:rPr>
        <w:br/>
      </w:r>
      <w:r>
        <w:rPr>
          <w:rFonts w:ascii="SimBraille" w:hAnsi="SimBraille" w:cs="SimBraille"/>
          <w:szCs w:val="28"/>
        </w:rPr>
        <w:lastRenderedPageBreak/>
        <w:t xml:space="preserve">  _DD7^]_/V&lt;K</w:t>
      </w:r>
      <w:r w:rsidR="004F7C1E">
        <w:rPr>
          <w:rFonts w:ascii="SimBraille" w:hAnsi="SimBraille" w:cs="SimBraille"/>
          <w:szCs w:val="28"/>
        </w:rPr>
        <w:br/>
      </w:r>
      <w:r w:rsidRPr="00177B00">
        <w:rPr>
          <w:noProof/>
          <w:lang w:val="vi-VN" w:eastAsia="vi-VN"/>
        </w:rPr>
        <w:drawing>
          <wp:inline distT="0" distB="0" distL="0" distR="0" wp14:anchorId="2CF744F7" wp14:editId="251D7194">
            <wp:extent cx="4413885" cy="751840"/>
            <wp:effectExtent l="0" t="0" r="5715"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4413885" cy="751840"/>
                    </a:xfrm>
                    <a:prstGeom prst="rect">
                      <a:avLst/>
                    </a:prstGeom>
                    <a:noFill/>
                    <a:ln>
                      <a:noFill/>
                    </a:ln>
                  </pic:spPr>
                </pic:pic>
              </a:graphicData>
            </a:graphic>
          </wp:inline>
        </w:drawing>
      </w:r>
    </w:p>
    <w:p w14:paraId="35682284" w14:textId="304CFD42" w:rsidR="000D704C" w:rsidRDefault="000D704C" w:rsidP="004F7C1E">
      <w:r>
        <w:t>Ví dụ 34.2.3-4. Nhắc lại trong nhạc nổi</w:t>
      </w:r>
      <w:r w:rsidR="009B2B50">
        <w:br/>
      </w:r>
      <w:r>
        <w:rPr>
          <w:rFonts w:ascii="SimBraille" w:hAnsi="SimBraille" w:cs="SimBraille"/>
          <w:szCs w:val="28"/>
        </w:rPr>
        <w:t xml:space="preserve">                #F8</w:t>
      </w:r>
      <w:r w:rsidR="004F7C1E">
        <w:rPr>
          <w:rFonts w:ascii="SimBraille" w:hAnsi="SimBraille" w:cs="SimBraille"/>
          <w:szCs w:val="28"/>
        </w:rPr>
        <w:br/>
      </w:r>
      <w:r>
        <w:rPr>
          <w:rFonts w:ascii="SimBraille" w:hAnsi="SimBraille" w:cs="SimBraille"/>
          <w:szCs w:val="28"/>
        </w:rPr>
        <w:t>&gt;SDr' &gt;P_$FF'&amp;F 7 7 FFF$X &gt;FF'#D#C</w:t>
      </w:r>
      <w:r w:rsidR="004F7C1E">
        <w:rPr>
          <w:rFonts w:ascii="SimBraille" w:hAnsi="SimBraille" w:cs="SimBraille"/>
          <w:szCs w:val="28"/>
        </w:rPr>
        <w:br/>
      </w:r>
      <w:r>
        <w:rPr>
          <w:rFonts w:ascii="SimBraille" w:hAnsi="SimBraille" w:cs="SimBraille"/>
          <w:szCs w:val="28"/>
        </w:rPr>
        <w:t>&gt;BDr' &gt;P^[X7    7 7 [I[X  &gt;FF'#D#C</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&gt;SDr' _FFF$X&lt;K</w:t>
      </w:r>
      <w:r w:rsidR="004F7C1E">
        <w:rPr>
          <w:rFonts w:ascii="SimBraille" w:hAnsi="SimBraille" w:cs="SimBraille"/>
          <w:szCs w:val="28"/>
        </w:rPr>
        <w:br/>
      </w:r>
      <w:r>
        <w:rPr>
          <w:rFonts w:ascii="SimBraille" w:hAnsi="SimBraille" w:cs="SimBraille"/>
          <w:szCs w:val="28"/>
        </w:rPr>
        <w:t>&gt;BDr' ^III[X&lt;K</w:t>
      </w:r>
      <w:r w:rsidR="004F7C1E">
        <w:rPr>
          <w:rFonts w:ascii="SimBraille" w:hAnsi="SimBraille" w:cs="SimBraille"/>
          <w:szCs w:val="28"/>
        </w:rPr>
        <w:br/>
      </w:r>
      <w:r w:rsidRPr="00177B00">
        <w:rPr>
          <w:noProof/>
          <w:lang w:val="vi-VN" w:eastAsia="vi-VN"/>
        </w:rPr>
        <w:drawing>
          <wp:inline distT="0" distB="0" distL="0" distR="0" wp14:anchorId="759AF6EE" wp14:editId="55000331">
            <wp:extent cx="4413885" cy="450850"/>
            <wp:effectExtent l="0" t="0" r="5715" b="635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4413885" cy="450850"/>
                    </a:xfrm>
                    <a:prstGeom prst="rect">
                      <a:avLst/>
                    </a:prstGeom>
                    <a:noFill/>
                    <a:ln>
                      <a:noFill/>
                    </a:ln>
                  </pic:spPr>
                </pic:pic>
              </a:graphicData>
            </a:graphic>
          </wp:inline>
        </w:drawing>
      </w:r>
    </w:p>
    <w:p w14:paraId="7700F6B2" w14:textId="77777777" w:rsidR="000D704C" w:rsidRDefault="000D704C" w:rsidP="00FF5101">
      <w:pPr>
        <w:pStyle w:val="Heading3"/>
      </w:pPr>
      <w:bookmarkStart w:id="535" w:name="_Toc131684738"/>
      <w:r>
        <w:t>34.3. Dấu hoa mỹ</w:t>
      </w:r>
      <w:bookmarkEnd w:id="535"/>
    </w:p>
    <w:p w14:paraId="7B04F535" w14:textId="4C2CAB20" w:rsidR="000D704C" w:rsidRDefault="000D704C" w:rsidP="00FF5101">
      <w:pPr>
        <w:jc w:val="both"/>
      </w:pPr>
      <w:r>
        <w:t xml:space="preserve">Các nhạc công bộ gõ dùng các thuật ngữ khác (như </w:t>
      </w:r>
      <w:r w:rsidR="0046278D">
        <w:t>"</w:t>
      </w:r>
      <w:r>
        <w:t>flams</w:t>
      </w:r>
      <w:r w:rsidR="0046278D">
        <w:t>"</w:t>
      </w:r>
      <w:r>
        <w:t xml:space="preserve">, </w:t>
      </w:r>
      <w:r w:rsidR="0046278D">
        <w:t>"</w:t>
      </w:r>
      <w:r>
        <w:t>rolls</w:t>
      </w:r>
      <w:r w:rsidR="0046278D">
        <w:t>"</w:t>
      </w:r>
      <w:r>
        <w:t xml:space="preserve">) cho các nốt hoa mỹ, nhưng ký âm trên </w:t>
      </w:r>
      <w:r w:rsidR="00BD10DC">
        <w:t>trang phổ thông</w:t>
      </w:r>
      <w:r>
        <w:t xml:space="preserve"> là giống nhau cho các nốt dựa (appoggiaturas), láy rền (trills), ngân rung (tremolo), v.v… Các ký hiệu nhạc nổi cơ bản tương ứng được sử dụng.</w:t>
      </w:r>
    </w:p>
    <w:p w14:paraId="69B27B87" w14:textId="4734632E" w:rsidR="000D704C" w:rsidRDefault="000D704C" w:rsidP="004F7C1E">
      <w:r>
        <w:t>Ví dụ 34.3-1.</w:t>
      </w:r>
      <w:r w:rsidR="009B2B50">
        <w:br/>
      </w:r>
      <w:r>
        <w:rPr>
          <w:rFonts w:ascii="SimBraille" w:hAnsi="SimBraille" w:cs="SimBraille"/>
          <w:szCs w:val="28"/>
        </w:rPr>
        <w:t xml:space="preserve">,TIMPANI </w:t>
      </w:r>
      <w:r w:rsidR="0046278D">
        <w:rPr>
          <w:rFonts w:ascii="SimBraille" w:hAnsi="SimBraille" w:cs="SimBraille"/>
          <w:szCs w:val="28"/>
        </w:rPr>
        <w:t>""</w:t>
      </w:r>
      <w:r>
        <w:rPr>
          <w:rFonts w:ascii="SimBraille" w:hAnsi="SimBraille" w:cs="SimBraille"/>
          <w:szCs w:val="28"/>
        </w:rPr>
        <w:t xml:space="preserve">  &gt;TiM'</w:t>
      </w:r>
      <w:r w:rsidR="004F7C1E">
        <w:rPr>
          <w:rFonts w:ascii="SimBraille" w:hAnsi="SimBraille" w:cs="SimBraille"/>
          <w:szCs w:val="28"/>
        </w:rPr>
        <w:br/>
      </w:r>
      <w:r>
        <w:rPr>
          <w:rFonts w:ascii="SimBraille" w:hAnsi="SimBraille" w:cs="SimBraille"/>
          <w:szCs w:val="28"/>
        </w:rPr>
        <w:t>,SNARE DRUM  &gt;SDr' _$</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&gt;TiM' ^RC@A&lt;JX 6&lt;_P@A?</w:t>
      </w:r>
      <w:r w:rsidR="004F7C1E">
        <w:rPr>
          <w:rFonts w:ascii="SimBraille" w:hAnsi="SimBraille" w:cs="SimBraille"/>
          <w:szCs w:val="28"/>
        </w:rPr>
        <w:br/>
      </w:r>
      <w:r>
        <w:rPr>
          <w:rFonts w:ascii="SimBraille" w:hAnsi="SimBraille" w:cs="SimBraille"/>
          <w:szCs w:val="28"/>
        </w:rPr>
        <w:t>&gt;SDr' 5_FC$5FCFF&amp;F&amp; P'^1C</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&gt;TiM' 5_=C5=C5=C.8Q'&lt;K</w:t>
      </w:r>
      <w:r w:rsidR="004F7C1E">
        <w:rPr>
          <w:rFonts w:ascii="SimBraille" w:hAnsi="SimBraille" w:cs="SimBraille"/>
          <w:szCs w:val="28"/>
        </w:rPr>
        <w:br/>
      </w:r>
      <w:r>
        <w:rPr>
          <w:rFonts w:ascii="SimBraille" w:hAnsi="SimBraille" w:cs="SimBraille"/>
          <w:szCs w:val="28"/>
        </w:rPr>
        <w:t>&gt;SDr' 8_fxvv&lt;K</w:t>
      </w:r>
      <w:r w:rsidR="004F7C1E">
        <w:rPr>
          <w:rFonts w:ascii="SimBraille" w:hAnsi="SimBraille" w:cs="SimBraille"/>
          <w:szCs w:val="28"/>
        </w:rPr>
        <w:br/>
      </w:r>
      <w:r w:rsidRPr="00177B00">
        <w:rPr>
          <w:noProof/>
          <w:lang w:val="vi-VN" w:eastAsia="vi-VN"/>
        </w:rPr>
        <w:drawing>
          <wp:inline distT="0" distB="0" distL="0" distR="0" wp14:anchorId="7C875D04" wp14:editId="70086A12">
            <wp:extent cx="4413885" cy="823595"/>
            <wp:effectExtent l="0" t="0" r="5715"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4413885" cy="823595"/>
                    </a:xfrm>
                    <a:prstGeom prst="rect">
                      <a:avLst/>
                    </a:prstGeom>
                    <a:noFill/>
                    <a:ln>
                      <a:noFill/>
                    </a:ln>
                  </pic:spPr>
                </pic:pic>
              </a:graphicData>
            </a:graphic>
          </wp:inline>
        </w:drawing>
      </w:r>
    </w:p>
    <w:p w14:paraId="7F39DD6E" w14:textId="77777777" w:rsidR="000D704C" w:rsidRDefault="000D704C" w:rsidP="00FF5101">
      <w:pPr>
        <w:pStyle w:val="Heading3"/>
      </w:pPr>
      <w:bookmarkStart w:id="536" w:name="_Toc131684739"/>
      <w:r>
        <w:t>34.4. Các nốt có hình dạng đặc biệt</w:t>
      </w:r>
      <w:bookmarkEnd w:id="536"/>
    </w:p>
    <w:p w14:paraId="69F0BAAC" w14:textId="103757DB" w:rsidR="000D704C" w:rsidRPr="00034737" w:rsidRDefault="0055646F" w:rsidP="00FF5101">
      <w:pPr>
        <w:jc w:val="both"/>
        <w:rPr>
          <w:lang w:val="vi-VN"/>
        </w:rPr>
      </w:pPr>
      <w:r w:rsidRPr="00034737">
        <w:rPr>
          <w:lang w:val="vi-VN"/>
        </w:rPr>
        <w:t xml:space="preserve">Bản </w:t>
      </w:r>
      <w:r w:rsidR="007D3BC4">
        <w:rPr>
          <w:lang w:val="vi-VN"/>
        </w:rPr>
        <w:t>nhạc phổ thông</w:t>
      </w:r>
      <w:r w:rsidR="000D704C" w:rsidRPr="00034737">
        <w:rPr>
          <w:lang w:val="vi-VN"/>
        </w:rPr>
        <w:t xml:space="preserve"> thường sử dụng các đầu nốt hình chữ x, hình thoi và nhiều hình dạng khác với vai trò hỗ trợ thuần túy về hình ảnh chứ không mang ý nghĩa âm nhạc. Các nốt như thế có thể được viết như các nốt nhạc thông thường trong </w:t>
      </w:r>
      <w:r w:rsidR="000D704C" w:rsidRPr="00034737">
        <w:rPr>
          <w:lang w:val="vi-VN"/>
        </w:rPr>
        <w:lastRenderedPageBreak/>
        <w:t xml:space="preserve">nhạc nổi, trừ khi </w:t>
      </w:r>
      <w:r w:rsidR="00264A46" w:rsidRPr="00034737">
        <w:rPr>
          <w:lang w:val="vi-VN"/>
        </w:rPr>
        <w:t>chuyển đổi y bản</w:t>
      </w:r>
      <w:r w:rsidR="000D704C" w:rsidRPr="00034737">
        <w:rPr>
          <w:lang w:val="vi-VN"/>
        </w:rPr>
        <w:t xml:space="preserve">. Các đầu nốt hoặc thân nốt có mang ý nghĩa nào đó có thể được mô tả trong </w:t>
      </w:r>
      <w:r w:rsidR="005B42F7">
        <w:rPr>
          <w:lang w:val="vi-VN"/>
        </w:rPr>
        <w:t>bản nổi</w:t>
      </w:r>
      <w:r w:rsidR="000D704C" w:rsidRPr="00034737">
        <w:rPr>
          <w:lang w:val="vi-VN"/>
        </w:rPr>
        <w:t xml:space="preserve"> bằng nhiều cách, luôn kèm theo chú thích của </w:t>
      </w:r>
      <w:r w:rsidR="00C15D4A" w:rsidRPr="00034737">
        <w:rPr>
          <w:lang w:val="vi-VN"/>
        </w:rPr>
        <w:t>người chuyển đổi</w:t>
      </w:r>
      <w:r w:rsidR="000D704C" w:rsidRPr="00034737">
        <w:rPr>
          <w:lang w:val="vi-VN"/>
        </w:rPr>
        <w:t xml:space="preserve">, trên trang </w:t>
      </w:r>
      <w:r w:rsidR="0046278D">
        <w:rPr>
          <w:lang w:val="vi-VN"/>
        </w:rPr>
        <w:t>"</w:t>
      </w:r>
      <w:r w:rsidR="00A530C5">
        <w:rPr>
          <w:lang w:val="vi-VN"/>
        </w:rPr>
        <w:t>Các ký hiệu đặc biệt</w:t>
      </w:r>
      <w:r w:rsidR="0046278D">
        <w:rPr>
          <w:lang w:val="vi-VN"/>
        </w:rPr>
        <w:t>"</w:t>
      </w:r>
      <w:r w:rsidR="000D704C" w:rsidRPr="00034737">
        <w:rPr>
          <w:lang w:val="vi-VN"/>
        </w:rPr>
        <w:t xml:space="preserve"> hoặc ở đầu bản nhạc:</w:t>
      </w:r>
    </w:p>
    <w:p w14:paraId="5336401C" w14:textId="538DA6F6" w:rsidR="000D704C" w:rsidRPr="00034737" w:rsidRDefault="000D704C" w:rsidP="00FF5101">
      <w:pPr>
        <w:jc w:val="both"/>
        <w:rPr>
          <w:lang w:val="vi-VN"/>
        </w:rPr>
      </w:pPr>
      <w:r w:rsidRPr="00034737">
        <w:rPr>
          <w:lang w:val="vi-VN"/>
        </w:rPr>
        <w:t xml:space="preserve">(a) Khi các nốt nhạc có hình dạng khác thường đại diện cho hiệu ứng đặc biệt nào đó, có thể sử dụng tiền tố tương ứng trong Bảng </w:t>
      </w:r>
      <w:hyperlink w:anchor="_Bảng_2._Hình" w:history="1">
        <w:r w:rsidRPr="00034737">
          <w:rPr>
            <w:rStyle w:val="Hyperlink"/>
            <w:lang w:val="vi-VN"/>
          </w:rPr>
          <w:t>2</w:t>
        </w:r>
      </w:hyperlink>
      <w:r w:rsidRPr="00034737">
        <w:rPr>
          <w:lang w:val="vi-VN"/>
        </w:rPr>
        <w:t>. Có thể nhân đôi tiền tố bằng cách nhắc lại nửa sau của ký hiệu tiền tố đó.</w:t>
      </w:r>
    </w:p>
    <w:p w14:paraId="63465407" w14:textId="77777777" w:rsidR="000D704C" w:rsidRPr="00034737" w:rsidRDefault="000D704C" w:rsidP="00FF5101">
      <w:pPr>
        <w:jc w:val="both"/>
        <w:rPr>
          <w:lang w:val="vi-VN"/>
        </w:rPr>
      </w:pPr>
      <w:r w:rsidRPr="00034737">
        <w:rPr>
          <w:lang w:val="vi-VN"/>
        </w:rPr>
        <w:t>(b) Ngoài ra, đặc biệt khi cách hình dạng mô tả cách chơi cùng một nhạc cụ bằng nhiều cách, có thể dùng dấu hóa bất thường nhạc nổi (vốn không có nghĩa với các nhạc cụ không định âm trong các trường hợp khác) để truyền tải thông tin một cách ngắn gọn. Dấu hóa bất thường dùng cho mục đích này chỉ ảnh hưởng đến nốt đứng liền sau nó. Ký hiệu này có thể được nhân đôi nếu nó áp dụng cho từ 4 nốt liên tiếp trở lên, được dùng một lần trước nốt cuối cùng trong các nốt chịu tác động để kết thúc hiệu ứng.</w:t>
      </w:r>
    </w:p>
    <w:p w14:paraId="1C1272ED" w14:textId="77777777" w:rsidR="000D704C" w:rsidRPr="00034737" w:rsidRDefault="000D704C" w:rsidP="00FF5101">
      <w:pPr>
        <w:jc w:val="both"/>
        <w:rPr>
          <w:lang w:val="vi-VN"/>
        </w:rPr>
      </w:pPr>
      <w:r w:rsidRPr="00034737">
        <w:rPr>
          <w:lang w:val="vi-VN"/>
        </w:rPr>
        <w:t>(c) Khi các nốt có hình dạng khác nhau được in trên một dòng kẻ đơn lẻ, có thể dùng các tên nốt khác nhau để phân biệt chúng.</w:t>
      </w:r>
    </w:p>
    <w:p w14:paraId="0C369D6D" w14:textId="3C2EE901" w:rsidR="000D704C" w:rsidRPr="00034737" w:rsidRDefault="000D704C" w:rsidP="004F7C1E">
      <w:pPr>
        <w:rPr>
          <w:lang w:val="vi-VN"/>
        </w:rPr>
      </w:pPr>
      <w:r w:rsidRPr="00034737">
        <w:rPr>
          <w:lang w:val="vi-VN"/>
        </w:rPr>
        <w:t>Ví dụ 34.4-1. Hình dạng nốt đặc biệt nhưng không mang ý nghĩa âm nhạc</w:t>
      </w:r>
      <w:r w:rsidR="009B2B50" w:rsidRPr="00034737">
        <w:rPr>
          <w:lang w:val="vi-VN"/>
        </w:rPr>
        <w:br/>
      </w:r>
      <w:r w:rsidRPr="00034737">
        <w:rPr>
          <w:rFonts w:ascii="SimBraille" w:hAnsi="SimBraille" w:cs="SimBraille"/>
          <w:color w:val="000000"/>
          <w:szCs w:val="28"/>
          <w:lang w:val="vi-VN"/>
        </w:rPr>
        <w:t>,TRIANGLE</w:t>
      </w:r>
      <w:r w:rsidR="004F7C1E" w:rsidRPr="00034737">
        <w:rPr>
          <w:rFonts w:ascii="SimBraille" w:hAnsi="SimBraille" w:cs="SimBraille"/>
          <w:color w:val="000000"/>
          <w:szCs w:val="28"/>
          <w:lang w:val="vi-VN"/>
        </w:rPr>
        <w:br/>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#D4</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#A </w:t>
      </w:r>
      <w:r w:rsidR="0046278D">
        <w:rPr>
          <w:rFonts w:ascii="SimBraille" w:hAnsi="SimBraille" w:cs="SimBraille"/>
          <w:color w:val="000000"/>
          <w:szCs w:val="28"/>
          <w:lang w:val="vi-VN"/>
        </w:rPr>
        <w:t>"</w:t>
      </w:r>
      <w:r w:rsidRPr="00034737">
        <w:rPr>
          <w:rFonts w:ascii="SimBraille" w:hAnsi="SimBraille" w:cs="SimBraille"/>
          <w:color w:val="000000"/>
          <w:szCs w:val="28"/>
          <w:lang w:val="vi-VN"/>
        </w:rPr>
        <w:t>DYYYYYY2DDD?&lt;K</w:t>
      </w:r>
      <w:r w:rsidR="004F7C1E" w:rsidRPr="00034737">
        <w:rPr>
          <w:rFonts w:ascii="SimBraille" w:hAnsi="SimBraille" w:cs="SimBraille"/>
          <w:color w:val="000000"/>
          <w:szCs w:val="28"/>
          <w:lang w:val="vi-VN"/>
        </w:rPr>
        <w:br/>
      </w:r>
      <w:r w:rsidRPr="00177B00">
        <w:rPr>
          <w:noProof/>
          <w:lang w:val="vi-VN" w:eastAsia="vi-VN"/>
        </w:rPr>
        <w:drawing>
          <wp:inline distT="0" distB="0" distL="0" distR="0" wp14:anchorId="0DDA2C0E" wp14:editId="05D8BDC7">
            <wp:extent cx="4413885" cy="651510"/>
            <wp:effectExtent l="0" t="0" r="5715"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4413885" cy="651510"/>
                    </a:xfrm>
                    <a:prstGeom prst="rect">
                      <a:avLst/>
                    </a:prstGeom>
                    <a:noFill/>
                    <a:ln>
                      <a:noFill/>
                    </a:ln>
                  </pic:spPr>
                </pic:pic>
              </a:graphicData>
            </a:graphic>
          </wp:inline>
        </w:drawing>
      </w:r>
    </w:p>
    <w:p w14:paraId="1AE7066C" w14:textId="32078F1C" w:rsidR="000D704C" w:rsidRPr="00034737" w:rsidRDefault="000D704C" w:rsidP="004F7C1E">
      <w:pPr>
        <w:rPr>
          <w:lang w:val="vi-VN"/>
        </w:rPr>
      </w:pPr>
      <w:r w:rsidRPr="00034737">
        <w:rPr>
          <w:lang w:val="vi-VN"/>
        </w:rPr>
        <w:t>Ví dụ 34.4-2. Hình dạng nốt có ý nghĩa âm nhạc</w:t>
      </w:r>
      <w:r w:rsidR="009B2B50" w:rsidRPr="00034737">
        <w:rPr>
          <w:lang w:val="vi-VN"/>
        </w:rPr>
        <w:br/>
      </w:r>
      <w:r w:rsidRPr="00034737">
        <w:rPr>
          <w:lang w:val="vi-VN"/>
        </w:rPr>
        <w:t>(a) Mô tả hình dạng nốt</w:t>
      </w:r>
      <w:r w:rsidR="009B2B50" w:rsidRPr="00034737">
        <w:rPr>
          <w:lang w:val="vi-VN"/>
        </w:rPr>
        <w:br/>
      </w:r>
      <w:r w:rsidRPr="00034737">
        <w:rPr>
          <w:rFonts w:ascii="SimBraille" w:hAnsi="SimBraille" w:cs="SimBraille"/>
          <w:szCs w:val="28"/>
          <w:lang w:val="vi-VN"/>
        </w:rPr>
        <w:t>,SUSP4 CYM4</w:t>
      </w:r>
      <w:r w:rsidR="004F7C1E" w:rsidRPr="00034737">
        <w:rPr>
          <w:rFonts w:ascii="SimBraille" w:hAnsi="SimBraille" w:cs="SimBraille"/>
          <w:szCs w:val="28"/>
          <w:lang w:val="vi-VN"/>
        </w:rPr>
        <w:br/>
      </w:r>
      <w:r w:rsidRPr="00034737">
        <w:rPr>
          <w:rFonts w:ascii="SimBraille" w:hAnsi="SimBraille" w:cs="SimBraille"/>
          <w:szCs w:val="28"/>
          <w:lang w:val="vi-VN"/>
        </w:rPr>
        <w:t xml:space="preserve">  DAMPED </w:t>
      </w:r>
      <w:r w:rsidR="0046278D">
        <w:rPr>
          <w:rFonts w:ascii="SimBraille" w:hAnsi="SimBraille" w:cs="SimBraille"/>
          <w:szCs w:val="28"/>
          <w:lang w:val="vi-VN"/>
        </w:rPr>
        <w:t>""</w:t>
      </w:r>
      <w:r w:rsidRPr="00034737">
        <w:rPr>
          <w:rFonts w:ascii="SimBraille" w:hAnsi="SimBraille" w:cs="SimBraille"/>
          <w:szCs w:val="28"/>
          <w:lang w:val="vi-VN"/>
        </w:rPr>
        <w:t xml:space="preserve"> 5B</w:t>
      </w:r>
      <w:r w:rsidR="004F7C1E" w:rsidRPr="00034737">
        <w:rPr>
          <w:rFonts w:ascii="SimBraille" w:hAnsi="SimBraille" w:cs="SimBraille"/>
          <w:szCs w:val="28"/>
          <w:lang w:val="vi-VN"/>
        </w:rPr>
        <w:br/>
      </w:r>
      <w:r w:rsidRPr="00034737">
        <w:rPr>
          <w:rFonts w:ascii="SimBraille" w:hAnsi="SimBraille" w:cs="SimBraille"/>
          <w:szCs w:val="28"/>
          <w:lang w:val="vi-VN"/>
        </w:rPr>
        <w:t xml:space="preserve">  ON EDGE   5L</w:t>
      </w:r>
      <w:r w:rsidR="004F7C1E" w:rsidRPr="00034737">
        <w:rPr>
          <w:rFonts w:ascii="SimBraille" w:hAnsi="SimBraille" w:cs="SimBraille"/>
          <w:szCs w:val="28"/>
          <w:lang w:val="vi-VN"/>
        </w:rPr>
        <w:br/>
      </w:r>
      <w:r w:rsidRPr="00034737">
        <w:rPr>
          <w:rFonts w:ascii="SimBraille" w:hAnsi="SimBraille" w:cs="SimBraille"/>
          <w:szCs w:val="28"/>
          <w:lang w:val="vi-VN"/>
        </w:rPr>
        <w:t xml:space="preserve">                   .C</w:t>
      </w:r>
      <w:r w:rsidR="004F7C1E" w:rsidRPr="00034737">
        <w:rPr>
          <w:rFonts w:ascii="SimBraille" w:hAnsi="SimBraille" w:cs="SimBraille"/>
          <w:szCs w:val="28"/>
          <w:lang w:val="vi-VN"/>
        </w:rPr>
        <w:br/>
      </w:r>
      <w:r w:rsidRPr="00034737">
        <w:rPr>
          <w:rFonts w:ascii="SimBraille" w:hAnsi="SimBraille" w:cs="SimBraille"/>
          <w:szCs w:val="28"/>
          <w:lang w:val="vi-VN"/>
        </w:rPr>
        <w:t>#A _W5BJ'5B)J5BJ5BJJ 5LT7</w:t>
      </w:r>
      <w:r w:rsidR="004F7C1E" w:rsidRPr="00034737">
        <w:rPr>
          <w:rFonts w:ascii="SimBraille" w:hAnsi="SimBraille" w:cs="SimBraille"/>
          <w:szCs w:val="28"/>
          <w:lang w:val="vi-VN"/>
        </w:rPr>
        <w:br/>
      </w:r>
      <w:r w:rsidRPr="00034737">
        <w:rPr>
          <w:rFonts w:ascii="SimBraille" w:hAnsi="SimBraille" w:cs="SimBraille"/>
          <w:szCs w:val="28"/>
          <w:lang w:val="vi-VN"/>
        </w:rPr>
        <w:t xml:space="preserve">  _J')5BJ'5B)J')5BJ7 5L) J')5BbJjj5BJJ')</w:t>
      </w:r>
      <w:r w:rsidR="004F7C1E" w:rsidRPr="00034737">
        <w:rPr>
          <w:rFonts w:ascii="SimBraille" w:hAnsi="SimBraille" w:cs="SimBraille"/>
          <w:szCs w:val="28"/>
          <w:lang w:val="vi-VN"/>
        </w:rPr>
        <w:br/>
      </w:r>
      <w:r w:rsidRPr="00034737">
        <w:rPr>
          <w:rFonts w:ascii="SimBraille" w:hAnsi="SimBraille" w:cs="SimBraille"/>
          <w:szCs w:val="28"/>
          <w:lang w:val="vi-VN"/>
        </w:rPr>
        <w:t xml:space="preserve">  5L_)&lt;K</w:t>
      </w:r>
      <w:r w:rsidR="004F7C1E" w:rsidRPr="00034737">
        <w:rPr>
          <w:rFonts w:ascii="SimBraille" w:hAnsi="SimBraille" w:cs="SimBraille"/>
          <w:szCs w:val="28"/>
          <w:lang w:val="vi-VN"/>
        </w:rPr>
        <w:br/>
      </w:r>
      <w:r w:rsidRPr="00034737">
        <w:rPr>
          <w:lang w:val="vi-VN"/>
        </w:rPr>
        <w:t>(b) Dùng dấu hóa bất thường</w:t>
      </w:r>
      <w:r w:rsidR="009B2B50" w:rsidRPr="00034737">
        <w:rPr>
          <w:lang w:val="vi-VN"/>
        </w:rPr>
        <w:br/>
      </w:r>
      <w:r w:rsidRPr="00034737">
        <w:rPr>
          <w:rFonts w:ascii="SimBraille" w:hAnsi="SimBraille" w:cs="SimBraille"/>
          <w:szCs w:val="28"/>
          <w:lang w:val="vi-VN"/>
        </w:rPr>
        <w:t>,SUSP4 CYM4</w:t>
      </w:r>
      <w:r w:rsidR="004F7C1E" w:rsidRPr="00034737">
        <w:rPr>
          <w:rFonts w:ascii="SimBraille" w:hAnsi="SimBraille" w:cs="SimBraille"/>
          <w:szCs w:val="28"/>
          <w:lang w:val="vi-VN"/>
        </w:rPr>
        <w:br/>
      </w:r>
      <w:r w:rsidRPr="00034737">
        <w:rPr>
          <w:rFonts w:ascii="SimBraille" w:hAnsi="SimBraille" w:cs="SimBraille"/>
          <w:szCs w:val="28"/>
          <w:lang w:val="vi-VN"/>
        </w:rPr>
        <w:t xml:space="preserve">  DAMPED </w:t>
      </w:r>
      <w:r w:rsidR="0046278D">
        <w:rPr>
          <w:rFonts w:ascii="SimBraille" w:hAnsi="SimBraille" w:cs="SimBraille"/>
          <w:szCs w:val="28"/>
          <w:lang w:val="vi-VN"/>
        </w:rPr>
        <w:t>""</w:t>
      </w:r>
      <w:r w:rsidRPr="00034737">
        <w:rPr>
          <w:rFonts w:ascii="SimBraille" w:hAnsi="SimBraille" w:cs="SimBraille"/>
          <w:szCs w:val="28"/>
          <w:lang w:val="vi-VN"/>
        </w:rPr>
        <w:t xml:space="preserve"> &lt;</w:t>
      </w:r>
      <w:r w:rsidR="004F7C1E" w:rsidRPr="00034737">
        <w:rPr>
          <w:rFonts w:ascii="SimBraille" w:hAnsi="SimBraille" w:cs="SimBraille"/>
          <w:szCs w:val="28"/>
          <w:lang w:val="vi-VN"/>
        </w:rPr>
        <w:br/>
      </w:r>
      <w:r w:rsidRPr="00034737">
        <w:rPr>
          <w:rFonts w:ascii="SimBraille" w:hAnsi="SimBraille" w:cs="SimBraille"/>
          <w:szCs w:val="28"/>
          <w:lang w:val="vi-VN"/>
        </w:rPr>
        <w:t xml:space="preserve">  ON EDGE %</w:t>
      </w:r>
      <w:r w:rsidR="004F7C1E" w:rsidRPr="00034737">
        <w:rPr>
          <w:rFonts w:ascii="SimBraille" w:hAnsi="SimBraille" w:cs="SimBraille"/>
          <w:szCs w:val="28"/>
          <w:lang w:val="vi-VN"/>
        </w:rPr>
        <w:br/>
      </w:r>
      <w:r w:rsidR="004F7C1E" w:rsidRPr="00034737">
        <w:rPr>
          <w:rFonts w:ascii="SimBraille" w:hAnsi="SimBraille" w:cs="SimBraille"/>
          <w:szCs w:val="28"/>
          <w:lang w:val="vi-VN"/>
        </w:rPr>
        <w:br/>
      </w:r>
      <w:r w:rsidRPr="00034737">
        <w:rPr>
          <w:rFonts w:ascii="SimBraille" w:hAnsi="SimBraille" w:cs="SimBraille"/>
          <w:szCs w:val="28"/>
          <w:lang w:val="vi-VN"/>
        </w:rPr>
        <w:lastRenderedPageBreak/>
        <w:t xml:space="preserve">                 .C</w:t>
      </w:r>
      <w:r w:rsidR="004F7C1E" w:rsidRPr="00034737">
        <w:rPr>
          <w:rFonts w:ascii="SimBraille" w:hAnsi="SimBraille" w:cs="SimBraille"/>
          <w:szCs w:val="28"/>
          <w:lang w:val="vi-VN"/>
        </w:rPr>
        <w:br/>
      </w:r>
      <w:r w:rsidRPr="00034737">
        <w:rPr>
          <w:rFonts w:ascii="SimBraille" w:hAnsi="SimBraille" w:cs="SimBraille"/>
          <w:szCs w:val="28"/>
          <w:lang w:val="vi-VN"/>
        </w:rPr>
        <w:t>#A _W&lt;J'&lt;)J&lt;J&lt;JJ %T7 J')&lt;J'&lt;)J')&lt;J7</w:t>
      </w:r>
      <w:r w:rsidR="004F7C1E" w:rsidRPr="00034737">
        <w:rPr>
          <w:rFonts w:ascii="SimBraille" w:hAnsi="SimBraille" w:cs="SimBraille"/>
          <w:szCs w:val="28"/>
          <w:lang w:val="vi-VN"/>
        </w:rPr>
        <w:br/>
      </w:r>
      <w:r w:rsidRPr="00034737">
        <w:rPr>
          <w:rFonts w:ascii="SimBraille" w:hAnsi="SimBraille" w:cs="SimBraille"/>
          <w:szCs w:val="28"/>
          <w:lang w:val="vi-VN"/>
        </w:rPr>
        <w:t xml:space="preserve">  %_) J')&lt;&lt;jjj&lt;jJ') %)&lt;K</w:t>
      </w:r>
      <w:r w:rsidR="004F7C1E" w:rsidRPr="00034737">
        <w:rPr>
          <w:rFonts w:ascii="SimBraille" w:hAnsi="SimBraille" w:cs="SimBraille"/>
          <w:szCs w:val="28"/>
          <w:lang w:val="vi-VN"/>
        </w:rPr>
        <w:br/>
      </w:r>
      <w:r w:rsidRPr="00177B00">
        <w:rPr>
          <w:noProof/>
          <w:lang w:val="vi-VN" w:eastAsia="vi-VN"/>
        </w:rPr>
        <w:drawing>
          <wp:inline distT="0" distB="0" distL="0" distR="0" wp14:anchorId="66F5209B" wp14:editId="64F0C5AE">
            <wp:extent cx="4413885" cy="591820"/>
            <wp:effectExtent l="0" t="0" r="5715"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4413885" cy="591820"/>
                    </a:xfrm>
                    <a:prstGeom prst="rect">
                      <a:avLst/>
                    </a:prstGeom>
                    <a:noFill/>
                    <a:ln>
                      <a:noFill/>
                    </a:ln>
                  </pic:spPr>
                </pic:pic>
              </a:graphicData>
            </a:graphic>
          </wp:inline>
        </w:drawing>
      </w:r>
    </w:p>
    <w:p w14:paraId="55A53343" w14:textId="7D4B4F6F" w:rsidR="000D704C" w:rsidRDefault="000D704C" w:rsidP="004F7C1E">
      <w:r>
        <w:t>Ví dụ 34.4-3. Tên nốt mô tả nhạc cụ</w:t>
      </w:r>
      <w:r w:rsidR="009B2B50">
        <w:br/>
      </w:r>
      <w:r>
        <w:rPr>
          <w:rFonts w:ascii="SimBraille" w:hAnsi="SimBraille" w:cs="SimBraille"/>
          <w:szCs w:val="28"/>
        </w:rPr>
        <w:t>,WOODBLOCKS</w:t>
      </w:r>
      <w:r w:rsidR="004F7C1E">
        <w:rPr>
          <w:rFonts w:ascii="SimBraille" w:hAnsi="SimBraille" w:cs="SimBraille"/>
          <w:szCs w:val="28"/>
        </w:rPr>
        <w:br/>
      </w:r>
      <w:r>
        <w:rPr>
          <w:rFonts w:ascii="SimBraille" w:hAnsi="SimBraille" w:cs="SimBraille"/>
          <w:szCs w:val="28"/>
        </w:rPr>
        <w:t xml:space="preserve">  HiGH </w:t>
      </w:r>
      <w:r w:rsidR="0046278D">
        <w:rPr>
          <w:rFonts w:ascii="SimBraille" w:hAnsi="SimBraille" w:cs="SimBraille"/>
          <w:szCs w:val="28"/>
        </w:rPr>
        <w:t>""""</w:t>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LOW </w:t>
      </w:r>
      <w:r w:rsidR="0046278D">
        <w:rPr>
          <w:rFonts w:ascii="SimBraille" w:hAnsi="SimBraille" w:cs="SimBraille"/>
          <w:szCs w:val="28"/>
        </w:rPr>
        <w:t>"""""</w:t>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 xml:space="preserve">#A </w:t>
      </w:r>
      <w:r w:rsidR="0046278D">
        <w:rPr>
          <w:rFonts w:ascii="SimBraille" w:hAnsi="SimBraille" w:cs="SimBraille"/>
          <w:szCs w:val="28"/>
        </w:rPr>
        <w:t>"</w:t>
      </w:r>
      <w:r>
        <w:rPr>
          <w:rFonts w:ascii="SimBraille" w:hAnsi="SimBraille" w:cs="SimBraille"/>
          <w:szCs w:val="28"/>
        </w:rPr>
        <w:t>:?EEDX YYYYEE?:&lt;K</w:t>
      </w:r>
      <w:r w:rsidR="004F7C1E">
        <w:rPr>
          <w:rFonts w:ascii="SimBraille" w:hAnsi="SimBraille" w:cs="SimBraille"/>
          <w:szCs w:val="28"/>
        </w:rPr>
        <w:br/>
      </w:r>
      <w:r w:rsidRPr="00177B00">
        <w:rPr>
          <w:noProof/>
          <w:lang w:val="vi-VN" w:eastAsia="vi-VN"/>
        </w:rPr>
        <w:drawing>
          <wp:inline distT="0" distB="0" distL="0" distR="0" wp14:anchorId="03DC8938" wp14:editId="3E88D720">
            <wp:extent cx="4413885" cy="400050"/>
            <wp:effectExtent l="0" t="0" r="5715"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4413885" cy="400050"/>
                    </a:xfrm>
                    <a:prstGeom prst="rect">
                      <a:avLst/>
                    </a:prstGeom>
                    <a:noFill/>
                    <a:ln>
                      <a:noFill/>
                    </a:ln>
                  </pic:spPr>
                </pic:pic>
              </a:graphicData>
            </a:graphic>
          </wp:inline>
        </w:drawing>
      </w:r>
    </w:p>
    <w:p w14:paraId="3DAC6E67" w14:textId="77777777" w:rsidR="000D704C" w:rsidRDefault="000D704C" w:rsidP="00FF5101">
      <w:pPr>
        <w:pStyle w:val="Heading3"/>
      </w:pPr>
      <w:bookmarkStart w:id="537" w:name="_Toc131684740"/>
      <w:r>
        <w:t>34.5. Ký hiệu tượng hình</w:t>
      </w:r>
      <w:bookmarkEnd w:id="537"/>
    </w:p>
    <w:p w14:paraId="1B142FD3" w14:textId="4E18836A" w:rsidR="000D704C" w:rsidRDefault="000D704C" w:rsidP="00FF5101">
      <w:pPr>
        <w:jc w:val="both"/>
      </w:pPr>
      <w:r>
        <w:t xml:space="preserve">Dù chưa có tiêu chuẩn nào được xây dựng, nhưng các hình ảnh và biểu tượng vẫn thường được dùng trong ký âm cho bộ gõ, để nhận diện các nhạc cụ, dùi gõ hoặc các công cụ khác dùng để chơi nhạc cụ bộ gõ, và/hoặc cách chơi cụ thể. May mắn là, hầu hết các cách mô tả này luôn được giải nghĩa trong bản nhạc. Trong nhạc nổi, thông thường cách tốt nhất là tùy ý thay thế bằng các ký hiệu viết tắt cho phần giải nghĩa, hơn là cố gắng mô tả các hình ảnh hoặc sử dụng hình nổi. Hiển nhiên là tất cả những ký hiệu viết tắt như thế phải được đề cập trong phần </w:t>
      </w:r>
      <w:r w:rsidR="00E3222C">
        <w:t>chú thích của người chuyển đổi</w:t>
      </w:r>
      <w:r>
        <w:t xml:space="preserve">, trên trang </w:t>
      </w:r>
      <w:r w:rsidR="0046278D">
        <w:t>"</w:t>
      </w:r>
      <w:r w:rsidR="00A530C5">
        <w:t>Các ký hiệu đặc biệt</w:t>
      </w:r>
      <w:r w:rsidR="0046278D">
        <w:t>"</w:t>
      </w:r>
      <w:r>
        <w:t xml:space="preserve"> hoặc ở đầu bản nhạc, cùng phần giải nghĩa của chúng. Không thể đoán trước tất cả các tình huống gặp phải; một số trường hợp tiêu biểu được trình bày trong Ví dụ dưới đây.</w:t>
      </w:r>
    </w:p>
    <w:p w14:paraId="3EC9F422" w14:textId="67E6F25B" w:rsidR="000D704C" w:rsidRDefault="000D704C" w:rsidP="004F7C1E">
      <w:r>
        <w:t>Ví dụ 34.5-1.</w:t>
      </w:r>
      <w:r w:rsidR="009B2B50">
        <w:br/>
      </w:r>
      <w:r>
        <w:rPr>
          <w:rFonts w:ascii="SimBraille" w:hAnsi="SimBraille" w:cs="SimBraille"/>
          <w:szCs w:val="28"/>
        </w:rPr>
        <w:t>SUSp4 CYM4 W_/ SOFT TIMP4 STICK &gt;SC'</w:t>
      </w:r>
      <w:r w:rsidR="004F7C1E">
        <w:rPr>
          <w:rFonts w:ascii="SimBraille" w:hAnsi="SimBraille" w:cs="SimBraille"/>
          <w:szCs w:val="28"/>
        </w:rPr>
        <w:br/>
      </w:r>
      <w:r>
        <w:rPr>
          <w:rFonts w:ascii="SimBraille" w:hAnsi="SimBraille" w:cs="SimBraille"/>
          <w:szCs w:val="28"/>
        </w:rPr>
        <w:t xml:space="preserve">TGL4 BTR4 ON BELL OF CYM4 </w:t>
      </w:r>
      <w:r w:rsidR="0046278D">
        <w:rPr>
          <w:rFonts w:ascii="SimBraille" w:hAnsi="SimBraille" w:cs="SimBraille"/>
          <w:szCs w:val="28"/>
        </w:rPr>
        <w:t>"""""</w:t>
      </w:r>
      <w:r>
        <w:rPr>
          <w:rFonts w:ascii="SimBraille" w:hAnsi="SimBraille" w:cs="SimBraille"/>
          <w:szCs w:val="28"/>
        </w:rPr>
        <w:t xml:space="preserve"> &gt;BC'</w:t>
      </w:r>
      <w:r w:rsidR="004F7C1E">
        <w:rPr>
          <w:rFonts w:ascii="SimBraille" w:hAnsi="SimBraille" w:cs="SimBraille"/>
          <w:szCs w:val="28"/>
        </w:rPr>
        <w:br/>
      </w:r>
      <w:r>
        <w:rPr>
          <w:rFonts w:ascii="SimBraille" w:hAnsi="SimBraille" w:cs="SimBraille"/>
          <w:szCs w:val="28"/>
        </w:rPr>
        <w:t xml:space="preserve">SNARE DRUM </w:t>
      </w:r>
      <w:r w:rsidR="0046278D">
        <w:rPr>
          <w:rFonts w:ascii="SimBraille" w:hAnsi="SimBraille" w:cs="SimBraille"/>
          <w:szCs w:val="28"/>
        </w:rPr>
        <w:t>""""""""""""""""""""</w:t>
      </w:r>
      <w:r>
        <w:rPr>
          <w:rFonts w:ascii="SimBraille" w:hAnsi="SimBraille" w:cs="SimBraille"/>
          <w:szCs w:val="28"/>
        </w:rPr>
        <w:t xml:space="preserve"> &gt;SDr'</w:t>
      </w:r>
      <w:r w:rsidR="004F7C1E">
        <w:rPr>
          <w:rFonts w:ascii="SimBraille" w:hAnsi="SimBraille" w:cs="SimBraille"/>
          <w:szCs w:val="28"/>
        </w:rPr>
        <w:br/>
      </w:r>
      <w:r>
        <w:rPr>
          <w:rFonts w:ascii="SimBraille" w:hAnsi="SimBraille" w:cs="SimBraille"/>
          <w:szCs w:val="28"/>
        </w:rPr>
        <w:t xml:space="preserve">TRIANGLE </w:t>
      </w:r>
      <w:r w:rsidR="0046278D">
        <w:rPr>
          <w:rFonts w:ascii="SimBraille" w:hAnsi="SimBraille" w:cs="SimBraille"/>
          <w:szCs w:val="28"/>
        </w:rPr>
        <w:t>""""""""""""""""""""""</w:t>
      </w:r>
      <w:r>
        <w:rPr>
          <w:rFonts w:ascii="SimBraille" w:hAnsi="SimBraille" w:cs="SimBraille"/>
          <w:szCs w:val="28"/>
        </w:rPr>
        <w:t xml:space="preserve"> &gt;Tri'</w:t>
      </w:r>
      <w:r w:rsidR="004F7C1E">
        <w:rPr>
          <w:rFonts w:ascii="SimBraille" w:hAnsi="SimBraille" w:cs="SimBraille"/>
          <w:szCs w:val="28"/>
        </w:rPr>
        <w:br/>
      </w:r>
      <w:r>
        <w:rPr>
          <w:rFonts w:ascii="SimBraille" w:hAnsi="SimBraille" w:cs="SimBraille"/>
          <w:szCs w:val="28"/>
        </w:rPr>
        <w:t xml:space="preserve">TAM-TAM </w:t>
      </w:r>
      <w:r w:rsidR="0046278D">
        <w:rPr>
          <w:rFonts w:ascii="SimBraille" w:hAnsi="SimBraille" w:cs="SimBraille"/>
          <w:szCs w:val="28"/>
        </w:rPr>
        <w:t>"""""""""""""""""""""""</w:t>
      </w:r>
      <w:r>
        <w:rPr>
          <w:rFonts w:ascii="SimBraille" w:hAnsi="SimBraille" w:cs="SimBraille"/>
          <w:szCs w:val="28"/>
        </w:rPr>
        <w:t xml:space="preserve"> &gt;TT'</w:t>
      </w:r>
      <w:r w:rsidR="004F7C1E">
        <w:rPr>
          <w:rFonts w:ascii="SimBraille" w:hAnsi="SimBraille" w:cs="SimBraille"/>
          <w:szCs w:val="28"/>
        </w:rPr>
        <w:br/>
      </w:r>
      <w:r>
        <w:rPr>
          <w:rFonts w:ascii="SimBraille" w:hAnsi="SimBraille" w:cs="SimBraille"/>
          <w:szCs w:val="28"/>
        </w:rPr>
        <w:t xml:space="preserve">TAMBOURINE </w:t>
      </w:r>
      <w:r w:rsidR="0046278D">
        <w:rPr>
          <w:rFonts w:ascii="SimBraille" w:hAnsi="SimBraille" w:cs="SimBraille"/>
          <w:szCs w:val="28"/>
        </w:rPr>
        <w:t>""""""""""""""""""""</w:t>
      </w:r>
      <w:r>
        <w:rPr>
          <w:rFonts w:ascii="SimBraille" w:hAnsi="SimBraille" w:cs="SimBraille"/>
          <w:szCs w:val="28"/>
        </w:rPr>
        <w:t xml:space="preserve"> &gt;TBR'</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#A &gt;SC'&gt;F</w:t>
      </w:r>
      <w:r w:rsidR="0046278D">
        <w:rPr>
          <w:rFonts w:ascii="SimBraille" w:hAnsi="SimBraille" w:cs="SimBraille"/>
          <w:szCs w:val="28"/>
        </w:rPr>
        <w:t>"</w:t>
      </w:r>
      <w:r>
        <w:rPr>
          <w:rFonts w:ascii="SimBraille" w:hAnsi="SimBraille" w:cs="SimBraille"/>
          <w:szCs w:val="28"/>
        </w:rPr>
        <w:t>N;CU</w:t>
      </w:r>
      <w:r w:rsidR="004F7C1E">
        <w:rPr>
          <w:rFonts w:ascii="SimBraille" w:hAnsi="SimBraille" w:cs="SimBraille"/>
          <w:szCs w:val="28"/>
        </w:rPr>
        <w:br/>
      </w:r>
      <w:r>
        <w:rPr>
          <w:rFonts w:ascii="SimBraille" w:hAnsi="SimBraille" w:cs="SimBraille"/>
          <w:szCs w:val="28"/>
        </w:rPr>
        <w:t xml:space="preserve">  &gt;Tri'&gt;MF</w:t>
      </w:r>
      <w:r w:rsidR="0046278D">
        <w:rPr>
          <w:rFonts w:ascii="SimBraille" w:hAnsi="SimBraille" w:cs="SimBraille"/>
          <w:szCs w:val="28"/>
        </w:rPr>
        <w:t>"</w:t>
      </w:r>
      <w:r>
        <w:rPr>
          <w:rFonts w:ascii="SimBraille" w:hAnsi="SimBraille" w:cs="SimBraille"/>
          <w:szCs w:val="28"/>
        </w:rPr>
        <w:t>?&gt;BC'8</w:t>
      </w:r>
      <w:r w:rsidR="0046278D">
        <w:rPr>
          <w:rFonts w:ascii="SimBraille" w:hAnsi="SimBraille" w:cs="SimBraille"/>
          <w:szCs w:val="28"/>
        </w:rPr>
        <w:t>"</w:t>
      </w:r>
      <w:r>
        <w:rPr>
          <w:rFonts w:ascii="SimBraille" w:hAnsi="SimBraille" w:cs="SimBraille"/>
          <w:szCs w:val="28"/>
        </w:rPr>
        <w:t>?&gt;TT'&gt;P</w:t>
      </w:r>
      <w:r w:rsidR="0046278D">
        <w:rPr>
          <w:rFonts w:ascii="SimBraille" w:hAnsi="SimBraille" w:cs="SimBraille"/>
          <w:szCs w:val="28"/>
        </w:rPr>
        <w:t>"</w:t>
      </w:r>
      <w:r>
        <w:rPr>
          <w:rFonts w:ascii="SimBraille" w:hAnsi="SimBraille" w:cs="SimBraille"/>
          <w:szCs w:val="28"/>
        </w:rPr>
        <w:t>N</w:t>
      </w:r>
      <w:r w:rsidR="004F7C1E">
        <w:rPr>
          <w:rFonts w:ascii="SimBraille" w:hAnsi="SimBraille" w:cs="SimBraille"/>
          <w:szCs w:val="28"/>
        </w:rPr>
        <w:br/>
      </w:r>
      <w:r>
        <w:rPr>
          <w:rFonts w:ascii="SimBraille" w:hAnsi="SimBraille" w:cs="SimBraille"/>
          <w:szCs w:val="28"/>
        </w:rPr>
        <w:lastRenderedPageBreak/>
        <w:t xml:space="preserve">  &gt;SDr'&gt;FF</w:t>
      </w:r>
      <w:r w:rsidR="0046278D">
        <w:rPr>
          <w:rFonts w:ascii="SimBraille" w:hAnsi="SimBraille" w:cs="SimBraille"/>
          <w:szCs w:val="28"/>
        </w:rPr>
        <w:t>"</w:t>
      </w:r>
      <w:r>
        <w:rPr>
          <w:rFonts w:ascii="SimBraille" w:hAnsi="SimBraille" w:cs="SimBraille"/>
          <w:szCs w:val="28"/>
        </w:rPr>
        <w:t>DD7U &gt;TBR'&gt;F&gt;D'6.8</w:t>
      </w:r>
      <w:r w:rsidR="0046278D">
        <w:rPr>
          <w:rFonts w:ascii="SimBraille" w:hAnsi="SimBraille" w:cs="SimBraille"/>
          <w:szCs w:val="28"/>
        </w:rPr>
        <w:t>"</w:t>
      </w:r>
      <w:r>
        <w:rPr>
          <w:rFonts w:ascii="SimBraille" w:hAnsi="SimBraille" w:cs="SimBraille"/>
          <w:szCs w:val="28"/>
        </w:rPr>
        <w:t>Y&lt;K</w:t>
      </w:r>
      <w:r w:rsidR="004F7C1E">
        <w:rPr>
          <w:rFonts w:ascii="SimBraille" w:hAnsi="SimBraille" w:cs="SimBraille"/>
          <w:szCs w:val="28"/>
        </w:rPr>
        <w:br/>
      </w:r>
      <w:r w:rsidRPr="00177B00">
        <w:rPr>
          <w:noProof/>
          <w:lang w:val="vi-VN" w:eastAsia="vi-VN"/>
        </w:rPr>
        <w:drawing>
          <wp:inline distT="0" distB="0" distL="0" distR="0" wp14:anchorId="22B1BFCB" wp14:editId="5177B0F3">
            <wp:extent cx="5755341" cy="1778000"/>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0">
                      <a:extLst>
                        <a:ext uri="{28A0092B-C50C-407E-A947-70E740481C1C}">
                          <a14:useLocalDpi xmlns:a14="http://schemas.microsoft.com/office/drawing/2010/main" val="0"/>
                        </a:ext>
                      </a:extLst>
                    </a:blip>
                    <a:stretch>
                      <a:fillRect/>
                    </a:stretch>
                  </pic:blipFill>
                  <pic:spPr bwMode="auto">
                    <a:xfrm>
                      <a:off x="0" y="0"/>
                      <a:ext cx="5759220" cy="1779198"/>
                    </a:xfrm>
                    <a:prstGeom prst="rect">
                      <a:avLst/>
                    </a:prstGeom>
                  </pic:spPr>
                </pic:pic>
              </a:graphicData>
            </a:graphic>
          </wp:inline>
        </w:drawing>
      </w:r>
    </w:p>
    <w:p w14:paraId="64A78661" w14:textId="77777777" w:rsidR="000D704C" w:rsidRDefault="000D704C" w:rsidP="00FF5101">
      <w:pPr>
        <w:pStyle w:val="Heading3"/>
      </w:pPr>
      <w:bookmarkStart w:id="538" w:name="_Toc131684741"/>
      <w:r>
        <w:t>34.6. Ký hiệu tay cho bộ gõ</w:t>
      </w:r>
      <w:bookmarkEnd w:id="538"/>
    </w:p>
    <w:p w14:paraId="09DB22C4" w14:textId="77777777" w:rsidR="000D704C" w:rsidRPr="00034737" w:rsidRDefault="000D704C" w:rsidP="00FF5101">
      <w:pPr>
        <w:jc w:val="both"/>
        <w:rPr>
          <w:lang w:val="vi-VN"/>
        </w:rPr>
      </w:pPr>
      <w:r w:rsidRPr="00034737">
        <w:rPr>
          <w:lang w:val="vi-VN"/>
        </w:rPr>
        <w:t xml:space="preserve">Ký hiệu tay phải </w:t>
      </w:r>
      <w:r w:rsidRPr="00034737">
        <w:rPr>
          <w:rFonts w:ascii="SimBraille" w:hAnsi="SimBraille" w:cs="SimBraille"/>
          <w:lang w:val="vi-VN"/>
        </w:rPr>
        <w:t xml:space="preserve">l </w:t>
      </w:r>
      <w:r w:rsidRPr="00034737">
        <w:rPr>
          <w:lang w:val="vi-VN"/>
        </w:rPr>
        <w:t xml:space="preserve">và tay trái </w:t>
      </w:r>
      <w:r w:rsidRPr="00034737">
        <w:rPr>
          <w:rFonts w:ascii="SimBraille" w:hAnsi="SimBraille" w:cs="SimBraille"/>
          <w:lang w:val="vi-VN"/>
        </w:rPr>
        <w:t xml:space="preserve">a </w:t>
      </w:r>
      <w:r w:rsidRPr="00034737">
        <w:rPr>
          <w:lang w:val="vi-VN"/>
        </w:rPr>
        <w:t>đứng liền sau các nốt, tương tự như các ký hiệu ngón trong những bản nhạc cho các loại nhạc cụ khác.</w:t>
      </w:r>
    </w:p>
    <w:p w14:paraId="255E0E13" w14:textId="2FB41371" w:rsidR="000D704C" w:rsidRDefault="000D704C" w:rsidP="004F7C1E">
      <w:r>
        <w:t>Ví dụ 34.6-1.</w:t>
      </w:r>
      <w:r w:rsidR="009B2B50">
        <w:br/>
      </w:r>
      <w:r>
        <w:rPr>
          <w:rFonts w:ascii="SimBraille" w:hAnsi="SimBraille" w:cs="SimBraille"/>
          <w:szCs w:val="28"/>
        </w:rPr>
        <w:t>#E ,TEMPLE BLOCKS</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#A VV&gt;FF_&amp;aFFFYDDD&lt;&gt;</w:t>
      </w:r>
      <w:r w:rsidR="004F7C1E">
        <w:rPr>
          <w:rFonts w:ascii="SimBraille" w:hAnsi="SimBraille" w:cs="SimBraille"/>
          <w:szCs w:val="28"/>
        </w:rPr>
        <w:br/>
      </w:r>
      <w:r>
        <w:rPr>
          <w:rFonts w:ascii="SimBraille" w:hAnsi="SimBraille" w:cs="SimBraille"/>
          <w:szCs w:val="28"/>
        </w:rPr>
        <w:t xml:space="preserve">  V&gt;FF_(A(L7(l</w:t>
      </w:r>
      <w:r w:rsidR="0046278D">
        <w:rPr>
          <w:rFonts w:ascii="SimBraille" w:hAnsi="SimBraille" w:cs="SimBraille"/>
          <w:szCs w:val="28"/>
        </w:rPr>
        <w:t>"</w:t>
      </w:r>
      <w:r>
        <w:rPr>
          <w:rFonts w:ascii="SimBraille" w:hAnsi="SimBraille" w:cs="SimBraille"/>
          <w:szCs w:val="28"/>
        </w:rPr>
        <w:t>X'&amp;</w:t>
      </w:r>
      <w:r w:rsidR="0046278D">
        <w:rPr>
          <w:rFonts w:ascii="SimBraille" w:hAnsi="SimBraille" w:cs="SimBraille"/>
          <w:szCs w:val="28"/>
        </w:rPr>
        <w:t>"</w:t>
      </w:r>
      <w:r>
        <w:rPr>
          <w:rFonts w:ascii="SimBraille" w:hAnsi="SimBraille" w:cs="SimBraille"/>
          <w:szCs w:val="28"/>
        </w:rPr>
        <w:t>X'</w:t>
      </w:r>
      <w:r w:rsidR="004F7C1E">
        <w:rPr>
          <w:rFonts w:ascii="SimBraille" w:hAnsi="SimBraille" w:cs="SimBraille"/>
          <w:szCs w:val="28"/>
        </w:rPr>
        <w:br/>
      </w:r>
      <w:r>
        <w:rPr>
          <w:rFonts w:ascii="SimBraille" w:hAnsi="SimBraille" w:cs="SimBraille"/>
          <w:szCs w:val="28"/>
        </w:rPr>
        <w:t>#B 6^['2YlDaDl2!aII2YDD&gt;SF&gt;C'7&lt;K</w:t>
      </w:r>
      <w:r w:rsidR="004F7C1E">
        <w:rPr>
          <w:rFonts w:ascii="SimBraille" w:hAnsi="SimBraille" w:cs="SimBraille"/>
          <w:szCs w:val="28"/>
        </w:rPr>
        <w:br/>
      </w:r>
      <w:r w:rsidRPr="00177B00">
        <w:rPr>
          <w:noProof/>
          <w:lang w:val="vi-VN" w:eastAsia="vi-VN"/>
        </w:rPr>
        <w:drawing>
          <wp:inline distT="0" distB="0" distL="0" distR="0" wp14:anchorId="59CBCC4A" wp14:editId="32741CA5">
            <wp:extent cx="5731200" cy="950400"/>
            <wp:effectExtent l="0" t="0" r="3175" b="254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731200" cy="950400"/>
                    </a:xfrm>
                    <a:prstGeom prst="rect">
                      <a:avLst/>
                    </a:prstGeom>
                    <a:noFill/>
                    <a:ln>
                      <a:noFill/>
                    </a:ln>
                  </pic:spPr>
                </pic:pic>
              </a:graphicData>
            </a:graphic>
          </wp:inline>
        </w:drawing>
      </w:r>
    </w:p>
    <w:p w14:paraId="244EAC0C" w14:textId="44DEA2AD" w:rsidR="000D704C" w:rsidRDefault="000D704C" w:rsidP="00FF5101">
      <w:pPr>
        <w:pStyle w:val="Heading3"/>
      </w:pPr>
      <w:bookmarkStart w:id="539" w:name="_34.7._Các_bản"/>
      <w:bookmarkStart w:id="540" w:name="_Toc131684742"/>
      <w:bookmarkEnd w:id="539"/>
      <w:r>
        <w:t xml:space="preserve">34.7. Các </w:t>
      </w:r>
      <w:r w:rsidR="00A36175">
        <w:t>bản chuyển đổi</w:t>
      </w:r>
      <w:r>
        <w:t xml:space="preserve"> dàn trống</w:t>
      </w:r>
      <w:bookmarkEnd w:id="540"/>
    </w:p>
    <w:p w14:paraId="792B0439" w14:textId="403BCB5D" w:rsidR="000D704C" w:rsidRPr="00034737" w:rsidRDefault="000D704C" w:rsidP="00FF5101">
      <w:pPr>
        <w:jc w:val="both"/>
        <w:rPr>
          <w:lang w:val="vi-VN"/>
        </w:rPr>
      </w:pPr>
      <w:r w:rsidRPr="00034737">
        <w:rPr>
          <w:lang w:val="vi-VN"/>
        </w:rPr>
        <w:t xml:space="preserve">Phần nhạc cho mỗi trống thành phần trong dàn trống nên được </w:t>
      </w:r>
      <w:r w:rsidR="00010387" w:rsidRPr="00034737">
        <w:rPr>
          <w:lang w:val="vi-VN"/>
        </w:rPr>
        <w:t>chuyển đổi</w:t>
      </w:r>
      <w:r w:rsidRPr="00034737">
        <w:rPr>
          <w:lang w:val="vi-VN"/>
        </w:rPr>
        <w:t xml:space="preserve"> trên một dòng chữ nổi riêng, dưới định dạng dùng cho nhóm đồng diễn nhạc cụ. Một bộ các nhạc cụ giống nhau nhưng có nhiều kích cỡ có thể được xem như các nhạc cụ riêng biệt. Thông thường </w:t>
      </w:r>
      <w:r w:rsidR="00C15D4A" w:rsidRPr="00034737">
        <w:rPr>
          <w:lang w:val="vi-VN"/>
        </w:rPr>
        <w:t>người chuyển đổi</w:t>
      </w:r>
      <w:r w:rsidRPr="00034737">
        <w:rPr>
          <w:lang w:val="vi-VN"/>
        </w:rPr>
        <w:t xml:space="preserve"> cần thêm vào nhiều dấu lặng. </w:t>
      </w:r>
      <w:r w:rsidR="00A36175" w:rsidRPr="00034737">
        <w:rPr>
          <w:lang w:val="vi-VN"/>
        </w:rPr>
        <w:t>Bản chuyển đổi</w:t>
      </w:r>
      <w:r w:rsidRPr="00034737">
        <w:rPr>
          <w:lang w:val="vi-VN"/>
        </w:rPr>
        <w:t xml:space="preserve"> cuối cùng sẽ cần nhiều chỗ trống nhưng đây là điều nên làm vì người chơi trống sẽ đọc tất cả các thành phần trong một đoạn nhạc trước khi hoạch định ra các động tác phối hợp tay chân rất phức tạp, cùng với các dụng cụ thích hợp nhất. Thứ tự các thành phần nên được xếp theo ký âm trên </w:t>
      </w:r>
      <w:r w:rsidR="007D3BC4">
        <w:rPr>
          <w:lang w:val="vi-VN"/>
        </w:rPr>
        <w:t>bản phổ thông</w:t>
      </w:r>
      <w:r w:rsidRPr="00034737">
        <w:rPr>
          <w:lang w:val="vi-VN"/>
        </w:rPr>
        <w:t>, từ trên xuống dưới.</w:t>
      </w:r>
    </w:p>
    <w:p w14:paraId="6036D022" w14:textId="2FF38DBA" w:rsidR="007D093D" w:rsidRPr="00034737" w:rsidRDefault="000D704C" w:rsidP="004F7C1E">
      <w:pPr>
        <w:rPr>
          <w:lang w:val="vi-VN"/>
        </w:rPr>
      </w:pPr>
      <w:r w:rsidRPr="00034737">
        <w:rPr>
          <w:lang w:val="vi-VN"/>
        </w:rPr>
        <w:t>Ví dụ 34.7-1.</w:t>
      </w:r>
      <w:r w:rsidR="009B2B50" w:rsidRPr="00034737">
        <w:rPr>
          <w:lang w:val="vi-VN"/>
        </w:rPr>
        <w:br/>
      </w:r>
      <w:r w:rsidRPr="00034737">
        <w:rPr>
          <w:rFonts w:ascii="SimBraille" w:hAnsi="SimBraille" w:cs="SimBraille"/>
          <w:szCs w:val="28"/>
          <w:lang w:val="vi-VN"/>
        </w:rPr>
        <w:t>,RIDE CYMBAL  &gt;RC'   _W</w:t>
      </w:r>
      <w:r w:rsidR="004F7C1E" w:rsidRPr="00034737">
        <w:rPr>
          <w:rFonts w:ascii="SimBraille" w:hAnsi="SimBraille" w:cs="SimBraille"/>
          <w:szCs w:val="28"/>
          <w:lang w:val="vi-VN"/>
        </w:rPr>
        <w:br/>
      </w:r>
      <w:r w:rsidRPr="00034737">
        <w:rPr>
          <w:rFonts w:ascii="SimBraille" w:hAnsi="SimBraille" w:cs="SimBraille"/>
          <w:szCs w:val="28"/>
          <w:lang w:val="vi-VN"/>
        </w:rPr>
        <w:t>,MOUNTED TOM  &gt;MT'   _\</w:t>
      </w:r>
      <w:r w:rsidR="004F7C1E" w:rsidRPr="00034737">
        <w:rPr>
          <w:rFonts w:ascii="SimBraille" w:hAnsi="SimBraille" w:cs="SimBraille"/>
          <w:szCs w:val="28"/>
          <w:lang w:val="vi-VN"/>
        </w:rPr>
        <w:br/>
      </w:r>
      <w:r w:rsidRPr="00034737">
        <w:rPr>
          <w:rFonts w:ascii="SimBraille" w:hAnsi="SimBraille" w:cs="SimBraille"/>
          <w:szCs w:val="28"/>
          <w:lang w:val="vi-VN"/>
        </w:rPr>
        <w:lastRenderedPageBreak/>
        <w:t>,SNARE DRUM   &gt;SDR'  _$</w:t>
      </w:r>
      <w:r w:rsidR="004F7C1E" w:rsidRPr="00034737">
        <w:rPr>
          <w:rFonts w:ascii="SimBraille" w:hAnsi="SimBraille" w:cs="SimBraille"/>
          <w:szCs w:val="28"/>
          <w:lang w:val="vi-VN"/>
        </w:rPr>
        <w:br/>
      </w:r>
      <w:r w:rsidRPr="00034737">
        <w:rPr>
          <w:rFonts w:ascii="SimBraille" w:hAnsi="SimBraille" w:cs="SimBraille"/>
          <w:szCs w:val="28"/>
          <w:lang w:val="vi-VN"/>
        </w:rPr>
        <w:t>,BASS DRUM    &gt;BDR'  ^[</w:t>
      </w:r>
      <w:r w:rsidR="004F7C1E" w:rsidRPr="00034737">
        <w:rPr>
          <w:rFonts w:ascii="SimBraille" w:hAnsi="SimBraille" w:cs="SimBraille"/>
          <w:szCs w:val="28"/>
          <w:lang w:val="vi-VN"/>
        </w:rPr>
        <w:br/>
      </w:r>
      <w:r w:rsidRPr="00034737">
        <w:rPr>
          <w:rFonts w:ascii="SimBraille" w:hAnsi="SimBraille" w:cs="SimBraille"/>
          <w:szCs w:val="28"/>
          <w:lang w:val="vi-VN"/>
        </w:rPr>
        <w:t xml:space="preserve">,HI-HAT </w:t>
      </w:r>
      <w:r w:rsidR="0046278D">
        <w:rPr>
          <w:rFonts w:ascii="SimBraille" w:hAnsi="SimBraille" w:cs="SimBraille"/>
          <w:szCs w:val="28"/>
          <w:lang w:val="vi-VN"/>
        </w:rPr>
        <w:t>""""</w:t>
      </w:r>
      <w:r w:rsidRPr="00034737">
        <w:rPr>
          <w:rFonts w:ascii="SimBraille" w:hAnsi="SimBraille" w:cs="SimBraille"/>
          <w:szCs w:val="28"/>
          <w:lang w:val="vi-VN"/>
        </w:rPr>
        <w:t xml:space="preserve">  &gt;HH'   ^]</w:t>
      </w:r>
      <w:r w:rsidR="004F7C1E" w:rsidRPr="00034737">
        <w:rPr>
          <w:rFonts w:ascii="SimBraille" w:hAnsi="SimBraille" w:cs="SimBraille"/>
          <w:szCs w:val="28"/>
          <w:lang w:val="vi-VN"/>
        </w:rPr>
        <w:br/>
      </w:r>
      <w:r w:rsidR="004F7C1E" w:rsidRPr="00034737">
        <w:rPr>
          <w:rFonts w:ascii="SimBraille" w:hAnsi="SimBraille" w:cs="SimBraille"/>
          <w:szCs w:val="28"/>
          <w:lang w:val="vi-VN"/>
        </w:rPr>
        <w:br/>
      </w:r>
      <w:r w:rsidRPr="00034737">
        <w:rPr>
          <w:rFonts w:ascii="SimBraille" w:hAnsi="SimBraille" w:cs="SimBraille"/>
          <w:szCs w:val="28"/>
          <w:lang w:val="vi-VN"/>
        </w:rPr>
        <w:t xml:space="preserve">              .C</w:t>
      </w:r>
      <w:r w:rsidR="004F7C1E" w:rsidRPr="00034737">
        <w:rPr>
          <w:rFonts w:ascii="SimBraille" w:hAnsi="SimBraille" w:cs="SimBraille"/>
          <w:szCs w:val="28"/>
          <w:lang w:val="vi-VN"/>
        </w:rPr>
        <w:br/>
      </w:r>
      <w:r w:rsidRPr="00034737">
        <w:rPr>
          <w:rFonts w:ascii="SimBraille" w:hAnsi="SimBraille" w:cs="SimBraille"/>
          <w:szCs w:val="28"/>
          <w:lang w:val="vi-VN"/>
        </w:rPr>
        <w:t xml:space="preserve">                      &gt;fill&gt;</w:t>
      </w:r>
      <w:r w:rsidR="004F7C1E" w:rsidRPr="00034737">
        <w:rPr>
          <w:rFonts w:ascii="SimBraille" w:hAnsi="SimBraille" w:cs="SimBraille"/>
          <w:szCs w:val="28"/>
          <w:lang w:val="vi-VN"/>
        </w:rPr>
        <w:br/>
      </w:r>
      <w:r w:rsidRPr="00034737">
        <w:rPr>
          <w:rFonts w:ascii="SimBraille" w:hAnsi="SimBraille" w:cs="SimBraille"/>
          <w:szCs w:val="28"/>
          <w:lang w:val="vi-VN"/>
        </w:rPr>
        <w:t>&gt;rc'  _w2jxj7 7      w</w:t>
      </w:r>
      <w:r w:rsidR="0046278D">
        <w:rPr>
          <w:rFonts w:ascii="SimBraille" w:hAnsi="SimBraille" w:cs="SimBraille"/>
          <w:szCs w:val="28"/>
          <w:lang w:val="vi-VN"/>
        </w:rPr>
        <w:t>"</w:t>
      </w:r>
      <w:r w:rsidRPr="00034737">
        <w:rPr>
          <w:rFonts w:ascii="SimBraille" w:hAnsi="SimBraille" w:cs="SimBraille"/>
          <w:szCs w:val="28"/>
          <w:lang w:val="vi-VN"/>
        </w:rPr>
        <w:t>u'</w:t>
      </w:r>
      <w:r w:rsidR="004F7C1E" w:rsidRPr="00034737">
        <w:rPr>
          <w:rFonts w:ascii="SimBraille" w:hAnsi="SimBraille" w:cs="SimBraille"/>
          <w:szCs w:val="28"/>
          <w:lang w:val="vi-VN"/>
        </w:rPr>
        <w:br/>
      </w:r>
      <w:r w:rsidRPr="00034737">
        <w:rPr>
          <w:rFonts w:ascii="SimBraille" w:hAnsi="SimBraille" w:cs="SimBraille"/>
          <w:szCs w:val="28"/>
          <w:lang w:val="vi-VN"/>
        </w:rPr>
        <w:t xml:space="preserve">&gt;mt'  </w:t>
      </w:r>
      <w:r w:rsidR="0046278D">
        <w:rPr>
          <w:rFonts w:ascii="SimBraille" w:hAnsi="SimBraille" w:cs="SimBraille"/>
          <w:szCs w:val="28"/>
          <w:lang w:val="vi-VN"/>
        </w:rPr>
        <w:t>"</w:t>
      </w:r>
      <w:r w:rsidRPr="00034737">
        <w:rPr>
          <w:rFonts w:ascii="SimBraille" w:hAnsi="SimBraille" w:cs="SimBraille"/>
          <w:szCs w:val="28"/>
          <w:lang w:val="vi-VN"/>
        </w:rPr>
        <w:t xml:space="preserve">m      </w:t>
      </w:r>
      <w:r w:rsidR="0046278D">
        <w:rPr>
          <w:rFonts w:ascii="SimBraille" w:hAnsi="SimBraille" w:cs="SimBraille"/>
          <w:szCs w:val="28"/>
          <w:lang w:val="vi-VN"/>
        </w:rPr>
        <w:t>"</w:t>
      </w:r>
      <w:r w:rsidRPr="00034737">
        <w:rPr>
          <w:rFonts w:ascii="SimBraille" w:hAnsi="SimBraille" w:cs="SimBraille"/>
          <w:szCs w:val="28"/>
          <w:lang w:val="vi-VN"/>
        </w:rPr>
        <w:t xml:space="preserve">u'_\  </w:t>
      </w:r>
      <w:r w:rsidR="0046278D">
        <w:rPr>
          <w:rFonts w:ascii="SimBraille" w:hAnsi="SimBraille" w:cs="SimBraille"/>
          <w:szCs w:val="28"/>
          <w:lang w:val="vi-VN"/>
        </w:rPr>
        <w:t>"</w:t>
      </w:r>
      <w:r w:rsidRPr="00034737">
        <w:rPr>
          <w:rFonts w:ascii="SimBraille" w:hAnsi="SimBraille" w:cs="SimBraille"/>
          <w:szCs w:val="28"/>
          <w:lang w:val="vi-VN"/>
        </w:rPr>
        <w:t>m</w:t>
      </w:r>
      <w:r w:rsidR="004F7C1E" w:rsidRPr="00034737">
        <w:rPr>
          <w:rFonts w:ascii="SimBraille" w:hAnsi="SimBraille" w:cs="SimBraille"/>
          <w:szCs w:val="28"/>
          <w:lang w:val="vi-VN"/>
        </w:rPr>
        <w:br/>
      </w:r>
      <w:r w:rsidRPr="00034737">
        <w:rPr>
          <w:rFonts w:ascii="SimBraille" w:hAnsi="SimBraille" w:cs="SimBraille"/>
          <w:szCs w:val="28"/>
          <w:lang w:val="vi-VN"/>
        </w:rPr>
        <w:t xml:space="preserve">&gt;sdr' </w:t>
      </w:r>
      <w:r w:rsidR="0046278D">
        <w:rPr>
          <w:rFonts w:ascii="SimBraille" w:hAnsi="SimBraille" w:cs="SimBraille"/>
          <w:szCs w:val="28"/>
          <w:lang w:val="vi-VN"/>
        </w:rPr>
        <w:t>"</w:t>
      </w:r>
      <w:r w:rsidRPr="00034737">
        <w:rPr>
          <w:rFonts w:ascii="SimBraille" w:hAnsi="SimBraille" w:cs="SimBraille"/>
          <w:szCs w:val="28"/>
          <w:lang w:val="vi-VN"/>
        </w:rPr>
        <w:t xml:space="preserve">v_$7   </w:t>
      </w:r>
      <w:r w:rsidR="0046278D">
        <w:rPr>
          <w:rFonts w:ascii="SimBraille" w:hAnsi="SimBraille" w:cs="SimBraille"/>
          <w:szCs w:val="28"/>
          <w:lang w:val="vi-VN"/>
        </w:rPr>
        <w:t>"</w:t>
      </w:r>
      <w:r w:rsidRPr="00034737">
        <w:rPr>
          <w:rFonts w:ascii="SimBraille" w:hAnsi="SimBraille" w:cs="SimBraille"/>
          <w:szCs w:val="28"/>
          <w:lang w:val="vi-VN"/>
        </w:rPr>
        <w:t>v$</w:t>
      </w:r>
      <w:r w:rsidR="0046278D">
        <w:rPr>
          <w:rFonts w:ascii="SimBraille" w:hAnsi="SimBraille" w:cs="SimBraille"/>
          <w:szCs w:val="28"/>
          <w:lang w:val="vi-VN"/>
        </w:rPr>
        <w:t>"</w:t>
      </w:r>
      <w:r w:rsidRPr="00034737">
        <w:rPr>
          <w:rFonts w:ascii="SimBraille" w:hAnsi="SimBraille" w:cs="SimBraille"/>
          <w:szCs w:val="28"/>
          <w:lang w:val="vi-VN"/>
        </w:rPr>
        <w:t xml:space="preserve">u  </w:t>
      </w:r>
      <w:r w:rsidR="0046278D">
        <w:rPr>
          <w:rFonts w:ascii="SimBraille" w:hAnsi="SimBraille" w:cs="SimBraille"/>
          <w:szCs w:val="28"/>
          <w:lang w:val="vi-VN"/>
        </w:rPr>
        <w:t>"</w:t>
      </w:r>
      <w:r w:rsidRPr="00034737">
        <w:rPr>
          <w:rFonts w:ascii="SimBraille" w:hAnsi="SimBraille" w:cs="SimBraille"/>
          <w:szCs w:val="28"/>
          <w:lang w:val="vi-VN"/>
        </w:rPr>
        <w:t>v2fff$.8$</w:t>
      </w:r>
      <w:r w:rsidR="004F7C1E" w:rsidRPr="00034737">
        <w:rPr>
          <w:rFonts w:ascii="SimBraille" w:hAnsi="SimBraille" w:cs="SimBraille"/>
          <w:szCs w:val="28"/>
          <w:lang w:val="vi-VN"/>
        </w:rPr>
        <w:br/>
      </w:r>
      <w:r w:rsidRPr="00034737">
        <w:rPr>
          <w:rFonts w:ascii="SimBraille" w:hAnsi="SimBraille" w:cs="SimBraille"/>
          <w:szCs w:val="28"/>
          <w:lang w:val="vi-VN"/>
        </w:rPr>
        <w:t>&gt;bdr' ^[</w:t>
      </w:r>
      <w:r w:rsidR="0046278D">
        <w:rPr>
          <w:rFonts w:ascii="SimBraille" w:hAnsi="SimBraille" w:cs="SimBraille"/>
          <w:szCs w:val="28"/>
          <w:lang w:val="vi-VN"/>
        </w:rPr>
        <w:t>"</w:t>
      </w:r>
      <w:r w:rsidRPr="00034737">
        <w:rPr>
          <w:rFonts w:ascii="SimBraille" w:hAnsi="SimBraille" w:cs="SimBraille"/>
          <w:szCs w:val="28"/>
          <w:lang w:val="vi-VN"/>
        </w:rPr>
        <w:t>v[[  [[</w:t>
      </w:r>
      <w:r w:rsidR="0046278D">
        <w:rPr>
          <w:rFonts w:ascii="SimBraille" w:hAnsi="SimBraille" w:cs="SimBraille"/>
          <w:szCs w:val="28"/>
          <w:lang w:val="vi-VN"/>
        </w:rPr>
        <w:t>"</w:t>
      </w:r>
      <w:r w:rsidRPr="00034737">
        <w:rPr>
          <w:rFonts w:ascii="SimBraille" w:hAnsi="SimBraille" w:cs="SimBraille"/>
          <w:szCs w:val="28"/>
          <w:lang w:val="vi-VN"/>
        </w:rPr>
        <w:t>v[  [</w:t>
      </w:r>
      <w:r w:rsidR="0046278D">
        <w:rPr>
          <w:rFonts w:ascii="SimBraille" w:hAnsi="SimBraille" w:cs="SimBraille"/>
          <w:szCs w:val="28"/>
          <w:lang w:val="vi-VN"/>
        </w:rPr>
        <w:t>"</w:t>
      </w:r>
      <w:r w:rsidRPr="00034737">
        <w:rPr>
          <w:rFonts w:ascii="SimBraille" w:hAnsi="SimBraille" w:cs="SimBraille"/>
          <w:szCs w:val="28"/>
          <w:lang w:val="vi-VN"/>
        </w:rPr>
        <w:t>u'</w:t>
      </w:r>
      <w:r w:rsidR="004F7C1E" w:rsidRPr="00034737">
        <w:rPr>
          <w:rFonts w:ascii="SimBraille" w:hAnsi="SimBraille" w:cs="SimBraille"/>
          <w:szCs w:val="28"/>
          <w:lang w:val="vi-VN"/>
        </w:rPr>
        <w:br/>
      </w:r>
      <w:r w:rsidRPr="00034737">
        <w:rPr>
          <w:rFonts w:ascii="SimBraille" w:hAnsi="SimBraille" w:cs="SimBraille"/>
          <w:szCs w:val="28"/>
          <w:lang w:val="vi-VN"/>
        </w:rPr>
        <w:t xml:space="preserve">&gt;hh'  </w:t>
      </w:r>
      <w:r w:rsidR="0046278D">
        <w:rPr>
          <w:rFonts w:ascii="SimBraille" w:hAnsi="SimBraille" w:cs="SimBraille"/>
          <w:szCs w:val="28"/>
          <w:lang w:val="vi-VN"/>
        </w:rPr>
        <w:t>"</w:t>
      </w:r>
      <w:r w:rsidRPr="00034737">
        <w:rPr>
          <w:rFonts w:ascii="SimBraille" w:hAnsi="SimBraille" w:cs="SimBraille"/>
          <w:szCs w:val="28"/>
          <w:lang w:val="vi-VN"/>
        </w:rPr>
        <w:t xml:space="preserve">v^]7   </w:t>
      </w:r>
      <w:r w:rsidR="0046278D">
        <w:rPr>
          <w:rFonts w:ascii="SimBraille" w:hAnsi="SimBraille" w:cs="SimBraille"/>
          <w:szCs w:val="28"/>
          <w:lang w:val="vi-VN"/>
        </w:rPr>
        <w:t>"</w:t>
      </w:r>
      <w:r w:rsidRPr="00034737">
        <w:rPr>
          <w:rFonts w:ascii="SimBraille" w:hAnsi="SimBraille" w:cs="SimBraille"/>
          <w:szCs w:val="28"/>
          <w:lang w:val="vi-VN"/>
        </w:rPr>
        <w:t>v]]</w:t>
      </w:r>
      <w:r w:rsidR="0046278D">
        <w:rPr>
          <w:rFonts w:ascii="SimBraille" w:hAnsi="SimBraille" w:cs="SimBraille"/>
          <w:szCs w:val="28"/>
          <w:lang w:val="vi-VN"/>
        </w:rPr>
        <w:t>"</w:t>
      </w:r>
      <w:r w:rsidRPr="00034737">
        <w:rPr>
          <w:rFonts w:ascii="SimBraille" w:hAnsi="SimBraille" w:cs="SimBraille"/>
          <w:szCs w:val="28"/>
          <w:lang w:val="vi-VN"/>
        </w:rPr>
        <w:t xml:space="preserve">v </w:t>
      </w:r>
      <w:r w:rsidR="0046278D">
        <w:rPr>
          <w:rFonts w:ascii="SimBraille" w:hAnsi="SimBraille" w:cs="SimBraille"/>
          <w:szCs w:val="28"/>
          <w:lang w:val="vi-VN"/>
        </w:rPr>
        <w:t>"</w:t>
      </w:r>
      <w:r w:rsidRPr="00034737">
        <w:rPr>
          <w:rFonts w:ascii="SimBraille" w:hAnsi="SimBraille" w:cs="SimBraille"/>
          <w:szCs w:val="28"/>
          <w:lang w:val="vi-VN"/>
        </w:rPr>
        <w:t>m</w:t>
      </w:r>
      <w:r w:rsidR="004F7C1E" w:rsidRPr="00034737">
        <w:rPr>
          <w:rFonts w:ascii="SimBraille" w:hAnsi="SimBraille" w:cs="SimBraille"/>
          <w:szCs w:val="28"/>
          <w:lang w:val="vi-VN"/>
        </w:rPr>
        <w:br/>
      </w:r>
      <w:r w:rsidR="004F7C1E" w:rsidRPr="00034737">
        <w:rPr>
          <w:rFonts w:ascii="SimBraille" w:hAnsi="SimBraille" w:cs="SimBraille"/>
          <w:szCs w:val="28"/>
          <w:lang w:val="vi-VN"/>
        </w:rPr>
        <w:br/>
      </w:r>
      <w:r w:rsidRPr="00034737">
        <w:rPr>
          <w:rFonts w:ascii="SimBraille" w:hAnsi="SimBraille" w:cs="SimBraille"/>
          <w:szCs w:val="28"/>
          <w:lang w:val="vi-VN"/>
        </w:rPr>
        <w:t xml:space="preserve">&gt;MT'  </w:t>
      </w:r>
      <w:r w:rsidR="0046278D">
        <w:rPr>
          <w:rFonts w:ascii="SimBraille" w:hAnsi="SimBraille" w:cs="SimBraille"/>
          <w:szCs w:val="28"/>
          <w:lang w:val="vi-VN"/>
        </w:rPr>
        <w:t>"</w:t>
      </w:r>
      <w:r w:rsidRPr="00034737">
        <w:rPr>
          <w:rFonts w:ascii="SimBraille" w:hAnsi="SimBraille" w:cs="SimBraille"/>
          <w:szCs w:val="28"/>
          <w:lang w:val="vi-VN"/>
        </w:rPr>
        <w:t>U2_HHH.8\&lt;K</w:t>
      </w:r>
      <w:r w:rsidR="004F7C1E" w:rsidRPr="00034737">
        <w:rPr>
          <w:rFonts w:ascii="SimBraille" w:hAnsi="SimBraille" w:cs="SimBraille"/>
          <w:szCs w:val="28"/>
          <w:lang w:val="vi-VN"/>
        </w:rPr>
        <w:br/>
      </w:r>
      <w:r w:rsidRPr="00034737">
        <w:rPr>
          <w:rFonts w:ascii="SimBraille" w:hAnsi="SimBraille" w:cs="SimBraille"/>
          <w:szCs w:val="28"/>
          <w:lang w:val="vi-VN"/>
        </w:rPr>
        <w:t>&gt;SDR' 2_FFF.8$</w:t>
      </w:r>
      <w:r w:rsidR="0046278D">
        <w:rPr>
          <w:rFonts w:ascii="SimBraille" w:hAnsi="SimBraille" w:cs="SimBraille"/>
          <w:szCs w:val="28"/>
          <w:lang w:val="vi-VN"/>
        </w:rPr>
        <w:t>"</w:t>
      </w:r>
      <w:r w:rsidRPr="00034737">
        <w:rPr>
          <w:rFonts w:ascii="SimBraille" w:hAnsi="SimBraille" w:cs="SimBraille"/>
          <w:szCs w:val="28"/>
          <w:lang w:val="vi-VN"/>
        </w:rPr>
        <w:t>U&lt;K</w:t>
      </w:r>
      <w:r w:rsidR="004F7C1E" w:rsidRPr="00034737">
        <w:rPr>
          <w:rFonts w:ascii="SimBraille" w:hAnsi="SimBraille" w:cs="SimBraille"/>
          <w:szCs w:val="28"/>
          <w:lang w:val="vi-VN"/>
        </w:rPr>
        <w:br/>
      </w:r>
      <w:r w:rsidRPr="00177B00">
        <w:rPr>
          <w:noProof/>
          <w:lang w:val="vi-VN" w:eastAsia="vi-VN"/>
        </w:rPr>
        <w:drawing>
          <wp:inline distT="0" distB="0" distL="0" distR="0" wp14:anchorId="2E9ABE88" wp14:editId="018C2D2B">
            <wp:extent cx="4413885" cy="1051560"/>
            <wp:effectExtent l="0" t="0" r="5715"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4413885" cy="1051560"/>
                    </a:xfrm>
                    <a:prstGeom prst="rect">
                      <a:avLst/>
                    </a:prstGeom>
                    <a:noFill/>
                    <a:ln>
                      <a:noFill/>
                    </a:ln>
                  </pic:spPr>
                </pic:pic>
              </a:graphicData>
            </a:graphic>
          </wp:inline>
        </w:drawing>
      </w:r>
    </w:p>
    <w:p w14:paraId="16C0B572" w14:textId="50FBA005" w:rsidR="000D704C" w:rsidRDefault="000D704C" w:rsidP="004B1DC7">
      <w:pPr>
        <w:pStyle w:val="Heading1"/>
      </w:pPr>
      <w:bookmarkStart w:id="541" w:name="_Toc131674859"/>
      <w:bookmarkStart w:id="542" w:name="_Toc131684743"/>
      <w:r>
        <w:t>PHẦN III. KÝ HIỆU DÙNG TRONG THANH NHẠC</w:t>
      </w:r>
      <w:bookmarkEnd w:id="541"/>
      <w:bookmarkEnd w:id="542"/>
    </w:p>
    <w:p w14:paraId="79FD9DF8" w14:textId="77777777" w:rsidR="000D704C" w:rsidRDefault="000D704C" w:rsidP="00FF5101">
      <w:pPr>
        <w:pStyle w:val="Heading2"/>
      </w:pPr>
      <w:bookmarkStart w:id="543" w:name="_35._CÁC_BÀI"/>
      <w:bookmarkStart w:id="544" w:name="_Toc131674860"/>
      <w:bookmarkStart w:id="545" w:name="_Toc131684744"/>
      <w:bookmarkEnd w:id="543"/>
      <w:r>
        <w:t>35. CÁC BÀI ĐƠN CA VÀ BÈ HỢP XƯỚNG</w:t>
      </w:r>
      <w:bookmarkEnd w:id="544"/>
      <w:bookmarkEnd w:id="545"/>
    </w:p>
    <w:p w14:paraId="11A21ED8" w14:textId="42532F06" w:rsidR="000D704C" w:rsidRDefault="000D704C" w:rsidP="00FF5101">
      <w:pPr>
        <w:jc w:val="center"/>
      </w:pPr>
      <w:r>
        <w:t xml:space="preserve">(Bảng </w:t>
      </w:r>
      <w:hyperlink w:anchor="_Bảng_31._Ký" w:history="1">
        <w:r w:rsidRPr="00642C51">
          <w:rPr>
            <w:rStyle w:val="Hyperlink"/>
          </w:rPr>
          <w:t>31</w:t>
        </w:r>
      </w:hyperlink>
      <w:r>
        <w:rPr>
          <w:color w:val="0000FF"/>
        </w:rPr>
        <w:t xml:space="preserve"> </w:t>
      </w:r>
      <w:r>
        <w:t xml:space="preserve">và </w:t>
      </w:r>
      <w:hyperlink w:anchor="_Bảng_32._Ký" w:history="1">
        <w:r w:rsidRPr="00642C51">
          <w:rPr>
            <w:rStyle w:val="Hyperlink"/>
          </w:rPr>
          <w:t>32</w:t>
        </w:r>
      </w:hyperlink>
      <w:r>
        <w:t>)</w:t>
      </w:r>
    </w:p>
    <w:p w14:paraId="1385FFBD" w14:textId="636ECCE9" w:rsidR="000D704C" w:rsidRDefault="000D704C" w:rsidP="00FF5101">
      <w:pPr>
        <w:pStyle w:val="Heading3"/>
      </w:pPr>
      <w:bookmarkStart w:id="546" w:name="_Toc131684745"/>
      <w:r>
        <w:t xml:space="preserve">35.1. Các nguyên tắc của định dạng </w:t>
      </w:r>
      <w:r w:rsidR="003927DA">
        <w:t>dòng-nối-dòng</w:t>
      </w:r>
      <w:bookmarkEnd w:id="546"/>
    </w:p>
    <w:p w14:paraId="16B0C324" w14:textId="4D28D23B" w:rsidR="000D704C" w:rsidRPr="00034737" w:rsidRDefault="000D704C" w:rsidP="00FF5101">
      <w:pPr>
        <w:jc w:val="both"/>
        <w:rPr>
          <w:lang w:val="vi-VN"/>
        </w:rPr>
      </w:pPr>
      <w:r w:rsidRPr="00034737">
        <w:rPr>
          <w:lang w:val="vi-VN"/>
        </w:rPr>
        <w:t xml:space="preserve">Khi lời và nhạc được kết hợp với nhau, các ca từ bắt đầu ở lề trang và phần nhạc tương ứng bắt đầu ở ô thứ 3 của dòng tiếp theo. Bất kỳ dòng nào trong hai dòng nhạc và lời đều có thể được viết thành một (hoặc nhiều, nếu cần) dòng kéo dài bắt đầu ở ô 5, nhưng không nên kéo dài cả hai dòng trong cùng một đoạn song song. Các dòng kéo dài liên tục theo sau, nếu cần, cũng bắt đầu ở ô 5, các âm tiết trong phần lời và các nốt trong phần nhạc phải luôn luôn được ghép đôi chính xác. Tiêu đề chỉ dẫn được căn giữa phía trên dòng lời; không cần chừa dòng trống giữa hai dòng này. Cấu trúc cơ bản này cho một đoạn song song, còn gọi là </w:t>
      </w:r>
      <w:r w:rsidR="0046278D">
        <w:rPr>
          <w:lang w:val="vi-VN"/>
        </w:rPr>
        <w:t>"</w:t>
      </w:r>
      <w:r w:rsidRPr="00034737">
        <w:rPr>
          <w:lang w:val="vi-VN"/>
        </w:rPr>
        <w:t xml:space="preserve">định dạng </w:t>
      </w:r>
      <w:r w:rsidR="003927DA" w:rsidRPr="00034737">
        <w:rPr>
          <w:lang w:val="vi-VN"/>
        </w:rPr>
        <w:t>dòng-nối-dòng</w:t>
      </w:r>
      <w:r w:rsidR="0046278D">
        <w:rPr>
          <w:lang w:val="vi-VN"/>
        </w:rPr>
        <w:t>"</w:t>
      </w:r>
      <w:r w:rsidRPr="00034737">
        <w:rPr>
          <w:lang w:val="vi-VN"/>
        </w:rPr>
        <w:t xml:space="preserve">, được điều chỉnh cho phù hợp với nhiều tình huống khác nhau, theo mô tả trong chương này và 3 chương tiếp theo. </w:t>
      </w:r>
      <w:r w:rsidR="00486A7D" w:rsidRPr="00486A7D">
        <w:rPr>
          <w:lang w:val="vi-VN"/>
        </w:rPr>
        <w:t>C</w:t>
      </w:r>
      <w:r w:rsidRPr="00034737">
        <w:rPr>
          <w:lang w:val="vi-VN"/>
        </w:rPr>
        <w:t>hương này</w:t>
      </w:r>
      <w:r w:rsidR="00486A7D" w:rsidRPr="00486A7D">
        <w:rPr>
          <w:lang w:val="vi-VN"/>
        </w:rPr>
        <w:t xml:space="preserve"> </w:t>
      </w:r>
      <w:r w:rsidRPr="00034737">
        <w:rPr>
          <w:lang w:val="vi-VN"/>
        </w:rPr>
        <w:t xml:space="preserve">sẽ bàn về các bài đơn ca và các bè đơn lẻ được trích từ một bản nhạc cho hợp xướng. Phần đệm bằng nhạc cụ không nằm trong </w:t>
      </w:r>
      <w:r w:rsidR="00A4503F" w:rsidRPr="00034737">
        <w:rPr>
          <w:lang w:val="vi-VN"/>
        </w:rPr>
        <w:t>bản chuyển đổi</w:t>
      </w:r>
      <w:r w:rsidRPr="00034737">
        <w:rPr>
          <w:lang w:val="vi-VN"/>
        </w:rPr>
        <w:t xml:space="preserve"> nhạc có </w:t>
      </w:r>
      <w:r w:rsidRPr="00034737">
        <w:rPr>
          <w:lang w:val="vi-VN"/>
        </w:rPr>
        <w:lastRenderedPageBreak/>
        <w:t xml:space="preserve">lời, mà được </w:t>
      </w:r>
      <w:r w:rsidR="00010387" w:rsidRPr="00034737">
        <w:rPr>
          <w:lang w:val="vi-VN"/>
        </w:rPr>
        <w:t>chuyển đổi</w:t>
      </w:r>
      <w:r w:rsidRPr="00034737">
        <w:rPr>
          <w:lang w:val="vi-VN"/>
        </w:rPr>
        <w:t xml:space="preserve"> riêng, như mô tả trong Mục </w:t>
      </w:r>
      <w:hyperlink w:anchor="_29.8._Đệm_đàn" w:history="1">
        <w:r w:rsidRPr="00034737">
          <w:rPr>
            <w:rStyle w:val="Hyperlink"/>
            <w:lang w:val="vi-VN"/>
          </w:rPr>
          <w:t>29.8</w:t>
        </w:r>
      </w:hyperlink>
      <w:r w:rsidRPr="00034737">
        <w:rPr>
          <w:lang w:val="vi-VN"/>
        </w:rPr>
        <w:t xml:space="preserve">. </w:t>
      </w:r>
      <w:r w:rsidR="00C15D4A" w:rsidRPr="00034737">
        <w:rPr>
          <w:lang w:val="vi-VN"/>
        </w:rPr>
        <w:t>Người chuyển đổi</w:t>
      </w:r>
      <w:r w:rsidRPr="00034737">
        <w:rPr>
          <w:lang w:val="vi-VN"/>
        </w:rPr>
        <w:t xml:space="preserve"> cần thận trọng để </w:t>
      </w:r>
      <w:r w:rsidR="00010387" w:rsidRPr="00034737">
        <w:rPr>
          <w:lang w:val="vi-VN"/>
        </w:rPr>
        <w:t>chuyển đổi</w:t>
      </w:r>
      <w:r w:rsidRPr="00034737">
        <w:rPr>
          <w:lang w:val="vi-VN"/>
        </w:rPr>
        <w:t xml:space="preserve"> cả những ký hiệu liên quan về diễn đạt và thao tác có thể xuất hiện trong </w:t>
      </w:r>
      <w:r w:rsidR="007D3BC4">
        <w:rPr>
          <w:lang w:val="vi-VN"/>
        </w:rPr>
        <w:t>bản phổ thông</w:t>
      </w:r>
      <w:r w:rsidRPr="00034737">
        <w:rPr>
          <w:lang w:val="vi-VN"/>
        </w:rPr>
        <w:t xml:space="preserve"> cùng với phần đệm nhạc hoặc ở những nơi khác và không </w:t>
      </w:r>
      <w:r w:rsidR="008D1B6B" w:rsidRPr="00034737">
        <w:rPr>
          <w:lang w:val="vi-VN"/>
        </w:rPr>
        <w:t>được viết lại</w:t>
      </w:r>
      <w:r w:rsidRPr="00034737">
        <w:rPr>
          <w:lang w:val="vi-VN"/>
        </w:rPr>
        <w:t xml:space="preserve"> gần khuông nhạc có lời.</w:t>
      </w:r>
    </w:p>
    <w:p w14:paraId="163AE883" w14:textId="77777777" w:rsidR="000D704C" w:rsidRPr="00034737" w:rsidRDefault="000D704C" w:rsidP="00FF5101">
      <w:pPr>
        <w:pStyle w:val="Heading4"/>
        <w:rPr>
          <w:lang w:val="vi-VN"/>
        </w:rPr>
      </w:pPr>
      <w:r w:rsidRPr="00034737">
        <w:rPr>
          <w:lang w:val="vi-VN"/>
        </w:rPr>
        <w:t>35.1.1. Phần lời</w:t>
      </w:r>
    </w:p>
    <w:p w14:paraId="6CF6B869" w14:textId="77777777" w:rsidR="000D704C" w:rsidRPr="00034737" w:rsidRDefault="000D704C" w:rsidP="00FF5101">
      <w:pPr>
        <w:jc w:val="both"/>
        <w:rPr>
          <w:lang w:val="vi-VN"/>
        </w:rPr>
      </w:pPr>
      <w:r w:rsidRPr="00034737">
        <w:rPr>
          <w:lang w:val="vi-VN"/>
        </w:rPr>
        <w:t>Lời bài hát được viết bằng chữ nổi viết đủ theo mã Chữ nổi tiếng Anh thống nhất, với một số quy định và ngoại lệ như sau:</w:t>
      </w:r>
    </w:p>
    <w:p w14:paraId="500D97A5" w14:textId="3290CD73" w:rsidR="000D704C" w:rsidRPr="00034737" w:rsidRDefault="000D704C" w:rsidP="00FF5101">
      <w:pPr>
        <w:jc w:val="both"/>
        <w:rPr>
          <w:lang w:val="vi-VN"/>
        </w:rPr>
      </w:pPr>
      <w:r w:rsidRPr="00034737">
        <w:rPr>
          <w:lang w:val="vi-VN"/>
        </w:rPr>
        <w:t xml:space="preserve">(a) Không </w:t>
      </w:r>
      <w:r w:rsidR="00010387" w:rsidRPr="00034737">
        <w:rPr>
          <w:lang w:val="vi-VN"/>
        </w:rPr>
        <w:t>chuyển đổi</w:t>
      </w:r>
      <w:r w:rsidRPr="00034737">
        <w:rPr>
          <w:lang w:val="vi-VN"/>
        </w:rPr>
        <w:t xml:space="preserve"> dấu gạch nối dùng trong </w:t>
      </w:r>
      <w:r w:rsidR="007D3BC4">
        <w:rPr>
          <w:lang w:val="vi-VN"/>
        </w:rPr>
        <w:t>bản phổ thông</w:t>
      </w:r>
      <w:r w:rsidRPr="00034737">
        <w:rPr>
          <w:lang w:val="vi-VN"/>
        </w:rPr>
        <w:t xml:space="preserve"> để tách biệt các âm tiết trong một từ với nhau, trừ khi các ca từ là những âm tiết không có nghĩa hoặc cần phải phát âm khác thường. Khi một từ bị phân chia thành các âm tiết ở một đoạn song song và còn tiếp tục đến đoạn song song tiếp theo, dấu gạch nối văn bản được đặt ở cuối dòng, theo quy tắc cho </w:t>
      </w:r>
      <w:r w:rsidR="000F0F84">
        <w:rPr>
          <w:lang w:val="vi-VN"/>
        </w:rPr>
        <w:t>văn bản</w:t>
      </w:r>
      <w:r w:rsidRPr="00034737">
        <w:rPr>
          <w:lang w:val="vi-VN"/>
        </w:rPr>
        <w:t xml:space="preserve"> thông thường.</w:t>
      </w:r>
    </w:p>
    <w:p w14:paraId="347F6664" w14:textId="2CFBDF54" w:rsidR="000D704C" w:rsidRPr="00034737" w:rsidRDefault="000D704C" w:rsidP="00FF5101">
      <w:pPr>
        <w:jc w:val="both"/>
        <w:rPr>
          <w:lang w:val="vi-VN"/>
        </w:rPr>
      </w:pPr>
      <w:r w:rsidRPr="00034737">
        <w:rPr>
          <w:lang w:val="vi-VN"/>
        </w:rPr>
        <w:t xml:space="preserve">(b) Có thể dùng Chữ nổi tiếng Anh thống nhất viết tắt khi </w:t>
      </w:r>
      <w:r w:rsidR="00010387" w:rsidRPr="00034737">
        <w:rPr>
          <w:lang w:val="vi-VN"/>
        </w:rPr>
        <w:t>chuyển đổi</w:t>
      </w:r>
      <w:r w:rsidRPr="00034737">
        <w:rPr>
          <w:lang w:val="vi-VN"/>
        </w:rPr>
        <w:t xml:space="preserve"> các bài nhạc thánh, bình ca, hoặc tài liệu cho cấp tiểu học. (Xem Mục </w:t>
      </w:r>
      <w:hyperlink w:anchor="_1.2.1._Chữ_nổi" w:history="1">
        <w:r w:rsidRPr="00034737">
          <w:rPr>
            <w:rStyle w:val="Hyperlink"/>
            <w:lang w:val="vi-VN"/>
          </w:rPr>
          <w:t>1.2.1</w:t>
        </w:r>
      </w:hyperlink>
      <w:r w:rsidRPr="00034737">
        <w:rPr>
          <w:lang w:val="vi-VN"/>
        </w:rPr>
        <w:t>.)</w:t>
      </w:r>
    </w:p>
    <w:p w14:paraId="1687CED1" w14:textId="1DE71041" w:rsidR="000D704C" w:rsidRPr="00034737" w:rsidRDefault="000D704C" w:rsidP="00FF5101">
      <w:pPr>
        <w:jc w:val="both"/>
        <w:rPr>
          <w:lang w:val="vi-VN"/>
        </w:rPr>
      </w:pPr>
      <w:r w:rsidRPr="00034737">
        <w:rPr>
          <w:lang w:val="vi-VN"/>
        </w:rPr>
        <w:t xml:space="preserve">(c) Khi lời nhạc ngoài các trường hợp đã nêu trong quy tắc (b) bên trên được viết bằng chữ nổi viết tắt theo yêu cầu đặc biệt của người dùng cuối, các từ viết đủ được viết thành các </w:t>
      </w:r>
      <w:r w:rsidR="006413B2" w:rsidRPr="00034737">
        <w:rPr>
          <w:lang w:val="vi-VN"/>
        </w:rPr>
        <w:t>lời (lời 1, lời 2…)</w:t>
      </w:r>
      <w:r w:rsidRPr="00034737">
        <w:rPr>
          <w:lang w:val="vi-VN"/>
        </w:rPr>
        <w:t xml:space="preserve"> hoặc dưới dạng đoạn văn (chỉ có chữ) như là một phần của các trang mở đầu của </w:t>
      </w:r>
      <w:r w:rsidR="00A4503F" w:rsidRPr="00034737">
        <w:rPr>
          <w:lang w:val="vi-VN"/>
        </w:rPr>
        <w:t>bản chuyển đổi</w:t>
      </w:r>
      <w:r w:rsidRPr="00034737">
        <w:rPr>
          <w:lang w:val="vi-VN"/>
        </w:rPr>
        <w:t xml:space="preserve">. (Xem thêm Mục </w:t>
      </w:r>
      <w:hyperlink w:anchor="_1.2.1._Chữ_nổi" w:history="1">
        <w:r w:rsidRPr="00034737">
          <w:rPr>
            <w:rStyle w:val="Hyperlink"/>
            <w:lang w:val="vi-VN"/>
          </w:rPr>
          <w:t>1.2.1</w:t>
        </w:r>
      </w:hyperlink>
      <w:r w:rsidRPr="00034737">
        <w:rPr>
          <w:lang w:val="vi-VN"/>
        </w:rPr>
        <w:t>.)</w:t>
      </w:r>
    </w:p>
    <w:p w14:paraId="7315DC26" w14:textId="77777777" w:rsidR="000D704C" w:rsidRPr="00034737" w:rsidRDefault="000D704C" w:rsidP="00FF5101">
      <w:pPr>
        <w:jc w:val="both"/>
        <w:rPr>
          <w:lang w:val="vi-VN"/>
        </w:rPr>
      </w:pPr>
      <w:r w:rsidRPr="00034737">
        <w:rPr>
          <w:lang w:val="vi-VN"/>
        </w:rPr>
        <w:t xml:space="preserve">(d) Các chữ cái có dấu của những ngôn ngữ khác khi nằm trong ngữ cảnh tiếng Anh được mô tả theo </w:t>
      </w:r>
      <w:r w:rsidRPr="00034737">
        <w:rPr>
          <w:i/>
          <w:lang w:val="vi-VN"/>
        </w:rPr>
        <w:t>Các quy tắc chữ nổi tiếng Anh thống nhất.</w:t>
      </w:r>
    </w:p>
    <w:p w14:paraId="28AB8ECC" w14:textId="296B283F" w:rsidR="000D704C" w:rsidRPr="00034737" w:rsidRDefault="000D704C" w:rsidP="00FF5101">
      <w:pPr>
        <w:jc w:val="both"/>
        <w:rPr>
          <w:lang w:val="vi-VN"/>
        </w:rPr>
      </w:pPr>
      <w:r w:rsidRPr="00034737">
        <w:rPr>
          <w:lang w:val="vi-VN"/>
        </w:rPr>
        <w:t xml:space="preserve">(e) Các chữ cái có dấu và dấu câu đặc biệt trong ngữ cảnh ngôn ngữ khác tiếng Anh được viết bằng các ký tự mô tả chữ cái/dấu câu đó trong ngôn ngữ đó. Các ký tự này phải được liệt kê trong trang </w:t>
      </w:r>
      <w:r w:rsidR="0046278D">
        <w:rPr>
          <w:lang w:val="vi-VN"/>
        </w:rPr>
        <w:t>"</w:t>
      </w:r>
      <w:r w:rsidR="00A530C5">
        <w:rPr>
          <w:lang w:val="vi-VN"/>
        </w:rPr>
        <w:t>Các ký hiệu đặc biệt</w:t>
      </w:r>
      <w:r w:rsidR="0046278D">
        <w:rPr>
          <w:lang w:val="vi-VN"/>
        </w:rPr>
        <w:t>"</w:t>
      </w:r>
      <w:r w:rsidRPr="00034737">
        <w:rPr>
          <w:lang w:val="vi-VN"/>
        </w:rPr>
        <w:t xml:space="preserve"> của bất kỳ </w:t>
      </w:r>
      <w:r w:rsidR="00A4503F" w:rsidRPr="00034737">
        <w:rPr>
          <w:lang w:val="vi-VN"/>
        </w:rPr>
        <w:t>bản chuyển đổi</w:t>
      </w:r>
      <w:r w:rsidRPr="00034737">
        <w:rPr>
          <w:lang w:val="vi-VN"/>
        </w:rPr>
        <w:t xml:space="preserve"> nào có xuất hiện chúng. (Tham khảo tài liệu </w:t>
      </w:r>
      <w:r w:rsidRPr="00034737">
        <w:rPr>
          <w:i/>
          <w:lang w:val="vi-VN"/>
        </w:rPr>
        <w:t xml:space="preserve">World Braille Usage </w:t>
      </w:r>
      <w:r w:rsidRPr="00034737">
        <w:rPr>
          <w:lang w:val="vi-VN"/>
        </w:rPr>
        <w:t>có trên các website, hoặc cái tài liệu liên quan khác.)</w:t>
      </w:r>
    </w:p>
    <w:p w14:paraId="73E31EA3" w14:textId="6967F075" w:rsidR="000D704C" w:rsidRPr="00034737" w:rsidRDefault="000D704C" w:rsidP="00AA2A86">
      <w:pPr>
        <w:jc w:val="both"/>
        <w:rPr>
          <w:lang w:val="vi-VN"/>
        </w:rPr>
      </w:pPr>
      <w:r w:rsidRPr="00034737">
        <w:rPr>
          <w:lang w:val="vi-VN"/>
        </w:rPr>
        <w:t xml:space="preserve">(f) Nếu toàn bộ lời nhạc trong ngôn ngữ gốc của bài hát bằng hai thứ tiếng hoàn toàn là các ký tự trong Bảng chữ cái phiên âm quốc tế (IPA), thì phải dùng ký hiệu IPA trong </w:t>
      </w:r>
      <w:r w:rsidR="005B42F7">
        <w:rPr>
          <w:lang w:val="vi-VN"/>
        </w:rPr>
        <w:t>bản nổi</w:t>
      </w:r>
      <w:r w:rsidRPr="00034737">
        <w:rPr>
          <w:lang w:val="vi-VN"/>
        </w:rPr>
        <w:t xml:space="preserve">.Trong trường hợp này, không thêm các dấu báo chuyển đổi qua lại giữa các mã chữ nổi; phải có một câu mô tả việc sử dụng IPA trên trang </w:t>
      </w:r>
      <w:r w:rsidR="00E3222C">
        <w:rPr>
          <w:lang w:val="vi-VN"/>
        </w:rPr>
        <w:t>chú thích của người chuyển đổi</w:t>
      </w:r>
      <w:r w:rsidRPr="00034737">
        <w:rPr>
          <w:lang w:val="vi-VN"/>
        </w:rPr>
        <w:t xml:space="preserve"> và tất cả các ký hiệu IPA xuất hiện trong </w:t>
      </w:r>
      <w:r w:rsidR="00A4503F" w:rsidRPr="00034737">
        <w:rPr>
          <w:lang w:val="vi-VN"/>
        </w:rPr>
        <w:t>bản chuyển đổi</w:t>
      </w:r>
      <w:r w:rsidRPr="00034737">
        <w:rPr>
          <w:lang w:val="vi-VN"/>
        </w:rPr>
        <w:t xml:space="preserve"> phải được liệt kê trong trang </w:t>
      </w:r>
      <w:r w:rsidR="0046278D">
        <w:rPr>
          <w:lang w:val="vi-VN"/>
        </w:rPr>
        <w:t>"</w:t>
      </w:r>
      <w:r w:rsidR="00A530C5">
        <w:rPr>
          <w:lang w:val="vi-VN"/>
        </w:rPr>
        <w:t>Các ký hiệu đặc biệt</w:t>
      </w:r>
      <w:r w:rsidR="0046278D">
        <w:rPr>
          <w:lang w:val="vi-VN"/>
        </w:rPr>
        <w:t>"</w:t>
      </w:r>
      <w:r w:rsidRPr="00034737">
        <w:rPr>
          <w:lang w:val="vi-VN"/>
        </w:rPr>
        <w:t xml:space="preserve">. Tuy nhiên, nếu các đoạn chứa ký hiệu IPA xuất hiện trong lời nhạc viết bằng ngôn ngữ bất kỳ, thì phải sử dụng các dấu báo chuyển đổi như mô tả trong </w:t>
      </w:r>
      <w:r w:rsidRPr="00034737">
        <w:rPr>
          <w:i/>
          <w:lang w:val="vi-VN"/>
        </w:rPr>
        <w:t>Các quy tắc chữ nổi tiếng Anh thống nhất.</w:t>
      </w:r>
    </w:p>
    <w:p w14:paraId="6B1B487A" w14:textId="77777777" w:rsidR="000D704C" w:rsidRPr="00034737" w:rsidRDefault="000D704C" w:rsidP="00FF5101">
      <w:pPr>
        <w:pStyle w:val="Heading4"/>
        <w:rPr>
          <w:lang w:val="vi-VN"/>
        </w:rPr>
      </w:pPr>
      <w:r w:rsidRPr="00034737">
        <w:rPr>
          <w:lang w:val="vi-VN"/>
        </w:rPr>
        <w:lastRenderedPageBreak/>
        <w:t>35.1.2. Phần nhạc</w:t>
      </w:r>
    </w:p>
    <w:p w14:paraId="10B85481" w14:textId="132D8567" w:rsidR="000D704C" w:rsidRPr="00034737" w:rsidRDefault="000D704C" w:rsidP="00FF5101">
      <w:pPr>
        <w:jc w:val="both"/>
        <w:rPr>
          <w:lang w:val="vi-VN"/>
        </w:rPr>
      </w:pPr>
      <w:r w:rsidRPr="00034737">
        <w:rPr>
          <w:lang w:val="vi-VN"/>
        </w:rPr>
        <w:t xml:space="preserve">Phần nhạc tương ứng với lời bài hát được </w:t>
      </w:r>
      <w:r w:rsidR="00010387" w:rsidRPr="00034737">
        <w:rPr>
          <w:lang w:val="vi-VN"/>
        </w:rPr>
        <w:t>chuyển đổi</w:t>
      </w:r>
      <w:r w:rsidRPr="00034737">
        <w:rPr>
          <w:lang w:val="vi-VN"/>
        </w:rPr>
        <w:t xml:space="preserve"> bắt đầu từ ô thứ 3 của dòng theo sau dòng lời. Nốt đầu tiên của mỗi dòng nhạc cần có một dấu </w:t>
      </w:r>
      <w:r w:rsidR="00E0327A" w:rsidRPr="00034737">
        <w:rPr>
          <w:lang w:val="vi-VN"/>
        </w:rPr>
        <w:t>bậc</w:t>
      </w:r>
      <w:r w:rsidRPr="00034737">
        <w:rPr>
          <w:lang w:val="vi-VN"/>
        </w:rPr>
        <w:t xml:space="preserve">. Không cần thêm dấu chỉ định bè, do loại giọng hoặc bè trong hợp xướng đã được ghi trong phần tài liệu mở đầu nếu cần. Khi giọng nam cao được in trong khuông nhạc khóa Son mà không có số </w:t>
      </w:r>
      <w:r w:rsidR="0046278D">
        <w:rPr>
          <w:lang w:val="vi-VN"/>
        </w:rPr>
        <w:t>"</w:t>
      </w:r>
      <w:r w:rsidRPr="00034737">
        <w:rPr>
          <w:lang w:val="vi-VN"/>
        </w:rPr>
        <w:t>8</w:t>
      </w:r>
      <w:r w:rsidR="0046278D">
        <w:rPr>
          <w:lang w:val="vi-VN"/>
        </w:rPr>
        <w:t>"</w:t>
      </w:r>
      <w:r w:rsidRPr="00034737">
        <w:rPr>
          <w:lang w:val="vi-VN"/>
        </w:rPr>
        <w:t xml:space="preserve"> ở dưới, nó được </w:t>
      </w:r>
      <w:r w:rsidR="00010387" w:rsidRPr="00034737">
        <w:rPr>
          <w:lang w:val="vi-VN"/>
        </w:rPr>
        <w:t>chuyển đổi</w:t>
      </w:r>
      <w:r w:rsidRPr="00034737">
        <w:rPr>
          <w:lang w:val="vi-VN"/>
        </w:rPr>
        <w:t xml:space="preserve"> ở bậc sẽ hát, giống như khi có số </w:t>
      </w:r>
      <w:r w:rsidR="0046278D">
        <w:rPr>
          <w:lang w:val="vi-VN"/>
        </w:rPr>
        <w:t>"</w:t>
      </w:r>
      <w:r w:rsidRPr="00034737">
        <w:rPr>
          <w:lang w:val="vi-VN"/>
        </w:rPr>
        <w:t>8</w:t>
      </w:r>
      <w:r w:rsidR="0046278D">
        <w:rPr>
          <w:lang w:val="vi-VN"/>
        </w:rPr>
        <w:t>"</w:t>
      </w:r>
      <w:r w:rsidRPr="00034737">
        <w:rPr>
          <w:lang w:val="vi-VN"/>
        </w:rPr>
        <w:t>.</w:t>
      </w:r>
    </w:p>
    <w:p w14:paraId="0A8E86CC" w14:textId="000D4CAB" w:rsidR="000D704C" w:rsidRDefault="000D704C" w:rsidP="00FF5101">
      <w:pPr>
        <w:pStyle w:val="Heading4"/>
      </w:pPr>
      <w:r>
        <w:t xml:space="preserve">35.1.3. </w:t>
      </w:r>
      <w:r w:rsidR="00486A7D">
        <w:t>Phân chia thành</w:t>
      </w:r>
      <w:r>
        <w:t xml:space="preserve"> các đoạn song song</w:t>
      </w:r>
    </w:p>
    <w:p w14:paraId="18D600DA" w14:textId="4706C50B" w:rsidR="000D704C" w:rsidRDefault="00C15D4A" w:rsidP="00FF5101">
      <w:pPr>
        <w:jc w:val="both"/>
      </w:pPr>
      <w:r>
        <w:t>Người chuyển đổi</w:t>
      </w:r>
      <w:r w:rsidR="000D704C">
        <w:t xml:space="preserve"> phải suy xét kỹ lưỡng khi chọn vị trí phân chia các tổ hợp ca từ và nhạc giữa các đoạn song song. Nhìn chung, nên ưu tiên tạo điều kiện để dễ ghi nhớ bài nhạc bằng cách giữ cho các cụm ca từ không bị đứt đoạn, dù cho việc này có thể làm cho ô nhịp bị phân chia, trong một đoạn có độ dài dòng nhạc và dòng lời khác nhau, trong một số đoạn song song rất ngắn, hoặc khi cần có dòng kéo dài. Mặc dù được phép dùng dòng kéo dài cho dòng lời hoặc dòng nhạc (hầu như không bao giờ dùng dòng kéo dài cho cả hai dòng nhạc và lời trong cùng một đoạn song song), việc sử dụng dòng kéo dài nên được xem là trường hợp ngoại lệ, hơn là quy tắc áp dụng; nhìn chung nên bảo đảm các nguyên tắc của phương pháp </w:t>
      </w:r>
      <w:r w:rsidR="003927DA">
        <w:t>dòng-nối-dòng</w:t>
      </w:r>
      <w:r w:rsidR="000D704C">
        <w:t>.</w:t>
      </w:r>
    </w:p>
    <w:p w14:paraId="207F021A" w14:textId="0C654922" w:rsidR="000D704C" w:rsidRDefault="000D704C" w:rsidP="004F7C1E">
      <w:r>
        <w:t>Ví dụ 35.1.3-1.</w:t>
      </w:r>
      <w:r w:rsidR="00642C51">
        <w:br/>
      </w:r>
      <w:r>
        <w:rPr>
          <w:rFonts w:ascii="SimBraille" w:hAnsi="SimBraille" w:cs="SimBraille"/>
          <w:color w:val="000000"/>
          <w:szCs w:val="28"/>
        </w:rPr>
        <w:t xml:space="preserve">            &lt;#C4</w:t>
      </w:r>
      <w:r w:rsidR="004F7C1E">
        <w:rPr>
          <w:rFonts w:ascii="SimBraille" w:hAnsi="SimBraille" w:cs="SimBraille"/>
          <w:color w:val="000000"/>
          <w:szCs w:val="28"/>
        </w:rPr>
        <w:br/>
      </w:r>
      <w:r>
        <w:rPr>
          <w:rFonts w:ascii="SimBraille" w:hAnsi="SimBraille" w:cs="SimBraille"/>
          <w:color w:val="000000"/>
          <w:szCs w:val="28"/>
        </w:rPr>
        <w:t>,SO HeiGH HO THE MERRY OH1</w:t>
      </w:r>
      <w:r w:rsidR="004F7C1E">
        <w:rPr>
          <w:rFonts w:ascii="SimBraille" w:hAnsi="SimBraille" w:cs="SimBraille"/>
          <w:color w:val="000000"/>
          <w:szCs w:val="28"/>
        </w:rPr>
        <w:br/>
      </w:r>
      <w:r>
        <w:rPr>
          <w:rFonts w:ascii="SimBraille" w:hAnsi="SimBraille" w:cs="SimBraille"/>
          <w:color w:val="000000"/>
          <w:szCs w:val="28"/>
        </w:rPr>
        <w:t xml:space="preserve">  &gt;F</w:t>
      </w:r>
      <w:r w:rsidR="0046278D">
        <w:rPr>
          <w:rFonts w:ascii="SimBraille" w:hAnsi="SimBraille" w:cs="SimBraille"/>
          <w:color w:val="000000"/>
          <w:szCs w:val="28"/>
        </w:rPr>
        <w:t>"</w:t>
      </w:r>
      <w:r>
        <w:rPr>
          <w:rFonts w:ascii="SimBraille" w:hAnsi="SimBraille" w:cs="SimBraille"/>
          <w:color w:val="000000"/>
          <w:szCs w:val="28"/>
        </w:rPr>
        <w:t>? ][? gd[</w:t>
      </w:r>
      <w:r w:rsidR="0046278D">
        <w:rPr>
          <w:rFonts w:ascii="SimBraille" w:hAnsi="SimBraille" w:cs="SimBraille"/>
          <w:color w:val="000000"/>
          <w:szCs w:val="28"/>
        </w:rPr>
        <w:t>"</w:t>
      </w:r>
      <w:r w:rsidR="004F7C1E">
        <w:rPr>
          <w:rFonts w:ascii="SimBraille" w:hAnsi="SimBraille" w:cs="SimBraille"/>
          <w:color w:val="000000"/>
          <w:szCs w:val="28"/>
        </w:rPr>
        <w:br/>
      </w:r>
      <w:r>
        <w:rPr>
          <w:rFonts w:ascii="SimBraille" w:hAnsi="SimBraille" w:cs="SimBraille"/>
          <w:color w:val="000000"/>
          <w:szCs w:val="28"/>
        </w:rPr>
        <w:t>AND A DERRY DOWN DERRY4</w:t>
      </w:r>
      <w:r w:rsidR="004F7C1E">
        <w:rPr>
          <w:rFonts w:ascii="SimBraille" w:hAnsi="SimBraille" w:cs="SimBraille"/>
          <w:color w:val="000000"/>
          <w:szCs w:val="28"/>
        </w:rPr>
        <w:br/>
      </w:r>
      <w:r>
        <w:rPr>
          <w:rFonts w:ascii="SimBraille" w:hAnsi="SimBraille" w:cs="SimBraille"/>
          <w:color w:val="000000"/>
          <w:szCs w:val="28"/>
        </w:rPr>
        <w:t xml:space="preserve">  </w:t>
      </w:r>
      <w:r w:rsidR="0046278D">
        <w:rPr>
          <w:rFonts w:ascii="SimBraille" w:hAnsi="SimBraille" w:cs="SimBraille"/>
          <w:color w:val="000000"/>
          <w:szCs w:val="28"/>
        </w:rPr>
        <w:t>"</w:t>
      </w:r>
      <w:r>
        <w:rPr>
          <w:rFonts w:ascii="SimBraille" w:hAnsi="SimBraille" w:cs="SimBraille"/>
          <w:color w:val="000000"/>
          <w:szCs w:val="28"/>
        </w:rPr>
        <w:t>HJ [\] ?q&lt;K</w:t>
      </w:r>
      <w:r w:rsidR="004F7C1E">
        <w:rPr>
          <w:rFonts w:ascii="SimBraille" w:hAnsi="SimBraille" w:cs="SimBraille"/>
          <w:color w:val="000000"/>
          <w:szCs w:val="28"/>
        </w:rPr>
        <w:br/>
      </w:r>
      <w:r w:rsidRPr="00E72491">
        <w:rPr>
          <w:noProof/>
          <w:lang w:val="vi-VN" w:eastAsia="vi-VN"/>
        </w:rPr>
        <w:drawing>
          <wp:inline distT="0" distB="0" distL="0" distR="0" wp14:anchorId="467F1B98" wp14:editId="15526BB7">
            <wp:extent cx="4413885" cy="584835"/>
            <wp:effectExtent l="0" t="0" r="5715" b="5715"/>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4413885" cy="584835"/>
                    </a:xfrm>
                    <a:prstGeom prst="rect">
                      <a:avLst/>
                    </a:prstGeom>
                    <a:noFill/>
                    <a:ln>
                      <a:noFill/>
                    </a:ln>
                  </pic:spPr>
                </pic:pic>
              </a:graphicData>
            </a:graphic>
          </wp:inline>
        </w:drawing>
      </w:r>
    </w:p>
    <w:p w14:paraId="438067FA" w14:textId="77777777" w:rsidR="000D704C" w:rsidRDefault="000D704C" w:rsidP="00FF5101">
      <w:pPr>
        <w:pStyle w:val="Heading3"/>
      </w:pPr>
      <w:bookmarkStart w:id="547" w:name="_35.2._Dấu_luyến"/>
      <w:bookmarkStart w:id="548" w:name="_Toc131684746"/>
      <w:bookmarkEnd w:id="547"/>
      <w:r>
        <w:t>35.2. Dấu luyến âm tiết</w:t>
      </w:r>
      <w:bookmarkEnd w:id="548"/>
    </w:p>
    <w:p w14:paraId="3021B511" w14:textId="27D22587" w:rsidR="000D704C" w:rsidRPr="00545D89" w:rsidRDefault="000D704C" w:rsidP="00FF5101">
      <w:pPr>
        <w:jc w:val="both"/>
      </w:pPr>
      <w:r>
        <w:t xml:space="preserve">Trong thanh nhạc, các dấu luyến đơn và luyến kép được dùng để nối hai hay nhiều nốt hát trên một âm tiết trong ca từ, các dấu luyến kép thường dùng khi luyến 4 nốt trở lên. (Xem thêm Mục </w:t>
      </w:r>
      <w:hyperlink w:anchor="_35.3.2._Phần_tiếp" w:history="1">
        <w:r w:rsidRPr="00BC4688">
          <w:rPr>
            <w:rStyle w:val="Hyperlink"/>
          </w:rPr>
          <w:t>35.3.2</w:t>
        </w:r>
      </w:hyperlink>
      <w:r>
        <w:t xml:space="preserve">.) Khi không có dấu luyến trong </w:t>
      </w:r>
      <w:r w:rsidR="007D3BC4">
        <w:t>bản phổ thông</w:t>
      </w:r>
      <w:r>
        <w:t xml:space="preserve"> để mô tả mối liên kết trên, thêm các ký hiệu dấu luyến vào </w:t>
      </w:r>
      <w:r w:rsidR="005B42F7">
        <w:t>bản nổi</w:t>
      </w:r>
      <w:r>
        <w:t xml:space="preserve">. Những ký hiệu nhạc nổi này không dùng để chỉ cách phân </w:t>
      </w:r>
      <w:r w:rsidR="005C2DD6">
        <w:t>câu</w:t>
      </w:r>
      <w:r>
        <w:t xml:space="preserve">; </w:t>
      </w:r>
      <w:r w:rsidR="005C2DD6">
        <w:t xml:space="preserve">mà </w:t>
      </w:r>
      <w:r>
        <w:t xml:space="preserve">dấu luyến ngoặc </w:t>
      </w:r>
      <w:r w:rsidR="005C2DD6">
        <w:t xml:space="preserve">mới </w:t>
      </w:r>
      <w:r>
        <w:t xml:space="preserve">được dùng cho mục đích phân </w:t>
      </w:r>
      <w:r w:rsidR="005C2DD6">
        <w:t>câu</w:t>
      </w:r>
      <w:r>
        <w:t xml:space="preserve">, ngay cả khi có ít hơn 4 nốt nằm trong dấu phân </w:t>
      </w:r>
      <w:r w:rsidR="005C2DD6">
        <w:t>câu</w:t>
      </w:r>
      <w:r>
        <w:t xml:space="preserve"> trên </w:t>
      </w:r>
      <w:r w:rsidR="007D3BC4">
        <w:t>bản phổ thông</w:t>
      </w:r>
      <w:r>
        <w:t>. Khi một dấu luyến âm tiết trùng với một dấu nối hoặc một dấu luyến ngắt (portamento), dấu luyến được viết đầu tiên.</w:t>
      </w:r>
    </w:p>
    <w:p w14:paraId="5278045C" w14:textId="11A03F1E" w:rsidR="000D704C" w:rsidRDefault="000D704C" w:rsidP="004F7C1E">
      <w:r>
        <w:lastRenderedPageBreak/>
        <w:t>Ví dụ 35.2-1.</w:t>
      </w:r>
      <w:r w:rsidR="00FE0472">
        <w:br/>
      </w:r>
      <w:r>
        <w:rPr>
          <w:rFonts w:ascii="SimBraille" w:hAnsi="SimBraille" w:cs="SimBraille"/>
          <w:color w:val="000000"/>
          <w:szCs w:val="28"/>
        </w:rPr>
        <w:t xml:space="preserve">                 %%#E4</w:t>
      </w:r>
      <w:r w:rsidR="004F7C1E">
        <w:rPr>
          <w:rFonts w:ascii="SimBraille" w:hAnsi="SimBraille" w:cs="SimBraille"/>
          <w:color w:val="000000"/>
          <w:szCs w:val="28"/>
        </w:rPr>
        <w:br/>
      </w:r>
      <w:r>
        <w:rPr>
          <w:rFonts w:ascii="SimBraille" w:hAnsi="SimBraille" w:cs="SimBraille"/>
          <w:color w:val="000000"/>
          <w:szCs w:val="28"/>
        </w:rPr>
        <w:t>,BLACK IS THE COLOR OF MY</w:t>
      </w:r>
      <w:r w:rsidR="004F7C1E">
        <w:rPr>
          <w:rFonts w:ascii="SimBraille" w:hAnsi="SimBraille" w:cs="SimBraille"/>
          <w:color w:val="000000"/>
          <w:szCs w:val="28"/>
        </w:rPr>
        <w:br/>
      </w:r>
      <w:r>
        <w:rPr>
          <w:rFonts w:ascii="SimBraille" w:hAnsi="SimBraille" w:cs="SimBraille"/>
          <w:color w:val="000000"/>
          <w:szCs w:val="28"/>
        </w:rPr>
        <w:t xml:space="preserve">  ;B_W%IJECDWIJ</w:t>
      </w:r>
      <w:r w:rsidR="004F7C1E">
        <w:rPr>
          <w:rFonts w:ascii="SimBraille" w:hAnsi="SimBraille" w:cs="SimBraille"/>
          <w:color w:val="000000"/>
          <w:szCs w:val="28"/>
        </w:rPr>
        <w:br/>
      </w:r>
      <w:r>
        <w:rPr>
          <w:rFonts w:ascii="SimBraille" w:hAnsi="SimBraille" w:cs="SimBraille"/>
          <w:color w:val="000000"/>
          <w:szCs w:val="28"/>
        </w:rPr>
        <w:t>TRUE LOVE'S HAIR2</w:t>
      </w:r>
      <w:r w:rsidR="004F7C1E">
        <w:rPr>
          <w:rFonts w:ascii="SimBraille" w:hAnsi="SimBraille" w:cs="SimBraille"/>
          <w:color w:val="000000"/>
          <w:szCs w:val="28"/>
        </w:rPr>
        <w:br/>
      </w:r>
      <w:r>
        <w:rPr>
          <w:rFonts w:ascii="SimBraille" w:hAnsi="SimBraille" w:cs="SimBraille"/>
          <w:color w:val="000000"/>
          <w:szCs w:val="28"/>
        </w:rPr>
        <w:t xml:space="preserve">  _HCFCGH*ICHC]^2X</w:t>
      </w:r>
      <w:r w:rsidR="0046278D">
        <w:rPr>
          <w:rFonts w:ascii="SimBraille" w:hAnsi="SimBraille" w:cs="SimBraille"/>
          <w:color w:val="000000"/>
          <w:szCs w:val="28"/>
        </w:rPr>
        <w:t>"</w:t>
      </w:r>
      <w:r w:rsidR="004F7C1E">
        <w:rPr>
          <w:rFonts w:ascii="SimBraille" w:hAnsi="SimBraille" w:cs="SimBraille"/>
          <w:color w:val="000000"/>
          <w:szCs w:val="28"/>
        </w:rPr>
        <w:br/>
      </w:r>
      <w:r>
        <w:rPr>
          <w:rFonts w:ascii="SimBraille" w:hAnsi="SimBraille" w:cs="SimBraille"/>
          <w:color w:val="000000"/>
          <w:szCs w:val="28"/>
        </w:rPr>
        <w:t>,HER FACE IS SOMETHING WOND'ROUS FAIR4</w:t>
      </w:r>
      <w:r w:rsidR="004F7C1E">
        <w:rPr>
          <w:rFonts w:ascii="SimBraille" w:hAnsi="SimBraille" w:cs="SimBraille"/>
          <w:color w:val="000000"/>
          <w:szCs w:val="28"/>
        </w:rPr>
        <w:br/>
      </w:r>
      <w:r>
        <w:rPr>
          <w:rFonts w:ascii="SimBraille" w:hAnsi="SimBraille" w:cs="SimBraille"/>
          <w:color w:val="000000"/>
          <w:szCs w:val="28"/>
        </w:rPr>
        <w:t xml:space="preserve">  _j ;BDJ^2;BJd^2;BDJ^2JC%ICW&lt;K</w:t>
      </w:r>
      <w:r w:rsidR="004F7C1E">
        <w:rPr>
          <w:rFonts w:ascii="SimBraille" w:hAnsi="SimBraille" w:cs="SimBraille"/>
          <w:color w:val="000000"/>
          <w:szCs w:val="28"/>
        </w:rPr>
        <w:br/>
      </w:r>
      <w:r w:rsidRPr="00E72491">
        <w:rPr>
          <w:noProof/>
          <w:lang w:val="vi-VN" w:eastAsia="vi-VN"/>
        </w:rPr>
        <w:drawing>
          <wp:inline distT="0" distB="0" distL="0" distR="0" wp14:anchorId="15FB08A0" wp14:editId="5A869DFE">
            <wp:extent cx="4413885" cy="1075690"/>
            <wp:effectExtent l="0" t="0" r="5715"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4413885" cy="1075690"/>
                    </a:xfrm>
                    <a:prstGeom prst="rect">
                      <a:avLst/>
                    </a:prstGeom>
                    <a:noFill/>
                    <a:ln>
                      <a:noFill/>
                    </a:ln>
                  </pic:spPr>
                </pic:pic>
              </a:graphicData>
            </a:graphic>
          </wp:inline>
        </w:drawing>
      </w:r>
    </w:p>
    <w:p w14:paraId="614C15C3" w14:textId="77777777" w:rsidR="000D704C" w:rsidRDefault="000D704C" w:rsidP="00FF5101">
      <w:pPr>
        <w:pStyle w:val="Heading3"/>
      </w:pPr>
      <w:bookmarkStart w:id="549" w:name="_Toc131684747"/>
      <w:r>
        <w:t>35.3. Âm tiết mang từ đoạn song song này sang đoạn song song khác</w:t>
      </w:r>
      <w:bookmarkEnd w:id="549"/>
    </w:p>
    <w:p w14:paraId="3EEBB999" w14:textId="77777777" w:rsidR="000D704C" w:rsidRPr="00034737" w:rsidRDefault="000D704C" w:rsidP="00FF5101">
      <w:pPr>
        <w:jc w:val="both"/>
        <w:rPr>
          <w:lang w:val="vi-VN"/>
        </w:rPr>
      </w:pPr>
      <w:r w:rsidRPr="00034737">
        <w:rPr>
          <w:lang w:val="vi-VN"/>
        </w:rPr>
        <w:t>Khi phần nguyên âm của một âm tiết ở cuối một dòng được kéo dài sang đoạn song song tiếp theo, đôi khi do đòi hỏi về bản chất cầu kỳ của bản nhạc hoặc vị trí của đánh dấu cho diễn tập, phần tiếp nối phải được trình bày rõ trong dòng lời và dòng nhạc của cả hai đoạn song song.</w:t>
      </w:r>
    </w:p>
    <w:p w14:paraId="743C01AA" w14:textId="77777777" w:rsidR="000D704C" w:rsidRPr="00034737" w:rsidRDefault="000D704C" w:rsidP="00FF5101">
      <w:pPr>
        <w:pStyle w:val="Heading4"/>
        <w:rPr>
          <w:lang w:val="vi-VN"/>
        </w:rPr>
      </w:pPr>
      <w:r w:rsidRPr="00034737">
        <w:rPr>
          <w:lang w:val="vi-VN"/>
        </w:rPr>
        <w:t>35.3.1. Phần tiếp nối của nguyên âm trong ca từ</w:t>
      </w:r>
    </w:p>
    <w:p w14:paraId="3D18C3DB" w14:textId="401D9E4E" w:rsidR="000D704C" w:rsidRDefault="000D704C" w:rsidP="00FF5101">
      <w:pPr>
        <w:jc w:val="both"/>
      </w:pPr>
      <w:r w:rsidRPr="00034737">
        <w:rPr>
          <w:lang w:val="vi-VN"/>
        </w:rPr>
        <w:t xml:space="preserve">Chữ cái, hoặc nhóm chữ cái, đại diện cho nguyên âm được mang đi phải viết 2 lần. Lần thứ nhất viết ở cuối dòng đầu chứa ca từ đó, theo sau là một dấu gạch nối. Lần thứ hai, viết nhắc lại ở đầu dòng tiếp theo, đứng trước là một dấu gạch nối. Khi phần nguyên âm gồm nhiều hơn một chữ cái, cả nhóm chữ cái được viết giống nhau trong cả hai dòng.  </w:t>
      </w:r>
      <w:r>
        <w:t xml:space="preserve">Một số ví dụ cho âm bị phân chia: </w:t>
      </w:r>
      <w:r w:rsidR="0046278D">
        <w:t>"</w:t>
      </w:r>
      <w:r>
        <w:t>tai- -ail,</w:t>
      </w:r>
      <w:r w:rsidR="0046278D">
        <w:t>"</w:t>
      </w:r>
      <w:r>
        <w:t xml:space="preserve"> </w:t>
      </w:r>
      <w:r w:rsidR="0046278D">
        <w:t>"</w:t>
      </w:r>
      <w:r>
        <w:t>crow- -owd,</w:t>
      </w:r>
      <w:r w:rsidR="0046278D">
        <w:t>"</w:t>
      </w:r>
      <w:r>
        <w:t xml:space="preserve"> </w:t>
      </w:r>
      <w:r w:rsidR="0046278D">
        <w:t>"</w:t>
      </w:r>
      <w:r>
        <w:t>they- -ey,</w:t>
      </w:r>
      <w:r w:rsidR="0046278D">
        <w:t>"</w:t>
      </w:r>
      <w:r>
        <w:t xml:space="preserve"> </w:t>
      </w:r>
      <w:r w:rsidR="0046278D">
        <w:t>"</w:t>
      </w:r>
      <w:r>
        <w:t>rou- -ound,</w:t>
      </w:r>
      <w:r w:rsidR="0046278D">
        <w:t>"</w:t>
      </w:r>
      <w:r>
        <w:t xml:space="preserve"> </w:t>
      </w:r>
      <w:r w:rsidR="0046278D">
        <w:t>"</w:t>
      </w:r>
      <w:r>
        <w:t>ou- -ought,</w:t>
      </w:r>
      <w:r w:rsidR="0046278D">
        <w:t>"</w:t>
      </w:r>
      <w:r>
        <w:t xml:space="preserve"> và </w:t>
      </w:r>
      <w:r w:rsidR="0046278D">
        <w:t>"</w:t>
      </w:r>
      <w:r>
        <w:t>beau- -eautiful.</w:t>
      </w:r>
      <w:r w:rsidR="0046278D">
        <w:t>"</w:t>
      </w:r>
      <w:r>
        <w:t xml:space="preserve"> Nếu đang dùng chữ nổi viết tắt, từ viết tắt thông thường có thể sử dụng trong cả hai dòng miễn là có tất cả các chữ cái </w:t>
      </w:r>
      <w:r w:rsidR="005C2DD6">
        <w:t>chứa</w:t>
      </w:r>
      <w:r>
        <w:t xml:space="preserve"> phần nguyên âm (ví dụ, </w:t>
      </w:r>
      <w:r w:rsidR="0046278D">
        <w:t>"</w:t>
      </w:r>
      <w:r>
        <w:t>crow- -owd</w:t>
      </w:r>
      <w:r w:rsidR="0046278D">
        <w:t>"</w:t>
      </w:r>
      <w:r>
        <w:t xml:space="preserve">). Tuy nhiên, từ viết tắt chứa một chữ cái không nằm trong phần nguyên âm của âm tiết thì không được dùng cho bất kỳ dòng nào, và phải đảm bảo các quy tắc viết tắt.  Ví dụ, không dùng từ viết tắt cho </w:t>
      </w:r>
      <w:r w:rsidR="0046278D">
        <w:t>"</w:t>
      </w:r>
      <w:r>
        <w:t>the</w:t>
      </w:r>
      <w:r w:rsidR="0046278D">
        <w:t>"</w:t>
      </w:r>
      <w:r>
        <w:t xml:space="preserve"> trong </w:t>
      </w:r>
      <w:r w:rsidR="0046278D">
        <w:t>"</w:t>
      </w:r>
      <w:r>
        <w:t>they- -ey,</w:t>
      </w:r>
      <w:r w:rsidR="0046278D">
        <w:t>"</w:t>
      </w:r>
      <w:r>
        <w:t xml:space="preserve"> từ viết tắt cho </w:t>
      </w:r>
      <w:r w:rsidR="0046278D">
        <w:t>"</w:t>
      </w:r>
      <w:r>
        <w:t>ound</w:t>
      </w:r>
      <w:r w:rsidR="0046278D">
        <w:t>"</w:t>
      </w:r>
      <w:r>
        <w:t xml:space="preserve"> trong </w:t>
      </w:r>
      <w:r w:rsidR="0046278D">
        <w:t>"</w:t>
      </w:r>
      <w:r>
        <w:t>rou- -ound,</w:t>
      </w:r>
      <w:r w:rsidR="0046278D">
        <w:t>"</w:t>
      </w:r>
      <w:r>
        <w:t xml:space="preserve"> dạng ngắn gọn của </w:t>
      </w:r>
      <w:r w:rsidR="0046278D">
        <w:t>"</w:t>
      </w:r>
      <w:r>
        <w:t>ought</w:t>
      </w:r>
      <w:r w:rsidR="0046278D">
        <w:t>"</w:t>
      </w:r>
      <w:r>
        <w:t xml:space="preserve"> trong </w:t>
      </w:r>
      <w:r w:rsidR="0046278D">
        <w:t>"</w:t>
      </w:r>
      <w:r>
        <w:t>ou- -ought,</w:t>
      </w:r>
      <w:r w:rsidR="0046278D">
        <w:t>"</w:t>
      </w:r>
      <w:r>
        <w:t xml:space="preserve"> và từ viết tắt cho </w:t>
      </w:r>
      <w:r w:rsidR="0046278D">
        <w:t>"</w:t>
      </w:r>
      <w:r>
        <w:t>ea</w:t>
      </w:r>
      <w:r w:rsidR="0046278D">
        <w:t>"</w:t>
      </w:r>
      <w:r>
        <w:t xml:space="preserve"> trong </w:t>
      </w:r>
      <w:r w:rsidR="0046278D">
        <w:t>"</w:t>
      </w:r>
      <w:r>
        <w:t>beau- -eautiful</w:t>
      </w:r>
      <w:r w:rsidR="0046278D">
        <w:t>"</w:t>
      </w:r>
      <w:r>
        <w:t xml:space="preserve"> vì vị trí gần với dấu gạch nối của chúng trong phần tiếp nối.</w:t>
      </w:r>
    </w:p>
    <w:p w14:paraId="7A1E6E04" w14:textId="77777777" w:rsidR="000D704C" w:rsidRDefault="000D704C" w:rsidP="00FF5101">
      <w:pPr>
        <w:pStyle w:val="Heading4"/>
      </w:pPr>
      <w:bookmarkStart w:id="550" w:name="_35.3.2._Phần_tiếp"/>
      <w:bookmarkEnd w:id="550"/>
      <w:r>
        <w:t>35.3.2. Phần tiếp nối của nốt</w:t>
      </w:r>
    </w:p>
    <w:p w14:paraId="7C6F77E6" w14:textId="7ACC6124" w:rsidR="000D704C" w:rsidRDefault="000D704C" w:rsidP="00FF5101">
      <w:pPr>
        <w:jc w:val="both"/>
      </w:pPr>
      <w:r>
        <w:t xml:space="preserve">Khi phần nguyên âm được mang từ cuối dòng nhạc của một đoạn song song này sang dòng nhạc tương ứng trong đoạn song song tiếp theo, cần trình bày các dấu </w:t>
      </w:r>
      <w:r>
        <w:lastRenderedPageBreak/>
        <w:t xml:space="preserve">luyến và dấu nối trong cả hai dòng. Khi nốt cuối cùng trong một đoạn song song được nối với nốt đầu tiên của đoạn song song tiếp theo, phải viết lại dấu nối ở đầu đoạn song song thứ hai. Dấu luyến âm tiết được viết lại ở đầu đoạn song song thứ hai phải đứng trước tất cả các ký hiệu khác trong ô nhịp (hoặc phần tiếp nối của một ô nhịp bị phân chia), ngoại trừ cụm từ diễn đạt dài, ký hiệu nhắc lại, hóa biểu và số chỉ nhịp. Nếu một nốt vừa được nối vừa được luyến, không cần trình bày dấu luyến dư thừa cùng với dấu nối, trừ khi </w:t>
      </w:r>
      <w:r w:rsidR="00264A46">
        <w:t>chuyển đổi y bản</w:t>
      </w:r>
      <w:r>
        <w:t xml:space="preserve">; khi </w:t>
      </w:r>
      <w:r w:rsidR="00264A46">
        <w:t>chuyển đổi y bản</w:t>
      </w:r>
      <w:r>
        <w:t>, dấu luyến đứng trước dấu nối. Vị trí đặt dấu luyến âm tiết phụ thuộc vào số lượng nốt tổng cộng và số lượng rơi vào trước và sau vị trí phân chia. (Các ví dụ sau đây được tạo ra để minh họa ngắn gọn cho phương pháp này. Thông thường nên ưu tiên mang toàn bộ âm tiết sang đoạn song song mới hơn là phân chia nó.)</w:t>
      </w:r>
    </w:p>
    <w:p w14:paraId="5B57BAD9" w14:textId="77777777" w:rsidR="000D704C" w:rsidRDefault="000D704C" w:rsidP="00FF5101">
      <w:pPr>
        <w:jc w:val="both"/>
      </w:pPr>
      <w:r>
        <w:t>(a) Khi chỉ có 2 hoặc 3 nốt tổng cộng, một dấu luyến đơn theo sau mỗi nốt trừ nốt cuối cùng, và dấu luyến viết lại phải đứng trước nốt đầu tiên của đoạn song song thứ hai.</w:t>
      </w:r>
    </w:p>
    <w:p w14:paraId="4FA80041" w14:textId="77777777" w:rsidR="000D704C" w:rsidRDefault="000D704C" w:rsidP="00FF5101">
      <w:pPr>
        <w:jc w:val="both"/>
      </w:pPr>
      <w:r>
        <w:t>(b) Khi có 4 nốt tổng cộng trở lên, dấu luyến kép theo sau nốt đầu tiên trong số đó, ngay cả khi nó là nốt cuối cùng trong đoạn song song đầu tiên. Dấu luyến đơn được đặt sau nốt cuối cùng của đoạn song song đầu tiên trừ khi dấu luyến kép cũng nằm ở vị trí đó.</w:t>
      </w:r>
    </w:p>
    <w:p w14:paraId="7B1EAD41" w14:textId="77777777" w:rsidR="000D704C" w:rsidRDefault="000D704C" w:rsidP="00FF5101">
      <w:pPr>
        <w:jc w:val="both"/>
      </w:pPr>
      <w:r>
        <w:t>(c) Khi có 4 nốt tổng cộng trở lên và không quá 3 trong số chúng rơi vào đoạn song song thứ hai, dấu luyến đơn đứng trước mỗi nốt xuất hiện trong đoạn song song thứ hai.</w:t>
      </w:r>
    </w:p>
    <w:p w14:paraId="62E9892D" w14:textId="77777777" w:rsidR="000D704C" w:rsidRPr="00B00F88" w:rsidRDefault="000D704C" w:rsidP="00FF5101">
      <w:pPr>
        <w:jc w:val="both"/>
      </w:pPr>
      <w:r>
        <w:t>(d) Khi có 4 nốt tổng cộng trở lên và hơn 3 trong số đó rơi vào đoạn song song thứ hai, dấu luyến kép viết lại đứng trước nốt đầu tiên của đoạn song song đó và dấu luyến đơn đứng trước nốt cuối cùng của nhóm nốt.</w:t>
      </w:r>
    </w:p>
    <w:p w14:paraId="68A0AF7B" w14:textId="2C94D4B7" w:rsidR="000D704C" w:rsidRDefault="000D704C" w:rsidP="004F7C1E">
      <w:r>
        <w:t>Ví dụ 35.3.2-1. Dấu luyến đơn</w:t>
      </w:r>
      <w:r w:rsidR="00642C51">
        <w:br/>
      </w:r>
      <w:r>
        <w:rPr>
          <w:rFonts w:ascii="SimBraille" w:hAnsi="SimBraille" w:cs="SimBraille"/>
          <w:szCs w:val="28"/>
        </w:rPr>
        <w:t xml:space="preserve">                 &lt;&lt;&lt;#C4</w:t>
      </w:r>
      <w:r w:rsidR="004F7C1E">
        <w:rPr>
          <w:rFonts w:ascii="SimBraille" w:hAnsi="SimBraille" w:cs="SimBraille"/>
          <w:szCs w:val="28"/>
        </w:rPr>
        <w:br/>
      </w:r>
      <w:r>
        <w:rPr>
          <w:rFonts w:ascii="SimBraille" w:hAnsi="SimBraille" w:cs="SimBraille"/>
          <w:szCs w:val="28"/>
        </w:rPr>
        <w:t>,I WILL sING TO THE STARS AND MOON1 A-</w:t>
      </w:r>
      <w:r w:rsidR="004F7C1E">
        <w:rPr>
          <w:rFonts w:ascii="SimBraille" w:hAnsi="SimBraille" w:cs="SimBraille"/>
          <w:szCs w:val="28"/>
        </w:rPr>
        <w:br/>
      </w:r>
      <w:r>
        <w:rPr>
          <w:rFonts w:ascii="SimBraille" w:hAnsi="SimBraille" w:cs="SimBraille"/>
          <w:szCs w:val="28"/>
        </w:rPr>
        <w:t xml:space="preserve">  .ED THJ GF]@CGFC</w:t>
      </w:r>
      <w:r w:rsidR="004F7C1E">
        <w:rPr>
          <w:rFonts w:ascii="SimBraille" w:hAnsi="SimBraille" w:cs="SimBraille"/>
          <w:szCs w:val="28"/>
        </w:rPr>
        <w:br/>
      </w:r>
      <w:r>
        <w:rPr>
          <w:rFonts w:ascii="SimBraille" w:hAnsi="SimBraille" w:cs="SimBraille"/>
          <w:szCs w:val="28"/>
        </w:rPr>
        <w:t>-ALLELUIA1</w:t>
      </w:r>
      <w:r w:rsidR="004F7C1E">
        <w:rPr>
          <w:rFonts w:ascii="SimBraille" w:hAnsi="SimBraille" w:cs="SimBraille"/>
          <w:szCs w:val="28"/>
        </w:rPr>
        <w:br/>
      </w:r>
      <w:r>
        <w:rPr>
          <w:rFonts w:ascii="SimBraille" w:hAnsi="SimBraille" w:cs="SimBraille"/>
          <w:szCs w:val="28"/>
        </w:rPr>
        <w:t xml:space="preserve">  C</w:t>
      </w:r>
      <w:r w:rsidR="0046278D">
        <w:rPr>
          <w:rFonts w:ascii="SimBraille" w:hAnsi="SimBraille" w:cs="SimBraille"/>
          <w:szCs w:val="28"/>
        </w:rPr>
        <w:t>"</w:t>
      </w:r>
      <w:r>
        <w:rPr>
          <w:rFonts w:ascii="SimBraille" w:hAnsi="SimBraille" w:cs="SimBraille"/>
          <w:szCs w:val="28"/>
        </w:rPr>
        <w:t>HCJICHGCH QV&lt;K</w:t>
      </w:r>
      <w:r w:rsidR="004F7C1E">
        <w:rPr>
          <w:rFonts w:ascii="SimBraille" w:hAnsi="SimBraille" w:cs="SimBraille"/>
          <w:szCs w:val="28"/>
        </w:rPr>
        <w:br/>
      </w:r>
      <w:r w:rsidRPr="00E72491">
        <w:rPr>
          <w:noProof/>
          <w:lang w:val="vi-VN" w:eastAsia="vi-VN"/>
        </w:rPr>
        <w:drawing>
          <wp:inline distT="0" distB="0" distL="0" distR="0" wp14:anchorId="7967F821" wp14:editId="24A7088B">
            <wp:extent cx="4413885" cy="439420"/>
            <wp:effectExtent l="0" t="0" r="5715"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4413885" cy="439420"/>
                    </a:xfrm>
                    <a:prstGeom prst="rect">
                      <a:avLst/>
                    </a:prstGeom>
                    <a:noFill/>
                    <a:ln>
                      <a:noFill/>
                    </a:ln>
                  </pic:spPr>
                </pic:pic>
              </a:graphicData>
            </a:graphic>
          </wp:inline>
        </w:drawing>
      </w:r>
    </w:p>
    <w:p w14:paraId="29F7BB40" w14:textId="59101385" w:rsidR="000D704C" w:rsidRDefault="000D704C" w:rsidP="004F7C1E">
      <w:r>
        <w:t>Ví dụ 35.3.2-2. Dấu nối và dấu luyến đơn (</w:t>
      </w:r>
      <w:r w:rsidR="00264A46">
        <w:t>chuyển đổi y bản</w:t>
      </w:r>
      <w:r>
        <w:t>)</w:t>
      </w:r>
      <w:r w:rsidR="00642C51">
        <w:br/>
      </w:r>
      <w:r>
        <w:rPr>
          <w:rFonts w:ascii="SimBraille" w:hAnsi="SimBraille" w:cs="SimBraille"/>
          <w:szCs w:val="28"/>
        </w:rPr>
        <w:t xml:space="preserve">                 &lt;&lt;&lt;#C4</w:t>
      </w:r>
      <w:r w:rsidR="004F7C1E">
        <w:rPr>
          <w:rFonts w:ascii="SimBraille" w:hAnsi="SimBraille" w:cs="SimBraille"/>
          <w:szCs w:val="28"/>
        </w:rPr>
        <w:br/>
      </w:r>
      <w:r>
        <w:rPr>
          <w:rFonts w:ascii="SimBraille" w:hAnsi="SimBraille" w:cs="SimBraille"/>
          <w:szCs w:val="28"/>
        </w:rPr>
        <w:t>,I WILL sING TO THE STARS AND MOON1 A-</w:t>
      </w:r>
      <w:r w:rsidR="004F7C1E">
        <w:rPr>
          <w:rFonts w:ascii="SimBraille" w:hAnsi="SimBraille" w:cs="SimBraille"/>
          <w:szCs w:val="28"/>
        </w:rPr>
        <w:br/>
      </w:r>
      <w:r>
        <w:rPr>
          <w:rFonts w:ascii="SimBraille" w:hAnsi="SimBraille" w:cs="SimBraille"/>
          <w:szCs w:val="28"/>
        </w:rPr>
        <w:t xml:space="preserve">  &gt;/l.ED THJ GF]@Cg.Dc@C</w:t>
      </w:r>
      <w:r w:rsidR="004F7C1E">
        <w:rPr>
          <w:rFonts w:ascii="SimBraille" w:hAnsi="SimBraille" w:cs="SimBraille"/>
          <w:szCs w:val="28"/>
        </w:rPr>
        <w:br/>
      </w:r>
      <w:r>
        <w:rPr>
          <w:rFonts w:ascii="SimBraille" w:hAnsi="SimBraille" w:cs="SimBraille"/>
          <w:szCs w:val="28"/>
        </w:rPr>
        <w:lastRenderedPageBreak/>
        <w:t>-ALLELUIA1</w:t>
      </w:r>
      <w:r w:rsidR="004F7C1E">
        <w:rPr>
          <w:rFonts w:ascii="SimBraille" w:hAnsi="SimBraille" w:cs="SimBraille"/>
          <w:szCs w:val="28"/>
        </w:rPr>
        <w:br/>
      </w:r>
      <w:r>
        <w:rPr>
          <w:rFonts w:ascii="SimBraille" w:hAnsi="SimBraille" w:cs="SimBraille"/>
          <w:szCs w:val="28"/>
        </w:rPr>
        <w:t xml:space="preserve">  c@C.DCJICHGCH QV&lt;K</w:t>
      </w:r>
      <w:r w:rsidR="004F7C1E">
        <w:rPr>
          <w:rFonts w:ascii="SimBraille" w:hAnsi="SimBraille" w:cs="SimBraille"/>
          <w:szCs w:val="28"/>
        </w:rPr>
        <w:br/>
      </w:r>
      <w:r w:rsidRPr="00E72491">
        <w:rPr>
          <w:noProof/>
          <w:lang w:val="vi-VN" w:eastAsia="vi-VN"/>
        </w:rPr>
        <w:drawing>
          <wp:inline distT="0" distB="0" distL="0" distR="0" wp14:anchorId="36FF8E65" wp14:editId="050680A0">
            <wp:extent cx="4413885" cy="444500"/>
            <wp:effectExtent l="0" t="0" r="5715"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4413885" cy="444500"/>
                    </a:xfrm>
                    <a:prstGeom prst="rect">
                      <a:avLst/>
                    </a:prstGeom>
                    <a:noFill/>
                    <a:ln>
                      <a:noFill/>
                    </a:ln>
                  </pic:spPr>
                </pic:pic>
              </a:graphicData>
            </a:graphic>
          </wp:inline>
        </w:drawing>
      </w:r>
    </w:p>
    <w:p w14:paraId="2705A939" w14:textId="7BBFF408" w:rsidR="000D704C" w:rsidRDefault="000D704C" w:rsidP="004F7C1E">
      <w:r>
        <w:t>Ví dụ 35.3.2-3. Dấu luyến kép chỉ trong đoạn song song thứ nhất</w:t>
      </w:r>
      <w:r w:rsidR="00642C51">
        <w:br/>
      </w:r>
      <w:r>
        <w:rPr>
          <w:rFonts w:ascii="SimBraille" w:hAnsi="SimBraille" w:cs="SimBraille"/>
          <w:szCs w:val="28"/>
        </w:rPr>
        <w:t xml:space="preserve">                 &lt;&lt;&lt;#C4</w:t>
      </w:r>
      <w:r w:rsidR="004F7C1E">
        <w:rPr>
          <w:rFonts w:ascii="SimBraille" w:hAnsi="SimBraille" w:cs="SimBraille"/>
          <w:szCs w:val="28"/>
        </w:rPr>
        <w:br/>
      </w:r>
      <w:r>
        <w:rPr>
          <w:rFonts w:ascii="SimBraille" w:hAnsi="SimBraille" w:cs="SimBraille"/>
          <w:szCs w:val="28"/>
        </w:rPr>
        <w:t>,I WILL sING TO THE STARS AND MOON1 A-</w:t>
      </w:r>
      <w:r w:rsidR="004F7C1E">
        <w:rPr>
          <w:rFonts w:ascii="SimBraille" w:hAnsi="SimBraille" w:cs="SimBraille"/>
          <w:szCs w:val="28"/>
        </w:rPr>
        <w:br/>
      </w:r>
      <w:r>
        <w:rPr>
          <w:rFonts w:ascii="SimBraille" w:hAnsi="SimBraille" w:cs="SimBraille"/>
          <w:szCs w:val="28"/>
        </w:rPr>
        <w:t xml:space="preserve">  .ED THJ GF]@CGFCC HJIHGHc</w:t>
      </w:r>
      <w:r w:rsidR="004F7C1E">
        <w:rPr>
          <w:rFonts w:ascii="SimBraille" w:hAnsi="SimBraille" w:cs="SimBraille"/>
          <w:szCs w:val="28"/>
        </w:rPr>
        <w:br/>
      </w:r>
      <w:r>
        <w:rPr>
          <w:rFonts w:ascii="SimBraille" w:hAnsi="SimBraille" w:cs="SimBraille"/>
          <w:szCs w:val="28"/>
        </w:rPr>
        <w:t>-ALLELUIA1</w:t>
      </w:r>
      <w:r w:rsidR="004F7C1E">
        <w:rPr>
          <w:rFonts w:ascii="SimBraille" w:hAnsi="SimBraille" w:cs="SimBraille"/>
          <w:szCs w:val="28"/>
        </w:rPr>
        <w:br/>
      </w:r>
      <w:r>
        <w:rPr>
          <w:rFonts w:ascii="SimBraille" w:hAnsi="SimBraille" w:cs="SimBraille"/>
          <w:szCs w:val="28"/>
        </w:rPr>
        <w:t xml:space="preserve">  C</w:t>
      </w:r>
      <w:r w:rsidR="0046278D">
        <w:rPr>
          <w:rFonts w:ascii="SimBraille" w:hAnsi="SimBraille" w:cs="SimBraille"/>
          <w:szCs w:val="28"/>
        </w:rPr>
        <w:t>"</w:t>
      </w:r>
      <w:r>
        <w:rPr>
          <w:rFonts w:ascii="SimBraille" w:hAnsi="SimBraille" w:cs="SimBraille"/>
          <w:szCs w:val="28"/>
        </w:rPr>
        <w:t>IHHCG$&lt;K</w:t>
      </w:r>
      <w:r w:rsidR="004F7C1E">
        <w:rPr>
          <w:rFonts w:ascii="SimBraille" w:hAnsi="SimBraille" w:cs="SimBraille"/>
          <w:szCs w:val="28"/>
        </w:rPr>
        <w:br/>
      </w:r>
      <w:r w:rsidRPr="00E72491">
        <w:rPr>
          <w:noProof/>
          <w:lang w:val="vi-VN" w:eastAsia="vi-VN"/>
        </w:rPr>
        <w:drawing>
          <wp:inline distT="0" distB="0" distL="0" distR="0" wp14:anchorId="65813BFC" wp14:editId="29E725CA">
            <wp:extent cx="4413885" cy="439420"/>
            <wp:effectExtent l="0" t="0" r="5715"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4413885" cy="439420"/>
                    </a:xfrm>
                    <a:prstGeom prst="rect">
                      <a:avLst/>
                    </a:prstGeom>
                    <a:noFill/>
                    <a:ln>
                      <a:noFill/>
                    </a:ln>
                  </pic:spPr>
                </pic:pic>
              </a:graphicData>
            </a:graphic>
          </wp:inline>
        </w:drawing>
      </w:r>
    </w:p>
    <w:p w14:paraId="42923A96" w14:textId="797D89B5" w:rsidR="000D704C" w:rsidRDefault="000D704C" w:rsidP="004F7C1E">
      <w:r>
        <w:t>Ví dụ 35.3.2-4. Dấu luyến kép tiếp tục trong đoạn song song thứ hai</w:t>
      </w:r>
      <w:r w:rsidR="00642C51">
        <w:br/>
      </w:r>
      <w:r>
        <w:rPr>
          <w:rFonts w:ascii="SimBraille" w:hAnsi="SimBraille" w:cs="SimBraille"/>
          <w:szCs w:val="28"/>
        </w:rPr>
        <w:t xml:space="preserve">                 &lt;&lt;&lt;#C4</w:t>
      </w:r>
      <w:r w:rsidR="004F7C1E">
        <w:rPr>
          <w:rFonts w:ascii="SimBraille" w:hAnsi="SimBraille" w:cs="SimBraille"/>
          <w:szCs w:val="28"/>
        </w:rPr>
        <w:br/>
      </w:r>
      <w:r>
        <w:rPr>
          <w:rFonts w:ascii="SimBraille" w:hAnsi="SimBraille" w:cs="SimBraille"/>
          <w:szCs w:val="28"/>
        </w:rPr>
        <w:t>,I WILL sING TO THE STARS AND MOON1 A-</w:t>
      </w:r>
      <w:r w:rsidR="004F7C1E">
        <w:rPr>
          <w:rFonts w:ascii="SimBraille" w:hAnsi="SimBraille" w:cs="SimBraille"/>
          <w:szCs w:val="28"/>
        </w:rPr>
        <w:br/>
      </w:r>
      <w:r>
        <w:rPr>
          <w:rFonts w:ascii="SimBraille" w:hAnsi="SimBraille" w:cs="SimBraille"/>
          <w:szCs w:val="28"/>
        </w:rPr>
        <w:t xml:space="preserve">  .ED THJ GF]@CGFCC</w:t>
      </w:r>
      <w:r w:rsidR="004F7C1E">
        <w:rPr>
          <w:rFonts w:ascii="SimBraille" w:hAnsi="SimBraille" w:cs="SimBraille"/>
          <w:szCs w:val="28"/>
        </w:rPr>
        <w:br/>
      </w:r>
      <w:r>
        <w:rPr>
          <w:rFonts w:ascii="SimBraille" w:hAnsi="SimBraille" w:cs="SimBraille"/>
          <w:szCs w:val="28"/>
        </w:rPr>
        <w:t>-ALLELUIA1</w:t>
      </w:r>
      <w:r w:rsidR="004F7C1E">
        <w:rPr>
          <w:rFonts w:ascii="SimBraille" w:hAnsi="SimBraille" w:cs="SimBraille"/>
          <w:szCs w:val="28"/>
        </w:rPr>
        <w:br/>
      </w:r>
      <w:r>
        <w:rPr>
          <w:rFonts w:ascii="SimBraille" w:hAnsi="SimBraille" w:cs="SimBraille"/>
          <w:szCs w:val="28"/>
        </w:rPr>
        <w:t xml:space="preserve">  CC</w:t>
      </w:r>
      <w:r w:rsidR="0046278D">
        <w:rPr>
          <w:rFonts w:ascii="SimBraille" w:hAnsi="SimBraille" w:cs="SimBraille"/>
          <w:szCs w:val="28"/>
        </w:rPr>
        <w:t>"</w:t>
      </w:r>
      <w:r>
        <w:rPr>
          <w:rFonts w:ascii="SimBraille" w:hAnsi="SimBraille" w:cs="SimBraille"/>
          <w:szCs w:val="28"/>
        </w:rPr>
        <w:t>HJIHCGH ]$V&lt;K</w:t>
      </w:r>
      <w:r w:rsidR="004F7C1E">
        <w:rPr>
          <w:rFonts w:ascii="SimBraille" w:hAnsi="SimBraille" w:cs="SimBraille"/>
          <w:szCs w:val="28"/>
        </w:rPr>
        <w:br/>
      </w:r>
      <w:r w:rsidRPr="00E72491">
        <w:rPr>
          <w:noProof/>
          <w:lang w:val="vi-VN" w:eastAsia="vi-VN"/>
        </w:rPr>
        <w:drawing>
          <wp:inline distT="0" distB="0" distL="0" distR="0" wp14:anchorId="23A177CC" wp14:editId="3A32C555">
            <wp:extent cx="5701553" cy="586740"/>
            <wp:effectExtent l="0" t="0" r="0" b="381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5704259" cy="587018"/>
                    </a:xfrm>
                    <a:prstGeom prst="rect">
                      <a:avLst/>
                    </a:prstGeom>
                    <a:noFill/>
                    <a:ln>
                      <a:noFill/>
                    </a:ln>
                  </pic:spPr>
                </pic:pic>
              </a:graphicData>
            </a:graphic>
          </wp:inline>
        </w:drawing>
      </w:r>
    </w:p>
    <w:p w14:paraId="7EDE644E" w14:textId="77777777" w:rsidR="000D704C" w:rsidRDefault="000D704C" w:rsidP="00FF5101">
      <w:pPr>
        <w:pStyle w:val="Heading3"/>
      </w:pPr>
      <w:bookmarkStart w:id="551" w:name="_Toc131684748"/>
      <w:r>
        <w:t>35.4. Ký hiệu nhắc lại cho từ hoặc cụm từ</w:t>
      </w:r>
      <w:bookmarkEnd w:id="551"/>
    </w:p>
    <w:p w14:paraId="34BB000B" w14:textId="4F4FC7F2" w:rsidR="000D704C" w:rsidRDefault="000D704C" w:rsidP="00FF5101">
      <w:pPr>
        <w:jc w:val="both"/>
      </w:pPr>
      <w:r w:rsidRPr="00034737">
        <w:rPr>
          <w:lang w:val="vi-VN"/>
        </w:rPr>
        <w:t xml:space="preserve">Ký hiệu nhắc lại cho một từ hoặc cụm từ </w:t>
      </w:r>
      <w:r w:rsidRPr="00034737">
        <w:rPr>
          <w:rFonts w:ascii="SimBraille" w:hAnsi="SimBraille" w:cs="SimBraille"/>
          <w:lang w:val="vi-VN"/>
        </w:rPr>
        <w:t>9</w:t>
      </w:r>
      <w:r w:rsidRPr="00034737">
        <w:rPr>
          <w:lang w:val="vi-VN"/>
        </w:rPr>
        <w:t xml:space="preserve"> được đặt trước và sau từ/cụm từ được nhắc lại, và không có khoảng trắng xen giữa. Toàn bộ phần lời và phần nhạc liên quan phải nằm trong cùng một đoạn song song. Nên dùng một dòng kéo dài của dòng lời hoặc dòng nhạc khi việc sử dụng ký hiệu nhắc lại ca từ dẫn đến khác biệt đáng kể về độ dài của hai dòng. </w:t>
      </w:r>
      <w:r>
        <w:t>Viết in hoa theo các chữ in hoa trong đoạn gốc. Dấu</w:t>
      </w:r>
      <w:r w:rsidR="001A58D9">
        <w:t xml:space="preserve"> câu</w:t>
      </w:r>
      <w:r>
        <w:t xml:space="preserve"> mở đầu của đoạn gốc được đặt sau ký hiệu mở đầu nhắc lại, và dấu</w:t>
      </w:r>
      <w:r w:rsidR="001A58D9">
        <w:t xml:space="preserve"> câu</w:t>
      </w:r>
      <w:r>
        <w:t xml:space="preserve"> kết thúc của đoạn nhắc lại cuối cùng đặt trước ký hiệu kết thúc nhắc lại. Các khác biệt khác về chữ in hoa và dấu câu được bỏ qua.</w:t>
      </w:r>
    </w:p>
    <w:p w14:paraId="04FD7BA5" w14:textId="77777777" w:rsidR="000D704C" w:rsidRDefault="000D704C" w:rsidP="00FF5101">
      <w:pPr>
        <w:jc w:val="both"/>
      </w:pPr>
      <w:r>
        <w:t>(a) Khi phần lời được nhắc lại một lần, sử dụng một ký hiệu nhắc lại ở trước và một ký hiệu nhắc lại ở sau nó.</w:t>
      </w:r>
    </w:p>
    <w:p w14:paraId="0B7D0DA9" w14:textId="77777777" w:rsidR="000D704C" w:rsidRDefault="000D704C" w:rsidP="00FF5101">
      <w:pPr>
        <w:jc w:val="both"/>
      </w:pPr>
      <w:r>
        <w:t>(b) Khi phần lời được nhắc lại hai lần, đặt hai ký hiệu nhắc lại liên tiếp ở trước và một ký hiệu nhắc lại ở sau nó.</w:t>
      </w:r>
    </w:p>
    <w:p w14:paraId="5781C005" w14:textId="77777777" w:rsidR="000D704C" w:rsidRDefault="000D704C" w:rsidP="00FF5101">
      <w:pPr>
        <w:jc w:val="both"/>
      </w:pPr>
      <w:r>
        <w:lastRenderedPageBreak/>
        <w:t>(c) Khi phần lời được nhắc lại hơn hai lần, đặt một ký hiệu nhắc lại trước nó, theo trước ký hiệu này là một con số, có dấu báo số, thể hiện số lần nhắc lại. Sau phần lời được nhắc lại là một ký hiệu nhắc lại.</w:t>
      </w:r>
    </w:p>
    <w:p w14:paraId="42C0E044" w14:textId="33821A71" w:rsidR="000D704C" w:rsidRDefault="000D704C" w:rsidP="004F7C1E">
      <w:r>
        <w:t>Ví dụ 35.4-1. Nhắc lại một lần</w:t>
      </w:r>
      <w:r w:rsidR="00642C51">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9,BENEDICTUS49</w:t>
      </w:r>
      <w:r w:rsidR="004F7C1E">
        <w:rPr>
          <w:rFonts w:ascii="SimBraille" w:hAnsi="SimBraille" w:cs="SimBraille"/>
          <w:szCs w:val="28"/>
        </w:rPr>
        <w:br/>
      </w:r>
      <w:r>
        <w:rPr>
          <w:rFonts w:ascii="SimBraille" w:hAnsi="SimBraille" w:cs="SimBraille"/>
          <w:szCs w:val="28"/>
        </w:rPr>
        <w:t xml:space="preserve">  .GC&amp;C(G &amp;CYIX.GC&amp;C(G &amp;C%(CI</w:t>
      </w:r>
      <w:r w:rsidR="0046278D">
        <w:rPr>
          <w:rFonts w:ascii="SimBraille" w:hAnsi="SimBraille" w:cs="SimBraille"/>
          <w:szCs w:val="28"/>
        </w:rPr>
        <w:t>"</w:t>
      </w:r>
      <w:r>
        <w:rPr>
          <w:rFonts w:ascii="SimBraille" w:hAnsi="SimBraille" w:cs="SimBraille"/>
          <w:szCs w:val="28"/>
        </w:rPr>
        <w:t>[V&lt;K</w:t>
      </w:r>
      <w:r w:rsidR="004F7C1E">
        <w:rPr>
          <w:rFonts w:ascii="SimBraille" w:hAnsi="SimBraille" w:cs="SimBraille"/>
          <w:szCs w:val="28"/>
        </w:rPr>
        <w:br/>
      </w:r>
      <w:r w:rsidRPr="00E72491">
        <w:rPr>
          <w:noProof/>
          <w:lang w:val="vi-VN" w:eastAsia="vi-VN"/>
        </w:rPr>
        <w:drawing>
          <wp:inline distT="0" distB="0" distL="0" distR="0" wp14:anchorId="61050645" wp14:editId="173CE5C2">
            <wp:extent cx="5511600" cy="759600"/>
            <wp:effectExtent l="0" t="0" r="0" b="254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5511600" cy="759600"/>
                    </a:xfrm>
                    <a:prstGeom prst="rect">
                      <a:avLst/>
                    </a:prstGeom>
                    <a:noFill/>
                    <a:ln>
                      <a:noFill/>
                    </a:ln>
                  </pic:spPr>
                </pic:pic>
              </a:graphicData>
            </a:graphic>
          </wp:inline>
        </w:drawing>
      </w:r>
    </w:p>
    <w:p w14:paraId="2DDCEE9F" w14:textId="236D6CE6" w:rsidR="000D704C" w:rsidRDefault="000D704C" w:rsidP="004F7C1E">
      <w:r>
        <w:t>Ví dụ 35.4-2. Nhắc lại hai lần</w:t>
      </w:r>
      <w:r w:rsidR="00642C51">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99,ICH LIEBE DICH9 IN ,ZEIT UND</w:t>
      </w:r>
      <w:r w:rsidR="004F7C1E">
        <w:rPr>
          <w:rFonts w:ascii="SimBraille" w:hAnsi="SimBraille" w:cs="SimBraille"/>
          <w:szCs w:val="28"/>
        </w:rPr>
        <w:br/>
      </w:r>
      <w:r>
        <w:rPr>
          <w:rFonts w:ascii="SimBraille" w:hAnsi="SimBraille" w:cs="SimBraille"/>
          <w:szCs w:val="28"/>
        </w:rPr>
        <w:t xml:space="preserve">    ,EWIGKEIT4</w:t>
      </w:r>
      <w:r w:rsidR="004F7C1E">
        <w:rPr>
          <w:rFonts w:ascii="SimBraille" w:hAnsi="SimBraille" w:cs="SimBraille"/>
          <w:szCs w:val="28"/>
        </w:rPr>
        <w:br/>
      </w:r>
      <w:r>
        <w:rPr>
          <w:rFonts w:ascii="SimBraille" w:hAnsi="SimBraille" w:cs="SimBraille"/>
          <w:szCs w:val="28"/>
        </w:rPr>
        <w:t xml:space="preserve">  _G I'&amp;$XI D'![XD F'_!IIJD F'Z:&lt;K</w:t>
      </w:r>
      <w:r w:rsidR="004F7C1E">
        <w:rPr>
          <w:rFonts w:ascii="SimBraille" w:hAnsi="SimBraille" w:cs="SimBraille"/>
          <w:szCs w:val="28"/>
        </w:rPr>
        <w:br/>
      </w:r>
      <w:r w:rsidRPr="00E72491">
        <w:rPr>
          <w:noProof/>
          <w:lang w:val="vi-VN" w:eastAsia="vi-VN"/>
        </w:rPr>
        <w:drawing>
          <wp:inline distT="0" distB="0" distL="0" distR="0" wp14:anchorId="430FB9F1" wp14:editId="5B28F91D">
            <wp:extent cx="5518800" cy="586800"/>
            <wp:effectExtent l="0" t="0" r="5715" b="381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5518800" cy="586800"/>
                    </a:xfrm>
                    <a:prstGeom prst="rect">
                      <a:avLst/>
                    </a:prstGeom>
                    <a:noFill/>
                    <a:ln>
                      <a:noFill/>
                    </a:ln>
                  </pic:spPr>
                </pic:pic>
              </a:graphicData>
            </a:graphic>
          </wp:inline>
        </w:drawing>
      </w:r>
    </w:p>
    <w:p w14:paraId="5DBCCB54" w14:textId="2AA57F28" w:rsidR="000D704C" w:rsidRDefault="000D704C" w:rsidP="004F7C1E">
      <w:r>
        <w:t>Ví dụ 35.4-3. Nhắc lại ba lần</w:t>
      </w:r>
      <w:r w:rsidR="00642C51">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#C9,HALLELUJAH69</w:t>
      </w:r>
      <w:r w:rsidR="004F7C1E">
        <w:rPr>
          <w:rFonts w:ascii="SimBraille" w:hAnsi="SimBraille" w:cs="SimBraille"/>
          <w:szCs w:val="28"/>
        </w:rPr>
        <w:br/>
      </w:r>
      <w:r>
        <w:rPr>
          <w:rFonts w:ascii="SimBraille" w:hAnsi="SimBraille" w:cs="SimBraille"/>
          <w:szCs w:val="28"/>
        </w:rPr>
        <w:t xml:space="preserve">  .E'Y W\I'( ]:H'! W\G'( [C.:C%? O&lt;K</w:t>
      </w:r>
      <w:r w:rsidR="004F7C1E">
        <w:rPr>
          <w:rFonts w:ascii="SimBraille" w:hAnsi="SimBraille" w:cs="SimBraille"/>
          <w:szCs w:val="28"/>
        </w:rPr>
        <w:br/>
      </w:r>
      <w:r w:rsidRPr="00E72491">
        <w:rPr>
          <w:noProof/>
          <w:lang w:val="vi-VN" w:eastAsia="vi-VN"/>
        </w:rPr>
        <w:drawing>
          <wp:inline distT="0" distB="0" distL="0" distR="0" wp14:anchorId="08F8BB76" wp14:editId="6BB3F9D7">
            <wp:extent cx="5526000" cy="594000"/>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5526000" cy="594000"/>
                    </a:xfrm>
                    <a:prstGeom prst="rect">
                      <a:avLst/>
                    </a:prstGeom>
                  </pic:spPr>
                </pic:pic>
              </a:graphicData>
            </a:graphic>
          </wp:inline>
        </w:drawing>
      </w:r>
    </w:p>
    <w:p w14:paraId="06EDCBE6" w14:textId="44C131BC" w:rsidR="00797FB2" w:rsidRDefault="000D704C" w:rsidP="004F7C1E">
      <w:pPr>
        <w:rPr>
          <w:rFonts w:ascii="SimBraille" w:hAnsi="SimBraille" w:cs="SimBraille"/>
          <w:szCs w:val="28"/>
        </w:rPr>
      </w:pPr>
      <w:r>
        <w:t>Ví dụ 35.4-4. Nhắc lại mười lần</w:t>
      </w:r>
      <w:r w:rsidR="00642C51">
        <w:br/>
      </w:r>
      <w:r>
        <w:rPr>
          <w:rFonts w:ascii="SimBraille" w:hAnsi="SimBraille" w:cs="SimBraille"/>
          <w:szCs w:val="28"/>
        </w:rPr>
        <w:t xml:space="preserve">                 &lt;&lt;#B4</w:t>
      </w:r>
      <w:r w:rsidR="004F7C1E">
        <w:rPr>
          <w:rFonts w:ascii="SimBraille" w:hAnsi="SimBraille" w:cs="SimBraille"/>
          <w:szCs w:val="28"/>
        </w:rPr>
        <w:br/>
      </w:r>
      <w:r>
        <w:rPr>
          <w:rFonts w:ascii="SimBraille" w:hAnsi="SimBraille" w:cs="SimBraille"/>
          <w:szCs w:val="28"/>
        </w:rPr>
        <w:t>,WITH A #AJ9ZIN9 ZAN ZOUNDS4</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)Y ZCJDCJYCIJCI )CHICH!CGHCG H!C)IH</w:t>
      </w:r>
    </w:p>
    <w:p w14:paraId="1FD5A31A" w14:textId="39D9ACFC" w:rsidR="000D704C" w:rsidRDefault="004F7C1E" w:rsidP="004F7C1E">
      <w:r>
        <w:rPr>
          <w:rFonts w:ascii="SimBraille" w:hAnsi="SimBraille" w:cs="SimBraille"/>
          <w:szCs w:val="28"/>
        </w:rPr>
        <w:br/>
      </w:r>
      <w:r w:rsidR="000D704C">
        <w:rPr>
          <w:rFonts w:ascii="SimBraille" w:hAnsi="SimBraille" w:cs="SimBraille"/>
          <w:szCs w:val="28"/>
        </w:rPr>
        <w:t xml:space="preserve">    </w:t>
      </w:r>
      <w:r w:rsidR="0046278D">
        <w:rPr>
          <w:rFonts w:ascii="SimBraille" w:hAnsi="SimBraille" w:cs="SimBraille"/>
          <w:szCs w:val="28"/>
        </w:rPr>
        <w:t>"</w:t>
      </w:r>
      <w:r w:rsidR="000D704C">
        <w:rPr>
          <w:rFonts w:ascii="SimBraille" w:hAnsi="SimBraille" w:cs="SimBraille"/>
          <w:szCs w:val="28"/>
        </w:rPr>
        <w:t>]&lt;K</w:t>
      </w:r>
      <w:r>
        <w:rPr>
          <w:rFonts w:ascii="SimBraille" w:hAnsi="SimBraille" w:cs="SimBraille"/>
          <w:szCs w:val="28"/>
        </w:rPr>
        <w:br/>
      </w:r>
      <w:r w:rsidR="000D704C" w:rsidRPr="00E72491">
        <w:rPr>
          <w:noProof/>
          <w:lang w:val="vi-VN" w:eastAsia="vi-VN"/>
        </w:rPr>
        <w:drawing>
          <wp:inline distT="0" distB="0" distL="0" distR="0" wp14:anchorId="2CDAEE2E" wp14:editId="61E07C28">
            <wp:extent cx="5508000" cy="543600"/>
            <wp:effectExtent l="0" t="0" r="0" b="889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5508000" cy="543600"/>
                    </a:xfrm>
                    <a:prstGeom prst="rect">
                      <a:avLst/>
                    </a:prstGeom>
                  </pic:spPr>
                </pic:pic>
              </a:graphicData>
            </a:graphic>
          </wp:inline>
        </w:drawing>
      </w:r>
    </w:p>
    <w:p w14:paraId="61DEDBAF" w14:textId="77777777" w:rsidR="000D704C" w:rsidRDefault="000D704C" w:rsidP="00FF5101">
      <w:pPr>
        <w:pStyle w:val="Heading3"/>
      </w:pPr>
      <w:bookmarkStart w:id="552" w:name="_Toc131684749"/>
      <w:r>
        <w:lastRenderedPageBreak/>
        <w:t>35.5. Các âm tiết kết hợp lại trong một nốt</w:t>
      </w:r>
      <w:bookmarkEnd w:id="552"/>
    </w:p>
    <w:p w14:paraId="3D9EAE1A" w14:textId="1A9D5AFB" w:rsidR="000D704C" w:rsidRPr="00034737" w:rsidRDefault="000D704C" w:rsidP="00FF5101">
      <w:pPr>
        <w:jc w:val="both"/>
        <w:rPr>
          <w:lang w:val="vi-VN"/>
        </w:rPr>
      </w:pPr>
      <w:r w:rsidRPr="00034737">
        <w:rPr>
          <w:lang w:val="vi-VN"/>
        </w:rPr>
        <w:t xml:space="preserve">Khi hai hay nhiều âm tiết hoặc nguyên âm được nối lại trong </w:t>
      </w:r>
      <w:r w:rsidR="007D3BC4">
        <w:rPr>
          <w:lang w:val="vi-VN"/>
        </w:rPr>
        <w:t>bản phổ thông</w:t>
      </w:r>
      <w:r w:rsidRPr="00034737">
        <w:rPr>
          <w:lang w:val="vi-VN"/>
        </w:rPr>
        <w:t xml:space="preserve"> bằng một dấu ngoặc hay một ký hiệu khác, hoặc được nhóm lại bên dưới một nốt đơn lẻ, thể hiện rằng các âm tiết/nguyên âm này được hát trong một nốt, chúng được đặt giữa các dấu ngoặc kép </w:t>
      </w:r>
      <w:r w:rsidRPr="00034737">
        <w:rPr>
          <w:rFonts w:ascii="SimBraille" w:hAnsi="SimBraille" w:cs="SimBraille"/>
          <w:lang w:val="vi-VN"/>
        </w:rPr>
        <w:t xml:space="preserve">8 0 </w:t>
      </w:r>
      <w:r w:rsidRPr="00034737">
        <w:rPr>
          <w:lang w:val="vi-VN"/>
        </w:rPr>
        <w:t xml:space="preserve">trong </w:t>
      </w:r>
      <w:r w:rsidR="005B42F7">
        <w:rPr>
          <w:lang w:val="vi-VN"/>
        </w:rPr>
        <w:t>bản nổi</w:t>
      </w:r>
      <w:r w:rsidRPr="00034737">
        <w:rPr>
          <w:lang w:val="vi-VN"/>
        </w:rPr>
        <w:t xml:space="preserve">. Nếu dấu câu đứng sau phần kết hợp, đặt dấu câu sau dấu đóng ngoặc kép. Nếu trong </w:t>
      </w:r>
      <w:r w:rsidR="007D3BC4">
        <w:rPr>
          <w:lang w:val="vi-VN"/>
        </w:rPr>
        <w:t>bản phổ thông</w:t>
      </w:r>
      <w:r w:rsidRPr="00034737">
        <w:rPr>
          <w:lang w:val="vi-VN"/>
        </w:rPr>
        <w:t xml:space="preserve"> xuất hiện dấu ngoặc kép trong </w:t>
      </w:r>
      <w:r w:rsidR="000F0F84">
        <w:rPr>
          <w:lang w:val="vi-VN"/>
        </w:rPr>
        <w:t>văn bản</w:t>
      </w:r>
      <w:r w:rsidRPr="00034737">
        <w:rPr>
          <w:lang w:val="vi-VN"/>
        </w:rPr>
        <w:t xml:space="preserve">, đoạn trích dẫn trong dấu ngoặc kép phải được đặt trong cặp dấu ngoặc kép </w:t>
      </w:r>
      <w:r w:rsidR="0046278D">
        <w:rPr>
          <w:lang w:val="vi-VN"/>
        </w:rPr>
        <w:t>"</w:t>
      </w:r>
      <w:r w:rsidRPr="00034737">
        <w:rPr>
          <w:lang w:val="vi-VN"/>
        </w:rPr>
        <w:t>bậc hai</w:t>
      </w:r>
      <w:r w:rsidR="0046278D">
        <w:rPr>
          <w:lang w:val="vi-VN"/>
        </w:rPr>
        <w:t>"</w:t>
      </w:r>
      <w:r w:rsidRPr="00034737">
        <w:rPr>
          <w:lang w:val="vi-VN"/>
        </w:rPr>
        <w:t xml:space="preserve"> thích hợp gồm 2 ô. Trong nhạc nổi, số âm tiết/nguyên âm kết hợp với nhau được mô tả bằng một ký hiệu đứng liền sau nốt liên quan. Ký hiệu này là ký tự đại diện cho số chỉ ngón trong nhạc cho nhạc cụ; ký hiệu </w:t>
      </w:r>
      <w:r w:rsidRPr="00034737">
        <w:rPr>
          <w:rFonts w:ascii="SimBraille" w:hAnsi="SimBraille" w:cs="SimBraille"/>
          <w:lang w:val="vi-VN"/>
        </w:rPr>
        <w:t>b</w:t>
      </w:r>
      <w:r w:rsidRPr="00034737">
        <w:rPr>
          <w:lang w:val="vi-VN"/>
        </w:rPr>
        <w:t xml:space="preserve"> thể hiện có kết hợp 2 âm tiết, và ký hiệu </w:t>
      </w:r>
      <w:r w:rsidRPr="00034737">
        <w:rPr>
          <w:rFonts w:ascii="SimBraille" w:hAnsi="SimBraille" w:cs="SimBraille"/>
          <w:lang w:val="vi-VN"/>
        </w:rPr>
        <w:t>l</w:t>
      </w:r>
      <w:r w:rsidRPr="00034737">
        <w:rPr>
          <w:lang w:val="vi-VN"/>
        </w:rPr>
        <w:t xml:space="preserve"> thể hiện kết hợp 3 âm tiết.</w:t>
      </w:r>
    </w:p>
    <w:p w14:paraId="489F961B" w14:textId="341AA469" w:rsidR="000D704C" w:rsidRDefault="000D704C" w:rsidP="004F7C1E">
      <w:r>
        <w:t>Ví dụ 35.5-1.</w:t>
      </w:r>
      <w:r w:rsidR="00642C51">
        <w:br/>
      </w:r>
      <w:r>
        <w:rPr>
          <w:rFonts w:ascii="SimBraille" w:hAnsi="SimBraille" w:cs="SimBraille"/>
          <w:szCs w:val="28"/>
        </w:rPr>
        <w:t xml:space="preserve">              &lt;#F8</w:t>
      </w:r>
      <w:r w:rsidR="004F7C1E">
        <w:rPr>
          <w:rFonts w:ascii="SimBraille" w:hAnsi="SimBraille" w:cs="SimBraille"/>
          <w:szCs w:val="28"/>
        </w:rPr>
        <w:br/>
      </w:r>
      <w:r>
        <w:rPr>
          <w:rFonts w:ascii="SimBraille" w:hAnsi="SimBraille" w:cs="SimBraille"/>
          <w:szCs w:val="28"/>
        </w:rPr>
        <w:t>,fINCH! L'A8RIA ! AN0COR BRUNA1</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]dFHL.D I.E</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8E IL0 MONDO TACE4</w:t>
      </w:r>
      <w:r w:rsidR="004F7C1E">
        <w:rPr>
          <w:rFonts w:ascii="SimBraille" w:hAnsi="SimBraille" w:cs="SimBraille"/>
          <w:szCs w:val="28"/>
        </w:rPr>
        <w:br/>
      </w:r>
      <w:r>
        <w:rPr>
          <w:rFonts w:ascii="SimBraille" w:hAnsi="SimBraille" w:cs="SimBraille"/>
          <w:szCs w:val="28"/>
        </w:rPr>
        <w:t xml:space="preserve">  .GB</w:t>
      </w:r>
      <w:r w:rsidR="0046278D">
        <w:rPr>
          <w:rFonts w:ascii="SimBraille" w:hAnsi="SimBraille" w:cs="SimBraille"/>
          <w:szCs w:val="28"/>
        </w:rPr>
        <w:t>"</w:t>
      </w:r>
      <w:r>
        <w:rPr>
          <w:rFonts w:ascii="SimBraille" w:hAnsi="SimBraille" w:cs="SimBraille"/>
          <w:szCs w:val="28"/>
        </w:rPr>
        <w:t>HC*JE ?D&lt;K</w:t>
      </w:r>
      <w:r w:rsidR="004F7C1E">
        <w:rPr>
          <w:rFonts w:ascii="SimBraille" w:hAnsi="SimBraille" w:cs="SimBraille"/>
          <w:szCs w:val="28"/>
        </w:rPr>
        <w:br/>
      </w:r>
      <w:r w:rsidRPr="00E72491">
        <w:rPr>
          <w:noProof/>
          <w:lang w:val="vi-VN" w:eastAsia="vi-VN"/>
        </w:rPr>
        <w:drawing>
          <wp:inline distT="0" distB="0" distL="0" distR="0" wp14:anchorId="4B423537" wp14:editId="5B3A63D9">
            <wp:extent cx="5522400" cy="637200"/>
            <wp:effectExtent l="0" t="0" r="254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5522400" cy="637200"/>
                    </a:xfrm>
                    <a:prstGeom prst="rect">
                      <a:avLst/>
                    </a:prstGeom>
                  </pic:spPr>
                </pic:pic>
              </a:graphicData>
            </a:graphic>
          </wp:inline>
        </w:drawing>
      </w:r>
    </w:p>
    <w:p w14:paraId="2D4E618D" w14:textId="77777777" w:rsidR="000D704C" w:rsidRDefault="000D704C" w:rsidP="00FF5101">
      <w:pPr>
        <w:pStyle w:val="Heading3"/>
      </w:pPr>
      <w:bookmarkStart w:id="553" w:name="_Toc131684750"/>
      <w:r>
        <w:t>35.6. Các bản nhạc bằng hai thứ tiếng trở lên</w:t>
      </w:r>
      <w:bookmarkEnd w:id="553"/>
    </w:p>
    <w:p w14:paraId="33012C99" w14:textId="5D110ED6" w:rsidR="000D704C" w:rsidRPr="00034737" w:rsidRDefault="000D704C" w:rsidP="00FF5101">
      <w:pPr>
        <w:jc w:val="both"/>
        <w:rPr>
          <w:lang w:val="vi-VN"/>
        </w:rPr>
      </w:pPr>
      <w:r w:rsidRPr="00034737">
        <w:rPr>
          <w:lang w:val="vi-VN"/>
        </w:rPr>
        <w:t xml:space="preserve">Khi một bài hát được in bằng hai (hay nhiều) ngôn ngữ, đoạn song song được mở rộng thành 3 dòng (hoặc hơn). Dòng lời bằng ngôn ngữ gốc được viết ở dòng gần với dòng nhạc nhất, và các dòng lời bằng ngôn ngữ khác được viết ở các dòng trước đó, bất kể trong </w:t>
      </w:r>
      <w:r w:rsidR="007D3BC4">
        <w:rPr>
          <w:lang w:val="vi-VN"/>
        </w:rPr>
        <w:t>bản phổ thông</w:t>
      </w:r>
      <w:r w:rsidRPr="00034737">
        <w:rPr>
          <w:lang w:val="vi-VN"/>
        </w:rPr>
        <w:t xml:space="preserve"> xếp theo thứ tự nào.</w:t>
      </w:r>
      <w:r w:rsidR="00797FB2" w:rsidRPr="00034737">
        <w:rPr>
          <w:lang w:val="vi-VN"/>
        </w:rPr>
        <w:t xml:space="preserve"> Tất cả các dòng chữ bắt đầu ở lề trang.</w:t>
      </w:r>
      <w:r w:rsidRPr="00034737">
        <w:rPr>
          <w:lang w:val="vi-VN"/>
        </w:rPr>
        <w:t xml:space="preserve"> Cần thận trọng để đảm bảo các đơn vị phân chia âm tiết của ca từ trong từng ngôn ngữ đều khớp với các nốt ở dòng nhạc.</w:t>
      </w:r>
      <w:r w:rsidR="00797FB2" w:rsidRPr="00034737">
        <w:rPr>
          <w:lang w:val="vi-VN"/>
        </w:rPr>
        <w:t xml:space="preserve"> Không được sử dụng dòng kéo dài cho các dòng chữ.</w:t>
      </w:r>
    </w:p>
    <w:p w14:paraId="6555DF9F" w14:textId="33F1DA9C" w:rsidR="000D704C" w:rsidRDefault="000D704C" w:rsidP="004F7C1E">
      <w:r>
        <w:t>Ví dụ 35.6-1.</w:t>
      </w:r>
      <w:r w:rsidR="00642C51">
        <w:br/>
      </w:r>
      <w:r>
        <w:rPr>
          <w:rFonts w:ascii="SimBraille" w:hAnsi="SimBraille" w:cs="SimBraille"/>
          <w:szCs w:val="28"/>
        </w:rPr>
        <w:t xml:space="preserve">              &lt;&lt;.C</w:t>
      </w:r>
      <w:r w:rsidR="004F7C1E">
        <w:rPr>
          <w:rFonts w:ascii="SimBraille" w:hAnsi="SimBraille" w:cs="SimBraille"/>
          <w:szCs w:val="28"/>
        </w:rPr>
        <w:br/>
      </w:r>
      <w:r>
        <w:rPr>
          <w:rFonts w:ascii="SimBraille" w:hAnsi="SimBraille" w:cs="SimBraille"/>
          <w:szCs w:val="28"/>
        </w:rPr>
        <w:t>,WHO RIDES OUT SO LATE THROUGH</w:t>
      </w:r>
      <w:r w:rsidR="004F7C1E">
        <w:rPr>
          <w:rFonts w:ascii="SimBraille" w:hAnsi="SimBraille" w:cs="SimBraille"/>
          <w:szCs w:val="28"/>
        </w:rPr>
        <w:br/>
      </w:r>
      <w:r>
        <w:rPr>
          <w:rFonts w:ascii="SimBraille" w:hAnsi="SimBraille" w:cs="SimBraille"/>
          <w:szCs w:val="28"/>
        </w:rPr>
        <w:t>,WER REITET SO SP&gt;T DURCH</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T[\ S'[</w:t>
      </w:r>
      <w:r w:rsidR="004F7C1E">
        <w:rPr>
          <w:rFonts w:ascii="SimBraille" w:hAnsi="SimBraille" w:cs="SimBraille"/>
          <w:szCs w:val="28"/>
        </w:rPr>
        <w:br/>
      </w:r>
      <w:r>
        <w:rPr>
          <w:rFonts w:ascii="SimBraille" w:hAnsi="SimBraille" w:cs="SimBraille"/>
          <w:szCs w:val="28"/>
        </w:rPr>
        <w:t>NIGHT AND WIND8</w:t>
      </w:r>
      <w:r w:rsidR="004F7C1E">
        <w:rPr>
          <w:rFonts w:ascii="SimBraille" w:hAnsi="SimBraille" w:cs="SimBraille"/>
          <w:szCs w:val="28"/>
        </w:rPr>
        <w:br/>
      </w:r>
      <w:r>
        <w:rPr>
          <w:rFonts w:ascii="SimBraille" w:hAnsi="SimBraille" w:cs="SimBraille"/>
          <w:szCs w:val="28"/>
        </w:rPr>
        <w:t>,NACHT UND ,WIND8</w:t>
      </w:r>
      <w:r w:rsidR="004F7C1E">
        <w:rPr>
          <w:rFonts w:ascii="SimBraille" w:hAnsi="SimBraille" w:cs="SimBraille"/>
          <w:szCs w:val="28"/>
        </w:rPr>
        <w:br/>
      </w:r>
      <w:r>
        <w:rPr>
          <w:rFonts w:ascii="SimBraille" w:hAnsi="SimBraille" w:cs="SimBraille"/>
          <w:szCs w:val="28"/>
        </w:rPr>
        <w:lastRenderedPageBreak/>
        <w:t xml:space="preserve">  </w:t>
      </w:r>
      <w:r w:rsidR="0046278D">
        <w:rPr>
          <w:rFonts w:ascii="SimBraille" w:hAnsi="SimBraille" w:cs="SimBraille"/>
          <w:szCs w:val="28"/>
        </w:rPr>
        <w:t>"</w:t>
      </w:r>
      <w:r>
        <w:rPr>
          <w:rFonts w:ascii="SimBraille" w:hAnsi="SimBraille" w:cs="SimBraille"/>
          <w:szCs w:val="28"/>
        </w:rPr>
        <w:t>TR .OU&lt;K</w:t>
      </w:r>
      <w:r w:rsidR="004F7C1E">
        <w:rPr>
          <w:rFonts w:ascii="SimBraille" w:hAnsi="SimBraille" w:cs="SimBraille"/>
          <w:szCs w:val="28"/>
        </w:rPr>
        <w:br/>
      </w:r>
      <w:r w:rsidRPr="00E72491">
        <w:rPr>
          <w:noProof/>
          <w:lang w:val="vi-VN" w:eastAsia="vi-VN"/>
        </w:rPr>
        <w:drawing>
          <wp:inline distT="0" distB="0" distL="0" distR="0" wp14:anchorId="14037CFE" wp14:editId="24E8F921">
            <wp:extent cx="5511600" cy="867600"/>
            <wp:effectExtent l="0" t="0" r="0" b="889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5511600" cy="867600"/>
                    </a:xfrm>
                    <a:prstGeom prst="rect">
                      <a:avLst/>
                    </a:prstGeom>
                    <a:noFill/>
                    <a:ln>
                      <a:noFill/>
                    </a:ln>
                  </pic:spPr>
                </pic:pic>
              </a:graphicData>
            </a:graphic>
          </wp:inline>
        </w:drawing>
      </w:r>
    </w:p>
    <w:p w14:paraId="2A70B15A" w14:textId="77777777" w:rsidR="000D704C" w:rsidRDefault="000D704C" w:rsidP="00FF5101">
      <w:pPr>
        <w:pStyle w:val="Heading4"/>
      </w:pPr>
      <w:r>
        <w:t>35.6.1. Các âm tiết khác nhau giữa các ngôn ngữ</w:t>
      </w:r>
    </w:p>
    <w:p w14:paraId="40509453" w14:textId="2075645F" w:rsidR="000D704C" w:rsidRDefault="000D704C" w:rsidP="00FF5101">
      <w:pPr>
        <w:jc w:val="both"/>
      </w:pPr>
      <w:r>
        <w:t>Khi bài hát được in bằng hai ngôn ngữ trở lên, số lượng âm tiết trong một ô nhịp có thể khác nhau trong các lời khác nhau. Khi tiết tấu giống nhau, và điểm khác biệt chỉ giới hạn ở cách luyến, các dấu luyến bị ảnh hưởng được theo sau bở</w:t>
      </w:r>
      <w:r w:rsidR="00797FB2">
        <w:t>i</w:t>
      </w:r>
      <w:r>
        <w:t xml:space="preserve"> ký hiệu </w:t>
      </w:r>
      <w:r w:rsidR="0046278D">
        <w:t>"</w:t>
      </w:r>
      <w:r>
        <w:t>ngón</w:t>
      </w:r>
      <w:r w:rsidR="0046278D">
        <w:t>"</w:t>
      </w:r>
      <w:r>
        <w:t xml:space="preserve"> (Bảng </w:t>
      </w:r>
      <w:hyperlink w:anchor="_Bảng_15._Ký" w:history="1">
        <w:r w:rsidRPr="00642C51">
          <w:rPr>
            <w:rStyle w:val="Hyperlink"/>
          </w:rPr>
          <w:t>15</w:t>
        </w:r>
      </w:hyperlink>
      <w:r>
        <w:t xml:space="preserve">) để mô tả nó áp dụng cho ngôn ngữ nào. Khi giá trị nốt và dấu lặng khác nhau, phải sử dụng phương pháp kẹp nốt, mỗi phần bị ảnh hưởng được bắt đầu bằng một con số ở phần dưới của ô chữ nổi để chỉ ra nó đại diện cho ngôn ngữ nào. Khi dùng cho những mục đích này, thứ tự đánh số cho các ngôn ngữ là thứ tự trình bày chúng trong </w:t>
      </w:r>
      <w:r w:rsidR="005B42F7">
        <w:t>bản nổi</w:t>
      </w:r>
      <w:r>
        <w:t>, đếm dòng từ trên xuống dưới.</w:t>
      </w:r>
    </w:p>
    <w:p w14:paraId="2C18E25F" w14:textId="13579262" w:rsidR="000D704C" w:rsidRDefault="000D704C" w:rsidP="004F7C1E">
      <w:r>
        <w:t>Ví dụ 35.6.1-1.</w:t>
      </w:r>
      <w:r w:rsidR="00642C51">
        <w:br/>
      </w:r>
      <w:r>
        <w:rPr>
          <w:rFonts w:ascii="SimBraille" w:hAnsi="SimBraille" w:cs="SimBraille"/>
          <w:color w:val="000000"/>
          <w:szCs w:val="28"/>
        </w:rPr>
        <w:t xml:space="preserve">          &lt;&lt;#B4</w:t>
      </w:r>
      <w:r w:rsidR="004F7C1E">
        <w:rPr>
          <w:rFonts w:ascii="SimBraille" w:hAnsi="SimBraille" w:cs="SimBraille"/>
          <w:color w:val="000000"/>
          <w:szCs w:val="28"/>
        </w:rPr>
        <w:br/>
      </w:r>
      <w:r>
        <w:rPr>
          <w:rFonts w:ascii="SimBraille" w:hAnsi="SimBraille" w:cs="SimBraille"/>
          <w:color w:val="000000"/>
          <w:szCs w:val="28"/>
        </w:rPr>
        <w:t>,YOU WHO HAVE KNOWLEDGE1</w:t>
      </w:r>
      <w:r w:rsidR="004F7C1E">
        <w:rPr>
          <w:rFonts w:ascii="SimBraille" w:hAnsi="SimBraille" w:cs="SimBraille"/>
          <w:color w:val="000000"/>
          <w:szCs w:val="28"/>
        </w:rPr>
        <w:br/>
      </w:r>
      <w:r>
        <w:rPr>
          <w:rFonts w:ascii="SimBraille" w:hAnsi="SimBraille" w:cs="SimBraille"/>
          <w:color w:val="000000"/>
          <w:szCs w:val="28"/>
        </w:rPr>
        <w:t>,VOI CHE SAPETE1</w:t>
      </w:r>
      <w:r w:rsidR="004F7C1E">
        <w:rPr>
          <w:rFonts w:ascii="SimBraille" w:hAnsi="SimBraille" w:cs="SimBraille"/>
          <w:color w:val="000000"/>
          <w:szCs w:val="28"/>
        </w:rPr>
        <w:br/>
      </w:r>
      <w:r>
        <w:rPr>
          <w:rFonts w:ascii="SimBraille" w:hAnsi="SimBraille" w:cs="SimBraille"/>
          <w:color w:val="000000"/>
          <w:szCs w:val="28"/>
        </w:rPr>
        <w:t xml:space="preserve">  </w:t>
      </w:r>
      <w:r w:rsidR="0046278D">
        <w:rPr>
          <w:rFonts w:ascii="SimBraille" w:hAnsi="SimBraille" w:cs="SimBraille"/>
          <w:color w:val="000000"/>
          <w:szCs w:val="28"/>
        </w:rPr>
        <w:t>"</w:t>
      </w:r>
      <w:r>
        <w:rPr>
          <w:rFonts w:ascii="SimBraille" w:hAnsi="SimBraille" w:cs="SimBraille"/>
          <w:color w:val="000000"/>
          <w:szCs w:val="28"/>
        </w:rPr>
        <w:t>WGG .?</w:t>
      </w:r>
      <w:r w:rsidR="0046278D">
        <w:rPr>
          <w:rFonts w:ascii="SimBraille" w:hAnsi="SimBraille" w:cs="SimBraille"/>
          <w:color w:val="000000"/>
          <w:szCs w:val="28"/>
        </w:rPr>
        <w:t>"</w:t>
      </w:r>
      <w:r>
        <w:rPr>
          <w:rFonts w:ascii="SimBraille" w:hAnsi="SimBraille" w:cs="SimBraille"/>
          <w:color w:val="000000"/>
          <w:szCs w:val="28"/>
        </w:rPr>
        <w:t>GX</w:t>
      </w:r>
      <w:r w:rsidR="004F7C1E">
        <w:rPr>
          <w:rFonts w:ascii="SimBraille" w:hAnsi="SimBraille" w:cs="SimBraille"/>
          <w:color w:val="000000"/>
          <w:szCs w:val="28"/>
        </w:rPr>
        <w:br/>
      </w:r>
      <w:r>
        <w:rPr>
          <w:rFonts w:ascii="SimBraille" w:hAnsi="SimBraille" w:cs="SimBraille"/>
          <w:color w:val="000000"/>
          <w:szCs w:val="28"/>
        </w:rPr>
        <w:t>WHAT IS lOVE'S SIGN1</w:t>
      </w:r>
      <w:r w:rsidR="004F7C1E">
        <w:rPr>
          <w:rFonts w:ascii="SimBraille" w:hAnsi="SimBraille" w:cs="SimBraille"/>
          <w:color w:val="000000"/>
          <w:szCs w:val="28"/>
        </w:rPr>
        <w:br/>
      </w:r>
      <w:r>
        <w:rPr>
          <w:rFonts w:ascii="SimBraille" w:hAnsi="SimBraille" w:cs="SimBraille"/>
          <w:color w:val="000000"/>
          <w:szCs w:val="28"/>
        </w:rPr>
        <w:t>CHE COSA ! AMOR1</w:t>
      </w:r>
      <w:r w:rsidR="004F7C1E">
        <w:rPr>
          <w:rFonts w:ascii="SimBraille" w:hAnsi="SimBraille" w:cs="SimBraille"/>
          <w:color w:val="000000"/>
          <w:szCs w:val="28"/>
        </w:rPr>
        <w:br/>
      </w:r>
      <w:r>
        <w:rPr>
          <w:rFonts w:ascii="SimBraille" w:hAnsi="SimBraille" w:cs="SimBraille"/>
          <w:color w:val="000000"/>
          <w:szCs w:val="28"/>
        </w:rPr>
        <w:t xml:space="preserve">  .:)'CaNZ'CaP ?V&lt;K</w:t>
      </w:r>
      <w:r w:rsidR="004F7C1E">
        <w:rPr>
          <w:rFonts w:ascii="SimBraille" w:hAnsi="SimBraille" w:cs="SimBraille"/>
          <w:color w:val="000000"/>
          <w:szCs w:val="28"/>
        </w:rPr>
        <w:br/>
      </w:r>
      <w:r w:rsidRPr="00E72491">
        <w:rPr>
          <w:noProof/>
          <w:lang w:val="vi-VN" w:eastAsia="vi-VN"/>
        </w:rPr>
        <w:drawing>
          <wp:inline distT="0" distB="0" distL="0" distR="0" wp14:anchorId="555B8D53" wp14:editId="34497C06">
            <wp:extent cx="4413885" cy="661670"/>
            <wp:effectExtent l="0" t="0" r="5715" b="508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4413885" cy="661670"/>
                    </a:xfrm>
                    <a:prstGeom prst="rect">
                      <a:avLst/>
                    </a:prstGeom>
                    <a:noFill/>
                    <a:ln>
                      <a:noFill/>
                    </a:ln>
                  </pic:spPr>
                </pic:pic>
              </a:graphicData>
            </a:graphic>
          </wp:inline>
        </w:drawing>
      </w:r>
    </w:p>
    <w:p w14:paraId="543777AD" w14:textId="6A1A9444" w:rsidR="000D704C" w:rsidRDefault="000D704C" w:rsidP="004F7C1E">
      <w:r>
        <w:t>Ví dụ 35.6.1-2.</w:t>
      </w:r>
      <w:r w:rsidR="00642C51">
        <w:br/>
      </w:r>
      <w:r>
        <w:rPr>
          <w:rFonts w:ascii="SimBraille" w:hAnsi="SimBraille" w:cs="SimBraille"/>
          <w:szCs w:val="28"/>
        </w:rPr>
        <w:t xml:space="preserve">                 #D&lt;.C</w:t>
      </w:r>
      <w:r w:rsidR="004F7C1E">
        <w:rPr>
          <w:rFonts w:ascii="SimBraille" w:hAnsi="SimBraille" w:cs="SimBraille"/>
          <w:szCs w:val="28"/>
        </w:rPr>
        <w:br/>
      </w:r>
      <w:r>
        <w:rPr>
          <w:rFonts w:ascii="SimBraille" w:hAnsi="SimBraille" w:cs="SimBraille"/>
          <w:szCs w:val="28"/>
        </w:rPr>
        <w:t>,AND MY MOTHER HAS MANY A GARMENT OF</w:t>
      </w:r>
      <w:r w:rsidR="004F7C1E">
        <w:rPr>
          <w:rFonts w:ascii="SimBraille" w:hAnsi="SimBraille" w:cs="SimBraille"/>
          <w:szCs w:val="28"/>
        </w:rPr>
        <w:br/>
      </w:r>
      <w:r>
        <w:rPr>
          <w:rFonts w:ascii="SimBraille" w:hAnsi="SimBraille" w:cs="SimBraille"/>
          <w:szCs w:val="28"/>
        </w:rPr>
        <w:t>,MEINE ,MUTTER HAT MANCH' G\LdEn ,GE-</w:t>
      </w:r>
      <w:r w:rsidR="004F7C1E">
        <w:rPr>
          <w:rFonts w:ascii="SimBraille" w:hAnsi="SimBraille" w:cs="SimBraille"/>
          <w:szCs w:val="28"/>
        </w:rPr>
        <w:br/>
      </w:r>
      <w:r>
        <w:rPr>
          <w:rFonts w:ascii="SimBraille" w:hAnsi="SimBraille" w:cs="SimBraille"/>
          <w:szCs w:val="28"/>
        </w:rPr>
        <w:t xml:space="preserve">  .DD ]'FFCE.K#1.yyJ</w:t>
      </w:r>
      <w:r w:rsidR="0046278D">
        <w:rPr>
          <w:rFonts w:ascii="SimBraille" w:hAnsi="SimBraille" w:cs="SimBraille"/>
          <w:szCs w:val="28"/>
        </w:rPr>
        <w:t>"</w:t>
      </w:r>
      <w:r>
        <w:rPr>
          <w:rFonts w:ascii="SimBraille" w:hAnsi="SimBraille" w:cs="SimBraille"/>
          <w:szCs w:val="28"/>
        </w:rPr>
        <w:t xml:space="preserve">1#2.DCJ </w:t>
      </w:r>
      <w:r w:rsidR="0046278D">
        <w:rPr>
          <w:rFonts w:ascii="SimBraille" w:hAnsi="SimBraille" w:cs="SimBraille"/>
          <w:szCs w:val="28"/>
        </w:rPr>
        <w:t>"</w:t>
      </w:r>
      <w:r>
        <w:rPr>
          <w:rFonts w:ascii="SimBraille" w:hAnsi="SimBraille" w:cs="SimBraille"/>
          <w:szCs w:val="28"/>
        </w:rPr>
        <w:t>S@CICJDJ</w:t>
      </w:r>
      <w:r w:rsidR="004F7C1E">
        <w:rPr>
          <w:rFonts w:ascii="SimBraille" w:hAnsi="SimBraille" w:cs="SimBraille"/>
          <w:szCs w:val="28"/>
        </w:rPr>
        <w:br/>
      </w:r>
      <w:r>
        <w:rPr>
          <w:rFonts w:ascii="SimBraille" w:hAnsi="SimBraille" w:cs="SimBraille"/>
          <w:szCs w:val="28"/>
        </w:rPr>
        <w:t>GOLD4</w:t>
      </w:r>
      <w:r w:rsidR="004F7C1E">
        <w:rPr>
          <w:rFonts w:ascii="SimBraille" w:hAnsi="SimBraille" w:cs="SimBraille"/>
          <w:szCs w:val="28"/>
        </w:rPr>
        <w:br/>
      </w:r>
      <w:r>
        <w:rPr>
          <w:rFonts w:ascii="SimBraille" w:hAnsi="SimBraille" w:cs="SimBraille"/>
          <w:szCs w:val="28"/>
        </w:rPr>
        <w:t>WAND4</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Su&lt;K</w:t>
      </w:r>
      <w:r w:rsidR="004F7C1E">
        <w:rPr>
          <w:rFonts w:ascii="SimBraille" w:hAnsi="SimBraille" w:cs="SimBraille"/>
          <w:szCs w:val="28"/>
        </w:rPr>
        <w:br/>
      </w:r>
      <w:r w:rsidRPr="00E72491">
        <w:rPr>
          <w:noProof/>
          <w:lang w:val="vi-VN" w:eastAsia="vi-VN"/>
        </w:rPr>
        <w:drawing>
          <wp:inline distT="0" distB="0" distL="0" distR="0" wp14:anchorId="0227C7FA" wp14:editId="4B2F7479">
            <wp:extent cx="4413885" cy="645795"/>
            <wp:effectExtent l="0" t="0" r="5715" b="190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4413885" cy="645795"/>
                    </a:xfrm>
                    <a:prstGeom prst="rect">
                      <a:avLst/>
                    </a:prstGeom>
                    <a:noFill/>
                    <a:ln>
                      <a:noFill/>
                    </a:ln>
                  </pic:spPr>
                </pic:pic>
              </a:graphicData>
            </a:graphic>
          </wp:inline>
        </w:drawing>
      </w:r>
    </w:p>
    <w:p w14:paraId="6EF701AF" w14:textId="77777777" w:rsidR="000D704C" w:rsidRDefault="000D704C" w:rsidP="00FF5101">
      <w:pPr>
        <w:pStyle w:val="Heading3"/>
      </w:pPr>
      <w:bookmarkStart w:id="554" w:name="_35.7._Bài_hát"/>
      <w:bookmarkStart w:id="555" w:name="_Toc131684751"/>
      <w:bookmarkEnd w:id="554"/>
      <w:r>
        <w:lastRenderedPageBreak/>
        <w:t>35.7. Bài hát có nhiều lời</w:t>
      </w:r>
      <w:bookmarkEnd w:id="555"/>
    </w:p>
    <w:p w14:paraId="15088E9D" w14:textId="4CD1B691" w:rsidR="000D704C" w:rsidRDefault="000D704C" w:rsidP="00FF5101">
      <w:pPr>
        <w:jc w:val="both"/>
      </w:pPr>
      <w:r>
        <w:t xml:space="preserve">Khi ca từ của các lời nhạc liên tiếp trong một bài hát có nhiều lời được in thành những dòng liên tiếp bên dưới khuông nhạc, chỉ </w:t>
      </w:r>
      <w:r w:rsidR="00010387">
        <w:t>chuyển đổi</w:t>
      </w:r>
      <w:r>
        <w:t xml:space="preserve"> lời đầu tiên cùng với phần nhạc. Dù trong </w:t>
      </w:r>
      <w:r w:rsidR="007D3BC4">
        <w:t>bản phổ thông</w:t>
      </w:r>
      <w:r>
        <w:t xml:space="preserve"> có đánh số 1 thì trong </w:t>
      </w:r>
      <w:r w:rsidR="005B42F7">
        <w:t>bản nổi</w:t>
      </w:r>
      <w:r>
        <w:t xml:space="preserve"> cũng không viết số này. Ca từ trong các lời còn lại được </w:t>
      </w:r>
      <w:r w:rsidR="00010387">
        <w:t>chuyển đổi</w:t>
      </w:r>
      <w:r>
        <w:t xml:space="preserve"> sau dòng cuối cùng của phần nhạc. Mỗi lời được bắt đầu ở lề trang bằng số thứ tự của nó đặt giữa dấu ngoặc trong </w:t>
      </w:r>
      <w:r w:rsidR="000F0F84">
        <w:t>văn bản</w:t>
      </w:r>
      <w:r>
        <w:t xml:space="preserve"> và một khoảng trắng, bất kể trong </w:t>
      </w:r>
      <w:r w:rsidR="007D3BC4">
        <w:t>bản phổ thông</w:t>
      </w:r>
      <w:r>
        <w:t xml:space="preserve"> có đánh số hay không. Ca từ trong lời theo sau liên tục, tất cả các dòng được thụt lề vào ô chữ nổi thứ 3. Có thể dùng ký hiệu nhắc lại ca từ bất cứ khi nào có thể áp dụng, mà không cần xét đến cách bố trí đoạn nhắc lại từ trong </w:t>
      </w:r>
      <w:r w:rsidR="00437359">
        <w:t>lời</w:t>
      </w:r>
      <w:r>
        <w:t xml:space="preserve"> đầu tiên.</w:t>
      </w:r>
    </w:p>
    <w:p w14:paraId="07EAC58C" w14:textId="79FF36A3" w:rsidR="000D704C" w:rsidRDefault="000D704C" w:rsidP="004F7C1E">
      <w:r>
        <w:t>Ví dụ 35.7-1.</w:t>
      </w:r>
      <w:r w:rsidR="00642C51">
        <w:br/>
      </w:r>
      <w:r>
        <w:rPr>
          <w:rFonts w:ascii="SimBraille" w:hAnsi="SimBraille" w:cs="SimBraille"/>
          <w:szCs w:val="28"/>
        </w:rPr>
        <w:t xml:space="preserve">                  %#B4</w:t>
      </w:r>
      <w:r w:rsidR="004F7C1E">
        <w:rPr>
          <w:rFonts w:ascii="SimBraille" w:hAnsi="SimBraille" w:cs="SimBraille"/>
          <w:szCs w:val="28"/>
        </w:rPr>
        <w:br/>
      </w:r>
      <w:r>
        <w:rPr>
          <w:rFonts w:ascii="SimBraille" w:hAnsi="SimBraille" w:cs="SimBraille"/>
          <w:szCs w:val="28"/>
        </w:rPr>
        <w:t>,DING DONG THE BELL4</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\JD O</w:t>
      </w:r>
      <w:r w:rsidR="004F7C1E">
        <w:rPr>
          <w:rFonts w:ascii="SimBraille" w:hAnsi="SimBraille" w:cs="SimBraille"/>
          <w:szCs w:val="28"/>
        </w:rPr>
        <w:br/>
      </w:r>
      <w:r>
        <w:rPr>
          <w:rFonts w:ascii="SimBraille" w:hAnsi="SimBraille" w:cs="SimBraille"/>
          <w:szCs w:val="28"/>
        </w:rPr>
        <w:t>,PUSSY'S IN THE WELL4</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JHIG R&lt;2</w:t>
      </w:r>
      <w:r w:rsidR="004F7C1E">
        <w:rPr>
          <w:rFonts w:ascii="SimBraille" w:hAnsi="SimBraille" w:cs="SimBraille"/>
          <w:szCs w:val="28"/>
        </w:rPr>
        <w:br/>
      </w:r>
      <w:r w:rsidR="0046278D">
        <w:rPr>
          <w:rFonts w:ascii="SimBraille" w:hAnsi="SimBraille" w:cs="SimBraille"/>
          <w:szCs w:val="28"/>
        </w:rPr>
        <w:t>"</w:t>
      </w:r>
      <w:r>
        <w:rPr>
          <w:rFonts w:ascii="SimBraille" w:hAnsi="SimBraille" w:cs="SimBraille"/>
          <w:szCs w:val="28"/>
        </w:rPr>
        <w:t>&lt;#B</w:t>
      </w:r>
      <w:r w:rsidR="0046278D">
        <w:rPr>
          <w:rFonts w:ascii="SimBraille" w:hAnsi="SimBraille" w:cs="SimBraille"/>
          <w:szCs w:val="28"/>
        </w:rPr>
        <w:t>"</w:t>
      </w:r>
      <w:r>
        <w:rPr>
          <w:rFonts w:ascii="SimBraille" w:hAnsi="SimBraille" w:cs="SimBraille"/>
          <w:szCs w:val="28"/>
        </w:rPr>
        <w:t>&gt; ,WHO PUT HER IN8 ,LITTLE ,JOHNNY</w:t>
      </w:r>
      <w:r w:rsidR="004F7C1E">
        <w:rPr>
          <w:rFonts w:ascii="SimBraille" w:hAnsi="SimBraille" w:cs="SimBraille"/>
          <w:szCs w:val="28"/>
        </w:rPr>
        <w:br/>
      </w:r>
      <w:r>
        <w:rPr>
          <w:rFonts w:ascii="SimBraille" w:hAnsi="SimBraille" w:cs="SimBraille"/>
          <w:szCs w:val="28"/>
        </w:rPr>
        <w:t xml:space="preserve">  ,FLYNN4</w:t>
      </w:r>
      <w:r w:rsidR="004F7C1E">
        <w:rPr>
          <w:rFonts w:ascii="SimBraille" w:hAnsi="SimBraille" w:cs="SimBraille"/>
          <w:szCs w:val="28"/>
        </w:rPr>
        <w:br/>
      </w:r>
      <w:r w:rsidR="0046278D">
        <w:rPr>
          <w:rFonts w:ascii="SimBraille" w:hAnsi="SimBraille" w:cs="SimBraille"/>
          <w:szCs w:val="28"/>
        </w:rPr>
        <w:t>"</w:t>
      </w:r>
      <w:r>
        <w:rPr>
          <w:rFonts w:ascii="SimBraille" w:hAnsi="SimBraille" w:cs="SimBraille"/>
          <w:szCs w:val="28"/>
        </w:rPr>
        <w:t>&lt;#c</w:t>
      </w:r>
      <w:r w:rsidR="0046278D">
        <w:rPr>
          <w:rFonts w:ascii="SimBraille" w:hAnsi="SimBraille" w:cs="SimBraille"/>
          <w:szCs w:val="28"/>
        </w:rPr>
        <w:t>"</w:t>
      </w:r>
      <w:r>
        <w:rPr>
          <w:rFonts w:ascii="SimBraille" w:hAnsi="SimBraille" w:cs="SimBraille"/>
          <w:szCs w:val="28"/>
        </w:rPr>
        <w:t>&gt; ,WHO PULLED HER OUT8 ,LITTLE</w:t>
      </w:r>
      <w:r w:rsidR="004F7C1E">
        <w:rPr>
          <w:rFonts w:ascii="SimBraille" w:hAnsi="SimBraille" w:cs="SimBraille"/>
          <w:szCs w:val="28"/>
        </w:rPr>
        <w:br/>
      </w:r>
      <w:r>
        <w:rPr>
          <w:rFonts w:ascii="SimBraille" w:hAnsi="SimBraille" w:cs="SimBraille"/>
          <w:szCs w:val="28"/>
        </w:rPr>
        <w:t xml:space="preserve">  ,TOMMY ,STOUT4</w:t>
      </w:r>
      <w:r w:rsidR="004F7C1E">
        <w:rPr>
          <w:rFonts w:ascii="SimBraille" w:hAnsi="SimBraille" w:cs="SimBraille"/>
          <w:szCs w:val="28"/>
        </w:rPr>
        <w:br/>
      </w:r>
      <w:r w:rsidRPr="00E72491">
        <w:rPr>
          <w:noProof/>
          <w:lang w:val="vi-VN" w:eastAsia="vi-VN"/>
        </w:rPr>
        <w:drawing>
          <wp:inline distT="0" distB="0" distL="0" distR="0" wp14:anchorId="769417B4" wp14:editId="2A5E4BC1">
            <wp:extent cx="4413885" cy="1032510"/>
            <wp:effectExtent l="0" t="0" r="5715"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4413885" cy="1032510"/>
                    </a:xfrm>
                    <a:prstGeom prst="rect">
                      <a:avLst/>
                    </a:prstGeom>
                    <a:noFill/>
                    <a:ln>
                      <a:noFill/>
                    </a:ln>
                  </pic:spPr>
                </pic:pic>
              </a:graphicData>
            </a:graphic>
          </wp:inline>
        </w:drawing>
      </w:r>
    </w:p>
    <w:p w14:paraId="54A93A04" w14:textId="77777777" w:rsidR="000D704C" w:rsidRDefault="000D704C" w:rsidP="00FF5101">
      <w:pPr>
        <w:pStyle w:val="Heading4"/>
      </w:pPr>
      <w:r>
        <w:t>35.7.1. Biến thể của âm tiết trong các lời</w:t>
      </w:r>
    </w:p>
    <w:p w14:paraId="7B239816" w14:textId="6E6FE37D" w:rsidR="000D704C" w:rsidRPr="00B21CA9" w:rsidRDefault="000D704C" w:rsidP="00FF5101">
      <w:pPr>
        <w:jc w:val="both"/>
      </w:pPr>
      <w:r>
        <w:t xml:space="preserve">Trong một bài hát có nhiều lời, nếu biến thể của một âm tiết hoặc một dấu diễn đạt, v.v… xuất hiện ở lời 2 hoặc các lời theo sau, toàn ô nhịp hoặc một phần ô nhịp có thể được viết lại sau một ký hiệu kẹp, theo trước là số thứ tự của lời có thay đổi (viết ở phần dưới của ô chữ nổi và có dấu báo số). Những khác biệt nhỏ trong giai điệu thực tế cũng có thể được xử lý theo cách này. Dấu luyến </w:t>
      </w:r>
      <w:r w:rsidR="00723E21">
        <w:t>điều chỉnh</w:t>
      </w:r>
      <w:r>
        <w:t xml:space="preserve"> </w:t>
      </w:r>
      <w:r>
        <w:rPr>
          <w:rFonts w:ascii="SimBraille" w:hAnsi="SimBraille" w:cs="SimBraille"/>
        </w:rPr>
        <w:t xml:space="preserve">_c </w:t>
      </w:r>
      <w:r>
        <w:t>được dùng khi biến thể chỉ chứa hai hoặc ba nốt luyến trên một âm tiết trong một lời và được phát âm riêng biệt trong các lời khác.</w:t>
      </w:r>
    </w:p>
    <w:p w14:paraId="7BFF4998" w14:textId="3B37911B" w:rsidR="000D704C" w:rsidRDefault="000D704C" w:rsidP="004F7C1E">
      <w:r>
        <w:t>Ví dụ 35.7.1-1.</w:t>
      </w:r>
      <w:r w:rsidR="00642C51">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,WHO IS ,SYLVIA8 ,WHAT IS SHE1</w:t>
      </w:r>
      <w:r w:rsidR="004F7C1E">
        <w:rPr>
          <w:rFonts w:ascii="SimBraille" w:hAnsi="SimBraille" w:cs="SimBraille"/>
          <w:szCs w:val="28"/>
        </w:rPr>
        <w:br/>
      </w:r>
      <w:r>
        <w:rPr>
          <w:rFonts w:ascii="SimBraille" w:hAnsi="SimBraille" w:cs="SimBraille"/>
          <w:szCs w:val="28"/>
        </w:rPr>
        <w:t xml:space="preserve">  .N'[ [\U&lt;&gt;#2</w:t>
      </w:r>
      <w:r w:rsidR="0046278D">
        <w:rPr>
          <w:rFonts w:ascii="SimBraille" w:hAnsi="SimBraille" w:cs="SimBraille"/>
          <w:szCs w:val="28"/>
        </w:rPr>
        <w:t>"</w:t>
      </w:r>
      <w:r>
        <w:rPr>
          <w:rFonts w:ascii="SimBraille" w:hAnsi="SimBraille" w:cs="SimBraille"/>
          <w:szCs w:val="28"/>
        </w:rPr>
        <w:t xml:space="preserve">[C\VW </w:t>
      </w:r>
      <w:r w:rsidR="0046278D">
        <w:rPr>
          <w:rFonts w:ascii="SimBraille" w:hAnsi="SimBraille" w:cs="SimBraille"/>
          <w:szCs w:val="28"/>
        </w:rPr>
        <w:t>"</w:t>
      </w:r>
      <w:r>
        <w:rPr>
          <w:rFonts w:ascii="SimBraille" w:hAnsi="SimBraille" w:cs="SimBraille"/>
          <w:szCs w:val="28"/>
        </w:rPr>
        <w:t>S'] ]C$&lt;K</w:t>
      </w:r>
      <w:r w:rsidR="004F7C1E">
        <w:rPr>
          <w:rFonts w:ascii="SimBraille" w:hAnsi="SimBraille" w:cs="SimBraille"/>
          <w:szCs w:val="28"/>
        </w:rPr>
        <w:br/>
      </w:r>
      <w:r w:rsidR="0046278D">
        <w:rPr>
          <w:rFonts w:ascii="SimBraille" w:hAnsi="SimBraille" w:cs="SimBraille"/>
          <w:szCs w:val="28"/>
        </w:rPr>
        <w:lastRenderedPageBreak/>
        <w:t>"</w:t>
      </w:r>
      <w:r>
        <w:rPr>
          <w:rFonts w:ascii="SimBraille" w:hAnsi="SimBraille" w:cs="SimBraille"/>
          <w:szCs w:val="28"/>
        </w:rPr>
        <w:t>&lt;#B</w:t>
      </w:r>
      <w:r w:rsidR="0046278D">
        <w:rPr>
          <w:rFonts w:ascii="SimBraille" w:hAnsi="SimBraille" w:cs="SimBraille"/>
          <w:szCs w:val="28"/>
        </w:rPr>
        <w:t>"</w:t>
      </w:r>
      <w:r>
        <w:rPr>
          <w:rFonts w:ascii="SimBraille" w:hAnsi="SimBraille" w:cs="SimBraille"/>
          <w:szCs w:val="28"/>
        </w:rPr>
        <w:t>&gt; ,IS SHE KIND AS SHE IS FAIR8</w:t>
      </w:r>
      <w:r w:rsidR="004F7C1E">
        <w:rPr>
          <w:rFonts w:ascii="SimBraille" w:hAnsi="SimBraille" w:cs="SimBraille"/>
          <w:szCs w:val="28"/>
        </w:rPr>
        <w:br/>
      </w:r>
      <w:r w:rsidRPr="00E72491">
        <w:rPr>
          <w:noProof/>
          <w:lang w:val="vi-VN" w:eastAsia="vi-VN"/>
        </w:rPr>
        <w:drawing>
          <wp:inline distT="0" distB="0" distL="0" distR="0" wp14:anchorId="7E8CEC39" wp14:editId="7F4F40FD">
            <wp:extent cx="4413885" cy="883285"/>
            <wp:effectExtent l="0" t="0" r="5715"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4413885" cy="883285"/>
                    </a:xfrm>
                    <a:prstGeom prst="rect">
                      <a:avLst/>
                    </a:prstGeom>
                    <a:noFill/>
                    <a:ln>
                      <a:noFill/>
                    </a:ln>
                  </pic:spPr>
                </pic:pic>
              </a:graphicData>
            </a:graphic>
          </wp:inline>
        </w:drawing>
      </w:r>
    </w:p>
    <w:p w14:paraId="17F0306A" w14:textId="737C8659" w:rsidR="000D704C" w:rsidRDefault="000D704C" w:rsidP="004F7C1E">
      <w:r>
        <w:t>Ví dụ 35.7.1-2.</w:t>
      </w:r>
      <w:r w:rsidR="00642C51">
        <w:br/>
      </w:r>
      <w:r>
        <w:rPr>
          <w:rFonts w:ascii="SimBraille" w:hAnsi="SimBraille" w:cs="SimBraille"/>
          <w:szCs w:val="28"/>
        </w:rPr>
        <w:t xml:space="preserve">          &lt;#F8</w:t>
      </w:r>
      <w:r w:rsidR="004F7C1E">
        <w:rPr>
          <w:rFonts w:ascii="SimBraille" w:hAnsi="SimBraille" w:cs="SimBraille"/>
          <w:szCs w:val="28"/>
        </w:rPr>
        <w:br/>
      </w:r>
      <w:r>
        <w:rPr>
          <w:rFonts w:ascii="SimBraille" w:hAnsi="SimBraille" w:cs="SimBraille"/>
          <w:szCs w:val="28"/>
        </w:rPr>
        <w:t>,ICH LIEBE DICH4</w:t>
      </w:r>
      <w:r w:rsidR="004F7C1E">
        <w:rPr>
          <w:rFonts w:ascii="SimBraille" w:hAnsi="SimBraille" w:cs="SimBraille"/>
          <w:szCs w:val="28"/>
        </w:rPr>
        <w:br/>
      </w:r>
      <w:r>
        <w:rPr>
          <w:rFonts w:ascii="SimBraille" w:hAnsi="SimBraille" w:cs="SimBraille"/>
          <w:szCs w:val="28"/>
        </w:rPr>
        <w:t xml:space="preserve">  V'X</w:t>
      </w:r>
      <w:r w:rsidR="0046278D">
        <w:rPr>
          <w:rFonts w:ascii="SimBraille" w:hAnsi="SimBraille" w:cs="SimBraille"/>
          <w:szCs w:val="28"/>
        </w:rPr>
        <w:t>"</w:t>
      </w:r>
      <w:r>
        <w:rPr>
          <w:rFonts w:ascii="SimBraille" w:hAnsi="SimBraille" w:cs="SimBraille"/>
          <w:szCs w:val="28"/>
        </w:rPr>
        <w:t>ECD W_CI[_CH Q'&lt;K</w:t>
      </w:r>
      <w:r w:rsidR="004F7C1E">
        <w:rPr>
          <w:rFonts w:ascii="SimBraille" w:hAnsi="SimBraille" w:cs="SimBraille"/>
          <w:szCs w:val="28"/>
        </w:rPr>
        <w:br/>
      </w:r>
      <w:r w:rsidR="0046278D">
        <w:rPr>
          <w:rFonts w:ascii="SimBraille" w:hAnsi="SimBraille" w:cs="SimBraille"/>
          <w:szCs w:val="28"/>
        </w:rPr>
        <w:t>"</w:t>
      </w:r>
      <w:r>
        <w:rPr>
          <w:rFonts w:ascii="SimBraille" w:hAnsi="SimBraille" w:cs="SimBraille"/>
          <w:szCs w:val="28"/>
        </w:rPr>
        <w:t>&lt;#B</w:t>
      </w:r>
      <w:r w:rsidR="0046278D">
        <w:rPr>
          <w:rFonts w:ascii="SimBraille" w:hAnsi="SimBraille" w:cs="SimBraille"/>
          <w:szCs w:val="28"/>
        </w:rPr>
        <w:t>"</w:t>
      </w:r>
      <w:r>
        <w:rPr>
          <w:rFonts w:ascii="SimBraille" w:hAnsi="SimBraille" w:cs="SimBraille"/>
          <w:szCs w:val="28"/>
        </w:rPr>
        <w:t>&gt; ,ICH 9LIEBE9 DICH4</w:t>
      </w:r>
      <w:r w:rsidR="004F7C1E">
        <w:rPr>
          <w:rFonts w:ascii="SimBraille" w:hAnsi="SimBraille" w:cs="SimBraille"/>
          <w:szCs w:val="28"/>
        </w:rPr>
        <w:br/>
      </w:r>
      <w:r w:rsidRPr="00E72491">
        <w:rPr>
          <w:noProof/>
          <w:lang w:val="vi-VN" w:eastAsia="vi-VN"/>
        </w:rPr>
        <w:drawing>
          <wp:inline distT="0" distB="0" distL="0" distR="0" wp14:anchorId="1E7D1489" wp14:editId="3F899187">
            <wp:extent cx="4413885" cy="1247140"/>
            <wp:effectExtent l="0" t="0" r="5715"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4413885" cy="1247140"/>
                    </a:xfrm>
                    <a:prstGeom prst="rect">
                      <a:avLst/>
                    </a:prstGeom>
                    <a:noFill/>
                    <a:ln>
                      <a:noFill/>
                    </a:ln>
                  </pic:spPr>
                </pic:pic>
              </a:graphicData>
            </a:graphic>
          </wp:inline>
        </w:drawing>
      </w:r>
    </w:p>
    <w:p w14:paraId="747E0B60" w14:textId="77777777" w:rsidR="000D704C" w:rsidRDefault="000D704C" w:rsidP="00FF5101">
      <w:pPr>
        <w:pStyle w:val="Heading4"/>
      </w:pPr>
      <w:r>
        <w:t>35.7.2. Bài hát có nhiều lời và điệp khúc</w:t>
      </w:r>
    </w:p>
    <w:p w14:paraId="22875CE9" w14:textId="55CD8720" w:rsidR="000D704C" w:rsidRDefault="000D704C" w:rsidP="00FF5101">
      <w:pPr>
        <w:jc w:val="both"/>
      </w:pPr>
      <w:r>
        <w:t xml:space="preserve">Khi một phần của bài hát có nhiều lời được theo sau bởi một điệp khúc chỉ có một nhóm ca từ, lời 1 và đoạn điệp khúc được </w:t>
      </w:r>
      <w:r w:rsidR="00010387">
        <w:t>chuyển đổi</w:t>
      </w:r>
      <w:r>
        <w:t xml:space="preserve"> như mô tả trong Mục </w:t>
      </w:r>
      <w:hyperlink w:anchor="_35.7._Bài_hát" w:history="1">
        <w:r w:rsidRPr="00642C51">
          <w:rPr>
            <w:rStyle w:val="Hyperlink"/>
          </w:rPr>
          <w:t>35.7</w:t>
        </w:r>
      </w:hyperlink>
      <w:r>
        <w:t xml:space="preserve">. Điệp khúc phải bắt đầu trong một đoạn song song mới. Dòng lời đầu tiên của điệp khúc được bắt đầu bằng từ </w:t>
      </w:r>
      <w:r w:rsidR="0046278D">
        <w:t>"</w:t>
      </w:r>
      <w:r w:rsidR="00723E21">
        <w:t>Refrain</w:t>
      </w:r>
      <w:r w:rsidR="0046278D">
        <w:t>"</w:t>
      </w:r>
      <w:r>
        <w:t xml:space="preserve"> </w:t>
      </w:r>
      <w:r w:rsidR="00723E21">
        <w:t>(Điệp khúc</w:t>
      </w:r>
      <w:r>
        <w:t xml:space="preserve">) ở lề trang, viết hoa hoặc in nghiêng cả từ để thể hiện rõ không hát từ này, dù trong </w:t>
      </w:r>
      <w:r w:rsidR="007D3BC4">
        <w:t>bản phổ thông</w:t>
      </w:r>
      <w:r>
        <w:t xml:space="preserve"> có viết hay không. Nếu </w:t>
      </w:r>
      <w:r w:rsidR="007D3BC4">
        <w:t>bản phổ thông</w:t>
      </w:r>
      <w:r>
        <w:t xml:space="preserve"> viết từ </w:t>
      </w:r>
      <w:r w:rsidR="0046278D">
        <w:t>"</w:t>
      </w:r>
      <w:r>
        <w:t>Chorus</w:t>
      </w:r>
      <w:r w:rsidR="0046278D">
        <w:t>"</w:t>
      </w:r>
      <w:r>
        <w:t xml:space="preserve"> hoặc một từ tương tự nào đó, viết từ đó thay cho từ </w:t>
      </w:r>
      <w:r w:rsidR="0046278D">
        <w:t>"</w:t>
      </w:r>
      <w:r>
        <w:t>Refrain</w:t>
      </w:r>
      <w:r w:rsidR="0046278D">
        <w:t>"</w:t>
      </w:r>
      <w:r>
        <w:t xml:space="preserve">. Ca từ trong các lời còn lại được viết như mô tả bên trên; tuy nhiên, không viết lại ca từ trong điệp khúc mà thay thế bằng từ </w:t>
      </w:r>
      <w:r w:rsidR="0046278D">
        <w:t>"</w:t>
      </w:r>
      <w:r>
        <w:t>Điệp khúc</w:t>
      </w:r>
      <w:r w:rsidR="0046278D">
        <w:t>"</w:t>
      </w:r>
      <w:r>
        <w:t xml:space="preserve"> (Refrain hoặc Chorus) lần nữa, viết hoa hoặc in nghiêng cả từ. (Ví dụ dưới đây được rút ngắn để minh họa ngắn gọn cho phương pháp này.)</w:t>
      </w:r>
    </w:p>
    <w:p w14:paraId="2CCCC73C" w14:textId="08381716" w:rsidR="000D704C" w:rsidRDefault="000D704C" w:rsidP="004F7C1E">
      <w:r>
        <w:t>Ví dụ 35.7.2-1.</w:t>
      </w:r>
      <w:r w:rsidR="00642C51">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,SOL LA TI RE DO MI SOL1</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\[W :?</w:t>
      </w:r>
      <w:r w:rsidR="0046278D">
        <w:rPr>
          <w:rFonts w:ascii="SimBraille" w:hAnsi="SimBraille" w:cs="SimBraille"/>
          <w:szCs w:val="28"/>
        </w:rPr>
        <w:t>"</w:t>
      </w:r>
      <w:r>
        <w:rPr>
          <w:rFonts w:ascii="SimBraille" w:hAnsi="SimBraille" w:cs="SimBraille"/>
          <w:szCs w:val="28"/>
        </w:rPr>
        <w:t>$ RV&lt;K'</w:t>
      </w:r>
      <w:r w:rsidR="004F7C1E">
        <w:rPr>
          <w:rFonts w:ascii="SimBraille" w:hAnsi="SimBraille" w:cs="SimBraille"/>
          <w:szCs w:val="28"/>
        </w:rPr>
        <w:br/>
      </w:r>
      <w:r>
        <w:rPr>
          <w:rFonts w:ascii="SimBraille" w:hAnsi="SimBraille" w:cs="SimBraille"/>
          <w:szCs w:val="28"/>
        </w:rPr>
        <w:t>,,REFRAIN ,SOL MI DO RE TI DO4</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OW N'&lt;2</w:t>
      </w:r>
      <w:r w:rsidR="004F7C1E">
        <w:rPr>
          <w:rFonts w:ascii="SimBraille" w:hAnsi="SimBraille" w:cs="SimBraille"/>
          <w:szCs w:val="28"/>
        </w:rPr>
        <w:br/>
      </w:r>
      <w:r w:rsidR="0046278D">
        <w:rPr>
          <w:rFonts w:ascii="SimBraille" w:hAnsi="SimBraille" w:cs="SimBraille"/>
          <w:szCs w:val="28"/>
        </w:rPr>
        <w:t>"</w:t>
      </w:r>
      <w:r>
        <w:rPr>
          <w:rFonts w:ascii="SimBraille" w:hAnsi="SimBraille" w:cs="SimBraille"/>
          <w:szCs w:val="28"/>
        </w:rPr>
        <w:t>&lt;#b</w:t>
      </w:r>
      <w:r w:rsidR="0046278D">
        <w:rPr>
          <w:rFonts w:ascii="SimBraille" w:hAnsi="SimBraille" w:cs="SimBraille"/>
          <w:szCs w:val="28"/>
        </w:rPr>
        <w:t>"</w:t>
      </w:r>
      <w:r>
        <w:rPr>
          <w:rFonts w:ascii="SimBraille" w:hAnsi="SimBraille" w:cs="SimBraille"/>
          <w:szCs w:val="28"/>
        </w:rPr>
        <w:t>&gt; ,DO RE MI SOL FA LA DO1 ,,REFRAIN</w:t>
      </w:r>
      <w:r w:rsidR="004F7C1E">
        <w:rPr>
          <w:rFonts w:ascii="SimBraille" w:hAnsi="SimBraille" w:cs="SimBraille"/>
          <w:szCs w:val="28"/>
        </w:rPr>
        <w:br/>
      </w:r>
      <w:r w:rsidR="0046278D">
        <w:rPr>
          <w:rFonts w:ascii="SimBraille" w:hAnsi="SimBraille" w:cs="SimBraille"/>
          <w:szCs w:val="28"/>
        </w:rPr>
        <w:lastRenderedPageBreak/>
        <w:t>"</w:t>
      </w:r>
      <w:r>
        <w:rPr>
          <w:rFonts w:ascii="SimBraille" w:hAnsi="SimBraille" w:cs="SimBraille"/>
          <w:szCs w:val="28"/>
        </w:rPr>
        <w:t>&lt;#c</w:t>
      </w:r>
      <w:r w:rsidR="0046278D">
        <w:rPr>
          <w:rFonts w:ascii="SimBraille" w:hAnsi="SimBraille" w:cs="SimBraille"/>
          <w:szCs w:val="28"/>
        </w:rPr>
        <w:t>"</w:t>
      </w:r>
      <w:r>
        <w:rPr>
          <w:rFonts w:ascii="SimBraille" w:hAnsi="SimBraille" w:cs="SimBraille"/>
          <w:szCs w:val="28"/>
        </w:rPr>
        <w:t>&gt; ,Me FA SOL TE LE DO ME1 ,,REFRAIN</w:t>
      </w:r>
      <w:r w:rsidR="004F7C1E">
        <w:rPr>
          <w:rFonts w:ascii="SimBraille" w:hAnsi="SimBraille" w:cs="SimBraille"/>
          <w:szCs w:val="28"/>
        </w:rPr>
        <w:br/>
      </w:r>
      <w:r w:rsidRPr="00E72491">
        <w:rPr>
          <w:noProof/>
          <w:lang w:val="vi-VN" w:eastAsia="vi-VN"/>
        </w:rPr>
        <w:drawing>
          <wp:inline distT="0" distB="0" distL="0" distR="0" wp14:anchorId="1BA0C601" wp14:editId="630AC182">
            <wp:extent cx="5515200" cy="1087200"/>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5515200" cy="1087200"/>
                    </a:xfrm>
                    <a:prstGeom prst="rect">
                      <a:avLst/>
                    </a:prstGeom>
                    <a:noFill/>
                    <a:ln>
                      <a:noFill/>
                    </a:ln>
                  </pic:spPr>
                </pic:pic>
              </a:graphicData>
            </a:graphic>
          </wp:inline>
        </w:drawing>
      </w:r>
    </w:p>
    <w:p w14:paraId="47041C91" w14:textId="77777777" w:rsidR="000D704C" w:rsidRDefault="000D704C" w:rsidP="00FF5101">
      <w:pPr>
        <w:pStyle w:val="Heading4"/>
      </w:pPr>
      <w:r>
        <w:t>35.7.3. Xen kẽ các đoạn nhạc có một và nhiều lời</w:t>
      </w:r>
    </w:p>
    <w:p w14:paraId="03C8C35E" w14:textId="06F62065" w:rsidR="000D704C" w:rsidRDefault="000D704C" w:rsidP="00FF5101">
      <w:pPr>
        <w:jc w:val="both"/>
      </w:pPr>
      <w:r>
        <w:t xml:space="preserve">Nếu một bài hát chứa một số đoạn chỉ có một dòng lời xen kẽ với các đoạn có hai dòng lời, được phép mở rộng đoạn song song thành 3 dòng ở vị trí có 2 dòng lời và quay lại cấu trúc song song gồm 2 dòng khi chỉ có một dòng lời. Tại điểm xuất hiện đoạn song song mở rộng, mỗi dòng được bắt đầu bằng số 1 hoặc số 2 đặt giữa hai dấu ngoặc đơn trong </w:t>
      </w:r>
      <w:r w:rsidR="000F0F84">
        <w:t>văn bản</w:t>
      </w:r>
      <w:r>
        <w:t xml:space="preserve"> theo sau là một khoảng trắng. Chỉ nên sử dụng phương pháp đặc biệt này với 3 điều kiện: cách phân chia âm tiết của 2 nhóm ca từ (2 lời) phải giống nhau, không được có kết thúc xen kẽ (khung thay đổi),và không được phép dùng dòng kéo dài cho dòng lời. Trong một bài hát có chuỗi các phân đoạn nối lại với nhau phức tạp, hoặc có các kết đoạn xen kẽ kết hợp với nhiều lời, sẽ tốt hơn nếu lược bỏ các ký hiệu nhắc lại bất kỳ và </w:t>
      </w:r>
      <w:r w:rsidR="00010387">
        <w:t>chuyển đổi</w:t>
      </w:r>
      <w:r>
        <w:t xml:space="preserve"> bản nhạc đầy đủ, theo thứ tự chính xác, và giải thích trong phần </w:t>
      </w:r>
      <w:r w:rsidR="007D2028">
        <w:t>chú thích của người chuyển đổi</w:t>
      </w:r>
      <w:r>
        <w:t>.</w:t>
      </w:r>
      <w:r w:rsidRPr="00F678CC">
        <w:t xml:space="preserve"> </w:t>
      </w:r>
      <w:r>
        <w:t>(Ví dụ dưới đây được rút ngắn để minh họa ngắn gọn cho phương pháp này.)</w:t>
      </w:r>
    </w:p>
    <w:p w14:paraId="73302545" w14:textId="7084A162" w:rsidR="000D704C" w:rsidRDefault="000D704C" w:rsidP="004F7C1E">
      <w:r>
        <w:t>Ví dụ 35.7.3-1.</w:t>
      </w:r>
      <w:r w:rsidR="00642C51">
        <w:br/>
      </w:r>
      <w:r>
        <w:rPr>
          <w:rFonts w:ascii="SimBraille" w:hAnsi="SimBraille" w:cs="SimBraille"/>
          <w:szCs w:val="28"/>
        </w:rPr>
        <w:t xml:space="preserve">        &lt;&lt;#c4</w:t>
      </w:r>
      <w:r w:rsidR="004F7C1E">
        <w:rPr>
          <w:rFonts w:ascii="SimBraille" w:hAnsi="SimBraille" w:cs="SimBraille"/>
          <w:szCs w:val="28"/>
        </w:rPr>
        <w:br/>
      </w:r>
      <w:r w:rsidR="0046278D">
        <w:rPr>
          <w:rFonts w:ascii="SimBraille" w:hAnsi="SimBraille" w:cs="SimBraille"/>
          <w:szCs w:val="28"/>
        </w:rPr>
        <w:t>"</w:t>
      </w:r>
      <w:r>
        <w:rPr>
          <w:rFonts w:ascii="SimBraille" w:hAnsi="SimBraille" w:cs="SimBraille"/>
          <w:szCs w:val="28"/>
        </w:rPr>
        <w:t>&lt;#a</w:t>
      </w:r>
      <w:r w:rsidR="0046278D">
        <w:rPr>
          <w:rFonts w:ascii="SimBraille" w:hAnsi="SimBraille" w:cs="SimBraille"/>
          <w:szCs w:val="28"/>
        </w:rPr>
        <w:t>"</w:t>
      </w:r>
      <w:r>
        <w:rPr>
          <w:rFonts w:ascii="SimBraille" w:hAnsi="SimBraille" w:cs="SimBraille"/>
          <w:szCs w:val="28"/>
        </w:rPr>
        <w:t>&gt; ,DO TI LA SOL1</w:t>
      </w:r>
      <w:r w:rsidR="004F7C1E">
        <w:rPr>
          <w:rFonts w:ascii="SimBraille" w:hAnsi="SimBraille" w:cs="SimBraille"/>
          <w:szCs w:val="28"/>
        </w:rPr>
        <w:br/>
      </w:r>
      <w:r w:rsidR="0046278D">
        <w:rPr>
          <w:rFonts w:ascii="SimBraille" w:hAnsi="SimBraille" w:cs="SimBraille"/>
          <w:szCs w:val="28"/>
        </w:rPr>
        <w:t>"</w:t>
      </w:r>
      <w:r>
        <w:rPr>
          <w:rFonts w:ascii="SimBraille" w:hAnsi="SimBraille" w:cs="SimBraille"/>
          <w:szCs w:val="28"/>
        </w:rPr>
        <w:t>&lt;#B</w:t>
      </w:r>
      <w:r w:rsidR="0046278D">
        <w:rPr>
          <w:rFonts w:ascii="SimBraille" w:hAnsi="SimBraille" w:cs="SimBraille"/>
          <w:szCs w:val="28"/>
        </w:rPr>
        <w:t>"</w:t>
      </w:r>
      <w:r>
        <w:rPr>
          <w:rFonts w:ascii="SimBraille" w:hAnsi="SimBraille" w:cs="SimBraille"/>
          <w:szCs w:val="28"/>
        </w:rPr>
        <w:t>&gt; ,FA MI RE DO1</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W[\ QV&lt;2</w:t>
      </w:r>
      <w:r w:rsidR="004F7C1E">
        <w:rPr>
          <w:rFonts w:ascii="SimBraille" w:hAnsi="SimBraille" w:cs="SimBraille"/>
          <w:szCs w:val="28"/>
        </w:rPr>
        <w:br/>
      </w:r>
      <w:r>
        <w:rPr>
          <w:rFonts w:ascii="SimBraille" w:hAnsi="SimBraille" w:cs="SimBraille"/>
          <w:szCs w:val="28"/>
        </w:rPr>
        <w:t>SOL LA TI DO4</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TV</w:t>
      </w:r>
      <w:r w:rsidR="004F7C1E">
        <w:rPr>
          <w:rFonts w:ascii="SimBraille" w:hAnsi="SimBraille" w:cs="SimBraille"/>
          <w:szCs w:val="28"/>
        </w:rPr>
        <w:br/>
      </w:r>
      <w:r w:rsidR="0046278D">
        <w:rPr>
          <w:rFonts w:ascii="SimBraille" w:hAnsi="SimBraille" w:cs="SimBraille"/>
          <w:szCs w:val="28"/>
        </w:rPr>
        <w:t>"</w:t>
      </w:r>
      <w:r>
        <w:rPr>
          <w:rFonts w:ascii="SimBraille" w:hAnsi="SimBraille" w:cs="SimBraille"/>
          <w:szCs w:val="28"/>
        </w:rPr>
        <w:t>&lt;#a</w:t>
      </w:r>
      <w:r w:rsidR="0046278D">
        <w:rPr>
          <w:rFonts w:ascii="SimBraille" w:hAnsi="SimBraille" w:cs="SimBraille"/>
          <w:szCs w:val="28"/>
        </w:rPr>
        <w:t>"</w:t>
      </w:r>
      <w:r>
        <w:rPr>
          <w:rFonts w:ascii="SimBraille" w:hAnsi="SimBraille" w:cs="SimBraille"/>
          <w:szCs w:val="28"/>
        </w:rPr>
        <w:t>&gt; ,Mi RE DO TI1</w:t>
      </w:r>
      <w:r w:rsidR="004F7C1E">
        <w:rPr>
          <w:rFonts w:ascii="SimBraille" w:hAnsi="SimBraille" w:cs="SimBraille"/>
          <w:szCs w:val="28"/>
        </w:rPr>
        <w:br/>
      </w:r>
      <w:r w:rsidR="0046278D">
        <w:rPr>
          <w:rFonts w:ascii="SimBraille" w:hAnsi="SimBraille" w:cs="SimBraille"/>
          <w:szCs w:val="28"/>
        </w:rPr>
        <w:t>"</w:t>
      </w:r>
      <w:r>
        <w:rPr>
          <w:rFonts w:ascii="SimBraille" w:hAnsi="SimBraille" w:cs="SimBraille"/>
          <w:szCs w:val="28"/>
        </w:rPr>
        <w:t>&lt;#B</w:t>
      </w:r>
      <w:r w:rsidR="0046278D">
        <w:rPr>
          <w:rFonts w:ascii="SimBraille" w:hAnsi="SimBraille" w:cs="SimBraille"/>
          <w:szCs w:val="28"/>
        </w:rPr>
        <w:t>"</w:t>
      </w:r>
      <w:r>
        <w:rPr>
          <w:rFonts w:ascii="SimBraille" w:hAnsi="SimBraille" w:cs="SimBraille"/>
          <w:szCs w:val="28"/>
        </w:rPr>
        <w:t>&gt; ,LA SOL FA MI1</w:t>
      </w:r>
      <w:r w:rsidR="004F7C1E">
        <w:rPr>
          <w:rFonts w:ascii="SimBraille" w:hAnsi="SimBraille" w:cs="SimBraille"/>
          <w:szCs w:val="28"/>
        </w:rPr>
        <w:br/>
      </w:r>
      <w:r>
        <w:rPr>
          <w:rFonts w:ascii="SimBraille" w:hAnsi="SimBraille" w:cs="SimBraille"/>
          <w:szCs w:val="28"/>
        </w:rPr>
        <w:t xml:space="preserve">  &lt;7.:?W SV&lt;2</w:t>
      </w:r>
      <w:r w:rsidR="004F7C1E">
        <w:rPr>
          <w:rFonts w:ascii="SimBraille" w:hAnsi="SimBraille" w:cs="SimBraille"/>
          <w:szCs w:val="28"/>
        </w:rPr>
        <w:br/>
      </w:r>
      <w:r>
        <w:rPr>
          <w:rFonts w:ascii="SimBraille" w:hAnsi="SimBraille" w:cs="SimBraille"/>
          <w:szCs w:val="28"/>
        </w:rPr>
        <w:t>DO MI RE DO4</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W:? TV&lt;k</w:t>
      </w:r>
      <w:r w:rsidR="004F7C1E">
        <w:rPr>
          <w:rFonts w:ascii="SimBraille" w:hAnsi="SimBraille" w:cs="SimBraille"/>
          <w:szCs w:val="28"/>
        </w:rPr>
        <w:br/>
      </w:r>
      <w:r w:rsidRPr="00E72491">
        <w:rPr>
          <w:noProof/>
          <w:lang w:val="vi-VN" w:eastAsia="vi-VN"/>
        </w:rPr>
        <w:drawing>
          <wp:inline distT="0" distB="0" distL="0" distR="0" wp14:anchorId="78EF614D" wp14:editId="1BEC10BF">
            <wp:extent cx="5875200" cy="70920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5875200" cy="709200"/>
                    </a:xfrm>
                    <a:prstGeom prst="rect">
                      <a:avLst/>
                    </a:prstGeom>
                    <a:noFill/>
                    <a:ln>
                      <a:noFill/>
                    </a:ln>
                  </pic:spPr>
                </pic:pic>
              </a:graphicData>
            </a:graphic>
          </wp:inline>
        </w:drawing>
      </w:r>
    </w:p>
    <w:p w14:paraId="1912C6EC" w14:textId="77777777" w:rsidR="000D704C" w:rsidRDefault="000D704C" w:rsidP="00FF5101">
      <w:pPr>
        <w:pStyle w:val="Heading3"/>
      </w:pPr>
      <w:bookmarkStart w:id="556" w:name="_35.8._Ký_hiệu"/>
      <w:bookmarkStart w:id="557" w:name="_Toc131684752"/>
      <w:bookmarkEnd w:id="556"/>
      <w:r>
        <w:lastRenderedPageBreak/>
        <w:t>35.8. Ký hiệu nhắc lại nhạc nổi trong thanh nhạc</w:t>
      </w:r>
      <w:bookmarkEnd w:id="557"/>
    </w:p>
    <w:p w14:paraId="00661325" w14:textId="4B68E8F2" w:rsidR="000D704C" w:rsidRPr="00034737" w:rsidRDefault="000D704C" w:rsidP="00FF5101">
      <w:pPr>
        <w:jc w:val="both"/>
        <w:rPr>
          <w:lang w:val="vi-VN"/>
        </w:rPr>
      </w:pPr>
      <w:r w:rsidRPr="00034737">
        <w:rPr>
          <w:lang w:val="vi-VN"/>
        </w:rPr>
        <w:t xml:space="preserve">Có thể sử dụng ký hiệu nhắc lại toàn phần hay một phần ô nhịp và nhắc lại bằng số đếm ngược trong dòng nhạc của bản nhạc có lời, độc lập với các đoạn nhắc lại hoặc không nhắc lại trong lời bài hát, miễn là đoạn gốc và đoạn nhắc lại của phần nhạc nằm trong cùng một đoạn song song. Cần thận trọng để đảm bảo các đoạn nhắc lại là chính xác, ngoại trừ các thay đổi về bậc hoặc cường độ. Việc sử dụng các dấu da capo (D.C.) và dal segno (D.S.) trong nhạc nổi là thích hợp khi một phần đáng kể trong một bài hát được lặp lại chính xác ở cả nhạc và lời, tại vị trí có khoảng cách bất kỳ so với đoạn gốc. (Xem Chương </w:t>
      </w:r>
      <w:hyperlink w:anchor="_20._NHẮC_LẠI" w:history="1">
        <w:r w:rsidRPr="00034737">
          <w:rPr>
            <w:rStyle w:val="Hyperlink"/>
            <w:lang w:val="vi-VN"/>
          </w:rPr>
          <w:t>20</w:t>
        </w:r>
      </w:hyperlink>
      <w:r w:rsidRPr="00034737">
        <w:rPr>
          <w:lang w:val="vi-VN"/>
        </w:rPr>
        <w:t xml:space="preserve">.) Không nên sử dụng hay dấu này cho đoạn nhắc lại ngắn trừ khi đoạn đó lặp lại thường xuyên; thông thường, các đoạn nhắc lại ngắn nên được viết ra theo như </w:t>
      </w:r>
      <w:r w:rsidR="007D3BC4">
        <w:rPr>
          <w:lang w:val="vi-VN"/>
        </w:rPr>
        <w:t>bản phổ thông</w:t>
      </w:r>
      <w:r w:rsidRPr="00034737">
        <w:rPr>
          <w:lang w:val="vi-VN"/>
        </w:rPr>
        <w:t xml:space="preserve">. Nếu có các biến thể của lời bài hát hoặc nhiều dòng lời, nên </w:t>
      </w:r>
      <w:r w:rsidR="00010387" w:rsidRPr="00034737">
        <w:rPr>
          <w:lang w:val="vi-VN"/>
        </w:rPr>
        <w:t>chuyển đổi</w:t>
      </w:r>
      <w:r w:rsidRPr="00034737">
        <w:rPr>
          <w:lang w:val="vi-VN"/>
        </w:rPr>
        <w:t xml:space="preserve"> đầy đủ chứ không dùng ký hiệu nhắc lại.</w:t>
      </w:r>
    </w:p>
    <w:p w14:paraId="66F929E3" w14:textId="77777777" w:rsidR="000D704C" w:rsidRDefault="000D704C" w:rsidP="00FF5101">
      <w:pPr>
        <w:pStyle w:val="Heading3"/>
      </w:pPr>
      <w:bookmarkStart w:id="558" w:name="_Toc131684753"/>
      <w:r>
        <w:t>35.9. Số thứ tự ô nhịp và các đánh dấu cho diễn tập</w:t>
      </w:r>
      <w:bookmarkEnd w:id="558"/>
    </w:p>
    <w:p w14:paraId="7FC8D330" w14:textId="3A12E666" w:rsidR="000D704C" w:rsidRPr="00034737" w:rsidRDefault="000D704C" w:rsidP="00FF5101">
      <w:pPr>
        <w:jc w:val="both"/>
        <w:rPr>
          <w:lang w:val="vi-VN"/>
        </w:rPr>
      </w:pPr>
      <w:r w:rsidRPr="00034737">
        <w:rPr>
          <w:lang w:val="vi-VN"/>
        </w:rPr>
        <w:t xml:space="preserve">Thông thường trong </w:t>
      </w:r>
      <w:r w:rsidR="00A4503F" w:rsidRPr="00034737">
        <w:rPr>
          <w:lang w:val="vi-VN"/>
        </w:rPr>
        <w:t>bản chuyển đổi</w:t>
      </w:r>
      <w:r w:rsidRPr="00034737">
        <w:rPr>
          <w:lang w:val="vi-VN"/>
        </w:rPr>
        <w:t xml:space="preserve"> nhạc nổi dùng cho thanh nhạc không có số thứ tự ô nhịp, mà các ca từ đóng vai trò như các điểm đánh dấu để tham chiếu. Tuy nhiên, có thể sẽ có ích khi thỉnh thoảng đặt một số thứ tự ô nhịp ở đầu dòng lời, trong những bản nhạc có ca từ lặp lại nhiều lần hoặc khi số thứ tự ô nhịp xuất hiện trong phần đệm. Một đánh dấu cho diễn tập, hoặc là chữ cái hoặc là chữ số, mà không phải là số thứ tự ô nhịp thực tế, phải được đặt giữa các ký hiệu báo từ ở lề trang trong một dòng riêng biệt phía trên dòng lời. Một đánh dấu diễn tập vốn là số thứ tự ô nhịp thực tế thì không cần có ký hiệu báo từ.</w:t>
      </w:r>
    </w:p>
    <w:p w14:paraId="565ACBFA" w14:textId="77777777" w:rsidR="000D704C" w:rsidRDefault="000D704C" w:rsidP="00FF5101">
      <w:pPr>
        <w:pStyle w:val="Heading3"/>
      </w:pPr>
      <w:bookmarkStart w:id="559" w:name="_35.10._Các_bè"/>
      <w:bookmarkStart w:id="560" w:name="_Toc131684754"/>
      <w:bookmarkEnd w:id="559"/>
      <w:r>
        <w:t>35.10. Các bè trích từ bản nhạc cho hợp xướng</w:t>
      </w:r>
      <w:bookmarkEnd w:id="560"/>
    </w:p>
    <w:p w14:paraId="74501341" w14:textId="0FC2E3DF" w:rsidR="000D704C" w:rsidRPr="00034737" w:rsidRDefault="000D704C" w:rsidP="00FF5101">
      <w:pPr>
        <w:jc w:val="both"/>
        <w:rPr>
          <w:lang w:val="vi-VN"/>
        </w:rPr>
      </w:pPr>
      <w:r w:rsidRPr="00034737">
        <w:rPr>
          <w:lang w:val="vi-VN"/>
        </w:rPr>
        <w:t xml:space="preserve">Cách </w:t>
      </w:r>
      <w:r w:rsidR="00010387" w:rsidRPr="00034737">
        <w:rPr>
          <w:lang w:val="vi-VN"/>
        </w:rPr>
        <w:t>chuyển đổi</w:t>
      </w:r>
      <w:r w:rsidRPr="00034737">
        <w:rPr>
          <w:lang w:val="vi-VN"/>
        </w:rPr>
        <w:t xml:space="preserve"> các bè giọng cá nhân do </w:t>
      </w:r>
      <w:r w:rsidR="00C15D4A" w:rsidRPr="00034737">
        <w:rPr>
          <w:lang w:val="vi-VN"/>
        </w:rPr>
        <w:t>người chuyển đổi</w:t>
      </w:r>
      <w:r w:rsidRPr="00034737">
        <w:rPr>
          <w:lang w:val="vi-VN"/>
        </w:rPr>
        <w:t xml:space="preserve"> trích từ một bản nhạc cho hợp xướng cũng giống như cách </w:t>
      </w:r>
      <w:r w:rsidR="00010387" w:rsidRPr="00034737">
        <w:rPr>
          <w:lang w:val="vi-VN"/>
        </w:rPr>
        <w:t>chuyển đổi</w:t>
      </w:r>
      <w:r w:rsidRPr="00034737">
        <w:rPr>
          <w:lang w:val="vi-VN"/>
        </w:rPr>
        <w:t xml:space="preserve"> một bài hát đơn. </w:t>
      </w:r>
      <w:r w:rsidR="00C15D4A" w:rsidRPr="00034737">
        <w:rPr>
          <w:lang w:val="vi-VN"/>
        </w:rPr>
        <w:t>Người chuyển đổi</w:t>
      </w:r>
      <w:r w:rsidRPr="00034737">
        <w:rPr>
          <w:lang w:val="vi-VN"/>
        </w:rPr>
        <w:t xml:space="preserve"> cần thận trọng để bao gồm cả những ký hiệu diễn đạt và thao tác liên quan có thể xuất hiện trong </w:t>
      </w:r>
      <w:r w:rsidR="007D3BC4">
        <w:rPr>
          <w:lang w:val="vi-VN"/>
        </w:rPr>
        <w:t>bản phổ thông</w:t>
      </w:r>
      <w:r w:rsidRPr="00034737">
        <w:rPr>
          <w:lang w:val="vi-VN"/>
        </w:rPr>
        <w:t xml:space="preserve"> ở phía trên khuông nhạc trên cùng của bản nhạc hoặc ở các điểm khác và không được viết lại gần bè được trích. Cần quan sát tỉ mỉ các đoạn sang trang trong </w:t>
      </w:r>
      <w:r w:rsidR="007D3BC4">
        <w:rPr>
          <w:lang w:val="vi-VN"/>
        </w:rPr>
        <w:t>bản phổ thông</w:t>
      </w:r>
      <w:r w:rsidRPr="00034737">
        <w:rPr>
          <w:lang w:val="vi-VN"/>
        </w:rPr>
        <w:t xml:space="preserve">, và phải </w:t>
      </w:r>
      <w:r w:rsidR="00010387" w:rsidRPr="00034737">
        <w:rPr>
          <w:lang w:val="vi-VN"/>
        </w:rPr>
        <w:t>chuyển đổi</w:t>
      </w:r>
      <w:r w:rsidRPr="00034737">
        <w:rPr>
          <w:lang w:val="vi-VN"/>
        </w:rPr>
        <w:t xml:space="preserve"> tất cả các đánh dấu cho diễn tập. Nếu </w:t>
      </w:r>
      <w:r w:rsidR="007D3BC4">
        <w:rPr>
          <w:lang w:val="vi-VN"/>
        </w:rPr>
        <w:t>bản phổ thông</w:t>
      </w:r>
      <w:r w:rsidRPr="00034737">
        <w:rPr>
          <w:lang w:val="vi-VN"/>
        </w:rPr>
        <w:t xml:space="preserve"> trình bày số thứ tự ô nhịp ở các vị trí liên quan đến cách bố trí </w:t>
      </w:r>
      <w:r w:rsidR="00BD10DC">
        <w:rPr>
          <w:lang w:val="vi-VN"/>
        </w:rPr>
        <w:t>trang phổ thông</w:t>
      </w:r>
      <w:r w:rsidRPr="00034737">
        <w:rPr>
          <w:lang w:val="vi-VN"/>
        </w:rPr>
        <w:t xml:space="preserve"> nhưng không liên quan đến cấu trúc âm nhạc (tức là ở đầu mỗi khuông nhạc hoặc ở mỗi 5 hay 10 ô nhịp), không cần </w:t>
      </w:r>
      <w:r w:rsidR="00010387" w:rsidRPr="00034737">
        <w:rPr>
          <w:lang w:val="vi-VN"/>
        </w:rPr>
        <w:t>chuyển đổi</w:t>
      </w:r>
      <w:r w:rsidRPr="00034737">
        <w:rPr>
          <w:lang w:val="vi-VN"/>
        </w:rPr>
        <w:t xml:space="preserve"> các số đó. Trong những trường hợp đó, nên trình bày</w:t>
      </w:r>
      <w:r w:rsidR="00CE7E85" w:rsidRPr="00034737">
        <w:rPr>
          <w:lang w:val="vi-VN"/>
        </w:rPr>
        <w:t xml:space="preserve"> số thứ tự</w:t>
      </w:r>
      <w:r w:rsidRPr="00034737">
        <w:rPr>
          <w:lang w:val="vi-VN"/>
        </w:rPr>
        <w:t xml:space="preserve"> ô nhịp trong </w:t>
      </w:r>
      <w:r w:rsidR="005B42F7">
        <w:rPr>
          <w:lang w:val="vi-VN"/>
        </w:rPr>
        <w:t>bản nổi</w:t>
      </w:r>
      <w:r w:rsidRPr="00034737">
        <w:rPr>
          <w:lang w:val="vi-VN"/>
        </w:rPr>
        <w:t xml:space="preserve"> ở đầu mỗi đoạn song song hoặc mỗi 2 hoặc 3 đoạn song song.</w:t>
      </w:r>
    </w:p>
    <w:p w14:paraId="3EFF91DC" w14:textId="77777777" w:rsidR="000D704C" w:rsidRPr="00034737" w:rsidRDefault="000D704C" w:rsidP="00FF5101">
      <w:pPr>
        <w:pStyle w:val="Heading4"/>
        <w:rPr>
          <w:lang w:val="vi-VN"/>
        </w:rPr>
      </w:pPr>
      <w:bookmarkStart w:id="561" w:name="_35.10.1._Các_bè"/>
      <w:bookmarkEnd w:id="561"/>
      <w:r w:rsidRPr="00034737">
        <w:rPr>
          <w:lang w:val="vi-VN"/>
        </w:rPr>
        <w:lastRenderedPageBreak/>
        <w:t>35.10.1. Các bè hợp xướng được phân chia</w:t>
      </w:r>
    </w:p>
    <w:p w14:paraId="6D8B7877" w14:textId="2F316F52" w:rsidR="000D704C" w:rsidRPr="00034737" w:rsidRDefault="000D704C" w:rsidP="00FF5101">
      <w:pPr>
        <w:jc w:val="both"/>
        <w:rPr>
          <w:lang w:val="vi-VN"/>
        </w:rPr>
      </w:pPr>
      <w:r w:rsidRPr="00034737">
        <w:rPr>
          <w:lang w:val="vi-VN"/>
        </w:rPr>
        <w:t xml:space="preserve">Khi hai (hoặc hơn) bè trong hợp xướng được viết cùng nhau trên một khuông nhạc, nên </w:t>
      </w:r>
      <w:r w:rsidR="00010387" w:rsidRPr="00034737">
        <w:rPr>
          <w:lang w:val="vi-VN"/>
        </w:rPr>
        <w:t>chuyển đổi</w:t>
      </w:r>
      <w:r w:rsidRPr="00034737">
        <w:rPr>
          <w:lang w:val="vi-VN"/>
        </w:rPr>
        <w:t xml:space="preserve"> chúng riêng lẻ trừ khi các bè này gần như luôn luôn đồng âm. Tại vị trí một bè chỉ thỉnh thoảng bị phân chia, có thể </w:t>
      </w:r>
      <w:r w:rsidR="00010387" w:rsidRPr="00034737">
        <w:rPr>
          <w:lang w:val="vi-VN"/>
        </w:rPr>
        <w:t>chuyển đổi</w:t>
      </w:r>
      <w:r w:rsidRPr="00034737">
        <w:rPr>
          <w:lang w:val="vi-VN"/>
        </w:rPr>
        <w:t xml:space="preserve"> các giọng cùng nhau như một bè, trình bày các ô nhịp khác nhau bằng phương pháp kẹp nốt. Các đoạn kẹp được viết thành chữ nổi từ cao nhất đến thấp nhất trong các bè nữ cao và nữ trầm, và thấp nhất đến cao nhất trong nam </w:t>
      </w:r>
      <w:r w:rsidR="000B262E">
        <w:rPr>
          <w:lang w:val="vi-VN"/>
        </w:rPr>
        <w:t>cao</w:t>
      </w:r>
      <w:r w:rsidRPr="00034737">
        <w:rPr>
          <w:lang w:val="vi-VN"/>
        </w:rPr>
        <w:t xml:space="preserve"> và nam trầm. Ô nhịp đầu tiên trong một đoạn nhạc có bè bị phân chia nên được mở đầu bằng ký hiệu cảnh báo </w:t>
      </w:r>
      <w:r w:rsidRPr="00034737">
        <w:rPr>
          <w:rFonts w:ascii="SimBraille" w:hAnsi="SimBraille" w:cs="SimBraille"/>
          <w:lang w:val="vi-VN"/>
        </w:rPr>
        <w:t xml:space="preserve">/ </w:t>
      </w:r>
      <w:r w:rsidRPr="00034737">
        <w:rPr>
          <w:lang w:val="vi-VN"/>
        </w:rPr>
        <w:t xml:space="preserve">trong </w:t>
      </w:r>
      <w:r w:rsidR="005B42F7">
        <w:rPr>
          <w:lang w:val="vi-VN"/>
        </w:rPr>
        <w:t>bản nổi</w:t>
      </w:r>
      <w:r w:rsidRPr="00034737">
        <w:rPr>
          <w:lang w:val="vi-VN"/>
        </w:rPr>
        <w:t xml:space="preserve">, không có khoảng trắng xen giữa; nốt đầu tiên theo sau ký hiệu này cần có một dấu </w:t>
      </w:r>
      <w:r w:rsidR="00E0327A" w:rsidRPr="00034737">
        <w:rPr>
          <w:lang w:val="vi-VN"/>
        </w:rPr>
        <w:t>bậc</w:t>
      </w:r>
      <w:r w:rsidRPr="00034737">
        <w:rPr>
          <w:lang w:val="vi-VN"/>
        </w:rPr>
        <w:t xml:space="preserve">. Ngoài ra, tại vị trí bè bị phân chia trên phạm vi rộng và cần phải viết tất cả các giọng trong cùng một </w:t>
      </w:r>
      <w:r w:rsidR="00A4503F" w:rsidRPr="00034737">
        <w:rPr>
          <w:lang w:val="vi-VN"/>
        </w:rPr>
        <w:t>bản chuyển đổi</w:t>
      </w:r>
      <w:r w:rsidRPr="00034737">
        <w:rPr>
          <w:lang w:val="vi-VN"/>
        </w:rPr>
        <w:t xml:space="preserve">, nên ưu tiên xử lý bè này như đồng diễn và </w:t>
      </w:r>
      <w:r w:rsidR="00010387" w:rsidRPr="00034737">
        <w:rPr>
          <w:lang w:val="vi-VN"/>
        </w:rPr>
        <w:t>chuyển đổi</w:t>
      </w:r>
      <w:r w:rsidRPr="00034737">
        <w:rPr>
          <w:lang w:val="vi-VN"/>
        </w:rPr>
        <w:t xml:space="preserve"> </w:t>
      </w:r>
      <w:r w:rsidR="00CE7E85" w:rsidRPr="00034737">
        <w:rPr>
          <w:lang w:val="vi-VN"/>
        </w:rPr>
        <w:t xml:space="preserve">nhạc </w:t>
      </w:r>
      <w:r w:rsidRPr="00034737">
        <w:rPr>
          <w:lang w:val="vi-VN"/>
        </w:rPr>
        <w:t xml:space="preserve">như mô tả trong Chương </w:t>
      </w:r>
      <w:hyperlink w:anchor="_37._HỢP_XƯỚNG" w:history="1">
        <w:r w:rsidRPr="00034737">
          <w:rPr>
            <w:rStyle w:val="Hyperlink"/>
            <w:lang w:val="vi-VN"/>
          </w:rPr>
          <w:t>37</w:t>
        </w:r>
      </w:hyperlink>
      <w:r w:rsidRPr="00034737">
        <w:rPr>
          <w:lang w:val="vi-VN"/>
        </w:rPr>
        <w:t>.</w:t>
      </w:r>
    </w:p>
    <w:p w14:paraId="5CEDF290" w14:textId="26FC4D09" w:rsidR="000D704C" w:rsidRPr="00034737" w:rsidRDefault="000D704C" w:rsidP="004F7C1E">
      <w:pPr>
        <w:rPr>
          <w:lang w:val="vi-VN"/>
        </w:rPr>
      </w:pPr>
      <w:r w:rsidRPr="00034737">
        <w:rPr>
          <w:lang w:val="vi-VN"/>
        </w:rPr>
        <w:t>Ví dụ 35.10.1-1.</w:t>
      </w:r>
      <w:r w:rsidR="00642C51" w:rsidRPr="00034737">
        <w:rPr>
          <w:lang w:val="vi-VN"/>
        </w:rPr>
        <w:br/>
      </w:r>
      <w:r w:rsidRPr="00034737">
        <w:rPr>
          <w:rFonts w:ascii="SimBraille" w:hAnsi="SimBraille" w:cs="SimBraille"/>
          <w:color w:val="000000"/>
          <w:szCs w:val="28"/>
          <w:lang w:val="vi-VN"/>
        </w:rPr>
        <w:t xml:space="preserve">             &lt;&lt;#D4</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9,ALLELUIA19</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_GCFECD:W /_GCFECDECDW&lt;&gt;_]]]]</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,AMEN4</w:t>
      </w:r>
      <w:r w:rsidR="004F7C1E"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^PCQ&lt;&gt;_rCq ^)&lt;&gt;_=&lt;K</w:t>
      </w:r>
      <w:r w:rsidR="004F7C1E" w:rsidRPr="00034737">
        <w:rPr>
          <w:rFonts w:ascii="SimBraille" w:hAnsi="SimBraille" w:cs="SimBraille"/>
          <w:color w:val="000000"/>
          <w:szCs w:val="28"/>
          <w:lang w:val="vi-VN"/>
        </w:rPr>
        <w:br/>
      </w:r>
      <w:r w:rsidRPr="00E72491">
        <w:rPr>
          <w:noProof/>
          <w:lang w:val="vi-VN" w:eastAsia="vi-VN"/>
        </w:rPr>
        <w:drawing>
          <wp:inline distT="0" distB="0" distL="0" distR="0" wp14:anchorId="2662E281" wp14:editId="3A984362">
            <wp:extent cx="4413885" cy="800100"/>
            <wp:effectExtent l="0" t="0" r="5715"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4413885" cy="800100"/>
                    </a:xfrm>
                    <a:prstGeom prst="rect">
                      <a:avLst/>
                    </a:prstGeom>
                    <a:noFill/>
                    <a:ln>
                      <a:noFill/>
                    </a:ln>
                  </pic:spPr>
                </pic:pic>
              </a:graphicData>
            </a:graphic>
          </wp:inline>
        </w:drawing>
      </w:r>
    </w:p>
    <w:p w14:paraId="2F7F6E8E" w14:textId="77777777" w:rsidR="000D704C" w:rsidRDefault="000D704C" w:rsidP="00FF5101">
      <w:pPr>
        <w:pStyle w:val="Heading3"/>
      </w:pPr>
      <w:bookmarkStart w:id="562" w:name="_35.11._Thánh_ca"/>
      <w:bookmarkStart w:id="563" w:name="_Toc131684755"/>
      <w:bookmarkEnd w:id="562"/>
      <w:r>
        <w:t>35.11. Thánh ca và hát nói</w:t>
      </w:r>
      <w:bookmarkEnd w:id="563"/>
    </w:p>
    <w:p w14:paraId="46C11B2C" w14:textId="038B7BE4" w:rsidR="000D704C" w:rsidRPr="00034737" w:rsidRDefault="000D704C" w:rsidP="00FF5101">
      <w:pPr>
        <w:jc w:val="both"/>
        <w:rPr>
          <w:lang w:val="vi-VN"/>
        </w:rPr>
      </w:pPr>
      <w:r w:rsidRPr="00034737">
        <w:rPr>
          <w:lang w:val="vi-VN"/>
        </w:rPr>
        <w:t xml:space="preserve">Trong thánh ca hay hát nói, nhiều âm tiết được hát trên một nốt dài, dấu mở và đóng ngoặc cho nốt tường thuật </w:t>
      </w:r>
      <w:r w:rsidR="0046278D">
        <w:rPr>
          <w:rFonts w:ascii="SimBraille" w:hAnsi="SimBraille" w:cs="SimBraille"/>
          <w:lang w:val="vi-VN"/>
        </w:rPr>
        <w:t>"</w:t>
      </w:r>
      <w:r w:rsidRPr="00034737">
        <w:rPr>
          <w:rFonts w:ascii="SimBraille" w:hAnsi="SimBraille" w:cs="SimBraille"/>
          <w:lang w:val="vi-VN"/>
        </w:rPr>
        <w:t xml:space="preserve">8 01 </w:t>
      </w:r>
      <w:r w:rsidRPr="00034737">
        <w:rPr>
          <w:lang w:val="vi-VN"/>
        </w:rPr>
        <w:t xml:space="preserve">được dùng để bao quanh phần chữ được hát trên nốt tường thuật.  Mỗi lời liên tiếp được trình bày như mô tả trong Mục </w:t>
      </w:r>
      <w:hyperlink w:anchor="_35.7._Bài_hát" w:history="1">
        <w:r w:rsidRPr="00034737">
          <w:rPr>
            <w:rStyle w:val="Hyperlink"/>
            <w:lang w:val="vi-VN"/>
          </w:rPr>
          <w:t>35.7</w:t>
        </w:r>
      </w:hyperlink>
      <w:r w:rsidRPr="00034737">
        <w:rPr>
          <w:lang w:val="vi-VN"/>
        </w:rPr>
        <w:t>. Dấu chỉ trong phần chữ (nếu có) nhìn tương tự như dấu nhấn âm hoặc dấu nháy (</w:t>
      </w:r>
      <w:r w:rsidR="00A14ABB">
        <w:rPr>
          <w:lang w:val="vi-VN"/>
        </w:rPr>
        <w:t>'</w:t>
      </w:r>
      <w:r w:rsidRPr="00034737">
        <w:rPr>
          <w:lang w:val="vi-VN"/>
        </w:rPr>
        <w:t xml:space="preserve">) được </w:t>
      </w:r>
      <w:r w:rsidR="00010387" w:rsidRPr="00034737">
        <w:rPr>
          <w:lang w:val="vi-VN"/>
        </w:rPr>
        <w:t>chuyển đổi</w:t>
      </w:r>
      <w:r w:rsidRPr="00034737">
        <w:rPr>
          <w:lang w:val="vi-VN"/>
        </w:rPr>
        <w:t xml:space="preserve"> thành ký hiệu </w:t>
      </w:r>
      <w:r w:rsidRPr="00034737">
        <w:rPr>
          <w:rFonts w:ascii="SimBraille" w:hAnsi="SimBraille" w:cs="SimBraille"/>
          <w:lang w:val="vi-VN"/>
        </w:rPr>
        <w:t xml:space="preserve">95 </w:t>
      </w:r>
      <w:r w:rsidRPr="00034737">
        <w:rPr>
          <w:lang w:val="vi-VN"/>
        </w:rPr>
        <w:t xml:space="preserve">đặt giữa hai khoảng trắng. Dấu hoa thị trình bày trong </w:t>
      </w:r>
      <w:r w:rsidR="007D3BC4">
        <w:rPr>
          <w:lang w:val="vi-VN"/>
        </w:rPr>
        <w:t>bản phổ thông</w:t>
      </w:r>
      <w:r w:rsidRPr="00034737">
        <w:rPr>
          <w:lang w:val="vi-VN"/>
        </w:rPr>
        <w:t xml:space="preserve"> với vai trò như dấu phân cách được mô tả bằng ký hiệu dấu hoa thị </w:t>
      </w:r>
      <w:r w:rsidR="0046278D">
        <w:rPr>
          <w:rFonts w:ascii="SimBraille" w:hAnsi="SimBraille" w:cs="SimBraille"/>
          <w:lang w:val="vi-VN"/>
        </w:rPr>
        <w:t>"</w:t>
      </w:r>
      <w:r w:rsidRPr="00034737">
        <w:rPr>
          <w:rFonts w:ascii="SimBraille" w:hAnsi="SimBraille" w:cs="SimBraille"/>
          <w:lang w:val="vi-VN"/>
        </w:rPr>
        <w:t>9</w:t>
      </w:r>
      <w:r w:rsidRPr="00034737">
        <w:rPr>
          <w:rFonts w:asciiTheme="minorHAnsi" w:hAnsiTheme="minorHAnsi" w:cs="SimBraille"/>
          <w:lang w:val="vi-VN"/>
        </w:rPr>
        <w:t xml:space="preserve"> </w:t>
      </w:r>
      <w:r w:rsidRPr="00034737">
        <w:rPr>
          <w:lang w:val="vi-VN"/>
        </w:rPr>
        <w:t>đặt giữa hai khoảng trắng.</w:t>
      </w:r>
      <w:r w:rsidRPr="00034737">
        <w:rPr>
          <w:rFonts w:asciiTheme="minorHAnsi" w:hAnsiTheme="minorHAnsi" w:cs="SimBraille"/>
          <w:lang w:val="vi-VN"/>
        </w:rPr>
        <w:t xml:space="preserve"> </w:t>
      </w:r>
      <w:r w:rsidRPr="00034737">
        <w:rPr>
          <w:lang w:val="vi-VN"/>
        </w:rPr>
        <w:t xml:space="preserve">(Xem Ví dụ </w:t>
      </w:r>
      <w:hyperlink w:anchor="_35.11.1._Thánh_ca" w:history="1">
        <w:r w:rsidRPr="00034737">
          <w:rPr>
            <w:rStyle w:val="Hyperlink"/>
            <w:lang w:val="vi-VN"/>
          </w:rPr>
          <w:t>35.11.1-1</w:t>
        </w:r>
      </w:hyperlink>
      <w:r w:rsidRPr="00034737">
        <w:rPr>
          <w:lang w:val="vi-VN"/>
        </w:rPr>
        <w:t>.) (Lưu ý:</w:t>
      </w:r>
      <w:r w:rsidR="00CE7E85" w:rsidRPr="00034737">
        <w:rPr>
          <w:lang w:val="vi-VN"/>
        </w:rPr>
        <w:t xml:space="preserve"> S</w:t>
      </w:r>
      <w:r w:rsidRPr="00034737">
        <w:rPr>
          <w:lang w:val="vi-VN"/>
        </w:rPr>
        <w:t>ử dụng chữ nổi viết tắt trong ví dụ này</w:t>
      </w:r>
      <w:r w:rsidR="00CE7E85" w:rsidRPr="00034737">
        <w:rPr>
          <w:lang w:val="vi-VN"/>
        </w:rPr>
        <w:t xml:space="preserve"> và</w:t>
      </w:r>
      <w:r w:rsidRPr="00034737">
        <w:rPr>
          <w:lang w:val="vi-VN"/>
        </w:rPr>
        <w:t xml:space="preserve"> ví dụ </w:t>
      </w:r>
      <w:r w:rsidR="00CE7E85" w:rsidRPr="00034737">
        <w:rPr>
          <w:lang w:val="vi-VN"/>
        </w:rPr>
        <w:t xml:space="preserve">theo </w:t>
      </w:r>
      <w:r w:rsidRPr="00034737">
        <w:rPr>
          <w:lang w:val="vi-VN"/>
        </w:rPr>
        <w:t>sau vì chúng là nhạc thánh ca.)</w:t>
      </w:r>
    </w:p>
    <w:p w14:paraId="193259E0" w14:textId="308C70E7" w:rsidR="000D704C" w:rsidRDefault="000D704C" w:rsidP="004F7C1E">
      <w:r>
        <w:t>Ví dụ 35.11-1.</w:t>
      </w:r>
      <w:r w:rsidR="00642C51">
        <w:br/>
      </w:r>
      <w:r>
        <w:rPr>
          <w:rFonts w:ascii="SimBraille" w:hAnsi="SimBraille" w:cs="SimBraille"/>
          <w:color w:val="000000"/>
          <w:szCs w:val="28"/>
        </w:rPr>
        <w:t xml:space="preserve">                   %</w:t>
      </w:r>
      <w:r w:rsidR="004F7C1E">
        <w:rPr>
          <w:rFonts w:ascii="SimBraille" w:hAnsi="SimBraille" w:cs="SimBraille"/>
          <w:color w:val="000000"/>
          <w:szCs w:val="28"/>
        </w:rPr>
        <w:br/>
      </w:r>
      <w:r w:rsidR="0046278D">
        <w:rPr>
          <w:rFonts w:ascii="SimBraille" w:hAnsi="SimBraille" w:cs="SimBraille"/>
          <w:color w:val="000000"/>
          <w:szCs w:val="28"/>
        </w:rPr>
        <w:t>"</w:t>
      </w:r>
      <w:r>
        <w:rPr>
          <w:rFonts w:ascii="SimBraille" w:hAnsi="SimBraille" w:cs="SimBraille"/>
          <w:color w:val="000000"/>
          <w:szCs w:val="28"/>
        </w:rPr>
        <w:t>8,B.S$ 2 ! ,</w:t>
      </w:r>
      <w:r w:rsidR="0046278D">
        <w:rPr>
          <w:rFonts w:ascii="SimBraille" w:hAnsi="SimBraille" w:cs="SimBraille"/>
          <w:color w:val="000000"/>
          <w:szCs w:val="28"/>
        </w:rPr>
        <w:t>"</w:t>
      </w:r>
      <w:r>
        <w:rPr>
          <w:rFonts w:ascii="SimBraille" w:hAnsi="SimBraille" w:cs="SimBraille"/>
          <w:color w:val="000000"/>
          <w:szCs w:val="28"/>
        </w:rPr>
        <w:t>L1 !01 ,GOD ( 8,ISRAEL02</w:t>
      </w:r>
      <w:r w:rsidR="004F7C1E">
        <w:rPr>
          <w:rFonts w:ascii="SimBraille" w:hAnsi="SimBraille" w:cs="SimBraille"/>
          <w:color w:val="000000"/>
          <w:szCs w:val="28"/>
        </w:rPr>
        <w:br/>
      </w:r>
      <w:r>
        <w:rPr>
          <w:rFonts w:ascii="SimBraille" w:hAnsi="SimBraille" w:cs="SimBraille"/>
          <w:color w:val="000000"/>
          <w:szCs w:val="28"/>
        </w:rPr>
        <w:t xml:space="preserve">  </w:t>
      </w:r>
      <w:r w:rsidR="0046278D">
        <w:rPr>
          <w:rFonts w:ascii="SimBraille" w:hAnsi="SimBraille" w:cs="SimBraille"/>
          <w:color w:val="000000"/>
          <w:szCs w:val="28"/>
        </w:rPr>
        <w:t>"</w:t>
      </w:r>
      <w:r>
        <w:rPr>
          <w:rFonts w:ascii="SimBraille" w:hAnsi="SimBraille" w:cs="SimBraille"/>
          <w:color w:val="000000"/>
          <w:szCs w:val="28"/>
        </w:rPr>
        <w:t>&amp;KGHQl</w:t>
      </w:r>
      <w:r w:rsidR="004F7C1E">
        <w:rPr>
          <w:rFonts w:ascii="SimBraille" w:hAnsi="SimBraille" w:cs="SimBraille"/>
          <w:color w:val="000000"/>
          <w:szCs w:val="28"/>
        </w:rPr>
        <w:br/>
      </w:r>
      <w:r w:rsidR="0046278D">
        <w:rPr>
          <w:rFonts w:ascii="SimBraille" w:hAnsi="SimBraille" w:cs="SimBraille"/>
          <w:color w:val="000000"/>
          <w:szCs w:val="28"/>
        </w:rPr>
        <w:t>"</w:t>
      </w:r>
      <w:r>
        <w:rPr>
          <w:rFonts w:ascii="SimBraille" w:hAnsi="SimBraille" w:cs="SimBraille"/>
          <w:color w:val="000000"/>
          <w:szCs w:val="28"/>
        </w:rPr>
        <w:t>8HE HAS comE to 8 P &amp;01 SET !M FREE4</w:t>
      </w:r>
      <w:r w:rsidR="004F7C1E">
        <w:rPr>
          <w:rFonts w:ascii="SimBraille" w:hAnsi="SimBraille" w:cs="SimBraille"/>
          <w:color w:val="000000"/>
          <w:szCs w:val="28"/>
        </w:rPr>
        <w:br/>
      </w:r>
      <w:r>
        <w:rPr>
          <w:rFonts w:ascii="SimBraille" w:hAnsi="SimBraille" w:cs="SimBraille"/>
          <w:color w:val="000000"/>
          <w:szCs w:val="28"/>
        </w:rPr>
        <w:lastRenderedPageBreak/>
        <w:t xml:space="preserve">  </w:t>
      </w:r>
      <w:r w:rsidR="0046278D">
        <w:rPr>
          <w:rFonts w:ascii="SimBraille" w:hAnsi="SimBraille" w:cs="SimBraille"/>
          <w:color w:val="000000"/>
          <w:szCs w:val="28"/>
        </w:rPr>
        <w:t>"</w:t>
      </w:r>
      <w:r>
        <w:rPr>
          <w:rFonts w:ascii="SimBraille" w:hAnsi="SimBraille" w:cs="SimBraille"/>
          <w:color w:val="000000"/>
          <w:szCs w:val="28"/>
        </w:rPr>
        <w:t>(KIJS&lt;K</w:t>
      </w:r>
      <w:r w:rsidR="004F7C1E">
        <w:rPr>
          <w:rFonts w:ascii="SimBraille" w:hAnsi="SimBraille" w:cs="SimBraille"/>
          <w:color w:val="000000"/>
          <w:szCs w:val="28"/>
        </w:rPr>
        <w:br/>
      </w:r>
      <w:r w:rsidRPr="00E72491">
        <w:rPr>
          <w:noProof/>
          <w:lang w:val="vi-VN" w:eastAsia="vi-VN"/>
        </w:rPr>
        <w:drawing>
          <wp:inline distT="0" distB="0" distL="0" distR="0" wp14:anchorId="7E5DDC3E" wp14:editId="61213754">
            <wp:extent cx="5701553" cy="1111885"/>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5706090" cy="1112770"/>
                    </a:xfrm>
                    <a:prstGeom prst="rect">
                      <a:avLst/>
                    </a:prstGeom>
                    <a:noFill/>
                    <a:ln>
                      <a:noFill/>
                    </a:ln>
                  </pic:spPr>
                </pic:pic>
              </a:graphicData>
            </a:graphic>
          </wp:inline>
        </w:drawing>
      </w:r>
    </w:p>
    <w:p w14:paraId="3BAE9CC6" w14:textId="77777777" w:rsidR="000D704C" w:rsidRDefault="000D704C" w:rsidP="00FF5101">
      <w:pPr>
        <w:pStyle w:val="Heading4"/>
      </w:pPr>
      <w:bookmarkStart w:id="564" w:name="_35.11.1._Thánh_ca"/>
      <w:bookmarkEnd w:id="564"/>
      <w:r>
        <w:t>35.11.1. Thánh ca chỉ in lời mà không có nhạc</w:t>
      </w:r>
    </w:p>
    <w:p w14:paraId="34C12CD3" w14:textId="2490AD40" w:rsidR="000D704C" w:rsidRDefault="000D704C" w:rsidP="00FF5101">
      <w:pPr>
        <w:jc w:val="both"/>
      </w:pPr>
      <w:r>
        <w:t xml:space="preserve">Khi một bài thánh ca chỉ được in phần lời và không có nốt nhạc, nó được </w:t>
      </w:r>
      <w:r w:rsidR="00010387">
        <w:t>chuyển đổi</w:t>
      </w:r>
      <w:r>
        <w:t xml:space="preserve"> dưới dạng đoạn văn, mỗi lời viết thành một đoạn văn bắt đầu bằng số thứ tự đặt giữa hai dấu ngoặc đơn trong </w:t>
      </w:r>
      <w:r w:rsidR="000F0F84">
        <w:t>văn bản</w:t>
      </w:r>
      <w:r>
        <w:t xml:space="preserve">. Các dấu chỉ và dấu hoa thị được </w:t>
      </w:r>
      <w:r w:rsidR="00010387">
        <w:t>chuyển đổi</w:t>
      </w:r>
      <w:r>
        <w:t xml:space="preserve"> như mô tả trong Mục </w:t>
      </w:r>
      <w:hyperlink w:anchor="_35.11._Thánh_ca" w:history="1">
        <w:r w:rsidRPr="00642C51">
          <w:rPr>
            <w:rStyle w:val="Hyperlink"/>
          </w:rPr>
          <w:t>35.11</w:t>
        </w:r>
      </w:hyperlink>
      <w:r>
        <w:t>.</w:t>
      </w:r>
    </w:p>
    <w:p w14:paraId="5C89D9A5" w14:textId="3CD0A974" w:rsidR="000D704C" w:rsidRDefault="000D704C" w:rsidP="00FE0472">
      <w:pPr>
        <w:rPr>
          <w:color w:val="000000"/>
          <w:sz w:val="24"/>
        </w:rPr>
      </w:pPr>
      <w:r>
        <w:t>Ví dụ 35.11.1-1.</w:t>
      </w:r>
      <w:r w:rsidR="00FE0472">
        <w:br/>
      </w:r>
      <w:r>
        <w:rPr>
          <w:rFonts w:ascii="SimBraille" w:hAnsi="SimBraille" w:cs="SimBraille"/>
          <w:color w:val="000000"/>
          <w:szCs w:val="28"/>
        </w:rPr>
        <w:t xml:space="preserve">  </w:t>
      </w:r>
      <w:r w:rsidR="0046278D">
        <w:rPr>
          <w:rFonts w:ascii="SimBraille" w:hAnsi="SimBraille" w:cs="SimBraille"/>
          <w:color w:val="000000"/>
          <w:szCs w:val="28"/>
        </w:rPr>
        <w:t>"</w:t>
      </w:r>
      <w:r>
        <w:rPr>
          <w:rFonts w:ascii="SimBraille" w:hAnsi="SimBraille" w:cs="SimBraille"/>
          <w:color w:val="000000"/>
          <w:szCs w:val="28"/>
        </w:rPr>
        <w:t>&lt;#a</w:t>
      </w:r>
      <w:r w:rsidR="0046278D">
        <w:rPr>
          <w:rFonts w:ascii="SimBraille" w:hAnsi="SimBraille" w:cs="SimBraille"/>
          <w:color w:val="000000"/>
          <w:szCs w:val="28"/>
        </w:rPr>
        <w:t>"</w:t>
      </w:r>
      <w:r>
        <w:rPr>
          <w:rFonts w:ascii="SimBraille" w:hAnsi="SimBraille" w:cs="SimBraille"/>
          <w:color w:val="000000"/>
          <w:szCs w:val="28"/>
        </w:rPr>
        <w:t>&gt; ,I W exALT Y1 ,O 95 ,GOD MY K+1</w:t>
      </w:r>
      <w:r w:rsidR="004F7C1E">
        <w:rPr>
          <w:rFonts w:ascii="SimBraille" w:hAnsi="SimBraille" w:cs="SimBraille"/>
          <w:color w:val="000000"/>
          <w:szCs w:val="28"/>
        </w:rPr>
        <w:br/>
      </w:r>
      <w:r w:rsidR="0046278D">
        <w:rPr>
          <w:rFonts w:ascii="SimBraille" w:hAnsi="SimBraille" w:cs="SimBraille"/>
          <w:color w:val="000000"/>
          <w:szCs w:val="28"/>
        </w:rPr>
        <w:t>"</w:t>
      </w:r>
      <w:r>
        <w:rPr>
          <w:rFonts w:ascii="SimBraille" w:hAnsi="SimBraille" w:cs="SimBraille"/>
          <w:color w:val="000000"/>
          <w:szCs w:val="28"/>
        </w:rPr>
        <w:t xml:space="preserve">9 &amp; B.S YR </w:t>
      </w:r>
      <w:r w:rsidR="0046278D">
        <w:rPr>
          <w:rFonts w:ascii="SimBraille" w:hAnsi="SimBraille" w:cs="SimBraille"/>
          <w:color w:val="000000"/>
          <w:szCs w:val="28"/>
        </w:rPr>
        <w:t>"</w:t>
      </w:r>
      <w:r>
        <w:rPr>
          <w:rFonts w:ascii="SimBraille" w:hAnsi="SimBraille" w:cs="SimBraille"/>
          <w:color w:val="000000"/>
          <w:szCs w:val="28"/>
        </w:rPr>
        <w:t xml:space="preserve">n =EV- 95 ] &amp; </w:t>
      </w:r>
      <w:r w:rsidR="0046278D">
        <w:rPr>
          <w:rFonts w:ascii="SimBraille" w:hAnsi="SimBraille" w:cs="SimBraille"/>
          <w:color w:val="000000"/>
          <w:szCs w:val="28"/>
        </w:rPr>
        <w:t>"</w:t>
      </w:r>
      <w:r>
        <w:rPr>
          <w:rFonts w:ascii="SimBraille" w:hAnsi="SimBraille" w:cs="SimBraille"/>
          <w:color w:val="000000"/>
          <w:szCs w:val="28"/>
        </w:rPr>
        <w:t>E4</w:t>
      </w:r>
      <w:r w:rsidR="004F7C1E">
        <w:rPr>
          <w:rFonts w:ascii="SimBraille" w:hAnsi="SimBraille" w:cs="SimBraille"/>
          <w:color w:val="000000"/>
          <w:szCs w:val="28"/>
        </w:rPr>
        <w:br/>
      </w:r>
      <w:r>
        <w:rPr>
          <w:rFonts w:ascii="SimBraille" w:hAnsi="SimBraille" w:cs="SimBraille"/>
          <w:color w:val="000000"/>
          <w:szCs w:val="28"/>
        </w:rPr>
        <w:t xml:space="preserve">  </w:t>
      </w:r>
      <w:r w:rsidR="0046278D">
        <w:rPr>
          <w:rFonts w:ascii="SimBraille" w:hAnsi="SimBraille" w:cs="SimBraille"/>
          <w:color w:val="000000"/>
          <w:szCs w:val="28"/>
        </w:rPr>
        <w:t>"</w:t>
      </w:r>
      <w:r>
        <w:rPr>
          <w:rFonts w:ascii="SimBraille" w:hAnsi="SimBraille" w:cs="SimBraille"/>
          <w:color w:val="000000"/>
          <w:szCs w:val="28"/>
        </w:rPr>
        <w:t>&lt;#b</w:t>
      </w:r>
      <w:r w:rsidR="0046278D">
        <w:rPr>
          <w:rFonts w:ascii="SimBraille" w:hAnsi="SimBraille" w:cs="SimBraille"/>
          <w:color w:val="000000"/>
          <w:szCs w:val="28"/>
        </w:rPr>
        <w:t>"</w:t>
      </w:r>
      <w:r>
        <w:rPr>
          <w:rFonts w:ascii="SimBraille" w:hAnsi="SimBraille" w:cs="SimBraille"/>
          <w:color w:val="000000"/>
          <w:szCs w:val="28"/>
        </w:rPr>
        <w:t xml:space="preserve">&gt; ,E </w:t>
      </w:r>
      <w:r w:rsidR="0046278D">
        <w:rPr>
          <w:rFonts w:ascii="SimBraille" w:hAnsi="SimBraille" w:cs="SimBraille"/>
          <w:color w:val="000000"/>
          <w:szCs w:val="28"/>
        </w:rPr>
        <w:t>"</w:t>
      </w:r>
      <w:r>
        <w:rPr>
          <w:rFonts w:ascii="SimBraille" w:hAnsi="SimBraille" w:cs="SimBraille"/>
          <w:color w:val="000000"/>
          <w:szCs w:val="28"/>
        </w:rPr>
        <w:t xml:space="preserve">D 95 W ,I B.S Y </w:t>
      </w:r>
      <w:r w:rsidR="0046278D">
        <w:rPr>
          <w:rFonts w:ascii="SimBraille" w:hAnsi="SimBraille" w:cs="SimBraille"/>
          <w:color w:val="000000"/>
          <w:szCs w:val="28"/>
        </w:rPr>
        <w:t>"</w:t>
      </w:r>
      <w:r>
        <w:rPr>
          <w:rFonts w:ascii="SimBraille" w:hAnsi="SimBraille" w:cs="SimBraille"/>
          <w:color w:val="000000"/>
          <w:szCs w:val="28"/>
        </w:rPr>
        <w:t>9 &amp; PRAISE</w:t>
      </w:r>
      <w:r w:rsidR="004F7C1E">
        <w:rPr>
          <w:rFonts w:ascii="SimBraille" w:hAnsi="SimBraille" w:cs="SimBraille"/>
          <w:color w:val="000000"/>
          <w:szCs w:val="28"/>
        </w:rPr>
        <w:br/>
      </w:r>
      <w:r>
        <w:rPr>
          <w:rFonts w:ascii="SimBraille" w:hAnsi="SimBraille" w:cs="SimBraille"/>
          <w:color w:val="000000"/>
          <w:szCs w:val="28"/>
        </w:rPr>
        <w:t xml:space="preserve">YR </w:t>
      </w:r>
      <w:r w:rsidR="0046278D">
        <w:rPr>
          <w:rFonts w:ascii="SimBraille" w:hAnsi="SimBraille" w:cs="SimBraille"/>
          <w:color w:val="000000"/>
          <w:szCs w:val="28"/>
        </w:rPr>
        <w:t>"</w:t>
      </w:r>
      <w:r>
        <w:rPr>
          <w:rFonts w:ascii="SimBraille" w:hAnsi="SimBraille" w:cs="SimBraille"/>
          <w:color w:val="000000"/>
          <w:szCs w:val="28"/>
        </w:rPr>
        <w:t xml:space="preserve">N =EV- 95 ] &amp; </w:t>
      </w:r>
      <w:r w:rsidR="0046278D">
        <w:rPr>
          <w:rFonts w:ascii="SimBraille" w:hAnsi="SimBraille" w:cs="SimBraille"/>
          <w:color w:val="000000"/>
          <w:szCs w:val="28"/>
        </w:rPr>
        <w:t>"</w:t>
      </w:r>
      <w:r>
        <w:rPr>
          <w:rFonts w:ascii="SimBraille" w:hAnsi="SimBraille" w:cs="SimBraille"/>
          <w:color w:val="000000"/>
          <w:szCs w:val="28"/>
        </w:rPr>
        <w:t>E4</w:t>
      </w:r>
      <w:r w:rsidR="004F7C1E">
        <w:rPr>
          <w:rFonts w:ascii="SimBraille" w:hAnsi="SimBraille" w:cs="SimBraille"/>
          <w:color w:val="000000"/>
          <w:szCs w:val="28"/>
        </w:rPr>
        <w:br/>
      </w:r>
      <w:r>
        <w:rPr>
          <w:color w:val="000000"/>
          <w:sz w:val="16"/>
          <w:szCs w:val="16"/>
        </w:rPr>
        <w:t>1</w:t>
      </w:r>
      <w:r>
        <w:rPr>
          <w:color w:val="000000"/>
          <w:sz w:val="24"/>
        </w:rPr>
        <w:t>I will exalt you, O Ǵod my king,*</w:t>
      </w:r>
      <w:r w:rsidR="00FE0472">
        <w:rPr>
          <w:color w:val="000000"/>
          <w:sz w:val="24"/>
        </w:rPr>
        <w:br/>
      </w:r>
      <w:r>
        <w:rPr>
          <w:color w:val="000000"/>
          <w:sz w:val="24"/>
        </w:rPr>
        <w:t>and bless your name</w:t>
      </w:r>
      <w:r w:rsidR="00FE0472">
        <w:rPr>
          <w:color w:val="000000"/>
          <w:sz w:val="24"/>
        </w:rPr>
        <w:br/>
      </w:r>
      <w:r>
        <w:rPr>
          <w:color w:val="000000"/>
          <w:sz w:val="24"/>
        </w:rPr>
        <w:t>forevér and ever.</w:t>
      </w:r>
      <w:r w:rsidR="00FE0472">
        <w:rPr>
          <w:color w:val="000000"/>
          <w:sz w:val="24"/>
        </w:rPr>
        <w:br/>
      </w:r>
      <w:r>
        <w:rPr>
          <w:color w:val="000000"/>
          <w:sz w:val="16"/>
          <w:szCs w:val="16"/>
        </w:rPr>
        <w:t>2</w:t>
      </w:r>
      <w:r>
        <w:rPr>
          <w:color w:val="000000"/>
          <w:sz w:val="24"/>
        </w:rPr>
        <w:t>Every day ẃill I bless you*</w:t>
      </w:r>
      <w:r w:rsidR="00FE0472">
        <w:rPr>
          <w:color w:val="000000"/>
          <w:sz w:val="24"/>
        </w:rPr>
        <w:br/>
      </w:r>
      <w:r>
        <w:rPr>
          <w:color w:val="000000"/>
          <w:sz w:val="24"/>
        </w:rPr>
        <w:t>and praise your name</w:t>
      </w:r>
      <w:r w:rsidR="00FE0472">
        <w:rPr>
          <w:color w:val="000000"/>
          <w:sz w:val="24"/>
        </w:rPr>
        <w:br/>
      </w:r>
      <w:r>
        <w:rPr>
          <w:color w:val="000000"/>
          <w:sz w:val="24"/>
        </w:rPr>
        <w:t>forevér and ever.</w:t>
      </w:r>
    </w:p>
    <w:p w14:paraId="2F6F6E2D" w14:textId="77777777" w:rsidR="000D704C" w:rsidRDefault="000D704C" w:rsidP="00FF5101">
      <w:pPr>
        <w:pStyle w:val="Heading3"/>
      </w:pPr>
      <w:bookmarkStart w:id="565" w:name="_Toc131684756"/>
      <w:r>
        <w:t>35.12. Quãng giọng và hóa biểu dịch chuyển</w:t>
      </w:r>
      <w:bookmarkEnd w:id="565"/>
    </w:p>
    <w:p w14:paraId="60E28904" w14:textId="6A2D1D95" w:rsidR="000D704C" w:rsidRPr="00034737" w:rsidRDefault="000D704C" w:rsidP="00FF5101">
      <w:pPr>
        <w:jc w:val="both"/>
        <w:rPr>
          <w:lang w:val="vi-VN"/>
        </w:rPr>
      </w:pPr>
      <w:r w:rsidRPr="00034737">
        <w:rPr>
          <w:lang w:val="vi-VN"/>
        </w:rPr>
        <w:t xml:space="preserve">Nếu hóa biểu gốc của một bè dịch giọng và/hoặc quãng giọng của một giọng đã được trình bày trong </w:t>
      </w:r>
      <w:r w:rsidR="007D3BC4">
        <w:rPr>
          <w:lang w:val="vi-VN"/>
        </w:rPr>
        <w:t>bản phổ thông</w:t>
      </w:r>
      <w:r w:rsidRPr="00034737">
        <w:rPr>
          <w:lang w:val="vi-VN"/>
        </w:rPr>
        <w:t xml:space="preserve"> và sẽ được mô tả trong </w:t>
      </w:r>
      <w:r w:rsidR="005B42F7">
        <w:rPr>
          <w:lang w:val="vi-VN"/>
        </w:rPr>
        <w:t>bản nổi</w:t>
      </w:r>
      <w:r w:rsidRPr="00034737">
        <w:rPr>
          <w:lang w:val="vi-VN"/>
        </w:rPr>
        <w:t>, nên viết các thông tin này ở lề trang tại một dòng tách biệt trước một dòng trống trước tiêu đề chỉ dẫn. Quãng giọng được trình bày bằng ký âm âm nhạc, nốt thấp nhất (đứng trước là dấu báo ký hiệu âm nhạc) có nốt cao nhất đứng liền sau, kết thúc bằng vạch nhịp nét đôi.</w:t>
      </w:r>
    </w:p>
    <w:p w14:paraId="4EB970FA" w14:textId="56DCBF98" w:rsidR="007D093D" w:rsidRDefault="000D704C" w:rsidP="004F7C1E">
      <w:r>
        <w:t>Ví dụ 35.12-1.</w:t>
      </w:r>
      <w:r w:rsidR="00642C51">
        <w:br/>
      </w:r>
      <w:r>
        <w:rPr>
          <w:rFonts w:ascii="SimBraille" w:hAnsi="SimBraille" w:cs="SimBraille"/>
          <w:color w:val="000000"/>
          <w:szCs w:val="28"/>
        </w:rPr>
        <w:t>,ORIGINAL ,CANTUS ,'</w:t>
      </w:r>
      <w:r w:rsidR="0046278D">
        <w:rPr>
          <w:rFonts w:ascii="SimBraille" w:hAnsi="SimBraille" w:cs="SimBraille"/>
          <w:color w:val="000000"/>
          <w:szCs w:val="28"/>
        </w:rPr>
        <w:t>"</w:t>
      </w:r>
      <w:r>
        <w:rPr>
          <w:rFonts w:ascii="SimBraille" w:hAnsi="SimBraille" w:cs="SimBraille"/>
          <w:color w:val="000000"/>
          <w:szCs w:val="28"/>
        </w:rPr>
        <w:t>]&lt;.W&lt;K</w:t>
      </w:r>
      <w:r w:rsidR="00642C51">
        <w:rPr>
          <w:rFonts w:ascii="SimBraille" w:hAnsi="SimBraille" w:cs="SimBraille"/>
          <w:color w:val="000000"/>
          <w:szCs w:val="28"/>
        </w:rPr>
        <w:br/>
      </w:r>
      <w:r w:rsidR="00642C51">
        <w:rPr>
          <w:rFonts w:ascii="SimBraille" w:hAnsi="SimBraille" w:cs="SimBraille"/>
          <w:color w:val="000000"/>
          <w:szCs w:val="28"/>
        </w:rPr>
        <w:br/>
      </w:r>
      <w:r>
        <w:rPr>
          <w:rFonts w:ascii="SimBraille" w:hAnsi="SimBraille" w:cs="SimBraille"/>
          <w:color w:val="000000"/>
          <w:szCs w:val="28"/>
        </w:rPr>
        <w:lastRenderedPageBreak/>
        <w:t xml:space="preserve">          ,LENT ET CALME4 #D&lt;.C</w:t>
      </w:r>
      <w:r w:rsidR="00642C51">
        <w:rPr>
          <w:rFonts w:ascii="SimBraille" w:hAnsi="SimBraille" w:cs="SimBraille"/>
          <w:color w:val="000000"/>
          <w:szCs w:val="28"/>
        </w:rPr>
        <w:br/>
      </w:r>
      <w:r w:rsidRPr="00E72491">
        <w:rPr>
          <w:noProof/>
          <w:lang w:val="vi-VN" w:eastAsia="vi-VN"/>
        </w:rPr>
        <w:drawing>
          <wp:inline distT="0" distB="0" distL="0" distR="0" wp14:anchorId="662508DE" wp14:editId="40D22124">
            <wp:extent cx="1951264" cy="1349380"/>
            <wp:effectExtent l="0" t="0" r="0" b="3175"/>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959127" cy="1354818"/>
                    </a:xfrm>
                    <a:prstGeom prst="rect">
                      <a:avLst/>
                    </a:prstGeom>
                    <a:noFill/>
                    <a:ln>
                      <a:noFill/>
                    </a:ln>
                  </pic:spPr>
                </pic:pic>
              </a:graphicData>
            </a:graphic>
          </wp:inline>
        </w:drawing>
      </w:r>
    </w:p>
    <w:p w14:paraId="5CD9971A" w14:textId="31DB8CE8" w:rsidR="000D704C" w:rsidRDefault="000D704C" w:rsidP="00FF5101">
      <w:pPr>
        <w:pStyle w:val="Heading2"/>
      </w:pPr>
      <w:bookmarkStart w:id="566" w:name="_Toc131674861"/>
      <w:bookmarkStart w:id="567" w:name="_Toc131684757"/>
      <w:r>
        <w:t>36. BIỂU TƯỢNG HỢP ÂM VÀ LỜI NHẠC</w:t>
      </w:r>
      <w:bookmarkEnd w:id="566"/>
      <w:bookmarkEnd w:id="567"/>
    </w:p>
    <w:p w14:paraId="2286A932" w14:textId="4D82E3CE" w:rsidR="000D704C" w:rsidRDefault="000D704C" w:rsidP="00FF5101">
      <w:pPr>
        <w:jc w:val="center"/>
      </w:pPr>
      <w:r>
        <w:t xml:space="preserve">(Bảng </w:t>
      </w:r>
      <w:hyperlink w:anchor="_Bảng_23._Các_1" w:history="1">
        <w:r w:rsidRPr="000B35DB">
          <w:rPr>
            <w:rStyle w:val="Hyperlink"/>
          </w:rPr>
          <w:t>23</w:t>
        </w:r>
      </w:hyperlink>
      <w:r>
        <w:t>)</w:t>
      </w:r>
    </w:p>
    <w:p w14:paraId="2315BA75" w14:textId="77777777" w:rsidR="000D704C" w:rsidRDefault="000D704C" w:rsidP="00FF5101">
      <w:pPr>
        <w:pStyle w:val="Heading3"/>
      </w:pPr>
      <w:bookmarkStart w:id="568" w:name="_Toc131684758"/>
      <w:r>
        <w:t>36.1. Mở rộng đoạn song song để chứa biểu tượng hợp âm</w:t>
      </w:r>
      <w:bookmarkEnd w:id="568"/>
    </w:p>
    <w:p w14:paraId="139EE56F" w14:textId="090AF725" w:rsidR="000D704C" w:rsidRPr="00034737" w:rsidRDefault="000D704C" w:rsidP="00FF5101">
      <w:pPr>
        <w:jc w:val="both"/>
        <w:rPr>
          <w:lang w:val="vi-VN"/>
        </w:rPr>
      </w:pPr>
      <w:r w:rsidRPr="00034737">
        <w:rPr>
          <w:lang w:val="vi-VN"/>
        </w:rPr>
        <w:t xml:space="preserve">Khi các ca từ, biểu tượng hợp âm và một giai điệu hiện diện, chúng được kết hợp trong một định dạng </w:t>
      </w:r>
      <w:r w:rsidR="003927DA" w:rsidRPr="00034737">
        <w:rPr>
          <w:lang w:val="vi-VN"/>
        </w:rPr>
        <w:t>dòng-nối-dòng</w:t>
      </w:r>
      <w:r w:rsidRPr="00034737">
        <w:rPr>
          <w:lang w:val="vi-VN"/>
        </w:rPr>
        <w:t xml:space="preserve"> mở rộng bao gồm một đoạn song song có 3 dòng. Ca từ đặt ở dòng đầu tiên, tương ứng với biểu tượng hợp âm ở dòng thứ hai và giai điệu tương ứng đặt ở dòng thứ ba. Không được phép dùng các dòng kéo dài cho dòng lời. Dòng lời luôn bắt đầu ở lề trang bằng một ca từ, một âm tiết, một ký hiệu giãn cách gồm hai ô chữ nổi chấm 36, hoặc một số thứ tự ô nhịp. Các biểu tượng hợp âm, như mô tả trong Chương </w:t>
      </w:r>
      <w:hyperlink w:anchor="_23._BIỂU_TƯỢNG_1" w:history="1">
        <w:r w:rsidRPr="00034737">
          <w:rPr>
            <w:rStyle w:val="Hyperlink"/>
            <w:lang w:val="vi-VN"/>
          </w:rPr>
          <w:t>23</w:t>
        </w:r>
      </w:hyperlink>
      <w:r w:rsidRPr="00034737">
        <w:rPr>
          <w:lang w:val="vi-VN"/>
        </w:rPr>
        <w:t xml:space="preserve">, được đặt tương ứng với các âm tiết của ca từ, và giãn cách của các âm tiết trong dòng lời có thể được điều chỉnh để đáp ứng yêu cầu của biểu tượng hợp âm. Dòng nhạc luôn bắt đầu ở ô 3 (dòng kéo dài, nếu có, bắt đầu ở ô 5) và được </w:t>
      </w:r>
      <w:r w:rsidR="00010387" w:rsidRPr="00034737">
        <w:rPr>
          <w:lang w:val="vi-VN"/>
        </w:rPr>
        <w:t>chuyển đổi</w:t>
      </w:r>
      <w:r w:rsidRPr="00034737">
        <w:rPr>
          <w:lang w:val="vi-VN"/>
        </w:rPr>
        <w:t xml:space="preserve"> tương ứng với lời bài hát như chỉ dẫn trong Chương </w:t>
      </w:r>
      <w:hyperlink w:anchor="_35._CÁC_BÀI" w:history="1">
        <w:r w:rsidRPr="00034737">
          <w:rPr>
            <w:rStyle w:val="Hyperlink"/>
            <w:lang w:val="vi-VN"/>
          </w:rPr>
          <w:t>35</w:t>
        </w:r>
      </w:hyperlink>
      <w:r w:rsidRPr="00034737">
        <w:rPr>
          <w:lang w:val="vi-VN"/>
        </w:rPr>
        <w:t>.</w:t>
      </w:r>
    </w:p>
    <w:p w14:paraId="51D49F60" w14:textId="5888913B" w:rsidR="000D704C" w:rsidRPr="00034737" w:rsidRDefault="000D704C" w:rsidP="00FF5101">
      <w:pPr>
        <w:pStyle w:val="Heading4"/>
        <w:rPr>
          <w:lang w:val="vi-VN"/>
        </w:rPr>
      </w:pPr>
      <w:r w:rsidRPr="00034737">
        <w:rPr>
          <w:lang w:val="vi-VN"/>
        </w:rPr>
        <w:t xml:space="preserve">36.1.1. Cần có </w:t>
      </w:r>
      <w:r w:rsidR="00E3222C">
        <w:rPr>
          <w:lang w:val="vi-VN"/>
        </w:rPr>
        <w:t>chú thích của người chuyển đổi</w:t>
      </w:r>
    </w:p>
    <w:p w14:paraId="64F30DB9" w14:textId="3093A8F2" w:rsidR="000D704C" w:rsidRPr="00034737" w:rsidRDefault="000D704C" w:rsidP="00FF5101">
      <w:pPr>
        <w:jc w:val="both"/>
        <w:rPr>
          <w:lang w:val="vi-VN"/>
        </w:rPr>
      </w:pPr>
      <w:r w:rsidRPr="00034737">
        <w:rPr>
          <w:lang w:val="vi-VN"/>
        </w:rPr>
        <w:t xml:space="preserve">Phải viết một loạt các đoạn văn trong trang </w:t>
      </w:r>
      <w:r w:rsidR="00E3222C">
        <w:rPr>
          <w:lang w:val="vi-VN"/>
        </w:rPr>
        <w:t>chú thích của người chuyển đổi</w:t>
      </w:r>
      <w:r w:rsidRPr="00034737">
        <w:rPr>
          <w:lang w:val="vi-VN"/>
        </w:rPr>
        <w:t xml:space="preserve"> cho bất kỳ </w:t>
      </w:r>
      <w:r w:rsidR="00A4503F" w:rsidRPr="00034737">
        <w:rPr>
          <w:lang w:val="vi-VN"/>
        </w:rPr>
        <w:t>bản chuyển đổi</w:t>
      </w:r>
      <w:r w:rsidRPr="00034737">
        <w:rPr>
          <w:lang w:val="vi-VN"/>
        </w:rPr>
        <w:t xml:space="preserve"> nào có chứa biểu tượng hợp âm đi cùng với lời nhạc. Mỗi câu trong các khẳng định sau đây (không bao gồm các chữ cái (a), (b),… đặt trong ngoặc) mà có thể áp dụng cho một </w:t>
      </w:r>
      <w:r w:rsidR="00A4503F" w:rsidRPr="00034737">
        <w:rPr>
          <w:lang w:val="vi-VN"/>
        </w:rPr>
        <w:t>bản chuyển đổi</w:t>
      </w:r>
      <w:r w:rsidRPr="00034737">
        <w:rPr>
          <w:lang w:val="vi-VN"/>
        </w:rPr>
        <w:t xml:space="preserve"> nào đó thì nên được viết thành một đoạn văn riêng biệt, theo thứ tự như trình bày dưới đây.</w:t>
      </w:r>
    </w:p>
    <w:p w14:paraId="5B6268F8" w14:textId="77777777" w:rsidR="000D704C" w:rsidRPr="00034737" w:rsidRDefault="000D704C" w:rsidP="00FF5101">
      <w:pPr>
        <w:jc w:val="both"/>
        <w:rPr>
          <w:lang w:val="vi-VN"/>
        </w:rPr>
      </w:pPr>
      <w:r w:rsidRPr="00034737">
        <w:rPr>
          <w:lang w:val="vi-VN"/>
        </w:rPr>
        <w:t>(a) Các biểu tượng hợp âm trong bài hát này có mối liên hệ với các ca từ; vị trí của ký hiệu viết hoa đầu tiên trong mỗi biểu tượng hợp âm xác định hợp âm được chơi trước, cùng lúc hay sau từ hoặc âm tiết liên quan.</w:t>
      </w:r>
    </w:p>
    <w:p w14:paraId="6961C81C" w14:textId="77777777" w:rsidR="000D704C" w:rsidRPr="00034737" w:rsidRDefault="000D704C" w:rsidP="00FF5101">
      <w:pPr>
        <w:jc w:val="both"/>
        <w:rPr>
          <w:lang w:val="vi-VN"/>
        </w:rPr>
      </w:pPr>
      <w:r w:rsidRPr="00034737">
        <w:rPr>
          <w:lang w:val="vi-VN"/>
        </w:rPr>
        <w:t>(b) Các dấu câu và ký hiệu nhắc lại trong dòng lời không có mối liên hệ nào với vị trí tương ứng của ký hiệu đầu tiên trong hợp âm. Khi một từ được in hoa, ký hiệu viết hoa chữ nổi được xem như ký tự đầu tiên của từ.</w:t>
      </w:r>
    </w:p>
    <w:p w14:paraId="6746C817" w14:textId="77777777" w:rsidR="000D704C" w:rsidRPr="00034737" w:rsidRDefault="000D704C" w:rsidP="00FF5101">
      <w:pPr>
        <w:jc w:val="both"/>
        <w:rPr>
          <w:lang w:val="vi-VN"/>
        </w:rPr>
      </w:pPr>
      <w:r w:rsidRPr="00034737">
        <w:rPr>
          <w:lang w:val="vi-VN"/>
        </w:rPr>
        <w:lastRenderedPageBreak/>
        <w:t>(c) Một số ca từ xuất hiện và giãn cách bất thường là do phải có lượng khoảng trống cần thiết để có vị trí chính xác cho mỗi biểu tượng hợp âm.</w:t>
      </w:r>
    </w:p>
    <w:p w14:paraId="2177061B" w14:textId="77777777" w:rsidR="000D704C" w:rsidRPr="00034737" w:rsidRDefault="000D704C" w:rsidP="00FF5101">
      <w:pPr>
        <w:jc w:val="both"/>
        <w:rPr>
          <w:lang w:val="vi-VN"/>
        </w:rPr>
      </w:pPr>
      <w:r w:rsidRPr="00034737">
        <w:rPr>
          <w:lang w:val="vi-VN"/>
        </w:rPr>
        <w:t>(d) Nếu hợp âm vang lên trước âm tiết, ký hiệu viết hoa đầu tiên của nó được đặt cách 2 khoảng trắng về bên trái trong dòng bên dưới ký tự đầu tiên của âm tiết.</w:t>
      </w:r>
    </w:p>
    <w:p w14:paraId="6E31F4ED" w14:textId="77777777" w:rsidR="000D704C" w:rsidRPr="00034737" w:rsidRDefault="000D704C" w:rsidP="00FF5101">
      <w:pPr>
        <w:jc w:val="both"/>
        <w:rPr>
          <w:lang w:val="vi-VN"/>
        </w:rPr>
      </w:pPr>
      <w:r w:rsidRPr="00034737">
        <w:rPr>
          <w:lang w:val="vi-VN"/>
        </w:rPr>
        <w:t>(e) Nếu hợp âm vang lên cùng với âm tiết, ký hiệu viết hoa đầu tiên của nó được căn chỉnh thẳng hàng theo chiều dọc bên dưới ký tự đầu tiên của âm tiết.</w:t>
      </w:r>
    </w:p>
    <w:p w14:paraId="0D8E0E01" w14:textId="77777777" w:rsidR="000D704C" w:rsidRPr="00034737" w:rsidRDefault="000D704C" w:rsidP="00FF5101">
      <w:pPr>
        <w:jc w:val="both"/>
        <w:rPr>
          <w:lang w:val="vi-VN"/>
        </w:rPr>
      </w:pPr>
      <w:r w:rsidRPr="00034737">
        <w:rPr>
          <w:lang w:val="vi-VN"/>
        </w:rPr>
        <w:t>(f) Nếu hợp âm vang giữa âm tiết, ký hiệu viết hoa đầu tiên có một dấu gạch nối đứng trước; khi nó là hợp âm đầu tiên vang lên giữa âm tiết, dấu gạch nối được căn chỉnh bên dưới ký tự đầu tiên của âm tiết.</w:t>
      </w:r>
    </w:p>
    <w:p w14:paraId="1DBBF10A" w14:textId="77777777" w:rsidR="000D704C" w:rsidRPr="00034737" w:rsidRDefault="000D704C" w:rsidP="00FF5101">
      <w:pPr>
        <w:jc w:val="both"/>
        <w:rPr>
          <w:lang w:val="vi-VN"/>
        </w:rPr>
      </w:pPr>
      <w:r w:rsidRPr="00034737">
        <w:rPr>
          <w:lang w:val="vi-VN"/>
        </w:rPr>
        <w:t>(g) Nếu hợp âm vang lên sau khi âm tiết kết thúc, ký hiệu viết hoa đầu tiên của nó được đặt cách 1 khoảng trắng về bên phải trong dòng bên dưới chữ cái cuối cùng của âm tiết.</w:t>
      </w:r>
    </w:p>
    <w:p w14:paraId="4E1ADAB5" w14:textId="77777777" w:rsidR="000D704C" w:rsidRDefault="000D704C" w:rsidP="00FF5101">
      <w:pPr>
        <w:pStyle w:val="Heading3"/>
      </w:pPr>
      <w:bookmarkStart w:id="569" w:name="_36.2._Điều_chỉnh"/>
      <w:bookmarkStart w:id="570" w:name="_Toc131684759"/>
      <w:bookmarkEnd w:id="569"/>
      <w:r>
        <w:t>36.2. Điều chỉnh giãn cách các từ</w:t>
      </w:r>
      <w:bookmarkEnd w:id="570"/>
    </w:p>
    <w:p w14:paraId="774535EE" w14:textId="77777777" w:rsidR="000D704C" w:rsidRPr="00034737" w:rsidRDefault="000D704C" w:rsidP="00FF5101">
      <w:pPr>
        <w:jc w:val="both"/>
        <w:rPr>
          <w:lang w:val="vi-VN"/>
        </w:rPr>
      </w:pPr>
      <w:r w:rsidRPr="00034737">
        <w:rPr>
          <w:lang w:val="vi-VN"/>
        </w:rPr>
        <w:t>Nếu độ dài của một (hay nhiều) biểu tượng hợp âm trải rộng trên phạm vi vượt quá điểm cuối của một từ hoặc âm tiết trong lời nhạc, cần phải chừa các khoảng trống giữa chúng. Nếu phải phân chia ca từ thành các âm tiết cho phù hợp với độ dài của biểu tượng hợp âm, chèn thêm dấu gạch nối giữa các âm tiết, cùng với các khoảng trắng bất kỳ theo sau nếu cần. Tại vị trí khoảng trắng phát sinh do các biểu tượng hợp âm đòi hỏi phải có một đoạn phân tách gồm 4 ô trở lên giữa các ca từ hoặc sau dấu gạch nối giữa các âm tiết, một chuỗi gồm 2 chấm 36 trở lên được thêm vào dòng lời, có một ô trống ở trước và sau chuỗi này. Từ/âm tiết đầu tiên theo sau một biểu tượng hợp âm mà bắt đầu bằng một dấu gạch nối phải được đặt cách ít nhất 2 khoảng trắng về bên phải của dấu gạch nối để từ/âm tiết mới không bị liên kết với hợp âm trước.</w:t>
      </w:r>
    </w:p>
    <w:p w14:paraId="3532E60B" w14:textId="77777777" w:rsidR="000D704C" w:rsidRPr="00034737" w:rsidRDefault="000D704C" w:rsidP="00FF5101">
      <w:pPr>
        <w:pStyle w:val="Heading4"/>
        <w:rPr>
          <w:lang w:val="vi-VN"/>
        </w:rPr>
      </w:pPr>
      <w:r w:rsidRPr="00034737">
        <w:rPr>
          <w:lang w:val="vi-VN"/>
        </w:rPr>
        <w:t>36.2.1. Nhắc lại ca từ và biểu tượng hợp âm</w:t>
      </w:r>
    </w:p>
    <w:p w14:paraId="7CB01420" w14:textId="77777777" w:rsidR="000D704C" w:rsidRPr="00034737" w:rsidRDefault="000D704C" w:rsidP="00FF5101">
      <w:pPr>
        <w:jc w:val="both"/>
        <w:rPr>
          <w:lang w:val="vi-VN"/>
        </w:rPr>
      </w:pPr>
      <w:r w:rsidRPr="00034737">
        <w:rPr>
          <w:lang w:val="vi-VN"/>
        </w:rPr>
        <w:t>Khi biểu tượng hợp âm được trình bày cùng với lời nhạc, chỉ có thể sử dụng ký hiệu nhắc lại ca từ khi từ/cụm từ và phần lặp lại của nó hoàn toàn nằm trong thời gian chơi hợp âm, hoặc khi các hợp âm thay đổi giống nhau trong tất cả các phần lặp lại. Từ/cụm từ phải được viết ra khi các hợp âm liên quan là khác nhau.</w:t>
      </w:r>
    </w:p>
    <w:p w14:paraId="0A01118E" w14:textId="77777777" w:rsidR="000D704C" w:rsidRDefault="000D704C" w:rsidP="00FF5101">
      <w:pPr>
        <w:pStyle w:val="Heading3"/>
      </w:pPr>
      <w:bookmarkStart w:id="571" w:name="_Toc131684760"/>
      <w:r>
        <w:t>36.3. Căn chỉnh các biểu tượng hợp âm dưới lời nhạc</w:t>
      </w:r>
      <w:bookmarkEnd w:id="571"/>
    </w:p>
    <w:p w14:paraId="660B26DC" w14:textId="51D8E827" w:rsidR="000D704C" w:rsidRPr="00034737" w:rsidRDefault="000D704C" w:rsidP="00FF5101">
      <w:pPr>
        <w:jc w:val="both"/>
        <w:rPr>
          <w:lang w:val="vi-VN"/>
        </w:rPr>
      </w:pPr>
      <w:r w:rsidRPr="00034737">
        <w:rPr>
          <w:lang w:val="vi-VN"/>
        </w:rPr>
        <w:t xml:space="preserve">Vị trí đặt ký hiệu viết hoa đầu tiên của mỗi hợp âm (hoặc dấu gạch nối đứng trước nó) được xác định dựa theo hợp âm được chơi cùng lúc, trước, giữa, hay sau khi hát từ/âm tiết. Không cần xét đến các ký hiệu nhắc lại từ và tất cả các dấu câu, bao gồm cả dấu phẩy trên (dấu </w:t>
      </w:r>
      <w:r w:rsidR="00A14ABB">
        <w:rPr>
          <w:lang w:val="vi-VN"/>
        </w:rPr>
        <w:t>'</w:t>
      </w:r>
      <w:r w:rsidRPr="00034737">
        <w:rPr>
          <w:lang w:val="vi-VN"/>
        </w:rPr>
        <w:t xml:space="preserve"> trong các từ </w:t>
      </w:r>
      <w:r w:rsidRPr="00034737">
        <w:rPr>
          <w:i/>
          <w:lang w:val="vi-VN"/>
        </w:rPr>
        <w:t>I’m, You’re,</w:t>
      </w:r>
      <w:r w:rsidRPr="00034737">
        <w:rPr>
          <w:lang w:val="vi-VN"/>
        </w:rPr>
        <w:t xml:space="preserve">…), trong </w:t>
      </w:r>
      <w:r w:rsidRPr="00034737">
        <w:rPr>
          <w:lang w:val="vi-VN"/>
        </w:rPr>
        <w:lastRenderedPageBreak/>
        <w:t xml:space="preserve">dòng lời khi căn chỉnh. Chỉ cần có 1 khoảng trắng giữa các biểu tượng hợp âm liên tiếp khi biểu tượng hợp âm đầu tiên chứa một chữ cái viết hoa thứ hai vốn là tên của một nốt; chữ cái này có thể bị hiểu nhầm thành ký hiệu bắt đầu một biểu tượng hợp âm mới. Sự hiện diện của một chữ cái, ví dụ như chữ </w:t>
      </w:r>
      <w:r w:rsidRPr="00034737">
        <w:rPr>
          <w:i/>
          <w:lang w:val="vi-VN"/>
        </w:rPr>
        <w:t>M</w:t>
      </w:r>
      <w:r w:rsidRPr="00034737">
        <w:rPr>
          <w:lang w:val="vi-VN"/>
        </w:rPr>
        <w:t xml:space="preserve"> viết hoa đại diện cho từ </w:t>
      </w:r>
      <w:r w:rsidR="0046278D">
        <w:rPr>
          <w:lang w:val="vi-VN"/>
        </w:rPr>
        <w:t>"</w:t>
      </w:r>
      <w:r w:rsidRPr="00034737">
        <w:rPr>
          <w:lang w:val="vi-VN"/>
        </w:rPr>
        <w:t>major</w:t>
      </w:r>
      <w:r w:rsidR="0046278D">
        <w:rPr>
          <w:lang w:val="vi-VN"/>
        </w:rPr>
        <w:t>"</w:t>
      </w:r>
      <w:r w:rsidRPr="00034737">
        <w:rPr>
          <w:lang w:val="vi-VN"/>
        </w:rPr>
        <w:t xml:space="preserve"> (hợp âm trưởng), vốn không phải là tên của một nốt, </w:t>
      </w:r>
      <w:r w:rsidR="00F34205" w:rsidRPr="00034737">
        <w:rPr>
          <w:lang w:val="vi-VN"/>
        </w:rPr>
        <w:t>thì không</w:t>
      </w:r>
      <w:r w:rsidRPr="00034737">
        <w:rPr>
          <w:lang w:val="vi-VN"/>
        </w:rPr>
        <w:t xml:space="preserve"> thể bị hiểu nhầm </w:t>
      </w:r>
      <w:r w:rsidR="00F34205" w:rsidRPr="00034737">
        <w:rPr>
          <w:lang w:val="vi-VN"/>
        </w:rPr>
        <w:t>như trên</w:t>
      </w:r>
      <w:r w:rsidRPr="00034737">
        <w:rPr>
          <w:lang w:val="vi-VN"/>
        </w:rPr>
        <w:t>.</w:t>
      </w:r>
    </w:p>
    <w:p w14:paraId="54DEC18D" w14:textId="77777777" w:rsidR="000D704C" w:rsidRPr="00034737" w:rsidRDefault="000D704C" w:rsidP="00FF5101">
      <w:pPr>
        <w:pStyle w:val="Heading4"/>
        <w:rPr>
          <w:lang w:val="vi-VN"/>
        </w:rPr>
      </w:pPr>
      <w:r w:rsidRPr="00034737">
        <w:rPr>
          <w:lang w:val="vi-VN"/>
        </w:rPr>
        <w:t>36.3.1. Hợp âm và âm tiết vang lên cùng nhau</w:t>
      </w:r>
    </w:p>
    <w:p w14:paraId="00B43331" w14:textId="77777777" w:rsidR="000D704C" w:rsidRPr="00034737" w:rsidRDefault="000D704C" w:rsidP="00FF5101">
      <w:pPr>
        <w:jc w:val="both"/>
        <w:rPr>
          <w:lang w:val="vi-VN"/>
        </w:rPr>
      </w:pPr>
      <w:r w:rsidRPr="00034737">
        <w:rPr>
          <w:lang w:val="vi-VN"/>
        </w:rPr>
        <w:t>Khi hợp âm vang lên cùng lúc với từ/âm tiết liên quan, ký hiệu viết hoa đầu tiên của biểu tượng hợp âm được căn chỉnh theo chiều dọc bên dưới ký tự đầu tiên của âm tiết, dù là ký hiệu viết hoa hay chữ cái.</w:t>
      </w:r>
    </w:p>
    <w:p w14:paraId="1E185BFC" w14:textId="4B459484" w:rsidR="000D704C" w:rsidRDefault="000D704C" w:rsidP="004F7C1E">
      <w:r>
        <w:t>Ví dụ 36.3.1-1.</w:t>
      </w:r>
      <w:r w:rsidR="000B35DB">
        <w:br/>
      </w:r>
      <w:r>
        <w:rPr>
          <w:rFonts w:ascii="SimBraille" w:hAnsi="SimBraille" w:cs="SimBraille"/>
          <w:szCs w:val="28"/>
        </w:rPr>
        <w:t xml:space="preserve">           &lt;#D4</w:t>
      </w:r>
      <w:r w:rsidR="004F7C1E">
        <w:rPr>
          <w:rFonts w:ascii="SimBraille" w:hAnsi="SimBraille" w:cs="SimBraille"/>
          <w:szCs w:val="28"/>
        </w:rPr>
        <w:br/>
      </w:r>
      <w:r>
        <w:rPr>
          <w:rFonts w:ascii="SimBraille" w:hAnsi="SimBraille" w:cs="SimBraille"/>
          <w:szCs w:val="28"/>
        </w:rPr>
        <w:t>9,TWINKLE19 LITTLE STAR1</w:t>
      </w:r>
      <w:r w:rsidR="004F7C1E">
        <w:rPr>
          <w:rFonts w:ascii="SimBraille" w:hAnsi="SimBraille" w:cs="SimBraille"/>
          <w:szCs w:val="28"/>
        </w:rPr>
        <w:br/>
      </w:r>
      <w:r>
        <w:rPr>
          <w:rFonts w:ascii="SimBraille" w:hAnsi="SimBraille" w:cs="SimBraille"/>
          <w:szCs w:val="28"/>
        </w:rPr>
        <w:t xml:space="preserve"> ,F         ,B&lt;    ,F</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::N</w:t>
      </w:r>
      <w:r w:rsidR="004F7C1E">
        <w:rPr>
          <w:rFonts w:ascii="SimBraille" w:hAnsi="SimBraille" w:cs="SimBraille"/>
          <w:szCs w:val="28"/>
        </w:rPr>
        <w:br/>
      </w:r>
      <w:r>
        <w:rPr>
          <w:rFonts w:ascii="SimBraille" w:hAnsi="SimBraille" w:cs="SimBraille"/>
          <w:szCs w:val="28"/>
        </w:rPr>
        <w:t>HOW ,I WONDER WHAT YOU ARE4</w:t>
      </w:r>
      <w:r w:rsidR="004F7C1E">
        <w:rPr>
          <w:rFonts w:ascii="SimBraille" w:hAnsi="SimBraille" w:cs="SimBraille"/>
          <w:szCs w:val="28"/>
        </w:rPr>
        <w:br/>
      </w:r>
      <w:r>
        <w:rPr>
          <w:rFonts w:ascii="SimBraille" w:hAnsi="SimBraille" w:cs="SimBraille"/>
          <w:szCs w:val="28"/>
        </w:rPr>
        <w:t>,C#G   ,F     ,C#G ,F</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WW[[ \\q&lt;k</w:t>
      </w:r>
      <w:r w:rsidR="004F7C1E">
        <w:rPr>
          <w:rFonts w:ascii="SimBraille" w:hAnsi="SimBraille" w:cs="SimBraille"/>
          <w:szCs w:val="28"/>
        </w:rPr>
        <w:br/>
      </w:r>
      <w:r w:rsidRPr="00223D7D">
        <w:rPr>
          <w:noProof/>
          <w:lang w:val="vi-VN" w:eastAsia="vi-VN"/>
        </w:rPr>
        <w:drawing>
          <wp:inline distT="0" distB="0" distL="0" distR="0" wp14:anchorId="72AB6B85" wp14:editId="3548B77E">
            <wp:extent cx="4413885" cy="699770"/>
            <wp:effectExtent l="0" t="0" r="5715" b="508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4413885" cy="699770"/>
                    </a:xfrm>
                    <a:prstGeom prst="rect">
                      <a:avLst/>
                    </a:prstGeom>
                    <a:noFill/>
                    <a:ln>
                      <a:noFill/>
                    </a:ln>
                  </pic:spPr>
                </pic:pic>
              </a:graphicData>
            </a:graphic>
          </wp:inline>
        </w:drawing>
      </w:r>
    </w:p>
    <w:p w14:paraId="4A267784" w14:textId="30751E11" w:rsidR="000D704C" w:rsidRDefault="000D704C" w:rsidP="004F7C1E">
      <w:r>
        <w:t>Ví dụ 36.3.1-2.</w:t>
      </w:r>
      <w:r w:rsidR="000B35DB">
        <w:br/>
      </w:r>
      <w:r>
        <w:rPr>
          <w:rFonts w:ascii="SimBraille" w:hAnsi="SimBraille" w:cs="SimBraille"/>
          <w:szCs w:val="28"/>
        </w:rPr>
        <w:t xml:space="preserve">          &lt;#D4</w:t>
      </w:r>
      <w:r w:rsidR="004F7C1E">
        <w:rPr>
          <w:rFonts w:ascii="SimBraille" w:hAnsi="SimBraille" w:cs="SimBraille"/>
          <w:szCs w:val="28"/>
        </w:rPr>
        <w:br/>
      </w:r>
      <w:r>
        <w:rPr>
          <w:rFonts w:ascii="SimBraille" w:hAnsi="SimBraille" w:cs="SimBraille"/>
          <w:szCs w:val="28"/>
        </w:rPr>
        <w:t>9,TWINKLE19 LITTLE STAR1</w:t>
      </w:r>
      <w:r w:rsidR="004F7C1E">
        <w:rPr>
          <w:rFonts w:ascii="SimBraille" w:hAnsi="SimBraille" w:cs="SimBraille"/>
          <w:szCs w:val="28"/>
        </w:rPr>
        <w:br/>
      </w:r>
      <w:r>
        <w:rPr>
          <w:rFonts w:ascii="SimBraille" w:hAnsi="SimBraille" w:cs="SimBraille"/>
          <w:szCs w:val="28"/>
        </w:rPr>
        <w:t xml:space="preserve"> ,F   ,dm   ,B&lt;    ,F</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::N&lt;k</w:t>
      </w:r>
      <w:r w:rsidR="004F7C1E">
        <w:rPr>
          <w:rFonts w:ascii="SimBraille" w:hAnsi="SimBraille" w:cs="SimBraille"/>
          <w:szCs w:val="28"/>
        </w:rPr>
        <w:br/>
      </w:r>
      <w:r w:rsidRPr="00223D7D">
        <w:rPr>
          <w:noProof/>
          <w:lang w:val="vi-VN" w:eastAsia="vi-VN"/>
        </w:rPr>
        <w:drawing>
          <wp:inline distT="0" distB="0" distL="0" distR="0" wp14:anchorId="41B41F16" wp14:editId="36195F51">
            <wp:extent cx="4413885" cy="958850"/>
            <wp:effectExtent l="0" t="0" r="5715"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4413885" cy="958850"/>
                    </a:xfrm>
                    <a:prstGeom prst="rect">
                      <a:avLst/>
                    </a:prstGeom>
                    <a:noFill/>
                    <a:ln>
                      <a:noFill/>
                    </a:ln>
                  </pic:spPr>
                </pic:pic>
              </a:graphicData>
            </a:graphic>
          </wp:inline>
        </w:drawing>
      </w:r>
    </w:p>
    <w:p w14:paraId="75181A18" w14:textId="1DCFE808" w:rsidR="000D704C" w:rsidRDefault="000D704C" w:rsidP="004F7C1E">
      <w:r>
        <w:t>Ví dụ 36.3.1-3.</w:t>
      </w:r>
      <w:r w:rsidR="000B35DB">
        <w:br/>
      </w:r>
      <w:r>
        <w:rPr>
          <w:rFonts w:ascii="SimBraille" w:hAnsi="SimBraille" w:cs="SimBraille"/>
          <w:szCs w:val="28"/>
        </w:rPr>
        <w:t xml:space="preserve">              &lt;#D4</w:t>
      </w:r>
      <w:r w:rsidR="004F7C1E">
        <w:rPr>
          <w:rFonts w:ascii="SimBraille" w:hAnsi="SimBraille" w:cs="SimBraille"/>
          <w:szCs w:val="28"/>
        </w:rPr>
        <w:br/>
      </w:r>
      <w:r>
        <w:rPr>
          <w:rFonts w:ascii="SimBraille" w:hAnsi="SimBraille" w:cs="SimBraille"/>
          <w:szCs w:val="28"/>
        </w:rPr>
        <w:t>,TWINKLE1 TWINKLE1 LITTLE STAR1</w:t>
      </w:r>
      <w:r w:rsidR="004F7C1E">
        <w:rPr>
          <w:rFonts w:ascii="SimBraille" w:hAnsi="SimBraille" w:cs="SimBraille"/>
          <w:szCs w:val="28"/>
        </w:rPr>
        <w:br/>
      </w:r>
      <w:r>
        <w:rPr>
          <w:rFonts w:ascii="SimBraille" w:hAnsi="SimBraille" w:cs="SimBraille"/>
          <w:szCs w:val="28"/>
        </w:rPr>
        <w:t>,F        ,F#g     ,B&lt;    ,F</w:t>
      </w:r>
      <w:r w:rsidR="004F7C1E">
        <w:rPr>
          <w:rFonts w:ascii="SimBraille" w:hAnsi="SimBraille" w:cs="SimBraille"/>
          <w:szCs w:val="28"/>
        </w:rPr>
        <w:br/>
      </w:r>
      <w:r>
        <w:rPr>
          <w:rFonts w:ascii="SimBraille" w:hAnsi="SimBraille" w:cs="SimBraille"/>
          <w:szCs w:val="28"/>
        </w:rPr>
        <w:lastRenderedPageBreak/>
        <w:t xml:space="preserve">  </w:t>
      </w:r>
      <w:r w:rsidR="0046278D">
        <w:rPr>
          <w:rFonts w:ascii="SimBraille" w:hAnsi="SimBraille" w:cs="SimBraille"/>
          <w:szCs w:val="28"/>
        </w:rPr>
        <w:t>"</w:t>
      </w:r>
      <w:r>
        <w:rPr>
          <w:rFonts w:ascii="SimBraille" w:hAnsi="SimBraille" w:cs="SimBraille"/>
          <w:szCs w:val="28"/>
        </w:rPr>
        <w:t>]].?? ::N&lt;k</w:t>
      </w:r>
      <w:r w:rsidR="004F7C1E">
        <w:rPr>
          <w:rFonts w:ascii="SimBraille" w:hAnsi="SimBraille" w:cs="SimBraille"/>
          <w:szCs w:val="28"/>
        </w:rPr>
        <w:br/>
      </w:r>
      <w:r w:rsidRPr="00223D7D">
        <w:rPr>
          <w:noProof/>
          <w:lang w:val="vi-VN" w:eastAsia="vi-VN"/>
        </w:rPr>
        <w:drawing>
          <wp:inline distT="0" distB="0" distL="0" distR="0" wp14:anchorId="066A757B" wp14:editId="3D299500">
            <wp:extent cx="4413885" cy="958850"/>
            <wp:effectExtent l="0" t="0" r="5715"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4413885" cy="958850"/>
                    </a:xfrm>
                    <a:prstGeom prst="rect">
                      <a:avLst/>
                    </a:prstGeom>
                    <a:noFill/>
                    <a:ln>
                      <a:noFill/>
                    </a:ln>
                  </pic:spPr>
                </pic:pic>
              </a:graphicData>
            </a:graphic>
          </wp:inline>
        </w:drawing>
      </w:r>
    </w:p>
    <w:p w14:paraId="38ADEF0C" w14:textId="77777777" w:rsidR="000D704C" w:rsidRDefault="000D704C" w:rsidP="00FF5101">
      <w:pPr>
        <w:pStyle w:val="Heading4"/>
      </w:pPr>
      <w:r>
        <w:t>36.3.2. Hợp âm vang lên trước âm tiết</w:t>
      </w:r>
    </w:p>
    <w:p w14:paraId="03B88198" w14:textId="77777777" w:rsidR="000D704C" w:rsidRDefault="000D704C" w:rsidP="00FF5101">
      <w:pPr>
        <w:jc w:val="both"/>
      </w:pPr>
      <w:r>
        <w:t>Khi hợp âm vang lên trước từ/âm tiết, ký hiệu viết hoa đầu tiên của hợp âm được đặt cách 2 khoảng trắng về bên trái trong dòng bên dưới ký tự đầu tiên của từ. Tuy nhiên, nếu một hợp âm đứng trước từ đầu tiên trong một dòng, khiến cho dòng này không thể bắt đầu ở lề trang theo quy tắc, có thể căn chỉnh bằng 1 trong 3 cách:</w:t>
      </w:r>
    </w:p>
    <w:p w14:paraId="58505CB7" w14:textId="77777777" w:rsidR="000D704C" w:rsidRDefault="000D704C" w:rsidP="00FF5101">
      <w:pPr>
        <w:jc w:val="both"/>
      </w:pPr>
      <w:r>
        <w:t>(a) Đoạn song song đứng trước có thể được rút ngắn hoặc kéo dài để cho phép dòng lời mới bắt đầu ở ô thứ 1.</w:t>
      </w:r>
    </w:p>
    <w:p w14:paraId="1E01B0AC" w14:textId="77777777" w:rsidR="000D704C" w:rsidRDefault="000D704C" w:rsidP="00FF5101">
      <w:pPr>
        <w:jc w:val="both"/>
      </w:pPr>
      <w:r>
        <w:t>(b) Nếu dòng lời bắt đầu bằng một số thứ tự ô nhịp, sẽ có khoảng trống cho biểu tượng hợp âm trước biểu tượng đầu tiên của hợp âm. Không nên tùy ý thêm số thứ tự ô nhịp để tiện cho việc căn chỉnh.</w:t>
      </w:r>
    </w:p>
    <w:p w14:paraId="41E3884E" w14:textId="77777777" w:rsidR="000D704C" w:rsidRPr="007A0963" w:rsidRDefault="000D704C" w:rsidP="00FF5101">
      <w:pPr>
        <w:jc w:val="both"/>
      </w:pPr>
      <w:r>
        <w:t>(c) Có thể đặt 2 ô chấm 36 và một ô trống ở lề trang của dòng lời để có các khoảng trắng cần thiết.</w:t>
      </w:r>
    </w:p>
    <w:p w14:paraId="67DF9E55" w14:textId="1344705E" w:rsidR="000D704C" w:rsidRDefault="000D704C" w:rsidP="004F7C1E">
      <w:r>
        <w:t>Ví dụ 36.3.2-1.</w:t>
      </w:r>
      <w:r w:rsidR="000B35DB">
        <w:br/>
      </w:r>
      <w:r>
        <w:rPr>
          <w:rFonts w:ascii="SimBraille" w:hAnsi="SimBraille" w:cs="SimBraille"/>
          <w:szCs w:val="28"/>
        </w:rPr>
        <w:t xml:space="preserve">            &lt;#D4</w:t>
      </w:r>
      <w:r w:rsidR="004F7C1E">
        <w:rPr>
          <w:rFonts w:ascii="SimBraille" w:hAnsi="SimBraille" w:cs="SimBraille"/>
          <w:szCs w:val="28"/>
        </w:rPr>
        <w:br/>
      </w:r>
      <w:r>
        <w:rPr>
          <w:rFonts w:ascii="SimBraille" w:hAnsi="SimBraille" w:cs="SimBraille"/>
          <w:szCs w:val="28"/>
        </w:rPr>
        <w:t>9,TWINKLE19 LITTLE STAR1</w:t>
      </w:r>
      <w:r w:rsidR="004F7C1E">
        <w:rPr>
          <w:rFonts w:ascii="SimBraille" w:hAnsi="SimBraille" w:cs="SimBraille"/>
          <w:szCs w:val="28"/>
        </w:rPr>
        <w:br/>
      </w:r>
      <w:r>
        <w:rPr>
          <w:rFonts w:ascii="SimBraille" w:hAnsi="SimBraille" w:cs="SimBraille"/>
          <w:szCs w:val="28"/>
        </w:rPr>
        <w:t xml:space="preserve"> ,F       ,B&lt;      ,F</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veeN</w:t>
      </w:r>
      <w:r w:rsidR="004F7C1E">
        <w:rPr>
          <w:rFonts w:ascii="SimBraille" w:hAnsi="SimBraille" w:cs="SimBraille"/>
          <w:szCs w:val="28"/>
        </w:rPr>
        <w:br/>
      </w:r>
      <w:r>
        <w:rPr>
          <w:rFonts w:ascii="SimBraille" w:hAnsi="SimBraille" w:cs="SimBraille"/>
          <w:szCs w:val="28"/>
        </w:rPr>
        <w:t>HOW ,I WONDER WHAT YOU ARE4</w:t>
      </w:r>
      <w:r w:rsidR="004F7C1E">
        <w:rPr>
          <w:rFonts w:ascii="SimBraille" w:hAnsi="SimBraille" w:cs="SimBraille"/>
          <w:szCs w:val="28"/>
        </w:rPr>
        <w:br/>
      </w:r>
      <w:r>
        <w:rPr>
          <w:rFonts w:ascii="SimBraille" w:hAnsi="SimBraille" w:cs="SimBraille"/>
          <w:szCs w:val="28"/>
        </w:rPr>
        <w:t>,B&lt;    ,F   ,C#G       ,F</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WW[[ VHHQ&lt;K</w:t>
      </w:r>
      <w:r w:rsidR="004F7C1E">
        <w:rPr>
          <w:rFonts w:ascii="SimBraille" w:hAnsi="SimBraille" w:cs="SimBraille"/>
          <w:szCs w:val="28"/>
        </w:rPr>
        <w:br/>
      </w:r>
      <w:r w:rsidRPr="00223D7D">
        <w:rPr>
          <w:noProof/>
          <w:lang w:val="vi-VN" w:eastAsia="vi-VN"/>
        </w:rPr>
        <w:drawing>
          <wp:inline distT="0" distB="0" distL="0" distR="0" wp14:anchorId="7F45E601" wp14:editId="3795BFBB">
            <wp:extent cx="4413885" cy="699770"/>
            <wp:effectExtent l="0" t="0" r="5715" b="508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4413885" cy="699770"/>
                    </a:xfrm>
                    <a:prstGeom prst="rect">
                      <a:avLst/>
                    </a:prstGeom>
                    <a:noFill/>
                    <a:ln>
                      <a:noFill/>
                    </a:ln>
                  </pic:spPr>
                </pic:pic>
              </a:graphicData>
            </a:graphic>
          </wp:inline>
        </w:drawing>
      </w:r>
    </w:p>
    <w:p w14:paraId="7214CA1E" w14:textId="62F5DEBA" w:rsidR="000D704C" w:rsidRDefault="000D704C" w:rsidP="004F7C1E">
      <w:r>
        <w:t>Ví dụ 36.3.2-2.</w:t>
      </w:r>
      <w:r w:rsidR="000B35DB">
        <w:br/>
      </w:r>
      <w:r>
        <w:rPr>
          <w:rFonts w:ascii="SimBraille" w:hAnsi="SimBraille" w:cs="SimBraille"/>
          <w:szCs w:val="28"/>
        </w:rPr>
        <w:t xml:space="preserve">              &lt;#D4</w:t>
      </w:r>
      <w:r w:rsidR="004F7C1E">
        <w:rPr>
          <w:rFonts w:ascii="SimBraille" w:hAnsi="SimBraille" w:cs="SimBraille"/>
          <w:szCs w:val="28"/>
        </w:rPr>
        <w:br/>
      </w:r>
      <w:r>
        <w:rPr>
          <w:rFonts w:ascii="SimBraille" w:hAnsi="SimBraille" w:cs="SimBraille"/>
          <w:szCs w:val="28"/>
        </w:rPr>
        <w:t>9,TWINKLE19 LITTLE STAR1 HOW ,I</w:t>
      </w:r>
      <w:r w:rsidR="004F7C1E">
        <w:rPr>
          <w:rFonts w:ascii="SimBraille" w:hAnsi="SimBraille" w:cs="SimBraille"/>
          <w:szCs w:val="28"/>
        </w:rPr>
        <w:br/>
      </w:r>
      <w:r>
        <w:rPr>
          <w:rFonts w:ascii="SimBraille" w:hAnsi="SimBraille" w:cs="SimBraille"/>
          <w:szCs w:val="28"/>
        </w:rPr>
        <w:t xml:space="preserve"> ,F       ,B&lt;      ,F  ,B&lt;</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veeN vjj</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WONDER WHAT YOU ARE4</w:t>
      </w:r>
      <w:r w:rsidR="004F7C1E">
        <w:rPr>
          <w:rFonts w:ascii="SimBraille" w:hAnsi="SimBraille" w:cs="SimBraille"/>
          <w:szCs w:val="28"/>
        </w:rPr>
        <w:br/>
      </w:r>
      <w:r>
        <w:rPr>
          <w:rFonts w:ascii="SimBraille" w:hAnsi="SimBraille" w:cs="SimBraille"/>
          <w:szCs w:val="28"/>
        </w:rPr>
        <w:lastRenderedPageBreak/>
        <w:t>,F   ,C#G       ,F</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VHHQ&lt;K</w:t>
      </w:r>
      <w:r w:rsidR="004F7C1E">
        <w:rPr>
          <w:rFonts w:ascii="SimBraille" w:hAnsi="SimBraille" w:cs="SimBraille"/>
          <w:szCs w:val="28"/>
        </w:rPr>
        <w:br/>
      </w:r>
      <w:r w:rsidRPr="00223D7D">
        <w:rPr>
          <w:noProof/>
          <w:lang w:val="vi-VN" w:eastAsia="vi-VN"/>
        </w:rPr>
        <w:drawing>
          <wp:inline distT="0" distB="0" distL="0" distR="0" wp14:anchorId="06E93D15" wp14:editId="3CD9016E">
            <wp:extent cx="4413885" cy="697865"/>
            <wp:effectExtent l="0" t="0" r="5715" b="698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4413885" cy="697865"/>
                    </a:xfrm>
                    <a:prstGeom prst="rect">
                      <a:avLst/>
                    </a:prstGeom>
                    <a:noFill/>
                    <a:ln>
                      <a:noFill/>
                    </a:ln>
                  </pic:spPr>
                </pic:pic>
              </a:graphicData>
            </a:graphic>
          </wp:inline>
        </w:drawing>
      </w:r>
    </w:p>
    <w:p w14:paraId="13FEA2B0" w14:textId="6A02C10E" w:rsidR="000D704C" w:rsidRDefault="000D704C" w:rsidP="004F7C1E">
      <w:r>
        <w:t>Ví dụ 36.3.2-3.</w:t>
      </w:r>
      <w:r w:rsidR="000B35DB">
        <w:br/>
      </w:r>
      <w:r>
        <w:rPr>
          <w:rFonts w:ascii="SimBraille" w:hAnsi="SimBraille" w:cs="SimBraille"/>
          <w:szCs w:val="28"/>
        </w:rPr>
        <w:t xml:space="preserve">              &lt;#D4</w:t>
      </w:r>
      <w:r w:rsidR="004F7C1E">
        <w:rPr>
          <w:rFonts w:ascii="SimBraille" w:hAnsi="SimBraille" w:cs="SimBraille"/>
          <w:szCs w:val="28"/>
        </w:rPr>
        <w:br/>
      </w:r>
      <w:r>
        <w:rPr>
          <w:rFonts w:ascii="SimBraille" w:hAnsi="SimBraille" w:cs="SimBraille"/>
          <w:szCs w:val="28"/>
        </w:rPr>
        <w:t>,TWINKLE1 TWINKLE1 LITTlE STAR1</w:t>
      </w:r>
      <w:r w:rsidR="004F7C1E">
        <w:rPr>
          <w:rFonts w:ascii="SimBraille" w:hAnsi="SimBraille" w:cs="SimBraille"/>
          <w:szCs w:val="28"/>
        </w:rPr>
        <w:br/>
      </w:r>
      <w:r>
        <w:rPr>
          <w:rFonts w:ascii="SimBraille" w:hAnsi="SimBraille" w:cs="SimBraille"/>
          <w:szCs w:val="28"/>
        </w:rPr>
        <w:t>,F        ,F/,A  ,G#G/,B  ,C#G</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VEEN&lt;L</w:t>
      </w:r>
      <w:r w:rsidR="004F7C1E">
        <w:rPr>
          <w:rFonts w:ascii="SimBraille" w:hAnsi="SimBraille" w:cs="SimBraille"/>
          <w:szCs w:val="28"/>
        </w:rPr>
        <w:br/>
      </w:r>
      <w:r>
        <w:rPr>
          <w:rFonts w:ascii="SimBraille" w:hAnsi="SimBraille" w:cs="SimBraille"/>
          <w:szCs w:val="28"/>
        </w:rPr>
        <w:t>#DF HOW ,I WON-DER  WHAT YOU ARE4</w:t>
      </w:r>
      <w:r w:rsidR="004F7C1E">
        <w:rPr>
          <w:rFonts w:ascii="SimBraille" w:hAnsi="SimBraille" w:cs="SimBraille"/>
          <w:szCs w:val="28"/>
        </w:rPr>
        <w:br/>
      </w:r>
      <w:r>
        <w:rPr>
          <w:rFonts w:ascii="SimBraille" w:hAnsi="SimBraille" w:cs="SimBraille"/>
          <w:szCs w:val="28"/>
        </w:rPr>
        <w:t xml:space="preserve">  ,A#G/,C% ,D#G,GM,A#G       ,DM</w:t>
      </w:r>
      <w:r w:rsidR="004F7C1E">
        <w:rPr>
          <w:rFonts w:ascii="SimBraille" w:hAnsi="SimBraille" w:cs="SimBraille"/>
          <w:szCs w:val="28"/>
        </w:rPr>
        <w:br/>
      </w:r>
      <w:r>
        <w:rPr>
          <w:rFonts w:ascii="SimBraille" w:hAnsi="SimBraille" w:cs="SimBraille"/>
          <w:szCs w:val="28"/>
        </w:rPr>
        <w:t xml:space="preserve">  V</w:t>
      </w:r>
      <w:r w:rsidR="0046278D">
        <w:rPr>
          <w:rFonts w:ascii="SimBraille" w:hAnsi="SimBraille" w:cs="SimBraille"/>
          <w:szCs w:val="28"/>
        </w:rPr>
        <w:t>"</w:t>
      </w:r>
      <w:r>
        <w:rPr>
          <w:rFonts w:ascii="SimBraille" w:hAnsi="SimBraille" w:cs="SimBraille"/>
          <w:szCs w:val="28"/>
        </w:rPr>
        <w:t>JJ[[ VHHQ&lt;k</w:t>
      </w:r>
      <w:r w:rsidR="004F7C1E">
        <w:rPr>
          <w:rFonts w:ascii="SimBraille" w:hAnsi="SimBraille" w:cs="SimBraille"/>
          <w:szCs w:val="28"/>
        </w:rPr>
        <w:br/>
      </w:r>
      <w:r w:rsidRPr="00223D7D">
        <w:rPr>
          <w:noProof/>
          <w:lang w:val="vi-VN" w:eastAsia="vi-VN"/>
        </w:rPr>
        <w:drawing>
          <wp:inline distT="0" distB="0" distL="0" distR="0" wp14:anchorId="6C18B8A4" wp14:editId="0B706A10">
            <wp:extent cx="4413885" cy="898525"/>
            <wp:effectExtent l="0" t="0" r="5715"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4413885" cy="898525"/>
                    </a:xfrm>
                    <a:prstGeom prst="rect">
                      <a:avLst/>
                    </a:prstGeom>
                    <a:noFill/>
                    <a:ln>
                      <a:noFill/>
                    </a:ln>
                  </pic:spPr>
                </pic:pic>
              </a:graphicData>
            </a:graphic>
          </wp:inline>
        </w:drawing>
      </w:r>
    </w:p>
    <w:p w14:paraId="03D7CAE3" w14:textId="25A76259" w:rsidR="000D704C" w:rsidRDefault="000D704C" w:rsidP="004F7C1E">
      <w:r>
        <w:t>Ví dụ 36.3.2-4</w:t>
      </w:r>
      <w:r w:rsidR="000B35DB">
        <w:t>.</w:t>
      </w:r>
      <w:r w:rsidR="000B35DB">
        <w:br/>
      </w:r>
      <w:r>
        <w:rPr>
          <w:rFonts w:ascii="SimBraille" w:hAnsi="SimBraille" w:cs="SimBraille"/>
          <w:szCs w:val="28"/>
        </w:rPr>
        <w:t xml:space="preserve">             &lt;#D4</w:t>
      </w:r>
      <w:r w:rsidR="004F7C1E">
        <w:rPr>
          <w:rFonts w:ascii="SimBraille" w:hAnsi="SimBraille" w:cs="SimBraille"/>
          <w:szCs w:val="28"/>
        </w:rPr>
        <w:br/>
      </w:r>
      <w:r>
        <w:rPr>
          <w:rFonts w:ascii="SimBraille" w:hAnsi="SimBraille" w:cs="SimBraille"/>
          <w:szCs w:val="28"/>
        </w:rPr>
        <w:t>,TWINKLE1 TWINKLE1 LITTlE STAR1</w:t>
      </w:r>
      <w:r w:rsidR="004F7C1E">
        <w:rPr>
          <w:rFonts w:ascii="SimBraille" w:hAnsi="SimBraille" w:cs="SimBraille"/>
          <w:szCs w:val="28"/>
        </w:rPr>
        <w:br/>
      </w:r>
      <w:r>
        <w:rPr>
          <w:rFonts w:ascii="SimBraille" w:hAnsi="SimBraille" w:cs="SimBraille"/>
          <w:szCs w:val="28"/>
        </w:rPr>
        <w:t>,F        ,F/,A  ,G#G/,B  ,C#G</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VEEN&lt;L</w:t>
      </w:r>
      <w:r w:rsidR="004F7C1E">
        <w:rPr>
          <w:rFonts w:ascii="SimBraille" w:hAnsi="SimBraille" w:cs="SimBraille"/>
          <w:szCs w:val="28"/>
        </w:rPr>
        <w:br/>
      </w:r>
      <w:r>
        <w:rPr>
          <w:rFonts w:ascii="SimBraille" w:hAnsi="SimBraille" w:cs="SimBraille"/>
          <w:szCs w:val="28"/>
        </w:rPr>
        <w:t>-- HOW ,I WON-DER  WHAT YOU ARE4</w:t>
      </w:r>
      <w:r w:rsidR="004F7C1E">
        <w:rPr>
          <w:rFonts w:ascii="SimBraille" w:hAnsi="SimBraille" w:cs="SimBraille"/>
          <w:szCs w:val="28"/>
        </w:rPr>
        <w:br/>
      </w:r>
      <w:r>
        <w:rPr>
          <w:rFonts w:ascii="SimBraille" w:hAnsi="SimBraille" w:cs="SimBraille"/>
          <w:szCs w:val="28"/>
        </w:rPr>
        <w:t xml:space="preserve"> ,A#G/,C% ,D#G,GM,A#G       ,DM</w:t>
      </w:r>
      <w:r w:rsidR="004F7C1E">
        <w:rPr>
          <w:rFonts w:ascii="SimBraille" w:hAnsi="SimBraille" w:cs="SimBraille"/>
          <w:szCs w:val="28"/>
        </w:rPr>
        <w:br/>
      </w:r>
      <w:r>
        <w:rPr>
          <w:rFonts w:ascii="SimBraille" w:hAnsi="SimBraille" w:cs="SimBraille"/>
          <w:szCs w:val="28"/>
        </w:rPr>
        <w:t xml:space="preserve">  V</w:t>
      </w:r>
      <w:r w:rsidR="0046278D">
        <w:rPr>
          <w:rFonts w:ascii="SimBraille" w:hAnsi="SimBraille" w:cs="SimBraille"/>
          <w:szCs w:val="28"/>
        </w:rPr>
        <w:t>"</w:t>
      </w:r>
      <w:r>
        <w:rPr>
          <w:rFonts w:ascii="SimBraille" w:hAnsi="SimBraille" w:cs="SimBraille"/>
          <w:szCs w:val="28"/>
        </w:rPr>
        <w:t>JJ[[ VHHQ&lt;k</w:t>
      </w:r>
      <w:r w:rsidR="004F7C1E">
        <w:rPr>
          <w:rFonts w:ascii="SimBraille" w:hAnsi="SimBraille" w:cs="SimBraille"/>
          <w:szCs w:val="28"/>
        </w:rPr>
        <w:br/>
      </w:r>
      <w:r w:rsidRPr="00223D7D">
        <w:rPr>
          <w:noProof/>
          <w:lang w:val="vi-VN" w:eastAsia="vi-VN"/>
        </w:rPr>
        <w:drawing>
          <wp:inline distT="0" distB="0" distL="0" distR="0" wp14:anchorId="72A18C4D" wp14:editId="3A90516C">
            <wp:extent cx="4413885" cy="725170"/>
            <wp:effectExtent l="0" t="0" r="5715"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4413885" cy="725170"/>
                    </a:xfrm>
                    <a:prstGeom prst="rect">
                      <a:avLst/>
                    </a:prstGeom>
                    <a:noFill/>
                    <a:ln>
                      <a:noFill/>
                    </a:ln>
                  </pic:spPr>
                </pic:pic>
              </a:graphicData>
            </a:graphic>
          </wp:inline>
        </w:drawing>
      </w:r>
    </w:p>
    <w:p w14:paraId="088F12C0" w14:textId="77777777" w:rsidR="000D704C" w:rsidRDefault="000D704C" w:rsidP="00FF5101">
      <w:pPr>
        <w:pStyle w:val="Heading4"/>
      </w:pPr>
      <w:r>
        <w:t>36.3.3. Hợp âm vang lên giữa âm tiết</w:t>
      </w:r>
    </w:p>
    <w:p w14:paraId="73CF10A3" w14:textId="77777777" w:rsidR="000D704C" w:rsidRDefault="000D704C" w:rsidP="00FF5101">
      <w:pPr>
        <w:jc w:val="both"/>
      </w:pPr>
      <w:r>
        <w:t>Khi một hợp âm khởi đầu giữa một âm tiết, yếu tố căn chỉnh là một dấu gạch nối. Dấu gạch nối, theo sau là ký hiệu viết hoa của hợp âm và không có khoảng trắng xen giữa, được căn chỉnh theo chiều dọc với ký tự đầu tiên của từ/âm tiết.</w:t>
      </w:r>
    </w:p>
    <w:p w14:paraId="69BE2297" w14:textId="77777777" w:rsidR="000D704C" w:rsidRDefault="000D704C" w:rsidP="00FF5101">
      <w:pPr>
        <w:jc w:val="both"/>
      </w:pPr>
      <w:r>
        <w:t>(a) Khi các hợp âm liên tiếp vang lên giữa một âm tiết đơn lẻ, các dấu gạch nối kết nối chúng, không có khoảng trắng xen giữa.</w:t>
      </w:r>
    </w:p>
    <w:p w14:paraId="3E41F1EB" w14:textId="77777777" w:rsidR="000D704C" w:rsidRDefault="000D704C" w:rsidP="00FF5101">
      <w:pPr>
        <w:jc w:val="both"/>
      </w:pPr>
      <w:r>
        <w:lastRenderedPageBreak/>
        <w:t>(b) Không cần có khoảng trắng sau một biểu tượng hợp âm chứa 2 chữ cái viết hoa vốn là tên của các nốt nhạc khi biểu tượng hợp âm đứng sau bắt đầu bằng một dấu gạch nối.</w:t>
      </w:r>
    </w:p>
    <w:p w14:paraId="02EA8FE7" w14:textId="77777777" w:rsidR="000D704C" w:rsidRPr="007A0963" w:rsidRDefault="000D704C" w:rsidP="00FF5101">
      <w:pPr>
        <w:jc w:val="both"/>
      </w:pPr>
      <w:r>
        <w:t>(c) Trong dòng lời, các âm tiết của một từ đôi khi phải bị tách biệt bởi một dấu gạch nối để ký tự đầu tiên của âm tiết theo sau không trùng tụ với ký hiệu viết hoa đầu tiên của hợp âm.</w:t>
      </w:r>
    </w:p>
    <w:p w14:paraId="376C25AF" w14:textId="3F0A2C60" w:rsidR="000D704C" w:rsidRDefault="000D704C" w:rsidP="004F7C1E">
      <w:r>
        <w:t>Ví dụ 36.3.3-1.</w:t>
      </w:r>
      <w:r w:rsidR="000B35DB">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,WHO KNOWS ---- IF WE WILL MEET</w:t>
      </w:r>
      <w:r w:rsidR="004F7C1E">
        <w:rPr>
          <w:rFonts w:ascii="SimBraille" w:hAnsi="SimBraille" w:cs="SimBraille"/>
          <w:szCs w:val="28"/>
        </w:rPr>
        <w:br/>
      </w:r>
      <w:r>
        <w:rPr>
          <w:rFonts w:ascii="SimBraille" w:hAnsi="SimBraille" w:cs="SimBraille"/>
          <w:szCs w:val="28"/>
        </w:rPr>
        <w:t>,AM#G,AM#G/,D ,G   -,G/,F%</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$$U VX((@CH!(@CH</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AGaIN8</w:t>
      </w:r>
      <w:r w:rsidR="004F7C1E">
        <w:rPr>
          <w:rFonts w:ascii="SimBraille" w:hAnsi="SimBraille" w:cs="SimBraille"/>
          <w:szCs w:val="28"/>
        </w:rPr>
        <w:br/>
      </w:r>
      <w:r>
        <w:rPr>
          <w:rFonts w:ascii="SimBraille" w:hAnsi="SimBraille" w:cs="SimBraille"/>
          <w:szCs w:val="28"/>
        </w:rPr>
        <w:t xml:space="preserve"> -,eM</w:t>
      </w:r>
      <w:r w:rsidR="004F7C1E">
        <w:rPr>
          <w:rFonts w:ascii="SimBraille" w:hAnsi="SimBraille" w:cs="SimBraille"/>
          <w:szCs w:val="28"/>
        </w:rPr>
        <w:br/>
      </w:r>
      <w:r>
        <w:rPr>
          <w:rFonts w:ascii="SimBraille" w:hAnsi="SimBraille" w:cs="SimBraille"/>
          <w:szCs w:val="28"/>
        </w:rPr>
        <w:t xml:space="preserve">  .Z)@C Tu&lt;K</w:t>
      </w:r>
      <w:r w:rsidR="004F7C1E">
        <w:rPr>
          <w:rFonts w:ascii="SimBraille" w:hAnsi="SimBraille" w:cs="SimBraille"/>
          <w:szCs w:val="28"/>
        </w:rPr>
        <w:br/>
      </w:r>
      <w:r w:rsidRPr="00223D7D">
        <w:rPr>
          <w:noProof/>
          <w:lang w:val="vi-VN" w:eastAsia="vi-VN"/>
        </w:rPr>
        <w:drawing>
          <wp:inline distT="0" distB="0" distL="0" distR="0" wp14:anchorId="4D9061FE" wp14:editId="370C2B3C">
            <wp:extent cx="4413885" cy="614680"/>
            <wp:effectExtent l="0" t="0" r="5715"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4413885" cy="614680"/>
                    </a:xfrm>
                    <a:prstGeom prst="rect">
                      <a:avLst/>
                    </a:prstGeom>
                    <a:noFill/>
                    <a:ln>
                      <a:noFill/>
                    </a:ln>
                  </pic:spPr>
                </pic:pic>
              </a:graphicData>
            </a:graphic>
          </wp:inline>
        </w:drawing>
      </w:r>
    </w:p>
    <w:p w14:paraId="72B391DF" w14:textId="5630E1D9" w:rsidR="000D704C" w:rsidRDefault="000D704C" w:rsidP="004F7C1E">
      <w:r>
        <w:t>Ví dụ 36.3.3-2. (a) và (b)</w:t>
      </w:r>
      <w:r w:rsidR="000B35DB">
        <w:br/>
      </w:r>
      <w:r>
        <w:rPr>
          <w:rFonts w:ascii="SimBraille" w:hAnsi="SimBraille" w:cs="SimBraille"/>
          <w:szCs w:val="28"/>
        </w:rPr>
        <w:t xml:space="preserve">         &lt;&lt;&lt;#D4</w:t>
      </w:r>
      <w:r w:rsidR="004F7C1E">
        <w:rPr>
          <w:rFonts w:ascii="SimBraille" w:hAnsi="SimBraille" w:cs="SimBraille"/>
          <w:szCs w:val="28"/>
        </w:rPr>
        <w:br/>
      </w:r>
      <w:r>
        <w:rPr>
          <w:rFonts w:ascii="SimBraille" w:hAnsi="SimBraille" w:cs="SimBraille"/>
          <w:szCs w:val="28"/>
        </w:rPr>
        <w:t>,FAR1 FAR AWAY4</w:t>
      </w:r>
      <w:r w:rsidR="004F7C1E">
        <w:rPr>
          <w:rFonts w:ascii="SimBraille" w:hAnsi="SimBraille" w:cs="SimBraille"/>
          <w:szCs w:val="28"/>
        </w:rPr>
        <w:br/>
      </w:r>
      <w:r>
        <w:rPr>
          <w:rFonts w:ascii="SimBraille" w:hAnsi="SimBraille" w:cs="SimBraille"/>
          <w:szCs w:val="28"/>
        </w:rPr>
        <w:t>,CM   ,G#G ,CM-,FM/,C-,CM</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P'G'Z Y@C NU&lt;K</w:t>
      </w:r>
      <w:r w:rsidR="004F7C1E">
        <w:rPr>
          <w:rFonts w:ascii="SimBraille" w:hAnsi="SimBraille" w:cs="SimBraille"/>
          <w:szCs w:val="28"/>
        </w:rPr>
        <w:br/>
      </w:r>
      <w:r w:rsidRPr="00223D7D">
        <w:rPr>
          <w:noProof/>
          <w:lang w:val="vi-VN" w:eastAsia="vi-VN"/>
        </w:rPr>
        <w:drawing>
          <wp:inline distT="0" distB="0" distL="0" distR="0" wp14:anchorId="68E36E18" wp14:editId="78036BA0">
            <wp:extent cx="4413885" cy="789940"/>
            <wp:effectExtent l="0" t="0" r="5715"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4413885" cy="789940"/>
                    </a:xfrm>
                    <a:prstGeom prst="rect">
                      <a:avLst/>
                    </a:prstGeom>
                    <a:noFill/>
                    <a:ln>
                      <a:noFill/>
                    </a:ln>
                  </pic:spPr>
                </pic:pic>
              </a:graphicData>
            </a:graphic>
          </wp:inline>
        </w:drawing>
      </w:r>
    </w:p>
    <w:p w14:paraId="58D17D66" w14:textId="58C87F02" w:rsidR="000D704C" w:rsidRDefault="000D704C" w:rsidP="004F7C1E">
      <w:r>
        <w:t>Ví dụ 36.3.3-3. (c)</w:t>
      </w:r>
      <w:r w:rsidR="000B35D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,THEN O-PEN YOUR HEARTS TO LOVE4</w:t>
      </w:r>
      <w:r w:rsidR="004F7C1E">
        <w:rPr>
          <w:rFonts w:ascii="SimBraille" w:hAnsi="SimBraille" w:cs="SimBraille"/>
          <w:szCs w:val="28"/>
        </w:rPr>
        <w:br/>
      </w:r>
      <w:r>
        <w:rPr>
          <w:rFonts w:ascii="SimBraille" w:hAnsi="SimBraille" w:cs="SimBraille"/>
          <w:szCs w:val="28"/>
        </w:rPr>
        <w:t>,C    -,CM       ,GM    ,G#I,C</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 \@C2H&lt;FG\[ R'V&lt;K</w:t>
      </w:r>
      <w:r w:rsidR="004F7C1E">
        <w:rPr>
          <w:rFonts w:ascii="SimBraille" w:hAnsi="SimBraille" w:cs="SimBraille"/>
          <w:szCs w:val="28"/>
        </w:rPr>
        <w:br/>
      </w:r>
      <w:r w:rsidRPr="00223D7D">
        <w:rPr>
          <w:noProof/>
          <w:lang w:val="vi-VN" w:eastAsia="vi-VN"/>
        </w:rPr>
        <w:drawing>
          <wp:inline distT="0" distB="0" distL="0" distR="0" wp14:anchorId="3644E252" wp14:editId="0BAB2DBF">
            <wp:extent cx="4413885" cy="835660"/>
            <wp:effectExtent l="0" t="0" r="5715" b="254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4413885" cy="835660"/>
                    </a:xfrm>
                    <a:prstGeom prst="rect">
                      <a:avLst/>
                    </a:prstGeom>
                    <a:noFill/>
                    <a:ln>
                      <a:noFill/>
                    </a:ln>
                  </pic:spPr>
                </pic:pic>
              </a:graphicData>
            </a:graphic>
          </wp:inline>
        </w:drawing>
      </w:r>
    </w:p>
    <w:p w14:paraId="77C495A2" w14:textId="77777777" w:rsidR="000D704C" w:rsidRDefault="000D704C" w:rsidP="00FF5101">
      <w:pPr>
        <w:pStyle w:val="Heading4"/>
      </w:pPr>
      <w:r>
        <w:lastRenderedPageBreak/>
        <w:t>36.3.4. Hợp âm vang lên sau khi kết thúc một âm tiết</w:t>
      </w:r>
    </w:p>
    <w:p w14:paraId="4BAD510D" w14:textId="77777777" w:rsidR="000D704C" w:rsidRDefault="000D704C" w:rsidP="00FF5101">
      <w:pPr>
        <w:jc w:val="both"/>
      </w:pPr>
      <w:r>
        <w:t>Khi một hợp âm vang lên sau khi một âm tiết hoặc một từ kết thúc, ký hiệu viết hoa đầu tiên của hợp âm được đặt cách 1 khoảng trắng về bên phải trong dòng bên dưới chữ cái cuối cùng. Nếu ký hiệu trong hợp âm trước đó đã mở rộng vượt quá từ này, hợp âm theo liền sau mà không có khoảng trắng xen giữa, trừ khi hợp âm trước chứa 2 chữ cái viết hoa vốn là các tên nốt.</w:t>
      </w:r>
    </w:p>
    <w:p w14:paraId="7FF78C15" w14:textId="6000E2BB" w:rsidR="000D704C" w:rsidRDefault="000D704C" w:rsidP="004F7C1E">
      <w:r>
        <w:t>Ví dụ 36.3.4-1.</w:t>
      </w:r>
      <w:r w:rsidR="000B35DB">
        <w:br/>
      </w:r>
      <w:r>
        <w:rPr>
          <w:rFonts w:ascii="SimBraille" w:hAnsi="SimBraille" w:cs="SimBraille"/>
          <w:szCs w:val="28"/>
        </w:rPr>
        <w:t xml:space="preserve">               &lt;&lt;.C</w:t>
      </w:r>
      <w:r w:rsidR="004F7C1E">
        <w:rPr>
          <w:rFonts w:ascii="SimBraille" w:hAnsi="SimBraille" w:cs="SimBraille"/>
          <w:szCs w:val="28"/>
        </w:rPr>
        <w:br/>
      </w:r>
      <w:r>
        <w:rPr>
          <w:rFonts w:ascii="SimBraille" w:hAnsi="SimBraille" w:cs="SimBraille"/>
          <w:szCs w:val="28"/>
        </w:rPr>
        <w:t>blue1 AS IT IS NOW AND THEN2</w:t>
      </w:r>
      <w:r w:rsidR="004F7C1E">
        <w:rPr>
          <w:rFonts w:ascii="SimBraille" w:hAnsi="SimBraille" w:cs="SimBraille"/>
          <w:szCs w:val="28"/>
        </w:rPr>
        <w:br/>
      </w:r>
      <w:r>
        <w:rPr>
          <w:rFonts w:ascii="SimBraille" w:hAnsi="SimBraille" w:cs="SimBraille"/>
          <w:szCs w:val="28"/>
        </w:rPr>
        <w:t>,CM            ,D          ,G,M#G</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pDF\ %G*F]U&lt;K</w:t>
      </w:r>
      <w:r w:rsidR="004F7C1E">
        <w:rPr>
          <w:rFonts w:ascii="SimBraille" w:hAnsi="SimBraille" w:cs="SimBraille"/>
          <w:szCs w:val="28"/>
        </w:rPr>
        <w:br/>
      </w:r>
      <w:r w:rsidRPr="00223D7D">
        <w:rPr>
          <w:noProof/>
          <w:lang w:val="vi-VN" w:eastAsia="vi-VN"/>
        </w:rPr>
        <w:drawing>
          <wp:inline distT="0" distB="0" distL="0" distR="0" wp14:anchorId="4106B694" wp14:editId="39971C77">
            <wp:extent cx="4413885" cy="1031240"/>
            <wp:effectExtent l="0" t="0" r="5715"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4413885" cy="1031240"/>
                    </a:xfrm>
                    <a:prstGeom prst="rect">
                      <a:avLst/>
                    </a:prstGeom>
                    <a:noFill/>
                    <a:ln>
                      <a:noFill/>
                    </a:ln>
                  </pic:spPr>
                </pic:pic>
              </a:graphicData>
            </a:graphic>
          </wp:inline>
        </w:drawing>
      </w:r>
    </w:p>
    <w:p w14:paraId="07E84503" w14:textId="348B5A59" w:rsidR="000D704C" w:rsidRDefault="000D704C" w:rsidP="004F7C1E">
      <w:r>
        <w:t>Ví dụ 36.3.4-2.</w:t>
      </w:r>
      <w:r w:rsidR="000B35DB">
        <w:br/>
      </w:r>
      <w:r>
        <w:rPr>
          <w:rFonts w:ascii="SimBraille" w:hAnsi="SimBraille" w:cs="SimBraille"/>
          <w:szCs w:val="28"/>
        </w:rPr>
        <w:t xml:space="preserve">        &lt;&lt;#D4</w:t>
      </w:r>
      <w:r w:rsidR="004F7C1E">
        <w:rPr>
          <w:rFonts w:ascii="SimBraille" w:hAnsi="SimBraille" w:cs="SimBraille"/>
          <w:szCs w:val="28"/>
        </w:rPr>
        <w:br/>
      </w:r>
      <w:r>
        <w:rPr>
          <w:rFonts w:ascii="SimBraille" w:hAnsi="SimBraille" w:cs="SimBraille"/>
          <w:szCs w:val="28"/>
        </w:rPr>
        <w:t>LOVE A- -- WAY4</w:t>
      </w:r>
      <w:r w:rsidR="004F7C1E">
        <w:rPr>
          <w:rFonts w:ascii="SimBraille" w:hAnsi="SimBraille" w:cs="SimBraille"/>
          <w:szCs w:val="28"/>
        </w:rPr>
        <w:br/>
      </w:r>
      <w:r>
        <w:rPr>
          <w:rFonts w:ascii="SimBraille" w:hAnsi="SimBraille" w:cs="SimBraille"/>
          <w:szCs w:val="28"/>
        </w:rPr>
        <w:t>,DM  ,D&lt;4#g,CM#G,F#G</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S'\ T'V&lt;K</w:t>
      </w:r>
      <w:r w:rsidR="004F7C1E">
        <w:rPr>
          <w:rFonts w:ascii="SimBraille" w:hAnsi="SimBraille" w:cs="SimBraille"/>
          <w:szCs w:val="28"/>
        </w:rPr>
        <w:br/>
      </w:r>
      <w:r w:rsidRPr="00223D7D">
        <w:rPr>
          <w:noProof/>
          <w:lang w:val="vi-VN" w:eastAsia="vi-VN"/>
        </w:rPr>
        <w:drawing>
          <wp:inline distT="0" distB="0" distL="0" distR="0" wp14:anchorId="752BCCC1" wp14:editId="2C5B0BEA">
            <wp:extent cx="4413885" cy="1221740"/>
            <wp:effectExtent l="0" t="0" r="5715"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4413885" cy="1221740"/>
                    </a:xfrm>
                    <a:prstGeom prst="rect">
                      <a:avLst/>
                    </a:prstGeom>
                    <a:noFill/>
                    <a:ln>
                      <a:noFill/>
                    </a:ln>
                  </pic:spPr>
                </pic:pic>
              </a:graphicData>
            </a:graphic>
          </wp:inline>
        </w:drawing>
      </w:r>
    </w:p>
    <w:p w14:paraId="74AC3697" w14:textId="77777777" w:rsidR="000D704C" w:rsidRDefault="000D704C" w:rsidP="00FF5101">
      <w:pPr>
        <w:pStyle w:val="Heading4"/>
      </w:pPr>
      <w:r>
        <w:t>36.3.5. Các đoạn song song không chứa thay đổi hợp âm</w:t>
      </w:r>
    </w:p>
    <w:p w14:paraId="0DB72908" w14:textId="662F5346" w:rsidR="000D704C" w:rsidRDefault="000D704C" w:rsidP="00FF5101">
      <w:pPr>
        <w:jc w:val="both"/>
      </w:pPr>
      <w:r>
        <w:t xml:space="preserve">Trong một đoạn nhạc có rất ít ký hiệu hợp âm, có thể sẽ xuất hiệu một đoạn song song hoàn toàn không có thay đổi hợp âm. Trong trường hợp đó, hợp âm cuối cùng có hiệu lực trong đoạn song song trước đó được viết lại giữa các ký hiệu báo từ ở đầu dòng hợp âm, ký hiệu báo </w:t>
      </w:r>
      <w:r w:rsidR="00012C9E">
        <w:t xml:space="preserve">bắt đầu </w:t>
      </w:r>
      <w:r>
        <w:t xml:space="preserve">từ được căn chỉnh theo chiều dọc với từ/âm tiết đầu tiên. </w:t>
      </w:r>
    </w:p>
    <w:p w14:paraId="097DC356" w14:textId="07399A34" w:rsidR="000D704C" w:rsidRDefault="000D704C" w:rsidP="004F7C1E">
      <w:r>
        <w:t>Ví dụ 36.3.5-1.</w:t>
      </w:r>
      <w:r w:rsidR="000B35DB">
        <w:br/>
      </w:r>
      <w:r>
        <w:rPr>
          <w:rFonts w:ascii="SimBraille" w:hAnsi="SimBraille" w:cs="SimBraille"/>
          <w:szCs w:val="28"/>
        </w:rPr>
        <w:t xml:space="preserve">                 &lt;&lt;&lt;#C4</w:t>
      </w:r>
      <w:r w:rsidR="004F7C1E">
        <w:rPr>
          <w:rFonts w:ascii="SimBraille" w:hAnsi="SimBraille" w:cs="SimBraille"/>
          <w:szCs w:val="28"/>
        </w:rPr>
        <w:br/>
      </w:r>
      <w:r>
        <w:rPr>
          <w:rFonts w:ascii="SimBraille" w:hAnsi="SimBraille" w:cs="SimBraille"/>
          <w:szCs w:val="28"/>
        </w:rPr>
        <w:t>,OH1 DO YOU REMEMBER SWEET ,BETSY FROM</w:t>
      </w:r>
      <w:r w:rsidR="004F7C1E">
        <w:rPr>
          <w:rFonts w:ascii="SimBraille" w:hAnsi="SimBraille" w:cs="SimBraille"/>
          <w:szCs w:val="28"/>
        </w:rPr>
        <w:br/>
      </w:r>
      <w:r>
        <w:rPr>
          <w:rFonts w:ascii="SimBraille" w:hAnsi="SimBraille" w:cs="SimBraille"/>
          <w:szCs w:val="28"/>
        </w:rPr>
        <w:t xml:space="preserve">     ,E&lt;</w:t>
      </w:r>
      <w:r w:rsidR="004F7C1E">
        <w:rPr>
          <w:rFonts w:ascii="SimBraille" w:hAnsi="SimBraille" w:cs="SimBraille"/>
          <w:szCs w:val="28"/>
        </w:rPr>
        <w:br/>
      </w:r>
      <w:r>
        <w:rPr>
          <w:rFonts w:ascii="SimBraille" w:hAnsi="SimBraille" w:cs="SimBraille"/>
          <w:szCs w:val="28"/>
        </w:rPr>
        <w:lastRenderedPageBreak/>
        <w:t xml:space="preserve">  </w:t>
      </w:r>
      <w:r w:rsidR="0046278D">
        <w:rPr>
          <w:rFonts w:ascii="SimBraille" w:hAnsi="SimBraille" w:cs="SimBraille"/>
          <w:szCs w:val="28"/>
        </w:rPr>
        <w:t>"</w:t>
      </w:r>
      <w:r>
        <w:rPr>
          <w:rFonts w:ascii="SimBraille" w:hAnsi="SimBraille" w:cs="SimBraille"/>
          <w:szCs w:val="28"/>
        </w:rPr>
        <w:t>$ $\W W[] ]$$</w:t>
      </w:r>
      <w:r w:rsidR="004F7C1E">
        <w:rPr>
          <w:rFonts w:ascii="SimBraille" w:hAnsi="SimBraille" w:cs="SimBraille"/>
          <w:szCs w:val="28"/>
        </w:rPr>
        <w:br/>
      </w:r>
      <w:r>
        <w:rPr>
          <w:rFonts w:ascii="SimBraille" w:hAnsi="SimBraille" w:cs="SimBraille"/>
          <w:szCs w:val="28"/>
        </w:rPr>
        <w:t>,PIKE8 ,SHE CROSS'D THE WIDE PRAIRIE</w:t>
      </w:r>
      <w:r w:rsidR="004F7C1E">
        <w:rPr>
          <w:rFonts w:ascii="SimBraille" w:hAnsi="SimBraille" w:cs="SimBraille"/>
          <w:szCs w:val="28"/>
        </w:rPr>
        <w:br/>
      </w:r>
      <w:r>
        <w:rPr>
          <w:rFonts w:ascii="SimBraille" w:hAnsi="SimBraille" w:cs="SimBraille"/>
          <w:szCs w:val="28"/>
        </w:rPr>
        <w:t>&gt;,E&lt;&gt;</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P$ $\W .$$</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WITH HER LOVER ,IKE4</w:t>
      </w:r>
      <w:r w:rsidR="004F7C1E">
        <w:rPr>
          <w:rFonts w:ascii="SimBraille" w:hAnsi="SimBraille" w:cs="SimBraille"/>
          <w:szCs w:val="28"/>
        </w:rPr>
        <w:br/>
      </w:r>
      <w:r>
        <w:rPr>
          <w:rFonts w:ascii="SimBraille" w:hAnsi="SimBraille" w:cs="SimBraille"/>
          <w:szCs w:val="28"/>
        </w:rPr>
        <w:t xml:space="preserve">     ,B&lt;</w:t>
      </w:r>
      <w:r w:rsidR="004F7C1E">
        <w:rPr>
          <w:rFonts w:ascii="SimBraille" w:hAnsi="SimBraille" w:cs="SimBraille"/>
          <w:szCs w:val="28"/>
        </w:rPr>
        <w:br/>
      </w:r>
      <w:r>
        <w:rPr>
          <w:rFonts w:ascii="SimBraille" w:hAnsi="SimBraille" w:cs="SimBraille"/>
          <w:szCs w:val="28"/>
        </w:rPr>
        <w:t xml:space="preserve">  .$ :WW t&lt;K</w:t>
      </w:r>
      <w:r w:rsidR="004F7C1E">
        <w:rPr>
          <w:rFonts w:ascii="SimBraille" w:hAnsi="SimBraille" w:cs="SimBraille"/>
          <w:szCs w:val="28"/>
        </w:rPr>
        <w:br/>
      </w:r>
      <w:r w:rsidRPr="00223D7D">
        <w:rPr>
          <w:noProof/>
          <w:lang w:val="vi-VN" w:eastAsia="vi-VN"/>
        </w:rPr>
        <w:drawing>
          <wp:inline distT="0" distB="0" distL="0" distR="0" wp14:anchorId="3BE4D6F7" wp14:editId="55179C18">
            <wp:extent cx="4413885" cy="962025"/>
            <wp:effectExtent l="0" t="0" r="5715" b="952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4413885" cy="962025"/>
                    </a:xfrm>
                    <a:prstGeom prst="rect">
                      <a:avLst/>
                    </a:prstGeom>
                    <a:noFill/>
                    <a:ln>
                      <a:noFill/>
                    </a:ln>
                  </pic:spPr>
                </pic:pic>
              </a:graphicData>
            </a:graphic>
          </wp:inline>
        </w:drawing>
      </w:r>
    </w:p>
    <w:p w14:paraId="38BB8000" w14:textId="071228A9" w:rsidR="000D704C" w:rsidRDefault="000D704C" w:rsidP="00FF5101">
      <w:pPr>
        <w:pStyle w:val="Heading4"/>
      </w:pPr>
      <w:bookmarkStart w:id="572" w:name="_36.3.6._Thay_đổi"/>
      <w:bookmarkEnd w:id="572"/>
      <w:r>
        <w:t>36.3.6. Thay đổi hợp âm trong đoạn nghỉ và đoạn giới thiệu</w:t>
      </w:r>
      <w:r w:rsidR="00012C9E">
        <w:t xml:space="preserve"> (intro)</w:t>
      </w:r>
    </w:p>
    <w:p w14:paraId="0C2A5DF7" w14:textId="22942BFB" w:rsidR="000D704C" w:rsidRDefault="000D704C" w:rsidP="00FF5101">
      <w:pPr>
        <w:jc w:val="both"/>
      </w:pPr>
      <w:r>
        <w:t xml:space="preserve">Khi có thay đổi hợp âm tại các vị trí không có lời hát, đoạn nhạc được bắt đầu trong một đoạn song song mới. Cụm từ </w:t>
      </w:r>
      <w:r w:rsidR="0046278D">
        <w:t>"</w:t>
      </w:r>
      <w:r>
        <w:t>no words</w:t>
      </w:r>
      <w:r w:rsidR="0046278D">
        <w:t>"</w:t>
      </w:r>
      <w:r>
        <w:t xml:space="preserve"> (không lời) in nghiêng hoặc viết hoa toàn từ để thể hiện không hát từ này, được đặt ở lề trang để đại diện cho dòng lời. Biểu tượng hợp âm được viết trong dòng hợp âm bên dưới cụm từ đó, và trong dòng giai điệu (dòng nhạc) viết các dấu lặng thích hợp. Tuy nhiên, khi hợp âm thay đổi trong các đoạn đủ ngắn và có chỗ ở cuối đoạn song song để bắt đầu phần lời tiếp theo, dòng lời có thể được bắt đầu ở lề trang bằng số thứ tự ô nhịp, hoặc bằng một chuỗi các dấu gạch nối và một khoảng trắng. Khi sử dụng số thứ tự ô nhịp, khoảng trống giữa số thứ tự này và ký tự đầu tiên của lời nhạc được lấp đầy bằng một chuỗi các dấu gạch nối có khoảng trắng đứng trước và sau.</w:t>
      </w:r>
    </w:p>
    <w:p w14:paraId="57782380" w14:textId="70ACF2CD" w:rsidR="000D704C" w:rsidRDefault="000D704C" w:rsidP="004F7C1E">
      <w:r>
        <w:t>Ví dụ 36.3.6-1.</w:t>
      </w:r>
      <w:r w:rsidR="000B35DB">
        <w:br/>
      </w:r>
      <w:r>
        <w:rPr>
          <w:rFonts w:ascii="SimBraille" w:hAnsi="SimBraille" w:cs="SimBraille"/>
          <w:szCs w:val="28"/>
        </w:rPr>
        <w:t xml:space="preserve">               %#F8</w:t>
      </w:r>
      <w:r w:rsidR="004F7C1E">
        <w:rPr>
          <w:rFonts w:ascii="SimBraille" w:hAnsi="SimBraille" w:cs="SimBraille"/>
          <w:szCs w:val="28"/>
        </w:rPr>
        <w:br/>
      </w:r>
      <w:r>
        <w:rPr>
          <w:rFonts w:ascii="SimBraille" w:hAnsi="SimBraille" w:cs="SimBraille"/>
          <w:szCs w:val="28"/>
        </w:rPr>
        <w:t>EV'RYTHING'S GOING SO WELL4</w:t>
      </w:r>
      <w:r w:rsidR="004F7C1E">
        <w:rPr>
          <w:rFonts w:ascii="SimBraille" w:hAnsi="SimBraille" w:cs="SimBraille"/>
          <w:szCs w:val="28"/>
        </w:rPr>
        <w:br/>
      </w:r>
      <w:r>
        <w:rPr>
          <w:rFonts w:ascii="SimBraille" w:hAnsi="SimBraille" w:cs="SimBraille"/>
          <w:szCs w:val="28"/>
        </w:rPr>
        <w:t>,G           ,D#G     ,G</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JIHIHG \'@C\X</w:t>
      </w:r>
      <w:r w:rsidR="004F7C1E">
        <w:rPr>
          <w:rFonts w:ascii="SimBraille" w:hAnsi="SimBraille" w:cs="SimBraille"/>
          <w:szCs w:val="28"/>
        </w:rPr>
        <w:br/>
      </w:r>
      <w:r>
        <w:rPr>
          <w:rFonts w:ascii="SimBraille" w:hAnsi="SimBraille" w:cs="SimBraille"/>
          <w:szCs w:val="28"/>
        </w:rPr>
        <w:t>.1NO .1WORDS</w:t>
      </w:r>
      <w:r w:rsidR="004F7C1E">
        <w:rPr>
          <w:rFonts w:ascii="SimBraille" w:hAnsi="SimBraille" w:cs="SimBraille"/>
          <w:szCs w:val="28"/>
        </w:rPr>
        <w:br/>
      </w:r>
      <w:r>
        <w:rPr>
          <w:rFonts w:ascii="SimBraille" w:hAnsi="SimBraille" w:cs="SimBraille"/>
          <w:szCs w:val="28"/>
        </w:rPr>
        <w:t>,e#G,A#G,D#G,G#G,C#G,F#G,B&lt;#G,D#G</w:t>
      </w:r>
      <w:r w:rsidR="004F7C1E">
        <w:rPr>
          <w:rFonts w:ascii="SimBraille" w:hAnsi="SimBraille" w:cs="SimBraille"/>
          <w:szCs w:val="28"/>
        </w:rPr>
        <w:br/>
      </w:r>
      <w:r>
        <w:rPr>
          <w:rFonts w:ascii="SimBraille" w:hAnsi="SimBraille" w:cs="SimBraille"/>
          <w:szCs w:val="28"/>
        </w:rPr>
        <w:t xml:space="preserve">  #DM</w:t>
      </w:r>
      <w:r w:rsidR="004F7C1E">
        <w:rPr>
          <w:rFonts w:ascii="SimBraille" w:hAnsi="SimBraille" w:cs="SimBraille"/>
          <w:szCs w:val="28"/>
        </w:rPr>
        <w:br/>
      </w:r>
      <w:r>
        <w:rPr>
          <w:rFonts w:ascii="SimBraille" w:hAnsi="SimBraille" w:cs="SimBraille"/>
          <w:szCs w:val="28"/>
        </w:rPr>
        <w:t>,ONCE IN A LIFETIME IS</w:t>
      </w:r>
      <w:r w:rsidR="004F7C1E">
        <w:rPr>
          <w:rFonts w:ascii="SimBraille" w:hAnsi="SimBraille" w:cs="SimBraille"/>
          <w:szCs w:val="28"/>
        </w:rPr>
        <w:br/>
      </w:r>
      <w:r>
        <w:rPr>
          <w:rFonts w:ascii="SimBraille" w:hAnsi="SimBraille" w:cs="SimBraille"/>
          <w:szCs w:val="28"/>
        </w:rPr>
        <w:t>,G         ,D#G</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HIJDJI&lt;K</w:t>
      </w:r>
      <w:r w:rsidR="004F7C1E">
        <w:rPr>
          <w:rFonts w:ascii="SimBraille" w:hAnsi="SimBraille" w:cs="SimBraille"/>
          <w:szCs w:val="28"/>
        </w:rPr>
        <w:br/>
      </w:r>
      <w:r w:rsidRPr="00223D7D">
        <w:rPr>
          <w:noProof/>
          <w:lang w:val="vi-VN" w:eastAsia="vi-VN"/>
        </w:rPr>
        <w:drawing>
          <wp:inline distT="0" distB="0" distL="0" distR="0" wp14:anchorId="05CC20CF" wp14:editId="031361BF">
            <wp:extent cx="4413885" cy="495300"/>
            <wp:effectExtent l="0" t="0" r="5715"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4413885" cy="495300"/>
                    </a:xfrm>
                    <a:prstGeom prst="rect">
                      <a:avLst/>
                    </a:prstGeom>
                    <a:noFill/>
                    <a:ln>
                      <a:noFill/>
                    </a:ln>
                  </pic:spPr>
                </pic:pic>
              </a:graphicData>
            </a:graphic>
          </wp:inline>
        </w:drawing>
      </w:r>
    </w:p>
    <w:p w14:paraId="5AFF2970" w14:textId="4521063A" w:rsidR="000D704C" w:rsidRDefault="000D704C" w:rsidP="004F7C1E">
      <w:r>
        <w:t>Ví dụ 36.3.6-2.</w:t>
      </w:r>
      <w:r w:rsidR="000B35DB">
        <w:br/>
      </w:r>
      <w:r>
        <w:t>(a) Có số thứ tự ô nhịp</w:t>
      </w:r>
      <w:r w:rsidR="000B35DB">
        <w:br/>
      </w:r>
      <w:r>
        <w:rPr>
          <w:rFonts w:ascii="SimBraille" w:hAnsi="SimBraille" w:cs="SimBraille"/>
          <w:szCs w:val="28"/>
        </w:rPr>
        <w:lastRenderedPageBreak/>
        <w:t xml:space="preserve">                &lt;#D4</w:t>
      </w:r>
      <w:r w:rsidR="004F7C1E">
        <w:rPr>
          <w:rFonts w:ascii="SimBraille" w:hAnsi="SimBraille" w:cs="SimBraille"/>
          <w:szCs w:val="28"/>
        </w:rPr>
        <w:br/>
      </w:r>
      <w:r>
        <w:rPr>
          <w:rFonts w:ascii="SimBraille" w:hAnsi="SimBraille" w:cs="SimBraille"/>
          <w:szCs w:val="28"/>
        </w:rPr>
        <w:t>#AA ,SHE LEFT ME SINGIN' THE BLUES4</w:t>
      </w:r>
      <w:r w:rsidR="004F7C1E">
        <w:rPr>
          <w:rFonts w:ascii="SimBraille" w:hAnsi="SimBraille" w:cs="SimBraille"/>
          <w:szCs w:val="28"/>
        </w:rPr>
        <w:br/>
      </w:r>
      <w:r>
        <w:rPr>
          <w:rFonts w:ascii="SimBraille" w:hAnsi="SimBraille" w:cs="SimBraille"/>
          <w:szCs w:val="28"/>
        </w:rPr>
        <w:t xml:space="preserve">  ,F             ,B&lt;#G       -,F</w:t>
      </w:r>
      <w:r w:rsidR="004F7C1E">
        <w:rPr>
          <w:rFonts w:ascii="SimBraille" w:hAnsi="SimBraille" w:cs="SimBraille"/>
          <w:szCs w:val="28"/>
        </w:rPr>
        <w:br/>
      </w:r>
      <w:r>
        <w:rPr>
          <w:rFonts w:ascii="SimBraille" w:hAnsi="SimBraille" w:cs="SimBraille"/>
          <w:szCs w:val="28"/>
        </w:rPr>
        <w:t xml:space="preserve">  x.ddi&lt;iggg@C qu</w:t>
      </w:r>
      <w:r w:rsidR="004F7C1E">
        <w:rPr>
          <w:rFonts w:ascii="SimBraille" w:hAnsi="SimBraille" w:cs="SimBraille"/>
          <w:szCs w:val="28"/>
        </w:rPr>
        <w:br/>
      </w:r>
      <w:r>
        <w:rPr>
          <w:rFonts w:ascii="SimBraille" w:hAnsi="SimBraille" w:cs="SimBraille"/>
          <w:szCs w:val="28"/>
        </w:rPr>
        <w:t>#AC -------------- ,I GOT THE</w:t>
      </w:r>
      <w:r w:rsidR="004F7C1E">
        <w:rPr>
          <w:rFonts w:ascii="SimBraille" w:hAnsi="SimBraille" w:cs="SimBraille"/>
          <w:szCs w:val="28"/>
        </w:rPr>
        <w:br/>
      </w:r>
      <w:r>
        <w:rPr>
          <w:rFonts w:ascii="SimBraille" w:hAnsi="SimBraille" w:cs="SimBraille"/>
          <w:szCs w:val="28"/>
        </w:rPr>
        <w:t>,F,G#G,C#G,B&lt;,C#G,F</w:t>
      </w:r>
      <w:r w:rsidR="004F7C1E">
        <w:rPr>
          <w:rFonts w:ascii="SimBraille" w:hAnsi="SimBraille" w:cs="SimBraille"/>
          <w:szCs w:val="28"/>
        </w:rPr>
        <w:br/>
      </w:r>
      <w:r>
        <w:rPr>
          <w:rFonts w:ascii="SimBraille" w:hAnsi="SimBraille" w:cs="SimBraille"/>
          <w:szCs w:val="28"/>
        </w:rPr>
        <w:t xml:space="preserve">  #DM X</w:t>
      </w:r>
      <w:r w:rsidR="0046278D">
        <w:rPr>
          <w:rFonts w:ascii="SimBraille" w:hAnsi="SimBraille" w:cs="SimBraille"/>
          <w:szCs w:val="28"/>
        </w:rPr>
        <w:t>"</w:t>
      </w:r>
      <w:r>
        <w:rPr>
          <w:rFonts w:ascii="SimBraille" w:hAnsi="SimBraille" w:cs="SimBraille"/>
          <w:szCs w:val="28"/>
        </w:rPr>
        <w:t>I&lt;IG</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,FRIDAY NIGHT BLUES4</w:t>
      </w:r>
      <w:r w:rsidR="004F7C1E">
        <w:rPr>
          <w:rFonts w:ascii="SimBraille" w:hAnsi="SimBraille" w:cs="SimBraille"/>
          <w:szCs w:val="28"/>
        </w:rPr>
        <w:br/>
      </w:r>
      <w:r>
        <w:rPr>
          <w:rFonts w:ascii="SimBraille" w:hAnsi="SimBraille" w:cs="SimBraille"/>
          <w:szCs w:val="28"/>
        </w:rPr>
        <w:t>,G#G          -,B&lt;M</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HGGG@C QU&lt;K</w:t>
      </w:r>
      <w:r w:rsidR="004F7C1E">
        <w:rPr>
          <w:rFonts w:ascii="SimBraille" w:hAnsi="SimBraille" w:cs="SimBraille"/>
          <w:szCs w:val="28"/>
        </w:rPr>
        <w:br/>
      </w:r>
      <w:r>
        <w:t>(b) Có ký hiệu giãn cách</w:t>
      </w:r>
      <w:r w:rsidR="000B35DB">
        <w:br/>
      </w:r>
      <w:r>
        <w:rPr>
          <w:rFonts w:ascii="SimBraille" w:hAnsi="SimBraille" w:cs="SimBraille"/>
          <w:szCs w:val="28"/>
        </w:rPr>
        <w:t xml:space="preserve">                &lt;#D4</w:t>
      </w:r>
      <w:r w:rsidR="004F7C1E">
        <w:rPr>
          <w:rFonts w:ascii="SimBraille" w:hAnsi="SimBraille" w:cs="SimBraille"/>
          <w:szCs w:val="28"/>
        </w:rPr>
        <w:br/>
      </w:r>
      <w:r>
        <w:rPr>
          <w:rFonts w:ascii="SimBraille" w:hAnsi="SimBraille" w:cs="SimBraille"/>
          <w:szCs w:val="28"/>
        </w:rPr>
        <w:t>-- ,SHE LEFT ME SINGIN' THE BLUES4</w:t>
      </w:r>
      <w:r w:rsidR="004F7C1E">
        <w:rPr>
          <w:rFonts w:ascii="SimBraille" w:hAnsi="SimBraille" w:cs="SimBraille"/>
          <w:szCs w:val="28"/>
        </w:rPr>
        <w:br/>
      </w:r>
      <w:r>
        <w:rPr>
          <w:rFonts w:ascii="SimBraille" w:hAnsi="SimBraille" w:cs="SimBraille"/>
          <w:szCs w:val="28"/>
        </w:rPr>
        <w:t xml:space="preserve"> ,F             ,B&lt;#G       -,F</w:t>
      </w:r>
      <w:r w:rsidR="004F7C1E">
        <w:rPr>
          <w:rFonts w:ascii="SimBraille" w:hAnsi="SimBraille" w:cs="SimBraille"/>
          <w:szCs w:val="28"/>
        </w:rPr>
        <w:br/>
      </w:r>
      <w:r>
        <w:rPr>
          <w:rFonts w:ascii="SimBraille" w:hAnsi="SimBraille" w:cs="SimBraille"/>
          <w:szCs w:val="28"/>
        </w:rPr>
        <w:t xml:space="preserve">  x.ddi&lt;iggg@C qu</w:t>
      </w:r>
      <w:r w:rsidR="004F7C1E">
        <w:rPr>
          <w:rFonts w:ascii="SimBraille" w:hAnsi="SimBraille" w:cs="SimBraille"/>
          <w:szCs w:val="28"/>
        </w:rPr>
        <w:br/>
      </w:r>
      <w:r>
        <w:rPr>
          <w:rFonts w:ascii="SimBraille" w:hAnsi="SimBraille" w:cs="SimBraille"/>
          <w:szCs w:val="28"/>
        </w:rPr>
        <w:t>------------------ ,I GOT THE</w:t>
      </w:r>
      <w:r w:rsidR="004F7C1E">
        <w:rPr>
          <w:rFonts w:ascii="SimBraille" w:hAnsi="SimBraille" w:cs="SimBraille"/>
          <w:szCs w:val="28"/>
        </w:rPr>
        <w:br/>
      </w:r>
      <w:r>
        <w:rPr>
          <w:rFonts w:ascii="SimBraille" w:hAnsi="SimBraille" w:cs="SimBraille"/>
          <w:szCs w:val="28"/>
        </w:rPr>
        <w:t>,F,G#G,C#G,B&lt;,C#G,F</w:t>
      </w:r>
      <w:r w:rsidR="004F7C1E">
        <w:rPr>
          <w:rFonts w:ascii="SimBraille" w:hAnsi="SimBraille" w:cs="SimBraille"/>
          <w:szCs w:val="28"/>
        </w:rPr>
        <w:br/>
      </w:r>
      <w:r>
        <w:rPr>
          <w:rFonts w:ascii="SimBraille" w:hAnsi="SimBraille" w:cs="SimBraille"/>
          <w:szCs w:val="28"/>
        </w:rPr>
        <w:t xml:space="preserve">  #DM X</w:t>
      </w:r>
      <w:r w:rsidR="0046278D">
        <w:rPr>
          <w:rFonts w:ascii="SimBraille" w:hAnsi="SimBraille" w:cs="SimBraille"/>
          <w:szCs w:val="28"/>
        </w:rPr>
        <w:t>"</w:t>
      </w:r>
      <w:r>
        <w:rPr>
          <w:rFonts w:ascii="SimBraille" w:hAnsi="SimBraille" w:cs="SimBraille"/>
          <w:szCs w:val="28"/>
        </w:rPr>
        <w:t>I&lt;IG</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,FRIDAY NIGHT BLUES4</w:t>
      </w:r>
      <w:r w:rsidR="004F7C1E">
        <w:rPr>
          <w:rFonts w:ascii="SimBraille" w:hAnsi="SimBraille" w:cs="SimBraille"/>
          <w:szCs w:val="28"/>
        </w:rPr>
        <w:br/>
      </w:r>
      <w:r>
        <w:rPr>
          <w:rFonts w:ascii="SimBraille" w:hAnsi="SimBraille" w:cs="SimBraille"/>
          <w:szCs w:val="28"/>
        </w:rPr>
        <w:t>,G#G          -,B&lt;M</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HGGG@C QU&lt;K</w:t>
      </w:r>
      <w:r w:rsidR="004F7C1E">
        <w:rPr>
          <w:rFonts w:ascii="SimBraille" w:hAnsi="SimBraille" w:cs="SimBraille"/>
          <w:szCs w:val="28"/>
        </w:rPr>
        <w:br/>
      </w:r>
      <w:r w:rsidRPr="00223D7D">
        <w:rPr>
          <w:noProof/>
          <w:lang w:val="vi-VN" w:eastAsia="vi-VN"/>
        </w:rPr>
        <w:drawing>
          <wp:inline distT="0" distB="0" distL="0" distR="0" wp14:anchorId="199986E0" wp14:editId="31D7F27B">
            <wp:extent cx="4413885" cy="1009015"/>
            <wp:effectExtent l="0" t="0" r="5715" b="63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4413885" cy="1009015"/>
                    </a:xfrm>
                    <a:prstGeom prst="rect">
                      <a:avLst/>
                    </a:prstGeom>
                    <a:noFill/>
                    <a:ln>
                      <a:noFill/>
                    </a:ln>
                  </pic:spPr>
                </pic:pic>
              </a:graphicData>
            </a:graphic>
          </wp:inline>
        </w:drawing>
      </w:r>
    </w:p>
    <w:p w14:paraId="09E58DC0" w14:textId="77777777" w:rsidR="000D704C" w:rsidRDefault="000D704C" w:rsidP="00FF5101">
      <w:pPr>
        <w:pStyle w:val="Heading3"/>
      </w:pPr>
      <w:bookmarkStart w:id="573" w:name="_Toc131684761"/>
      <w:r>
        <w:t>36.4. Biểu tượng hợp âm và lời nhạc đứng riêng lẻ</w:t>
      </w:r>
      <w:bookmarkEnd w:id="573"/>
    </w:p>
    <w:p w14:paraId="467BACFB" w14:textId="06B22765" w:rsidR="000D704C" w:rsidRPr="00034737" w:rsidRDefault="000D704C" w:rsidP="00FF5101">
      <w:pPr>
        <w:jc w:val="both"/>
        <w:rPr>
          <w:lang w:val="vi-VN"/>
        </w:rPr>
      </w:pPr>
      <w:r w:rsidRPr="00034737">
        <w:rPr>
          <w:lang w:val="vi-VN"/>
        </w:rPr>
        <w:t xml:space="preserve">Khi các ca từ và hợp âm xuất hiện riêng lẻ, và không có phần nhạc nào hiện </w:t>
      </w:r>
      <w:r w:rsidR="00840A43" w:rsidRPr="00034737">
        <w:rPr>
          <w:lang w:val="vi-VN"/>
        </w:rPr>
        <w:t>diện</w:t>
      </w:r>
      <w:r w:rsidRPr="00034737">
        <w:rPr>
          <w:lang w:val="vi-VN"/>
        </w:rPr>
        <w:t xml:space="preserve">, sử dụng đoạn song song gồm 2 dòng, căn chỉnh hợp âm bên dưới âm tiết liên quan như mô tả trong Mục </w:t>
      </w:r>
      <w:hyperlink w:anchor="_36.2._Điều_chỉnh" w:history="1">
        <w:r w:rsidRPr="00034737">
          <w:rPr>
            <w:rStyle w:val="Hyperlink"/>
            <w:lang w:val="vi-VN"/>
          </w:rPr>
          <w:t>36.2–36.3.4</w:t>
        </w:r>
      </w:hyperlink>
      <w:r w:rsidRPr="00034737">
        <w:rPr>
          <w:color w:val="0000FF"/>
          <w:lang w:val="vi-VN"/>
        </w:rPr>
        <w:t xml:space="preserve"> </w:t>
      </w:r>
      <w:r w:rsidRPr="00034737">
        <w:rPr>
          <w:lang w:val="vi-VN"/>
        </w:rPr>
        <w:t xml:space="preserve">và </w:t>
      </w:r>
      <w:hyperlink w:anchor="_36.3.6._Thay_đổi" w:history="1">
        <w:r w:rsidRPr="00034737">
          <w:rPr>
            <w:rStyle w:val="Hyperlink"/>
            <w:lang w:val="vi-VN"/>
          </w:rPr>
          <w:t>36.3.6</w:t>
        </w:r>
      </w:hyperlink>
      <w:r w:rsidRPr="00034737">
        <w:rPr>
          <w:lang w:val="vi-VN"/>
        </w:rPr>
        <w:t>.</w:t>
      </w:r>
    </w:p>
    <w:p w14:paraId="063E00FF" w14:textId="63F40487" w:rsidR="000D704C" w:rsidRDefault="000D704C" w:rsidP="000B35DB">
      <w:pPr>
        <w:rPr>
          <w:color w:val="000000"/>
          <w:szCs w:val="28"/>
        </w:rPr>
      </w:pPr>
      <w:r>
        <w:t>Ví dụ 36.4-1.</w:t>
      </w:r>
      <w:r w:rsidR="000B35DB">
        <w:br/>
      </w:r>
      <w:r>
        <w:rPr>
          <w:rFonts w:ascii="SimBraille" w:hAnsi="SimBraille" w:cs="SimBraille"/>
          <w:color w:val="000000"/>
          <w:szCs w:val="28"/>
        </w:rPr>
        <w:t>,and ,i'll try to be  smiling4</w:t>
      </w:r>
      <w:r w:rsidR="004F7C1E">
        <w:rPr>
          <w:rFonts w:ascii="SimBraille" w:hAnsi="SimBraille" w:cs="SimBraille"/>
          <w:color w:val="000000"/>
          <w:szCs w:val="28"/>
        </w:rPr>
        <w:br/>
      </w:r>
      <w:r>
        <w:rPr>
          <w:rFonts w:ascii="SimBraille" w:hAnsi="SimBraille" w:cs="SimBraille"/>
          <w:color w:val="000000"/>
          <w:szCs w:val="28"/>
        </w:rPr>
        <w:t xml:space="preserve">     ,g#g ,dm#g,g#g,f ,em ,dm</w:t>
      </w:r>
      <w:r w:rsidR="004F7C1E">
        <w:rPr>
          <w:rFonts w:ascii="SimBraille" w:hAnsi="SimBraille" w:cs="SimBraille"/>
          <w:color w:val="000000"/>
          <w:szCs w:val="28"/>
        </w:rPr>
        <w:br/>
      </w:r>
      <w:r>
        <w:rPr>
          <w:color w:val="000000"/>
          <w:sz w:val="24"/>
        </w:rPr>
        <w:t>G7 Dm7 G7 F Em Dm</w:t>
      </w:r>
      <w:r w:rsidR="000B35DB">
        <w:rPr>
          <w:color w:val="000000"/>
          <w:sz w:val="24"/>
        </w:rPr>
        <w:br/>
      </w:r>
      <w:r>
        <w:rPr>
          <w:color w:val="000000"/>
          <w:szCs w:val="28"/>
        </w:rPr>
        <w:t>And I’ll try to be smiling.</w:t>
      </w:r>
    </w:p>
    <w:p w14:paraId="13B8D908" w14:textId="77777777" w:rsidR="000D704C" w:rsidRDefault="000D704C" w:rsidP="00FF5101">
      <w:pPr>
        <w:pStyle w:val="Heading3"/>
      </w:pPr>
      <w:bookmarkStart w:id="574" w:name="_Toc131684762"/>
      <w:r>
        <w:t>36.5. Thay đổi hợp âm trong nhạc có nhiều lời</w:t>
      </w:r>
      <w:bookmarkEnd w:id="574"/>
    </w:p>
    <w:p w14:paraId="356AC9B2" w14:textId="5B7FB1DE" w:rsidR="000D704C" w:rsidRPr="00034737" w:rsidRDefault="000D704C" w:rsidP="00FF5101">
      <w:pPr>
        <w:jc w:val="both"/>
        <w:rPr>
          <w:lang w:val="vi-VN"/>
        </w:rPr>
      </w:pPr>
      <w:r w:rsidRPr="00034737">
        <w:rPr>
          <w:lang w:val="vi-VN"/>
        </w:rPr>
        <w:t xml:space="preserve">Khi nhiều hơn một lời được viết cho cùng một đoạn nhạc, hoặc các đoạn nhạc có khác biệt nhỏ, chỉ có lời đầu tiên được viết cùng với hợp âm và giai điệu </w:t>
      </w:r>
      <w:r w:rsidRPr="00034737">
        <w:rPr>
          <w:lang w:val="vi-VN"/>
        </w:rPr>
        <w:lastRenderedPageBreak/>
        <w:t xml:space="preserve">(nhạc). Các lời thêm vào được viết ở cuối tác phẩm trong những đoạn song song chỉ gồm lời và hợp âm. Số thứ tự của lời được viết giữa các dấu ngoặc trong </w:t>
      </w:r>
      <w:r w:rsidR="000F0F84">
        <w:rPr>
          <w:lang w:val="vi-VN"/>
        </w:rPr>
        <w:t>văn bản</w:t>
      </w:r>
      <w:r w:rsidRPr="00034737">
        <w:rPr>
          <w:lang w:val="vi-VN"/>
        </w:rPr>
        <w:t xml:space="preserve"> ở lề trang trong dòng đầu tiên của mỗi lời viết thêm. Mỗi dòng liên tiếp của ca từ trong lời đó được thụt lề đến ô 3.</w:t>
      </w:r>
    </w:p>
    <w:p w14:paraId="32F00A34" w14:textId="22E659A1" w:rsidR="000D704C" w:rsidRDefault="000D704C" w:rsidP="004F7C1E">
      <w:r>
        <w:t>Ví dụ 36.5-1.</w:t>
      </w:r>
      <w:r w:rsidR="000B35DB">
        <w:br/>
      </w:r>
      <w:r>
        <w:rPr>
          <w:rFonts w:ascii="SimBraille" w:hAnsi="SimBraille" w:cs="SimBraille"/>
          <w:color w:val="000000"/>
          <w:szCs w:val="28"/>
        </w:rPr>
        <w:t xml:space="preserve">               #C4</w:t>
      </w:r>
      <w:r w:rsidR="004F7C1E">
        <w:rPr>
          <w:rFonts w:ascii="SimBraille" w:hAnsi="SimBraille" w:cs="SimBraille"/>
          <w:color w:val="000000"/>
          <w:szCs w:val="28"/>
        </w:rPr>
        <w:br/>
      </w:r>
      <w:r>
        <w:rPr>
          <w:rFonts w:ascii="SimBraille" w:hAnsi="SimBraille" w:cs="SimBraille"/>
          <w:color w:val="000000"/>
          <w:szCs w:val="28"/>
        </w:rPr>
        <w:t>,how ,I wish   you   were here4</w:t>
      </w:r>
      <w:r w:rsidR="004F7C1E">
        <w:rPr>
          <w:rFonts w:ascii="SimBraille" w:hAnsi="SimBraille" w:cs="SimBraille"/>
          <w:color w:val="000000"/>
          <w:szCs w:val="28"/>
        </w:rPr>
        <w:br/>
      </w:r>
      <w:r>
        <w:rPr>
          <w:rFonts w:ascii="SimBraille" w:hAnsi="SimBraille" w:cs="SimBraille"/>
          <w:color w:val="000000"/>
          <w:szCs w:val="28"/>
        </w:rPr>
        <w:t>,C   ,AM,DM/,F ,C/,G ,G#G ,C</w:t>
      </w:r>
      <w:r w:rsidR="004F7C1E">
        <w:rPr>
          <w:rFonts w:ascii="SimBraille" w:hAnsi="SimBraille" w:cs="SimBraille"/>
          <w:color w:val="000000"/>
          <w:szCs w:val="28"/>
        </w:rPr>
        <w:br/>
      </w:r>
      <w:r>
        <w:rPr>
          <w:rFonts w:ascii="SimBraille" w:hAnsi="SimBraille" w:cs="SimBraille"/>
          <w:color w:val="000000"/>
          <w:szCs w:val="28"/>
        </w:rPr>
        <w:t xml:space="preserve">  .N? :?W NV&lt;2</w:t>
      </w:r>
      <w:r w:rsidR="004F7C1E">
        <w:rPr>
          <w:rFonts w:ascii="SimBraille" w:hAnsi="SimBraille" w:cs="SimBraille"/>
          <w:color w:val="000000"/>
          <w:szCs w:val="28"/>
        </w:rPr>
        <w:br/>
      </w:r>
      <w:r w:rsidR="0046278D">
        <w:rPr>
          <w:rFonts w:ascii="SimBraille" w:hAnsi="SimBraille" w:cs="SimBraille"/>
          <w:color w:val="000000"/>
          <w:szCs w:val="28"/>
        </w:rPr>
        <w:t>"</w:t>
      </w:r>
      <w:r>
        <w:rPr>
          <w:rFonts w:ascii="SimBraille" w:hAnsi="SimBraille" w:cs="SimBraille"/>
          <w:color w:val="000000"/>
          <w:szCs w:val="28"/>
        </w:rPr>
        <w:t>&lt;#b</w:t>
      </w:r>
      <w:r w:rsidR="0046278D">
        <w:rPr>
          <w:rFonts w:ascii="SimBraille" w:hAnsi="SimBraille" w:cs="SimBraille"/>
          <w:color w:val="000000"/>
          <w:szCs w:val="28"/>
        </w:rPr>
        <w:t>"</w:t>
      </w:r>
      <w:r>
        <w:rPr>
          <w:rFonts w:ascii="SimBraille" w:hAnsi="SimBraille" w:cs="SimBraille"/>
          <w:color w:val="000000"/>
          <w:szCs w:val="28"/>
        </w:rPr>
        <w:t>&gt; ,just to know you are   here4</w:t>
      </w:r>
      <w:r w:rsidR="004F7C1E">
        <w:rPr>
          <w:rFonts w:ascii="SimBraille" w:hAnsi="SimBraille" w:cs="SimBraille"/>
          <w:color w:val="000000"/>
          <w:szCs w:val="28"/>
        </w:rPr>
        <w:br/>
      </w:r>
      <w:r>
        <w:rPr>
          <w:rFonts w:ascii="SimBraille" w:hAnsi="SimBraille" w:cs="SimBraille"/>
          <w:color w:val="000000"/>
          <w:szCs w:val="28"/>
        </w:rPr>
        <w:t xml:space="preserve">       ,C    ,AM,DM/,F   ,C/,G ,G#g,C</w:t>
      </w:r>
      <w:r w:rsidR="004F7C1E">
        <w:rPr>
          <w:rFonts w:ascii="SimBraille" w:hAnsi="SimBraille" w:cs="SimBraille"/>
          <w:color w:val="000000"/>
          <w:szCs w:val="28"/>
        </w:rPr>
        <w:br/>
      </w:r>
      <w:r w:rsidRPr="00223D7D">
        <w:rPr>
          <w:noProof/>
          <w:lang w:val="vi-VN" w:eastAsia="vi-VN"/>
        </w:rPr>
        <w:drawing>
          <wp:inline distT="0" distB="0" distL="0" distR="0" wp14:anchorId="447E1E84" wp14:editId="356592E2">
            <wp:extent cx="4413885" cy="998220"/>
            <wp:effectExtent l="0" t="0" r="5715"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4413885" cy="998220"/>
                    </a:xfrm>
                    <a:prstGeom prst="rect">
                      <a:avLst/>
                    </a:prstGeom>
                    <a:noFill/>
                    <a:ln>
                      <a:noFill/>
                    </a:ln>
                  </pic:spPr>
                </pic:pic>
              </a:graphicData>
            </a:graphic>
          </wp:inline>
        </w:drawing>
      </w:r>
    </w:p>
    <w:p w14:paraId="3DC44C6D" w14:textId="77777777" w:rsidR="000D704C" w:rsidRDefault="000D704C" w:rsidP="00FF5101">
      <w:pPr>
        <w:pStyle w:val="Heading4"/>
      </w:pPr>
      <w:r>
        <w:t>36.5.1. Khác biệt nhỏ giữa các ca từ trong hai lời nhạc</w:t>
      </w:r>
    </w:p>
    <w:p w14:paraId="2EB4BBC7" w14:textId="77777777" w:rsidR="000D704C" w:rsidRDefault="000D704C" w:rsidP="00FF5101">
      <w:pPr>
        <w:jc w:val="both"/>
      </w:pPr>
      <w:r>
        <w:t>Khi lời 2 chỉ có vài từ khác với lời 1, có thể trình bày điểm khác biệt trong lời 1 với điều kiện ca từ gốc và ca từ biến thể có thể được viết trên một dòng chữ nổi. Ký hiệu chỉ số thứ tự lời và biến thể được đặt giữa các ký hiệu báo từ. Các hợp âm được trình bày dưới mỗi phiên bản, nhưng giai điệu thì chỉ viết một lần.</w:t>
      </w:r>
    </w:p>
    <w:p w14:paraId="3F30DB8E" w14:textId="77615A55" w:rsidR="007D093D" w:rsidRDefault="000D704C" w:rsidP="004F7C1E">
      <w:r>
        <w:t>Ví dụ 36.5.1-1.</w:t>
      </w:r>
      <w:r w:rsidR="000B35DB">
        <w:br/>
      </w:r>
      <w:r>
        <w:rPr>
          <w:rFonts w:ascii="SimBraille" w:hAnsi="SimBraille" w:cs="SimBraille"/>
          <w:szCs w:val="28"/>
        </w:rPr>
        <w:t xml:space="preserve">              &lt;&lt;&lt;#D4</w:t>
      </w:r>
      <w:r w:rsidR="004F7C1E">
        <w:rPr>
          <w:rFonts w:ascii="SimBraille" w:hAnsi="SimBraille" w:cs="SimBraille"/>
          <w:szCs w:val="28"/>
        </w:rPr>
        <w:br/>
      </w:r>
      <w:r>
        <w:rPr>
          <w:rFonts w:ascii="SimBraille" w:hAnsi="SimBraille" w:cs="SimBraille"/>
          <w:szCs w:val="28"/>
        </w:rPr>
        <w:t>,WILL YOU</w:t>
      </w:r>
      <w:r w:rsidR="004F7C1E">
        <w:rPr>
          <w:rFonts w:ascii="SimBraille" w:hAnsi="SimBraille" w:cs="SimBraille"/>
          <w:szCs w:val="28"/>
        </w:rPr>
        <w:br/>
      </w:r>
      <w:r>
        <w:rPr>
          <w:rFonts w:ascii="SimBraille" w:hAnsi="SimBraille" w:cs="SimBraille"/>
          <w:szCs w:val="28"/>
        </w:rPr>
        <w:t>,FM#G</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JJ</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WAIT FOR &gt;V#B COME WITH&gt; ME8</w:t>
      </w:r>
      <w:r w:rsidR="004F7C1E">
        <w:rPr>
          <w:rFonts w:ascii="SimBraille" w:hAnsi="SimBraille" w:cs="SimBraille"/>
          <w:szCs w:val="28"/>
        </w:rPr>
        <w:br/>
      </w:r>
      <w:r>
        <w:rPr>
          <w:rFonts w:ascii="SimBraille" w:hAnsi="SimBraille" w:cs="SimBraille"/>
          <w:szCs w:val="28"/>
        </w:rPr>
        <w:t>,B&lt;#G         ,B&lt;#G      -,E&lt;,M#G</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J()@CT&lt;K</w:t>
      </w:r>
      <w:r w:rsidR="004F7C1E">
        <w:rPr>
          <w:rFonts w:ascii="SimBraille" w:hAnsi="SimBraille" w:cs="SimBraille"/>
          <w:szCs w:val="28"/>
        </w:rPr>
        <w:br/>
      </w:r>
      <w:r w:rsidRPr="00223D7D">
        <w:rPr>
          <w:noProof/>
          <w:lang w:val="vi-VN" w:eastAsia="vi-VN"/>
        </w:rPr>
        <w:drawing>
          <wp:inline distT="0" distB="0" distL="0" distR="0" wp14:anchorId="14C0B548" wp14:editId="3FF74214">
            <wp:extent cx="4413885" cy="1155700"/>
            <wp:effectExtent l="0" t="0" r="5715" b="635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4413885" cy="1155700"/>
                    </a:xfrm>
                    <a:prstGeom prst="rect">
                      <a:avLst/>
                    </a:prstGeom>
                    <a:noFill/>
                    <a:ln>
                      <a:noFill/>
                    </a:ln>
                  </pic:spPr>
                </pic:pic>
              </a:graphicData>
            </a:graphic>
          </wp:inline>
        </w:drawing>
      </w:r>
    </w:p>
    <w:p w14:paraId="612BE800" w14:textId="3B3018B6" w:rsidR="000D704C" w:rsidRDefault="000D704C" w:rsidP="00FF5101">
      <w:pPr>
        <w:pStyle w:val="Heading2"/>
      </w:pPr>
      <w:bookmarkStart w:id="575" w:name="_37._HỢP_XƯỚNG"/>
      <w:bookmarkStart w:id="576" w:name="_Toc131674862"/>
      <w:bookmarkStart w:id="577" w:name="_Toc131684763"/>
      <w:bookmarkEnd w:id="575"/>
      <w:r>
        <w:t>37. HỢP XƯỚNG</w:t>
      </w:r>
      <w:bookmarkEnd w:id="576"/>
      <w:bookmarkEnd w:id="577"/>
    </w:p>
    <w:p w14:paraId="6C703ED5" w14:textId="5BCBD579" w:rsidR="000D704C" w:rsidRDefault="000D704C" w:rsidP="00FF5101">
      <w:pPr>
        <w:jc w:val="center"/>
      </w:pPr>
      <w:r>
        <w:t xml:space="preserve">(Bảng </w:t>
      </w:r>
      <w:hyperlink w:anchor="_Bảng_31._Ký" w:history="1">
        <w:r w:rsidRPr="000B35DB">
          <w:rPr>
            <w:rStyle w:val="Hyperlink"/>
          </w:rPr>
          <w:t>31</w:t>
        </w:r>
      </w:hyperlink>
      <w:r>
        <w:rPr>
          <w:color w:val="0000FF"/>
        </w:rPr>
        <w:t xml:space="preserve"> </w:t>
      </w:r>
      <w:r>
        <w:t xml:space="preserve">và </w:t>
      </w:r>
      <w:hyperlink w:anchor="_Bảng_32._Ký" w:history="1">
        <w:r w:rsidRPr="000B35DB">
          <w:rPr>
            <w:rStyle w:val="Hyperlink"/>
          </w:rPr>
          <w:t>32</w:t>
        </w:r>
      </w:hyperlink>
      <w:r>
        <w:t>)</w:t>
      </w:r>
    </w:p>
    <w:p w14:paraId="292774BB" w14:textId="77777777" w:rsidR="000D704C" w:rsidRDefault="000D704C" w:rsidP="00FF5101">
      <w:pPr>
        <w:pStyle w:val="Heading3"/>
      </w:pPr>
      <w:bookmarkStart w:id="578" w:name="_37.1._Định_dạng"/>
      <w:bookmarkStart w:id="579" w:name="_Toc131684764"/>
      <w:bookmarkEnd w:id="578"/>
      <w:r>
        <w:lastRenderedPageBreak/>
        <w:t>37.1. Định dạng ô-nhịp-trên-ô-nhịp mở rộng</w:t>
      </w:r>
      <w:bookmarkEnd w:id="579"/>
    </w:p>
    <w:p w14:paraId="69B5ED71" w14:textId="27D50D78" w:rsidR="000D704C" w:rsidRPr="00034737" w:rsidRDefault="000D704C" w:rsidP="00FF5101">
      <w:pPr>
        <w:jc w:val="both"/>
        <w:rPr>
          <w:lang w:val="vi-VN"/>
        </w:rPr>
      </w:pPr>
      <w:r w:rsidRPr="00034737">
        <w:rPr>
          <w:lang w:val="vi-VN"/>
        </w:rPr>
        <w:t xml:space="preserve">Bản nhạc cho dàn hợp xướng được </w:t>
      </w:r>
      <w:r w:rsidR="00010387" w:rsidRPr="00034737">
        <w:rPr>
          <w:lang w:val="vi-VN"/>
        </w:rPr>
        <w:t>chuyển đổi</w:t>
      </w:r>
      <w:r w:rsidRPr="00034737">
        <w:rPr>
          <w:lang w:val="vi-VN"/>
        </w:rPr>
        <w:t xml:space="preserve"> dưới định dạng ô-nhịp-trên-ô-nhịp, có điều chỉnh để thêm phần lời bên trên phần nhạc trong mỗi đoạn song song. Tất cả các lời nhạc của đoạn song song được viết trên những dòng chữ nổi liên tiếp, theo sau là tất cả các dòng nhạc. Đoạn song song không bao gồm phần đệm bằng nhạc cụ. Khi cần </w:t>
      </w:r>
      <w:r w:rsidR="00010387" w:rsidRPr="00034737">
        <w:rPr>
          <w:lang w:val="vi-VN"/>
        </w:rPr>
        <w:t>chuyển đổi</w:t>
      </w:r>
      <w:r w:rsidRPr="00034737">
        <w:rPr>
          <w:lang w:val="vi-VN"/>
        </w:rPr>
        <w:t xml:space="preserve"> một bè cá nhân có chứa các đoạn nhạc được phân chia như thể đó là một bản hợp xướng, hoặc một nhóm nhỏ của dàn hợp xướng đầy đủ</w:t>
      </w:r>
      <w:r w:rsidR="00840A43" w:rsidRPr="00034737">
        <w:rPr>
          <w:lang w:val="vi-VN"/>
        </w:rPr>
        <w:t>,</w:t>
      </w:r>
      <w:r w:rsidRPr="00034737">
        <w:rPr>
          <w:lang w:val="vi-VN"/>
        </w:rPr>
        <w:t xml:space="preserve"> ví dụ như chỉ bè giọng nam hoặc bè giọng nữ, có thể sử dụng phương pháp giống như trên. Cách sắp đặt các dòng trong mỗi đoạn song song được xác định bằng những mối quan hệ giữa phần lời và phần hát. Các phương pháp và quy tắc chung sau đây được áp dụng suốt bản nhạc.</w:t>
      </w:r>
    </w:p>
    <w:p w14:paraId="0362FB25" w14:textId="77777777" w:rsidR="000D704C" w:rsidRPr="00034737" w:rsidRDefault="000D704C" w:rsidP="00FF5101">
      <w:pPr>
        <w:jc w:val="both"/>
        <w:rPr>
          <w:lang w:val="vi-VN"/>
        </w:rPr>
      </w:pPr>
      <w:r w:rsidRPr="00034737">
        <w:rPr>
          <w:lang w:val="vi-VN"/>
        </w:rPr>
        <w:t>(a) Không cần phải chừa một dòng trống giữa các đoạn song song liên tiếp.</w:t>
      </w:r>
    </w:p>
    <w:p w14:paraId="07496DEC" w14:textId="77777777" w:rsidR="000D704C" w:rsidRPr="00034737" w:rsidRDefault="000D704C" w:rsidP="00FF5101">
      <w:pPr>
        <w:jc w:val="both"/>
        <w:rPr>
          <w:lang w:val="vi-VN"/>
        </w:rPr>
      </w:pPr>
      <w:r w:rsidRPr="00034737">
        <w:rPr>
          <w:lang w:val="vi-VN"/>
        </w:rPr>
        <w:t>(b) Số thứ tự ô nhịp hoặc đánh dấu cho diễn tập nên được đặt ở lề trang, trong một dòng tự do phía trên dòng đầu tiên của đoạn song song. Đánh dấu cho diễn tập nên được đặt giữa các ký hiệu báo từ; còn số thứ tự ô nhịp thực tế thì không cần.</w:t>
      </w:r>
    </w:p>
    <w:p w14:paraId="270AA20B" w14:textId="77777777" w:rsidR="000D704C" w:rsidRPr="00034737" w:rsidRDefault="000D704C" w:rsidP="00FF5101">
      <w:pPr>
        <w:jc w:val="both"/>
        <w:rPr>
          <w:lang w:val="vi-VN"/>
        </w:rPr>
      </w:pPr>
      <w:r w:rsidRPr="00034737">
        <w:rPr>
          <w:lang w:val="vi-VN"/>
        </w:rPr>
        <w:t>(c) Một bè nghỉ suốt đoạn nhạc trong đoạn song song thì được lược bỏ trong đoạn song song đó.</w:t>
      </w:r>
    </w:p>
    <w:p w14:paraId="5DF75962" w14:textId="77777777" w:rsidR="000D704C" w:rsidRPr="00034737" w:rsidRDefault="000D704C" w:rsidP="00FF5101">
      <w:pPr>
        <w:jc w:val="both"/>
        <w:rPr>
          <w:lang w:val="vi-VN"/>
        </w:rPr>
      </w:pPr>
      <w:r w:rsidRPr="00034737">
        <w:rPr>
          <w:lang w:val="vi-VN"/>
        </w:rPr>
        <w:t>(d) Các dòng lời bắt đầu ở lề trang, có dòng kéo dài bắt đầu ở ô chữ nổi thứ 5. Chỉ được phép sử dụng dòng lời kéo dài khi chỉ có một dòng lời duy nhất trong đoạn song song.</w:t>
      </w:r>
    </w:p>
    <w:p w14:paraId="752CF930" w14:textId="0C946277" w:rsidR="000D704C" w:rsidRPr="00034737" w:rsidRDefault="000D704C" w:rsidP="00FF5101">
      <w:pPr>
        <w:jc w:val="both"/>
        <w:rPr>
          <w:lang w:val="vi-VN"/>
        </w:rPr>
      </w:pPr>
      <w:r w:rsidRPr="00034737">
        <w:rPr>
          <w:lang w:val="vi-VN"/>
        </w:rPr>
        <w:t xml:space="preserve">(e) Các dòng nhạc bắt đầu ở ô chữ nổi thứ 3, có dòng kéo dài bắt đầu ở ô chữ nổi thứ 5. Tuy nhiên, khi phần chữ được viết bằng hai thứ tiếng, dòng nhạc bắt đầu ở ô 5 và dòng kéo dài bắt đầu ở ô 7. (Xem Mục </w:t>
      </w:r>
      <w:hyperlink w:anchor="_37.4._Lời_bài" w:history="1">
        <w:r w:rsidRPr="00034737">
          <w:rPr>
            <w:rStyle w:val="Hyperlink"/>
            <w:lang w:val="vi-VN"/>
          </w:rPr>
          <w:t>37.4</w:t>
        </w:r>
      </w:hyperlink>
      <w:r w:rsidRPr="00034737">
        <w:rPr>
          <w:lang w:val="vi-VN"/>
        </w:rPr>
        <w:t>.) Chỉ có thể sử dụng dòng nhạc kéo dài khi chỉ có một dòng nhạc duy nhất trong đoạn song song.</w:t>
      </w:r>
    </w:p>
    <w:p w14:paraId="5960988D" w14:textId="379C3690" w:rsidR="000D704C" w:rsidRPr="00034737" w:rsidRDefault="000D704C" w:rsidP="00FF5101">
      <w:pPr>
        <w:jc w:val="both"/>
        <w:rPr>
          <w:lang w:val="vi-VN"/>
        </w:rPr>
      </w:pPr>
      <w:r w:rsidRPr="00034737">
        <w:rPr>
          <w:lang w:val="vi-VN"/>
        </w:rPr>
        <w:t xml:space="preserve">(f) Mỗi dòng lời và mỗi dòng nhạc trong đoạn song song đầu tiên của trang chữ nổi được bắt đầu bằng ký hiệu chỉ định tương ứng </w:t>
      </w:r>
      <w:r w:rsidR="001D0931" w:rsidRPr="00034737">
        <w:rPr>
          <w:lang w:val="vi-VN"/>
        </w:rPr>
        <w:t xml:space="preserve">cho biết </w:t>
      </w:r>
      <w:r w:rsidRPr="00034737">
        <w:rPr>
          <w:lang w:val="vi-VN"/>
        </w:rPr>
        <w:t>tên bè. Ký hiệu chỉ định trong dòng lời luôn có một khoảng trắng theo sau. Ký hiệu chỉ định trong dòng nhạc không có khoảng trắng theo sau trừ khi cần phải căn chỉnh các ký hiệu nhạc đầu tiên của nó. Không cần viết lại các ký hiệu chỉ định khi việc ấn định dòng nào là lời dòng nào là nhạc vẫn không đổi trong các đoạn song song liên tiếp trên cùng trang. Bất cứ khi nào có thay đổi trong việc ấn định các dòng lời, tất cả các dòng lời trong đoạn song song phải có ký hiệu chỉ định. Tương tự, bất cứ khi nào có thay đổi trong ấn định các dòng nhạc, tất cả các dòng nhạc trong đoạn song song phải có ký hiệu chỉ định.</w:t>
      </w:r>
    </w:p>
    <w:p w14:paraId="69C94BA3" w14:textId="1D92FC18" w:rsidR="000D704C" w:rsidRPr="00034737" w:rsidRDefault="000D704C" w:rsidP="00FF5101">
      <w:pPr>
        <w:jc w:val="both"/>
        <w:rPr>
          <w:lang w:val="vi-VN"/>
        </w:rPr>
      </w:pPr>
      <w:r w:rsidRPr="00034737">
        <w:rPr>
          <w:lang w:val="vi-VN"/>
        </w:rPr>
        <w:lastRenderedPageBreak/>
        <w:t>(g) Tất cả các lời nhạc tiếng Anh đều được viết đủ (không sử dụng chữ tắt) ngoại trừ trong nhạc thánh</w:t>
      </w:r>
      <w:r w:rsidR="001D0931" w:rsidRPr="00034737">
        <w:rPr>
          <w:lang w:val="vi-VN"/>
        </w:rPr>
        <w:t>,</w:t>
      </w:r>
      <w:r w:rsidRPr="00034737">
        <w:rPr>
          <w:lang w:val="vi-VN"/>
        </w:rPr>
        <w:t xml:space="preserve"> bình ca, ca tụng và tài liệu cho cấp tiểu học (Xem Mục </w:t>
      </w:r>
      <w:hyperlink w:anchor="_1.2.1._Chữ_nổi" w:history="1">
        <w:r w:rsidRPr="00034737">
          <w:rPr>
            <w:rStyle w:val="Hyperlink"/>
            <w:lang w:val="vi-VN"/>
          </w:rPr>
          <w:t>1.2.1</w:t>
        </w:r>
      </w:hyperlink>
      <w:r w:rsidRPr="00034737">
        <w:rPr>
          <w:lang w:val="vi-VN"/>
        </w:rPr>
        <w:t>.)</w:t>
      </w:r>
    </w:p>
    <w:p w14:paraId="6A679410" w14:textId="70518364" w:rsidR="000D704C" w:rsidRPr="00034737" w:rsidRDefault="000D704C" w:rsidP="00FF5101">
      <w:pPr>
        <w:jc w:val="both"/>
        <w:rPr>
          <w:lang w:val="vi-VN"/>
        </w:rPr>
      </w:pPr>
      <w:r w:rsidRPr="00034737">
        <w:rPr>
          <w:lang w:val="vi-VN"/>
        </w:rPr>
        <w:t>(h) Các</w:t>
      </w:r>
      <w:r w:rsidR="001D0931" w:rsidRPr="00034737">
        <w:rPr>
          <w:lang w:val="vi-VN"/>
        </w:rPr>
        <w:t>h</w:t>
      </w:r>
      <w:r w:rsidRPr="00034737">
        <w:rPr>
          <w:lang w:val="vi-VN"/>
        </w:rPr>
        <w:t xml:space="preserve"> phân chia âm tiết, luyến láy, và phân chia </w:t>
      </w:r>
      <w:r w:rsidR="001D0931" w:rsidRPr="00034737">
        <w:rPr>
          <w:lang w:val="vi-VN"/>
        </w:rPr>
        <w:t>ca từ</w:t>
      </w:r>
      <w:r w:rsidRPr="00034737">
        <w:rPr>
          <w:lang w:val="vi-VN"/>
        </w:rPr>
        <w:t xml:space="preserve"> giữa các đoạn song song được thực hiện như trong nhạc cho đơn</w:t>
      </w:r>
      <w:r w:rsidR="001D0931" w:rsidRPr="00034737">
        <w:rPr>
          <w:lang w:val="vi-VN"/>
        </w:rPr>
        <w:t xml:space="preserve"> ca</w:t>
      </w:r>
      <w:r w:rsidRPr="00034737">
        <w:rPr>
          <w:lang w:val="vi-VN"/>
        </w:rPr>
        <w:t xml:space="preserve">, theo mô tả trong Chương </w:t>
      </w:r>
      <w:hyperlink w:anchor="_35._CÁC_BÀI" w:history="1">
        <w:r w:rsidRPr="00034737">
          <w:rPr>
            <w:rStyle w:val="Hyperlink"/>
            <w:lang w:val="vi-VN"/>
          </w:rPr>
          <w:t>35</w:t>
        </w:r>
      </w:hyperlink>
      <w:r w:rsidRPr="00034737">
        <w:rPr>
          <w:lang w:val="vi-VN"/>
        </w:rPr>
        <w:t>.</w:t>
      </w:r>
    </w:p>
    <w:p w14:paraId="22A82093" w14:textId="62338952" w:rsidR="000D704C" w:rsidRPr="00034737" w:rsidRDefault="000D704C" w:rsidP="00FF5101">
      <w:pPr>
        <w:jc w:val="both"/>
        <w:rPr>
          <w:lang w:val="vi-VN"/>
        </w:rPr>
      </w:pPr>
      <w:r w:rsidRPr="00034737">
        <w:rPr>
          <w:lang w:val="vi-VN"/>
        </w:rPr>
        <w:t xml:space="preserve">(i) Không cần cố gắng loại bỏ các đánh dấu về cường độ hoặc các ký hiệu diễn đạt khác ra khỏi phần căn chỉnh. Nếu đoạn song song chứa nhiều hơn một ô nhịp, các ký hiệu đầu tiên của ô nhịp được căn chỉnh theo chiều dọc trong tất cả các bè. Nốt đầu tiên của mỗi dòng nhạc cần có một dấu </w:t>
      </w:r>
      <w:r w:rsidR="00E0327A" w:rsidRPr="00034737">
        <w:rPr>
          <w:lang w:val="vi-VN"/>
        </w:rPr>
        <w:t>bậc</w:t>
      </w:r>
      <w:r w:rsidRPr="00034737">
        <w:rPr>
          <w:lang w:val="vi-VN"/>
        </w:rPr>
        <w:t xml:space="preserve">, nhưng các nốt đầu tiên của các ô nhịp liên tiếp không cần dấu </w:t>
      </w:r>
      <w:r w:rsidR="00E0327A" w:rsidRPr="00034737">
        <w:rPr>
          <w:lang w:val="vi-VN"/>
        </w:rPr>
        <w:t>bậc</w:t>
      </w:r>
      <w:r w:rsidRPr="00034737">
        <w:rPr>
          <w:lang w:val="vi-VN"/>
        </w:rPr>
        <w:t xml:space="preserve"> trừ khi cần có vì lý do khác.</w:t>
      </w:r>
    </w:p>
    <w:p w14:paraId="26F67D6C" w14:textId="77777777" w:rsidR="000D704C" w:rsidRPr="00034737" w:rsidRDefault="000D704C" w:rsidP="00FF5101">
      <w:pPr>
        <w:jc w:val="both"/>
        <w:rPr>
          <w:lang w:val="vi-VN"/>
        </w:rPr>
      </w:pPr>
      <w:r w:rsidRPr="00034737">
        <w:rPr>
          <w:lang w:val="vi-VN"/>
        </w:rPr>
        <w:t>(j) Các quãng và đoạn kẹp được đọc từ trên xuống trong bè nữ cao (soprano) và bè nữ trầm (alto), và đọc từ dưới lên trong bè nam cao (tenor) và bè nam trầm (bass).</w:t>
      </w:r>
    </w:p>
    <w:p w14:paraId="59365FCA" w14:textId="49345382" w:rsidR="000D704C" w:rsidRPr="00034737" w:rsidRDefault="000D704C" w:rsidP="00FF5101">
      <w:pPr>
        <w:jc w:val="both"/>
        <w:rPr>
          <w:lang w:val="vi-VN"/>
        </w:rPr>
      </w:pPr>
      <w:r w:rsidRPr="00034737">
        <w:rPr>
          <w:lang w:val="vi-VN"/>
        </w:rPr>
        <w:t xml:space="preserve">(k) Khi bè nam cao được in bằng khóa treble (khóa Son) mà không có số </w:t>
      </w:r>
      <w:r w:rsidRPr="00034737">
        <w:rPr>
          <w:i/>
          <w:lang w:val="vi-VN"/>
        </w:rPr>
        <w:t>8</w:t>
      </w:r>
      <w:r w:rsidRPr="00034737">
        <w:rPr>
          <w:lang w:val="vi-VN"/>
        </w:rPr>
        <w:t xml:space="preserve"> nhỏ ở dưới, nó được </w:t>
      </w:r>
      <w:r w:rsidR="00010387" w:rsidRPr="00034737">
        <w:rPr>
          <w:lang w:val="vi-VN"/>
        </w:rPr>
        <w:t>chuyển đổi</w:t>
      </w:r>
      <w:r w:rsidRPr="00034737">
        <w:rPr>
          <w:lang w:val="vi-VN"/>
        </w:rPr>
        <w:t xml:space="preserve"> trong bậc sẽ được hát, như thể có số </w:t>
      </w:r>
      <w:r w:rsidRPr="00034737">
        <w:rPr>
          <w:i/>
          <w:lang w:val="vi-VN"/>
        </w:rPr>
        <w:t>8</w:t>
      </w:r>
      <w:r w:rsidRPr="00034737">
        <w:rPr>
          <w:lang w:val="vi-VN"/>
        </w:rPr>
        <w:t xml:space="preserve"> hiện diện.</w:t>
      </w:r>
    </w:p>
    <w:p w14:paraId="1605B422" w14:textId="4E1A6EA4" w:rsidR="000D704C" w:rsidRPr="00034737" w:rsidRDefault="000D704C" w:rsidP="00FF5101">
      <w:pPr>
        <w:jc w:val="both"/>
        <w:rPr>
          <w:lang w:val="vi-VN"/>
        </w:rPr>
      </w:pPr>
      <w:r w:rsidRPr="00034737">
        <w:rPr>
          <w:lang w:val="vi-VN"/>
        </w:rPr>
        <w:t xml:space="preserve">(l) Khi bản nhạc có lời được in dưới định dạng cô đọng, thường là dùng một khuông nhạc đơn hoặc một khuông nhạc lớn như bản nhạc cho nhạc cụ phím, các bè được chuyển thành chữ nổi dưới định dạng ô-nhịp-trên-ô-nhịp mở rộng trừ khi cần có bản </w:t>
      </w:r>
      <w:r w:rsidR="00264A46" w:rsidRPr="00034737">
        <w:rPr>
          <w:lang w:val="vi-VN"/>
        </w:rPr>
        <w:t>chuyển đổi y bản</w:t>
      </w:r>
      <w:r w:rsidRPr="00034737">
        <w:rPr>
          <w:lang w:val="vi-VN"/>
        </w:rPr>
        <w:t>.</w:t>
      </w:r>
    </w:p>
    <w:p w14:paraId="73DC3778" w14:textId="77777777" w:rsidR="000D704C" w:rsidRDefault="000D704C" w:rsidP="00FF5101">
      <w:pPr>
        <w:pStyle w:val="Heading3"/>
      </w:pPr>
      <w:bookmarkStart w:id="580" w:name="_Toc131684765"/>
      <w:r>
        <w:t>37.2. Tất cả các bè có lời giống nhau</w:t>
      </w:r>
      <w:bookmarkEnd w:id="580"/>
    </w:p>
    <w:p w14:paraId="6248DC7F" w14:textId="77777777" w:rsidR="000D704C" w:rsidRPr="00034737" w:rsidRDefault="000D704C" w:rsidP="00FF5101">
      <w:pPr>
        <w:jc w:val="both"/>
        <w:rPr>
          <w:lang w:val="vi-VN"/>
        </w:rPr>
      </w:pPr>
      <w:r w:rsidRPr="00034737">
        <w:rPr>
          <w:lang w:val="vi-VN"/>
        </w:rPr>
        <w:t>Chỉ cần có một dòng lời khi tất cả các giọng đều có lời giống nhau cho phần nhạc trong đoạn song song, dù người biểu diễn hát cùng lúc hay vào các thời điểm khác nhau. Không cần phải ghi ký hiệu chỉ định trong dòng lời để chỉ ra tên bè.</w:t>
      </w:r>
    </w:p>
    <w:p w14:paraId="321F97DA" w14:textId="4E8793E8" w:rsidR="000D704C" w:rsidRDefault="000D704C" w:rsidP="000B35DB">
      <w:r>
        <w:t>Ví dụ 37.2-1.</w:t>
      </w:r>
      <w:r w:rsidR="000B35DB">
        <w:br/>
      </w:r>
      <w:r>
        <w:rPr>
          <w:rFonts w:ascii="SimBraille" w:hAnsi="SimBraille" w:cs="SimBraille"/>
          <w:color w:val="000000"/>
          <w:szCs w:val="28"/>
        </w:rPr>
        <w:t xml:space="preserve">           %%#D4</w:t>
      </w:r>
      <w:r w:rsidR="004F7C1E">
        <w:rPr>
          <w:rFonts w:ascii="SimBraille" w:hAnsi="SimBraille" w:cs="SimBraille"/>
          <w:color w:val="000000"/>
          <w:szCs w:val="28"/>
        </w:rPr>
        <w:br/>
      </w:r>
      <w:r>
        <w:rPr>
          <w:rFonts w:ascii="SimBraille" w:hAnsi="SimBraille" w:cs="SimBraille"/>
          <w:color w:val="000000"/>
          <w:szCs w:val="28"/>
        </w:rPr>
        <w:t>9,MARY19 quITE CONTRARY1</w:t>
      </w:r>
      <w:r w:rsidR="004F7C1E">
        <w:rPr>
          <w:rFonts w:ascii="SimBraille" w:hAnsi="SimBraille" w:cs="SimBraille"/>
          <w:color w:val="000000"/>
          <w:szCs w:val="28"/>
        </w:rPr>
        <w:br/>
      </w:r>
      <w:r>
        <w:rPr>
          <w:rFonts w:ascii="SimBraille" w:hAnsi="SimBraille" w:cs="SimBraille"/>
          <w:color w:val="000000"/>
          <w:szCs w:val="28"/>
        </w:rPr>
        <w:t xml:space="preserve">  &gt;S'</w:t>
      </w:r>
      <w:r w:rsidR="0046278D">
        <w:rPr>
          <w:rFonts w:ascii="SimBraille" w:hAnsi="SimBraille" w:cs="SimBraille"/>
          <w:color w:val="000000"/>
          <w:szCs w:val="28"/>
        </w:rPr>
        <w:t>"</w:t>
      </w:r>
      <w:r>
        <w:rPr>
          <w:rFonts w:ascii="SimBraille" w:hAnsi="SimBraille" w:cs="SimBraille"/>
          <w:color w:val="000000"/>
          <w:szCs w:val="28"/>
        </w:rPr>
        <w:t>[]\] \[W[</w:t>
      </w:r>
      <w:r w:rsidR="004F7C1E">
        <w:rPr>
          <w:rFonts w:ascii="SimBraille" w:hAnsi="SimBraille" w:cs="SimBraille"/>
          <w:color w:val="000000"/>
          <w:szCs w:val="28"/>
        </w:rPr>
        <w:br/>
      </w:r>
      <w:r>
        <w:rPr>
          <w:rFonts w:ascii="SimBraille" w:hAnsi="SimBraille" w:cs="SimBraille"/>
          <w:color w:val="000000"/>
          <w:szCs w:val="28"/>
        </w:rPr>
        <w:t xml:space="preserve">  &gt;A'</w:t>
      </w:r>
      <w:r w:rsidR="0046278D">
        <w:rPr>
          <w:rFonts w:ascii="SimBraille" w:hAnsi="SimBraille" w:cs="SimBraille"/>
          <w:color w:val="000000"/>
          <w:szCs w:val="28"/>
        </w:rPr>
        <w:t>"</w:t>
      </w:r>
      <w:r>
        <w:rPr>
          <w:rFonts w:ascii="SimBraille" w:hAnsi="SimBraille" w:cs="SimBraille"/>
          <w:color w:val="000000"/>
          <w:szCs w:val="28"/>
        </w:rPr>
        <w:t>]:$: $]\]</w:t>
      </w:r>
      <w:r w:rsidR="004F7C1E">
        <w:rPr>
          <w:rFonts w:ascii="SimBraille" w:hAnsi="SimBraille" w:cs="SimBraille"/>
          <w:color w:val="000000"/>
          <w:szCs w:val="28"/>
        </w:rPr>
        <w:br/>
      </w:r>
      <w:r>
        <w:rPr>
          <w:rFonts w:ascii="SimBraille" w:hAnsi="SimBraille" w:cs="SimBraille"/>
          <w:color w:val="000000"/>
          <w:szCs w:val="28"/>
        </w:rPr>
        <w:t>HOW DOES YOUR GARDEN GROW8</w:t>
      </w:r>
      <w:r w:rsidR="004F7C1E">
        <w:rPr>
          <w:rFonts w:ascii="SimBraille" w:hAnsi="SimBraille" w:cs="SimBraille"/>
          <w:color w:val="000000"/>
          <w:szCs w:val="28"/>
        </w:rPr>
        <w:br/>
      </w:r>
      <w:r>
        <w:rPr>
          <w:rFonts w:ascii="SimBraille" w:hAnsi="SimBraille" w:cs="SimBraille"/>
          <w:color w:val="000000"/>
          <w:szCs w:val="28"/>
        </w:rPr>
        <w:t xml:space="preserve">  .?JI\]   PU&lt;k</w:t>
      </w:r>
      <w:r w:rsidR="004F7C1E">
        <w:rPr>
          <w:rFonts w:ascii="SimBraille" w:hAnsi="SimBraille" w:cs="SimBraille"/>
          <w:color w:val="000000"/>
          <w:szCs w:val="28"/>
        </w:rPr>
        <w:br/>
      </w:r>
      <w:r>
        <w:rPr>
          <w:rFonts w:ascii="SimBraille" w:hAnsi="SimBraille" w:cs="SimBraille"/>
          <w:color w:val="000000"/>
          <w:szCs w:val="28"/>
        </w:rPr>
        <w:t xml:space="preserve">  VX_JDfFE :C?U&lt;k</w:t>
      </w:r>
      <w:r w:rsidR="004F7C1E">
        <w:rPr>
          <w:rFonts w:ascii="SimBraille" w:hAnsi="SimBraille" w:cs="SimBraille"/>
          <w:color w:val="000000"/>
          <w:szCs w:val="28"/>
        </w:rPr>
        <w:br/>
      </w:r>
      <w:r w:rsidRPr="002C4E4B">
        <w:rPr>
          <w:noProof/>
          <w:lang w:val="vi-VN" w:eastAsia="vi-VN"/>
        </w:rPr>
        <w:drawing>
          <wp:inline distT="0" distB="0" distL="0" distR="0" wp14:anchorId="41EF01FB" wp14:editId="092BC7E3">
            <wp:extent cx="4413885" cy="701675"/>
            <wp:effectExtent l="0" t="0" r="5715" b="317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4413885" cy="701675"/>
                    </a:xfrm>
                    <a:prstGeom prst="rect">
                      <a:avLst/>
                    </a:prstGeom>
                    <a:noFill/>
                    <a:ln>
                      <a:noFill/>
                    </a:ln>
                  </pic:spPr>
                </pic:pic>
              </a:graphicData>
            </a:graphic>
          </wp:inline>
        </w:drawing>
      </w:r>
    </w:p>
    <w:p w14:paraId="01114DC2" w14:textId="77777777" w:rsidR="000D704C" w:rsidRDefault="000D704C" w:rsidP="00FF5101">
      <w:pPr>
        <w:pStyle w:val="Heading4"/>
        <w:jc w:val="both"/>
      </w:pPr>
      <w:r>
        <w:lastRenderedPageBreak/>
        <w:t>37.2.1. Các bè có khác biệt nhỏ về lời</w:t>
      </w:r>
    </w:p>
    <w:p w14:paraId="0FE0AA80" w14:textId="1CB899A1" w:rsidR="000D704C" w:rsidRDefault="000D704C" w:rsidP="00FF5101">
      <w:pPr>
        <w:jc w:val="both"/>
      </w:pPr>
      <w:r>
        <w:t>Khi tất cả các bè có lời giống nhau ngoại trừ một hay nhiều giọng có khác biệt nhỏ, chẳng hạn như lặp lại một từ/cụm từ hoặc thêm từ, các biến thể có thể được chèn thêm vào dòng lời. Phần chèn thêm được đặt giữa một cặp ký hiệu báo từ, có các khoảng trắng theo trước và theo sau. Ký hiệu chỉ định cho giọng chịu tác động được đặt ngay sau ký hiệu báo mở đầu</w:t>
      </w:r>
      <w:r w:rsidR="001D0931">
        <w:t xml:space="preserve"> từ</w:t>
      </w:r>
      <w:r>
        <w:t>; một khoảng trắng theo sau chấm 3 kết thúc ký hiệu chỉ định.</w:t>
      </w:r>
    </w:p>
    <w:p w14:paraId="66B4F363" w14:textId="130EDB22" w:rsidR="000D704C" w:rsidRDefault="000D704C" w:rsidP="000B35DB">
      <w:r>
        <w:t>Ví dụ 37.2.1-1.</w:t>
      </w:r>
      <w:r w:rsidR="000B35D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9,MARY19 &gt;s' ,MARY&gt; QUITE CONTRARY1</w:t>
      </w:r>
      <w:r w:rsidR="004F7C1E">
        <w:rPr>
          <w:rFonts w:ascii="SimBraille" w:hAnsi="SimBraille" w:cs="SimBraille"/>
          <w:szCs w:val="28"/>
        </w:rPr>
        <w:br/>
      </w:r>
      <w:r>
        <w:rPr>
          <w:rFonts w:ascii="SimBraille" w:hAnsi="SimBraille" w:cs="SimBraille"/>
          <w:szCs w:val="28"/>
        </w:rPr>
        <w:t xml:space="preserve">  &gt;S'</w:t>
      </w:r>
      <w:r w:rsidR="0046278D">
        <w:rPr>
          <w:rFonts w:ascii="SimBraille" w:hAnsi="SimBraille" w:cs="SimBraille"/>
          <w:szCs w:val="28"/>
        </w:rPr>
        <w:t>"</w:t>
      </w:r>
      <w:r>
        <w:rPr>
          <w:rFonts w:ascii="SimBraille" w:hAnsi="SimBraille" w:cs="SimBraille"/>
          <w:szCs w:val="28"/>
        </w:rPr>
        <w:t>[]\] HHIIW[</w:t>
      </w:r>
      <w:r w:rsidR="004F7C1E">
        <w:rPr>
          <w:rFonts w:ascii="SimBraille" w:hAnsi="SimBraille" w:cs="SimBraille"/>
          <w:szCs w:val="28"/>
        </w:rPr>
        <w:br/>
      </w:r>
      <w:r>
        <w:rPr>
          <w:rFonts w:ascii="SimBraille" w:hAnsi="SimBraille" w:cs="SimBraille"/>
          <w:szCs w:val="28"/>
        </w:rPr>
        <w:t xml:space="preserve">  &gt;A'</w:t>
      </w:r>
      <w:r w:rsidR="0046278D">
        <w:rPr>
          <w:rFonts w:ascii="SimBraille" w:hAnsi="SimBraille" w:cs="SimBraille"/>
          <w:szCs w:val="28"/>
        </w:rPr>
        <w:t>"</w:t>
      </w:r>
      <w:r>
        <w:rPr>
          <w:rFonts w:ascii="SimBraille" w:hAnsi="SimBraille" w:cs="SimBraille"/>
          <w:szCs w:val="28"/>
        </w:rPr>
        <w:t>]:$: $]\]</w:t>
      </w:r>
      <w:r w:rsidR="004F7C1E">
        <w:rPr>
          <w:rFonts w:ascii="SimBraille" w:hAnsi="SimBraille" w:cs="SimBraille"/>
          <w:szCs w:val="28"/>
        </w:rPr>
        <w:br/>
      </w:r>
      <w:r>
        <w:rPr>
          <w:rFonts w:ascii="SimBraille" w:hAnsi="SimBraille" w:cs="SimBraille"/>
          <w:szCs w:val="28"/>
        </w:rPr>
        <w:t>HOW &gt;A' HOW&gt; DOES YOUR GARDEN GROW8</w:t>
      </w:r>
      <w:r w:rsidR="004F7C1E">
        <w:rPr>
          <w:rFonts w:ascii="SimBraille" w:hAnsi="SimBraille" w:cs="SimBraille"/>
          <w:szCs w:val="28"/>
        </w:rPr>
        <w:br/>
      </w:r>
      <w:r>
        <w:rPr>
          <w:rFonts w:ascii="SimBraille" w:hAnsi="SimBraille" w:cs="SimBraille"/>
          <w:szCs w:val="28"/>
        </w:rPr>
        <w:t xml:space="preserve">  .?JI\]    PU&lt;k</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$X_JDfFE :C?U&lt;k</w:t>
      </w:r>
      <w:r w:rsidR="004F7C1E">
        <w:rPr>
          <w:rFonts w:ascii="SimBraille" w:hAnsi="SimBraille" w:cs="SimBraille"/>
          <w:szCs w:val="28"/>
        </w:rPr>
        <w:br/>
      </w:r>
      <w:r w:rsidRPr="002C4E4B">
        <w:rPr>
          <w:noProof/>
          <w:lang w:val="vi-VN" w:eastAsia="vi-VN"/>
        </w:rPr>
        <w:drawing>
          <wp:inline distT="0" distB="0" distL="0" distR="0" wp14:anchorId="6FA010CD" wp14:editId="6AB1714C">
            <wp:extent cx="4413885" cy="697230"/>
            <wp:effectExtent l="0" t="0" r="5715" b="762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4413885" cy="697230"/>
                    </a:xfrm>
                    <a:prstGeom prst="rect">
                      <a:avLst/>
                    </a:prstGeom>
                    <a:noFill/>
                    <a:ln>
                      <a:noFill/>
                    </a:ln>
                  </pic:spPr>
                </pic:pic>
              </a:graphicData>
            </a:graphic>
          </wp:inline>
        </w:drawing>
      </w:r>
    </w:p>
    <w:p w14:paraId="46EA1586" w14:textId="77777777" w:rsidR="000D704C" w:rsidRDefault="000D704C" w:rsidP="00FF5101">
      <w:pPr>
        <w:pStyle w:val="Heading3"/>
      </w:pPr>
      <w:bookmarkStart w:id="581" w:name="_Toc131684766"/>
      <w:r>
        <w:t>37.3. Các bè có lời khác nhau</w:t>
      </w:r>
      <w:bookmarkEnd w:id="581"/>
    </w:p>
    <w:p w14:paraId="1D48997D" w14:textId="726EF7B2" w:rsidR="000D704C" w:rsidRPr="00034737" w:rsidRDefault="000D704C" w:rsidP="00FF5101">
      <w:pPr>
        <w:jc w:val="both"/>
        <w:rPr>
          <w:lang w:val="vi-VN"/>
        </w:rPr>
      </w:pPr>
      <w:r w:rsidRPr="00034737">
        <w:rPr>
          <w:lang w:val="vi-VN"/>
        </w:rPr>
        <w:t xml:space="preserve">Khi tất cả các giọng trong một đoạn song song có lời khác nhau, </w:t>
      </w:r>
      <w:r w:rsidR="00056E07" w:rsidRPr="00034737">
        <w:rPr>
          <w:lang w:val="vi-VN"/>
        </w:rPr>
        <w:t>các ca từ</w:t>
      </w:r>
      <w:r w:rsidRPr="00034737">
        <w:rPr>
          <w:lang w:val="vi-VN"/>
        </w:rPr>
        <w:t xml:space="preserve"> cho mỗi bè được viết trên một dòng riêng biệt, bắt đầu ở lề trang bằng ký hiệu chỉ định tên giọng và một khoảng trắng. Ký tự đầu tiên của phần lời trong tất cả các dòng của đoạn song song được căn chỉnh theo chiều dọc; chừa thêm các khoảng trắng khi các ký hiệu chỉ định có độ dài khác nhau. Không được sử dụng các dòng kéo dài khi có từ hai dòng chữ trở lên. Phải viết các ký hiệu chỉ định ở đoạn song song đầu tiên trên trang chữ nổi, nhưng không cần viết lại ở các đoạn song song liên tiếp trên trang đó khi việc ấn định các dòng là không đổi, và trong các đoạn song song đó phần lời bắt đầu ở </w:t>
      </w:r>
      <w:r w:rsidR="00056E07" w:rsidRPr="00034737">
        <w:rPr>
          <w:lang w:val="vi-VN"/>
        </w:rPr>
        <w:t>lề</w:t>
      </w:r>
      <w:r w:rsidRPr="00034737">
        <w:rPr>
          <w:lang w:val="vi-VN"/>
        </w:rPr>
        <w:t xml:space="preserve"> trang. Việc ấn định các dòng lời và dòng nhạc được xử lý riêng biệt. Nếu có thay đổi trong ấn định dòng lời nhưng không đổi trong dòng nhạc, các ký hiệu chỉ định được trình bày trong dòng lời nhưng không trình bày trong dòng nhạc. Tương tự, nếu có thay đổi trong ấn định dòng nhạc nhưng không thay đổi dòng lời, chỉ cần trình bày ký hiệu chỉ định cho dòng nhạc.</w:t>
      </w:r>
    </w:p>
    <w:p w14:paraId="558D0F18" w14:textId="6B4E458A" w:rsidR="000D704C" w:rsidRDefault="000D704C" w:rsidP="000B35DB">
      <w:r>
        <w:t>Ví dụ 37.3-1.</w:t>
      </w:r>
      <w:r w:rsidR="000B35D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9,MARY19 QUITE CONTRARY1</w:t>
      </w:r>
      <w:r w:rsidR="004F7C1E">
        <w:rPr>
          <w:rFonts w:ascii="SimBraille" w:hAnsi="SimBraille" w:cs="SimBraille"/>
          <w:szCs w:val="28"/>
        </w:rPr>
        <w:br/>
      </w:r>
      <w:r>
        <w:rPr>
          <w:rFonts w:ascii="SimBraille" w:hAnsi="SimBraille" w:cs="SimBraille"/>
          <w:szCs w:val="28"/>
        </w:rPr>
        <w:t xml:space="preserve">  &gt;S'</w:t>
      </w:r>
      <w:r w:rsidR="0046278D">
        <w:rPr>
          <w:rFonts w:ascii="SimBraille" w:hAnsi="SimBraille" w:cs="SimBraille"/>
          <w:szCs w:val="28"/>
        </w:rPr>
        <w:t>"</w:t>
      </w:r>
      <w:r>
        <w:rPr>
          <w:rFonts w:ascii="SimBraille" w:hAnsi="SimBraille" w:cs="SimBraille"/>
          <w:szCs w:val="28"/>
        </w:rPr>
        <w:t>[]\] \[W[</w:t>
      </w:r>
      <w:r w:rsidR="004F7C1E">
        <w:rPr>
          <w:rFonts w:ascii="SimBraille" w:hAnsi="SimBraille" w:cs="SimBraille"/>
          <w:szCs w:val="28"/>
        </w:rPr>
        <w:br/>
      </w:r>
      <w:r>
        <w:rPr>
          <w:rFonts w:ascii="SimBraille" w:hAnsi="SimBraille" w:cs="SimBraille"/>
          <w:szCs w:val="28"/>
        </w:rPr>
        <w:t xml:space="preserve">  &gt;A'</w:t>
      </w:r>
      <w:r w:rsidR="0046278D">
        <w:rPr>
          <w:rFonts w:ascii="SimBraille" w:hAnsi="SimBraille" w:cs="SimBraille"/>
          <w:szCs w:val="28"/>
        </w:rPr>
        <w:t>"</w:t>
      </w:r>
      <w:r>
        <w:rPr>
          <w:rFonts w:ascii="SimBraille" w:hAnsi="SimBraille" w:cs="SimBraille"/>
          <w:szCs w:val="28"/>
        </w:rPr>
        <w:t>]:$: $]\]</w:t>
      </w:r>
      <w:r w:rsidR="004F7C1E">
        <w:rPr>
          <w:rFonts w:ascii="SimBraille" w:hAnsi="SimBraille" w:cs="SimBraille"/>
          <w:szCs w:val="28"/>
        </w:rPr>
        <w:br/>
      </w:r>
      <w:r>
        <w:rPr>
          <w:rFonts w:ascii="SimBraille" w:hAnsi="SimBraille" w:cs="SimBraille"/>
          <w:szCs w:val="28"/>
        </w:rPr>
        <w:lastRenderedPageBreak/>
        <w:t>S' HOW DOES YOUR GARDEN GROW8</w:t>
      </w:r>
      <w:r w:rsidR="004F7C1E">
        <w:rPr>
          <w:rFonts w:ascii="SimBraille" w:hAnsi="SimBraille" w:cs="SimBraille"/>
          <w:szCs w:val="28"/>
        </w:rPr>
        <w:br/>
      </w:r>
      <w:r>
        <w:rPr>
          <w:rFonts w:ascii="SimBraille" w:hAnsi="SimBraille" w:cs="SimBraille"/>
          <w:szCs w:val="28"/>
        </w:rPr>
        <w:t>A' ,OH1 ,MARY QUITE CONTRARY1</w:t>
      </w:r>
      <w:r w:rsidR="004F7C1E">
        <w:rPr>
          <w:rFonts w:ascii="SimBraille" w:hAnsi="SimBraille" w:cs="SimBraille"/>
          <w:szCs w:val="28"/>
        </w:rPr>
        <w:br/>
      </w:r>
      <w:r>
        <w:rPr>
          <w:rFonts w:ascii="SimBraille" w:hAnsi="SimBraille" w:cs="SimBraille"/>
          <w:szCs w:val="28"/>
        </w:rPr>
        <w:t xml:space="preserve">  .?JI\]   PU&lt;k</w:t>
      </w:r>
      <w:r w:rsidR="004F7C1E">
        <w:rPr>
          <w:rFonts w:ascii="SimBraille" w:hAnsi="SimBraille" w:cs="SimBraille"/>
          <w:szCs w:val="28"/>
        </w:rPr>
        <w:br/>
      </w:r>
      <w:r>
        <w:rPr>
          <w:rFonts w:ascii="SimBraille" w:hAnsi="SimBraille" w:cs="SimBraille"/>
          <w:szCs w:val="28"/>
        </w:rPr>
        <w:t xml:space="preserve">  VX_JDfFE :?U&lt;k</w:t>
      </w:r>
      <w:r w:rsidR="004F7C1E">
        <w:rPr>
          <w:rFonts w:ascii="SimBraille" w:hAnsi="SimBraille" w:cs="SimBraille"/>
          <w:szCs w:val="28"/>
        </w:rPr>
        <w:br/>
      </w:r>
      <w:r w:rsidRPr="002C4E4B">
        <w:rPr>
          <w:noProof/>
          <w:lang w:val="vi-VN" w:eastAsia="vi-VN"/>
        </w:rPr>
        <w:drawing>
          <wp:inline distT="0" distB="0" distL="0" distR="0" wp14:anchorId="34544EF2" wp14:editId="3398E75F">
            <wp:extent cx="5746750" cy="1013460"/>
            <wp:effectExtent l="0" t="0" r="635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5803008" cy="1023381"/>
                    </a:xfrm>
                    <a:prstGeom prst="rect">
                      <a:avLst/>
                    </a:prstGeom>
                    <a:noFill/>
                    <a:ln>
                      <a:noFill/>
                    </a:ln>
                  </pic:spPr>
                </pic:pic>
              </a:graphicData>
            </a:graphic>
          </wp:inline>
        </w:drawing>
      </w:r>
    </w:p>
    <w:p w14:paraId="1F88EFFA" w14:textId="77777777" w:rsidR="000D704C" w:rsidRDefault="000D704C" w:rsidP="00FF5101">
      <w:pPr>
        <w:pStyle w:val="Heading4"/>
        <w:jc w:val="both"/>
      </w:pPr>
      <w:r>
        <w:t>37.3.1. Kết hợp các dòng giống nhau</w:t>
      </w:r>
    </w:p>
    <w:p w14:paraId="636AFEA5" w14:textId="77777777" w:rsidR="000D704C" w:rsidRPr="00464988" w:rsidRDefault="000D704C" w:rsidP="00FF5101">
      <w:pPr>
        <w:jc w:val="both"/>
      </w:pPr>
      <w:r>
        <w:t>Khi có từ hai bè giọng liền kề trở lên có lời giống nhau trong đoạn song song, dòng lời của chúng có để được hợp nhất bằng cách viết các ký hiệu chỉ định xếp theo trật tự ở đầu dòng. Tương tự, nếu hai bè giọng liền kề có phần nhạc giống nhau, dòng nhạc của chúng có thể được hợp nhất bằng cách kết hợp các ký hiệu chỉ định, chỉ trình bày ký hiệu báo từ mở đầu, các chữ cái, và một chấm 3 kết thúc.</w:t>
      </w:r>
    </w:p>
    <w:p w14:paraId="1EB9D9A6" w14:textId="6C9197A6" w:rsidR="000D704C" w:rsidRDefault="000D704C" w:rsidP="000B35DB">
      <w:r>
        <w:t>Ví dụ 37.3.1-1.</w:t>
      </w:r>
      <w:r w:rsidR="000B35D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S'A' 9,MARY9 QUITE CONTRARY1</w:t>
      </w:r>
      <w:r w:rsidR="004F7C1E">
        <w:rPr>
          <w:rFonts w:ascii="SimBraille" w:hAnsi="SimBraille" w:cs="SimBraille"/>
          <w:szCs w:val="28"/>
        </w:rPr>
        <w:br/>
      </w:r>
      <w:r>
        <w:rPr>
          <w:rFonts w:ascii="SimBraille" w:hAnsi="SimBraille" w:cs="SimBraille"/>
          <w:szCs w:val="28"/>
        </w:rPr>
        <w:t>T'B' ,HOW DOES yOUR GARDEN GROW8</w:t>
      </w:r>
      <w:r w:rsidR="004F7C1E">
        <w:rPr>
          <w:rFonts w:ascii="SimBraille" w:hAnsi="SimBraille" w:cs="SimBraille"/>
          <w:szCs w:val="28"/>
        </w:rPr>
        <w:br/>
      </w:r>
      <w:r>
        <w:rPr>
          <w:rFonts w:ascii="SimBraille" w:hAnsi="SimBraille" w:cs="SimBraille"/>
          <w:szCs w:val="28"/>
        </w:rPr>
        <w:t xml:space="preserve">  &gt;S'</w:t>
      </w:r>
      <w:r w:rsidR="0046278D">
        <w:rPr>
          <w:rFonts w:ascii="SimBraille" w:hAnsi="SimBraille" w:cs="SimBraille"/>
          <w:szCs w:val="28"/>
        </w:rPr>
        <w:t>"</w:t>
      </w:r>
      <w:r>
        <w:rPr>
          <w:rFonts w:ascii="SimBraille" w:hAnsi="SimBraille" w:cs="SimBraille"/>
          <w:szCs w:val="28"/>
        </w:rPr>
        <w:t>[]\]  \[W[</w:t>
      </w:r>
      <w:r w:rsidR="004F7C1E">
        <w:rPr>
          <w:rFonts w:ascii="SimBraille" w:hAnsi="SimBraille" w:cs="SimBraille"/>
          <w:szCs w:val="28"/>
        </w:rPr>
        <w:br/>
      </w:r>
      <w:r>
        <w:rPr>
          <w:rFonts w:ascii="SimBraille" w:hAnsi="SimBraille" w:cs="SimBraille"/>
          <w:szCs w:val="28"/>
        </w:rPr>
        <w:t xml:space="preserve">  &gt;A'</w:t>
      </w:r>
      <w:r w:rsidR="0046278D">
        <w:rPr>
          <w:rFonts w:ascii="SimBraille" w:hAnsi="SimBraille" w:cs="SimBraille"/>
          <w:szCs w:val="28"/>
        </w:rPr>
        <w:t>"</w:t>
      </w:r>
      <w:r>
        <w:rPr>
          <w:rFonts w:ascii="SimBraille" w:hAnsi="SimBraille" w:cs="SimBraille"/>
          <w:szCs w:val="28"/>
        </w:rPr>
        <w:t>]:$:  $]\]</w:t>
      </w:r>
      <w:r w:rsidR="004F7C1E">
        <w:rPr>
          <w:rFonts w:ascii="SimBraille" w:hAnsi="SimBraille" w:cs="SimBraille"/>
          <w:szCs w:val="28"/>
        </w:rPr>
        <w:br/>
      </w:r>
      <w:r>
        <w:rPr>
          <w:rFonts w:ascii="SimBraille" w:hAnsi="SimBraille" w:cs="SimBraille"/>
          <w:szCs w:val="28"/>
        </w:rPr>
        <w:t xml:space="preserve">  &gt;T'_S[[   </w:t>
      </w:r>
      <w:r w:rsidR="0046278D">
        <w:rPr>
          <w:rFonts w:ascii="SimBraille" w:hAnsi="SimBraille" w:cs="SimBraille"/>
          <w:szCs w:val="28"/>
        </w:rPr>
        <w:t>"</w:t>
      </w:r>
      <w:r>
        <w:rPr>
          <w:rFonts w:ascii="SimBraille" w:hAnsi="SimBraille" w:cs="SimBraille"/>
          <w:szCs w:val="28"/>
        </w:rPr>
        <w:t>::O</w:t>
      </w:r>
      <w:r w:rsidR="004F7C1E">
        <w:rPr>
          <w:rFonts w:ascii="SimBraille" w:hAnsi="SimBraille" w:cs="SimBraille"/>
          <w:szCs w:val="28"/>
        </w:rPr>
        <w:br/>
      </w:r>
      <w:r>
        <w:rPr>
          <w:rFonts w:ascii="SimBraille" w:hAnsi="SimBraille" w:cs="SimBraille"/>
          <w:szCs w:val="28"/>
        </w:rPr>
        <w:t xml:space="preserve">  &gt;B'_O^[_: ::O</w:t>
      </w:r>
      <w:r w:rsidR="004F7C1E">
        <w:rPr>
          <w:rFonts w:ascii="SimBraille" w:hAnsi="SimBraille" w:cs="SimBraille"/>
          <w:szCs w:val="28"/>
        </w:rPr>
        <w:br/>
      </w:r>
      <w:r>
        <w:rPr>
          <w:rFonts w:ascii="SimBraille" w:hAnsi="SimBraille" w:cs="SimBraille"/>
          <w:szCs w:val="28"/>
        </w:rPr>
        <w:t>HOW DOES YOUR GARDEN GROW8</w:t>
      </w:r>
      <w:r w:rsidR="004F7C1E">
        <w:rPr>
          <w:rFonts w:ascii="SimBraille" w:hAnsi="SimBraille" w:cs="SimBraille"/>
          <w:szCs w:val="28"/>
        </w:rPr>
        <w:br/>
      </w:r>
      <w:r>
        <w:rPr>
          <w:rFonts w:ascii="SimBraille" w:hAnsi="SimBraille" w:cs="SimBraille"/>
          <w:szCs w:val="28"/>
        </w:rPr>
        <w:t>,OH1 ,MARY QUITE CONTRARY4</w:t>
      </w:r>
      <w:r w:rsidR="004F7C1E">
        <w:rPr>
          <w:rFonts w:ascii="SimBraille" w:hAnsi="SimBraille" w:cs="SimBraille"/>
          <w:szCs w:val="28"/>
        </w:rPr>
        <w:br/>
      </w:r>
      <w:r>
        <w:rPr>
          <w:rFonts w:ascii="SimBraille" w:hAnsi="SimBraille" w:cs="SimBraille"/>
          <w:szCs w:val="28"/>
        </w:rPr>
        <w:t xml:space="preserve">  &gt;SA'.?JI\]   PU&lt;K</w:t>
      </w:r>
      <w:r w:rsidR="004F7C1E">
        <w:rPr>
          <w:rFonts w:ascii="SimBraille" w:hAnsi="SimBraille" w:cs="SimBraille"/>
          <w:szCs w:val="28"/>
        </w:rPr>
        <w:br/>
      </w:r>
      <w:r>
        <w:rPr>
          <w:rFonts w:ascii="SimBraille" w:hAnsi="SimBraille" w:cs="SimBraille"/>
          <w:szCs w:val="28"/>
        </w:rPr>
        <w:t xml:space="preserve">  &gt;T' VX_JDfFE :?U&lt;K</w:t>
      </w:r>
      <w:r w:rsidR="004F7C1E">
        <w:rPr>
          <w:rFonts w:ascii="SimBraille" w:hAnsi="SimBraille" w:cs="SimBraille"/>
          <w:szCs w:val="28"/>
        </w:rPr>
        <w:br/>
      </w:r>
      <w:r>
        <w:rPr>
          <w:rFonts w:ascii="SimBraille" w:hAnsi="SimBraille" w:cs="SimBraille"/>
          <w:szCs w:val="28"/>
        </w:rPr>
        <w:t xml:space="preserve">  &gt;B' ^SIIII   [[U&lt;K</w:t>
      </w:r>
      <w:r w:rsidR="004F7C1E">
        <w:rPr>
          <w:rFonts w:ascii="SimBraille" w:hAnsi="SimBraille" w:cs="SimBraille"/>
          <w:szCs w:val="28"/>
        </w:rPr>
        <w:br/>
      </w:r>
      <w:r w:rsidRPr="002C4E4B">
        <w:rPr>
          <w:noProof/>
          <w:lang w:val="vi-VN" w:eastAsia="vi-VN"/>
        </w:rPr>
        <w:drawing>
          <wp:inline distT="0" distB="0" distL="0" distR="0" wp14:anchorId="4A47B99B" wp14:editId="1ABB2216">
            <wp:extent cx="5451333" cy="2082188"/>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5453201" cy="2082902"/>
                    </a:xfrm>
                    <a:prstGeom prst="rect">
                      <a:avLst/>
                    </a:prstGeom>
                    <a:noFill/>
                    <a:ln>
                      <a:noFill/>
                    </a:ln>
                  </pic:spPr>
                </pic:pic>
              </a:graphicData>
            </a:graphic>
          </wp:inline>
        </w:drawing>
      </w:r>
    </w:p>
    <w:p w14:paraId="5ADF7C2F" w14:textId="77777777" w:rsidR="000D704C" w:rsidRDefault="000D704C" w:rsidP="00FF5101">
      <w:pPr>
        <w:pStyle w:val="Heading3"/>
      </w:pPr>
      <w:bookmarkStart w:id="582" w:name="_37.4._Lời_bài"/>
      <w:bookmarkStart w:id="583" w:name="_Toc131684767"/>
      <w:bookmarkEnd w:id="582"/>
      <w:r>
        <w:lastRenderedPageBreak/>
        <w:t>37.4. Lời bài hát có hai thứ tiếng</w:t>
      </w:r>
      <w:bookmarkEnd w:id="583"/>
    </w:p>
    <w:p w14:paraId="4AAC10D5" w14:textId="02F9E60A" w:rsidR="000D704C" w:rsidRPr="00034737" w:rsidRDefault="000D704C" w:rsidP="00FF5101">
      <w:pPr>
        <w:jc w:val="both"/>
        <w:rPr>
          <w:lang w:val="vi-VN"/>
        </w:rPr>
      </w:pPr>
      <w:r w:rsidRPr="00034737">
        <w:rPr>
          <w:lang w:val="vi-VN"/>
        </w:rPr>
        <w:t xml:space="preserve">Khi phần chữ trong lời nhạc của bản nhạc hợp xướng được in bằng hai thứ tiếng, ngôn ngữ gốc được viết sau, gần dòng nhạc hơn trong </w:t>
      </w:r>
      <w:r w:rsidR="005B42F7">
        <w:rPr>
          <w:lang w:val="vi-VN"/>
        </w:rPr>
        <w:t>bản nổi</w:t>
      </w:r>
      <w:r w:rsidRPr="00034737">
        <w:rPr>
          <w:lang w:val="vi-VN"/>
        </w:rPr>
        <w:t xml:space="preserve">. Dòng lời của ngôn ngữ thứ nhất trong hai ngôn ngữ được </w:t>
      </w:r>
      <w:r w:rsidR="00010387" w:rsidRPr="00034737">
        <w:rPr>
          <w:lang w:val="vi-VN"/>
        </w:rPr>
        <w:t>chuyển đổi</w:t>
      </w:r>
      <w:r w:rsidRPr="00034737">
        <w:rPr>
          <w:lang w:val="vi-VN"/>
        </w:rPr>
        <w:t xml:space="preserve"> bắt đầu ở lề trang, có ký hiệu chỉ định tên bè giọng ở vị trí cần ghi. Dòng lời của ngôn ngữ gốc được viết ở dòng chữ nổi theo sau, bắt đầu ở ô chữ nổi thứ 3, cũng có các ký hiệu chỉ định tại vị trí cần ghi. Không được sử dụng dòng kéo dài ở bất kỳ ngôn ngữ nào. Dòng nhạc được </w:t>
      </w:r>
      <w:r w:rsidR="00010387" w:rsidRPr="00034737">
        <w:rPr>
          <w:lang w:val="vi-VN"/>
        </w:rPr>
        <w:t>chuyển đổi</w:t>
      </w:r>
      <w:r w:rsidRPr="00034737">
        <w:rPr>
          <w:lang w:val="vi-VN"/>
        </w:rPr>
        <w:t xml:space="preserve"> sau đó, bắt đầu ở ô 5, có ký hiệu chỉ định khi cần; các dòng nhạc kéo dài bắt đầu ở ô 7 và chỉ được phép sử dụng khi chỉ có một dòng nhạc duy nhất trong đoạn song song.</w:t>
      </w:r>
    </w:p>
    <w:p w14:paraId="0A6E2976" w14:textId="17FD43DF" w:rsidR="000D704C" w:rsidRDefault="000D704C" w:rsidP="000B35DB">
      <w:r>
        <w:t>Ví dụ 37.4-1.</w:t>
      </w:r>
      <w:r w:rsidR="000B35DB">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,INNSBRUCK1 ,I NOW MUST LEAVE YOU1</w:t>
      </w:r>
      <w:r w:rsidR="004F7C1E">
        <w:rPr>
          <w:rFonts w:ascii="SimBraille" w:hAnsi="SimBraille" w:cs="SimBraille"/>
          <w:szCs w:val="28"/>
        </w:rPr>
        <w:br/>
      </w:r>
      <w:r>
        <w:rPr>
          <w:rFonts w:ascii="SimBraille" w:hAnsi="SimBraille" w:cs="SimBraille"/>
          <w:szCs w:val="28"/>
        </w:rPr>
        <w:t xml:space="preserve">  ,INNSBRUCK1 ICH MUSS DICH LASSEN1</w:t>
      </w:r>
      <w:r w:rsidR="004F7C1E">
        <w:rPr>
          <w:rFonts w:ascii="SimBraille" w:hAnsi="SimBraille" w:cs="SimBraille"/>
          <w:szCs w:val="28"/>
        </w:rPr>
        <w:br/>
      </w:r>
      <w:r>
        <w:rPr>
          <w:rFonts w:ascii="SimBraille" w:hAnsi="SimBraille" w:cs="SimBraille"/>
          <w:szCs w:val="28"/>
        </w:rPr>
        <w:t xml:space="preserve">    &gt;S'V</w:t>
      </w:r>
      <w:r w:rsidR="0046278D">
        <w:rPr>
          <w:rFonts w:ascii="SimBraille" w:hAnsi="SimBraille" w:cs="SimBraille"/>
          <w:szCs w:val="28"/>
        </w:rPr>
        <w:t>"</w:t>
      </w:r>
      <w:r>
        <w:rPr>
          <w:rFonts w:ascii="SimBraille" w:hAnsi="SimBraille" w:cs="SimBraille"/>
          <w:szCs w:val="28"/>
        </w:rPr>
        <w:t>\HIW :?T&lt;K</w:t>
      </w:r>
      <w:r w:rsidR="004F7C1E">
        <w:rPr>
          <w:rFonts w:ascii="SimBraille" w:hAnsi="SimBraille" w:cs="SimBraille"/>
          <w:szCs w:val="28"/>
        </w:rPr>
        <w:br/>
      </w:r>
      <w:r>
        <w:rPr>
          <w:rFonts w:ascii="SimBraille" w:hAnsi="SimBraille" w:cs="SimBraille"/>
          <w:szCs w:val="28"/>
        </w:rPr>
        <w:t xml:space="preserve">    &gt;A'</w:t>
      </w:r>
      <w:r w:rsidR="0046278D">
        <w:rPr>
          <w:rFonts w:ascii="SimBraille" w:hAnsi="SimBraille" w:cs="SimBraille"/>
          <w:szCs w:val="28"/>
        </w:rPr>
        <w:t>"</w:t>
      </w:r>
      <w:r>
        <w:rPr>
          <w:rFonts w:ascii="SimBraille" w:hAnsi="SimBraille" w:cs="SimBraille"/>
          <w:szCs w:val="28"/>
        </w:rPr>
        <w:t>OFG\  E\CGR&lt;K</w:t>
      </w:r>
      <w:r w:rsidR="004F7C1E">
        <w:rPr>
          <w:rFonts w:ascii="SimBraille" w:hAnsi="SimBraille" w:cs="SimBraille"/>
          <w:szCs w:val="28"/>
        </w:rPr>
        <w:br/>
      </w:r>
      <w:r>
        <w:rPr>
          <w:rFonts w:ascii="SimBraille" w:hAnsi="SimBraille" w:cs="SimBraille"/>
          <w:szCs w:val="28"/>
        </w:rPr>
        <w:t xml:space="preserve">    &gt;T'V_\JD: W?O&lt;K</w:t>
      </w:r>
      <w:r w:rsidR="004F7C1E">
        <w:rPr>
          <w:rFonts w:ascii="SimBraille" w:hAnsi="SimBraille" w:cs="SimBraille"/>
          <w:szCs w:val="28"/>
        </w:rPr>
        <w:br/>
      </w:r>
      <w:r>
        <w:rPr>
          <w:rFonts w:ascii="SimBraille" w:hAnsi="SimBraille" w:cs="SimBraille"/>
          <w:szCs w:val="28"/>
        </w:rPr>
        <w:t xml:space="preserve">    &gt;B'_RFIHJ JC!C(C[R&lt;K</w:t>
      </w:r>
      <w:r w:rsidR="004F7C1E">
        <w:rPr>
          <w:rFonts w:ascii="SimBraille" w:hAnsi="SimBraille" w:cs="SimBraille"/>
          <w:szCs w:val="28"/>
        </w:rPr>
        <w:br/>
      </w:r>
      <w:r w:rsidRPr="002C4E4B">
        <w:rPr>
          <w:noProof/>
          <w:lang w:val="vi-VN" w:eastAsia="vi-VN"/>
        </w:rPr>
        <w:drawing>
          <wp:inline distT="0" distB="0" distL="0" distR="0" wp14:anchorId="20ABD5BA" wp14:editId="5F42ABF7">
            <wp:extent cx="5056743" cy="2861923"/>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5059090" cy="2863251"/>
                    </a:xfrm>
                    <a:prstGeom prst="rect">
                      <a:avLst/>
                    </a:prstGeom>
                    <a:noFill/>
                    <a:ln>
                      <a:noFill/>
                    </a:ln>
                  </pic:spPr>
                </pic:pic>
              </a:graphicData>
            </a:graphic>
          </wp:inline>
        </w:drawing>
      </w:r>
    </w:p>
    <w:p w14:paraId="3F39556E" w14:textId="77777777" w:rsidR="000D704C" w:rsidRDefault="000D704C" w:rsidP="00FF5101">
      <w:pPr>
        <w:pStyle w:val="Heading3"/>
      </w:pPr>
      <w:bookmarkStart w:id="584" w:name="_Toc131684768"/>
      <w:r>
        <w:t>37.5. Bè phân chia tạm thời</w:t>
      </w:r>
      <w:bookmarkEnd w:id="584"/>
    </w:p>
    <w:p w14:paraId="158F3455" w14:textId="3811006C" w:rsidR="000D704C" w:rsidRPr="00464988" w:rsidRDefault="000D704C" w:rsidP="00FF5101">
      <w:pPr>
        <w:jc w:val="both"/>
      </w:pPr>
      <w:r>
        <w:t xml:space="preserve">Khi một bè được phân chia tạm thời, các giọng riêng biệt có thể được trình bày bằng một trong </w:t>
      </w:r>
      <w:r w:rsidR="00E66EF8">
        <w:t>3</w:t>
      </w:r>
      <w:r>
        <w:t xml:space="preserve"> cách. Nếu các giọng có tiết tấu và lời giống nhau, có thể sử dụng các quãng. Nếu các giọng có tiết tấu khác nhau nhưng lời giống nhau, và đoạn phân chia ngắn, có thể dùng ký hiệu kẹp nốt. Trong cả hai trường hợp này, ký hiệu cảnh báo bè bị phân chia </w:t>
      </w:r>
      <w:r>
        <w:rPr>
          <w:rFonts w:ascii="SimBraille" w:hAnsi="SimBraille" w:cs="SimBraille"/>
        </w:rPr>
        <w:t>/</w:t>
      </w:r>
      <w:r w:rsidRPr="00E66EF8">
        <w:t xml:space="preserve"> </w:t>
      </w:r>
      <w:r>
        <w:t xml:space="preserve">phải đứng trước ô nhịp đầu tiên của đoạn chứa phần chia, và nốt đầu tiên theo sau ký hiệu này phải có một dấu </w:t>
      </w:r>
      <w:r w:rsidR="00E0327A">
        <w:t>bậc</w:t>
      </w:r>
      <w:r>
        <w:t xml:space="preserve">. Nếu </w:t>
      </w:r>
      <w:r>
        <w:lastRenderedPageBreak/>
        <w:t xml:space="preserve">các giọng có tiết tấu và/hoặc lời khác nhau, và việc sử dụng ký hiệu kẹp </w:t>
      </w:r>
      <w:r w:rsidR="00E66EF8">
        <w:t>khiến cho</w:t>
      </w:r>
      <w:r>
        <w:t xml:space="preserve"> cách trình bày trở nên phức tạp, thông thường các bè được ưu tiên trình bày trong các dòng liên tiếp có ký hiệu chỉ định tương ứng. Trong trường hợp này, không cần ghi dấu cảnh báo.</w:t>
      </w:r>
    </w:p>
    <w:p w14:paraId="5FFD0518" w14:textId="3FCC5C54" w:rsidR="000D704C" w:rsidRDefault="000D704C" w:rsidP="006A5CDD">
      <w:r>
        <w:t>Ví dụ 37.5-1.</w:t>
      </w:r>
      <w:r w:rsidR="006A5CDD">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T' 9,FIDDLE FADDLE19 SING US A MERRY</w:t>
      </w:r>
      <w:r w:rsidR="004F7C1E">
        <w:rPr>
          <w:rFonts w:ascii="SimBraille" w:hAnsi="SimBraille" w:cs="SimBraille"/>
          <w:szCs w:val="28"/>
        </w:rPr>
        <w:br/>
      </w:r>
      <w:r>
        <w:rPr>
          <w:rFonts w:ascii="SimBraille" w:hAnsi="SimBraille" w:cs="SimBraille"/>
          <w:szCs w:val="28"/>
        </w:rPr>
        <w:t>B' 99,FA LA9</w:t>
      </w:r>
      <w:r w:rsidR="004F7C1E">
        <w:rPr>
          <w:rFonts w:ascii="SimBraille" w:hAnsi="SimBraille" w:cs="SimBraille"/>
          <w:szCs w:val="28"/>
        </w:rPr>
        <w:br/>
      </w:r>
      <w:r>
        <w:rPr>
          <w:rFonts w:ascii="SimBraille" w:hAnsi="SimBraille" w:cs="SimBraille"/>
          <w:szCs w:val="28"/>
        </w:rPr>
        <w:t xml:space="preserve">  &gt;T'</w:t>
      </w:r>
      <w:r w:rsidR="0046278D">
        <w:rPr>
          <w:rFonts w:ascii="SimBraille" w:hAnsi="SimBraille" w:cs="SimBraille"/>
          <w:szCs w:val="28"/>
        </w:rPr>
        <w:t>"</w:t>
      </w:r>
      <w:r>
        <w:rPr>
          <w:rFonts w:ascii="SimBraille" w:hAnsi="SimBraille" w:cs="SimBraille"/>
          <w:szCs w:val="28"/>
        </w:rPr>
        <w:t>EDJIJIHI /_H++!)DJ+</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 xml:space="preserve">  &gt;B'_::::     \%\</w:t>
      </w:r>
      <w:r w:rsidR="0046278D">
        <w:rPr>
          <w:rFonts w:ascii="SimBraille" w:hAnsi="SimBraille" w:cs="SimBraille"/>
          <w:szCs w:val="28"/>
        </w:rPr>
        <w:t>"</w:t>
      </w:r>
      <w:r w:rsidR="004F7C1E">
        <w:rPr>
          <w:rFonts w:ascii="SimBraille" w:hAnsi="SimBraille" w:cs="SimBraille"/>
          <w:szCs w:val="28"/>
        </w:rPr>
        <w:br/>
      </w:r>
      <w:r>
        <w:rPr>
          <w:rFonts w:ascii="SimBraille" w:hAnsi="SimBraille" w:cs="SimBraille"/>
          <w:szCs w:val="28"/>
        </w:rPr>
        <w:t>GLEE1</w:t>
      </w:r>
      <w:r w:rsidR="004F7C1E">
        <w:rPr>
          <w:rFonts w:ascii="SimBraille" w:hAnsi="SimBraille" w:cs="SimBraille"/>
          <w:szCs w:val="28"/>
        </w:rPr>
        <w:br/>
      </w:r>
      <w:r>
        <w:rPr>
          <w:rFonts w:ascii="SimBraille" w:hAnsi="SimBraille" w:cs="SimBraille"/>
          <w:szCs w:val="28"/>
        </w:rPr>
        <w:t>LA</w:t>
      </w:r>
      <w:r w:rsidR="004F7C1E">
        <w:rPr>
          <w:rFonts w:ascii="SimBraille" w:hAnsi="SimBraille" w:cs="SimBraille"/>
          <w:szCs w:val="28"/>
        </w:rPr>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N&lt;K</w:t>
      </w:r>
      <w:r w:rsidR="004F7C1E">
        <w:rPr>
          <w:rFonts w:ascii="SimBraille" w:hAnsi="SimBraille" w:cs="SimBraille"/>
          <w:szCs w:val="28"/>
        </w:rPr>
        <w:br/>
      </w:r>
      <w:r>
        <w:rPr>
          <w:rFonts w:ascii="SimBraille" w:hAnsi="SimBraille" w:cs="SimBraille"/>
          <w:szCs w:val="28"/>
        </w:rPr>
        <w:t xml:space="preserve">  _S&lt;K</w:t>
      </w:r>
      <w:r w:rsidR="004F7C1E">
        <w:rPr>
          <w:rFonts w:ascii="SimBraille" w:hAnsi="SimBraille" w:cs="SimBraille"/>
          <w:szCs w:val="28"/>
        </w:rPr>
        <w:br/>
      </w:r>
      <w:r w:rsidRPr="002C4E4B">
        <w:rPr>
          <w:noProof/>
          <w:lang w:val="vi-VN" w:eastAsia="vi-VN"/>
        </w:rPr>
        <w:drawing>
          <wp:inline distT="0" distB="0" distL="0" distR="0" wp14:anchorId="6F27C6BE" wp14:editId="08C88C66">
            <wp:extent cx="5727700" cy="1244600"/>
            <wp:effectExtent l="0" t="0" r="635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5756656" cy="1250892"/>
                    </a:xfrm>
                    <a:prstGeom prst="rect">
                      <a:avLst/>
                    </a:prstGeom>
                    <a:noFill/>
                    <a:ln>
                      <a:noFill/>
                    </a:ln>
                  </pic:spPr>
                </pic:pic>
              </a:graphicData>
            </a:graphic>
          </wp:inline>
        </w:drawing>
      </w:r>
    </w:p>
    <w:p w14:paraId="3748B0C1" w14:textId="309235A3" w:rsidR="000D704C" w:rsidRDefault="000D704C" w:rsidP="006A5CDD">
      <w:r>
        <w:t>Ví dụ 37.5-2.</w:t>
      </w:r>
      <w:r w:rsidR="006A5CDD">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T' 9,FIDDLE FADDLE19</w:t>
      </w:r>
      <w:r w:rsidR="004F7C1E">
        <w:rPr>
          <w:rFonts w:ascii="SimBraille" w:hAnsi="SimBraille" w:cs="SimBraille"/>
          <w:szCs w:val="28"/>
        </w:rPr>
        <w:br/>
      </w:r>
      <w:r>
        <w:rPr>
          <w:rFonts w:ascii="SimBraille" w:hAnsi="SimBraille" w:cs="SimBraille"/>
          <w:szCs w:val="28"/>
        </w:rPr>
        <w:t>B' 9,FA LA9</w:t>
      </w:r>
      <w:r w:rsidR="004F7C1E">
        <w:rPr>
          <w:rFonts w:ascii="SimBraille" w:hAnsi="SimBraille" w:cs="SimBraille"/>
          <w:szCs w:val="28"/>
        </w:rPr>
        <w:br/>
      </w:r>
      <w:r>
        <w:rPr>
          <w:rFonts w:ascii="SimBraille" w:hAnsi="SimBraille" w:cs="SimBraille"/>
          <w:szCs w:val="28"/>
        </w:rPr>
        <w:t xml:space="preserve">  &gt;T'</w:t>
      </w:r>
      <w:r w:rsidR="0046278D">
        <w:rPr>
          <w:rFonts w:ascii="SimBraille" w:hAnsi="SimBraille" w:cs="SimBraille"/>
          <w:szCs w:val="28"/>
        </w:rPr>
        <w:t>"</w:t>
      </w:r>
      <w:r>
        <w:rPr>
          <w:rFonts w:ascii="SimBraille" w:hAnsi="SimBraille" w:cs="SimBraille"/>
          <w:szCs w:val="28"/>
        </w:rPr>
        <w:t>EDJIJIHI</w:t>
      </w:r>
      <w:r w:rsidR="004F7C1E">
        <w:rPr>
          <w:rFonts w:ascii="SimBraille" w:hAnsi="SimBraille" w:cs="SimBraille"/>
          <w:szCs w:val="28"/>
        </w:rPr>
        <w:br/>
      </w:r>
      <w:r>
        <w:rPr>
          <w:rFonts w:ascii="SimBraille" w:hAnsi="SimBraille" w:cs="SimBraille"/>
          <w:szCs w:val="28"/>
        </w:rPr>
        <w:t xml:space="preserve">  &gt;B'_::::</w:t>
      </w:r>
      <w:r w:rsidR="004F7C1E">
        <w:rPr>
          <w:rFonts w:ascii="SimBraille" w:hAnsi="SimBraille" w:cs="SimBraille"/>
          <w:szCs w:val="28"/>
        </w:rPr>
        <w:br/>
      </w:r>
      <w:r>
        <w:rPr>
          <w:rFonts w:ascii="SimBraille" w:hAnsi="SimBraille" w:cs="SimBraille"/>
          <w:szCs w:val="28"/>
        </w:rPr>
        <w:t>SING US A MERRY GLEE1</w:t>
      </w:r>
      <w:r w:rsidR="004F7C1E">
        <w:rPr>
          <w:rFonts w:ascii="SimBraille" w:hAnsi="SimBraille" w:cs="SimBraille"/>
          <w:szCs w:val="28"/>
        </w:rPr>
        <w:br/>
      </w:r>
      <w:r>
        <w:rPr>
          <w:rFonts w:ascii="SimBraille" w:hAnsi="SimBraille" w:cs="SimBraille"/>
          <w:szCs w:val="28"/>
        </w:rPr>
        <w:t>FA LA LA</w:t>
      </w:r>
      <w:r w:rsidR="004F7C1E">
        <w:rPr>
          <w:rFonts w:ascii="SimBraille" w:hAnsi="SimBraille" w:cs="SimBraille"/>
          <w:szCs w:val="28"/>
        </w:rPr>
        <w:br/>
      </w:r>
      <w:r>
        <w:rPr>
          <w:rFonts w:ascii="SimBraille" w:hAnsi="SimBraille" w:cs="SimBraille"/>
          <w:szCs w:val="28"/>
        </w:rPr>
        <w:t xml:space="preserve">  /_JYzFEN&lt;&gt;X</w:t>
      </w:r>
      <w:r w:rsidR="0046278D">
        <w:rPr>
          <w:rFonts w:ascii="SimBraille" w:hAnsi="SimBraille" w:cs="SimBraille"/>
          <w:szCs w:val="28"/>
        </w:rPr>
        <w:t>"</w:t>
      </w:r>
      <w:r>
        <w:rPr>
          <w:rFonts w:ascii="SimBraille" w:hAnsi="SimBraille" w:cs="SimBraille"/>
          <w:szCs w:val="28"/>
        </w:rPr>
        <w:t>FFF&amp;%Z$'&lt;K</w:t>
      </w:r>
      <w:r w:rsidR="004F7C1E">
        <w:rPr>
          <w:rFonts w:ascii="SimBraille" w:hAnsi="SimBraille" w:cs="SimBraille"/>
          <w:szCs w:val="28"/>
        </w:rPr>
        <w:br/>
      </w:r>
      <w:r>
        <w:rPr>
          <w:rFonts w:ascii="SimBraille" w:hAnsi="SimBraille" w:cs="SimBraille"/>
          <w:szCs w:val="28"/>
        </w:rPr>
        <w:t xml:space="preserve">  _\%\S&lt;K</w:t>
      </w:r>
      <w:r w:rsidR="004F7C1E">
        <w:rPr>
          <w:rFonts w:ascii="SimBraille" w:hAnsi="SimBraille" w:cs="SimBraille"/>
          <w:szCs w:val="28"/>
        </w:rPr>
        <w:br/>
      </w:r>
      <w:r w:rsidRPr="002C4E4B">
        <w:rPr>
          <w:noProof/>
          <w:lang w:val="vi-VN" w:eastAsia="vi-VN"/>
        </w:rPr>
        <w:drawing>
          <wp:inline distT="0" distB="0" distL="0" distR="0" wp14:anchorId="7AA25A90" wp14:editId="3D94940C">
            <wp:extent cx="5398265" cy="1304717"/>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5408612" cy="1307218"/>
                    </a:xfrm>
                    <a:prstGeom prst="rect">
                      <a:avLst/>
                    </a:prstGeom>
                    <a:noFill/>
                    <a:ln>
                      <a:noFill/>
                    </a:ln>
                  </pic:spPr>
                </pic:pic>
              </a:graphicData>
            </a:graphic>
          </wp:inline>
        </w:drawing>
      </w:r>
    </w:p>
    <w:p w14:paraId="217EFC69" w14:textId="5EA46520" w:rsidR="000D704C" w:rsidRDefault="000D704C" w:rsidP="006A5CDD">
      <w:r>
        <w:t>Ví dụ 37.5-3.</w:t>
      </w:r>
      <w:r w:rsidR="006A5CDD">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T' 9,FIDDLE FADDLE19</w:t>
      </w:r>
      <w:r w:rsidR="004F7C1E">
        <w:rPr>
          <w:rFonts w:ascii="SimBraille" w:hAnsi="SimBraille" w:cs="SimBraille"/>
          <w:szCs w:val="28"/>
        </w:rPr>
        <w:br/>
      </w:r>
      <w:r>
        <w:rPr>
          <w:rFonts w:ascii="SimBraille" w:hAnsi="SimBraille" w:cs="SimBraille"/>
          <w:szCs w:val="28"/>
        </w:rPr>
        <w:lastRenderedPageBreak/>
        <w:t>B' 9,FA LA9</w:t>
      </w:r>
      <w:r w:rsidR="004F7C1E">
        <w:rPr>
          <w:rFonts w:ascii="SimBraille" w:hAnsi="SimBraille" w:cs="SimBraille"/>
          <w:szCs w:val="28"/>
        </w:rPr>
        <w:br/>
      </w:r>
      <w:r>
        <w:rPr>
          <w:rFonts w:ascii="SimBraille" w:hAnsi="SimBraille" w:cs="SimBraille"/>
          <w:szCs w:val="28"/>
        </w:rPr>
        <w:t xml:space="preserve">  &gt;T'</w:t>
      </w:r>
      <w:r w:rsidR="0046278D">
        <w:rPr>
          <w:rFonts w:ascii="SimBraille" w:hAnsi="SimBraille" w:cs="SimBraille"/>
          <w:szCs w:val="28"/>
        </w:rPr>
        <w:t>"</w:t>
      </w:r>
      <w:r>
        <w:rPr>
          <w:rFonts w:ascii="SimBraille" w:hAnsi="SimBraille" w:cs="SimBraille"/>
          <w:szCs w:val="28"/>
        </w:rPr>
        <w:t>EDJIJIHI</w:t>
      </w:r>
      <w:r w:rsidR="004F7C1E">
        <w:rPr>
          <w:rFonts w:ascii="SimBraille" w:hAnsi="SimBraille" w:cs="SimBraille"/>
          <w:szCs w:val="28"/>
        </w:rPr>
        <w:br/>
      </w:r>
      <w:r>
        <w:rPr>
          <w:rFonts w:ascii="SimBraille" w:hAnsi="SimBraille" w:cs="SimBraille"/>
          <w:szCs w:val="28"/>
        </w:rPr>
        <w:t xml:space="preserve">  &gt;B'_::::</w:t>
      </w:r>
      <w:r w:rsidR="004F7C1E">
        <w:rPr>
          <w:rFonts w:ascii="SimBraille" w:hAnsi="SimBraille" w:cs="SimBraille"/>
          <w:szCs w:val="28"/>
        </w:rPr>
        <w:br/>
      </w:r>
      <w:r>
        <w:rPr>
          <w:rFonts w:ascii="SimBraille" w:hAnsi="SimBraille" w:cs="SimBraille"/>
          <w:szCs w:val="28"/>
        </w:rPr>
        <w:t>T1' 9TRA LA LA9</w:t>
      </w:r>
      <w:r w:rsidR="004F7C1E">
        <w:rPr>
          <w:rFonts w:ascii="SimBraille" w:hAnsi="SimBraille" w:cs="SimBraille"/>
          <w:szCs w:val="28"/>
        </w:rPr>
        <w:br/>
      </w:r>
      <w:r>
        <w:rPr>
          <w:rFonts w:ascii="SimBraille" w:hAnsi="SimBraille" w:cs="SimBraille"/>
          <w:szCs w:val="28"/>
        </w:rPr>
        <w:t>T2' SING US A MERRY GLEE1</w:t>
      </w:r>
      <w:r w:rsidR="004F7C1E">
        <w:rPr>
          <w:rFonts w:ascii="SimBraille" w:hAnsi="SimBraille" w:cs="SimBraille"/>
          <w:szCs w:val="28"/>
        </w:rPr>
        <w:br/>
      </w:r>
      <w:r>
        <w:rPr>
          <w:rFonts w:ascii="SimBraille" w:hAnsi="SimBraille" w:cs="SimBraille"/>
          <w:szCs w:val="28"/>
        </w:rPr>
        <w:t>B'  Fa LA LA</w:t>
      </w:r>
      <w:r w:rsidR="004F7C1E">
        <w:rPr>
          <w:rFonts w:ascii="SimBraille" w:hAnsi="SimBraille" w:cs="SimBraille"/>
          <w:szCs w:val="28"/>
        </w:rPr>
        <w:br/>
      </w:r>
      <w:r>
        <w:rPr>
          <w:rFonts w:ascii="SimBraille" w:hAnsi="SimBraille" w:cs="SimBraille"/>
          <w:szCs w:val="28"/>
        </w:rPr>
        <w:t xml:space="preserve">  &gt;T1'X</w:t>
      </w:r>
      <w:r w:rsidR="0046278D">
        <w:rPr>
          <w:rFonts w:ascii="SimBraille" w:hAnsi="SimBraille" w:cs="SimBraille"/>
          <w:szCs w:val="28"/>
        </w:rPr>
        <w:t>"</w:t>
      </w:r>
      <w:r>
        <w:rPr>
          <w:rFonts w:ascii="SimBraille" w:hAnsi="SimBraille" w:cs="SimBraille"/>
          <w:szCs w:val="28"/>
        </w:rPr>
        <w:t>FFF&amp;%Z$'&lt;K</w:t>
      </w:r>
      <w:r w:rsidR="004F7C1E">
        <w:rPr>
          <w:rFonts w:ascii="SimBraille" w:hAnsi="SimBraille" w:cs="SimBraille"/>
          <w:szCs w:val="28"/>
        </w:rPr>
        <w:br/>
      </w:r>
      <w:r>
        <w:rPr>
          <w:rFonts w:ascii="SimBraille" w:hAnsi="SimBraille" w:cs="SimBraille"/>
          <w:szCs w:val="28"/>
        </w:rPr>
        <w:t xml:space="preserve">  &gt;T2'_JYZFEN&lt;K</w:t>
      </w:r>
      <w:r w:rsidR="004F7C1E">
        <w:rPr>
          <w:rFonts w:ascii="SimBraille" w:hAnsi="SimBraille" w:cs="SimBraille"/>
          <w:szCs w:val="28"/>
        </w:rPr>
        <w:br/>
      </w:r>
      <w:r>
        <w:rPr>
          <w:rFonts w:ascii="SimBraille" w:hAnsi="SimBraille" w:cs="SimBraille"/>
          <w:szCs w:val="28"/>
        </w:rPr>
        <w:t xml:space="preserve">  &gt;B' _\%\S&lt;K</w:t>
      </w:r>
      <w:r w:rsidR="004F7C1E">
        <w:rPr>
          <w:rFonts w:ascii="SimBraille" w:hAnsi="SimBraille" w:cs="SimBraille"/>
          <w:szCs w:val="28"/>
        </w:rPr>
        <w:br/>
      </w:r>
      <w:r w:rsidRPr="002C4E4B">
        <w:rPr>
          <w:noProof/>
          <w:lang w:val="vi-VN" w:eastAsia="vi-VN"/>
        </w:rPr>
        <w:drawing>
          <wp:inline distT="0" distB="0" distL="0" distR="0" wp14:anchorId="60C49377" wp14:editId="5A2DA4E6">
            <wp:extent cx="5410921" cy="1299991"/>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5420408" cy="1302270"/>
                    </a:xfrm>
                    <a:prstGeom prst="rect">
                      <a:avLst/>
                    </a:prstGeom>
                    <a:noFill/>
                    <a:ln>
                      <a:noFill/>
                    </a:ln>
                  </pic:spPr>
                </pic:pic>
              </a:graphicData>
            </a:graphic>
          </wp:inline>
        </w:drawing>
      </w:r>
    </w:p>
    <w:p w14:paraId="1FA60643" w14:textId="77777777" w:rsidR="000D704C" w:rsidRDefault="000D704C" w:rsidP="00FF5101">
      <w:pPr>
        <w:pStyle w:val="Heading3"/>
      </w:pPr>
      <w:bookmarkStart w:id="585" w:name="_Toc131684769"/>
      <w:r>
        <w:t>37.6. Đoạn song song cần nhiều hơn một trang chữ nổi</w:t>
      </w:r>
      <w:bookmarkEnd w:id="585"/>
    </w:p>
    <w:p w14:paraId="3F4B0212" w14:textId="39DCFC03" w:rsidR="000D704C" w:rsidRPr="00034737" w:rsidRDefault="000D704C" w:rsidP="00FF5101">
      <w:pPr>
        <w:jc w:val="both"/>
        <w:rPr>
          <w:lang w:val="vi-VN"/>
        </w:rPr>
      </w:pPr>
      <w:r w:rsidRPr="00034737">
        <w:rPr>
          <w:lang w:val="vi-VN"/>
        </w:rPr>
        <w:t xml:space="preserve">Mỗi đoạn song song phải kết thúc trên trang chữ nổi mà nó bắt đầu. Tuy nhiên, nếu một đoạn song song mở rộng đến quá nhiều dòng và không thể viết hết trên một trang, đoạn song song đó có thể được bắt đầu ở đầu trang bên trái và kết thúc ở trang đối diện bên phải. Nếu có thể, nên đặt điểm </w:t>
      </w:r>
      <w:r w:rsidR="00486A7D">
        <w:rPr>
          <w:lang w:val="vi-VN"/>
        </w:rPr>
        <w:t>phân chia thành</w:t>
      </w:r>
      <w:r w:rsidRPr="00034737">
        <w:rPr>
          <w:lang w:val="vi-VN"/>
        </w:rPr>
        <w:t xml:space="preserve"> các nhóm bè có liên quan, và số dòng trên hai trang nên gần bằng nhau.</w:t>
      </w:r>
    </w:p>
    <w:p w14:paraId="3B9B3C30" w14:textId="50654A7F" w:rsidR="000D704C" w:rsidRPr="00034737" w:rsidRDefault="000D704C" w:rsidP="00FF5101">
      <w:pPr>
        <w:pStyle w:val="Heading2"/>
        <w:rPr>
          <w:lang w:val="vi-VN"/>
        </w:rPr>
      </w:pPr>
      <w:bookmarkStart w:id="586" w:name="_Toc131674863"/>
      <w:bookmarkStart w:id="587" w:name="_Toc131684770"/>
      <w:r w:rsidRPr="00034737">
        <w:rPr>
          <w:lang w:val="vi-VN"/>
        </w:rPr>
        <w:t>38. NHẠC KỊCH</w:t>
      </w:r>
      <w:bookmarkEnd w:id="586"/>
      <w:bookmarkEnd w:id="587"/>
    </w:p>
    <w:p w14:paraId="4D60DA7F" w14:textId="38235B2E" w:rsidR="000D704C" w:rsidRDefault="000D704C" w:rsidP="00FF5101">
      <w:pPr>
        <w:pStyle w:val="Heading3"/>
      </w:pPr>
      <w:bookmarkStart w:id="588" w:name="_Toc131684771"/>
      <w:r>
        <w:t xml:space="preserve">38.1. </w:t>
      </w:r>
      <w:r w:rsidR="00481383">
        <w:t>Bản nhạc có lời và các trích dẫn diễn đơn</w:t>
      </w:r>
      <w:bookmarkEnd w:id="588"/>
    </w:p>
    <w:p w14:paraId="17AB2AE8" w14:textId="74BDA1FA" w:rsidR="000D704C" w:rsidRPr="00034737" w:rsidRDefault="000D704C" w:rsidP="00FF5101">
      <w:pPr>
        <w:jc w:val="both"/>
        <w:rPr>
          <w:lang w:val="vi-VN"/>
        </w:rPr>
      </w:pPr>
      <w:r w:rsidRPr="00034737">
        <w:rPr>
          <w:lang w:val="vi-VN"/>
        </w:rPr>
        <w:t xml:space="preserve">Đối với nhạc cho opera, operetta, nhạc kịch hài, oratorio (thanh xướng kịch), hoặc các hình thức nhạc kịch khác, có thể cần có </w:t>
      </w:r>
      <w:r w:rsidR="000145CC" w:rsidRPr="00034737">
        <w:rPr>
          <w:lang w:val="vi-VN"/>
        </w:rPr>
        <w:t>bản chuyển đổi</w:t>
      </w:r>
      <w:r w:rsidRPr="00034737">
        <w:rPr>
          <w:lang w:val="vi-VN"/>
        </w:rPr>
        <w:t xml:space="preserve"> dưới dạng một phần cho một nhân vật trích từ </w:t>
      </w:r>
      <w:r w:rsidR="0055646F" w:rsidRPr="00034737">
        <w:rPr>
          <w:lang w:val="vi-VN"/>
        </w:rPr>
        <w:t xml:space="preserve">bản </w:t>
      </w:r>
      <w:r w:rsidR="007D3BC4">
        <w:rPr>
          <w:lang w:val="vi-VN"/>
        </w:rPr>
        <w:t>nhạc phổ thông</w:t>
      </w:r>
      <w:r w:rsidRPr="00034737">
        <w:rPr>
          <w:lang w:val="vi-VN"/>
        </w:rPr>
        <w:t xml:space="preserve"> đầy đủ, một bản nhạc thành phần thể hiện các phần cho các nhân vật được chọn, hoặc một bản nhạc hoàn chỉnh thể hiện tất cả các tài liệu biểu diễn của tất cả các nhân vật. </w:t>
      </w:r>
      <w:r w:rsidR="00481383" w:rsidRPr="00034737">
        <w:rPr>
          <w:lang w:val="vi-VN"/>
        </w:rPr>
        <w:t>Tương tự như</w:t>
      </w:r>
      <w:r w:rsidRPr="00034737">
        <w:rPr>
          <w:lang w:val="vi-VN"/>
        </w:rPr>
        <w:t xml:space="preserve"> các bản nhạc đơn hay hợp xướng khác, phần đệm bằng nhạc cụ không được thêm vào </w:t>
      </w:r>
      <w:r w:rsidR="000145CC" w:rsidRPr="00034737">
        <w:rPr>
          <w:lang w:val="vi-VN"/>
        </w:rPr>
        <w:t>bản chuyển đổi</w:t>
      </w:r>
      <w:r w:rsidRPr="00034737">
        <w:rPr>
          <w:lang w:val="vi-VN"/>
        </w:rPr>
        <w:t xml:space="preserve"> mà được </w:t>
      </w:r>
      <w:r w:rsidR="00010387" w:rsidRPr="00034737">
        <w:rPr>
          <w:lang w:val="vi-VN"/>
        </w:rPr>
        <w:t>chuyển đổi</w:t>
      </w:r>
      <w:r w:rsidRPr="00034737">
        <w:rPr>
          <w:lang w:val="vi-VN"/>
        </w:rPr>
        <w:t xml:space="preserve"> riêng, theo mô tả trong Mục </w:t>
      </w:r>
      <w:hyperlink w:anchor="_29.8._Đệm_đàn" w:history="1">
        <w:r w:rsidRPr="00034737">
          <w:rPr>
            <w:rStyle w:val="Hyperlink"/>
            <w:lang w:val="vi-VN"/>
          </w:rPr>
          <w:t>29.8</w:t>
        </w:r>
      </w:hyperlink>
      <w:r w:rsidRPr="00034737">
        <w:rPr>
          <w:lang w:val="vi-VN"/>
        </w:rPr>
        <w:t xml:space="preserve">. Một bản nhạc cho một nhân vật được </w:t>
      </w:r>
      <w:r w:rsidR="00010387" w:rsidRPr="00034737">
        <w:rPr>
          <w:lang w:val="vi-VN"/>
        </w:rPr>
        <w:t>chuyển đổi</w:t>
      </w:r>
      <w:r w:rsidRPr="00034737">
        <w:rPr>
          <w:lang w:val="vi-VN"/>
        </w:rPr>
        <w:t xml:space="preserve"> như cách làm đối với một bè trong hợp xướng, theo mô tả trong Mục </w:t>
      </w:r>
      <w:hyperlink w:anchor="_35.10._Các_bè" w:history="1">
        <w:r w:rsidRPr="00034737">
          <w:rPr>
            <w:rStyle w:val="Hyperlink"/>
            <w:lang w:val="vi-VN"/>
          </w:rPr>
          <w:t>35.10</w:t>
        </w:r>
      </w:hyperlink>
      <w:r w:rsidRPr="00034737">
        <w:rPr>
          <w:lang w:val="vi-VN"/>
        </w:rPr>
        <w:t xml:space="preserve">. Một bản nhạc chứa nhiều </w:t>
      </w:r>
      <w:r w:rsidR="00481383" w:rsidRPr="00034737">
        <w:rPr>
          <w:lang w:val="vi-VN"/>
        </w:rPr>
        <w:t>vai</w:t>
      </w:r>
      <w:r w:rsidRPr="00034737">
        <w:rPr>
          <w:lang w:val="vi-VN"/>
        </w:rPr>
        <w:t xml:space="preserve"> </w:t>
      </w:r>
      <w:r w:rsidR="00481383" w:rsidRPr="00034737">
        <w:rPr>
          <w:lang w:val="vi-VN"/>
        </w:rPr>
        <w:t xml:space="preserve">diễn </w:t>
      </w:r>
      <w:r w:rsidRPr="00034737">
        <w:rPr>
          <w:lang w:val="vi-VN"/>
        </w:rPr>
        <w:t xml:space="preserve">được </w:t>
      </w:r>
      <w:r w:rsidR="00010387" w:rsidRPr="00034737">
        <w:rPr>
          <w:lang w:val="vi-VN"/>
        </w:rPr>
        <w:t>chuyển đổi</w:t>
      </w:r>
      <w:r w:rsidRPr="00034737">
        <w:rPr>
          <w:lang w:val="vi-VN"/>
        </w:rPr>
        <w:t xml:space="preserve"> như một dàn hợp xướng, theo mô tả trong Chương </w:t>
      </w:r>
      <w:hyperlink w:anchor="_37._HỢP_XƯỚNG" w:history="1">
        <w:r w:rsidRPr="00034737">
          <w:rPr>
            <w:rStyle w:val="Hyperlink"/>
            <w:lang w:val="vi-VN"/>
          </w:rPr>
          <w:t>37</w:t>
        </w:r>
      </w:hyperlink>
      <w:r w:rsidRPr="00034737">
        <w:rPr>
          <w:lang w:val="vi-VN"/>
        </w:rPr>
        <w:t>. Phải tuân theo tất cả các quy ước liên quan đến các định dạng trên. Một số điểm điều chỉnh và bổ sung được mô tả dưới đây.</w:t>
      </w:r>
    </w:p>
    <w:p w14:paraId="1C99C7EC" w14:textId="77777777" w:rsidR="000D704C" w:rsidRDefault="000D704C" w:rsidP="00FF5101">
      <w:pPr>
        <w:pStyle w:val="Heading3"/>
      </w:pPr>
      <w:bookmarkStart w:id="589" w:name="_Toc131684772"/>
      <w:r>
        <w:lastRenderedPageBreak/>
        <w:t>38.2. Danh sách nhân vật</w:t>
      </w:r>
      <w:bookmarkEnd w:id="589"/>
    </w:p>
    <w:p w14:paraId="529760B4" w14:textId="12EF0920" w:rsidR="000D704C" w:rsidRPr="00034737" w:rsidRDefault="000D704C" w:rsidP="00FF5101">
      <w:pPr>
        <w:jc w:val="both"/>
        <w:rPr>
          <w:lang w:val="vi-VN"/>
        </w:rPr>
      </w:pPr>
      <w:r w:rsidRPr="00034737">
        <w:rPr>
          <w:lang w:val="vi-VN"/>
        </w:rPr>
        <w:t>Khi bản nhạc chứ</w:t>
      </w:r>
      <w:r w:rsidR="00481383" w:rsidRPr="00034737">
        <w:rPr>
          <w:lang w:val="vi-VN"/>
        </w:rPr>
        <w:t>a</w:t>
      </w:r>
      <w:r w:rsidRPr="00034737">
        <w:rPr>
          <w:lang w:val="vi-VN"/>
        </w:rPr>
        <w:t xml:space="preserve"> phần nhạc cho hai nhân vật trở lên được </w:t>
      </w:r>
      <w:r w:rsidR="00010387" w:rsidRPr="00034737">
        <w:rPr>
          <w:lang w:val="vi-VN"/>
        </w:rPr>
        <w:t>chuyển đổi</w:t>
      </w:r>
      <w:r w:rsidRPr="00034737">
        <w:rPr>
          <w:lang w:val="vi-VN"/>
        </w:rPr>
        <w:t xml:space="preserve"> theo cách </w:t>
      </w:r>
      <w:r w:rsidR="00010387" w:rsidRPr="00034737">
        <w:rPr>
          <w:lang w:val="vi-VN"/>
        </w:rPr>
        <w:t>chuyển đổi</w:t>
      </w:r>
      <w:r w:rsidRPr="00034737">
        <w:rPr>
          <w:lang w:val="vi-VN"/>
        </w:rPr>
        <w:t xml:space="preserve"> cho hợp xướng, phải gán ký hiệu chỉ định có 1 hoặc 2 chữ cái cho tên của mỗi nhân vật. Các ký hiệu chỉ định không được </w:t>
      </w:r>
      <w:r w:rsidR="00481383" w:rsidRPr="00034737">
        <w:rPr>
          <w:lang w:val="vi-VN"/>
        </w:rPr>
        <w:t xml:space="preserve">trùng nhau, không </w:t>
      </w:r>
      <w:r w:rsidRPr="00034737">
        <w:rPr>
          <w:lang w:val="vi-VN"/>
        </w:rPr>
        <w:t xml:space="preserve">viết hoa, và luôn kết thúc bằng chấm 3. Chúng được sử dụng trong các đoạn song song hoàn toàn giống như tên các bè trong dàn hợp xướng. Không nên sử dụng các ký hiệu chỉ định chỉ có một chữ cái </w:t>
      </w:r>
      <w:r w:rsidRPr="00034737">
        <w:rPr>
          <w:i/>
          <w:lang w:val="vi-VN"/>
        </w:rPr>
        <w:t xml:space="preserve">c, d, f </w:t>
      </w:r>
      <w:r w:rsidRPr="00034737">
        <w:rPr>
          <w:lang w:val="vi-VN"/>
        </w:rPr>
        <w:t xml:space="preserve">và </w:t>
      </w:r>
      <w:r w:rsidRPr="00034737">
        <w:rPr>
          <w:i/>
          <w:lang w:val="vi-VN"/>
        </w:rPr>
        <w:t>p</w:t>
      </w:r>
      <w:r w:rsidRPr="00034737">
        <w:rPr>
          <w:lang w:val="vi-VN"/>
        </w:rPr>
        <w:t xml:space="preserve">, để tránh nhầm lẫn với các đánh dấu về cường độ khi chúng có ký hiệu báo từ đứng trước trong các dòng nhạc của đoạn song song. Tên các nhân vật cùng với ký hiệu chỉ định của chúng phải được viết trong một bảng kê ở đầu bản nhạc. Thứ tự các nhân vật trong bảng này có thể viết theo như trong danh sách phân vai trên trang mở đầu của </w:t>
      </w:r>
      <w:r w:rsidR="0055646F" w:rsidRPr="00034737">
        <w:rPr>
          <w:lang w:val="vi-VN"/>
        </w:rPr>
        <w:t xml:space="preserve">bản </w:t>
      </w:r>
      <w:r w:rsidR="007D3BC4">
        <w:rPr>
          <w:lang w:val="vi-VN"/>
        </w:rPr>
        <w:t>nhạc phổ thông</w:t>
      </w:r>
      <w:r w:rsidRPr="00034737">
        <w:rPr>
          <w:lang w:val="vi-VN"/>
        </w:rPr>
        <w:t xml:space="preserve">, hoặc có thể được liệt kê theo thứ tự bảng chữ cái, thứ tự xuất hiện, hoặc theo thứ tự khác. Nếu không, cũng có thể viết theo thứ tự được sắp xếp từ trên xuống trong </w:t>
      </w:r>
      <w:r w:rsidR="0055646F" w:rsidRPr="00034737">
        <w:rPr>
          <w:lang w:val="vi-VN"/>
        </w:rPr>
        <w:t xml:space="preserve">bản </w:t>
      </w:r>
      <w:r w:rsidR="007D3BC4">
        <w:rPr>
          <w:lang w:val="vi-VN"/>
        </w:rPr>
        <w:t>nhạc phổ thông</w:t>
      </w:r>
      <w:r w:rsidRPr="00034737">
        <w:rPr>
          <w:lang w:val="vi-VN"/>
        </w:rPr>
        <w:t>.</w:t>
      </w:r>
    </w:p>
    <w:p w14:paraId="5F1A439E" w14:textId="31BEEC13" w:rsidR="000D704C" w:rsidRDefault="000D704C" w:rsidP="006A5CDD">
      <w:r>
        <w:t>Ví dụ 38.2-1.</w:t>
      </w:r>
      <w:r w:rsidR="006A5CDD">
        <w:br/>
      </w:r>
      <w:r>
        <w:rPr>
          <w:rFonts w:ascii="SimBraille" w:hAnsi="SimBraille" w:cs="SimBraille"/>
          <w:color w:val="000000"/>
          <w:szCs w:val="28"/>
        </w:rPr>
        <w:t>,AMELIA   a'</w:t>
      </w:r>
      <w:r w:rsidR="004F7C1E">
        <w:rPr>
          <w:rFonts w:ascii="SimBraille" w:hAnsi="SimBraille" w:cs="SimBraille"/>
          <w:color w:val="000000"/>
          <w:szCs w:val="28"/>
        </w:rPr>
        <w:br/>
      </w:r>
      <w:r>
        <w:rPr>
          <w:rFonts w:ascii="SimBraille" w:hAnsi="SimBraille" w:cs="SimBraille"/>
          <w:color w:val="000000"/>
          <w:szCs w:val="28"/>
        </w:rPr>
        <w:t>,BARBARA  B'</w:t>
      </w:r>
      <w:r w:rsidR="004F7C1E">
        <w:rPr>
          <w:rFonts w:ascii="SimBraille" w:hAnsi="SimBraille" w:cs="SimBraille"/>
          <w:color w:val="000000"/>
          <w:szCs w:val="28"/>
        </w:rPr>
        <w:br/>
      </w:r>
      <w:r>
        <w:rPr>
          <w:rFonts w:ascii="SimBraille" w:hAnsi="SimBraille" w:cs="SimBraille"/>
          <w:color w:val="000000"/>
          <w:szCs w:val="28"/>
        </w:rPr>
        <w:t>,CHARLES  Ch'</w:t>
      </w:r>
      <w:r w:rsidR="004F7C1E">
        <w:rPr>
          <w:rFonts w:ascii="SimBraille" w:hAnsi="SimBraille" w:cs="SimBraille"/>
          <w:color w:val="000000"/>
          <w:szCs w:val="28"/>
        </w:rPr>
        <w:br/>
      </w:r>
      <w:r w:rsidR="004F7C1E">
        <w:rPr>
          <w:rFonts w:ascii="SimBraille" w:hAnsi="SimBraille" w:cs="SimBraille"/>
          <w:color w:val="000000"/>
          <w:szCs w:val="28"/>
        </w:rPr>
        <w:br/>
      </w:r>
      <w:r>
        <w:rPr>
          <w:rFonts w:ascii="SimBraille" w:hAnsi="SimBraille" w:cs="SimBraille"/>
          <w:color w:val="000000"/>
          <w:szCs w:val="28"/>
        </w:rPr>
        <w:t xml:space="preserve">             %#D4</w:t>
      </w:r>
      <w:r w:rsidR="004F7C1E">
        <w:rPr>
          <w:rFonts w:ascii="SimBraille" w:hAnsi="SimBraille" w:cs="SimBraille"/>
          <w:color w:val="000000"/>
          <w:szCs w:val="28"/>
        </w:rPr>
        <w:br/>
      </w:r>
      <w:r>
        <w:rPr>
          <w:rFonts w:ascii="SimBraille" w:hAnsi="SimBraille" w:cs="SimBraille"/>
          <w:color w:val="000000"/>
          <w:szCs w:val="28"/>
        </w:rPr>
        <w:t>A'  ,WHO'S AT THE DOOR8 ,OH6</w:t>
      </w:r>
      <w:r w:rsidR="004F7C1E">
        <w:rPr>
          <w:rFonts w:ascii="SimBraille" w:hAnsi="SimBraille" w:cs="SimBraille"/>
          <w:color w:val="000000"/>
          <w:szCs w:val="28"/>
        </w:rPr>
        <w:br/>
      </w:r>
      <w:r>
        <w:rPr>
          <w:rFonts w:ascii="SimBraille" w:hAnsi="SimBraille" w:cs="SimBraille"/>
          <w:color w:val="000000"/>
          <w:szCs w:val="28"/>
        </w:rPr>
        <w:t>B'  ,I'LL ANSWER IT4 ,OH6</w:t>
      </w:r>
      <w:r w:rsidR="004F7C1E">
        <w:rPr>
          <w:rFonts w:ascii="SimBraille" w:hAnsi="SimBraille" w:cs="SimBraille"/>
          <w:color w:val="000000"/>
          <w:szCs w:val="28"/>
        </w:rPr>
        <w:br/>
      </w:r>
      <w:r>
        <w:rPr>
          <w:rFonts w:ascii="SimBraille" w:hAnsi="SimBraille" w:cs="SimBraille"/>
          <w:color w:val="000000"/>
          <w:szCs w:val="28"/>
        </w:rPr>
        <w:t>Ch' ,IT'S ONLY ME4</w:t>
      </w:r>
      <w:r w:rsidR="004F7C1E">
        <w:rPr>
          <w:rFonts w:ascii="SimBraille" w:hAnsi="SimBraille" w:cs="SimBraille"/>
          <w:color w:val="000000"/>
          <w:szCs w:val="28"/>
        </w:rPr>
        <w:br/>
      </w:r>
      <w:r>
        <w:rPr>
          <w:rFonts w:ascii="SimBraille" w:hAnsi="SimBraille" w:cs="SimBraille"/>
          <w:color w:val="000000"/>
          <w:szCs w:val="28"/>
        </w:rPr>
        <w:t xml:space="preserve">  &gt;A' </w:t>
      </w:r>
      <w:r w:rsidR="0046278D">
        <w:rPr>
          <w:rFonts w:ascii="SimBraille" w:hAnsi="SimBraille" w:cs="SimBraille"/>
          <w:color w:val="000000"/>
          <w:szCs w:val="28"/>
        </w:rPr>
        <w:t>"</w:t>
      </w:r>
      <w:r>
        <w:rPr>
          <w:rFonts w:ascii="SimBraille" w:hAnsi="SimBraille" w:cs="SimBraille"/>
          <w:color w:val="000000"/>
          <w:szCs w:val="28"/>
        </w:rPr>
        <w:t>WIHWV  U'?&lt;K</w:t>
      </w:r>
      <w:r w:rsidR="004F7C1E">
        <w:rPr>
          <w:rFonts w:ascii="SimBraille" w:hAnsi="SimBraille" w:cs="SimBraille"/>
          <w:color w:val="000000"/>
          <w:szCs w:val="28"/>
        </w:rPr>
        <w:br/>
      </w:r>
      <w:r>
        <w:rPr>
          <w:rFonts w:ascii="SimBraille" w:hAnsi="SimBraille" w:cs="SimBraille"/>
          <w:color w:val="000000"/>
          <w:szCs w:val="28"/>
        </w:rPr>
        <w:t xml:space="preserve">  &gt;B' UX</w:t>
      </w:r>
      <w:r w:rsidR="0046278D">
        <w:rPr>
          <w:rFonts w:ascii="SimBraille" w:hAnsi="SimBraille" w:cs="SimBraille"/>
          <w:color w:val="000000"/>
          <w:szCs w:val="28"/>
        </w:rPr>
        <w:t>"</w:t>
      </w:r>
      <w:r>
        <w:rPr>
          <w:rFonts w:ascii="SimBraille" w:hAnsi="SimBraille" w:cs="SimBraille"/>
          <w:color w:val="000000"/>
          <w:szCs w:val="28"/>
        </w:rPr>
        <w:t>FZZE U'[&lt;K</w:t>
      </w:r>
      <w:r w:rsidR="004F7C1E">
        <w:rPr>
          <w:rFonts w:ascii="SimBraille" w:hAnsi="SimBraille" w:cs="SimBraille"/>
          <w:color w:val="000000"/>
          <w:szCs w:val="28"/>
        </w:rPr>
        <w:br/>
      </w:r>
      <w:r>
        <w:rPr>
          <w:rFonts w:ascii="SimBraille" w:hAnsi="SimBraille" w:cs="SimBraille"/>
          <w:color w:val="000000"/>
          <w:szCs w:val="28"/>
        </w:rPr>
        <w:t xml:space="preserve">  &gt;Ch'M ''''' X_EHGR&lt;K</w:t>
      </w:r>
      <w:r w:rsidR="004F7C1E">
        <w:rPr>
          <w:rFonts w:ascii="SimBraille" w:hAnsi="SimBraille" w:cs="SimBraille"/>
          <w:color w:val="000000"/>
          <w:szCs w:val="28"/>
        </w:rPr>
        <w:br/>
      </w:r>
      <w:r w:rsidRPr="002C4E4B">
        <w:rPr>
          <w:noProof/>
          <w:lang w:val="vi-VN" w:eastAsia="vi-VN"/>
        </w:rPr>
        <w:drawing>
          <wp:inline distT="0" distB="0" distL="0" distR="0" wp14:anchorId="4D608771" wp14:editId="0B38CA74">
            <wp:extent cx="4413885" cy="2156460"/>
            <wp:effectExtent l="0" t="0" r="5715"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4413885" cy="2156460"/>
                    </a:xfrm>
                    <a:prstGeom prst="rect">
                      <a:avLst/>
                    </a:prstGeom>
                    <a:noFill/>
                    <a:ln>
                      <a:noFill/>
                    </a:ln>
                  </pic:spPr>
                </pic:pic>
              </a:graphicData>
            </a:graphic>
          </wp:inline>
        </w:drawing>
      </w:r>
    </w:p>
    <w:p w14:paraId="6F896697" w14:textId="12362B4A" w:rsidR="000D704C" w:rsidRDefault="000D704C" w:rsidP="006A5CDD">
      <w:r>
        <w:t>Ví dụ 38.2-2.</w:t>
      </w:r>
      <w:r w:rsidR="006A5CDD">
        <w:br/>
      </w:r>
      <w:r>
        <w:rPr>
          <w:rFonts w:ascii="SimBraille" w:hAnsi="SimBraille" w:cs="SimBraille"/>
          <w:szCs w:val="28"/>
        </w:rPr>
        <w:t>,GRETEL  G'</w:t>
      </w:r>
      <w:r w:rsidR="004F7C1E">
        <w:rPr>
          <w:rFonts w:ascii="SimBraille" w:hAnsi="SimBraille" w:cs="SimBraille"/>
          <w:szCs w:val="28"/>
        </w:rPr>
        <w:br/>
      </w:r>
      <w:r>
        <w:rPr>
          <w:rFonts w:ascii="SimBraille" w:hAnsi="SimBraille" w:cs="SimBraille"/>
          <w:szCs w:val="28"/>
        </w:rPr>
        <w:t>,HANSEL  H'</w:t>
      </w:r>
      <w:r w:rsidR="004F7C1E">
        <w:rPr>
          <w:rFonts w:ascii="SimBraille" w:hAnsi="SimBraille" w:cs="SimBraille"/>
          <w:szCs w:val="28"/>
        </w:rPr>
        <w:br/>
      </w:r>
      <w:r w:rsidR="004F7C1E">
        <w:rPr>
          <w:rFonts w:ascii="SimBraille" w:hAnsi="SimBraille" w:cs="SimBraille"/>
          <w:szCs w:val="28"/>
        </w:rPr>
        <w:lastRenderedPageBreak/>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G' ,FATHER1 MOTHER1</w:t>
      </w:r>
      <w:r w:rsidR="004F7C1E">
        <w:rPr>
          <w:rFonts w:ascii="SimBraille" w:hAnsi="SimBraille" w:cs="SimBraille"/>
          <w:szCs w:val="28"/>
        </w:rPr>
        <w:br/>
      </w:r>
      <w:r>
        <w:rPr>
          <w:rFonts w:ascii="SimBraille" w:hAnsi="SimBraille" w:cs="SimBraille"/>
          <w:szCs w:val="28"/>
        </w:rPr>
        <w:t xml:space="preserve">  &gt;g'.[</w:t>
      </w:r>
      <w:r w:rsidR="0046278D">
        <w:rPr>
          <w:rFonts w:ascii="SimBraille" w:hAnsi="SimBraille" w:cs="SimBraille"/>
          <w:szCs w:val="28"/>
        </w:rPr>
        <w:t>"</w:t>
      </w:r>
      <w:r>
        <w:rPr>
          <w:rFonts w:ascii="SimBraille" w:hAnsi="SimBraille" w:cs="SimBraille"/>
          <w:szCs w:val="28"/>
        </w:rPr>
        <w:t>IX7</w:t>
      </w:r>
      <w:r w:rsidR="004F7C1E">
        <w:rPr>
          <w:rFonts w:ascii="SimBraille" w:hAnsi="SimBraille" w:cs="SimBraille"/>
          <w:szCs w:val="28"/>
        </w:rPr>
        <w:br/>
      </w:r>
      <w:r>
        <w:rPr>
          <w:rFonts w:ascii="SimBraille" w:hAnsi="SimBraille" w:cs="SimBraille"/>
          <w:szCs w:val="28"/>
        </w:rPr>
        <w:t xml:space="preserve">             ,PIU ANIMATO4</w:t>
      </w:r>
      <w:r w:rsidR="004F7C1E">
        <w:rPr>
          <w:rFonts w:ascii="SimBraille" w:hAnsi="SimBraille" w:cs="SimBraille"/>
          <w:szCs w:val="28"/>
        </w:rPr>
        <w:br/>
      </w:r>
      <w:r>
        <w:rPr>
          <w:rFonts w:ascii="SimBraille" w:hAnsi="SimBraille" w:cs="SimBraille"/>
          <w:szCs w:val="28"/>
        </w:rPr>
        <w:t>G' 9AH69</w:t>
      </w:r>
      <w:r w:rsidR="004F7C1E">
        <w:rPr>
          <w:rFonts w:ascii="SimBraille" w:hAnsi="SimBraille" w:cs="SimBraille"/>
          <w:szCs w:val="28"/>
        </w:rPr>
        <w:br/>
      </w:r>
      <w:r>
        <w:rPr>
          <w:rFonts w:ascii="SimBraille" w:hAnsi="SimBraille" w:cs="SimBraille"/>
          <w:szCs w:val="28"/>
        </w:rPr>
        <w:t>H' ,SEE THERE1 THE MANKIN1 SISTER DEAR6</w:t>
      </w:r>
      <w:r w:rsidR="004F7C1E">
        <w:rPr>
          <w:rFonts w:ascii="SimBraille" w:hAnsi="SimBraille" w:cs="SimBraille"/>
          <w:szCs w:val="28"/>
        </w:rPr>
        <w:br/>
      </w:r>
      <w:r>
        <w:rPr>
          <w:rFonts w:ascii="SimBraille" w:hAnsi="SimBraille" w:cs="SimBraille"/>
          <w:szCs w:val="28"/>
        </w:rPr>
        <w:t xml:space="preserve">  &gt;G'.!    M '''''''' S'@CIX&lt;K</w:t>
      </w:r>
      <w:r w:rsidR="004F7C1E">
        <w:rPr>
          <w:rFonts w:ascii="SimBraille" w:hAnsi="SimBraille" w:cs="SimBraille"/>
          <w:szCs w:val="28"/>
        </w:rPr>
        <w:br/>
      </w:r>
      <w:r>
        <w:rPr>
          <w:rFonts w:ascii="SimBraille" w:hAnsi="SimBraille" w:cs="SimBraille"/>
          <w:szCs w:val="28"/>
        </w:rPr>
        <w:t xml:space="preserve">  &gt;H'U'X</w:t>
      </w:r>
      <w:r w:rsidR="0046278D">
        <w:rPr>
          <w:rFonts w:ascii="SimBraille" w:hAnsi="SimBraille" w:cs="SimBraille"/>
          <w:szCs w:val="28"/>
        </w:rPr>
        <w:t>"</w:t>
      </w:r>
      <w:r>
        <w:rPr>
          <w:rFonts w:ascii="SimBraille" w:hAnsi="SimBraille" w:cs="SimBraille"/>
          <w:szCs w:val="28"/>
        </w:rPr>
        <w:t>I .$X</w:t>
      </w:r>
      <w:r w:rsidR="0046278D">
        <w:rPr>
          <w:rFonts w:ascii="SimBraille" w:hAnsi="SimBraille" w:cs="SimBraille"/>
          <w:szCs w:val="28"/>
        </w:rPr>
        <w:t>"</w:t>
      </w:r>
      <w:r>
        <w:rPr>
          <w:rFonts w:ascii="SimBraille" w:hAnsi="SimBraille" w:cs="SimBraille"/>
          <w:szCs w:val="28"/>
        </w:rPr>
        <w:t>I.F</w:t>
      </w:r>
      <w:r w:rsidR="0046278D">
        <w:rPr>
          <w:rFonts w:ascii="SimBraille" w:hAnsi="SimBraille" w:cs="SimBraille"/>
          <w:szCs w:val="28"/>
        </w:rPr>
        <w:t>"</w:t>
      </w:r>
      <w:r>
        <w:rPr>
          <w:rFonts w:ascii="SimBraille" w:hAnsi="SimBraille" w:cs="SimBraille"/>
          <w:szCs w:val="28"/>
        </w:rPr>
        <w:t>IV .]'</w:t>
      </w:r>
      <w:r w:rsidR="0046278D">
        <w:rPr>
          <w:rFonts w:ascii="SimBraille" w:hAnsi="SimBraille" w:cs="SimBraille"/>
          <w:szCs w:val="28"/>
        </w:rPr>
        <w:t>"</w:t>
      </w:r>
      <w:r>
        <w:rPr>
          <w:rFonts w:ascii="SimBraille" w:hAnsi="SimBraille" w:cs="SimBraille"/>
          <w:szCs w:val="28"/>
        </w:rPr>
        <w:t>I[V&lt;K</w:t>
      </w:r>
      <w:r w:rsidR="004F7C1E">
        <w:rPr>
          <w:rFonts w:ascii="SimBraille" w:hAnsi="SimBraille" w:cs="SimBraille"/>
          <w:szCs w:val="28"/>
        </w:rPr>
        <w:br/>
      </w:r>
      <w:r w:rsidRPr="002C4E4B">
        <w:rPr>
          <w:noProof/>
          <w:lang w:val="vi-VN" w:eastAsia="vi-VN"/>
        </w:rPr>
        <w:drawing>
          <wp:inline distT="0" distB="0" distL="0" distR="0" wp14:anchorId="1CBB73CC" wp14:editId="5E5620AA">
            <wp:extent cx="4413885" cy="1195070"/>
            <wp:effectExtent l="0" t="0" r="5715" b="508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4413885" cy="1195070"/>
                    </a:xfrm>
                    <a:prstGeom prst="rect">
                      <a:avLst/>
                    </a:prstGeom>
                    <a:noFill/>
                    <a:ln>
                      <a:noFill/>
                    </a:ln>
                  </pic:spPr>
                </pic:pic>
              </a:graphicData>
            </a:graphic>
          </wp:inline>
        </w:drawing>
      </w:r>
    </w:p>
    <w:p w14:paraId="0531A5C5" w14:textId="77777777" w:rsidR="000D704C" w:rsidRDefault="000D704C" w:rsidP="00FF5101">
      <w:pPr>
        <w:pStyle w:val="Heading3"/>
      </w:pPr>
      <w:bookmarkStart w:id="590" w:name="_Toc131684773"/>
      <w:r>
        <w:t>38.3. Chỉ đạo sân khấu</w:t>
      </w:r>
      <w:bookmarkEnd w:id="590"/>
    </w:p>
    <w:p w14:paraId="5CB1343B" w14:textId="5F59A046" w:rsidR="000D704C" w:rsidRDefault="000D704C" w:rsidP="00FF5101">
      <w:pPr>
        <w:jc w:val="both"/>
      </w:pPr>
      <w:r>
        <w:t>Vấn đề chỉ đạo sân khấu có thể khá rắc rối. Các từ đơn hoặc cụm từ ngắn có thể được đặt trong dòng lời của nhân vật được chỉ đạo. Chỉ được sử dụng các dòng lời kéo dài chứa những chỉ đạo như thế khi chỉ có một dòng lời duy nhất trong đoạn song song. Các chỉ đạo dài hơn, đặc biệt là khi có nhiều chỉ đạo, có thể được đánh số và đặt trên trang riêng ở cuối một cảnh hoặc màn diễn. Số này được viết trong dòng nhạc, bắt đầu bằng ký hiệu báo in nghiêng thích hợp và đặt giữa các khoảng trắng. Nếu con số này xuất hiện ở đầu một ô nhịp, nó được đặt ra ngoài phần căn chỉnh các bè; nếu nó bắt đầu đoạn song song, con số được đặt sau ký hiệu chỉ định</w:t>
      </w:r>
      <w:r w:rsidR="00D86F4C">
        <w:t xml:space="preserve"> và có khoảng trắng xen giữa</w:t>
      </w:r>
      <w:r>
        <w:t>.</w:t>
      </w:r>
    </w:p>
    <w:p w14:paraId="1ED01FD8" w14:textId="64E68B2E" w:rsidR="000D704C" w:rsidRDefault="000D704C" w:rsidP="006A5CDD">
      <w:r>
        <w:t>Ví dụ 38.3-1.</w:t>
      </w:r>
      <w:r w:rsidR="006A5CDD">
        <w:br/>
      </w:r>
      <w:r>
        <w:rPr>
          <w:rFonts w:ascii="SimBraille" w:hAnsi="SimBraille" w:cs="SimBraille"/>
          <w:szCs w:val="28"/>
        </w:rPr>
        <w:t>,PHYLLIS  Ph'</w:t>
      </w:r>
      <w:r w:rsidR="004F7C1E">
        <w:rPr>
          <w:rFonts w:ascii="SimBraille" w:hAnsi="SimBraille" w:cs="SimBraille"/>
          <w:szCs w:val="28"/>
        </w:rPr>
        <w:br/>
      </w:r>
      <w:r>
        <w:rPr>
          <w:rFonts w:ascii="SimBraille" w:hAnsi="SimBraille" w:cs="SimBraille"/>
          <w:szCs w:val="28"/>
        </w:rPr>
        <w:t>,GEORGE   G'</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 xml:space="preserve">Ph' </w:t>
      </w:r>
      <w:r w:rsidR="0046278D">
        <w:rPr>
          <w:rFonts w:ascii="SimBraille" w:hAnsi="SimBraille" w:cs="SimBraille"/>
          <w:szCs w:val="28"/>
        </w:rPr>
        <w:t>"</w:t>
      </w:r>
      <w:r>
        <w:rPr>
          <w:rFonts w:ascii="SimBraille" w:hAnsi="SimBraille" w:cs="SimBraille"/>
          <w:szCs w:val="28"/>
        </w:rPr>
        <w:t>&lt;DIALS  IMPATIENTLY</w:t>
      </w:r>
      <w:r w:rsidR="0046278D">
        <w:rPr>
          <w:rFonts w:ascii="SimBraille" w:hAnsi="SimBraille" w:cs="SimBraille"/>
          <w:szCs w:val="28"/>
        </w:rPr>
        <w:t>"</w:t>
      </w:r>
      <w:r>
        <w:rPr>
          <w:rFonts w:ascii="SimBraille" w:hAnsi="SimBraille" w:cs="SimBraille"/>
          <w:szCs w:val="28"/>
        </w:rPr>
        <w:t>&gt; 9,PICK UP69</w:t>
      </w:r>
      <w:r w:rsidR="004F7C1E">
        <w:rPr>
          <w:rFonts w:ascii="SimBraille" w:hAnsi="SimBraille" w:cs="SimBraille"/>
          <w:szCs w:val="28"/>
        </w:rPr>
        <w:br/>
      </w:r>
      <w:r>
        <w:rPr>
          <w:rFonts w:ascii="SimBraille" w:hAnsi="SimBraille" w:cs="SimBraille"/>
          <w:szCs w:val="28"/>
        </w:rPr>
        <w:t xml:space="preserve">G'  </w:t>
      </w:r>
      <w:r w:rsidR="0046278D">
        <w:rPr>
          <w:rFonts w:ascii="SimBraille" w:hAnsi="SimBraille" w:cs="SimBraille"/>
          <w:szCs w:val="28"/>
        </w:rPr>
        <w:t>"</w:t>
      </w:r>
      <w:r>
        <w:rPr>
          <w:rFonts w:ascii="SimBraille" w:hAnsi="SimBraille" w:cs="SimBraille"/>
          <w:szCs w:val="28"/>
        </w:rPr>
        <w:t>&lt;HOLDS  CELLPHONE TO EAR</w:t>
      </w:r>
      <w:r w:rsidR="0046278D">
        <w:rPr>
          <w:rFonts w:ascii="SimBraille" w:hAnsi="SimBraille" w:cs="SimBraille"/>
          <w:szCs w:val="28"/>
        </w:rPr>
        <w:t>"</w:t>
      </w:r>
      <w:r>
        <w:rPr>
          <w:rFonts w:ascii="SimBraille" w:hAnsi="SimBraille" w:cs="SimBraille"/>
          <w:szCs w:val="28"/>
        </w:rPr>
        <w:t>&gt; ,HEL-</w:t>
      </w:r>
      <w:r w:rsidR="004F7C1E">
        <w:rPr>
          <w:rFonts w:ascii="SimBraille" w:hAnsi="SimBraille" w:cs="SimBraille"/>
          <w:szCs w:val="28"/>
        </w:rPr>
        <w:br/>
      </w:r>
      <w:r>
        <w:rPr>
          <w:rFonts w:ascii="SimBraille" w:hAnsi="SimBraille" w:cs="SimBraille"/>
          <w:szCs w:val="28"/>
        </w:rPr>
        <w:t xml:space="preserve">  &gt;Ph'UX</w:t>
      </w:r>
      <w:r w:rsidR="0046278D">
        <w:rPr>
          <w:rFonts w:ascii="SimBraille" w:hAnsi="SimBraille" w:cs="SimBraille"/>
          <w:szCs w:val="28"/>
        </w:rPr>
        <w:t>"</w:t>
      </w:r>
      <w:r>
        <w:rPr>
          <w:rFonts w:ascii="SimBraille" w:hAnsi="SimBraille" w:cs="SimBraille"/>
          <w:szCs w:val="28"/>
        </w:rPr>
        <w:t>&amp;(  (.YXVV</w:t>
      </w:r>
      <w:r w:rsidR="004F7C1E">
        <w:rPr>
          <w:rFonts w:ascii="SimBraille" w:hAnsi="SimBraille" w:cs="SimBraille"/>
          <w:szCs w:val="28"/>
        </w:rPr>
        <w:br/>
      </w:r>
      <w:r>
        <w:rPr>
          <w:rFonts w:ascii="SimBraille" w:hAnsi="SimBraille" w:cs="SimBraille"/>
          <w:szCs w:val="28"/>
        </w:rPr>
        <w:t xml:space="preserve">  &gt;G' M      U_[</w:t>
      </w:r>
      <w:r w:rsidR="004F7C1E">
        <w:rPr>
          <w:rFonts w:ascii="SimBraille" w:hAnsi="SimBraille" w:cs="SimBraille"/>
          <w:szCs w:val="28"/>
        </w:rPr>
        <w:br/>
      </w:r>
      <w:r>
        <w:rPr>
          <w:rFonts w:ascii="SimBraille" w:hAnsi="SimBraille" w:cs="SimBraille"/>
          <w:szCs w:val="28"/>
        </w:rPr>
        <w:t xml:space="preserve">G' LO4 </w:t>
      </w:r>
      <w:r w:rsidR="0046278D">
        <w:rPr>
          <w:rFonts w:ascii="SimBraille" w:hAnsi="SimBraille" w:cs="SimBraille"/>
          <w:szCs w:val="28"/>
        </w:rPr>
        <w:t>"</w:t>
      </w:r>
      <w:r>
        <w:rPr>
          <w:rFonts w:ascii="SimBraille" w:hAnsi="SimBraille" w:cs="SimBraille"/>
          <w:szCs w:val="28"/>
        </w:rPr>
        <w:t>&lt;SMILES SMUGLY</w:t>
      </w:r>
      <w:r w:rsidR="0046278D">
        <w:rPr>
          <w:rFonts w:ascii="SimBraille" w:hAnsi="SimBraille" w:cs="SimBraille"/>
          <w:szCs w:val="28"/>
        </w:rPr>
        <w:t>"</w:t>
      </w:r>
      <w:r>
        <w:rPr>
          <w:rFonts w:ascii="SimBraille" w:hAnsi="SimBraille" w:cs="SimBraille"/>
          <w:szCs w:val="28"/>
        </w:rPr>
        <w:t>&gt;</w:t>
      </w:r>
      <w:r w:rsidR="004F7C1E">
        <w:rPr>
          <w:rFonts w:ascii="SimBraille" w:hAnsi="SimBraille" w:cs="SimBraille"/>
          <w:szCs w:val="28"/>
        </w:rPr>
        <w:br/>
      </w:r>
      <w:r>
        <w:rPr>
          <w:rFonts w:ascii="SimBraille" w:hAnsi="SimBraille" w:cs="SimBraille"/>
          <w:szCs w:val="28"/>
        </w:rPr>
        <w:lastRenderedPageBreak/>
        <w:t xml:space="preserve">  &gt;G'^WVV&lt;K</w:t>
      </w:r>
      <w:r w:rsidR="004F7C1E">
        <w:rPr>
          <w:rFonts w:ascii="SimBraille" w:hAnsi="SimBraille" w:cs="SimBraille"/>
          <w:szCs w:val="28"/>
        </w:rPr>
        <w:br/>
      </w:r>
      <w:r w:rsidRPr="002C4E4B">
        <w:rPr>
          <w:noProof/>
          <w:lang w:val="vi-VN" w:eastAsia="vi-VN"/>
        </w:rPr>
        <w:drawing>
          <wp:inline distT="0" distB="0" distL="0" distR="0" wp14:anchorId="29300582" wp14:editId="2B770C86">
            <wp:extent cx="5761822" cy="1250840"/>
            <wp:effectExtent l="0" t="0" r="0" b="6985"/>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830758" cy="1265805"/>
                    </a:xfrm>
                    <a:prstGeom prst="rect">
                      <a:avLst/>
                    </a:prstGeom>
                    <a:noFill/>
                    <a:ln>
                      <a:noFill/>
                    </a:ln>
                  </pic:spPr>
                </pic:pic>
              </a:graphicData>
            </a:graphic>
          </wp:inline>
        </w:drawing>
      </w:r>
    </w:p>
    <w:p w14:paraId="517302CB" w14:textId="1FCC2575" w:rsidR="000D704C" w:rsidRDefault="000D704C" w:rsidP="004F7C1E">
      <w:r>
        <w:t>Ví dụ 38.3-2.</w:t>
      </w:r>
      <w:r w:rsidR="006A5CDD">
        <w:br/>
      </w:r>
      <w:r>
        <w:rPr>
          <w:rFonts w:ascii="SimBraille" w:hAnsi="SimBraille" w:cs="SimBraille"/>
          <w:szCs w:val="28"/>
        </w:rPr>
        <w:t>,GRETEL  G'</w:t>
      </w:r>
      <w:r w:rsidR="004F7C1E">
        <w:rPr>
          <w:rFonts w:ascii="SimBraille" w:hAnsi="SimBraille" w:cs="SimBraille"/>
          <w:szCs w:val="28"/>
        </w:rPr>
        <w:br/>
      </w:r>
      <w:r>
        <w:rPr>
          <w:rFonts w:ascii="SimBraille" w:hAnsi="SimBraille" w:cs="SimBraille"/>
          <w:szCs w:val="28"/>
        </w:rPr>
        <w:t>,HANSEL  H'</w:t>
      </w:r>
      <w:r w:rsidR="004F7C1E">
        <w:rPr>
          <w:rFonts w:ascii="SimBraille" w:hAnsi="SimBraille" w:cs="SimBraille"/>
          <w:szCs w:val="28"/>
        </w:rPr>
        <w:br/>
      </w:r>
      <w:r w:rsidR="004F7C1E">
        <w:rPr>
          <w:rFonts w:ascii="SimBraille" w:hAnsi="SimBraille" w:cs="SimBraille"/>
          <w:szCs w:val="28"/>
        </w:rPr>
        <w:br/>
      </w:r>
      <w:r>
        <w:rPr>
          <w:rFonts w:ascii="SimBraille" w:hAnsi="SimBraille" w:cs="SimBraille"/>
          <w:szCs w:val="28"/>
        </w:rPr>
        <w:t xml:space="preserve">           #D4</w:t>
      </w:r>
      <w:r w:rsidR="004F7C1E">
        <w:rPr>
          <w:rFonts w:ascii="SimBraille" w:hAnsi="SimBraille" w:cs="SimBraille"/>
          <w:szCs w:val="28"/>
        </w:rPr>
        <w:br/>
      </w:r>
      <w:r>
        <w:rPr>
          <w:rFonts w:ascii="SimBraille" w:hAnsi="SimBraille" w:cs="SimBraille"/>
          <w:szCs w:val="28"/>
        </w:rPr>
        <w:t>G' ,FATHER1 MOTHER1</w:t>
      </w:r>
      <w:r w:rsidR="004F7C1E">
        <w:rPr>
          <w:rFonts w:ascii="SimBraille" w:hAnsi="SimBraille" w:cs="SimBraille"/>
          <w:szCs w:val="28"/>
        </w:rPr>
        <w:br/>
      </w:r>
      <w:r>
        <w:rPr>
          <w:rFonts w:ascii="SimBraille" w:hAnsi="SimBraille" w:cs="SimBraille"/>
          <w:szCs w:val="28"/>
        </w:rPr>
        <w:t xml:space="preserve">  &gt;G' .2#i .[</w:t>
      </w:r>
      <w:r w:rsidR="0046278D">
        <w:rPr>
          <w:rFonts w:ascii="SimBraille" w:hAnsi="SimBraille" w:cs="SimBraille"/>
          <w:szCs w:val="28"/>
        </w:rPr>
        <w:t>"</w:t>
      </w:r>
      <w:r>
        <w:rPr>
          <w:rFonts w:ascii="SimBraille" w:hAnsi="SimBraille" w:cs="SimBraille"/>
          <w:szCs w:val="28"/>
        </w:rPr>
        <w:t>IX7</w:t>
      </w:r>
      <w:r w:rsidR="004F7C1E">
        <w:rPr>
          <w:rFonts w:ascii="SimBraille" w:hAnsi="SimBraille" w:cs="SimBraille"/>
          <w:szCs w:val="28"/>
        </w:rPr>
        <w:br/>
      </w:r>
      <w:r>
        <w:rPr>
          <w:rFonts w:ascii="SimBraille" w:hAnsi="SimBraille" w:cs="SimBraille"/>
          <w:szCs w:val="28"/>
        </w:rPr>
        <w:t xml:space="preserve">       ,PIU ANIMATO4</w:t>
      </w:r>
      <w:r w:rsidR="004F7C1E">
        <w:rPr>
          <w:rFonts w:ascii="SimBraille" w:hAnsi="SimBraille" w:cs="SimBraille"/>
          <w:szCs w:val="28"/>
        </w:rPr>
        <w:br/>
      </w:r>
      <w:r>
        <w:rPr>
          <w:rFonts w:ascii="SimBraille" w:hAnsi="SimBraille" w:cs="SimBraille"/>
          <w:szCs w:val="28"/>
        </w:rPr>
        <w:t>G' 9AH69</w:t>
      </w:r>
      <w:r w:rsidR="004F7C1E">
        <w:rPr>
          <w:rFonts w:ascii="SimBraille" w:hAnsi="SimBraille" w:cs="SimBraille"/>
          <w:szCs w:val="28"/>
        </w:rPr>
        <w:br/>
      </w:r>
      <w:r>
        <w:rPr>
          <w:rFonts w:ascii="SimBraille" w:hAnsi="SimBraille" w:cs="SimBraille"/>
          <w:szCs w:val="28"/>
        </w:rPr>
        <w:t>H' ,SEE THERE1 THE MANKIN1 SISTER DEAR6</w:t>
      </w:r>
      <w:r w:rsidR="004F7C1E">
        <w:rPr>
          <w:rFonts w:ascii="SimBraille" w:hAnsi="SimBraille" w:cs="SimBraille"/>
          <w:szCs w:val="28"/>
        </w:rPr>
        <w:br/>
      </w:r>
      <w:r>
        <w:rPr>
          <w:rFonts w:ascii="SimBraille" w:hAnsi="SimBraille" w:cs="SimBraille"/>
          <w:szCs w:val="28"/>
        </w:rPr>
        <w:t xml:space="preserve">  &gt;G' ''''' .!    M '''''''' S'@CIX&lt;K</w:t>
      </w:r>
      <w:r w:rsidR="004F7C1E">
        <w:rPr>
          <w:rFonts w:ascii="SimBraille" w:hAnsi="SimBraille" w:cs="SimBraille"/>
          <w:szCs w:val="28"/>
        </w:rPr>
        <w:br/>
      </w:r>
      <w:r>
        <w:rPr>
          <w:rFonts w:ascii="SimBraille" w:hAnsi="SimBraille" w:cs="SimBraille"/>
          <w:szCs w:val="28"/>
        </w:rPr>
        <w:t xml:space="preserve">  &gt;H' .1#aj U'X</w:t>
      </w:r>
      <w:r w:rsidR="0046278D">
        <w:rPr>
          <w:rFonts w:ascii="SimBraille" w:hAnsi="SimBraille" w:cs="SimBraille"/>
          <w:szCs w:val="28"/>
        </w:rPr>
        <w:t>"</w:t>
      </w:r>
      <w:r>
        <w:rPr>
          <w:rFonts w:ascii="SimBraille" w:hAnsi="SimBraille" w:cs="SimBraille"/>
          <w:szCs w:val="28"/>
        </w:rPr>
        <w:t>I .$X</w:t>
      </w:r>
      <w:r w:rsidR="0046278D">
        <w:rPr>
          <w:rFonts w:ascii="SimBraille" w:hAnsi="SimBraille" w:cs="SimBraille"/>
          <w:szCs w:val="28"/>
        </w:rPr>
        <w:t>"</w:t>
      </w:r>
      <w:r>
        <w:rPr>
          <w:rFonts w:ascii="SimBraille" w:hAnsi="SimBraille" w:cs="SimBraille"/>
          <w:szCs w:val="28"/>
        </w:rPr>
        <w:t>I.F</w:t>
      </w:r>
      <w:r w:rsidR="0046278D">
        <w:rPr>
          <w:rFonts w:ascii="SimBraille" w:hAnsi="SimBraille" w:cs="SimBraille"/>
          <w:szCs w:val="28"/>
        </w:rPr>
        <w:t>"</w:t>
      </w:r>
      <w:r>
        <w:rPr>
          <w:rFonts w:ascii="SimBraille" w:hAnsi="SimBraille" w:cs="SimBraille"/>
          <w:szCs w:val="28"/>
        </w:rPr>
        <w:t>IV .]'</w:t>
      </w:r>
      <w:r w:rsidR="0046278D">
        <w:rPr>
          <w:rFonts w:ascii="SimBraille" w:hAnsi="SimBraille" w:cs="SimBraille"/>
          <w:szCs w:val="28"/>
        </w:rPr>
        <w:t>"</w:t>
      </w:r>
      <w:r>
        <w:rPr>
          <w:rFonts w:ascii="SimBraille" w:hAnsi="SimBraille" w:cs="SimBraille"/>
          <w:szCs w:val="28"/>
        </w:rPr>
        <w:t>I[V&lt;K</w:t>
      </w:r>
      <w:r w:rsidR="004F7C1E">
        <w:rPr>
          <w:rFonts w:ascii="SimBraille" w:hAnsi="SimBraille" w:cs="SimBraille"/>
          <w:szCs w:val="28"/>
        </w:rPr>
        <w:br/>
      </w:r>
      <w:r>
        <w:t>(Đặt ở phần ghi chú cuối cảnh hoặc màn diễn)</w:t>
      </w:r>
      <w:r w:rsidR="006A5CDD">
        <w:br/>
      </w:r>
      <w:r>
        <w:rPr>
          <w:rFonts w:ascii="SimBraille" w:hAnsi="SimBraille" w:cs="SimBraille"/>
          <w:szCs w:val="28"/>
        </w:rPr>
        <w:t>#i4 ,RUSHES HORROR-STRUCK UNDER THE TREE</w:t>
      </w:r>
      <w:r w:rsidR="004F7C1E">
        <w:rPr>
          <w:rFonts w:ascii="SimBraille" w:hAnsi="SimBraille" w:cs="SimBraille"/>
          <w:szCs w:val="28"/>
        </w:rPr>
        <w:br/>
      </w:r>
      <w:r>
        <w:rPr>
          <w:rFonts w:ascii="SimBraille" w:hAnsi="SimBraille" w:cs="SimBraille"/>
          <w:szCs w:val="28"/>
        </w:rPr>
        <w:t xml:space="preserve">  AND FALLS ON HER KNEES1 HIDING HERSELF</w:t>
      </w:r>
      <w:r w:rsidR="004F7C1E">
        <w:rPr>
          <w:rFonts w:ascii="SimBraille" w:hAnsi="SimBraille" w:cs="SimBraille"/>
          <w:szCs w:val="28"/>
        </w:rPr>
        <w:br/>
      </w:r>
      <w:r>
        <w:rPr>
          <w:rFonts w:ascii="SimBraille" w:hAnsi="SimBraille" w:cs="SimBraille"/>
          <w:szCs w:val="28"/>
        </w:rPr>
        <w:t xml:space="preserve">  BEHIND ,HANSEL4</w:t>
      </w:r>
      <w:r w:rsidR="004F7C1E">
        <w:rPr>
          <w:rFonts w:ascii="SimBraille" w:hAnsi="SimBraille" w:cs="SimBraille"/>
          <w:szCs w:val="28"/>
        </w:rPr>
        <w:br/>
      </w:r>
      <w:r>
        <w:rPr>
          <w:rFonts w:ascii="SimBraille" w:hAnsi="SimBraille" w:cs="SimBraille"/>
          <w:szCs w:val="28"/>
        </w:rPr>
        <w:t>#aj4 ,AT THIS MOMENT THE MIST LIFTS ON</w:t>
      </w:r>
      <w:r w:rsidR="004F7C1E">
        <w:rPr>
          <w:rFonts w:ascii="SimBraille" w:hAnsi="SimBraille" w:cs="SimBraille"/>
          <w:szCs w:val="28"/>
        </w:rPr>
        <w:br/>
      </w:r>
      <w:r>
        <w:rPr>
          <w:rFonts w:ascii="SimBraille" w:hAnsi="SimBraille" w:cs="SimBraille"/>
          <w:szCs w:val="28"/>
        </w:rPr>
        <w:t xml:space="preserve">  THE LEFT2 A LITTLE GREY MAN IS SEEN</w:t>
      </w:r>
      <w:r w:rsidR="004F7C1E">
        <w:rPr>
          <w:rFonts w:ascii="SimBraille" w:hAnsi="SimBraille" w:cs="SimBraille"/>
          <w:szCs w:val="28"/>
        </w:rPr>
        <w:br/>
      </w:r>
      <w:r>
        <w:rPr>
          <w:rFonts w:ascii="SimBraille" w:hAnsi="SimBraille" w:cs="SimBraille"/>
          <w:szCs w:val="28"/>
        </w:rPr>
        <w:t xml:space="preserve">  WITH A LITTLE SACK ON HIS BACK4</w:t>
      </w:r>
      <w:r w:rsidR="004F7C1E">
        <w:rPr>
          <w:rFonts w:ascii="SimBraille" w:hAnsi="SimBraille" w:cs="SimBraille"/>
          <w:szCs w:val="28"/>
        </w:rPr>
        <w:br/>
      </w:r>
      <w:r w:rsidRPr="002C4E4B">
        <w:rPr>
          <w:noProof/>
          <w:lang w:val="vi-VN" w:eastAsia="vi-VN"/>
        </w:rPr>
        <w:drawing>
          <wp:inline distT="0" distB="0" distL="0" distR="0" wp14:anchorId="4336A0DF" wp14:editId="21C6660D">
            <wp:extent cx="4413885" cy="1927225"/>
            <wp:effectExtent l="0" t="0" r="5715"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4413885" cy="1927225"/>
                    </a:xfrm>
                    <a:prstGeom prst="rect">
                      <a:avLst/>
                    </a:prstGeom>
                    <a:noFill/>
                    <a:ln>
                      <a:noFill/>
                    </a:ln>
                  </pic:spPr>
                </pic:pic>
              </a:graphicData>
            </a:graphic>
          </wp:inline>
        </w:drawing>
      </w:r>
    </w:p>
    <w:p w14:paraId="443F0DAC" w14:textId="75918DFE" w:rsidR="000D704C" w:rsidRDefault="000D704C" w:rsidP="00FF5101">
      <w:pPr>
        <w:pStyle w:val="Heading3"/>
      </w:pPr>
      <w:bookmarkStart w:id="591" w:name="_Toc131684774"/>
      <w:r>
        <w:t xml:space="preserve">38.4. Nới lỏng các quy tắc trong bản </w:t>
      </w:r>
      <w:r w:rsidR="00C525ED">
        <w:t>chuyển đổi lược bản</w:t>
      </w:r>
      <w:bookmarkEnd w:id="591"/>
    </w:p>
    <w:p w14:paraId="41FC56DA" w14:textId="249BF5B0" w:rsidR="000D704C" w:rsidRPr="00034737" w:rsidRDefault="000D704C" w:rsidP="00FF5101">
      <w:pPr>
        <w:jc w:val="both"/>
        <w:rPr>
          <w:lang w:val="vi-VN"/>
        </w:rPr>
      </w:pPr>
      <w:r w:rsidRPr="00034737">
        <w:rPr>
          <w:lang w:val="vi-VN"/>
        </w:rPr>
        <w:t xml:space="preserve">Các bản nhạc cho nhạc kịch thường được in dưới các định dạng cô đọng khác thường. Trừ khi cần có bản </w:t>
      </w:r>
      <w:r w:rsidR="00264A46" w:rsidRPr="00034737">
        <w:rPr>
          <w:lang w:val="vi-VN"/>
        </w:rPr>
        <w:t>chuyển đổi y bản</w:t>
      </w:r>
      <w:r w:rsidRPr="00034737">
        <w:rPr>
          <w:lang w:val="vi-VN"/>
        </w:rPr>
        <w:t xml:space="preserve">, thông thường sẽ thiết thực hơn khi sắp xếp lại chúng theo cách bố trí sao cho thích hợp với phương tiện truyền đạt </w:t>
      </w:r>
      <w:r w:rsidRPr="00034737">
        <w:rPr>
          <w:lang w:val="vi-VN"/>
        </w:rPr>
        <w:lastRenderedPageBreak/>
        <w:t xml:space="preserve">bằng chữ nổi. Ví dụ, có thể sẽ có lợi khi trình bày phần nhạc của các nhân vật riêng biệt trên các dòng riêng biệt của đoạn song song khi chúng đã được kết hợp trên một khuông nhạc đơn trong </w:t>
      </w:r>
      <w:r w:rsidR="007D3BC4">
        <w:rPr>
          <w:lang w:val="vi-VN"/>
        </w:rPr>
        <w:t>bản phổ thông</w:t>
      </w:r>
      <w:r w:rsidRPr="00034737">
        <w:rPr>
          <w:lang w:val="vi-VN"/>
        </w:rPr>
        <w:t xml:space="preserve">. Trong những trường hợp như thế, </w:t>
      </w:r>
      <w:r w:rsidR="00C15D4A" w:rsidRPr="00034737">
        <w:rPr>
          <w:lang w:val="vi-VN"/>
        </w:rPr>
        <w:t>người chuyển đổi</w:t>
      </w:r>
      <w:r w:rsidRPr="00034737">
        <w:rPr>
          <w:lang w:val="vi-VN"/>
        </w:rPr>
        <w:t xml:space="preserve"> được phép thêm các dấu lặng mà không nhất thiết phải thêm tiền tố chấm 5.</w:t>
      </w:r>
    </w:p>
    <w:p w14:paraId="04C7930A" w14:textId="2843916F" w:rsidR="000D704C" w:rsidRPr="00034737" w:rsidRDefault="000D704C" w:rsidP="006A5CDD">
      <w:pPr>
        <w:rPr>
          <w:lang w:val="vi-VN"/>
        </w:rPr>
      </w:pPr>
      <w:r w:rsidRPr="00034737">
        <w:rPr>
          <w:lang w:val="vi-VN"/>
        </w:rPr>
        <w:t>Ví dụ 38.4-1.</w:t>
      </w:r>
      <w:r w:rsidR="006A5CDD" w:rsidRPr="00034737">
        <w:rPr>
          <w:lang w:val="vi-VN"/>
        </w:rPr>
        <w:br/>
      </w:r>
      <w:r w:rsidRPr="00034737">
        <w:rPr>
          <w:rFonts w:ascii="SimBraille" w:hAnsi="SimBraille" w:cs="SimBraille"/>
          <w:szCs w:val="28"/>
          <w:lang w:val="vi-VN"/>
        </w:rPr>
        <w:t>,DON ,GIOVANNI  G'</w:t>
      </w:r>
      <w:r w:rsidR="004F7C1E" w:rsidRPr="00034737">
        <w:rPr>
          <w:rFonts w:ascii="SimBraille" w:hAnsi="SimBraille" w:cs="SimBraille"/>
          <w:szCs w:val="28"/>
          <w:lang w:val="vi-VN"/>
        </w:rPr>
        <w:br/>
      </w:r>
      <w:r w:rsidRPr="00034737">
        <w:rPr>
          <w:rFonts w:ascii="SimBraille" w:hAnsi="SimBraille" w:cs="SimBraille"/>
          <w:szCs w:val="28"/>
          <w:lang w:val="vi-VN"/>
        </w:rPr>
        <w:t>,DONNA ,ELVIRA  E'</w:t>
      </w:r>
      <w:r w:rsidR="004F7C1E" w:rsidRPr="00034737">
        <w:rPr>
          <w:rFonts w:ascii="SimBraille" w:hAnsi="SimBraille" w:cs="SimBraille"/>
          <w:szCs w:val="28"/>
          <w:lang w:val="vi-VN"/>
        </w:rPr>
        <w:br/>
      </w:r>
      <w:r w:rsidRPr="00034737">
        <w:rPr>
          <w:rFonts w:ascii="SimBraille" w:hAnsi="SimBraille" w:cs="SimBraille"/>
          <w:szCs w:val="28"/>
          <w:lang w:val="vi-VN"/>
        </w:rPr>
        <w:t xml:space="preserve">,LEPORELLO </w:t>
      </w:r>
      <w:r w:rsidR="0046278D">
        <w:rPr>
          <w:rFonts w:ascii="SimBraille" w:hAnsi="SimBraille" w:cs="SimBraille"/>
          <w:szCs w:val="28"/>
          <w:lang w:val="vi-VN"/>
        </w:rPr>
        <w:t>"""</w:t>
      </w:r>
      <w:r w:rsidRPr="00034737">
        <w:rPr>
          <w:rFonts w:ascii="SimBraille" w:hAnsi="SimBraille" w:cs="SimBraille"/>
          <w:szCs w:val="28"/>
          <w:lang w:val="vi-VN"/>
        </w:rPr>
        <w:t xml:space="preserve">  L'</w:t>
      </w:r>
      <w:r w:rsidR="004F7C1E" w:rsidRPr="00034737">
        <w:rPr>
          <w:rFonts w:ascii="SimBraille" w:hAnsi="SimBraille" w:cs="SimBraille"/>
          <w:szCs w:val="28"/>
          <w:lang w:val="vi-VN"/>
        </w:rPr>
        <w:br/>
      </w:r>
      <w:r w:rsidR="004F7C1E" w:rsidRPr="00034737">
        <w:rPr>
          <w:rFonts w:ascii="SimBraille" w:hAnsi="SimBraille" w:cs="SimBraille"/>
          <w:szCs w:val="28"/>
          <w:lang w:val="vi-VN"/>
        </w:rPr>
        <w:br/>
      </w:r>
      <w:r w:rsidRPr="00034737">
        <w:rPr>
          <w:rFonts w:ascii="SimBraille" w:hAnsi="SimBraille" w:cs="SimBraille"/>
          <w:szCs w:val="28"/>
          <w:lang w:val="vi-VN"/>
        </w:rPr>
        <w:t xml:space="preserve">                 #D4</w:t>
      </w:r>
      <w:r w:rsidR="004F7C1E" w:rsidRPr="00034737">
        <w:rPr>
          <w:rFonts w:ascii="SimBraille" w:hAnsi="SimBraille" w:cs="SimBraille"/>
          <w:szCs w:val="28"/>
          <w:lang w:val="vi-VN"/>
        </w:rPr>
        <w:br/>
      </w:r>
      <w:r w:rsidRPr="00034737">
        <w:rPr>
          <w:rFonts w:ascii="SimBraille" w:hAnsi="SimBraille" w:cs="SimBraille"/>
          <w:szCs w:val="28"/>
          <w:lang w:val="vi-VN"/>
        </w:rPr>
        <w:t>E' 8,CHi !0 LA8 ,DON ,GIOVANNI6</w:t>
      </w:r>
      <w:r w:rsidR="004F7C1E" w:rsidRPr="00034737">
        <w:rPr>
          <w:rFonts w:ascii="SimBraille" w:hAnsi="SimBraille" w:cs="SimBraille"/>
          <w:szCs w:val="28"/>
          <w:lang w:val="vi-VN"/>
        </w:rPr>
        <w:br/>
      </w:r>
      <w:r w:rsidRPr="00034737">
        <w:rPr>
          <w:rFonts w:ascii="SimBraille" w:hAnsi="SimBraille" w:cs="SimBraille"/>
          <w:szCs w:val="28"/>
          <w:lang w:val="vi-VN"/>
        </w:rPr>
        <w:t>G' ,STELLE6 CHE VEDO6</w:t>
      </w:r>
      <w:r w:rsidR="004F7C1E" w:rsidRPr="00034737">
        <w:rPr>
          <w:rFonts w:ascii="SimBraille" w:hAnsi="SimBraille" w:cs="SimBraille"/>
          <w:szCs w:val="28"/>
          <w:lang w:val="vi-VN"/>
        </w:rPr>
        <w:br/>
      </w:r>
      <w:r w:rsidRPr="00034737">
        <w:rPr>
          <w:rFonts w:ascii="SimBraille" w:hAnsi="SimBraille" w:cs="SimBraille"/>
          <w:szCs w:val="28"/>
          <w:lang w:val="vi-VN"/>
        </w:rPr>
        <w:t>L' ,O BELLA6 8,DONNA0 ,ELVIRA6</w:t>
      </w:r>
      <w:r w:rsidR="004F7C1E" w:rsidRPr="00034737">
        <w:rPr>
          <w:rFonts w:ascii="SimBraille" w:hAnsi="SimBraille" w:cs="SimBraille"/>
          <w:szCs w:val="28"/>
          <w:lang w:val="vi-VN"/>
        </w:rPr>
        <w:br/>
      </w:r>
      <w:r w:rsidRPr="00034737">
        <w:rPr>
          <w:rFonts w:ascii="SimBraille" w:hAnsi="SimBraille" w:cs="SimBraille"/>
          <w:szCs w:val="28"/>
          <w:lang w:val="vi-VN"/>
        </w:rPr>
        <w:t xml:space="preserve">  &gt;E'</w:t>
      </w:r>
      <w:r w:rsidR="0046278D">
        <w:rPr>
          <w:rFonts w:ascii="SimBraille" w:hAnsi="SimBraille" w:cs="SimBraille"/>
          <w:szCs w:val="28"/>
          <w:lang w:val="vi-VN"/>
        </w:rPr>
        <w:t>"</w:t>
      </w:r>
      <w:r w:rsidRPr="00034737">
        <w:rPr>
          <w:rFonts w:ascii="SimBraille" w:hAnsi="SimBraille" w:cs="SimBraille"/>
          <w:szCs w:val="28"/>
          <w:lang w:val="vi-VN"/>
        </w:rPr>
        <w:t>Hb &lt;WU' ''''' U'X((      .DDVU&lt;K</w:t>
      </w:r>
      <w:r w:rsidR="004F7C1E" w:rsidRPr="00034737">
        <w:rPr>
          <w:rFonts w:ascii="SimBraille" w:hAnsi="SimBraille" w:cs="SimBraille"/>
          <w:szCs w:val="28"/>
          <w:lang w:val="vi-VN"/>
        </w:rPr>
        <w:br/>
      </w:r>
      <w:r w:rsidRPr="00034737">
        <w:rPr>
          <w:rFonts w:ascii="SimBraille" w:hAnsi="SimBraille" w:cs="SimBraille"/>
          <w:szCs w:val="28"/>
          <w:lang w:val="vi-VN"/>
        </w:rPr>
        <w:t xml:space="preserve">  &gt;G'X   V&lt;_JY&lt;ZDDV M '''''''' M&lt;K</w:t>
      </w:r>
      <w:r w:rsidR="004F7C1E" w:rsidRPr="00034737">
        <w:rPr>
          <w:rFonts w:ascii="SimBraille" w:hAnsi="SimBraille" w:cs="SimBraille"/>
          <w:szCs w:val="28"/>
          <w:lang w:val="vi-VN"/>
        </w:rPr>
        <w:br/>
      </w:r>
      <w:r w:rsidRPr="00034737">
        <w:rPr>
          <w:rFonts w:ascii="SimBraille" w:hAnsi="SimBraille" w:cs="SimBraille"/>
          <w:szCs w:val="28"/>
          <w:lang w:val="vi-VN"/>
        </w:rPr>
        <w:t xml:space="preserve">  &gt;L'X   U'X_H      *FfX&amp;b=HHV M&lt;K</w:t>
      </w:r>
      <w:r w:rsidR="004F7C1E" w:rsidRPr="00034737">
        <w:rPr>
          <w:rFonts w:ascii="SimBraille" w:hAnsi="SimBraille" w:cs="SimBraille"/>
          <w:szCs w:val="28"/>
          <w:lang w:val="vi-VN"/>
        </w:rPr>
        <w:br/>
      </w:r>
      <w:r w:rsidRPr="002C4E4B">
        <w:rPr>
          <w:noProof/>
          <w:lang w:val="vi-VN" w:eastAsia="vi-VN"/>
        </w:rPr>
        <w:drawing>
          <wp:inline distT="0" distB="0" distL="0" distR="0" wp14:anchorId="5345CECC" wp14:editId="6309F85F">
            <wp:extent cx="5768788" cy="744855"/>
            <wp:effectExtent l="0" t="0" r="381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5773608" cy="745477"/>
                    </a:xfrm>
                    <a:prstGeom prst="rect">
                      <a:avLst/>
                    </a:prstGeom>
                    <a:noFill/>
                    <a:ln>
                      <a:noFill/>
                    </a:ln>
                  </pic:spPr>
                </pic:pic>
              </a:graphicData>
            </a:graphic>
          </wp:inline>
        </w:drawing>
      </w:r>
    </w:p>
    <w:p w14:paraId="7760A199" w14:textId="77777777" w:rsidR="000D704C" w:rsidRDefault="000D704C" w:rsidP="00FF5101">
      <w:pPr>
        <w:pStyle w:val="Heading3"/>
      </w:pPr>
      <w:bookmarkStart w:id="592" w:name="_Toc131684775"/>
      <w:r>
        <w:t>38.5. Các gợi ý theo sau khoảng lặng dài</w:t>
      </w:r>
      <w:bookmarkEnd w:id="592"/>
    </w:p>
    <w:p w14:paraId="512468E9" w14:textId="44A53607" w:rsidR="000D704C" w:rsidRPr="00034737" w:rsidRDefault="000D704C" w:rsidP="00FF5101">
      <w:pPr>
        <w:jc w:val="both"/>
        <w:rPr>
          <w:lang w:val="vi-VN"/>
        </w:rPr>
      </w:pPr>
      <w:r w:rsidRPr="00034737">
        <w:rPr>
          <w:lang w:val="vi-VN"/>
        </w:rPr>
        <w:t xml:space="preserve">Trong </w:t>
      </w:r>
      <w:r w:rsidR="000145CC" w:rsidRPr="00034737">
        <w:rPr>
          <w:lang w:val="vi-VN"/>
        </w:rPr>
        <w:t>bản chuyển đổi</w:t>
      </w:r>
      <w:r w:rsidRPr="00034737">
        <w:rPr>
          <w:lang w:val="vi-VN"/>
        </w:rPr>
        <w:t xml:space="preserve"> phần nhạc cho một nhân vật, nên thêm một gợi ý ngắn từ 2 đến 4 ô nhịp theo sau một đoạn nghỉ dài, đặc biệt khi có đáp lời hoặc xen lời giữa các nhân vật. Gợi ý được viết trên một đoạn song song riêng, có dòng lời cho mỗi nhân vật nằm trong gợi ý, và dòng nhạc cho mỗi </w:t>
      </w:r>
      <w:r w:rsidR="00997FCA" w:rsidRPr="00034737">
        <w:rPr>
          <w:lang w:val="vi-VN"/>
        </w:rPr>
        <w:t>dòng lời.</w:t>
      </w:r>
      <w:r w:rsidRPr="00034737">
        <w:rPr>
          <w:lang w:val="vi-VN"/>
        </w:rPr>
        <w:t xml:space="preserve"> Mỗi dòng lời được bắt đầu bằng tên nhân vật, in nghiêng hoặc viết hoa cả từ để thể hiện phần này không được hát; có thể viết tắt tên nếu quá dài hoặc chứa nhiều hơn một từ. Dòng nhạc của mỗi phần được mở đầu bằng ký hiệu báo từ và một ký hiệu chỉ định cho tên nhân vật</w:t>
      </w:r>
      <w:r w:rsidR="008A463E" w:rsidRPr="00034737">
        <w:rPr>
          <w:lang w:val="vi-VN"/>
        </w:rPr>
        <w:t>,</w:t>
      </w:r>
      <w:r w:rsidRPr="00034737">
        <w:rPr>
          <w:lang w:val="vi-VN"/>
        </w:rPr>
        <w:t xml:space="preserve"> theo sau là chấm 3. Phần nhạc được </w:t>
      </w:r>
      <w:r w:rsidR="00010387" w:rsidRPr="00034737">
        <w:rPr>
          <w:lang w:val="vi-VN"/>
        </w:rPr>
        <w:t>chuyển đổi</w:t>
      </w:r>
      <w:r w:rsidRPr="00034737">
        <w:rPr>
          <w:lang w:val="vi-VN"/>
        </w:rPr>
        <w:t xml:space="preserve"> như bản tóm tắt phần solo trong bản đệm nhạc cụ, chỉ chứa nốt nhạc, dấu lặng, và dấu nối, không có cường độ, đánh dấu phân câu hoặc sắc thái. Trên trang </w:t>
      </w:r>
      <w:r w:rsidR="00E3222C">
        <w:rPr>
          <w:lang w:val="vi-VN"/>
        </w:rPr>
        <w:t>chú thích của người chuyển đổi</w:t>
      </w:r>
      <w:r w:rsidRPr="00034737">
        <w:rPr>
          <w:lang w:val="vi-VN"/>
        </w:rPr>
        <w:t xml:space="preserve"> phải có </w:t>
      </w:r>
      <w:r w:rsidR="00266670" w:rsidRPr="00034737">
        <w:rPr>
          <w:lang w:val="vi-VN"/>
        </w:rPr>
        <w:t>chú thích</w:t>
      </w:r>
      <w:r w:rsidRPr="00034737">
        <w:rPr>
          <w:lang w:val="vi-VN"/>
        </w:rPr>
        <w:t xml:space="preserve"> về các gợi ý nằm trong bản nhạc.</w:t>
      </w:r>
    </w:p>
    <w:p w14:paraId="034722BD" w14:textId="7EDE74E1" w:rsidR="000D704C" w:rsidRDefault="000D704C" w:rsidP="006A5CDD">
      <w:r>
        <w:t xml:space="preserve">Ví dụ 38.5-1. </w:t>
      </w:r>
      <w:r w:rsidR="000145CC">
        <w:t>Bản chuyển đổi</w:t>
      </w:r>
      <w:r>
        <w:t xml:space="preserve"> phần diễn của Hansel</w:t>
      </w:r>
      <w:r>
        <w:tab/>
      </w:r>
      <w:r w:rsidR="006A5CDD">
        <w:br/>
      </w:r>
      <w:r>
        <w:rPr>
          <w:rFonts w:ascii="SimBraille" w:hAnsi="SimBraille" w:cs="SimBraille"/>
          <w:szCs w:val="28"/>
        </w:rPr>
        <w:t xml:space="preserve">                 &lt;#B4</w:t>
      </w:r>
      <w:r w:rsidR="004F7C1E">
        <w:rPr>
          <w:rFonts w:ascii="SimBraille" w:hAnsi="SimBraille" w:cs="SimBraille"/>
          <w:szCs w:val="28"/>
        </w:rPr>
        <w:br/>
      </w:r>
      <w:r>
        <w:rPr>
          <w:rFonts w:ascii="SimBraille" w:hAnsi="SimBraille" w:cs="SimBraille"/>
          <w:szCs w:val="28"/>
        </w:rPr>
        <w:t>.1,Gretel ,ROUND ABOUT AND BACK AGAIN6</w:t>
      </w:r>
      <w:r w:rsidR="004F7C1E">
        <w:rPr>
          <w:rFonts w:ascii="SimBraille" w:hAnsi="SimBraille" w:cs="SimBraille"/>
          <w:szCs w:val="28"/>
        </w:rPr>
        <w:br/>
      </w:r>
      <w:r>
        <w:rPr>
          <w:rFonts w:ascii="SimBraille" w:hAnsi="SimBraille" w:cs="SimBraille"/>
          <w:szCs w:val="28"/>
        </w:rPr>
        <w:t xml:space="preserve">  &gt;g'.F'ZD') IH]</w:t>
      </w:r>
      <w:r w:rsidR="004F7C1E">
        <w:rPr>
          <w:rFonts w:ascii="SimBraille" w:hAnsi="SimBraille" w:cs="SimBraille"/>
          <w:szCs w:val="28"/>
        </w:rPr>
        <w:br/>
      </w:r>
      <w:r>
        <w:rPr>
          <w:rFonts w:ascii="SimBraille" w:hAnsi="SimBraille" w:cs="SimBraille"/>
          <w:szCs w:val="28"/>
        </w:rPr>
        <w:t>H' ,WITH YOUR HEAD YOU 99NICK19</w:t>
      </w:r>
      <w:r w:rsidR="004F7C1E">
        <w:rPr>
          <w:rFonts w:ascii="SimBraille" w:hAnsi="SimBraille" w:cs="SimBraille"/>
          <w:szCs w:val="28"/>
        </w:rPr>
        <w:br/>
      </w:r>
      <w:r>
        <w:rPr>
          <w:rFonts w:ascii="SimBraille" w:hAnsi="SimBraille" w:cs="SimBraille"/>
          <w:szCs w:val="28"/>
        </w:rPr>
        <w:lastRenderedPageBreak/>
        <w:t xml:space="preserve">  </w:t>
      </w:r>
      <w:r w:rsidR="0046278D">
        <w:rPr>
          <w:rFonts w:ascii="SimBraille" w:hAnsi="SimBraille" w:cs="SimBraille"/>
          <w:szCs w:val="28"/>
        </w:rPr>
        <w:t>"</w:t>
      </w:r>
      <w:r>
        <w:rPr>
          <w:rFonts w:ascii="SimBraille" w:hAnsi="SimBraille" w:cs="SimBraille"/>
          <w:szCs w:val="28"/>
        </w:rPr>
        <w:t>DGIG .DDDX&lt;K</w:t>
      </w:r>
      <w:r w:rsidR="004F7C1E">
        <w:rPr>
          <w:rFonts w:ascii="SimBraille" w:hAnsi="SimBraille" w:cs="SimBraille"/>
          <w:szCs w:val="28"/>
        </w:rPr>
        <w:br/>
      </w:r>
      <w:r w:rsidRPr="002C4E4B">
        <w:rPr>
          <w:noProof/>
          <w:lang w:val="vi-VN" w:eastAsia="vi-VN"/>
        </w:rPr>
        <w:drawing>
          <wp:inline distT="0" distB="0" distL="0" distR="0" wp14:anchorId="0A4A871B" wp14:editId="73C462AD">
            <wp:extent cx="5741894" cy="741045"/>
            <wp:effectExtent l="0" t="0" r="0" b="1905"/>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5748273" cy="741868"/>
                    </a:xfrm>
                    <a:prstGeom prst="rect">
                      <a:avLst/>
                    </a:prstGeom>
                    <a:noFill/>
                    <a:ln>
                      <a:noFill/>
                    </a:ln>
                  </pic:spPr>
                </pic:pic>
              </a:graphicData>
            </a:graphic>
          </wp:inline>
        </w:drawing>
      </w:r>
    </w:p>
    <w:p w14:paraId="189CD7FE" w14:textId="506C699B" w:rsidR="007D093D" w:rsidRDefault="000D704C" w:rsidP="006A5CDD">
      <w:r>
        <w:t xml:space="preserve">Ví dụ 38.5-2. </w:t>
      </w:r>
      <w:r w:rsidR="000145CC">
        <w:t>Bản chuyển đổi</w:t>
      </w:r>
      <w:r>
        <w:t xml:space="preserve"> phần diễn của Albert</w:t>
      </w:r>
      <w:r w:rsidR="006A5CDD">
        <w:br/>
      </w:r>
      <w:r>
        <w:rPr>
          <w:rFonts w:ascii="SimBraille" w:hAnsi="SimBraille" w:cs="SimBraille"/>
          <w:szCs w:val="28"/>
        </w:rPr>
        <w:t xml:space="preserve">                &lt;#B4</w:t>
      </w:r>
      <w:r w:rsidR="004F7C1E">
        <w:rPr>
          <w:rFonts w:ascii="SimBraille" w:hAnsi="SimBraille" w:cs="SimBraille"/>
          <w:szCs w:val="28"/>
        </w:rPr>
        <w:br/>
      </w:r>
      <w:r>
        <w:rPr>
          <w:rFonts w:ascii="SimBraille" w:hAnsi="SimBraille" w:cs="SimBraille"/>
          <w:szCs w:val="28"/>
        </w:rPr>
        <w:t>.1,BETSY ,THEN WE WILL ALWAYS BE To-</w:t>
      </w:r>
      <w:r w:rsidR="004F7C1E">
        <w:rPr>
          <w:rFonts w:ascii="SimBraille" w:hAnsi="SimBraille" w:cs="SimBraille"/>
          <w:szCs w:val="28"/>
        </w:rPr>
        <w:br/>
      </w:r>
      <w:r>
        <w:rPr>
          <w:rFonts w:ascii="SimBraille" w:hAnsi="SimBraille" w:cs="SimBraille"/>
          <w:szCs w:val="28"/>
        </w:rPr>
        <w:t>.1,CAPT  ,THEY WILL NEVER</w:t>
      </w:r>
      <w:r w:rsidR="004F7C1E">
        <w:rPr>
          <w:rFonts w:ascii="SimBraille" w:hAnsi="SimBraille" w:cs="SimBraille"/>
          <w:szCs w:val="28"/>
        </w:rPr>
        <w:br/>
      </w:r>
      <w:r>
        <w:rPr>
          <w:rFonts w:ascii="SimBraille" w:hAnsi="SimBraille" w:cs="SimBraille"/>
          <w:szCs w:val="28"/>
        </w:rPr>
        <w:t xml:space="preserve">  &gt;B' X.DJI HIJH</w:t>
      </w:r>
      <w:r w:rsidR="004F7C1E">
        <w:rPr>
          <w:rFonts w:ascii="SimBraille" w:hAnsi="SimBraille" w:cs="SimBraille"/>
          <w:szCs w:val="28"/>
        </w:rPr>
        <w:br/>
      </w:r>
      <w:r>
        <w:rPr>
          <w:rFonts w:ascii="SimBraille" w:hAnsi="SimBraille" w:cs="SimBraille"/>
          <w:szCs w:val="28"/>
        </w:rPr>
        <w:t xml:space="preserve">  &gt;Cp'_?: $?</w:t>
      </w:r>
      <w:r w:rsidR="004F7C1E">
        <w:rPr>
          <w:rFonts w:ascii="SimBraille" w:hAnsi="SimBraille" w:cs="SimBraille"/>
          <w:szCs w:val="28"/>
        </w:rPr>
        <w:br/>
      </w:r>
      <w:r>
        <w:rPr>
          <w:rFonts w:ascii="SimBraille" w:hAnsi="SimBraille" w:cs="SimBraille"/>
          <w:szCs w:val="28"/>
        </w:rPr>
        <w:t>A' ,AND WE SHALL</w:t>
      </w:r>
      <w:r w:rsidR="004F7C1E">
        <w:rPr>
          <w:rFonts w:ascii="SimBraille" w:hAnsi="SimBraille" w:cs="SimBraille"/>
          <w:szCs w:val="28"/>
        </w:rPr>
        <w:br/>
      </w:r>
      <w:r>
        <w:rPr>
          <w:rFonts w:ascii="SimBraille" w:hAnsi="SimBraille" w:cs="SimBraille"/>
          <w:szCs w:val="28"/>
        </w:rPr>
        <w:t xml:space="preserve">  &gt;a'X&gt;f</w:t>
      </w:r>
      <w:r w:rsidR="0046278D">
        <w:rPr>
          <w:rFonts w:ascii="SimBraille" w:hAnsi="SimBraille" w:cs="SimBraille"/>
          <w:szCs w:val="28"/>
        </w:rPr>
        <w:t>"</w:t>
      </w:r>
      <w:r>
        <w:rPr>
          <w:rFonts w:ascii="SimBraille" w:hAnsi="SimBraille" w:cs="SimBraille"/>
          <w:szCs w:val="28"/>
        </w:rPr>
        <w:t>GFE&lt;k</w:t>
      </w:r>
      <w:r w:rsidR="004F7C1E">
        <w:rPr>
          <w:rFonts w:ascii="SimBraille" w:hAnsi="SimBraille" w:cs="SimBraille"/>
          <w:szCs w:val="28"/>
        </w:rPr>
        <w:br/>
      </w:r>
      <w:r w:rsidRPr="002C4E4B">
        <w:rPr>
          <w:noProof/>
          <w:lang w:val="vi-VN" w:eastAsia="vi-VN"/>
        </w:rPr>
        <w:drawing>
          <wp:inline distT="0" distB="0" distL="0" distR="0" wp14:anchorId="40A79954" wp14:editId="78B20401">
            <wp:extent cx="4413885" cy="2409190"/>
            <wp:effectExtent l="0" t="0" r="5715"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4413885" cy="2409190"/>
                    </a:xfrm>
                    <a:prstGeom prst="rect">
                      <a:avLst/>
                    </a:prstGeom>
                    <a:noFill/>
                    <a:ln>
                      <a:noFill/>
                    </a:ln>
                  </pic:spPr>
                </pic:pic>
              </a:graphicData>
            </a:graphic>
          </wp:inline>
        </w:drawing>
      </w:r>
    </w:p>
    <w:p w14:paraId="7DFB6016" w14:textId="5DB0E4E5" w:rsidR="00261A19" w:rsidRDefault="00261A19" w:rsidP="004B1DC7">
      <w:pPr>
        <w:pStyle w:val="Heading1"/>
      </w:pPr>
      <w:bookmarkStart w:id="593" w:name="_Toc131674864"/>
      <w:bookmarkStart w:id="594" w:name="_Toc131684776"/>
      <w:r>
        <w:t>PHẦN IV. PHỤ LỤC: CÁC ĐỊNH DẠNG KHÔNG DÙNG TẠI CÁC NƯỚC BANA</w:t>
      </w:r>
      <w:r w:rsidR="001E7B93" w:rsidRPr="001E7B93">
        <w:rPr>
          <w:vertAlign w:val="superscript"/>
        </w:rPr>
        <w:t>(*)</w:t>
      </w:r>
      <w:r>
        <w:t xml:space="preserve"> Ở THỜI ĐIỂM HIỆN TẠI</w:t>
      </w:r>
      <w:bookmarkEnd w:id="593"/>
      <w:bookmarkEnd w:id="594"/>
      <w:r>
        <w:t xml:space="preserve"> </w:t>
      </w:r>
    </w:p>
    <w:p w14:paraId="7A58CCEC" w14:textId="03E6686E" w:rsidR="001E7B93" w:rsidRPr="001E7B93" w:rsidRDefault="001E7B93" w:rsidP="00261A19">
      <w:pPr>
        <w:jc w:val="both"/>
      </w:pPr>
      <w:r>
        <w:rPr>
          <w:vertAlign w:val="superscript"/>
        </w:rPr>
        <w:t>(*)</w:t>
      </w:r>
      <w:r>
        <w:t xml:space="preserve"> BANA là tên viết tắt của </w:t>
      </w:r>
      <w:r w:rsidRPr="001E7B93">
        <w:rPr>
          <w:i/>
        </w:rPr>
        <w:t>Braille Authority of North America</w:t>
      </w:r>
      <w:r>
        <w:t xml:space="preserve"> (</w:t>
      </w:r>
      <w:r w:rsidR="0067062E">
        <w:t>Hiệp hội các t</w:t>
      </w:r>
      <w:r>
        <w:t>ổ chức Chữ nổi Bắc Mỹ)</w:t>
      </w:r>
    </w:p>
    <w:p w14:paraId="410E78F7" w14:textId="0081431C" w:rsidR="001E7B93" w:rsidRDefault="00261A19" w:rsidP="00261A19">
      <w:pPr>
        <w:jc w:val="both"/>
      </w:pPr>
      <w:r>
        <w:t xml:space="preserve">Chú ý: Các chương sau đây mô tả những phương pháp người đọc có thể gặp trong các bản nhạc thời trước hoặc ở các quốc gia khác. Các nội dung này không nên được dùng làm hướng dẫn </w:t>
      </w:r>
      <w:r w:rsidR="00010387">
        <w:t>chuyển đổi</w:t>
      </w:r>
      <w:r>
        <w:t>.</w:t>
      </w:r>
    </w:p>
    <w:p w14:paraId="79A361A2" w14:textId="3A033785" w:rsidR="00261A19" w:rsidRDefault="00261A19" w:rsidP="00261A19">
      <w:pPr>
        <w:jc w:val="both"/>
        <w:rPr>
          <w:rFonts w:ascii="Verdana,Italic" w:hAnsi="Verdana,Italic" w:cs="Verdana,Italic"/>
          <w:i/>
          <w:iCs/>
        </w:rPr>
      </w:pPr>
      <w:r>
        <w:t>Phần văn bản và các ví dụ trong Phần IV phần lớn được trích xuất từ quyển sách do tác giả H.V. Spanner thực hiện có tựa đề</w:t>
      </w:r>
      <w:r w:rsidRPr="0089244C">
        <w:rPr>
          <w:i/>
          <w:iCs/>
        </w:rPr>
        <w:t xml:space="preserve"> </w:t>
      </w:r>
      <w:r w:rsidR="0046278D">
        <w:rPr>
          <w:i/>
          <w:iCs/>
        </w:rPr>
        <w:t>"</w:t>
      </w:r>
      <w:r w:rsidRPr="0089244C">
        <w:rPr>
          <w:i/>
          <w:iCs/>
        </w:rPr>
        <w:t>Revised International Manual of Braille Music Notation 1956</w:t>
      </w:r>
      <w:r w:rsidR="0046278D">
        <w:rPr>
          <w:i/>
          <w:iCs/>
        </w:rPr>
        <w:t>"</w:t>
      </w:r>
      <w:r w:rsidRPr="0089244C">
        <w:rPr>
          <w:i/>
          <w:iCs/>
        </w:rPr>
        <w:t>.</w:t>
      </w:r>
      <w:r w:rsidRPr="5969D08D">
        <w:rPr>
          <w:rFonts w:ascii="Verdana,Italic" w:hAnsi="Verdana,Italic" w:cs="Verdana,Italic"/>
          <w:i/>
          <w:iCs/>
        </w:rPr>
        <w:t xml:space="preserve"> </w:t>
      </w:r>
      <w:r>
        <w:t xml:space="preserve">(Bản Mỹ). Phần I: Âm Nhạc Phương Tây. </w:t>
      </w:r>
      <w:r>
        <w:lastRenderedPageBreak/>
        <w:t>Louisville: NXB American Printing House for the Blind, 1961. Xuất bản lần đầu năm 1956, bởi Hội đồng Phúc lợi cho người mù Paris, Pháp.</w:t>
      </w:r>
    </w:p>
    <w:p w14:paraId="0046F08F" w14:textId="4CA2D36B" w:rsidR="00261A19" w:rsidRDefault="00261A19" w:rsidP="00261A19">
      <w:pPr>
        <w:jc w:val="both"/>
      </w:pPr>
      <w:r>
        <w:t xml:space="preserve">Theo quyển sách </w:t>
      </w:r>
      <w:r w:rsidR="008A463E">
        <w:t>trên</w:t>
      </w:r>
      <w:r>
        <w:t xml:space="preserve">, các nội dung bên trong được </w:t>
      </w:r>
      <w:r w:rsidR="0046278D">
        <w:t>"</w:t>
      </w:r>
      <w:r>
        <w:t>dựa trên các quyết định được đưa ra tại Hội nghị Nhạc nổi Quốc tế tại Paris năm 1954, các phần chỉnh sửa do Hội đồng Chữ nổi Thế giới công nhận vào tháng 9, 1961.</w:t>
      </w:r>
      <w:r w:rsidR="0046278D">
        <w:t>"</w:t>
      </w:r>
    </w:p>
    <w:p w14:paraId="2B015A2A" w14:textId="27AB9688" w:rsidR="00261A19" w:rsidRPr="000C7DBF" w:rsidRDefault="00261A19" w:rsidP="00261A19">
      <w:pPr>
        <w:jc w:val="both"/>
      </w:pPr>
      <w:r>
        <w:t>Vào thời điểm xuất bản, H. V. Spanner là Thư ký phụ trách mảng nhạc nổi của Hội đồng Phúc lợi cho người mù Thế giới và Hội đồng Chữ nổi Thế giới.</w:t>
      </w:r>
    </w:p>
    <w:p w14:paraId="6DECD0E0" w14:textId="77777777" w:rsidR="00261A19" w:rsidRDefault="00261A19" w:rsidP="00261A19">
      <w:pPr>
        <w:pStyle w:val="Heading2"/>
      </w:pPr>
      <w:bookmarkStart w:id="595" w:name="_Toc131674865"/>
      <w:bookmarkStart w:id="596" w:name="_Toc131684777"/>
      <w:r>
        <w:t>39. DÒNG-TRÊN-</w:t>
      </w:r>
      <w:r w:rsidRPr="00A02DD4">
        <w:t>DÒNG</w:t>
      </w:r>
      <w:bookmarkEnd w:id="595"/>
      <w:bookmarkEnd w:id="596"/>
    </w:p>
    <w:p w14:paraId="3116167D" w14:textId="12F76086" w:rsidR="00261A19" w:rsidRDefault="00261A19" w:rsidP="00261A19">
      <w:pPr>
        <w:pStyle w:val="Heading3"/>
      </w:pPr>
      <w:bookmarkStart w:id="597" w:name="_Toc131684778"/>
      <w:r>
        <w:t>39.1. Khác biệt so với định dạng ô-nhịp-trên-ô-nhịp</w:t>
      </w:r>
      <w:bookmarkEnd w:id="597"/>
    </w:p>
    <w:p w14:paraId="37698FA7" w14:textId="6E1BC1D6" w:rsidR="00261A19" w:rsidRPr="00034737" w:rsidRDefault="00261A19" w:rsidP="00261A19">
      <w:pPr>
        <w:jc w:val="both"/>
        <w:rPr>
          <w:lang w:val="vi-VN"/>
        </w:rPr>
      </w:pPr>
      <w:r w:rsidRPr="00034737">
        <w:rPr>
          <w:lang w:val="vi-VN"/>
        </w:rPr>
        <w:t>Phương pháp dòng-trên-dòng khác với ô-nhịp-trên-ô-nhịp</w:t>
      </w:r>
      <w:r w:rsidR="008A463E" w:rsidRPr="00034737">
        <w:rPr>
          <w:lang w:val="vi-VN"/>
        </w:rPr>
        <w:t xml:space="preserve"> chỉ</w:t>
      </w:r>
      <w:r w:rsidRPr="00034737">
        <w:rPr>
          <w:lang w:val="vi-VN"/>
        </w:rPr>
        <w:t xml:space="preserve"> ở ba phương diện: (a) không áp dụng nguyên tắc căn chỉnh thẳng hàng dọc; (b) không cần phải đặt các dấu bậc đặc biệt tại nốt đầu tiên của các ô nhịp; và (c) sự đều đặn của các đoạn song song có thể bị gián đoạn khi một trong các bè có các đoạn nhắc lại hoặc các khoảng lặng tương ứng với hơn một dòng nhạc nổi trong một hoặc nhiều bè khác. Các ví dụ sau đây minh họa cho các điểm này. Các quy luật còn lại dành cho định dạng ô-nhịp-trên-ô-nhịp cũng được áp dụng cho định dạng dòng-trên-dòng.</w:t>
      </w:r>
    </w:p>
    <w:p w14:paraId="219BE43D" w14:textId="11EC18EA" w:rsidR="00261A19" w:rsidRDefault="00261A19" w:rsidP="00261A19">
      <w:pPr>
        <w:rPr>
          <w:rFonts w:ascii="SimBraille" w:hAnsi="SimBraille" w:cs="SimBraille"/>
          <w:szCs w:val="28"/>
        </w:rPr>
      </w:pPr>
      <w:r>
        <w:t>Ví dụ 39.1-1. (a) và (b)</w:t>
      </w:r>
      <w:r>
        <w:br/>
      </w:r>
      <w:r>
        <w:rPr>
          <w:rFonts w:ascii="SimBraille" w:hAnsi="SimBraille" w:cs="SimBraille"/>
          <w:szCs w:val="28"/>
        </w:rPr>
        <w:t xml:space="preserve">               &lt;#C4</w:t>
      </w:r>
      <w:r>
        <w:rPr>
          <w:rFonts w:ascii="SimBraille" w:hAnsi="SimBraille" w:cs="SimBraille"/>
          <w:szCs w:val="28"/>
        </w:rPr>
        <w:br/>
        <w:t>A .&gt;</w:t>
      </w:r>
      <w:r w:rsidR="0046278D">
        <w:rPr>
          <w:rFonts w:ascii="SimBraille" w:hAnsi="SimBraille" w:cs="SimBraille"/>
          <w:szCs w:val="28"/>
        </w:rPr>
        <w:t>"</w:t>
      </w:r>
      <w:r>
        <w:rPr>
          <w:rFonts w:ascii="SimBraille" w:hAnsi="SimBraille" w:cs="SimBraille"/>
          <w:szCs w:val="28"/>
        </w:rPr>
        <w:t xml:space="preserve">GH6\'=( IJ?] </w:t>
      </w:r>
      <w:r w:rsidR="0046278D">
        <w:rPr>
          <w:rFonts w:ascii="SimBraille" w:hAnsi="SimBraille" w:cs="SimBraille"/>
          <w:szCs w:val="28"/>
        </w:rPr>
        <w:t>"</w:t>
      </w:r>
      <w:r>
        <w:rPr>
          <w:rFonts w:ascii="SimBraille" w:hAnsi="SimBraille" w:cs="SimBraille"/>
          <w:szCs w:val="28"/>
        </w:rPr>
        <w:t>IJ?: T'&lt;K</w:t>
      </w:r>
      <w:r>
        <w:rPr>
          <w:rFonts w:ascii="SimBraille" w:hAnsi="SimBraille" w:cs="SimBraille"/>
          <w:szCs w:val="28"/>
        </w:rPr>
        <w:br/>
        <w:t xml:space="preserve">  _&gt;_]FEFD ]^GHIJ DEFH%GI HIJIHG&lt;K</w:t>
      </w:r>
    </w:p>
    <w:p w14:paraId="748FBBBE" w14:textId="77777777" w:rsidR="00261A19" w:rsidRDefault="00261A19" w:rsidP="00261A19">
      <w:pPr>
        <w:jc w:val="both"/>
      </w:pPr>
      <w:r w:rsidRPr="00641248">
        <w:rPr>
          <w:noProof/>
          <w:lang w:val="vi-VN" w:eastAsia="vi-VN"/>
        </w:rPr>
        <w:drawing>
          <wp:inline distT="0" distB="0" distL="0" distR="0" wp14:anchorId="7572850C" wp14:editId="456725F4">
            <wp:extent cx="4413885" cy="955040"/>
            <wp:effectExtent l="0" t="0" r="5715"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4413885" cy="955040"/>
                    </a:xfrm>
                    <a:prstGeom prst="rect">
                      <a:avLst/>
                    </a:prstGeom>
                    <a:noFill/>
                    <a:ln>
                      <a:noFill/>
                    </a:ln>
                  </pic:spPr>
                </pic:pic>
              </a:graphicData>
            </a:graphic>
          </wp:inline>
        </w:drawing>
      </w:r>
    </w:p>
    <w:p w14:paraId="3E0C73BE" w14:textId="5B3DEBFE" w:rsidR="00261A19" w:rsidRDefault="00261A19" w:rsidP="00261A19">
      <w:pPr>
        <w:rPr>
          <w:rFonts w:ascii="SimBraille" w:hAnsi="SimBraille" w:cs="SimBraille"/>
          <w:szCs w:val="28"/>
        </w:rPr>
      </w:pPr>
      <w:r>
        <w:t>Ví dụ 39.1-2. (c)</w:t>
      </w:r>
      <w:r>
        <w:br/>
      </w:r>
      <w:r>
        <w:rPr>
          <w:rFonts w:ascii="SimBraille" w:hAnsi="SimBraille" w:cs="SimBraille"/>
          <w:szCs w:val="28"/>
        </w:rPr>
        <w:t xml:space="preserve">                 .C</w:t>
      </w:r>
      <w:r>
        <w:rPr>
          <w:rFonts w:ascii="SimBraille" w:hAnsi="SimBraille" w:cs="SimBraille"/>
          <w:szCs w:val="28"/>
        </w:rPr>
        <w:br/>
        <w:t>ADF .&gt;_JXX)YEXX2ZF%G HXX(!J)YE2ZF%G</w:t>
      </w:r>
      <w:r>
        <w:rPr>
          <w:rFonts w:ascii="SimBraille" w:hAnsi="SimBraille" w:cs="SimBraille"/>
          <w:szCs w:val="28"/>
        </w:rPr>
        <w:br/>
        <w:t xml:space="preserve">      .HXX2</w:t>
      </w:r>
      <w:r w:rsidR="0046278D">
        <w:rPr>
          <w:rFonts w:ascii="SimBraille" w:hAnsi="SimBraille" w:cs="SimBraille"/>
          <w:szCs w:val="28"/>
        </w:rPr>
        <w:t>"</w:t>
      </w:r>
      <w:r>
        <w:rPr>
          <w:rFonts w:ascii="SimBraille" w:hAnsi="SimBraille" w:cs="SimBraille"/>
          <w:szCs w:val="28"/>
        </w:rPr>
        <w:t>Z&amp;%=HXX(! JXX)YE2Z&amp;%=H(!</w:t>
      </w:r>
      <w:r>
        <w:rPr>
          <w:rFonts w:ascii="SimBraille" w:hAnsi="SimBraille" w:cs="SimBraille"/>
          <w:szCs w:val="28"/>
        </w:rPr>
        <w:br/>
        <w:t xml:space="preserve">      .JXX2.ZF%G\X(! WX)YE)YEZ&amp;&lt;K</w:t>
      </w:r>
      <w:r>
        <w:rPr>
          <w:rFonts w:ascii="SimBraille" w:hAnsi="SimBraille" w:cs="SimBraille"/>
          <w:szCs w:val="28"/>
        </w:rPr>
        <w:br/>
        <w:t xml:space="preserve">    _&gt;@C@(^DJI777 7#E&lt;K</w:t>
      </w:r>
    </w:p>
    <w:p w14:paraId="7EC10C26" w14:textId="77777777" w:rsidR="00261A19" w:rsidRDefault="00261A19" w:rsidP="00261A19">
      <w:pPr>
        <w:jc w:val="both"/>
      </w:pPr>
      <w:r w:rsidRPr="00641248">
        <w:rPr>
          <w:noProof/>
          <w:lang w:val="vi-VN" w:eastAsia="vi-VN"/>
        </w:rPr>
        <w:lastRenderedPageBreak/>
        <w:drawing>
          <wp:inline distT="0" distB="0" distL="0" distR="0" wp14:anchorId="2127E094" wp14:editId="11DF4690">
            <wp:extent cx="4413885" cy="2664460"/>
            <wp:effectExtent l="0" t="0" r="5715" b="254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4413885" cy="2664460"/>
                    </a:xfrm>
                    <a:prstGeom prst="rect">
                      <a:avLst/>
                    </a:prstGeom>
                    <a:noFill/>
                    <a:ln>
                      <a:noFill/>
                    </a:ln>
                  </pic:spPr>
                </pic:pic>
              </a:graphicData>
            </a:graphic>
          </wp:inline>
        </w:drawing>
      </w:r>
    </w:p>
    <w:p w14:paraId="085179CE" w14:textId="3CB8D491" w:rsidR="00261A19" w:rsidRDefault="00261A19" w:rsidP="00261A19">
      <w:pPr>
        <w:rPr>
          <w:rFonts w:ascii="SimBraille" w:hAnsi="SimBraille" w:cs="SimBraille"/>
          <w:szCs w:val="28"/>
        </w:rPr>
      </w:pPr>
      <w:r>
        <w:t>Ví dụ 39.1-3.</w:t>
      </w:r>
      <w:r>
        <w:br/>
      </w:r>
      <w:r>
        <w:rPr>
          <w:rFonts w:ascii="SimBraille" w:hAnsi="SimBraille" w:cs="SimBraille"/>
          <w:szCs w:val="28"/>
        </w:rPr>
        <w:t xml:space="preserve">               #B4</w:t>
      </w:r>
      <w:r>
        <w:rPr>
          <w:rFonts w:ascii="SimBraille" w:hAnsi="SimBraille" w:cs="SimBraille"/>
          <w:szCs w:val="28"/>
        </w:rPr>
        <w:br/>
        <w:t>ACF .&gt;'M_HJE(JI%G (_JEH)EDI )HJE</w:t>
      </w:r>
      <w:r w:rsidR="0046278D">
        <w:rPr>
          <w:rFonts w:ascii="SimBraille" w:hAnsi="SimBraille" w:cs="SimBraille"/>
          <w:szCs w:val="28"/>
        </w:rPr>
        <w:t>"</w:t>
      </w:r>
      <w:r>
        <w:rPr>
          <w:rFonts w:ascii="SimBraille" w:hAnsi="SimBraille" w:cs="SimBraille"/>
          <w:szCs w:val="28"/>
        </w:rPr>
        <w:br/>
        <w:t xml:space="preserve">      .(JI%G (JID)E%DF ZGFH=IHF 7</w:t>
      </w:r>
      <w:r>
        <w:rPr>
          <w:rFonts w:ascii="SimBraille" w:hAnsi="SimBraille" w:cs="SimBraille"/>
          <w:szCs w:val="28"/>
        </w:rPr>
        <w:br/>
        <w:t xml:space="preserve">      ;ZGFD)EDI (JIG&amp;HGE&lt;K</w:t>
      </w:r>
      <w:r>
        <w:rPr>
          <w:rFonts w:ascii="SimBraille" w:hAnsi="SimBraille" w:cs="SimBraille"/>
          <w:szCs w:val="28"/>
        </w:rPr>
        <w:br/>
        <w:t xml:space="preserve">    _&gt;.\V #GM&lt;K</w:t>
      </w:r>
    </w:p>
    <w:p w14:paraId="38BA8F68" w14:textId="77777777" w:rsidR="00261A19" w:rsidRDefault="00261A19" w:rsidP="00261A19">
      <w:pPr>
        <w:jc w:val="both"/>
      </w:pPr>
      <w:r w:rsidRPr="00641248">
        <w:rPr>
          <w:noProof/>
          <w:lang w:val="vi-VN" w:eastAsia="vi-VN"/>
        </w:rPr>
        <w:drawing>
          <wp:inline distT="0" distB="0" distL="0" distR="0" wp14:anchorId="3DA2D003" wp14:editId="2A12EACB">
            <wp:extent cx="4413885" cy="1680845"/>
            <wp:effectExtent l="0" t="0" r="5715"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4413885" cy="1680845"/>
                    </a:xfrm>
                    <a:prstGeom prst="rect">
                      <a:avLst/>
                    </a:prstGeom>
                    <a:noFill/>
                    <a:ln>
                      <a:noFill/>
                    </a:ln>
                  </pic:spPr>
                </pic:pic>
              </a:graphicData>
            </a:graphic>
          </wp:inline>
        </w:drawing>
      </w:r>
    </w:p>
    <w:p w14:paraId="681C4BC4" w14:textId="5EC240A4" w:rsidR="00261A19" w:rsidRDefault="00261A19" w:rsidP="00261A19">
      <w:pPr>
        <w:pStyle w:val="Heading3"/>
      </w:pPr>
      <w:bookmarkStart w:id="598" w:name="_Toc131684779"/>
      <w:r>
        <w:t>39.2. Đánh số khuông nhạc</w:t>
      </w:r>
      <w:bookmarkEnd w:id="598"/>
      <w:r>
        <w:t xml:space="preserve"> </w:t>
      </w:r>
    </w:p>
    <w:p w14:paraId="209386E1" w14:textId="62CFEF34" w:rsidR="00261A19" w:rsidRDefault="00261A19" w:rsidP="00261A19">
      <w:pPr>
        <w:jc w:val="both"/>
      </w:pPr>
      <w:r>
        <w:t xml:space="preserve">Trong </w:t>
      </w:r>
      <w:r w:rsidR="000145CC">
        <w:t>bản chuyển đổi</w:t>
      </w:r>
      <w:r>
        <w:t xml:space="preserve"> nhạc không chia ô nhịp, việc đánh số ở lề trang có thể được chuyển hướng thành đánh số khuông nhạc. Có thể sử dụng định dạng dòng-trên-dòng, đánh số mỗi đoạn song song dựa trên các khuông nhạc. Để được rõ ràng, có thể cần dùng hoặc các ký hiệu trùng lặp hoặc phách-trên-phách (Xem Mục </w:t>
      </w:r>
      <w:hyperlink w:anchor="_29.5._Sự_trùng" w:history="1">
        <w:r w:rsidRPr="006A5CDD">
          <w:rPr>
            <w:rStyle w:val="Hyperlink"/>
          </w:rPr>
          <w:t>29.5.</w:t>
        </w:r>
      </w:hyperlink>
      <w:r>
        <w:t>)</w:t>
      </w:r>
    </w:p>
    <w:p w14:paraId="5AE8D2DC" w14:textId="22360C68" w:rsidR="00261A19" w:rsidRDefault="00261A19" w:rsidP="00261A19">
      <w:pPr>
        <w:pStyle w:val="Heading3"/>
      </w:pPr>
      <w:bookmarkStart w:id="599" w:name="_Toc131684780"/>
      <w:r>
        <w:t>39.3. Các đoạn không chia ô nhịp</w:t>
      </w:r>
      <w:bookmarkEnd w:id="599"/>
    </w:p>
    <w:p w14:paraId="30EE33F7" w14:textId="4E9633A9" w:rsidR="00261A19" w:rsidRPr="00034737" w:rsidRDefault="00261A19" w:rsidP="00261A19">
      <w:pPr>
        <w:jc w:val="both"/>
        <w:rPr>
          <w:lang w:val="vi-VN"/>
        </w:rPr>
      </w:pPr>
      <w:r w:rsidRPr="00034737">
        <w:rPr>
          <w:lang w:val="vi-VN"/>
        </w:rPr>
        <w:t xml:space="preserve">Nếu trong một bản nhạc có một đoạn nhạc không chia ô nhịp mà rõ ràng không phải là một đoạn độc tấu cuối bản concerto (cadenza) và cũng không phải đoạn nhạc chơi ngẫu hứng (ad libitum), đoạn nhạc như vậy nên được xem là </w:t>
      </w:r>
      <w:r w:rsidR="0046278D">
        <w:rPr>
          <w:lang w:val="vi-VN"/>
        </w:rPr>
        <w:t>"</w:t>
      </w:r>
      <w:r w:rsidRPr="00034737">
        <w:rPr>
          <w:lang w:val="vi-VN"/>
        </w:rPr>
        <w:t xml:space="preserve">không </w:t>
      </w:r>
      <w:r w:rsidRPr="00034737">
        <w:rPr>
          <w:lang w:val="vi-VN"/>
        </w:rPr>
        <w:lastRenderedPageBreak/>
        <w:t>chia ô nhịp</w:t>
      </w:r>
      <w:r w:rsidR="0046278D">
        <w:rPr>
          <w:lang w:val="vi-VN"/>
        </w:rPr>
        <w:t>"</w:t>
      </w:r>
      <w:r w:rsidRPr="00034737">
        <w:rPr>
          <w:lang w:val="vi-VN"/>
        </w:rPr>
        <w:t xml:space="preserve"> và để bắt đầu lại phần âm nhạc có nhịp điệu, dùng cụm từ thông báo </w:t>
      </w:r>
      <w:r w:rsidR="0046278D">
        <w:rPr>
          <w:lang w:val="vi-VN"/>
        </w:rPr>
        <w:t>"</w:t>
      </w:r>
      <w:r w:rsidRPr="00034737">
        <w:rPr>
          <w:lang w:val="vi-VN"/>
        </w:rPr>
        <w:t>có chia ô nhịp.</w:t>
      </w:r>
      <w:r w:rsidR="0046278D">
        <w:rPr>
          <w:lang w:val="vi-VN"/>
        </w:rPr>
        <w:t>"</w:t>
      </w:r>
      <w:r w:rsidRPr="00034737">
        <w:rPr>
          <w:lang w:val="vi-VN"/>
        </w:rPr>
        <w:t xml:space="preserve"> Các ký hiệu trùng lặp hoặc phách-trên-phách cũng có thể được sử dụng. Trong bất cứ trường hợp nào, cũng cần có chú thích của </w:t>
      </w:r>
      <w:r w:rsidR="00C15D4A" w:rsidRPr="00034737">
        <w:rPr>
          <w:lang w:val="vi-VN"/>
        </w:rPr>
        <w:t>người chuyển đổi</w:t>
      </w:r>
      <w:r w:rsidRPr="00034737">
        <w:rPr>
          <w:lang w:val="vi-VN"/>
        </w:rPr>
        <w:t xml:space="preserve"> để giải thích định dạng khác thường này. </w:t>
      </w:r>
    </w:p>
    <w:p w14:paraId="339BEAAA" w14:textId="059FF9B2" w:rsidR="00261A19" w:rsidRPr="00034737" w:rsidRDefault="00261A19" w:rsidP="00261A19">
      <w:pPr>
        <w:pStyle w:val="Heading2"/>
        <w:rPr>
          <w:lang w:val="vi-VN"/>
        </w:rPr>
      </w:pPr>
      <w:bookmarkStart w:id="600" w:name="_Toc131674866"/>
      <w:bookmarkStart w:id="601" w:name="_Toc131684781"/>
      <w:r w:rsidRPr="00034737">
        <w:rPr>
          <w:lang w:val="vi-VN"/>
        </w:rPr>
        <w:t>40. ĐOẠN-NỐI-ĐOẠN</w:t>
      </w:r>
      <w:bookmarkEnd w:id="600"/>
      <w:bookmarkEnd w:id="601"/>
    </w:p>
    <w:p w14:paraId="7F864FE6" w14:textId="3E9EAF7A" w:rsidR="00261A19" w:rsidRPr="00034737" w:rsidRDefault="00261A19" w:rsidP="00261A19">
      <w:pPr>
        <w:jc w:val="center"/>
        <w:rPr>
          <w:lang w:val="vi-VN"/>
        </w:rPr>
      </w:pPr>
      <w:r w:rsidRPr="00034737">
        <w:rPr>
          <w:lang w:val="vi-VN"/>
        </w:rPr>
        <w:t xml:space="preserve">(Bảng </w:t>
      </w:r>
      <w:hyperlink w:anchor="_Bảng_33._Đoạn" w:history="1">
        <w:r w:rsidRPr="00034737">
          <w:rPr>
            <w:rStyle w:val="Hyperlink"/>
            <w:lang w:val="vi-VN"/>
          </w:rPr>
          <w:t>33</w:t>
        </w:r>
      </w:hyperlink>
      <w:r w:rsidRPr="00034737">
        <w:rPr>
          <w:lang w:val="vi-VN"/>
        </w:rPr>
        <w:t>)</w:t>
      </w:r>
    </w:p>
    <w:p w14:paraId="5EB42A15" w14:textId="7EC9199C" w:rsidR="00261A19" w:rsidRDefault="00261A19" w:rsidP="00261A19">
      <w:pPr>
        <w:pStyle w:val="Heading3"/>
      </w:pPr>
      <w:bookmarkStart w:id="602" w:name="_Toc131684782"/>
      <w:r>
        <w:t>40.1. Định dạng của một phân đoạn</w:t>
      </w:r>
      <w:bookmarkEnd w:id="602"/>
      <w:r>
        <w:t xml:space="preserve"> </w:t>
      </w:r>
    </w:p>
    <w:p w14:paraId="40BF4776" w14:textId="7651CBB0" w:rsidR="00261A19" w:rsidRPr="00034737" w:rsidRDefault="00261A19" w:rsidP="00261A19">
      <w:pPr>
        <w:jc w:val="both"/>
        <w:rPr>
          <w:lang w:val="vi-VN"/>
        </w:rPr>
      </w:pPr>
      <w:r w:rsidRPr="00034737">
        <w:rPr>
          <w:lang w:val="vi-VN"/>
        </w:rPr>
        <w:t>Phương pháp này bao gồm việc trình bày lần lượt một nhóm ô nhịp</w:t>
      </w:r>
      <w:r w:rsidR="0032616D" w:rsidRPr="00034737">
        <w:rPr>
          <w:lang w:val="vi-VN"/>
        </w:rPr>
        <w:t xml:space="preserve"> sao cho</w:t>
      </w:r>
      <w:r w:rsidRPr="00034737">
        <w:rPr>
          <w:lang w:val="vi-VN"/>
        </w:rPr>
        <w:t xml:space="preserve"> thuận tiện cho mỗi đoạn, theo thứ tự từ tay phải, đến tay trái, rồi đến pedal (nếu có, trong nhạc dành cho đàn đại phong cầm). Độ dài của những nhóm hoặc phân đoạn này do </w:t>
      </w:r>
      <w:r w:rsidR="00C15D4A" w:rsidRPr="00034737">
        <w:rPr>
          <w:lang w:val="vi-VN"/>
        </w:rPr>
        <w:t>người chuyển đổi</w:t>
      </w:r>
      <w:r w:rsidRPr="00034737">
        <w:rPr>
          <w:lang w:val="vi-VN"/>
        </w:rPr>
        <w:t xml:space="preserve"> quyết định, dựa trên tình trạng của chính phần âm nhạc đó hoặc số lượng ô nhịp trong </w:t>
      </w:r>
      <w:r w:rsidR="00673A94" w:rsidRPr="00034737">
        <w:rPr>
          <w:lang w:val="vi-VN"/>
        </w:rPr>
        <w:t xml:space="preserve">khuông nhạc in trong </w:t>
      </w:r>
      <w:r w:rsidR="007D3BC4">
        <w:rPr>
          <w:lang w:val="vi-VN"/>
        </w:rPr>
        <w:t>bản phổ thông</w:t>
      </w:r>
      <w:r w:rsidRPr="00034737">
        <w:rPr>
          <w:lang w:val="vi-VN"/>
        </w:rPr>
        <w:t>. Cách trình bày trong định dạng đoạn</w:t>
      </w:r>
      <w:r w:rsidR="0032616D" w:rsidRPr="00034737">
        <w:rPr>
          <w:lang w:val="vi-VN"/>
        </w:rPr>
        <w:t>-nối-đoạn</w:t>
      </w:r>
      <w:r w:rsidRPr="00034737">
        <w:rPr>
          <w:lang w:val="vi-VN"/>
        </w:rPr>
        <w:t xml:space="preserve"> tương tự như trong định dạng dòng-trên-dòng, </w:t>
      </w:r>
      <w:r w:rsidR="0032616D" w:rsidRPr="00034737">
        <w:rPr>
          <w:lang w:val="vi-VN"/>
        </w:rPr>
        <w:t>tức là</w:t>
      </w:r>
      <w:r w:rsidRPr="00034737">
        <w:rPr>
          <w:lang w:val="vi-VN"/>
        </w:rPr>
        <w:t xml:space="preserve">, các ký hiệu tay và chân xuất hiện thẳng hàng theo chiều dọc bên trái của trang, các dòng còn lại của bản nhạc được lùi vào cách hai khoảng trắng. </w:t>
      </w:r>
    </w:p>
    <w:p w14:paraId="4BB8F07E" w14:textId="15D25750" w:rsidR="00261A19" w:rsidRPr="00034737" w:rsidRDefault="00261A19" w:rsidP="00455BB5">
      <w:pPr>
        <w:rPr>
          <w:rFonts w:ascii="SimBraille" w:hAnsi="SimBraille" w:cs="SimBraille"/>
          <w:color w:val="000000"/>
          <w:szCs w:val="28"/>
          <w:lang w:val="vi-VN"/>
        </w:rPr>
      </w:pPr>
      <w:r w:rsidRPr="00034737">
        <w:rPr>
          <w:lang w:val="vi-VN"/>
        </w:rPr>
        <w:t>Ví dụ 40.1-1.</w:t>
      </w:r>
      <w:r w:rsidRPr="00034737">
        <w:rPr>
          <w:lang w:val="vi-VN"/>
        </w:rPr>
        <w:br/>
      </w:r>
      <w:r w:rsidRPr="00034737">
        <w:rPr>
          <w:rFonts w:ascii="SimBraille" w:hAnsi="SimBraille" w:cs="SimBraille"/>
          <w:color w:val="000000"/>
          <w:szCs w:val="28"/>
          <w:lang w:val="vi-VN"/>
        </w:rPr>
        <w:t xml:space="preserve">                &lt;#C4</w:t>
      </w:r>
      <w:r w:rsidR="00455BB5" w:rsidRPr="00034737">
        <w:rPr>
          <w:rFonts w:ascii="SimBraille" w:hAnsi="SimBraille" w:cs="SimBraille"/>
          <w:color w:val="000000"/>
          <w:szCs w:val="28"/>
          <w:lang w:val="vi-VN"/>
        </w:rPr>
        <w:br/>
      </w:r>
      <w:r w:rsidRPr="00034737">
        <w:rPr>
          <w:rFonts w:ascii="SimBraille" w:hAnsi="SimBraille" w:cs="SimBraille"/>
          <w:color w:val="000000"/>
          <w:szCs w:val="28"/>
          <w:lang w:val="vi-VN"/>
        </w:rPr>
        <w:t>.&gt;</w:t>
      </w:r>
      <w:r w:rsidR="0046278D">
        <w:rPr>
          <w:rFonts w:ascii="SimBraille" w:hAnsi="SimBraille" w:cs="SimBraille"/>
          <w:color w:val="000000"/>
          <w:szCs w:val="28"/>
          <w:lang w:val="vi-VN"/>
        </w:rPr>
        <w:t>"</w:t>
      </w:r>
      <w:r w:rsidRPr="00034737">
        <w:rPr>
          <w:rFonts w:ascii="SimBraille" w:hAnsi="SimBraille" w:cs="SimBraille"/>
          <w:color w:val="000000"/>
          <w:szCs w:val="28"/>
          <w:lang w:val="vi-VN"/>
        </w:rPr>
        <w:t>GG</w:t>
      </w:r>
      <w:r w:rsidR="0046278D">
        <w:rPr>
          <w:rFonts w:ascii="SimBraille" w:hAnsi="SimBraille" w:cs="SimBraille"/>
          <w:color w:val="000000"/>
          <w:szCs w:val="28"/>
          <w:lang w:val="vi-VN"/>
        </w:rPr>
        <w:t>"</w:t>
      </w:r>
      <w:r w:rsidRPr="00034737">
        <w:rPr>
          <w:rFonts w:ascii="SimBraille" w:hAnsi="SimBraille" w:cs="SimBraille"/>
          <w:color w:val="000000"/>
          <w:szCs w:val="28"/>
          <w:lang w:val="vi-VN"/>
        </w:rPr>
        <w:t>1V .DDEF]&lt;&gt;</w:t>
      </w:r>
      <w:r w:rsidR="0046278D">
        <w:rPr>
          <w:rFonts w:ascii="SimBraille" w:hAnsi="SimBraille" w:cs="SimBraille"/>
          <w:color w:val="000000"/>
          <w:szCs w:val="28"/>
          <w:lang w:val="vi-VN"/>
        </w:rPr>
        <w:t>"</w:t>
      </w:r>
      <w:r w:rsidRPr="00034737">
        <w:rPr>
          <w:rFonts w:ascii="SimBraille" w:hAnsi="SimBraille" w:cs="SimBraille"/>
          <w:color w:val="000000"/>
          <w:szCs w:val="28"/>
          <w:lang w:val="vi-VN"/>
        </w:rPr>
        <w:t>]'H] .?</w:t>
      </w:r>
      <w:r w:rsidR="0046278D">
        <w:rPr>
          <w:rFonts w:ascii="SimBraille" w:hAnsi="SimBraille" w:cs="SimBraille"/>
          <w:color w:val="000000"/>
          <w:szCs w:val="28"/>
          <w:lang w:val="vi-VN"/>
        </w:rPr>
        <w:t>"</w:t>
      </w:r>
      <w:r w:rsidRPr="00034737">
        <w:rPr>
          <w:rFonts w:ascii="SimBraille" w:hAnsi="SimBraille" w:cs="SimBraille"/>
          <w:color w:val="000000"/>
          <w:szCs w:val="28"/>
          <w:lang w:val="vi-VN"/>
        </w:rPr>
        <w:t>GG.DD&lt;&gt;</w:t>
      </w:r>
      <w:r w:rsidR="00455BB5"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w:t>
      </w:r>
      <w:r w:rsidR="0046278D">
        <w:rPr>
          <w:rFonts w:ascii="SimBraille" w:hAnsi="SimBraille" w:cs="SimBraille"/>
          <w:color w:val="000000"/>
          <w:szCs w:val="28"/>
          <w:lang w:val="vi-VN"/>
        </w:rPr>
        <w:t>"</w:t>
      </w:r>
      <w:r w:rsidRPr="00034737">
        <w:rPr>
          <w:rFonts w:ascii="SimBraille" w:hAnsi="SimBraille" w:cs="SimBraille"/>
          <w:color w:val="000000"/>
          <w:szCs w:val="28"/>
          <w:lang w:val="vi-VN"/>
        </w:rPr>
        <w:t>\GX]@C .EF]?&lt;&gt;</w:t>
      </w:r>
      <w:r w:rsidR="0046278D">
        <w:rPr>
          <w:rFonts w:ascii="SimBraille" w:hAnsi="SimBraille" w:cs="SimBraille"/>
          <w:color w:val="000000"/>
          <w:szCs w:val="28"/>
          <w:lang w:val="vi-VN"/>
        </w:rPr>
        <w:t>"</w:t>
      </w:r>
      <w:r w:rsidRPr="00034737">
        <w:rPr>
          <w:rFonts w:ascii="SimBraille" w:hAnsi="SimBraille" w:cs="SimBraille"/>
          <w:color w:val="000000"/>
          <w:szCs w:val="28"/>
          <w:lang w:val="vi-VN"/>
        </w:rPr>
        <w:t xml:space="preserve">GH](%GHI </w:t>
      </w:r>
      <w:r w:rsidR="0046278D">
        <w:rPr>
          <w:rFonts w:ascii="SimBraille" w:hAnsi="SimBraille" w:cs="SimBraille"/>
          <w:color w:val="000000"/>
          <w:szCs w:val="28"/>
          <w:lang w:val="vi-VN"/>
        </w:rPr>
        <w:t>"</w:t>
      </w:r>
      <w:r w:rsidRPr="00034737">
        <w:rPr>
          <w:rFonts w:ascii="SimBraille" w:hAnsi="SimBraille" w:cs="SimBraille"/>
          <w:color w:val="000000"/>
          <w:szCs w:val="28"/>
          <w:lang w:val="vi-VN"/>
        </w:rPr>
        <w:t>J')JI</w:t>
      </w:r>
      <w:r w:rsidR="0046278D">
        <w:rPr>
          <w:rFonts w:ascii="SimBraille" w:hAnsi="SimBraille" w:cs="SimBraille"/>
          <w:color w:val="000000"/>
          <w:szCs w:val="28"/>
          <w:lang w:val="vi-VN"/>
        </w:rPr>
        <w:t>"</w:t>
      </w:r>
      <w:r w:rsidR="00455BB5"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w:t>
      </w:r>
      <w:r w:rsidR="0046278D">
        <w:rPr>
          <w:rFonts w:ascii="SimBraille" w:hAnsi="SimBraille" w:cs="SimBraille"/>
          <w:color w:val="000000"/>
          <w:szCs w:val="28"/>
          <w:lang w:val="vi-VN"/>
        </w:rPr>
        <w:t>"</w:t>
      </w:r>
      <w:r w:rsidRPr="00034737">
        <w:rPr>
          <w:rFonts w:ascii="SimBraille" w:hAnsi="SimBraille" w:cs="SimBraille"/>
          <w:color w:val="000000"/>
          <w:szCs w:val="28"/>
          <w:lang w:val="vi-VN"/>
        </w:rPr>
        <w:t>JE&lt;&gt;</w:t>
      </w:r>
      <w:r w:rsidR="0046278D">
        <w:rPr>
          <w:rFonts w:ascii="SimBraille" w:hAnsi="SimBraille" w:cs="SimBraille"/>
          <w:color w:val="000000"/>
          <w:szCs w:val="28"/>
          <w:lang w:val="vi-VN"/>
        </w:rPr>
        <w:t>"</w:t>
      </w:r>
      <w:r w:rsidRPr="00034737">
        <w:rPr>
          <w:rFonts w:ascii="SimBraille" w:hAnsi="SimBraille" w:cs="SimBraille"/>
          <w:color w:val="000000"/>
          <w:szCs w:val="28"/>
          <w:lang w:val="vi-VN"/>
        </w:rPr>
        <w:t>\H%GHI .?JJII&lt;&gt;</w:t>
      </w:r>
      <w:r w:rsidR="0046278D">
        <w:rPr>
          <w:rFonts w:ascii="SimBraille" w:hAnsi="SimBraille" w:cs="SimBraille"/>
          <w:color w:val="000000"/>
          <w:szCs w:val="28"/>
          <w:lang w:val="vi-VN"/>
        </w:rPr>
        <w:t>"</w:t>
      </w:r>
      <w:r w:rsidRPr="00034737">
        <w:rPr>
          <w:rFonts w:ascii="SimBraille" w:hAnsi="SimBraille" w:cs="SimBraille"/>
          <w:color w:val="000000"/>
          <w:szCs w:val="28"/>
          <w:lang w:val="vi-VN"/>
        </w:rPr>
        <w:t>JF@C&amp;GFE</w:t>
      </w:r>
      <w:r w:rsidR="0046278D">
        <w:rPr>
          <w:rFonts w:ascii="SimBraille" w:hAnsi="SimBraille" w:cs="SimBraille"/>
          <w:color w:val="000000"/>
          <w:szCs w:val="28"/>
          <w:lang w:val="vi-VN"/>
        </w:rPr>
        <w:t>"</w:t>
      </w:r>
      <w:r w:rsidR="00455BB5"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w:t>
      </w:r>
      <w:r w:rsidR="0046278D">
        <w:rPr>
          <w:rFonts w:ascii="SimBraille" w:hAnsi="SimBraille" w:cs="SimBraille"/>
          <w:color w:val="000000"/>
          <w:szCs w:val="28"/>
          <w:lang w:val="vi-VN"/>
        </w:rPr>
        <w:t>"</w:t>
      </w:r>
      <w:r w:rsidRPr="00034737">
        <w:rPr>
          <w:rFonts w:ascii="SimBraille" w:hAnsi="SimBraille" w:cs="SimBraille"/>
          <w:color w:val="000000"/>
          <w:szCs w:val="28"/>
          <w:lang w:val="vi-VN"/>
        </w:rPr>
        <w:t xml:space="preserve">Y&lt;FED </w:t>
      </w:r>
      <w:r w:rsidR="0046278D">
        <w:rPr>
          <w:rFonts w:ascii="SimBraille" w:hAnsi="SimBraille" w:cs="SimBraille"/>
          <w:color w:val="000000"/>
          <w:szCs w:val="28"/>
          <w:lang w:val="vi-VN"/>
        </w:rPr>
        <w:t>"</w:t>
      </w:r>
      <w:r w:rsidRPr="00034737">
        <w:rPr>
          <w:rFonts w:ascii="SimBraille" w:hAnsi="SimBraille" w:cs="SimBraille"/>
          <w:color w:val="000000"/>
          <w:szCs w:val="28"/>
          <w:lang w:val="vi-VN"/>
        </w:rPr>
        <w:t>HH.:?&lt;&gt;</w:t>
      </w:r>
      <w:r w:rsidR="0046278D">
        <w:rPr>
          <w:rFonts w:ascii="SimBraille" w:hAnsi="SimBraille" w:cs="SimBraille"/>
          <w:color w:val="000000"/>
          <w:szCs w:val="28"/>
          <w:lang w:val="vi-VN"/>
        </w:rPr>
        <w:t>"</w:t>
      </w:r>
      <w:r w:rsidRPr="00034737">
        <w:rPr>
          <w:rFonts w:ascii="SimBraille" w:hAnsi="SimBraille" w:cs="SimBraille"/>
          <w:color w:val="000000"/>
          <w:szCs w:val="28"/>
          <w:lang w:val="vi-VN"/>
        </w:rPr>
        <w:t>ZG*FE&amp;HGF=HG&lt;F</w:t>
      </w:r>
      <w:r w:rsidR="00455BB5"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.E'ZDGGF&lt;&gt;</w:t>
      </w:r>
      <w:r w:rsidR="0046278D">
        <w:rPr>
          <w:rFonts w:ascii="SimBraille" w:hAnsi="SimBraille" w:cs="SimBraille"/>
          <w:color w:val="000000"/>
          <w:szCs w:val="28"/>
          <w:lang w:val="vi-VN"/>
        </w:rPr>
        <w:t>"</w:t>
      </w:r>
      <w:r w:rsidRPr="00034737">
        <w:rPr>
          <w:rFonts w:ascii="SimBraille" w:hAnsi="SimBraille" w:cs="SimBraille"/>
          <w:color w:val="000000"/>
          <w:szCs w:val="28"/>
          <w:lang w:val="vi-VN"/>
        </w:rPr>
        <w:t>Z*FGH[\ .Q'&lt;&gt;</w:t>
      </w:r>
      <w:r w:rsidR="0046278D">
        <w:rPr>
          <w:rFonts w:ascii="SimBraille" w:hAnsi="SimBraille" w:cs="SimBraille"/>
          <w:color w:val="000000"/>
          <w:szCs w:val="28"/>
          <w:lang w:val="vi-VN"/>
        </w:rPr>
        <w:t>"</w:t>
      </w:r>
      <w:r w:rsidRPr="00034737">
        <w:rPr>
          <w:rFonts w:ascii="SimBraille" w:hAnsi="SimBraille" w:cs="SimBraille"/>
          <w:color w:val="000000"/>
          <w:szCs w:val="28"/>
          <w:lang w:val="vi-VN"/>
        </w:rPr>
        <w:t>=HGF</w:t>
      </w:r>
      <w:r w:rsidR="0046278D">
        <w:rPr>
          <w:rFonts w:ascii="SimBraille" w:hAnsi="SimBraille" w:cs="SimBraille"/>
          <w:color w:val="000000"/>
          <w:szCs w:val="28"/>
          <w:lang w:val="vi-VN"/>
        </w:rPr>
        <w:t>"</w:t>
      </w:r>
      <w:r w:rsidR="00455BB5"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w:t>
      </w:r>
      <w:r w:rsidR="0046278D">
        <w:rPr>
          <w:rFonts w:ascii="SimBraille" w:hAnsi="SimBraille" w:cs="SimBraille"/>
          <w:color w:val="000000"/>
          <w:szCs w:val="28"/>
          <w:lang w:val="vi-VN"/>
        </w:rPr>
        <w:t>"</w:t>
      </w:r>
      <w:r w:rsidRPr="00034737">
        <w:rPr>
          <w:rFonts w:ascii="SimBraille" w:hAnsi="SimBraille" w:cs="SimBraille"/>
          <w:color w:val="000000"/>
          <w:szCs w:val="28"/>
          <w:lang w:val="vi-VN"/>
        </w:rPr>
        <w:t>=JIH[&lt;K</w:t>
      </w:r>
      <w:r w:rsidR="00455BB5" w:rsidRPr="00034737">
        <w:rPr>
          <w:rFonts w:ascii="SimBraille" w:hAnsi="SimBraille" w:cs="SimBraille"/>
          <w:color w:val="000000"/>
          <w:szCs w:val="28"/>
          <w:lang w:val="vi-VN"/>
        </w:rPr>
        <w:br/>
      </w:r>
      <w:r w:rsidRPr="00034737">
        <w:rPr>
          <w:rFonts w:ascii="SimBraille" w:hAnsi="SimBraille" w:cs="SimBraille"/>
          <w:color w:val="000000"/>
          <w:szCs w:val="28"/>
          <w:lang w:val="vi-VN"/>
        </w:rPr>
        <w:t>_&gt;_!JIH !HIG)IJH!HI*J Y&lt;JIH!JIH</w:t>
      </w:r>
      <w:r w:rsidR="0046278D">
        <w:rPr>
          <w:rFonts w:ascii="SimBraille" w:hAnsi="SimBraille" w:cs="SimBraille"/>
          <w:color w:val="000000"/>
          <w:szCs w:val="28"/>
          <w:lang w:val="vi-VN"/>
        </w:rPr>
        <w:t>"</w:t>
      </w:r>
      <w:r w:rsidR="00455BB5"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_!HIG )IJH!HI*J? Z&lt;FE%DZDE*D)DJI</w:t>
      </w:r>
      <w:r w:rsidR="00455BB5"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_()!(GH[ *W&lt;W[ M_DEF=HIJYEDJ</w:t>
      </w:r>
      <w:r w:rsidR="00455BB5"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_!JIH!</w:t>
      </w:r>
      <w:r w:rsidR="0046278D">
        <w:rPr>
          <w:rFonts w:ascii="SimBraille" w:hAnsi="SimBraille" w:cs="SimBraille"/>
          <w:color w:val="000000"/>
          <w:szCs w:val="28"/>
          <w:lang w:val="vi-VN"/>
        </w:rPr>
        <w:t>"</w:t>
      </w:r>
      <w:r w:rsidRPr="00034737">
        <w:rPr>
          <w:rFonts w:ascii="SimBraille" w:hAnsi="SimBraille" w:cs="SimBraille"/>
          <w:color w:val="000000"/>
          <w:szCs w:val="28"/>
          <w:lang w:val="vi-VN"/>
        </w:rPr>
        <w:t>EDJ?&lt;K</w:t>
      </w:r>
      <w:r w:rsidR="00455BB5" w:rsidRPr="00034737">
        <w:rPr>
          <w:rFonts w:ascii="SimBraille" w:hAnsi="SimBraille" w:cs="SimBraille"/>
          <w:color w:val="000000"/>
          <w:szCs w:val="28"/>
          <w:lang w:val="vi-VN"/>
        </w:rPr>
        <w:br/>
      </w:r>
      <w:r w:rsidRPr="00034737">
        <w:rPr>
          <w:rFonts w:ascii="SimBraille" w:hAnsi="SimBraille" w:cs="SimBraille"/>
          <w:color w:val="000000"/>
          <w:szCs w:val="28"/>
          <w:lang w:val="vi-VN"/>
        </w:rPr>
        <w:t>^&gt;'V ^G_GGGGE $]^G_G GGGEFD ^H_HHH</w:t>
      </w:r>
      <w:r w:rsidR="0046278D">
        <w:rPr>
          <w:rFonts w:ascii="SimBraille" w:hAnsi="SimBraille" w:cs="SimBraille"/>
          <w:color w:val="000000"/>
          <w:szCs w:val="28"/>
          <w:lang w:val="vi-VN"/>
        </w:rPr>
        <w:t>"</w:t>
      </w:r>
      <w:r w:rsidR="00455BB5" w:rsidRPr="00034737">
        <w:rPr>
          <w:rFonts w:ascii="SimBraille" w:hAnsi="SimBraille" w:cs="SimBraille"/>
          <w:color w:val="000000"/>
          <w:szCs w:val="28"/>
          <w:lang w:val="vi-VN"/>
        </w:rPr>
        <w:br/>
      </w:r>
      <w:r w:rsidRPr="00034737">
        <w:rPr>
          <w:rFonts w:ascii="SimBraille" w:hAnsi="SimBraille" w:cs="SimBraille"/>
          <w:color w:val="000000"/>
          <w:szCs w:val="28"/>
          <w:lang w:val="vi-VN"/>
        </w:rPr>
        <w:t xml:space="preserve">  _H*G FDEFGG ^G_GGGGG ^J_JIG? ]^Q&lt;K</w:t>
      </w:r>
    </w:p>
    <w:p w14:paraId="10EEFC66" w14:textId="77777777" w:rsidR="00261A19" w:rsidRDefault="00261A19" w:rsidP="00261A19">
      <w:pPr>
        <w:jc w:val="both"/>
      </w:pPr>
      <w:r w:rsidRPr="00641248">
        <w:rPr>
          <w:noProof/>
          <w:lang w:val="vi-VN" w:eastAsia="vi-VN"/>
        </w:rPr>
        <w:lastRenderedPageBreak/>
        <w:drawing>
          <wp:inline distT="0" distB="0" distL="0" distR="0" wp14:anchorId="32C63035" wp14:editId="78343F83">
            <wp:extent cx="4413885" cy="3180715"/>
            <wp:effectExtent l="0" t="0" r="5715" b="635"/>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4413885" cy="3180715"/>
                    </a:xfrm>
                    <a:prstGeom prst="rect">
                      <a:avLst/>
                    </a:prstGeom>
                    <a:noFill/>
                    <a:ln>
                      <a:noFill/>
                    </a:ln>
                  </pic:spPr>
                </pic:pic>
              </a:graphicData>
            </a:graphic>
          </wp:inline>
        </w:drawing>
      </w:r>
    </w:p>
    <w:p w14:paraId="3B559ABD" w14:textId="2F943C96" w:rsidR="00261A19" w:rsidRDefault="00261A19" w:rsidP="00261A19">
      <w:pPr>
        <w:pStyle w:val="Heading4"/>
        <w:jc w:val="both"/>
      </w:pPr>
      <w:r>
        <w:t xml:space="preserve">40.1.1. Tiêu </w:t>
      </w:r>
      <w:r w:rsidR="00455BB5">
        <w:t>đề của phân đoạn</w:t>
      </w:r>
    </w:p>
    <w:p w14:paraId="5E1E1BA7" w14:textId="73BA31DF" w:rsidR="00261A19" w:rsidRDefault="00261A19" w:rsidP="00261A19">
      <w:pPr>
        <w:jc w:val="both"/>
      </w:pPr>
      <w:r>
        <w:t xml:space="preserve">Phía trên dòng đầu tiên của mỗi phân đoạn phải có một dòng tự do. Trong dòng này, số thứ tự của phân đoạn, số ô nhịp có trong phân đoạn và số </w:t>
      </w:r>
      <w:r w:rsidR="00BD10DC">
        <w:t>trang phổ thông</w:t>
      </w:r>
      <w:r>
        <w:t xml:space="preserve"> và </w:t>
      </w:r>
      <w:r w:rsidR="0032616D">
        <w:t xml:space="preserve">(một hoặc nhiều) </w:t>
      </w:r>
      <w:r>
        <w:t>khuông nhạc dành cho phân đoạn đó phải được căn giữa theo thứ tự này. Các số</w:t>
      </w:r>
      <w:r w:rsidR="0032616D">
        <w:t xml:space="preserve"> </w:t>
      </w:r>
      <w:r>
        <w:t xml:space="preserve">thứ tự ô nhịp được viết ở phần dưới của ô và được ngăn cách với nhau bằng các chấm 36; số trang và số thứ tự khuông nhạc được viết ở phần trên của ô, theo sau ký hiệu </w:t>
      </w:r>
      <w:r w:rsidR="0046278D">
        <w:rPr>
          <w:rFonts w:ascii="SimBraille" w:hAnsi="SimBraille" w:cs="SimBraille"/>
        </w:rPr>
        <w:t>"</w:t>
      </w:r>
      <w:r w:rsidRPr="0C9647BA">
        <w:rPr>
          <w:rFonts w:ascii="SimBraille" w:hAnsi="SimBraille" w:cs="SimBraille"/>
        </w:rPr>
        <w:t xml:space="preserve">3 </w:t>
      </w:r>
      <w:r>
        <w:t xml:space="preserve">và được ngăn cách với nhau bằng chấm 3. Nếu có hơn một khuông nhạc được trình bày, ký hiệu </w:t>
      </w:r>
      <w:r w:rsidRPr="0C9647BA">
        <w:rPr>
          <w:rFonts w:ascii="SimBraille" w:hAnsi="SimBraille" w:cs="SimBraille"/>
        </w:rPr>
        <w:t xml:space="preserve">- </w:t>
      </w:r>
      <w:r>
        <w:t xml:space="preserve">sẽ phân tách các số </w:t>
      </w:r>
      <w:r w:rsidR="0032616D">
        <w:t xml:space="preserve">thứ tự </w:t>
      </w:r>
      <w:r>
        <w:t xml:space="preserve">khuông nhạc. Nếu một phân đoạn bắt đầu hoặc kết thúc bằng một ô nhịp không hoàn chỉnh, các số thứ tự ô nhịp ở phần tiêu đề phải có chấm 3 theo liền sau mà không có khoảng trắng ngăn cách, và nếu phân đoạn đầu tiên bắt đầu bằng một </w:t>
      </w:r>
      <w:r w:rsidR="0032616D">
        <w:t xml:space="preserve">ô </w:t>
      </w:r>
      <w:r>
        <w:t xml:space="preserve">nhịp không hoàn chỉnh, số 0 trong hệ chữ nổi, được viết ở phần dưới của ô, sẽ thay thế cho số </w:t>
      </w:r>
      <w:r w:rsidR="0032616D">
        <w:t>thứ tự ô nhịp</w:t>
      </w:r>
      <w:r>
        <w:t xml:space="preserve">. </w:t>
      </w:r>
    </w:p>
    <w:p w14:paraId="5AC3EC65" w14:textId="3CDBD9A6" w:rsidR="00261A19" w:rsidRDefault="00261A19" w:rsidP="00455BB5">
      <w:r>
        <w:t>Ví dụ 40.1.1-1.</w:t>
      </w:r>
      <w:r w:rsidR="00455BB5">
        <w:br/>
      </w:r>
      <w:r w:rsidR="00912291">
        <w:rPr>
          <w:rFonts w:ascii="SimBraille" w:hAnsi="SimBraille" w:cs="SimBraille"/>
          <w:szCs w:val="28"/>
        </w:rPr>
        <w:t xml:space="preserve">            </w:t>
      </w:r>
      <w:r>
        <w:rPr>
          <w:rFonts w:ascii="SimBraille" w:hAnsi="SimBraille" w:cs="SimBraille"/>
          <w:szCs w:val="28"/>
        </w:rPr>
        <w:t xml:space="preserve">#a #1-8 </w:t>
      </w:r>
      <w:r w:rsidR="0046278D">
        <w:rPr>
          <w:rFonts w:ascii="SimBraille" w:hAnsi="SimBraille" w:cs="SimBraille"/>
          <w:szCs w:val="28"/>
        </w:rPr>
        <w:t>"</w:t>
      </w:r>
      <w:r>
        <w:rPr>
          <w:rFonts w:ascii="SimBraille" w:hAnsi="SimBraille" w:cs="SimBraille"/>
          <w:szCs w:val="28"/>
        </w:rPr>
        <w:t>3#a'a</w:t>
      </w:r>
      <w:r w:rsidR="00455BB5">
        <w:rPr>
          <w:rFonts w:ascii="SimBraille" w:hAnsi="SimBraille" w:cs="SimBraille"/>
          <w:szCs w:val="28"/>
        </w:rPr>
        <w:br/>
      </w:r>
      <w:r>
        <w:t>Phân đoạn 1, ô</w:t>
      </w:r>
      <w:r w:rsidR="0032616D">
        <w:t xml:space="preserve"> </w:t>
      </w:r>
      <w:r>
        <w:t>nhịp 1-8, trang 1, khuông nhạc 1.</w:t>
      </w:r>
    </w:p>
    <w:p w14:paraId="68F77CE0" w14:textId="0E1BC84D" w:rsidR="00261A19" w:rsidRPr="00455BB5" w:rsidRDefault="00261A19" w:rsidP="00455BB5">
      <w:pPr>
        <w:rPr>
          <w:rFonts w:ascii="SimBraille" w:hAnsi="SimBraille" w:cs="SimBraille"/>
          <w:szCs w:val="28"/>
        </w:rPr>
      </w:pPr>
      <w:r>
        <w:t>Ví dụ 40.1.1-2.</w:t>
      </w:r>
      <w:r w:rsidR="00455BB5">
        <w:br/>
      </w:r>
      <w:r w:rsidR="00912291">
        <w:rPr>
          <w:rFonts w:ascii="SimBraille" w:hAnsi="SimBraille" w:cs="SimBraille"/>
          <w:szCs w:val="28"/>
        </w:rPr>
        <w:t xml:space="preserve">         </w:t>
      </w:r>
      <w:r>
        <w:rPr>
          <w:rFonts w:ascii="SimBraille" w:hAnsi="SimBraille" w:cs="SimBraille"/>
          <w:szCs w:val="28"/>
        </w:rPr>
        <w:t xml:space="preserve">#b #8'-16' </w:t>
      </w:r>
      <w:r w:rsidR="0046278D">
        <w:rPr>
          <w:rFonts w:ascii="SimBraille" w:hAnsi="SimBraille" w:cs="SimBraille"/>
          <w:szCs w:val="28"/>
        </w:rPr>
        <w:t>"</w:t>
      </w:r>
      <w:r>
        <w:rPr>
          <w:rFonts w:ascii="SimBraille" w:hAnsi="SimBraille" w:cs="SimBraille"/>
          <w:szCs w:val="28"/>
        </w:rPr>
        <w:t>3#a'b-c</w:t>
      </w:r>
      <w:r w:rsidR="00455BB5">
        <w:rPr>
          <w:rFonts w:ascii="SimBraille" w:hAnsi="SimBraille" w:cs="SimBraille"/>
          <w:szCs w:val="28"/>
        </w:rPr>
        <w:br/>
      </w:r>
      <w:r>
        <w:t>Phân đoạn 2, bắt đầu ở giữa ô nhịp 8, kết thúc ở giữa ô nhịp 16, trang 1, khuông nhạc 2 và 3.</w:t>
      </w:r>
    </w:p>
    <w:p w14:paraId="61CEDF2F" w14:textId="5AE25967" w:rsidR="00261A19" w:rsidRDefault="00261A19" w:rsidP="00455BB5">
      <w:r>
        <w:t>Ví dụ 40.1.1-3.</w:t>
      </w:r>
      <w:r w:rsidR="00455BB5">
        <w:br/>
      </w:r>
      <w:r w:rsidR="00912291">
        <w:rPr>
          <w:rFonts w:ascii="SimBraille" w:hAnsi="SimBraille" w:cs="SimBraille"/>
          <w:szCs w:val="28"/>
        </w:rPr>
        <w:t xml:space="preserve">           </w:t>
      </w:r>
      <w:r>
        <w:rPr>
          <w:rFonts w:ascii="SimBraille" w:hAnsi="SimBraille" w:cs="SimBraille"/>
          <w:szCs w:val="28"/>
        </w:rPr>
        <w:t xml:space="preserve">#a #0-8' </w:t>
      </w:r>
      <w:r w:rsidR="0046278D">
        <w:rPr>
          <w:rFonts w:ascii="SimBraille" w:hAnsi="SimBraille" w:cs="SimBraille"/>
          <w:szCs w:val="28"/>
        </w:rPr>
        <w:t>"</w:t>
      </w:r>
      <w:r>
        <w:rPr>
          <w:rFonts w:ascii="SimBraille" w:hAnsi="SimBraille" w:cs="SimBraille"/>
          <w:szCs w:val="28"/>
        </w:rPr>
        <w:t>3#a'a</w:t>
      </w:r>
      <w:r w:rsidR="00455BB5">
        <w:rPr>
          <w:rFonts w:ascii="SimBraille" w:hAnsi="SimBraille" w:cs="SimBraille"/>
          <w:szCs w:val="28"/>
        </w:rPr>
        <w:br/>
      </w:r>
      <w:r>
        <w:lastRenderedPageBreak/>
        <w:t>Phân đoạn 1, bắt đầu bằng ô nhịp không hoàn chỉnh, kết thúc ở giữa ô nhịp 8, trang 1, khuông nhạc 1.</w:t>
      </w:r>
    </w:p>
    <w:p w14:paraId="5854F6F9" w14:textId="0EEB3780" w:rsidR="00261A19" w:rsidRDefault="00261A19" w:rsidP="00261A19">
      <w:pPr>
        <w:pStyle w:val="Heading4"/>
        <w:jc w:val="both"/>
      </w:pPr>
      <w:r>
        <w:t xml:space="preserve">40.1.2. Số thứ tự ô </w:t>
      </w:r>
      <w:r w:rsidR="00455BB5">
        <w:t xml:space="preserve">nhịp được thể hiện trong </w:t>
      </w:r>
      <w:r w:rsidR="007D3BC4">
        <w:t>bản phổ thông</w:t>
      </w:r>
    </w:p>
    <w:p w14:paraId="4E9393AF" w14:textId="19D204D9" w:rsidR="00261A19" w:rsidRDefault="00261A19" w:rsidP="00261A19">
      <w:pPr>
        <w:jc w:val="both"/>
      </w:pPr>
      <w:r>
        <w:t xml:space="preserve">Nếu các ô nhịp được đánh số trong </w:t>
      </w:r>
      <w:r w:rsidR="007D3BC4">
        <w:t>bản phổ thông</w:t>
      </w:r>
      <w:r>
        <w:t>, các số này (được viết ở phần trên của ô không kèm dấu báo số) phải được đặt giữa các ô nhịp và có khoảng trắng ở hai bên. Ô nhịp đầu tiên trong phân đoạn không cần số, vì số này đã được viết ở tiêu đề của phân đoạn.</w:t>
      </w:r>
    </w:p>
    <w:p w14:paraId="6068AD37" w14:textId="79FFD4D6" w:rsidR="00261A19" w:rsidRDefault="00261A19" w:rsidP="006125A7">
      <w:r>
        <w:t>Ví dụ 40.1.2-1.</w:t>
      </w:r>
      <w:r w:rsidR="00455BB5">
        <w:br/>
      </w:r>
      <w:r>
        <w:rPr>
          <w:rFonts w:ascii="SimBraille" w:hAnsi="SimBraille" w:cs="SimBraille"/>
          <w:szCs w:val="28"/>
        </w:rPr>
        <w:t xml:space="preserve">                 &lt;#C4</w:t>
      </w:r>
      <w:r w:rsidR="00455BB5">
        <w:br/>
      </w:r>
      <w:r>
        <w:rPr>
          <w:rFonts w:ascii="SimBraille" w:hAnsi="SimBraille" w:cs="SimBraille"/>
          <w:szCs w:val="28"/>
        </w:rPr>
        <w:t>.&gt;</w:t>
      </w:r>
      <w:r w:rsidR="0046278D">
        <w:rPr>
          <w:rFonts w:ascii="SimBraille" w:hAnsi="SimBraille" w:cs="SimBraille"/>
          <w:szCs w:val="28"/>
        </w:rPr>
        <w:t>"</w:t>
      </w:r>
      <w:r>
        <w:rPr>
          <w:rFonts w:ascii="SimBraille" w:hAnsi="SimBraille" w:cs="SimBraille"/>
          <w:szCs w:val="28"/>
        </w:rPr>
        <w:t>GG</w:t>
      </w:r>
      <w:r w:rsidR="0046278D">
        <w:rPr>
          <w:rFonts w:ascii="SimBraille" w:hAnsi="SimBraille" w:cs="SimBraille"/>
          <w:szCs w:val="28"/>
        </w:rPr>
        <w:t>"</w:t>
      </w:r>
      <w:r>
        <w:rPr>
          <w:rFonts w:ascii="SimBraille" w:hAnsi="SimBraille" w:cs="SimBraille"/>
          <w:szCs w:val="28"/>
        </w:rPr>
        <w:t>1V A .DDEF]&lt;&gt;</w:t>
      </w:r>
      <w:r w:rsidR="0046278D">
        <w:rPr>
          <w:rFonts w:ascii="SimBraille" w:hAnsi="SimBraille" w:cs="SimBraille"/>
          <w:szCs w:val="28"/>
        </w:rPr>
        <w:t>"</w:t>
      </w:r>
      <w:r>
        <w:rPr>
          <w:rFonts w:ascii="SimBraille" w:hAnsi="SimBraille" w:cs="SimBraille"/>
          <w:szCs w:val="28"/>
        </w:rPr>
        <w:t>]'H] B .h00gfe?0&lt;k</w:t>
      </w:r>
      <w:r w:rsidR="006125A7">
        <w:rPr>
          <w:rFonts w:ascii="SimBraille" w:hAnsi="SimBraille" w:cs="SimBraille"/>
          <w:szCs w:val="28"/>
        </w:rPr>
        <w:br/>
      </w:r>
      <w:r w:rsidRPr="00641248">
        <w:rPr>
          <w:noProof/>
          <w:lang w:val="vi-VN" w:eastAsia="vi-VN"/>
        </w:rPr>
        <w:drawing>
          <wp:inline distT="0" distB="0" distL="0" distR="0" wp14:anchorId="077571C4" wp14:editId="3F9A1258">
            <wp:extent cx="4413885" cy="940435"/>
            <wp:effectExtent l="0" t="0" r="5715"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4413885" cy="940435"/>
                    </a:xfrm>
                    <a:prstGeom prst="rect">
                      <a:avLst/>
                    </a:prstGeom>
                    <a:noFill/>
                    <a:ln>
                      <a:noFill/>
                    </a:ln>
                  </pic:spPr>
                </pic:pic>
              </a:graphicData>
            </a:graphic>
          </wp:inline>
        </w:drawing>
      </w:r>
    </w:p>
    <w:p w14:paraId="2ACA0F04" w14:textId="2A9202A4" w:rsidR="00261A19" w:rsidRDefault="00261A19" w:rsidP="00261A19">
      <w:pPr>
        <w:pStyle w:val="Heading4"/>
        <w:jc w:val="both"/>
      </w:pPr>
      <w:r>
        <w:t xml:space="preserve">40.1.3. Thay </w:t>
      </w:r>
      <w:r w:rsidR="00455BB5">
        <w:t>đổi khuông nhạc</w:t>
      </w:r>
    </w:p>
    <w:p w14:paraId="24AEE5D8" w14:textId="7FA3A4E3" w:rsidR="00261A19" w:rsidRDefault="00261A19" w:rsidP="00261A19">
      <w:pPr>
        <w:jc w:val="both"/>
      </w:pPr>
      <w:r>
        <w:t xml:space="preserve">Khi các phân đoạn được sắp xếp độc lập với các khuông nhạc trong </w:t>
      </w:r>
      <w:r w:rsidR="007D3BC4">
        <w:t>bản phổ thông</w:t>
      </w:r>
      <w:r>
        <w:t xml:space="preserve">, việc thay đổi khuông nhạc được thể hiện bằng ký hiệu </w:t>
      </w:r>
      <w:r w:rsidRPr="0C9647BA">
        <w:rPr>
          <w:rFonts w:ascii="SimBraille" w:hAnsi="SimBraille" w:cs="SimBraille"/>
        </w:rPr>
        <w:t>3l</w:t>
      </w:r>
      <w:r w:rsidRPr="00455BB5">
        <w:t xml:space="preserve"> </w:t>
      </w:r>
      <w:r>
        <w:t xml:space="preserve">đặt giữa các ô nhịp. Nếu các ô nhịp có đánh số, số thứ tự </w:t>
      </w:r>
      <w:r w:rsidR="00912291">
        <w:t xml:space="preserve">ô </w:t>
      </w:r>
      <w:r>
        <w:t>nhịp sẽ theo sau ký hiệu này.</w:t>
      </w:r>
    </w:p>
    <w:p w14:paraId="3F0EA84C" w14:textId="7F5CE73B" w:rsidR="00261A19" w:rsidRDefault="00261A19" w:rsidP="006125A7">
      <w:r>
        <w:t>Ví dụ 40.1.3-1.</w:t>
      </w:r>
      <w:r w:rsidR="00455BB5">
        <w:br/>
      </w:r>
      <w:r>
        <w:rPr>
          <w:rFonts w:ascii="SimBraille" w:hAnsi="SimBraille" w:cs="SimBraille"/>
          <w:szCs w:val="28"/>
        </w:rPr>
        <w:t xml:space="preserve">                &lt;#C4</w:t>
      </w:r>
      <w:r w:rsidR="00455BB5">
        <w:br/>
      </w:r>
      <w:r>
        <w:rPr>
          <w:rFonts w:ascii="SimBraille" w:hAnsi="SimBraille" w:cs="SimBraille"/>
          <w:szCs w:val="28"/>
        </w:rPr>
        <w:t>.&gt;.?</w:t>
      </w:r>
      <w:r w:rsidR="0046278D">
        <w:rPr>
          <w:rFonts w:ascii="SimBraille" w:hAnsi="SimBraille" w:cs="SimBraille"/>
          <w:szCs w:val="28"/>
        </w:rPr>
        <w:t>"</w:t>
      </w:r>
      <w:r>
        <w:rPr>
          <w:rFonts w:ascii="SimBraille" w:hAnsi="SimBraille" w:cs="SimBraille"/>
          <w:szCs w:val="28"/>
        </w:rPr>
        <w:t>GG.DD&lt;&gt;</w:t>
      </w:r>
      <w:r w:rsidR="0046278D">
        <w:rPr>
          <w:rFonts w:ascii="SimBraille" w:hAnsi="SimBraille" w:cs="SimBraille"/>
          <w:szCs w:val="28"/>
        </w:rPr>
        <w:t>"</w:t>
      </w:r>
      <w:r>
        <w:rPr>
          <w:rFonts w:ascii="SimBraille" w:hAnsi="SimBraille" w:cs="SimBraille"/>
          <w:szCs w:val="28"/>
        </w:rPr>
        <w:t>\GX]@C 3L .EF]?&lt;&gt;</w:t>
      </w:r>
      <w:r w:rsidR="0046278D">
        <w:rPr>
          <w:rFonts w:ascii="SimBraille" w:hAnsi="SimBraille" w:cs="SimBraille"/>
          <w:szCs w:val="28"/>
        </w:rPr>
        <w:t>"</w:t>
      </w:r>
      <w:r>
        <w:rPr>
          <w:rFonts w:ascii="SimBraille" w:hAnsi="SimBraille" w:cs="SimBraille"/>
          <w:szCs w:val="28"/>
        </w:rPr>
        <w:t>GH]</w:t>
      </w:r>
      <w:r w:rsidR="0046278D">
        <w:rPr>
          <w:rFonts w:ascii="SimBraille" w:hAnsi="SimBraille" w:cs="SimBraille"/>
          <w:szCs w:val="28"/>
        </w:rPr>
        <w:t>"</w:t>
      </w:r>
      <w:r w:rsidR="00455BB5">
        <w:br/>
      </w:r>
      <w:r>
        <w:rPr>
          <w:rFonts w:ascii="SimBraille" w:hAnsi="SimBraille" w:cs="SimBraille"/>
          <w:szCs w:val="28"/>
        </w:rPr>
        <w:t xml:space="preserve">  </w:t>
      </w:r>
      <w:r w:rsidR="0046278D">
        <w:rPr>
          <w:rFonts w:ascii="SimBraille" w:hAnsi="SimBraille" w:cs="SimBraille"/>
          <w:szCs w:val="28"/>
        </w:rPr>
        <w:t>"</w:t>
      </w:r>
      <w:r>
        <w:rPr>
          <w:rFonts w:ascii="SimBraille" w:hAnsi="SimBraille" w:cs="SimBraille"/>
          <w:szCs w:val="28"/>
        </w:rPr>
        <w:t>(%GHI&lt;K</w:t>
      </w:r>
      <w:r w:rsidR="006125A7">
        <w:rPr>
          <w:rFonts w:ascii="SimBraille" w:hAnsi="SimBraille" w:cs="SimBraille"/>
          <w:szCs w:val="28"/>
        </w:rPr>
        <w:br/>
      </w:r>
      <w:r w:rsidRPr="00641248">
        <w:rPr>
          <w:noProof/>
          <w:lang w:val="vi-VN" w:eastAsia="vi-VN"/>
        </w:rPr>
        <w:drawing>
          <wp:inline distT="0" distB="0" distL="0" distR="0" wp14:anchorId="14BE7EE8" wp14:editId="6B1741F3">
            <wp:extent cx="4413885" cy="1816100"/>
            <wp:effectExtent l="0" t="0" r="5715"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4413885" cy="1816100"/>
                    </a:xfrm>
                    <a:prstGeom prst="rect">
                      <a:avLst/>
                    </a:prstGeom>
                    <a:noFill/>
                    <a:ln>
                      <a:noFill/>
                    </a:ln>
                  </pic:spPr>
                </pic:pic>
              </a:graphicData>
            </a:graphic>
          </wp:inline>
        </w:drawing>
      </w:r>
    </w:p>
    <w:p w14:paraId="305B3351" w14:textId="39BE426A" w:rsidR="00261A19" w:rsidRDefault="00261A19" w:rsidP="00261A19">
      <w:pPr>
        <w:pStyle w:val="Heading4"/>
        <w:jc w:val="both"/>
      </w:pPr>
      <w:r>
        <w:t xml:space="preserve">40.1.4. Xếp </w:t>
      </w:r>
      <w:r w:rsidR="00455BB5">
        <w:t>đặt các cụm từ diễn đạt và ký hiệu bàn đạp piano</w:t>
      </w:r>
    </w:p>
    <w:p w14:paraId="0100E1A1" w14:textId="2F013355" w:rsidR="00261A19" w:rsidRDefault="00261A19" w:rsidP="00261A19">
      <w:pPr>
        <w:jc w:val="both"/>
      </w:pPr>
      <w:r>
        <w:t xml:space="preserve">Các dấu diễn đạt được đại diện bằng các từ hoặc các từ viết tắt nên được đặt ở bè tay phải trừ khi chúng rõ ràng được áp dụng cho bè tay trái hoặc pedal, và ký hiệu pedal piano nên được xử lý như đã giải thích ở các Mục </w:t>
      </w:r>
      <w:hyperlink w:anchor="_29.10._Bàn_đạp" w:history="1">
        <w:r w:rsidRPr="006A5CDD">
          <w:rPr>
            <w:rStyle w:val="Hyperlink"/>
          </w:rPr>
          <w:t>29.10-29.11.5</w:t>
        </w:r>
      </w:hyperlink>
      <w:r>
        <w:t>.</w:t>
      </w:r>
    </w:p>
    <w:p w14:paraId="19DC9DC8" w14:textId="0428DD01" w:rsidR="00261A19" w:rsidRDefault="00261A19" w:rsidP="00261A19">
      <w:pPr>
        <w:pStyle w:val="Heading4"/>
        <w:jc w:val="both"/>
      </w:pPr>
      <w:r>
        <w:lastRenderedPageBreak/>
        <w:t>40.1.5. Thay đổi tay</w:t>
      </w:r>
    </w:p>
    <w:p w14:paraId="3F9DAF4A" w14:textId="47371CAE" w:rsidR="00261A19" w:rsidRDefault="00261A19" w:rsidP="00261A19">
      <w:pPr>
        <w:jc w:val="both"/>
      </w:pPr>
      <w:r>
        <w:t xml:space="preserve">Phần nhạc chung cho cả hai tay nên được xử lý như đã đề cập trong các Mục </w:t>
      </w:r>
      <w:hyperlink w:anchor="_29.4._Các_bè" w:history="1">
        <w:r w:rsidRPr="00912291">
          <w:rPr>
            <w:rStyle w:val="Hyperlink"/>
          </w:rPr>
          <w:t>29.4–29.4.3</w:t>
        </w:r>
      </w:hyperlink>
      <w:r>
        <w:t>.</w:t>
      </w:r>
    </w:p>
    <w:p w14:paraId="1F5A809D" w14:textId="6C7E79F3" w:rsidR="00261A19" w:rsidRDefault="00261A19" w:rsidP="00261A19">
      <w:pPr>
        <w:pStyle w:val="Heading4"/>
        <w:jc w:val="both"/>
      </w:pPr>
      <w:r>
        <w:t xml:space="preserve">40.1.6. </w:t>
      </w:r>
      <w:r w:rsidR="00912291">
        <w:t>Nhắc</w:t>
      </w:r>
      <w:r>
        <w:t xml:space="preserve"> lại</w:t>
      </w:r>
      <w:r w:rsidR="00912291">
        <w:t xml:space="preserve"> bằng</w:t>
      </w:r>
      <w:r>
        <w:t xml:space="preserve"> số thứ tự ô nhịp</w:t>
      </w:r>
    </w:p>
    <w:p w14:paraId="6E04D735" w14:textId="4B19634D" w:rsidR="00261A19" w:rsidRDefault="00261A19" w:rsidP="00261A19">
      <w:pPr>
        <w:jc w:val="both"/>
      </w:pPr>
      <w:r>
        <w:t xml:space="preserve">Vì các số thứ tự ô nhịp luôn luôn được viết ở tiêu đề của phân đoạn, hệ thống nhắc lại bằng số thứ tự ô nhịp (đã trình bày rõ trong các Mục </w:t>
      </w:r>
      <w:hyperlink w:anchor="_19.1.2._Nhắc_lại" w:history="1">
        <w:r w:rsidRPr="006A5CDD">
          <w:rPr>
            <w:rStyle w:val="Hyperlink"/>
          </w:rPr>
          <w:t>19.1.2–19.6</w:t>
        </w:r>
      </w:hyperlink>
      <w:r>
        <w:rPr>
          <w:color w:val="0000FF"/>
        </w:rPr>
        <w:t>)</w:t>
      </w:r>
      <w:r w:rsidRPr="0C9647BA">
        <w:rPr>
          <w:color w:val="0000FF"/>
        </w:rPr>
        <w:t xml:space="preserve"> </w:t>
      </w:r>
      <w:r w:rsidRPr="0C9647BA">
        <w:t xml:space="preserve">nên được dùng cho kiểu này. Trong nhạc viết cho các nhạc cụ </w:t>
      </w:r>
      <w:r>
        <w:t>trong ban nhạc và dàn nhạc</w:t>
      </w:r>
      <w:r w:rsidRPr="0C9647BA">
        <w:t xml:space="preserve">, có các số thứ tự cho các phân đoạn, số chỉ phân đoạn được viết trước tiên, trong phần trên của ô. </w:t>
      </w:r>
      <w:r>
        <w:t>P</w:t>
      </w:r>
      <w:r w:rsidRPr="0C9647BA">
        <w:t xml:space="preserve">hương pháp thể hiện các đoạn </w:t>
      </w:r>
      <w:r>
        <w:t>nhắc lại</w:t>
      </w:r>
      <w:r w:rsidRPr="0C9647BA">
        <w:t xml:space="preserve"> này không được dùng trong cùng một đoạn với đoạn nhạc gốc (nghĩa là nó không thể thay thế </w:t>
      </w:r>
      <w:r>
        <w:t>phương pháp nhắc lại bằng số thứ tự</w:t>
      </w:r>
      <w:r w:rsidRPr="0C9647BA">
        <w:t xml:space="preserve"> ô nhịp </w:t>
      </w:r>
      <w:r w:rsidRPr="00261A19">
        <w:t>lẫn nhắc lại bằng số đếm ngược</w:t>
      </w:r>
      <w:r w:rsidRPr="0C9647BA">
        <w:t>).</w:t>
      </w:r>
    </w:p>
    <w:p w14:paraId="4AC0F3BB" w14:textId="79EBDF8D" w:rsidR="00261A19" w:rsidRDefault="00261A19" w:rsidP="00261A19">
      <w:pPr>
        <w:pStyle w:val="Heading4"/>
        <w:jc w:val="both"/>
      </w:pPr>
      <w:r>
        <w:t xml:space="preserve">40.1.7. Nhắc lại bằng dấu segno trong </w:t>
      </w:r>
      <w:r w:rsidR="005B42F7">
        <w:t>bản nổi</w:t>
      </w:r>
    </w:p>
    <w:p w14:paraId="7B2315B0" w14:textId="43727B9F" w:rsidR="00261A19" w:rsidRDefault="00261A19" w:rsidP="00261A19">
      <w:pPr>
        <w:jc w:val="both"/>
      </w:pPr>
      <w:r>
        <w:t xml:space="preserve">Một phương pháp viết tắt chuyên sâu hơn chính là sử dụng dấu hồi (segno) trong </w:t>
      </w:r>
      <w:r w:rsidR="005B42F7">
        <w:t>bản nổi</w:t>
      </w:r>
      <w:r>
        <w:t xml:space="preserve">. Phương pháp này khác với phương pháp nhắc lại bằng số thứ tự ô nhịp ở 2 điểm: (a) đoạn nhạc được lặp lại có độ dài ngắn tùy ý với điều kiện nó không vượt quá độ dài của một phân đoạn; (b) đoạn nhắc lại có thể cách đoạn nhạc gốc bao nhiêu tùy ý. </w:t>
      </w:r>
    </w:p>
    <w:p w14:paraId="0C03E8DE" w14:textId="3AEB4B4C" w:rsidR="00261A19" w:rsidRDefault="00261A19" w:rsidP="00261A19">
      <w:pPr>
        <w:pStyle w:val="Heading4"/>
        <w:jc w:val="both"/>
      </w:pPr>
      <w:r>
        <w:t xml:space="preserve">40.1.8. Thanh </w:t>
      </w:r>
      <w:r w:rsidR="000B262E">
        <w:t>nhạc</w:t>
      </w:r>
    </w:p>
    <w:p w14:paraId="0D093DBB" w14:textId="77777777" w:rsidR="00261A19" w:rsidRDefault="00261A19" w:rsidP="00261A19">
      <w:pPr>
        <w:jc w:val="both"/>
      </w:pPr>
      <w:r>
        <w:t>Trong thanh nhạc, các ô nhịp phải được đánh số, và số của ô nhịp đầu tiên trong mỗi phân đoạn phải được đặt ở đầu dòng đầu tiên chứa các ca từ trong phân đoạn đó.</w:t>
      </w:r>
    </w:p>
    <w:p w14:paraId="3691E170" w14:textId="7F3D214A" w:rsidR="00261A19" w:rsidRDefault="00261A19" w:rsidP="00261A19">
      <w:pPr>
        <w:pStyle w:val="Heading4"/>
        <w:jc w:val="both"/>
      </w:pPr>
      <w:r>
        <w:t xml:space="preserve">40.1.9. Hát </w:t>
      </w:r>
      <w:r w:rsidR="000B262E">
        <w:t>bè</w:t>
      </w:r>
    </w:p>
    <w:p w14:paraId="15824980" w14:textId="1D6F9080" w:rsidR="00261A19" w:rsidRPr="0013635D" w:rsidRDefault="00261A19" w:rsidP="00261A19">
      <w:pPr>
        <w:jc w:val="both"/>
      </w:pPr>
      <w:r>
        <w:t xml:space="preserve">Trong hát bè (phụ họa), nên có một bản tóm tắt các bè giọng; bè giọng phải được viết sau một ký hiệu kẹp trong bè tay phải, đánh dấu bằng ký hiệu </w:t>
      </w:r>
      <w:r w:rsidR="0046278D">
        <w:rPr>
          <w:rFonts w:ascii="SimBraille" w:hAnsi="SimBraille"/>
        </w:rPr>
        <w:t>"</w:t>
      </w:r>
      <w:r w:rsidRPr="00261A19">
        <w:rPr>
          <w:rFonts w:ascii="SimBraille" w:hAnsi="SimBraille"/>
        </w:rPr>
        <w:t>&gt;</w:t>
      </w:r>
      <w:r>
        <w:t xml:space="preserve"> </w:t>
      </w:r>
      <w:r w:rsidRPr="0089244C">
        <w:t>cho mỗi ô nhịp.</w:t>
      </w:r>
      <w:r>
        <w:t xml:space="preserve"> Trong bản tóm tắt này chỉ nên có các nốt, dấu nối và dấu lặng.</w:t>
      </w:r>
    </w:p>
    <w:p w14:paraId="31DA5396" w14:textId="0ABB70CF" w:rsidR="00261A19" w:rsidRDefault="00261A19" w:rsidP="00261A19">
      <w:pPr>
        <w:rPr>
          <w:rFonts w:ascii="SimBraille" w:hAnsi="SimBraille" w:cs="SimBraille"/>
          <w:szCs w:val="28"/>
        </w:rPr>
      </w:pPr>
      <w:r>
        <w:t>Ví dụ 40.1.9-1.</w:t>
      </w:r>
      <w:r>
        <w:br/>
      </w:r>
      <w:r>
        <w:rPr>
          <w:rFonts w:ascii="SimBraille" w:hAnsi="SimBraille" w:cs="SimBraille"/>
          <w:szCs w:val="28"/>
        </w:rPr>
        <w:t xml:space="preserve">                 &lt;.C</w:t>
      </w:r>
      <w:r>
        <w:rPr>
          <w:rFonts w:ascii="SimBraille" w:hAnsi="SimBraille" w:cs="SimBraille"/>
          <w:szCs w:val="28"/>
        </w:rPr>
        <w:br/>
        <w:t>.&gt;'X</w:t>
      </w:r>
      <w:r w:rsidR="0046278D">
        <w:rPr>
          <w:rFonts w:ascii="SimBraille" w:hAnsi="SimBraille" w:cs="SimBraille"/>
          <w:szCs w:val="28"/>
        </w:rPr>
        <w:t>"</w:t>
      </w:r>
      <w:r>
        <w:rPr>
          <w:rFonts w:ascii="SimBraille" w:hAnsi="SimBraille" w:cs="SimBraille"/>
          <w:szCs w:val="28"/>
        </w:rPr>
        <w:t>1</w:t>
      </w:r>
      <w:r w:rsidR="0046278D">
        <w:rPr>
          <w:rFonts w:ascii="SimBraille" w:hAnsi="SimBraille" w:cs="SimBraille"/>
          <w:szCs w:val="28"/>
        </w:rPr>
        <w:t>"</w:t>
      </w:r>
      <w:r>
        <w:rPr>
          <w:rFonts w:ascii="SimBraille" w:hAnsi="SimBraille" w:cs="SimBraille"/>
          <w:szCs w:val="28"/>
        </w:rPr>
        <w:t>&gt;'X V</w:t>
      </w:r>
      <w:r w:rsidR="0046278D">
        <w:rPr>
          <w:rFonts w:ascii="SimBraille" w:hAnsi="SimBraille" w:cs="SimBraille"/>
          <w:szCs w:val="28"/>
        </w:rPr>
        <w:t>"</w:t>
      </w:r>
      <w:r>
        <w:rPr>
          <w:rFonts w:ascii="SimBraille" w:hAnsi="SimBraille" w:cs="SimBraille"/>
          <w:szCs w:val="28"/>
        </w:rPr>
        <w:t>?+-</w:t>
      </w:r>
      <w:r w:rsidR="0046278D">
        <w:rPr>
          <w:rFonts w:ascii="SimBraille" w:hAnsi="SimBraille" w:cs="SimBraille"/>
          <w:szCs w:val="28"/>
        </w:rPr>
        <w:t>"</w:t>
      </w:r>
      <w:r>
        <w:rPr>
          <w:rFonts w:ascii="SimBraille" w:hAnsi="SimBraille" w:cs="SimBraille"/>
          <w:szCs w:val="28"/>
        </w:rPr>
        <w:t>[0-7&lt;&gt;</w:t>
      </w:r>
      <w:r w:rsidR="0046278D">
        <w:rPr>
          <w:rFonts w:ascii="SimBraille" w:hAnsi="SimBraille" w:cs="SimBraille"/>
          <w:szCs w:val="28"/>
        </w:rPr>
        <w:t>"</w:t>
      </w:r>
      <w:r>
        <w:rPr>
          <w:rFonts w:ascii="SimBraille" w:hAnsi="SimBraille" w:cs="SimBraille"/>
          <w:szCs w:val="28"/>
        </w:rPr>
        <w:t>&gt;'M .?+-7</w:t>
      </w:r>
      <w:r w:rsidR="0046278D">
        <w:rPr>
          <w:rFonts w:ascii="SimBraille" w:hAnsi="SimBraille" w:cs="SimBraille"/>
          <w:szCs w:val="28"/>
        </w:rPr>
        <w:t>"</w:t>
      </w:r>
      <w:r>
        <w:rPr>
          <w:rFonts w:ascii="SimBraille" w:hAnsi="SimBraille" w:cs="SimBraille"/>
          <w:szCs w:val="28"/>
        </w:rPr>
        <w:br/>
        <w:t xml:space="preserve">  .[0-7&lt;&gt;</w:t>
      </w:r>
      <w:r w:rsidR="0046278D">
        <w:rPr>
          <w:rFonts w:ascii="SimBraille" w:hAnsi="SimBraille" w:cs="SimBraille"/>
          <w:szCs w:val="28"/>
        </w:rPr>
        <w:t>"</w:t>
      </w:r>
      <w:r>
        <w:rPr>
          <w:rFonts w:ascii="SimBraille" w:hAnsi="SimBraille" w:cs="SimBraille"/>
          <w:szCs w:val="28"/>
        </w:rPr>
        <w:t>&gt;'UVX</w:t>
      </w:r>
      <w:r w:rsidR="0046278D">
        <w:rPr>
          <w:rFonts w:ascii="SimBraille" w:hAnsi="SimBraille" w:cs="SimBraille"/>
          <w:szCs w:val="28"/>
        </w:rPr>
        <w:t>"</w:t>
      </w:r>
      <w:r>
        <w:rPr>
          <w:rFonts w:ascii="SimBraille" w:hAnsi="SimBraille" w:cs="SimBraille"/>
          <w:szCs w:val="28"/>
        </w:rPr>
        <w:t>D ;?+777&lt;&gt;.DGGFFE</w:t>
      </w:r>
      <w:r w:rsidR="0046278D">
        <w:rPr>
          <w:rFonts w:ascii="SimBraille" w:hAnsi="SimBraille" w:cs="SimBraille"/>
          <w:szCs w:val="28"/>
        </w:rPr>
        <w:t>"</w:t>
      </w:r>
      <w:r>
        <w:rPr>
          <w:rFonts w:ascii="SimBraille" w:hAnsi="SimBraille" w:cs="SimBraille"/>
          <w:szCs w:val="28"/>
        </w:rPr>
        <w:br/>
        <w:t xml:space="preserve">  .ED&lt;&gt;</w:t>
      </w:r>
      <w:r w:rsidR="0046278D">
        <w:rPr>
          <w:rFonts w:ascii="SimBraille" w:hAnsi="SimBraille" w:cs="SimBraille"/>
          <w:szCs w:val="28"/>
        </w:rPr>
        <w:t>"</w:t>
      </w:r>
      <w:r>
        <w:rPr>
          <w:rFonts w:ascii="SimBraille" w:hAnsi="SimBraille" w:cs="SimBraille"/>
          <w:szCs w:val="28"/>
        </w:rPr>
        <w:t>&gt;</w:t>
      </w:r>
      <w:r w:rsidR="0046278D">
        <w:rPr>
          <w:rFonts w:ascii="SimBraille" w:hAnsi="SimBraille" w:cs="SimBraille"/>
          <w:szCs w:val="28"/>
        </w:rPr>
        <w:t>"</w:t>
      </w:r>
      <w:r>
        <w:rPr>
          <w:rFonts w:ascii="SimBraille" w:hAnsi="SimBraille" w:cs="SimBraille"/>
          <w:szCs w:val="28"/>
        </w:rPr>
        <w:t>?</w:t>
      </w:r>
      <w:r w:rsidR="0046278D">
        <w:rPr>
          <w:rFonts w:ascii="SimBraille" w:hAnsi="SimBraille" w:cs="SimBraille"/>
          <w:szCs w:val="28"/>
        </w:rPr>
        <w:t>"</w:t>
      </w:r>
      <w:r>
        <w:rPr>
          <w:rFonts w:ascii="SimBraille" w:hAnsi="SimBraille" w:cs="SimBraille"/>
          <w:szCs w:val="28"/>
        </w:rPr>
        <w:t>[?'</w:t>
      </w:r>
      <w:r w:rsidR="0046278D">
        <w:rPr>
          <w:rFonts w:ascii="SimBraille" w:hAnsi="SimBraille" w:cs="SimBraille"/>
          <w:szCs w:val="28"/>
        </w:rPr>
        <w:t>"</w:t>
      </w:r>
      <w:r>
        <w:rPr>
          <w:rFonts w:ascii="SimBraille" w:hAnsi="SimBraille" w:cs="SimBraille"/>
          <w:szCs w:val="28"/>
        </w:rPr>
        <w:t>D ;?/777&lt;&gt;.DHHFFEED&lt;&gt;</w:t>
      </w:r>
      <w:r>
        <w:rPr>
          <w:rFonts w:ascii="SimBraille" w:hAnsi="SimBraille" w:cs="SimBraille"/>
          <w:szCs w:val="28"/>
        </w:rPr>
        <w:br/>
        <w:t xml:space="preserve">  </w:t>
      </w:r>
      <w:r w:rsidR="0046278D">
        <w:rPr>
          <w:rFonts w:ascii="SimBraille" w:hAnsi="SimBraille" w:cs="SimBraille"/>
          <w:szCs w:val="28"/>
        </w:rPr>
        <w:t>"</w:t>
      </w:r>
      <w:r>
        <w:rPr>
          <w:rFonts w:ascii="SimBraille" w:hAnsi="SimBraille" w:cs="SimBraille"/>
          <w:szCs w:val="28"/>
        </w:rPr>
        <w:t>&gt;</w:t>
      </w:r>
      <w:r w:rsidR="0046278D">
        <w:rPr>
          <w:rFonts w:ascii="SimBraille" w:hAnsi="SimBraille" w:cs="SimBraille"/>
          <w:szCs w:val="28"/>
        </w:rPr>
        <w:t>"</w:t>
      </w:r>
      <w:r>
        <w:rPr>
          <w:rFonts w:ascii="SimBraille" w:hAnsi="SimBraille" w:cs="SimBraille"/>
          <w:szCs w:val="28"/>
        </w:rPr>
        <w:t>D'&amp;FH.?X</w:t>
      </w:r>
      <w:r w:rsidR="0046278D">
        <w:rPr>
          <w:rFonts w:ascii="SimBraille" w:hAnsi="SimBraille" w:cs="SimBraille"/>
          <w:szCs w:val="28"/>
        </w:rPr>
        <w:t>"</w:t>
      </w:r>
      <w:r>
        <w:rPr>
          <w:rFonts w:ascii="SimBraille" w:hAnsi="SimBraille" w:cs="SimBraille"/>
          <w:szCs w:val="28"/>
        </w:rPr>
        <w:t>H&lt;K</w:t>
      </w:r>
      <w:r>
        <w:rPr>
          <w:rFonts w:ascii="SimBraille" w:hAnsi="SimBraille" w:cs="SimBraille"/>
          <w:szCs w:val="28"/>
        </w:rPr>
        <w:br/>
        <w:t>_&gt;@G- ]'-G-7 7#C&lt;K</w:t>
      </w:r>
    </w:p>
    <w:p w14:paraId="1FC576FD" w14:textId="77777777" w:rsidR="00261A19" w:rsidRDefault="00261A19" w:rsidP="00261A19">
      <w:pPr>
        <w:jc w:val="both"/>
      </w:pPr>
      <w:r w:rsidRPr="00641248">
        <w:rPr>
          <w:noProof/>
          <w:lang w:val="vi-VN" w:eastAsia="vi-VN"/>
        </w:rPr>
        <w:lastRenderedPageBreak/>
        <w:drawing>
          <wp:inline distT="0" distB="0" distL="0" distR="0" wp14:anchorId="764A05E7" wp14:editId="10D16E39">
            <wp:extent cx="4413885" cy="1283335"/>
            <wp:effectExtent l="0" t="0" r="5715"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4413885" cy="1283335"/>
                    </a:xfrm>
                    <a:prstGeom prst="rect">
                      <a:avLst/>
                    </a:prstGeom>
                    <a:noFill/>
                    <a:ln>
                      <a:noFill/>
                    </a:ln>
                  </pic:spPr>
                </pic:pic>
              </a:graphicData>
            </a:graphic>
          </wp:inline>
        </w:drawing>
      </w:r>
    </w:p>
    <w:p w14:paraId="499B17BF" w14:textId="215691E3" w:rsidR="00086F1A" w:rsidRDefault="00086F1A" w:rsidP="00086F1A">
      <w:pPr>
        <w:pStyle w:val="Heading2"/>
      </w:pPr>
      <w:bookmarkStart w:id="603" w:name="_Toc131674867"/>
      <w:bookmarkStart w:id="604" w:name="_Toc131684783"/>
      <w:r>
        <w:t xml:space="preserve">41. BẢN NHẠC </w:t>
      </w:r>
      <w:r w:rsidR="006A53A1">
        <w:t xml:space="preserve">DÀN BÈ BỀ </w:t>
      </w:r>
      <w:r>
        <w:t>DỌC VÀ</w:t>
      </w:r>
      <w:r w:rsidRPr="716413A2">
        <w:t xml:space="preserve"> </w:t>
      </w:r>
      <w:r w:rsidR="006A53A1">
        <w:t>Ô-NHỊP-NỐI-Ô-NHỊP</w:t>
      </w:r>
      <w:bookmarkEnd w:id="603"/>
      <w:bookmarkEnd w:id="604"/>
    </w:p>
    <w:p w14:paraId="5DEAE89B" w14:textId="04388806" w:rsidR="00086F1A" w:rsidRDefault="00086F1A" w:rsidP="00086F1A">
      <w:pPr>
        <w:jc w:val="center"/>
      </w:pPr>
      <w:r>
        <w:t xml:space="preserve">(Bảng </w:t>
      </w:r>
      <w:hyperlink w:anchor="_Bảng_34._Bản" w:history="1">
        <w:r w:rsidRPr="006A53A1">
          <w:rPr>
            <w:rStyle w:val="Hyperlink"/>
          </w:rPr>
          <w:t>34</w:t>
        </w:r>
      </w:hyperlink>
      <w:r>
        <w:t>)</w:t>
      </w:r>
    </w:p>
    <w:p w14:paraId="17EA6391" w14:textId="79524E75" w:rsidR="00086F1A" w:rsidRDefault="00086F1A" w:rsidP="00086F1A">
      <w:pPr>
        <w:pStyle w:val="Heading3"/>
      </w:pPr>
      <w:bookmarkStart w:id="605" w:name="_Toc131684784"/>
      <w:r>
        <w:t xml:space="preserve">41.1. Bối </w:t>
      </w:r>
      <w:r w:rsidR="006A53A1">
        <w:t>cảnh lịch sử</w:t>
      </w:r>
      <w:bookmarkEnd w:id="605"/>
      <w:r w:rsidR="006A53A1">
        <w:t xml:space="preserve"> </w:t>
      </w:r>
    </w:p>
    <w:p w14:paraId="4673E7E3" w14:textId="59857B33" w:rsidR="00086F1A" w:rsidRDefault="00086F1A" w:rsidP="00086F1A">
      <w:pPr>
        <w:jc w:val="both"/>
      </w:pPr>
      <w:r>
        <w:t>Hai hệ</w:t>
      </w:r>
      <w:r w:rsidRPr="616D7387">
        <w:t xml:space="preserve"> </w:t>
      </w:r>
      <w:r>
        <w:t>thống</w:t>
      </w:r>
      <w:r w:rsidRPr="616D7387">
        <w:t xml:space="preserve"> </w:t>
      </w:r>
      <w:r>
        <w:t>này</w:t>
      </w:r>
      <w:r w:rsidRPr="616D7387">
        <w:t xml:space="preserve"> </w:t>
      </w:r>
      <w:r>
        <w:t>được</w:t>
      </w:r>
      <w:r w:rsidRPr="616D7387">
        <w:t xml:space="preserve"> </w:t>
      </w:r>
      <w:r>
        <w:t>sử</w:t>
      </w:r>
      <w:r w:rsidRPr="616D7387">
        <w:t xml:space="preserve"> </w:t>
      </w:r>
      <w:r>
        <w:t>dụng</w:t>
      </w:r>
      <w:r w:rsidRPr="616D7387">
        <w:t xml:space="preserve"> </w:t>
      </w:r>
      <w:r>
        <w:t>ở</w:t>
      </w:r>
      <w:r w:rsidRPr="616D7387">
        <w:t xml:space="preserve"> </w:t>
      </w:r>
      <w:r>
        <w:t>riêng</w:t>
      </w:r>
      <w:r w:rsidRPr="616D7387">
        <w:t xml:space="preserve"> </w:t>
      </w:r>
      <w:r>
        <w:t>Vương</w:t>
      </w:r>
      <w:r w:rsidRPr="616D7387">
        <w:t xml:space="preserve"> </w:t>
      </w:r>
      <w:r w:rsidR="006A53A1">
        <w:t>quốc</w:t>
      </w:r>
      <w:r w:rsidR="006A53A1" w:rsidRPr="616D7387">
        <w:t xml:space="preserve"> </w:t>
      </w:r>
      <w:r>
        <w:t>Anh từ</w:t>
      </w:r>
      <w:r w:rsidRPr="616D7387">
        <w:t xml:space="preserve"> </w:t>
      </w:r>
      <w:r>
        <w:t>khoảng 1915 đến</w:t>
      </w:r>
      <w:r w:rsidRPr="616D7387">
        <w:t xml:space="preserve"> </w:t>
      </w:r>
      <w:r>
        <w:t>khoảng 1960, và</w:t>
      </w:r>
      <w:r w:rsidRPr="616D7387">
        <w:t xml:space="preserve"> </w:t>
      </w:r>
      <w:r>
        <w:t>dù</w:t>
      </w:r>
      <w:r w:rsidRPr="616D7387">
        <w:t xml:space="preserve"> </w:t>
      </w:r>
      <w:r>
        <w:t>chúng</w:t>
      </w:r>
      <w:r w:rsidRPr="616D7387">
        <w:t xml:space="preserve"> </w:t>
      </w:r>
      <w:r>
        <w:t>đã</w:t>
      </w:r>
      <w:r w:rsidRPr="616D7387">
        <w:t xml:space="preserve"> </w:t>
      </w:r>
      <w:r>
        <w:t>bị</w:t>
      </w:r>
      <w:r w:rsidRPr="616D7387">
        <w:t xml:space="preserve"> </w:t>
      </w:r>
      <w:r>
        <w:t>Hội</w:t>
      </w:r>
      <w:r w:rsidRPr="616D7387">
        <w:t xml:space="preserve"> </w:t>
      </w:r>
      <w:r>
        <w:t>nghị Paris năm 1954 bác bỏ</w:t>
      </w:r>
      <w:r w:rsidRPr="616D7387">
        <w:t xml:space="preserve">, </w:t>
      </w:r>
      <w:r>
        <w:t>ngành</w:t>
      </w:r>
      <w:r w:rsidRPr="616D7387">
        <w:t xml:space="preserve"> </w:t>
      </w:r>
      <w:r>
        <w:t>sản</w:t>
      </w:r>
      <w:r w:rsidRPr="616D7387">
        <w:t xml:space="preserve"> </w:t>
      </w:r>
      <w:r>
        <w:t>xuất</w:t>
      </w:r>
      <w:r w:rsidRPr="616D7387">
        <w:t xml:space="preserve"> </w:t>
      </w:r>
      <w:r>
        <w:t>nhạc</w:t>
      </w:r>
      <w:r w:rsidRPr="616D7387">
        <w:t xml:space="preserve"> </w:t>
      </w:r>
      <w:r w:rsidR="00673A94">
        <w:t xml:space="preserve">chữ </w:t>
      </w:r>
      <w:r>
        <w:t>nổi</w:t>
      </w:r>
      <w:r w:rsidRPr="616D7387">
        <w:t xml:space="preserve"> </w:t>
      </w:r>
      <w:r>
        <w:t>rất</w:t>
      </w:r>
      <w:r w:rsidRPr="616D7387">
        <w:t xml:space="preserve"> </w:t>
      </w:r>
      <w:r>
        <w:t>lớn</w:t>
      </w:r>
      <w:r w:rsidRPr="616D7387">
        <w:t xml:space="preserve"> </w:t>
      </w:r>
      <w:r>
        <w:t>của</w:t>
      </w:r>
      <w:r w:rsidRPr="616D7387">
        <w:t xml:space="preserve"> </w:t>
      </w:r>
      <w:r>
        <w:t>Vương</w:t>
      </w:r>
      <w:r w:rsidRPr="616D7387">
        <w:t xml:space="preserve"> </w:t>
      </w:r>
      <w:r w:rsidR="006A53A1">
        <w:t xml:space="preserve">quốc </w:t>
      </w:r>
      <w:r>
        <w:t>Anh xem</w:t>
      </w:r>
      <w:r w:rsidRPr="616D7387">
        <w:t xml:space="preserve"> </w:t>
      </w:r>
      <w:r>
        <w:t>việc</w:t>
      </w:r>
      <w:r w:rsidRPr="616D7387">
        <w:t xml:space="preserve"> </w:t>
      </w:r>
      <w:r>
        <w:t>miêu</w:t>
      </w:r>
      <w:r w:rsidRPr="616D7387">
        <w:t xml:space="preserve"> </w:t>
      </w:r>
      <w:r>
        <w:t>tả</w:t>
      </w:r>
      <w:r w:rsidRPr="616D7387">
        <w:t xml:space="preserve"> </w:t>
      </w:r>
      <w:r>
        <w:t>chúng</w:t>
      </w:r>
      <w:r w:rsidRPr="616D7387">
        <w:t xml:space="preserve"> </w:t>
      </w:r>
      <w:r>
        <w:t>là</w:t>
      </w:r>
      <w:r w:rsidRPr="616D7387">
        <w:t xml:space="preserve"> </w:t>
      </w:r>
      <w:r>
        <w:t>cần</w:t>
      </w:r>
      <w:r w:rsidRPr="616D7387">
        <w:t xml:space="preserve"> </w:t>
      </w:r>
      <w:r>
        <w:t>thiết</w:t>
      </w:r>
      <w:r w:rsidRPr="616D7387">
        <w:t xml:space="preserve">. </w:t>
      </w:r>
      <w:r>
        <w:t>Một</w:t>
      </w:r>
      <w:r w:rsidRPr="616D7387">
        <w:t xml:space="preserve"> </w:t>
      </w:r>
      <w:r>
        <w:t>vài chi tiết</w:t>
      </w:r>
      <w:r w:rsidRPr="616D7387">
        <w:t xml:space="preserve"> </w:t>
      </w:r>
      <w:r>
        <w:t>nhỏ</w:t>
      </w:r>
      <w:r w:rsidRPr="616D7387">
        <w:t xml:space="preserve"> </w:t>
      </w:r>
      <w:r>
        <w:t>nhất</w:t>
      </w:r>
      <w:r w:rsidRPr="616D7387">
        <w:t xml:space="preserve"> </w:t>
      </w:r>
      <w:r>
        <w:t>định</w:t>
      </w:r>
      <w:r w:rsidRPr="616D7387">
        <w:t xml:space="preserve"> </w:t>
      </w:r>
      <w:r>
        <w:t>có</w:t>
      </w:r>
      <w:r w:rsidRPr="616D7387">
        <w:t xml:space="preserve"> </w:t>
      </w:r>
      <w:r>
        <w:t>xu</w:t>
      </w:r>
      <w:r w:rsidRPr="616D7387">
        <w:t xml:space="preserve"> </w:t>
      </w:r>
      <w:r>
        <w:t>hướng</w:t>
      </w:r>
      <w:r w:rsidRPr="616D7387">
        <w:t xml:space="preserve"> </w:t>
      </w:r>
      <w:r>
        <w:t>bất</w:t>
      </w:r>
      <w:r w:rsidRPr="616D7387">
        <w:t xml:space="preserve"> </w:t>
      </w:r>
      <w:r>
        <w:t>đồng</w:t>
      </w:r>
      <w:r w:rsidRPr="616D7387">
        <w:t xml:space="preserve"> </w:t>
      </w:r>
      <w:r>
        <w:t>cho</w:t>
      </w:r>
      <w:r w:rsidRPr="616D7387">
        <w:t xml:space="preserve"> </w:t>
      </w:r>
      <w:r>
        <w:t>đến</w:t>
      </w:r>
      <w:r w:rsidRPr="616D7387">
        <w:t xml:space="preserve"> </w:t>
      </w:r>
      <w:r>
        <w:t>khi</w:t>
      </w:r>
      <w:r w:rsidRPr="616D7387">
        <w:t xml:space="preserve"> </w:t>
      </w:r>
      <w:r>
        <w:t>quyển</w:t>
      </w:r>
      <w:r w:rsidRPr="616D7387">
        <w:t xml:space="preserve">  </w:t>
      </w:r>
      <w:r w:rsidR="0046278D">
        <w:t>"</w:t>
      </w:r>
      <w:r w:rsidRPr="00463806">
        <w:rPr>
          <w:i/>
          <w:iCs/>
        </w:rPr>
        <w:t>Key to the Braille Music Notation 1922</w:t>
      </w:r>
      <w:r w:rsidR="0046278D">
        <w:t>"</w:t>
      </w:r>
      <w:r w:rsidRPr="616D7387">
        <w:t xml:space="preserve"> </w:t>
      </w:r>
      <w:r>
        <w:t>được</w:t>
      </w:r>
      <w:r w:rsidRPr="616D7387">
        <w:t xml:space="preserve"> </w:t>
      </w:r>
      <w:r w:rsidRPr="418D4BFB">
        <w:t>Viện</w:t>
      </w:r>
      <w:r w:rsidRPr="616D7387">
        <w:t xml:space="preserve"> </w:t>
      </w:r>
      <w:r>
        <w:t>n</w:t>
      </w:r>
      <w:r w:rsidRPr="418D4BFB">
        <w:t>gười</w:t>
      </w:r>
      <w:r w:rsidRPr="616D7387">
        <w:t xml:space="preserve"> </w:t>
      </w:r>
      <w:r>
        <w:t>m</w:t>
      </w:r>
      <w:r w:rsidRPr="418D4BFB">
        <w:t>ù</w:t>
      </w:r>
      <w:r w:rsidRPr="616D7387">
        <w:t xml:space="preserve"> </w:t>
      </w:r>
      <w:r w:rsidRPr="418D4BFB">
        <w:t xml:space="preserve">Hoàng </w:t>
      </w:r>
      <w:r>
        <w:t>g</w:t>
      </w:r>
      <w:r w:rsidRPr="418D4BFB">
        <w:t xml:space="preserve">ia </w:t>
      </w:r>
      <w:r>
        <w:t>tại London xuất</w:t>
      </w:r>
      <w:r w:rsidRPr="616D7387">
        <w:t xml:space="preserve"> </w:t>
      </w:r>
      <w:r>
        <w:t>bản</w:t>
      </w:r>
      <w:r w:rsidRPr="616D7387">
        <w:t xml:space="preserve">, </w:t>
      </w:r>
      <w:r>
        <w:t>và</w:t>
      </w:r>
      <w:r w:rsidRPr="616D7387">
        <w:t xml:space="preserve"> </w:t>
      </w:r>
      <w:r>
        <w:t>Hội</w:t>
      </w:r>
      <w:r w:rsidRPr="616D7387">
        <w:t xml:space="preserve"> </w:t>
      </w:r>
      <w:r>
        <w:t>nghị Paris 1929 cũng</w:t>
      </w:r>
      <w:r w:rsidRPr="616D7387">
        <w:t xml:space="preserve"> </w:t>
      </w:r>
      <w:r w:rsidR="006A53A1">
        <w:t xml:space="preserve">đưa ra </w:t>
      </w:r>
      <w:r>
        <w:t>một</w:t>
      </w:r>
      <w:r w:rsidRPr="616D7387">
        <w:t xml:space="preserve"> </w:t>
      </w:r>
      <w:r>
        <w:t>vài</w:t>
      </w:r>
      <w:r w:rsidRPr="616D7387">
        <w:t xml:space="preserve"> </w:t>
      </w:r>
      <w:r w:rsidR="006A53A1">
        <w:t xml:space="preserve">điểm </w:t>
      </w:r>
      <w:r>
        <w:t>thay</w:t>
      </w:r>
      <w:r w:rsidRPr="616D7387">
        <w:t xml:space="preserve"> </w:t>
      </w:r>
      <w:r>
        <w:t>đổi</w:t>
      </w:r>
      <w:r w:rsidRPr="616D7387">
        <w:t xml:space="preserve">. </w:t>
      </w:r>
      <w:r>
        <w:t>Việc</w:t>
      </w:r>
      <w:r w:rsidRPr="616D7387">
        <w:t xml:space="preserve"> </w:t>
      </w:r>
      <w:r>
        <w:t>đi</w:t>
      </w:r>
      <w:r w:rsidRPr="616D7387">
        <w:t xml:space="preserve"> </w:t>
      </w:r>
      <w:r>
        <w:t>vào chi tiết</w:t>
      </w:r>
      <w:r w:rsidRPr="616D7387">
        <w:t xml:space="preserve"> </w:t>
      </w:r>
      <w:r>
        <w:t>về</w:t>
      </w:r>
      <w:r w:rsidRPr="616D7387">
        <w:t xml:space="preserve"> </w:t>
      </w:r>
      <w:r>
        <w:t>những</w:t>
      </w:r>
      <w:r w:rsidRPr="616D7387">
        <w:t xml:space="preserve"> </w:t>
      </w:r>
      <w:r>
        <w:t>biến</w:t>
      </w:r>
      <w:r w:rsidRPr="616D7387">
        <w:t xml:space="preserve"> </w:t>
      </w:r>
      <w:r>
        <w:t>thể</w:t>
      </w:r>
      <w:r w:rsidRPr="616D7387">
        <w:t xml:space="preserve"> </w:t>
      </w:r>
      <w:r>
        <w:t>này</w:t>
      </w:r>
      <w:r w:rsidRPr="616D7387">
        <w:t xml:space="preserve"> </w:t>
      </w:r>
      <w:r>
        <w:t>được</w:t>
      </w:r>
      <w:r w:rsidRPr="616D7387">
        <w:t xml:space="preserve"> </w:t>
      </w:r>
      <w:r>
        <w:t>đánh</w:t>
      </w:r>
      <w:r w:rsidRPr="616D7387">
        <w:t xml:space="preserve"> </w:t>
      </w:r>
      <w:r>
        <w:t>giá</w:t>
      </w:r>
      <w:r w:rsidRPr="616D7387">
        <w:t xml:space="preserve"> </w:t>
      </w:r>
      <w:r>
        <w:t>là</w:t>
      </w:r>
      <w:r w:rsidRPr="616D7387">
        <w:t xml:space="preserve"> </w:t>
      </w:r>
      <w:r>
        <w:t>không</w:t>
      </w:r>
      <w:r w:rsidRPr="616D7387">
        <w:t xml:space="preserve"> </w:t>
      </w:r>
      <w:r>
        <w:t>cần</w:t>
      </w:r>
      <w:r w:rsidRPr="616D7387">
        <w:t xml:space="preserve"> </w:t>
      </w:r>
      <w:r>
        <w:t>thiết</w:t>
      </w:r>
      <w:r w:rsidRPr="616D7387">
        <w:t xml:space="preserve">, </w:t>
      </w:r>
      <w:r>
        <w:t>và</w:t>
      </w:r>
      <w:r w:rsidRPr="616D7387">
        <w:t xml:space="preserve"> </w:t>
      </w:r>
      <w:r>
        <w:t>hai</w:t>
      </w:r>
      <w:r w:rsidRPr="616D7387">
        <w:t xml:space="preserve"> </w:t>
      </w:r>
      <w:r>
        <w:t>hệ</w:t>
      </w:r>
      <w:r w:rsidRPr="616D7387">
        <w:t xml:space="preserve"> </w:t>
      </w:r>
      <w:r>
        <w:t>thống</w:t>
      </w:r>
      <w:r w:rsidRPr="616D7387">
        <w:t xml:space="preserve"> </w:t>
      </w:r>
      <w:r>
        <w:t>này</w:t>
      </w:r>
      <w:r w:rsidRPr="616D7387">
        <w:t xml:space="preserve"> </w:t>
      </w:r>
      <w:r>
        <w:t>được</w:t>
      </w:r>
      <w:r w:rsidRPr="616D7387">
        <w:t xml:space="preserve"> </w:t>
      </w:r>
      <w:r>
        <w:t>miêu</w:t>
      </w:r>
      <w:r w:rsidRPr="616D7387">
        <w:t xml:space="preserve"> </w:t>
      </w:r>
      <w:r>
        <w:t>tả</w:t>
      </w:r>
      <w:r w:rsidRPr="616D7387">
        <w:t xml:space="preserve"> </w:t>
      </w:r>
      <w:r>
        <w:t>như</w:t>
      </w:r>
      <w:r w:rsidRPr="616D7387">
        <w:t xml:space="preserve"> </w:t>
      </w:r>
      <w:r>
        <w:t>khi</w:t>
      </w:r>
      <w:r w:rsidRPr="616D7387">
        <w:t xml:space="preserve"> </w:t>
      </w:r>
      <w:r>
        <w:t>chúng</w:t>
      </w:r>
      <w:r w:rsidRPr="616D7387">
        <w:t xml:space="preserve"> </w:t>
      </w:r>
      <w:r>
        <w:t>được</w:t>
      </w:r>
      <w:r w:rsidRPr="616D7387">
        <w:t xml:space="preserve"> </w:t>
      </w:r>
      <w:r>
        <w:t>trình</w:t>
      </w:r>
      <w:r w:rsidRPr="616D7387">
        <w:t xml:space="preserve"> </w:t>
      </w:r>
      <w:r>
        <w:t xml:space="preserve">bày </w:t>
      </w:r>
      <w:r w:rsidR="006A53A1">
        <w:t>tại</w:t>
      </w:r>
      <w:r>
        <w:t xml:space="preserve"> Hội</w:t>
      </w:r>
      <w:r w:rsidRPr="616D7387">
        <w:t xml:space="preserve"> </w:t>
      </w:r>
      <w:r>
        <w:t>nghị</w:t>
      </w:r>
      <w:r w:rsidRPr="616D7387">
        <w:t xml:space="preserve"> </w:t>
      </w:r>
      <w:r>
        <w:t>Paris 1954.</w:t>
      </w:r>
    </w:p>
    <w:p w14:paraId="6793BC6A" w14:textId="0F67269A" w:rsidR="00086F1A" w:rsidRDefault="00086F1A" w:rsidP="00086F1A">
      <w:pPr>
        <w:pStyle w:val="Heading3"/>
      </w:pPr>
      <w:bookmarkStart w:id="606" w:name="_Toc131684785"/>
      <w:r>
        <w:t>41.2. Bản</w:t>
      </w:r>
      <w:r w:rsidR="006A53A1">
        <w:t xml:space="preserve"> nhạc dàn bè bề dọc</w:t>
      </w:r>
      <w:bookmarkEnd w:id="606"/>
    </w:p>
    <w:p w14:paraId="29B01D41" w14:textId="0B0992BF" w:rsidR="00086F1A" w:rsidRPr="00034737" w:rsidRDefault="006A53A1" w:rsidP="00086F1A">
      <w:pPr>
        <w:jc w:val="both"/>
        <w:rPr>
          <w:lang w:val="vi-VN"/>
        </w:rPr>
      </w:pPr>
      <w:r w:rsidRPr="00034737">
        <w:rPr>
          <w:lang w:val="vi-VN"/>
        </w:rPr>
        <w:t>Đúng n</w:t>
      </w:r>
      <w:r w:rsidR="00086F1A" w:rsidRPr="00034737">
        <w:rPr>
          <w:lang w:val="vi-VN"/>
        </w:rPr>
        <w:t>hư tên gọi của nó, phương pháp này là cách trình bày đầy đủ bản nhạc trong từng ô nhịp bằng cách dùng các quãng hoặc các đoạn nhạc kẹp hoặc cả quãng và đoạn kẹp, và các ký hiệu nhạc luôn được đọc từ dưới lên trên. Phương pháp này được sử dụng chủ yếu như một bản thu gọn hữu dụng của bản nhạc dạng mở trong thanh nhạc</w:t>
      </w:r>
      <w:r w:rsidRPr="00034737">
        <w:rPr>
          <w:lang w:val="vi-VN"/>
        </w:rPr>
        <w:t>,</w:t>
      </w:r>
      <w:r w:rsidR="00086F1A" w:rsidRPr="00034737">
        <w:rPr>
          <w:lang w:val="vi-VN"/>
        </w:rPr>
        <w:t xml:space="preserve"> phục vụ cho người chơi đại phong cầm và người chỉ huy hợp xướng, và cho các giai điệu thánh ca và phần đệm của các bài ngợi ca đơn giản và các bài hát có ba bè trở lên.</w:t>
      </w:r>
    </w:p>
    <w:p w14:paraId="645F0BEC" w14:textId="4BE3AF2B" w:rsidR="00086F1A" w:rsidRPr="00034737" w:rsidRDefault="00086F1A" w:rsidP="00086F1A">
      <w:pPr>
        <w:pStyle w:val="Heading4"/>
        <w:jc w:val="both"/>
        <w:rPr>
          <w:lang w:val="vi-VN"/>
        </w:rPr>
      </w:pPr>
      <w:r w:rsidRPr="00034737">
        <w:rPr>
          <w:lang w:val="vi-VN"/>
        </w:rPr>
        <w:t xml:space="preserve">41.2.1. Dấu </w:t>
      </w:r>
      <w:r w:rsidR="006A53A1" w:rsidRPr="00034737">
        <w:rPr>
          <w:lang w:val="vi-VN"/>
        </w:rPr>
        <w:t>bậc</w:t>
      </w:r>
    </w:p>
    <w:p w14:paraId="2D593740" w14:textId="1A7EACE6" w:rsidR="00086F1A" w:rsidRPr="00034737" w:rsidRDefault="00086F1A" w:rsidP="00086F1A">
      <w:pPr>
        <w:jc w:val="both"/>
        <w:rPr>
          <w:lang w:val="vi-VN"/>
        </w:rPr>
      </w:pPr>
      <w:r w:rsidRPr="00034737">
        <w:rPr>
          <w:lang w:val="vi-VN"/>
        </w:rPr>
        <w:t xml:space="preserve">Không sử dụng dấu bậc nào cho nốt đầu tiên của các ô nhịp trừ khi các quy luật ở các Mục </w:t>
      </w:r>
      <w:hyperlink w:anchor="_3.1._Bậc" w:history="1">
        <w:r w:rsidRPr="00034737">
          <w:rPr>
            <w:rStyle w:val="Hyperlink"/>
            <w:lang w:val="vi-VN"/>
          </w:rPr>
          <w:t>3.1-3.3</w:t>
        </w:r>
      </w:hyperlink>
      <w:r w:rsidRPr="00034737">
        <w:rPr>
          <w:lang w:val="vi-VN"/>
        </w:rPr>
        <w:t xml:space="preserve"> và </w:t>
      </w:r>
      <w:hyperlink w:anchor="_11.1._Phương_pháp" w:history="1">
        <w:r w:rsidRPr="00034737">
          <w:rPr>
            <w:rStyle w:val="Hyperlink"/>
            <w:lang w:val="vi-VN"/>
          </w:rPr>
          <w:t>11.1</w:t>
        </w:r>
      </w:hyperlink>
      <w:r w:rsidRPr="00034737">
        <w:rPr>
          <w:lang w:val="vi-VN"/>
        </w:rPr>
        <w:t xml:space="preserve"> yêu cầu.</w:t>
      </w:r>
    </w:p>
    <w:p w14:paraId="4551A64F" w14:textId="3D916852" w:rsidR="00086F1A" w:rsidRPr="00034737" w:rsidRDefault="00086F1A" w:rsidP="00086F1A">
      <w:pPr>
        <w:pStyle w:val="Heading4"/>
        <w:jc w:val="both"/>
        <w:rPr>
          <w:lang w:val="vi-VN"/>
        </w:rPr>
      </w:pPr>
      <w:r w:rsidRPr="00034737">
        <w:rPr>
          <w:lang w:val="vi-VN"/>
        </w:rPr>
        <w:t xml:space="preserve">41.2.2. Đồng </w:t>
      </w:r>
      <w:r w:rsidR="006A53A1" w:rsidRPr="00034737">
        <w:rPr>
          <w:lang w:val="vi-VN"/>
        </w:rPr>
        <w:t>thanh</w:t>
      </w:r>
    </w:p>
    <w:p w14:paraId="6865F64B" w14:textId="78EAE67A" w:rsidR="00086F1A" w:rsidRPr="00034737" w:rsidRDefault="00086F1A" w:rsidP="00086F1A">
      <w:pPr>
        <w:jc w:val="both"/>
        <w:rPr>
          <w:lang w:val="vi-VN"/>
        </w:rPr>
      </w:pPr>
      <w:r w:rsidRPr="00034737">
        <w:rPr>
          <w:lang w:val="vi-VN"/>
        </w:rPr>
        <w:t xml:space="preserve">Ký hiệu </w:t>
      </w:r>
      <w:r w:rsidRPr="00034737">
        <w:rPr>
          <w:rFonts w:ascii="SimBraille" w:hAnsi="SimBraille" w:cs="SimBraille"/>
          <w:lang w:val="vi-VN"/>
        </w:rPr>
        <w:t>L</w:t>
      </w:r>
      <w:r w:rsidRPr="00034737">
        <w:rPr>
          <w:lang w:val="vi-VN"/>
        </w:rPr>
        <w:t xml:space="preserve"> luôn được dùng để thể hiện việc hai hoặc nhiều bè gặp nhau tại cùng một nốt khi những </w:t>
      </w:r>
      <w:r w:rsidR="006A53A1" w:rsidRPr="00034737">
        <w:rPr>
          <w:lang w:val="vi-VN"/>
        </w:rPr>
        <w:t>bè</w:t>
      </w:r>
      <w:r w:rsidRPr="00034737">
        <w:rPr>
          <w:lang w:val="vi-VN"/>
        </w:rPr>
        <w:t xml:space="preserve"> này có thể được </w:t>
      </w:r>
      <w:r w:rsidR="006A53A1" w:rsidRPr="00034737">
        <w:rPr>
          <w:lang w:val="vi-VN"/>
        </w:rPr>
        <w:t xml:space="preserve">mô tả </w:t>
      </w:r>
      <w:r w:rsidRPr="00034737">
        <w:rPr>
          <w:lang w:val="vi-VN"/>
        </w:rPr>
        <w:t xml:space="preserve">bằng các quãng. </w:t>
      </w:r>
    </w:p>
    <w:p w14:paraId="122618C7" w14:textId="5BD2DBBD" w:rsidR="00086F1A" w:rsidRDefault="00086F1A" w:rsidP="006A53A1">
      <w:pPr>
        <w:rPr>
          <w:rFonts w:ascii="SimBraille" w:hAnsi="SimBraille" w:cs="SimBraille"/>
          <w:szCs w:val="28"/>
        </w:rPr>
      </w:pPr>
      <w:r>
        <w:lastRenderedPageBreak/>
        <w:t>Ví dụ 41.2.2-1.</w:t>
      </w:r>
      <w:r w:rsidR="006A53A1">
        <w:br/>
      </w:r>
      <w:r>
        <w:rPr>
          <w:rFonts w:ascii="SimBraille" w:hAnsi="SimBraille" w:cs="SimBraille"/>
          <w:szCs w:val="28"/>
        </w:rPr>
        <w:t xml:space="preserve">                %%.C</w:t>
      </w:r>
      <w:r w:rsidR="006A53A1">
        <w:rPr>
          <w:rFonts w:ascii="SimBraille" w:hAnsi="SimBraille" w:cs="SimBraille"/>
          <w:szCs w:val="28"/>
        </w:rPr>
        <w:br/>
      </w:r>
      <w:r>
        <w:rPr>
          <w:rFonts w:ascii="SimBraille" w:hAnsi="SimBraille" w:cs="SimBraille"/>
          <w:szCs w:val="28"/>
        </w:rPr>
        <w:t xml:space="preserve">  _WL+9,0 ]+0+\L9+.K_E++FGH+</w:t>
      </w:r>
      <w:r w:rsidR="0046278D">
        <w:rPr>
          <w:rFonts w:ascii="SimBraille" w:hAnsi="SimBraille" w:cs="SimBraille"/>
          <w:szCs w:val="28"/>
        </w:rPr>
        <w:t>"</w:t>
      </w:r>
      <w:r>
        <w:rPr>
          <w:rFonts w:ascii="SimBraille" w:hAnsi="SimBraille" w:cs="SimBraille"/>
          <w:szCs w:val="28"/>
        </w:rPr>
        <w:t>1</w:t>
      </w:r>
      <w:r w:rsidR="0046278D">
        <w:rPr>
          <w:rFonts w:ascii="SimBraille" w:hAnsi="SimBraille" w:cs="SimBraille"/>
          <w:szCs w:val="28"/>
        </w:rPr>
        <w:t>"</w:t>
      </w:r>
      <w:r>
        <w:rPr>
          <w:rFonts w:ascii="SimBraille" w:hAnsi="SimBraille" w:cs="SimBraille"/>
          <w:szCs w:val="28"/>
        </w:rPr>
        <w:t>:EF</w:t>
      </w:r>
      <w:r w:rsidR="0046278D">
        <w:rPr>
          <w:rFonts w:ascii="SimBraille" w:hAnsi="SimBraille" w:cs="SimBraille"/>
          <w:szCs w:val="28"/>
        </w:rPr>
        <w:t>"</w:t>
      </w:r>
      <w:r>
        <w:rPr>
          <w:rFonts w:ascii="SimBraille" w:hAnsi="SimBraille" w:cs="SimBraille"/>
          <w:szCs w:val="28"/>
        </w:rPr>
        <w:t>1</w:t>
      </w:r>
      <w:r w:rsidR="006A53A1">
        <w:rPr>
          <w:rFonts w:ascii="SimBraille" w:hAnsi="SimBraille" w:cs="SimBraille"/>
          <w:szCs w:val="28"/>
        </w:rPr>
        <w:br/>
      </w:r>
      <w:r w:rsidR="0046278D">
        <w:rPr>
          <w:rFonts w:ascii="SimBraille" w:hAnsi="SimBraille" w:cs="SimBraille"/>
          <w:szCs w:val="28"/>
        </w:rPr>
        <w:t>"</w:t>
      </w:r>
      <w:r>
        <w:rPr>
          <w:rFonts w:ascii="SimBraille" w:hAnsi="SimBraille" w:cs="SimBraille"/>
          <w:szCs w:val="28"/>
        </w:rPr>
        <w:t>[.: _[L0,3</w:t>
      </w:r>
      <w:r w:rsidR="0046278D">
        <w:rPr>
          <w:rFonts w:ascii="SimBraille" w:hAnsi="SimBraille" w:cs="SimBraille"/>
          <w:szCs w:val="28"/>
        </w:rPr>
        <w:t>"</w:t>
      </w:r>
      <w:r>
        <w:rPr>
          <w:rFonts w:ascii="SimBraille" w:hAnsi="SimBraille" w:cs="SimBraille"/>
          <w:szCs w:val="28"/>
        </w:rPr>
        <w:t>1.:.K^[</w:t>
      </w:r>
      <w:r w:rsidR="0046278D">
        <w:rPr>
          <w:rFonts w:ascii="SimBraille" w:hAnsi="SimBraille" w:cs="SimBraille"/>
          <w:szCs w:val="28"/>
        </w:rPr>
        <w:t>"</w:t>
      </w:r>
      <w:r>
        <w:rPr>
          <w:rFonts w:ascii="SimBraille" w:hAnsi="SimBraille" w:cs="SimBraille"/>
          <w:szCs w:val="28"/>
        </w:rPr>
        <w:t>9-+_:</w:t>
      </w:r>
      <w:r w:rsidR="0046278D">
        <w:rPr>
          <w:rFonts w:ascii="SimBraille" w:hAnsi="SimBraille" w:cs="SimBraille"/>
          <w:szCs w:val="28"/>
        </w:rPr>
        <w:t>"</w:t>
      </w:r>
      <w:r>
        <w:rPr>
          <w:rFonts w:ascii="SimBraille" w:hAnsi="SimBraille" w:cs="SimBraille"/>
          <w:szCs w:val="28"/>
        </w:rPr>
        <w:t>+9-v&lt;K</w:t>
      </w:r>
    </w:p>
    <w:p w14:paraId="5A91330D" w14:textId="77777777" w:rsidR="00086F1A" w:rsidRDefault="00086F1A" w:rsidP="00086F1A">
      <w:pPr>
        <w:autoSpaceDE w:val="0"/>
        <w:autoSpaceDN w:val="0"/>
        <w:adjustRightInd w:val="0"/>
        <w:jc w:val="both"/>
        <w:rPr>
          <w:rFonts w:ascii="Verdana,Bold" w:hAnsi="Verdana,Bold" w:cs="Verdana,Bold"/>
          <w:b/>
          <w:bCs/>
          <w:szCs w:val="28"/>
        </w:rPr>
      </w:pPr>
      <w:r w:rsidRPr="00641248">
        <w:rPr>
          <w:noProof/>
          <w:lang w:val="vi-VN" w:eastAsia="vi-VN"/>
        </w:rPr>
        <w:drawing>
          <wp:inline distT="0" distB="0" distL="0" distR="0" wp14:anchorId="5651EB2F" wp14:editId="1FB8596C">
            <wp:extent cx="4413885" cy="1492885"/>
            <wp:effectExtent l="0" t="0" r="5715"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4413885" cy="1492885"/>
                    </a:xfrm>
                    <a:prstGeom prst="rect">
                      <a:avLst/>
                    </a:prstGeom>
                    <a:noFill/>
                    <a:ln>
                      <a:noFill/>
                    </a:ln>
                  </pic:spPr>
                </pic:pic>
              </a:graphicData>
            </a:graphic>
          </wp:inline>
        </w:drawing>
      </w:r>
    </w:p>
    <w:p w14:paraId="0F6072BC" w14:textId="19422B81" w:rsidR="00086F1A" w:rsidRDefault="00086F1A" w:rsidP="00086F1A">
      <w:pPr>
        <w:pStyle w:val="Heading4"/>
        <w:jc w:val="both"/>
      </w:pPr>
      <w:r>
        <w:t>41.2.3. Phân</w:t>
      </w:r>
      <w:r w:rsidRPr="29B1A96F">
        <w:t xml:space="preserve"> </w:t>
      </w:r>
      <w:r w:rsidR="006A53A1">
        <w:t>bố</w:t>
      </w:r>
      <w:r w:rsidR="006A53A1" w:rsidRPr="29B1A96F">
        <w:t xml:space="preserve"> </w:t>
      </w:r>
      <w:r w:rsidR="006A53A1">
        <w:t>các</w:t>
      </w:r>
      <w:r w:rsidR="006A53A1" w:rsidRPr="29B1A96F">
        <w:t xml:space="preserve"> </w:t>
      </w:r>
      <w:r w:rsidR="006A53A1">
        <w:t>bè</w:t>
      </w:r>
      <w:r w:rsidR="006A53A1" w:rsidRPr="29B1A96F">
        <w:t xml:space="preserve"> </w:t>
      </w:r>
      <w:r w:rsidR="006A53A1">
        <w:t>chơi</w:t>
      </w:r>
      <w:r w:rsidR="006A53A1" w:rsidRPr="29B1A96F">
        <w:t xml:space="preserve"> </w:t>
      </w:r>
      <w:r w:rsidR="006A53A1">
        <w:t>bằng</w:t>
      </w:r>
      <w:r w:rsidR="006A53A1" w:rsidRPr="29B1A96F">
        <w:t xml:space="preserve"> </w:t>
      </w:r>
      <w:r w:rsidR="006A53A1">
        <w:t xml:space="preserve">tay </w:t>
      </w:r>
    </w:p>
    <w:p w14:paraId="021E5730" w14:textId="77777777" w:rsidR="00086F1A" w:rsidRDefault="00086F1A" w:rsidP="00086F1A">
      <w:pPr>
        <w:jc w:val="both"/>
      </w:pPr>
      <w:r>
        <w:t>Khi</w:t>
      </w:r>
      <w:r w:rsidRPr="616D7387">
        <w:t xml:space="preserve"> </w:t>
      </w:r>
      <w:r>
        <w:t>các</w:t>
      </w:r>
      <w:r w:rsidRPr="616D7387">
        <w:t xml:space="preserve"> </w:t>
      </w:r>
      <w:r>
        <w:t>ký</w:t>
      </w:r>
      <w:r w:rsidRPr="616D7387">
        <w:t xml:space="preserve"> </w:t>
      </w:r>
      <w:r>
        <w:t>hiệu</w:t>
      </w:r>
      <w:r w:rsidRPr="616D7387">
        <w:t xml:space="preserve"> </w:t>
      </w:r>
      <w:r>
        <w:t>tay</w:t>
      </w:r>
      <w:r w:rsidRPr="616D7387">
        <w:t xml:space="preserve"> </w:t>
      </w:r>
      <w:r>
        <w:t>và</w:t>
      </w:r>
      <w:r w:rsidRPr="616D7387">
        <w:t xml:space="preserve"> </w:t>
      </w:r>
      <w:r>
        <w:t>chân</w:t>
      </w:r>
      <w:r w:rsidRPr="616D7387">
        <w:t xml:space="preserve"> </w:t>
      </w:r>
      <w:r>
        <w:t>được</w:t>
      </w:r>
      <w:r w:rsidRPr="616D7387">
        <w:t xml:space="preserve"> </w:t>
      </w:r>
      <w:r>
        <w:t>sử</w:t>
      </w:r>
      <w:r w:rsidRPr="616D7387">
        <w:t xml:space="preserve"> </w:t>
      </w:r>
      <w:r>
        <w:t>dụng</w:t>
      </w:r>
      <w:r w:rsidRPr="616D7387">
        <w:t xml:space="preserve"> (</w:t>
      </w:r>
      <w:r>
        <w:t>như</w:t>
      </w:r>
      <w:r w:rsidRPr="616D7387">
        <w:t xml:space="preserve"> </w:t>
      </w:r>
      <w:r>
        <w:t>trong</w:t>
      </w:r>
      <w:r w:rsidRPr="616D7387">
        <w:t xml:space="preserve"> </w:t>
      </w:r>
      <w:r>
        <w:t>phần</w:t>
      </w:r>
      <w:r w:rsidRPr="616D7387">
        <w:t xml:space="preserve"> </w:t>
      </w:r>
      <w:r>
        <w:t>đệm</w:t>
      </w:r>
      <w:r w:rsidRPr="616D7387">
        <w:t xml:space="preserve"> </w:t>
      </w:r>
      <w:r>
        <w:t>đàn</w:t>
      </w:r>
      <w:r w:rsidRPr="616D7387">
        <w:t xml:space="preserve"> </w:t>
      </w:r>
      <w:r>
        <w:t>đại</w:t>
      </w:r>
      <w:r w:rsidRPr="616D7387">
        <w:t xml:space="preserve"> </w:t>
      </w:r>
      <w:r>
        <w:t>phong</w:t>
      </w:r>
      <w:r w:rsidRPr="616D7387">
        <w:t xml:space="preserve"> </w:t>
      </w:r>
      <w:r>
        <w:t>cầm</w:t>
      </w:r>
      <w:r w:rsidRPr="616D7387">
        <w:t xml:space="preserve">), </w:t>
      </w:r>
      <w:r>
        <w:t>chúng</w:t>
      </w:r>
      <w:r w:rsidRPr="616D7387">
        <w:t xml:space="preserve"> </w:t>
      </w:r>
      <w:r>
        <w:t>không</w:t>
      </w:r>
      <w:r w:rsidRPr="616D7387">
        <w:t xml:space="preserve"> </w:t>
      </w:r>
      <w:r>
        <w:t>được</w:t>
      </w:r>
      <w:r w:rsidRPr="616D7387">
        <w:t xml:space="preserve"> </w:t>
      </w:r>
      <w:r>
        <w:t>viết</w:t>
      </w:r>
      <w:r w:rsidRPr="616D7387">
        <w:t xml:space="preserve"> </w:t>
      </w:r>
      <w:r>
        <w:t>lại</w:t>
      </w:r>
      <w:r w:rsidRPr="616D7387">
        <w:t xml:space="preserve"> </w:t>
      </w:r>
      <w:r>
        <w:t>trong</w:t>
      </w:r>
      <w:r w:rsidRPr="616D7387">
        <w:t xml:space="preserve"> </w:t>
      </w:r>
      <w:r>
        <w:t>mỗi</w:t>
      </w:r>
      <w:r w:rsidRPr="616D7387">
        <w:t xml:space="preserve"> </w:t>
      </w:r>
      <w:r>
        <w:t>hợp</w:t>
      </w:r>
      <w:r w:rsidRPr="616D7387">
        <w:t xml:space="preserve"> </w:t>
      </w:r>
      <w:r>
        <w:t>âm</w:t>
      </w:r>
      <w:r w:rsidRPr="616D7387">
        <w:t xml:space="preserve"> </w:t>
      </w:r>
      <w:r>
        <w:t>miễn là</w:t>
      </w:r>
      <w:r w:rsidRPr="616D7387">
        <w:t xml:space="preserve"> </w:t>
      </w:r>
      <w:r>
        <w:t>số</w:t>
      </w:r>
      <w:r w:rsidRPr="616D7387">
        <w:t xml:space="preserve"> </w:t>
      </w:r>
      <w:r>
        <w:t>lượng</w:t>
      </w:r>
      <w:r w:rsidRPr="616D7387">
        <w:t xml:space="preserve"> </w:t>
      </w:r>
      <w:r>
        <w:t>các</w:t>
      </w:r>
      <w:r w:rsidRPr="616D7387">
        <w:t xml:space="preserve"> </w:t>
      </w:r>
      <w:r>
        <w:t>nốt</w:t>
      </w:r>
      <w:r w:rsidRPr="616D7387">
        <w:t xml:space="preserve"> </w:t>
      </w:r>
      <w:r>
        <w:t>được</w:t>
      </w:r>
      <w:r w:rsidRPr="616D7387">
        <w:t xml:space="preserve"> </w:t>
      </w:r>
      <w:r>
        <w:t>chỉ</w:t>
      </w:r>
      <w:r w:rsidRPr="616D7387">
        <w:t xml:space="preserve"> </w:t>
      </w:r>
      <w:r>
        <w:t>định</w:t>
      </w:r>
      <w:r w:rsidRPr="616D7387">
        <w:t xml:space="preserve"> </w:t>
      </w:r>
      <w:r>
        <w:t>cho</w:t>
      </w:r>
      <w:r w:rsidRPr="616D7387">
        <w:t xml:space="preserve"> </w:t>
      </w:r>
      <w:r>
        <w:t>mỗi</w:t>
      </w:r>
      <w:r w:rsidRPr="616D7387">
        <w:t xml:space="preserve"> </w:t>
      </w:r>
      <w:r>
        <w:t>ký</w:t>
      </w:r>
      <w:r w:rsidRPr="616D7387">
        <w:t xml:space="preserve"> </w:t>
      </w:r>
      <w:r>
        <w:t>hiệu</w:t>
      </w:r>
      <w:r w:rsidRPr="616D7387">
        <w:t xml:space="preserve"> </w:t>
      </w:r>
      <w:r>
        <w:t>trong</w:t>
      </w:r>
      <w:r w:rsidRPr="616D7387">
        <w:t xml:space="preserve"> </w:t>
      </w:r>
      <w:r>
        <w:t>hợp</w:t>
      </w:r>
      <w:r w:rsidRPr="616D7387">
        <w:t xml:space="preserve"> </w:t>
      </w:r>
      <w:r>
        <w:t>âm</w:t>
      </w:r>
      <w:r w:rsidRPr="616D7387">
        <w:t xml:space="preserve"> </w:t>
      </w:r>
      <w:r>
        <w:t>đầu</w:t>
      </w:r>
      <w:r w:rsidRPr="616D7387">
        <w:t xml:space="preserve"> </w:t>
      </w:r>
      <w:r>
        <w:t>tiên</w:t>
      </w:r>
      <w:r w:rsidRPr="616D7387">
        <w:t xml:space="preserve"> </w:t>
      </w:r>
      <w:r w:rsidRPr="49DDF520">
        <w:t>được</w:t>
      </w:r>
      <w:r w:rsidRPr="616D7387">
        <w:t xml:space="preserve"> </w:t>
      </w:r>
      <w:r w:rsidRPr="49DDF520">
        <w:t>giữ</w:t>
      </w:r>
      <w:r w:rsidRPr="616D7387">
        <w:t xml:space="preserve"> </w:t>
      </w:r>
      <w:r w:rsidRPr="49DDF520">
        <w:t>nguyên</w:t>
      </w:r>
      <w:r w:rsidRPr="616D7387">
        <w:t xml:space="preserve">. </w:t>
      </w:r>
      <w:r>
        <w:t>Khi</w:t>
      </w:r>
      <w:r w:rsidRPr="616D7387">
        <w:t xml:space="preserve"> </w:t>
      </w:r>
      <w:r>
        <w:t>có</w:t>
      </w:r>
      <w:r w:rsidRPr="616D7387">
        <w:t xml:space="preserve"> </w:t>
      </w:r>
      <w:r>
        <w:t>sự</w:t>
      </w:r>
      <w:r w:rsidRPr="616D7387">
        <w:t xml:space="preserve"> </w:t>
      </w:r>
      <w:r>
        <w:t>thay</w:t>
      </w:r>
      <w:r w:rsidRPr="616D7387">
        <w:t xml:space="preserve"> </w:t>
      </w:r>
      <w:r>
        <w:t>đổi</w:t>
      </w:r>
      <w:r w:rsidRPr="616D7387">
        <w:t xml:space="preserve"> </w:t>
      </w:r>
      <w:r>
        <w:t>về</w:t>
      </w:r>
      <w:r w:rsidRPr="616D7387">
        <w:t xml:space="preserve"> </w:t>
      </w:r>
      <w:r>
        <w:t>cách</w:t>
      </w:r>
      <w:r w:rsidRPr="616D7387">
        <w:t xml:space="preserve"> </w:t>
      </w:r>
      <w:r>
        <w:t>phân</w:t>
      </w:r>
      <w:r w:rsidRPr="616D7387">
        <w:t xml:space="preserve"> </w:t>
      </w:r>
      <w:r>
        <w:t>bố</w:t>
      </w:r>
      <w:r w:rsidRPr="616D7387">
        <w:t xml:space="preserve">, </w:t>
      </w:r>
      <w:r>
        <w:t>các</w:t>
      </w:r>
      <w:r w:rsidRPr="616D7387">
        <w:t xml:space="preserve"> </w:t>
      </w:r>
      <w:r>
        <w:t>ký</w:t>
      </w:r>
      <w:r w:rsidRPr="616D7387">
        <w:t xml:space="preserve"> </w:t>
      </w:r>
      <w:r>
        <w:t>hiệu</w:t>
      </w:r>
      <w:r w:rsidRPr="616D7387">
        <w:t xml:space="preserve"> </w:t>
      </w:r>
      <w:r>
        <w:t>này</w:t>
      </w:r>
      <w:r w:rsidRPr="616D7387">
        <w:t xml:space="preserve"> </w:t>
      </w:r>
      <w:r>
        <w:t>chỉ</w:t>
      </w:r>
      <w:r w:rsidRPr="616D7387">
        <w:t xml:space="preserve"> </w:t>
      </w:r>
      <w:r>
        <w:t>được</w:t>
      </w:r>
      <w:r w:rsidRPr="616D7387">
        <w:t xml:space="preserve"> </w:t>
      </w:r>
      <w:r>
        <w:t>dùng</w:t>
      </w:r>
      <w:r w:rsidRPr="616D7387">
        <w:t xml:space="preserve"> </w:t>
      </w:r>
      <w:r>
        <w:t>khi</w:t>
      </w:r>
      <w:r w:rsidRPr="616D7387">
        <w:t xml:space="preserve"> </w:t>
      </w:r>
      <w:r>
        <w:t>cần</w:t>
      </w:r>
      <w:r w:rsidRPr="616D7387">
        <w:t xml:space="preserve"> </w:t>
      </w:r>
      <w:r>
        <w:t>thiết</w:t>
      </w:r>
      <w:r w:rsidRPr="616D7387">
        <w:t xml:space="preserve"> </w:t>
      </w:r>
      <w:r>
        <w:t>để</w:t>
      </w:r>
      <w:r w:rsidRPr="616D7387">
        <w:t xml:space="preserve"> </w:t>
      </w:r>
      <w:r>
        <w:t>thể</w:t>
      </w:r>
      <w:r w:rsidRPr="616D7387">
        <w:t xml:space="preserve"> </w:t>
      </w:r>
      <w:r>
        <w:t>hiện</w:t>
      </w:r>
      <w:r w:rsidRPr="616D7387">
        <w:t xml:space="preserve"> </w:t>
      </w:r>
      <w:r>
        <w:t>sự</w:t>
      </w:r>
      <w:r w:rsidRPr="616D7387">
        <w:t xml:space="preserve"> </w:t>
      </w:r>
      <w:r>
        <w:t>phân</w:t>
      </w:r>
      <w:r w:rsidRPr="616D7387">
        <w:t xml:space="preserve"> </w:t>
      </w:r>
      <w:r>
        <w:t>bố</w:t>
      </w:r>
      <w:r w:rsidRPr="616D7387">
        <w:t xml:space="preserve"> </w:t>
      </w:r>
      <w:r>
        <w:t>mới</w:t>
      </w:r>
      <w:r w:rsidRPr="616D7387">
        <w:t>.</w:t>
      </w:r>
    </w:p>
    <w:p w14:paraId="6EF587C3" w14:textId="4351FBB3" w:rsidR="00086F1A" w:rsidRDefault="00086F1A" w:rsidP="006A53A1">
      <w:pPr>
        <w:rPr>
          <w:rFonts w:ascii="SimBraille" w:hAnsi="SimBraille" w:cs="SimBraille"/>
          <w:szCs w:val="28"/>
        </w:rPr>
      </w:pPr>
      <w:r>
        <w:t>Ví dụ 41.2.3-1.</w:t>
      </w:r>
      <w:r w:rsidR="006A53A1">
        <w:br/>
      </w:r>
      <w:r>
        <w:rPr>
          <w:rFonts w:ascii="SimBraille" w:hAnsi="SimBraille" w:cs="SimBraille"/>
          <w:szCs w:val="28"/>
        </w:rPr>
        <w:t xml:space="preserve">              #C4</w:t>
      </w:r>
      <w:r w:rsidR="006A53A1">
        <w:rPr>
          <w:rFonts w:ascii="SimBraille" w:hAnsi="SimBraille" w:cs="SimBraille"/>
          <w:szCs w:val="28"/>
        </w:rPr>
        <w:br/>
      </w:r>
      <w:r>
        <w:rPr>
          <w:rFonts w:ascii="SimBraille" w:hAnsi="SimBraille" w:cs="SimBraille"/>
          <w:szCs w:val="28"/>
        </w:rPr>
        <w:t>_&gt;_?+.&gt;9-?9-+?-+9 N'.&gt;</w:t>
      </w:r>
      <w:r w:rsidR="0046278D">
        <w:rPr>
          <w:rFonts w:ascii="SimBraille" w:hAnsi="SimBraille" w:cs="SimBraille"/>
          <w:szCs w:val="28"/>
        </w:rPr>
        <w:t>"</w:t>
      </w:r>
      <w:r>
        <w:rPr>
          <w:rFonts w:ascii="SimBraille" w:hAnsi="SimBraille" w:cs="SimBraille"/>
          <w:szCs w:val="28"/>
        </w:rPr>
        <w:t>+9-&lt;K</w:t>
      </w:r>
    </w:p>
    <w:p w14:paraId="5C6642B1" w14:textId="77777777" w:rsidR="00086F1A" w:rsidRDefault="00086F1A" w:rsidP="00086F1A">
      <w:pPr>
        <w:jc w:val="both"/>
      </w:pPr>
      <w:r w:rsidRPr="00641248">
        <w:rPr>
          <w:noProof/>
          <w:lang w:val="vi-VN" w:eastAsia="vi-VN"/>
        </w:rPr>
        <w:drawing>
          <wp:inline distT="0" distB="0" distL="0" distR="0" wp14:anchorId="7E4B348F" wp14:editId="262C5839">
            <wp:extent cx="3648710" cy="1790065"/>
            <wp:effectExtent l="0" t="0" r="8890" b="635"/>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648710" cy="1790065"/>
                    </a:xfrm>
                    <a:prstGeom prst="rect">
                      <a:avLst/>
                    </a:prstGeom>
                    <a:noFill/>
                    <a:ln>
                      <a:noFill/>
                    </a:ln>
                  </pic:spPr>
                </pic:pic>
              </a:graphicData>
            </a:graphic>
          </wp:inline>
        </w:drawing>
      </w:r>
    </w:p>
    <w:p w14:paraId="5A196E12" w14:textId="4439C764" w:rsidR="00086F1A" w:rsidRDefault="00086F1A" w:rsidP="00086F1A">
      <w:pPr>
        <w:pStyle w:val="Heading4"/>
        <w:jc w:val="both"/>
      </w:pPr>
      <w:r>
        <w:t>41.2.4. Ký hiệu</w:t>
      </w:r>
      <w:r w:rsidRPr="30A5107E">
        <w:t xml:space="preserve"> </w:t>
      </w:r>
      <w:r w:rsidR="0046278D">
        <w:t>"</w:t>
      </w:r>
      <w:r>
        <w:t>Không dùng</w:t>
      </w:r>
      <w:r w:rsidRPr="30A5107E">
        <w:t xml:space="preserve"> </w:t>
      </w:r>
      <w:r>
        <w:t>pedal</w:t>
      </w:r>
      <w:r w:rsidR="0046278D">
        <w:t>"</w:t>
      </w:r>
      <w:r w:rsidRPr="30A5107E">
        <w:t xml:space="preserve"> (</w:t>
      </w:r>
      <w:r w:rsidR="0046278D">
        <w:t>"</w:t>
      </w:r>
      <w:r>
        <w:t>Senza Ped.</w:t>
      </w:r>
      <w:r w:rsidR="0046278D">
        <w:t>"</w:t>
      </w:r>
      <w:r w:rsidRPr="30A5107E">
        <w:t>)</w:t>
      </w:r>
    </w:p>
    <w:p w14:paraId="1CA0865A" w14:textId="2D5F6967" w:rsidR="00086F1A" w:rsidRDefault="00086F1A" w:rsidP="00086F1A">
      <w:pPr>
        <w:jc w:val="both"/>
      </w:pPr>
      <w:r>
        <w:t>Ký</w:t>
      </w:r>
      <w:r w:rsidRPr="616D7387">
        <w:t xml:space="preserve"> </w:t>
      </w:r>
      <w:r>
        <w:t>hiệu</w:t>
      </w:r>
      <w:r w:rsidRPr="616D7387">
        <w:t xml:space="preserve"> </w:t>
      </w:r>
      <w:r w:rsidRPr="00463806">
        <w:rPr>
          <w:rFonts w:ascii="SimBraille" w:hAnsi="SimBraille" w:cs="SimBraille"/>
        </w:rPr>
        <w:t>@&gt;</w:t>
      </w:r>
      <w:r w:rsidR="006A53A1" w:rsidRPr="006A53A1">
        <w:t xml:space="preserve"> </w:t>
      </w:r>
      <w:r>
        <w:t>thường</w:t>
      </w:r>
      <w:r w:rsidRPr="616D7387">
        <w:t xml:space="preserve"> </w:t>
      </w:r>
      <w:r>
        <w:t>được</w:t>
      </w:r>
      <w:r w:rsidRPr="616D7387">
        <w:t xml:space="preserve"> </w:t>
      </w:r>
      <w:r>
        <w:t>dùng</w:t>
      </w:r>
      <w:r w:rsidRPr="616D7387">
        <w:t xml:space="preserve"> </w:t>
      </w:r>
      <w:r>
        <w:t>trong</w:t>
      </w:r>
      <w:r w:rsidRPr="616D7387">
        <w:t xml:space="preserve"> </w:t>
      </w:r>
      <w:r>
        <w:t>nhạc</w:t>
      </w:r>
      <w:r w:rsidRPr="616D7387">
        <w:t xml:space="preserve"> </w:t>
      </w:r>
      <w:r>
        <w:t>đệm</w:t>
      </w:r>
      <w:r w:rsidRPr="616D7387">
        <w:t xml:space="preserve"> </w:t>
      </w:r>
      <w:r>
        <w:t>đại</w:t>
      </w:r>
      <w:r w:rsidRPr="616D7387">
        <w:t xml:space="preserve"> </w:t>
      </w:r>
      <w:r>
        <w:t>phong</w:t>
      </w:r>
      <w:r w:rsidRPr="616D7387">
        <w:t xml:space="preserve"> </w:t>
      </w:r>
      <w:r>
        <w:t>cầm</w:t>
      </w:r>
      <w:r w:rsidRPr="616D7387">
        <w:t xml:space="preserve"> </w:t>
      </w:r>
      <w:r>
        <w:t>với</w:t>
      </w:r>
      <w:r w:rsidRPr="616D7387">
        <w:t xml:space="preserve"> </w:t>
      </w:r>
      <w:r w:rsidRPr="30A5107E">
        <w:t>ý</w:t>
      </w:r>
      <w:r w:rsidRPr="616D7387">
        <w:t xml:space="preserve"> </w:t>
      </w:r>
      <w:r>
        <w:t>nghĩa</w:t>
      </w:r>
      <w:r w:rsidRPr="616D7387">
        <w:t xml:space="preserve"> </w:t>
      </w:r>
      <w:r w:rsidR="0046278D">
        <w:t>"</w:t>
      </w:r>
      <w:r>
        <w:t>không</w:t>
      </w:r>
      <w:r w:rsidRPr="616D7387">
        <w:t xml:space="preserve"> </w:t>
      </w:r>
      <w:r>
        <w:t>dùng</w:t>
      </w:r>
      <w:r w:rsidRPr="616D7387">
        <w:t xml:space="preserve"> </w:t>
      </w:r>
      <w:r>
        <w:t>pedal</w:t>
      </w:r>
      <w:r w:rsidR="0046278D">
        <w:t>"</w:t>
      </w:r>
      <w:r w:rsidRPr="616D7387">
        <w:t xml:space="preserve"> (</w:t>
      </w:r>
      <w:r w:rsidR="0046278D">
        <w:t>"</w:t>
      </w:r>
      <w:r>
        <w:t>senza ped.</w:t>
      </w:r>
      <w:r w:rsidR="0046278D">
        <w:t>"</w:t>
      </w:r>
      <w:r w:rsidRPr="616D7387">
        <w:t xml:space="preserve">) </w:t>
      </w:r>
      <w:r>
        <w:t>hoặc</w:t>
      </w:r>
      <w:r w:rsidRPr="616D7387">
        <w:t xml:space="preserve"> </w:t>
      </w:r>
      <w:r>
        <w:t>chỉ</w:t>
      </w:r>
      <w:r w:rsidRPr="616D7387">
        <w:t xml:space="preserve"> </w:t>
      </w:r>
      <w:r>
        <w:t>dẫn</w:t>
      </w:r>
      <w:r w:rsidRPr="616D7387">
        <w:t xml:space="preserve"> </w:t>
      </w:r>
      <w:r>
        <w:t>nào</w:t>
      </w:r>
      <w:r w:rsidRPr="616D7387">
        <w:t xml:space="preserve"> </w:t>
      </w:r>
      <w:r>
        <w:t>đó</w:t>
      </w:r>
      <w:r w:rsidRPr="616D7387">
        <w:t xml:space="preserve"> </w:t>
      </w:r>
      <w:r>
        <w:t>tương</w:t>
      </w:r>
      <w:r w:rsidRPr="616D7387">
        <w:t xml:space="preserve"> </w:t>
      </w:r>
      <w:r>
        <w:t>tự</w:t>
      </w:r>
      <w:r w:rsidRPr="616D7387">
        <w:t>.</w:t>
      </w:r>
    </w:p>
    <w:p w14:paraId="500F743D" w14:textId="0E97B34B" w:rsidR="00086F1A" w:rsidRDefault="00086F1A" w:rsidP="00086F1A">
      <w:pPr>
        <w:pStyle w:val="Heading4"/>
        <w:jc w:val="both"/>
      </w:pPr>
      <w:r>
        <w:lastRenderedPageBreak/>
        <w:t>41.2.5. Giai</w:t>
      </w:r>
      <w:r w:rsidR="006A53A1">
        <w:t xml:space="preserve"> điệu thánh ca được lặp lại </w:t>
      </w:r>
    </w:p>
    <w:p w14:paraId="7BEB2A3D" w14:textId="77777777" w:rsidR="00086F1A" w:rsidRDefault="00086F1A" w:rsidP="00086F1A">
      <w:pPr>
        <w:jc w:val="both"/>
      </w:pPr>
      <w:r>
        <w:t>Trong các</w:t>
      </w:r>
      <w:r w:rsidRPr="616D7387">
        <w:t xml:space="preserve"> </w:t>
      </w:r>
      <w:r>
        <w:t>quyển</w:t>
      </w:r>
      <w:r w:rsidRPr="616D7387">
        <w:t xml:space="preserve"> </w:t>
      </w:r>
      <w:r>
        <w:t>sách</w:t>
      </w:r>
      <w:r w:rsidRPr="616D7387">
        <w:t xml:space="preserve"> </w:t>
      </w:r>
      <w:r>
        <w:t>về</w:t>
      </w:r>
      <w:r w:rsidRPr="616D7387">
        <w:t xml:space="preserve"> </w:t>
      </w:r>
      <w:r>
        <w:t>giai</w:t>
      </w:r>
      <w:r w:rsidRPr="616D7387">
        <w:t xml:space="preserve"> </w:t>
      </w:r>
      <w:r>
        <w:t>điệu</w:t>
      </w:r>
      <w:r w:rsidRPr="616D7387">
        <w:t xml:space="preserve"> </w:t>
      </w:r>
      <w:r>
        <w:t>thánh ca, ký hiệu</w:t>
      </w:r>
      <w:r w:rsidRPr="616D7387">
        <w:t xml:space="preserve"> </w:t>
      </w:r>
      <w:r w:rsidRPr="00463806">
        <w:rPr>
          <w:rFonts w:ascii="SimBraille" w:hAnsi="SimBraille" w:cs="SimBraille"/>
        </w:rPr>
        <w:t>&gt;MEL'</w:t>
      </w:r>
      <w:r w:rsidRPr="006A53A1">
        <w:t xml:space="preserve"> </w:t>
      </w:r>
      <w:r>
        <w:t>đầu</w:t>
      </w:r>
      <w:r w:rsidRPr="616D7387">
        <w:t xml:space="preserve"> </w:t>
      </w:r>
      <w:r>
        <w:t>tiên</w:t>
      </w:r>
      <w:r w:rsidRPr="616D7387">
        <w:t xml:space="preserve"> </w:t>
      </w:r>
      <w:r>
        <w:t>giới</w:t>
      </w:r>
      <w:r w:rsidRPr="616D7387">
        <w:t xml:space="preserve"> </w:t>
      </w:r>
      <w:r>
        <w:t>thiệu</w:t>
      </w:r>
      <w:r w:rsidRPr="616D7387">
        <w:t xml:space="preserve"> </w:t>
      </w:r>
      <w:r>
        <w:t>giai</w:t>
      </w:r>
      <w:r w:rsidRPr="616D7387">
        <w:t xml:space="preserve"> </w:t>
      </w:r>
      <w:r>
        <w:t>điệu</w:t>
      </w:r>
      <w:r w:rsidRPr="616D7387">
        <w:t xml:space="preserve"> </w:t>
      </w:r>
      <w:r>
        <w:t>hoàn</w:t>
      </w:r>
      <w:r w:rsidRPr="616D7387">
        <w:t xml:space="preserve"> </w:t>
      </w:r>
      <w:r>
        <w:t>chỉnh</w:t>
      </w:r>
      <w:r w:rsidRPr="616D7387">
        <w:t xml:space="preserve"> </w:t>
      </w:r>
      <w:r>
        <w:t>với</w:t>
      </w:r>
      <w:r w:rsidRPr="616D7387">
        <w:t xml:space="preserve"> </w:t>
      </w:r>
      <w:r>
        <w:t>vai</w:t>
      </w:r>
      <w:r w:rsidRPr="616D7387">
        <w:t xml:space="preserve"> </w:t>
      </w:r>
      <w:r>
        <w:t>trò</w:t>
      </w:r>
      <w:r w:rsidRPr="616D7387">
        <w:t xml:space="preserve"> </w:t>
      </w:r>
      <w:r>
        <w:t>hướng</w:t>
      </w:r>
      <w:r w:rsidRPr="616D7387">
        <w:t xml:space="preserve"> </w:t>
      </w:r>
      <w:r>
        <w:t>dẫn</w:t>
      </w:r>
      <w:r w:rsidRPr="616D7387">
        <w:t xml:space="preserve"> </w:t>
      </w:r>
      <w:r>
        <w:t>độc</w:t>
      </w:r>
      <w:r w:rsidRPr="616D7387">
        <w:t xml:space="preserve"> </w:t>
      </w:r>
      <w:r>
        <w:t>giả</w:t>
      </w:r>
      <w:r w:rsidRPr="616D7387">
        <w:t xml:space="preserve">, </w:t>
      </w:r>
      <w:r>
        <w:t>theo</w:t>
      </w:r>
      <w:r w:rsidRPr="616D7387">
        <w:t xml:space="preserve"> </w:t>
      </w:r>
      <w:r>
        <w:t>sau</w:t>
      </w:r>
      <w:r w:rsidRPr="616D7387">
        <w:t xml:space="preserve"> </w:t>
      </w:r>
      <w:r>
        <w:t>là ký hiệu</w:t>
      </w:r>
      <w:r w:rsidRPr="616D7387">
        <w:t xml:space="preserve"> </w:t>
      </w:r>
      <w:r w:rsidRPr="00463806">
        <w:rPr>
          <w:rFonts w:ascii="SimBraille" w:hAnsi="SimBraille" w:cs="SimBraille"/>
        </w:rPr>
        <w:t>&gt;H'</w:t>
      </w:r>
      <w:r w:rsidRPr="616D7387">
        <w:t xml:space="preserve"> </w:t>
      </w:r>
      <w:r>
        <w:t>và</w:t>
      </w:r>
      <w:r w:rsidRPr="616D7387">
        <w:t xml:space="preserve"> </w:t>
      </w:r>
      <w:r>
        <w:t>phần lời</w:t>
      </w:r>
      <w:r w:rsidRPr="616D7387">
        <w:t xml:space="preserve"> </w:t>
      </w:r>
      <w:r>
        <w:t>hoàn</w:t>
      </w:r>
      <w:r w:rsidRPr="616D7387">
        <w:t xml:space="preserve"> </w:t>
      </w:r>
      <w:r>
        <w:t>chỉnh</w:t>
      </w:r>
      <w:r w:rsidRPr="616D7387">
        <w:t>.</w:t>
      </w:r>
    </w:p>
    <w:p w14:paraId="79CDBED8" w14:textId="3DBD4C4B" w:rsidR="00086F1A" w:rsidRDefault="00086F1A" w:rsidP="00086F1A">
      <w:pPr>
        <w:pStyle w:val="Heading4"/>
        <w:jc w:val="both"/>
      </w:pPr>
      <w:r>
        <w:t>41.2.6. Chia</w:t>
      </w:r>
      <w:r w:rsidRPr="07C43AE0">
        <w:t xml:space="preserve"> </w:t>
      </w:r>
      <w:r w:rsidR="006A53A1">
        <w:t>đoạn</w:t>
      </w:r>
      <w:r w:rsidR="006A53A1" w:rsidRPr="07C43AE0">
        <w:t xml:space="preserve"> </w:t>
      </w:r>
      <w:r w:rsidR="006A53A1">
        <w:t>bằng</w:t>
      </w:r>
      <w:r w:rsidR="006A53A1" w:rsidRPr="07C43AE0">
        <w:t xml:space="preserve"> </w:t>
      </w:r>
      <w:r w:rsidR="006A53A1">
        <w:t>khuông</w:t>
      </w:r>
      <w:r w:rsidR="006A53A1" w:rsidRPr="07C43AE0">
        <w:t xml:space="preserve"> </w:t>
      </w:r>
      <w:r w:rsidR="006A53A1">
        <w:t>nhạc</w:t>
      </w:r>
      <w:r w:rsidR="006A53A1" w:rsidRPr="07C43AE0">
        <w:t xml:space="preserve"> </w:t>
      </w:r>
      <w:r w:rsidR="006A53A1">
        <w:t>hoặc</w:t>
      </w:r>
      <w:r w:rsidR="006A53A1" w:rsidRPr="07C43AE0">
        <w:t xml:space="preserve"> </w:t>
      </w:r>
      <w:r w:rsidR="006A53A1">
        <w:t xml:space="preserve">diễn biến âm nhạc </w:t>
      </w:r>
    </w:p>
    <w:p w14:paraId="651F5BE7" w14:textId="560A1068" w:rsidR="00086F1A" w:rsidRDefault="00086F1A" w:rsidP="00086F1A">
      <w:pPr>
        <w:jc w:val="both"/>
      </w:pPr>
      <w:r>
        <w:t>Trong âm</w:t>
      </w:r>
      <w:r w:rsidRPr="616D7387">
        <w:t xml:space="preserve"> </w:t>
      </w:r>
      <w:r>
        <w:t>nhạc</w:t>
      </w:r>
      <w:r w:rsidRPr="616D7387">
        <w:t xml:space="preserve"> </w:t>
      </w:r>
      <w:r w:rsidRPr="5A474D1E">
        <w:t>dùng</w:t>
      </w:r>
      <w:r w:rsidRPr="616D7387">
        <w:t xml:space="preserve"> </w:t>
      </w:r>
      <w:r>
        <w:t>nhạc cụ phím</w:t>
      </w:r>
      <w:r w:rsidRPr="616D7387">
        <w:t xml:space="preserve">, </w:t>
      </w:r>
      <w:r>
        <w:t>việc</w:t>
      </w:r>
      <w:r w:rsidRPr="616D7387">
        <w:t xml:space="preserve"> </w:t>
      </w:r>
      <w:r>
        <w:t>chia</w:t>
      </w:r>
      <w:r w:rsidRPr="616D7387">
        <w:t xml:space="preserve"> </w:t>
      </w:r>
      <w:r>
        <w:t>đoạn</w:t>
      </w:r>
      <w:r w:rsidRPr="616D7387">
        <w:t xml:space="preserve"> </w:t>
      </w:r>
      <w:r>
        <w:t>đôi</w:t>
      </w:r>
      <w:r w:rsidRPr="616D7387">
        <w:t xml:space="preserve"> </w:t>
      </w:r>
      <w:r>
        <w:t>khi</w:t>
      </w:r>
      <w:r w:rsidRPr="616D7387">
        <w:t xml:space="preserve"> </w:t>
      </w:r>
      <w:r>
        <w:t>dựa</w:t>
      </w:r>
      <w:r w:rsidRPr="616D7387">
        <w:t xml:space="preserve"> </w:t>
      </w:r>
      <w:r>
        <w:t>trên</w:t>
      </w:r>
      <w:r w:rsidRPr="616D7387">
        <w:t xml:space="preserve"> </w:t>
      </w:r>
      <w:r>
        <w:t>các</w:t>
      </w:r>
      <w:r w:rsidRPr="616D7387">
        <w:t xml:space="preserve"> </w:t>
      </w:r>
      <w:r>
        <w:t>khuông</w:t>
      </w:r>
      <w:r w:rsidRPr="616D7387">
        <w:t xml:space="preserve"> </w:t>
      </w:r>
      <w:r>
        <w:t>nhạc</w:t>
      </w:r>
      <w:r w:rsidRPr="616D7387">
        <w:t xml:space="preserve"> </w:t>
      </w:r>
      <w:r>
        <w:t>trong</w:t>
      </w:r>
      <w:r w:rsidRPr="616D7387">
        <w:t xml:space="preserve"> </w:t>
      </w:r>
      <w:r w:rsidR="007D3BC4">
        <w:t>bản phổ thông</w:t>
      </w:r>
      <w:r>
        <w:t xml:space="preserve"> và</w:t>
      </w:r>
      <w:r w:rsidRPr="616D7387">
        <w:t xml:space="preserve"> </w:t>
      </w:r>
      <w:r>
        <w:t>đôi</w:t>
      </w:r>
      <w:r w:rsidRPr="616D7387">
        <w:t xml:space="preserve"> </w:t>
      </w:r>
      <w:r>
        <w:t>khi</w:t>
      </w:r>
      <w:r w:rsidRPr="616D7387">
        <w:t xml:space="preserve"> </w:t>
      </w:r>
      <w:r>
        <w:t>dựa</w:t>
      </w:r>
      <w:r w:rsidRPr="616D7387">
        <w:t xml:space="preserve"> </w:t>
      </w:r>
      <w:r>
        <w:t>trên</w:t>
      </w:r>
      <w:r w:rsidRPr="616D7387">
        <w:t xml:space="preserve"> </w:t>
      </w:r>
      <w:r>
        <w:t>diễn</w:t>
      </w:r>
      <w:r w:rsidRPr="616D7387">
        <w:t xml:space="preserve"> </w:t>
      </w:r>
      <w:r>
        <w:t>biến</w:t>
      </w:r>
      <w:r w:rsidRPr="616D7387">
        <w:t xml:space="preserve"> </w:t>
      </w:r>
      <w:r>
        <w:t>âm</w:t>
      </w:r>
      <w:r w:rsidRPr="616D7387">
        <w:t xml:space="preserve"> </w:t>
      </w:r>
      <w:r>
        <w:t>nhạc</w:t>
      </w:r>
      <w:r w:rsidRPr="616D7387">
        <w:t xml:space="preserve">; </w:t>
      </w:r>
      <w:r>
        <w:t>nhưng</w:t>
      </w:r>
      <w:r w:rsidRPr="616D7387">
        <w:t xml:space="preserve"> </w:t>
      </w:r>
      <w:r>
        <w:t>trong</w:t>
      </w:r>
      <w:r w:rsidRPr="616D7387">
        <w:t xml:space="preserve"> </w:t>
      </w:r>
      <w:r>
        <w:t>thanh</w:t>
      </w:r>
      <w:r w:rsidRPr="616D7387">
        <w:t xml:space="preserve"> </w:t>
      </w:r>
      <w:r>
        <w:t>nhạc</w:t>
      </w:r>
      <w:r w:rsidRPr="616D7387">
        <w:t xml:space="preserve">, </w:t>
      </w:r>
      <w:r>
        <w:t>cách</w:t>
      </w:r>
      <w:r w:rsidRPr="616D7387">
        <w:t xml:space="preserve"> </w:t>
      </w:r>
      <w:r>
        <w:t>chia đoạn</w:t>
      </w:r>
      <w:r w:rsidRPr="616D7387">
        <w:t xml:space="preserve"> </w:t>
      </w:r>
      <w:r>
        <w:t>thứ hai</w:t>
      </w:r>
      <w:r w:rsidRPr="616D7387">
        <w:t xml:space="preserve"> </w:t>
      </w:r>
      <w:r>
        <w:t>được</w:t>
      </w:r>
      <w:r w:rsidRPr="616D7387">
        <w:t xml:space="preserve"> </w:t>
      </w:r>
      <w:r>
        <w:t>sử</w:t>
      </w:r>
      <w:r w:rsidRPr="616D7387">
        <w:t xml:space="preserve"> </w:t>
      </w:r>
      <w:r>
        <w:t>dụng</w:t>
      </w:r>
      <w:r w:rsidRPr="616D7387">
        <w:t xml:space="preserve"> </w:t>
      </w:r>
      <w:r>
        <w:t>rộng rãi hơn</w:t>
      </w:r>
      <w:r w:rsidRPr="616D7387">
        <w:t xml:space="preserve"> </w:t>
      </w:r>
      <w:r>
        <w:t>để</w:t>
      </w:r>
      <w:r w:rsidRPr="616D7387">
        <w:t xml:space="preserve"> </w:t>
      </w:r>
      <w:r>
        <w:t>thuận</w:t>
      </w:r>
      <w:r w:rsidRPr="616D7387">
        <w:t xml:space="preserve"> </w:t>
      </w:r>
      <w:r>
        <w:t>lợi</w:t>
      </w:r>
      <w:r w:rsidRPr="616D7387">
        <w:t xml:space="preserve"> </w:t>
      </w:r>
      <w:r>
        <w:t>cho</w:t>
      </w:r>
      <w:r w:rsidRPr="616D7387">
        <w:t xml:space="preserve"> </w:t>
      </w:r>
      <w:r>
        <w:t>người</w:t>
      </w:r>
      <w:r w:rsidRPr="616D7387">
        <w:t xml:space="preserve"> </w:t>
      </w:r>
      <w:r>
        <w:t>chỉ</w:t>
      </w:r>
      <w:r w:rsidRPr="616D7387">
        <w:t xml:space="preserve"> </w:t>
      </w:r>
      <w:r>
        <w:t>huy</w:t>
      </w:r>
      <w:r w:rsidRPr="616D7387">
        <w:t xml:space="preserve"> </w:t>
      </w:r>
      <w:r>
        <w:t>hợp</w:t>
      </w:r>
      <w:r w:rsidRPr="616D7387">
        <w:t xml:space="preserve"> </w:t>
      </w:r>
      <w:r>
        <w:t>xướng, do vậy</w:t>
      </w:r>
      <w:r w:rsidRPr="616D7387">
        <w:t xml:space="preserve"> </w:t>
      </w:r>
      <w:r>
        <w:t>mà</w:t>
      </w:r>
      <w:r w:rsidRPr="616D7387">
        <w:t xml:space="preserve"> </w:t>
      </w:r>
      <w:r>
        <w:t>đoạn</w:t>
      </w:r>
      <w:r w:rsidRPr="616D7387">
        <w:t xml:space="preserve"> </w:t>
      </w:r>
      <w:r>
        <w:t>nhạc</w:t>
      </w:r>
      <w:r w:rsidRPr="616D7387">
        <w:t xml:space="preserve"> </w:t>
      </w:r>
      <w:r>
        <w:t>thường</w:t>
      </w:r>
      <w:r w:rsidRPr="616D7387">
        <w:t xml:space="preserve"> </w:t>
      </w:r>
      <w:r>
        <w:t>được</w:t>
      </w:r>
      <w:r w:rsidRPr="616D7387">
        <w:t xml:space="preserve"> </w:t>
      </w:r>
      <w:r>
        <w:t>đặt</w:t>
      </w:r>
      <w:r w:rsidRPr="616D7387">
        <w:t xml:space="preserve"> </w:t>
      </w:r>
      <w:r>
        <w:t>tựa</w:t>
      </w:r>
      <w:r w:rsidRPr="616D7387">
        <w:t xml:space="preserve"> </w:t>
      </w:r>
      <w:r>
        <w:t>đề</w:t>
      </w:r>
      <w:r w:rsidRPr="616D7387">
        <w:t xml:space="preserve"> </w:t>
      </w:r>
      <w:r>
        <w:t>như</w:t>
      </w:r>
      <w:r w:rsidRPr="616D7387">
        <w:t xml:space="preserve"> </w:t>
      </w:r>
      <w:r>
        <w:t>sau</w:t>
      </w:r>
      <w:r w:rsidRPr="616D7387">
        <w:t>:</w:t>
      </w:r>
    </w:p>
    <w:p w14:paraId="3AE0BF2B" w14:textId="3533CF19" w:rsidR="00086F1A" w:rsidRDefault="00086F1A" w:rsidP="00090ADE">
      <w:r>
        <w:t>Ví dụ 41.2.6-1.</w:t>
      </w:r>
      <w:r w:rsidR="00090ADE">
        <w:br/>
      </w:r>
      <w:r>
        <w:rPr>
          <w:rFonts w:ascii="SimBraille" w:hAnsi="SimBraille" w:cs="SimBraille"/>
          <w:szCs w:val="28"/>
        </w:rPr>
        <w:t>7P#AE1 l#C1 B#B47</w:t>
      </w:r>
      <w:r w:rsidR="00090ADE">
        <w:rPr>
          <w:rFonts w:ascii="SimBraille" w:hAnsi="SimBraille" w:cs="SimBraille"/>
          <w:szCs w:val="28"/>
        </w:rPr>
        <w:br/>
      </w:r>
      <w:r>
        <w:t>Trang 15, dòng 3, ô nhịp 2.</w:t>
      </w:r>
    </w:p>
    <w:p w14:paraId="5B12A52B" w14:textId="3E5053E7" w:rsidR="00086F1A" w:rsidRDefault="00086F1A" w:rsidP="00086F1A">
      <w:pPr>
        <w:pStyle w:val="Heading4"/>
        <w:jc w:val="both"/>
      </w:pPr>
      <w:r>
        <w:t xml:space="preserve">41.2.7. Ký </w:t>
      </w:r>
      <w:r w:rsidR="00090ADE">
        <w:t>hiệu kẹp nốt</w:t>
      </w:r>
    </w:p>
    <w:p w14:paraId="75574693" w14:textId="0C76E49D" w:rsidR="00086F1A" w:rsidRDefault="00086F1A" w:rsidP="00086F1A">
      <w:pPr>
        <w:jc w:val="both"/>
      </w:pPr>
      <w:r>
        <w:t>Trong cả</w:t>
      </w:r>
      <w:r w:rsidRPr="616D7387">
        <w:t xml:space="preserve"> </w:t>
      </w:r>
      <w:r>
        <w:t>bản</w:t>
      </w:r>
      <w:r w:rsidRPr="616D7387">
        <w:t xml:space="preserve"> </w:t>
      </w:r>
      <w:r>
        <w:t>nhạc</w:t>
      </w:r>
      <w:r w:rsidRPr="616D7387">
        <w:t xml:space="preserve"> </w:t>
      </w:r>
      <w:r w:rsidR="00090ADE">
        <w:t xml:space="preserve">dàn bè bề </w:t>
      </w:r>
      <w:r>
        <w:t>dọc</w:t>
      </w:r>
      <w:r w:rsidRPr="616D7387">
        <w:t xml:space="preserve"> </w:t>
      </w:r>
      <w:r>
        <w:t>và</w:t>
      </w:r>
      <w:r w:rsidRPr="616D7387">
        <w:t xml:space="preserve"> </w:t>
      </w:r>
      <w:r w:rsidR="00090ADE">
        <w:t>bản nhạc ô-nhịp-nối-ô-nhịp</w:t>
      </w:r>
      <w:r w:rsidRPr="616D7387">
        <w:t xml:space="preserve">, </w:t>
      </w:r>
      <w:r>
        <w:t>ký</w:t>
      </w:r>
      <w:r w:rsidRPr="616D7387">
        <w:t xml:space="preserve"> </w:t>
      </w:r>
      <w:r>
        <w:t>hiệu</w:t>
      </w:r>
      <w:r w:rsidRPr="616D7387">
        <w:t xml:space="preserve"> </w:t>
      </w:r>
      <w:r w:rsidR="0046278D">
        <w:rPr>
          <w:rFonts w:ascii="SimBraille" w:eastAsiaTheme="majorEastAsia" w:hAnsi="SimBraille" w:cs="SimBraille"/>
        </w:rPr>
        <w:t>"</w:t>
      </w:r>
      <w:r w:rsidRPr="00090ADE">
        <w:rPr>
          <w:rFonts w:ascii="SimBraille" w:eastAsiaTheme="majorEastAsia" w:hAnsi="SimBraille" w:cs="SimBraille"/>
        </w:rPr>
        <w:t>1</w:t>
      </w:r>
      <w:r w:rsidRPr="00090ADE">
        <w:t xml:space="preserve"> </w:t>
      </w:r>
      <w:r>
        <w:t>luôn</w:t>
      </w:r>
      <w:r w:rsidRPr="616D7387">
        <w:t xml:space="preserve"> </w:t>
      </w:r>
      <w:r>
        <w:t>được</w:t>
      </w:r>
      <w:r w:rsidRPr="616D7387">
        <w:t xml:space="preserve"> </w:t>
      </w:r>
      <w:r>
        <w:t>dùng</w:t>
      </w:r>
      <w:r w:rsidRPr="616D7387">
        <w:t xml:space="preserve"> </w:t>
      </w:r>
      <w:r>
        <w:t>làm</w:t>
      </w:r>
      <w:r w:rsidRPr="616D7387">
        <w:t xml:space="preserve"> </w:t>
      </w:r>
      <w:r>
        <w:t>ký</w:t>
      </w:r>
      <w:r w:rsidRPr="616D7387">
        <w:t xml:space="preserve"> </w:t>
      </w:r>
      <w:r>
        <w:t>hiệu</w:t>
      </w:r>
      <w:r w:rsidRPr="616D7387">
        <w:t xml:space="preserve"> </w:t>
      </w:r>
      <w:r w:rsidR="00090ADE">
        <w:t xml:space="preserve">cho đoạn nhạc </w:t>
      </w:r>
      <w:r>
        <w:t>kẹp</w:t>
      </w:r>
      <w:r w:rsidRPr="616D7387">
        <w:t xml:space="preserve">, </w:t>
      </w:r>
      <w:r w:rsidRPr="00463806">
        <w:rPr>
          <w:rFonts w:ascii="SimBraille" w:hAnsi="SimBraille" w:cs="SimBraille"/>
        </w:rPr>
        <w:t>&lt;&gt;</w:t>
      </w:r>
      <w:r w:rsidRPr="00090ADE">
        <w:t xml:space="preserve"> </w:t>
      </w:r>
      <w:r>
        <w:t>được</w:t>
      </w:r>
      <w:r w:rsidRPr="616D7387">
        <w:t xml:space="preserve"> </w:t>
      </w:r>
      <w:r>
        <w:t>giữ</w:t>
      </w:r>
      <w:r w:rsidRPr="616D7387">
        <w:t xml:space="preserve"> </w:t>
      </w:r>
      <w:r>
        <w:t>lại</w:t>
      </w:r>
      <w:r w:rsidRPr="616D7387">
        <w:t xml:space="preserve"> </w:t>
      </w:r>
      <w:r>
        <w:t>cho</w:t>
      </w:r>
      <w:r w:rsidRPr="616D7387">
        <w:t xml:space="preserve"> </w:t>
      </w:r>
      <w:r>
        <w:t>các ô</w:t>
      </w:r>
      <w:r w:rsidRPr="616D7387">
        <w:t xml:space="preserve"> </w:t>
      </w:r>
      <w:r>
        <w:t>nhịp</w:t>
      </w:r>
      <w:r w:rsidRPr="616D7387">
        <w:t xml:space="preserve"> </w:t>
      </w:r>
      <w:r>
        <w:t>mà</w:t>
      </w:r>
      <w:r w:rsidRPr="616D7387">
        <w:t xml:space="preserve"> </w:t>
      </w:r>
      <w:r>
        <w:t>trong</w:t>
      </w:r>
      <w:r w:rsidRPr="616D7387">
        <w:t xml:space="preserve"> </w:t>
      </w:r>
      <w:r>
        <w:t>đó</w:t>
      </w:r>
      <w:r w:rsidRPr="616D7387">
        <w:t xml:space="preserve"> </w:t>
      </w:r>
      <w:r>
        <w:t>một</w:t>
      </w:r>
      <w:r w:rsidRPr="616D7387">
        <w:t xml:space="preserve"> </w:t>
      </w:r>
      <w:r>
        <w:t>phần</w:t>
      </w:r>
      <w:r w:rsidRPr="616D7387">
        <w:t xml:space="preserve"> </w:t>
      </w:r>
      <w:r>
        <w:t>của</w:t>
      </w:r>
      <w:r w:rsidRPr="616D7387">
        <w:t xml:space="preserve"> </w:t>
      </w:r>
      <w:r>
        <w:t>bản</w:t>
      </w:r>
      <w:r w:rsidRPr="616D7387">
        <w:t xml:space="preserve"> </w:t>
      </w:r>
      <w:r>
        <w:t>nhạc</w:t>
      </w:r>
      <w:r w:rsidRPr="616D7387">
        <w:t xml:space="preserve"> </w:t>
      </w:r>
      <w:r>
        <w:t>được</w:t>
      </w:r>
      <w:r w:rsidRPr="616D7387">
        <w:t xml:space="preserve"> </w:t>
      </w:r>
      <w:r>
        <w:t>viết</w:t>
      </w:r>
      <w:r w:rsidRPr="616D7387">
        <w:t xml:space="preserve"> </w:t>
      </w:r>
      <w:r>
        <w:t>kèm ký hiệu</w:t>
      </w:r>
      <w:r w:rsidRPr="616D7387">
        <w:t xml:space="preserve"> </w:t>
      </w:r>
      <w:r>
        <w:t>phân chia ô nhịp</w:t>
      </w:r>
      <w:r w:rsidRPr="616D7387">
        <w:t xml:space="preserve"> </w:t>
      </w:r>
      <w:r>
        <w:t>và</w:t>
      </w:r>
      <w:r w:rsidRPr="616D7387">
        <w:t xml:space="preserve"> </w:t>
      </w:r>
      <w:r>
        <w:t>phần</w:t>
      </w:r>
      <w:r w:rsidRPr="616D7387">
        <w:t xml:space="preserve"> </w:t>
      </w:r>
      <w:r>
        <w:t>còn</w:t>
      </w:r>
      <w:r w:rsidRPr="616D7387">
        <w:t xml:space="preserve"> </w:t>
      </w:r>
      <w:r>
        <w:t>lại</w:t>
      </w:r>
      <w:r w:rsidRPr="616D7387">
        <w:t xml:space="preserve"> </w:t>
      </w:r>
      <w:r>
        <w:t>không</w:t>
      </w:r>
      <w:r w:rsidRPr="616D7387">
        <w:t xml:space="preserve"> </w:t>
      </w:r>
      <w:r>
        <w:t>có</w:t>
      </w:r>
      <w:r w:rsidRPr="616D7387">
        <w:t xml:space="preserve"> </w:t>
      </w:r>
      <w:r>
        <w:t>ký hiệu này</w:t>
      </w:r>
      <w:r w:rsidRPr="616D7387">
        <w:t>.</w:t>
      </w:r>
    </w:p>
    <w:p w14:paraId="303B5B15" w14:textId="77777777" w:rsidR="00086F1A" w:rsidRDefault="00086F1A" w:rsidP="00086F1A">
      <w:pPr>
        <w:pStyle w:val="Heading3"/>
      </w:pPr>
      <w:bookmarkStart w:id="607" w:name="_Toc131684786"/>
      <w:r>
        <w:t>41.3. Ô-nhịp-nối-ô-nhịp</w:t>
      </w:r>
      <w:bookmarkEnd w:id="607"/>
    </w:p>
    <w:p w14:paraId="62A0C526" w14:textId="1546AEF5" w:rsidR="00086F1A" w:rsidRDefault="00086F1A" w:rsidP="00086F1A">
      <w:pPr>
        <w:jc w:val="both"/>
      </w:pPr>
      <w:r>
        <w:t>Phương</w:t>
      </w:r>
      <w:r w:rsidRPr="616D7387">
        <w:t xml:space="preserve"> </w:t>
      </w:r>
      <w:r>
        <w:t>pháp</w:t>
      </w:r>
      <w:r w:rsidRPr="616D7387">
        <w:t xml:space="preserve"> </w:t>
      </w:r>
      <w:r>
        <w:t>này</w:t>
      </w:r>
      <w:r w:rsidRPr="616D7387">
        <w:t xml:space="preserve"> </w:t>
      </w:r>
      <w:r>
        <w:t>chỉ</w:t>
      </w:r>
      <w:r w:rsidRPr="616D7387">
        <w:t xml:space="preserve"> </w:t>
      </w:r>
      <w:r>
        <w:t>được</w:t>
      </w:r>
      <w:r w:rsidRPr="616D7387">
        <w:t xml:space="preserve"> </w:t>
      </w:r>
      <w:r>
        <w:t>dùng</w:t>
      </w:r>
      <w:r w:rsidRPr="616D7387">
        <w:t xml:space="preserve"> </w:t>
      </w:r>
      <w:r>
        <w:t>cho</w:t>
      </w:r>
      <w:r w:rsidRPr="616D7387">
        <w:t xml:space="preserve"> </w:t>
      </w:r>
      <w:r>
        <w:t>các</w:t>
      </w:r>
      <w:r w:rsidRPr="616D7387">
        <w:t xml:space="preserve"> </w:t>
      </w:r>
      <w:r>
        <w:t>bản</w:t>
      </w:r>
      <w:r w:rsidRPr="616D7387">
        <w:t xml:space="preserve"> </w:t>
      </w:r>
      <w:r>
        <w:t>nhạc</w:t>
      </w:r>
      <w:r w:rsidRPr="616D7387">
        <w:t xml:space="preserve"> </w:t>
      </w:r>
      <w:r>
        <w:t>dành</w:t>
      </w:r>
      <w:r w:rsidRPr="616D7387">
        <w:t xml:space="preserve"> </w:t>
      </w:r>
      <w:r>
        <w:t>cho</w:t>
      </w:r>
      <w:r w:rsidRPr="616D7387">
        <w:t xml:space="preserve"> </w:t>
      </w:r>
      <w:r>
        <w:t>nhạc</w:t>
      </w:r>
      <w:r w:rsidRPr="616D7387">
        <w:t xml:space="preserve"> </w:t>
      </w:r>
      <w:r>
        <w:t>cụ</w:t>
      </w:r>
      <w:r w:rsidRPr="616D7387">
        <w:t xml:space="preserve"> </w:t>
      </w:r>
      <w:r>
        <w:t>có</w:t>
      </w:r>
      <w:r w:rsidRPr="616D7387">
        <w:t xml:space="preserve"> </w:t>
      </w:r>
      <w:r>
        <w:t>hai</w:t>
      </w:r>
      <w:r w:rsidRPr="616D7387">
        <w:t xml:space="preserve"> </w:t>
      </w:r>
      <w:r>
        <w:t>hoặc</w:t>
      </w:r>
      <w:r w:rsidRPr="616D7387">
        <w:t xml:space="preserve"> </w:t>
      </w:r>
      <w:r>
        <w:t>ba</w:t>
      </w:r>
      <w:r w:rsidRPr="616D7387">
        <w:t xml:space="preserve"> </w:t>
      </w:r>
      <w:r>
        <w:t>khuông</w:t>
      </w:r>
      <w:r w:rsidRPr="616D7387">
        <w:t xml:space="preserve"> </w:t>
      </w:r>
      <w:r>
        <w:t>nhạc</w:t>
      </w:r>
      <w:r w:rsidRPr="616D7387">
        <w:t xml:space="preserve">, </w:t>
      </w:r>
      <w:r>
        <w:t>như</w:t>
      </w:r>
      <w:r w:rsidRPr="616D7387">
        <w:t xml:space="preserve"> </w:t>
      </w:r>
      <w:r>
        <w:t>nhạc cho piano và</w:t>
      </w:r>
      <w:r w:rsidRPr="616D7387">
        <w:t xml:space="preserve"> </w:t>
      </w:r>
      <w:r>
        <w:t>đại</w:t>
      </w:r>
      <w:r w:rsidRPr="616D7387">
        <w:t xml:space="preserve"> </w:t>
      </w:r>
      <w:r>
        <w:t>phong</w:t>
      </w:r>
      <w:r w:rsidRPr="616D7387">
        <w:t xml:space="preserve"> </w:t>
      </w:r>
      <w:r>
        <w:t>cầm</w:t>
      </w:r>
      <w:r w:rsidRPr="616D7387">
        <w:t xml:space="preserve">, </w:t>
      </w:r>
      <w:r>
        <w:t>hoặc piano kết</w:t>
      </w:r>
      <w:r w:rsidRPr="616D7387">
        <w:t xml:space="preserve"> </w:t>
      </w:r>
      <w:r>
        <w:t>hợp</w:t>
      </w:r>
      <w:r w:rsidRPr="616D7387">
        <w:t xml:space="preserve"> </w:t>
      </w:r>
      <w:r>
        <w:t>với bản tóm tắt bè đơn ca hoặc</w:t>
      </w:r>
      <w:r w:rsidRPr="616D7387">
        <w:t xml:space="preserve"> </w:t>
      </w:r>
      <w:r>
        <w:t>độc</w:t>
      </w:r>
      <w:r w:rsidRPr="616D7387">
        <w:t xml:space="preserve"> </w:t>
      </w:r>
      <w:r>
        <w:t>tấu</w:t>
      </w:r>
      <w:r w:rsidRPr="616D7387">
        <w:t xml:space="preserve">. </w:t>
      </w:r>
      <w:r>
        <w:t>Bản</w:t>
      </w:r>
      <w:r w:rsidRPr="616D7387">
        <w:t xml:space="preserve"> </w:t>
      </w:r>
      <w:r>
        <w:t>nhạc</w:t>
      </w:r>
      <w:r w:rsidRPr="616D7387">
        <w:t xml:space="preserve"> </w:t>
      </w:r>
      <w:r>
        <w:t>được</w:t>
      </w:r>
      <w:r w:rsidRPr="616D7387">
        <w:t xml:space="preserve"> </w:t>
      </w:r>
      <w:r>
        <w:t>trình</w:t>
      </w:r>
      <w:r w:rsidRPr="616D7387">
        <w:t xml:space="preserve"> </w:t>
      </w:r>
      <w:r>
        <w:t>bày</w:t>
      </w:r>
      <w:r w:rsidRPr="616D7387">
        <w:t xml:space="preserve"> </w:t>
      </w:r>
      <w:r>
        <w:t>theo</w:t>
      </w:r>
      <w:r w:rsidRPr="616D7387">
        <w:t xml:space="preserve"> </w:t>
      </w:r>
      <w:r>
        <w:t>chiều</w:t>
      </w:r>
      <w:r w:rsidRPr="616D7387">
        <w:t xml:space="preserve"> </w:t>
      </w:r>
      <w:r>
        <w:t>ngang</w:t>
      </w:r>
      <w:r w:rsidRPr="616D7387">
        <w:t xml:space="preserve">, </w:t>
      </w:r>
      <w:r>
        <w:t>ô nhịp</w:t>
      </w:r>
      <w:r w:rsidRPr="616D7387">
        <w:t xml:space="preserve"> </w:t>
      </w:r>
      <w:r>
        <w:t>của</w:t>
      </w:r>
      <w:r w:rsidRPr="616D7387">
        <w:t xml:space="preserve"> </w:t>
      </w:r>
      <w:r>
        <w:t>một</w:t>
      </w:r>
      <w:r w:rsidRPr="616D7387">
        <w:t xml:space="preserve"> </w:t>
      </w:r>
      <w:r>
        <w:t>bè</w:t>
      </w:r>
      <w:r w:rsidRPr="616D7387">
        <w:t xml:space="preserve"> </w:t>
      </w:r>
      <w:r>
        <w:t>có</w:t>
      </w:r>
      <w:r w:rsidRPr="616D7387">
        <w:t xml:space="preserve"> </w:t>
      </w:r>
      <w:r>
        <w:t>một</w:t>
      </w:r>
      <w:r w:rsidRPr="616D7387">
        <w:t xml:space="preserve"> </w:t>
      </w:r>
      <w:r>
        <w:t>ô nhịp</w:t>
      </w:r>
      <w:r w:rsidRPr="616D7387">
        <w:t xml:space="preserve"> </w:t>
      </w:r>
      <w:r>
        <w:t>tương</w:t>
      </w:r>
      <w:r w:rsidRPr="616D7387">
        <w:t xml:space="preserve"> </w:t>
      </w:r>
      <w:r>
        <w:t>ứng</w:t>
      </w:r>
      <w:r w:rsidRPr="616D7387">
        <w:t xml:space="preserve"> </w:t>
      </w:r>
      <w:r>
        <w:t>trong</w:t>
      </w:r>
      <w:r w:rsidRPr="616D7387">
        <w:t xml:space="preserve"> </w:t>
      </w:r>
      <w:r>
        <w:t>một</w:t>
      </w:r>
      <w:r w:rsidRPr="616D7387">
        <w:t xml:space="preserve"> </w:t>
      </w:r>
      <w:r>
        <w:t>bè</w:t>
      </w:r>
      <w:r w:rsidRPr="616D7387">
        <w:t xml:space="preserve"> </w:t>
      </w:r>
      <w:r>
        <w:t>khác</w:t>
      </w:r>
      <w:r w:rsidRPr="616D7387">
        <w:t xml:space="preserve"> </w:t>
      </w:r>
      <w:r>
        <w:t>theo</w:t>
      </w:r>
      <w:r w:rsidRPr="616D7387">
        <w:t xml:space="preserve"> </w:t>
      </w:r>
      <w:r>
        <w:t>sau</w:t>
      </w:r>
      <w:r w:rsidRPr="616D7387">
        <w:t xml:space="preserve">, </w:t>
      </w:r>
      <w:r>
        <w:t>cách</w:t>
      </w:r>
      <w:r w:rsidRPr="616D7387">
        <w:t xml:space="preserve"> </w:t>
      </w:r>
      <w:r>
        <w:t>một</w:t>
      </w:r>
      <w:r w:rsidRPr="616D7387">
        <w:t xml:space="preserve"> </w:t>
      </w:r>
      <w:r>
        <w:t>khoảng</w:t>
      </w:r>
      <w:r w:rsidRPr="616D7387">
        <w:t xml:space="preserve"> </w:t>
      </w:r>
      <w:r>
        <w:t>trắng</w:t>
      </w:r>
      <w:r w:rsidRPr="616D7387">
        <w:t xml:space="preserve"> </w:t>
      </w:r>
      <w:r>
        <w:t>ngăn</w:t>
      </w:r>
      <w:r w:rsidRPr="616D7387">
        <w:t xml:space="preserve"> </w:t>
      </w:r>
      <w:r>
        <w:t>giữa</w:t>
      </w:r>
      <w:r w:rsidRPr="616D7387">
        <w:t xml:space="preserve">, </w:t>
      </w:r>
      <w:r>
        <w:t>và</w:t>
      </w:r>
      <w:r w:rsidRPr="616D7387">
        <w:t xml:space="preserve"> </w:t>
      </w:r>
      <w:r>
        <w:t>cứ tiếp</w:t>
      </w:r>
      <w:r w:rsidRPr="616D7387">
        <w:t xml:space="preserve"> </w:t>
      </w:r>
      <w:r>
        <w:t>tục</w:t>
      </w:r>
      <w:r w:rsidRPr="616D7387">
        <w:t xml:space="preserve"> </w:t>
      </w:r>
      <w:r>
        <w:t>như</w:t>
      </w:r>
      <w:r w:rsidRPr="616D7387">
        <w:t xml:space="preserve"> </w:t>
      </w:r>
      <w:r>
        <w:t>vậy</w:t>
      </w:r>
      <w:r w:rsidRPr="616D7387">
        <w:t xml:space="preserve">. </w:t>
      </w:r>
      <w:r>
        <w:t>Thứ</w:t>
      </w:r>
      <w:r w:rsidRPr="616D7387">
        <w:t xml:space="preserve"> </w:t>
      </w:r>
      <w:r>
        <w:t>tự</w:t>
      </w:r>
      <w:r w:rsidRPr="616D7387">
        <w:t xml:space="preserve"> </w:t>
      </w:r>
      <w:r>
        <w:t>của</w:t>
      </w:r>
      <w:r w:rsidRPr="616D7387">
        <w:t xml:space="preserve"> </w:t>
      </w:r>
      <w:r>
        <w:t>các</w:t>
      </w:r>
      <w:r w:rsidRPr="616D7387">
        <w:t xml:space="preserve"> </w:t>
      </w:r>
      <w:r>
        <w:t>bè</w:t>
      </w:r>
      <w:r w:rsidRPr="616D7387">
        <w:t xml:space="preserve"> </w:t>
      </w:r>
      <w:r>
        <w:t>là</w:t>
      </w:r>
      <w:r w:rsidRPr="616D7387">
        <w:t xml:space="preserve"> </w:t>
      </w:r>
      <w:r>
        <w:t>từ</w:t>
      </w:r>
      <w:r w:rsidRPr="616D7387">
        <w:t xml:space="preserve"> </w:t>
      </w:r>
      <w:r>
        <w:t>dưới</w:t>
      </w:r>
      <w:r w:rsidRPr="616D7387">
        <w:t xml:space="preserve"> </w:t>
      </w:r>
      <w:r>
        <w:t>lên</w:t>
      </w:r>
      <w:r w:rsidRPr="616D7387">
        <w:t xml:space="preserve"> </w:t>
      </w:r>
      <w:r>
        <w:t>trên</w:t>
      </w:r>
      <w:r w:rsidRPr="616D7387">
        <w:t xml:space="preserve">, </w:t>
      </w:r>
      <w:r>
        <w:t>các</w:t>
      </w:r>
      <w:r w:rsidRPr="616D7387">
        <w:t xml:space="preserve"> </w:t>
      </w:r>
      <w:r>
        <w:t>quãng</w:t>
      </w:r>
      <w:r w:rsidRPr="616D7387">
        <w:t xml:space="preserve"> </w:t>
      </w:r>
      <w:r>
        <w:t>và</w:t>
      </w:r>
      <w:r w:rsidRPr="616D7387">
        <w:t xml:space="preserve"> </w:t>
      </w:r>
      <w:r>
        <w:t>đoạn</w:t>
      </w:r>
      <w:r w:rsidRPr="616D7387">
        <w:t xml:space="preserve"> </w:t>
      </w:r>
      <w:r>
        <w:t>kẹp</w:t>
      </w:r>
      <w:r w:rsidRPr="616D7387">
        <w:t xml:space="preserve"> </w:t>
      </w:r>
      <w:r w:rsidR="00090ADE">
        <w:t xml:space="preserve">cũng </w:t>
      </w:r>
      <w:r>
        <w:t>được</w:t>
      </w:r>
      <w:r w:rsidRPr="616D7387">
        <w:t xml:space="preserve"> đ</w:t>
      </w:r>
      <w:r>
        <w:t>ọc</w:t>
      </w:r>
      <w:r w:rsidRPr="616D7387">
        <w:t xml:space="preserve"> </w:t>
      </w:r>
      <w:r>
        <w:t>từ</w:t>
      </w:r>
      <w:r w:rsidRPr="616D7387">
        <w:t xml:space="preserve"> </w:t>
      </w:r>
      <w:r>
        <w:t>dưới</w:t>
      </w:r>
      <w:r w:rsidRPr="616D7387">
        <w:t xml:space="preserve"> </w:t>
      </w:r>
      <w:r>
        <w:t>lên</w:t>
      </w:r>
      <w:r w:rsidRPr="616D7387">
        <w:t>.</w:t>
      </w:r>
    </w:p>
    <w:p w14:paraId="4CB821BD" w14:textId="77777777" w:rsidR="00086F1A" w:rsidRDefault="00086F1A" w:rsidP="00086F1A">
      <w:pPr>
        <w:pStyle w:val="Heading4"/>
        <w:jc w:val="both"/>
      </w:pPr>
      <w:r>
        <w:t>41.3.1. Vạch nhịp</w:t>
      </w:r>
    </w:p>
    <w:p w14:paraId="4EF32ED2" w14:textId="19B4DC69" w:rsidR="00086F1A" w:rsidRDefault="00086F1A" w:rsidP="00086F1A">
      <w:pPr>
        <w:jc w:val="both"/>
      </w:pPr>
      <w:r>
        <w:t>Vạch nhịp</w:t>
      </w:r>
      <w:r w:rsidRPr="616D7387">
        <w:t xml:space="preserve"> </w:t>
      </w:r>
      <w:r w:rsidRPr="00463806">
        <w:rPr>
          <w:rFonts w:ascii="SimBraille" w:hAnsi="SimBraille" w:cs="SimBraille"/>
        </w:rPr>
        <w:t>L</w:t>
      </w:r>
      <w:r w:rsidRPr="00090ADE">
        <w:t xml:space="preserve"> </w:t>
      </w:r>
      <w:r>
        <w:t>được</w:t>
      </w:r>
      <w:r w:rsidRPr="616D7387">
        <w:t xml:space="preserve"> </w:t>
      </w:r>
      <w:r>
        <w:t>đặt giữa bè</w:t>
      </w:r>
      <w:r w:rsidRPr="616D7387">
        <w:t xml:space="preserve"> </w:t>
      </w:r>
      <w:r>
        <w:t>cao</w:t>
      </w:r>
      <w:r w:rsidRPr="616D7387">
        <w:t xml:space="preserve"> </w:t>
      </w:r>
      <w:r>
        <w:t>nhất</w:t>
      </w:r>
      <w:r w:rsidRPr="616D7387">
        <w:t xml:space="preserve"> </w:t>
      </w:r>
      <w:r>
        <w:t>trong</w:t>
      </w:r>
      <w:r w:rsidRPr="616D7387">
        <w:t xml:space="preserve"> </w:t>
      </w:r>
      <w:r>
        <w:t>một</w:t>
      </w:r>
      <w:r w:rsidRPr="616D7387">
        <w:t xml:space="preserve"> </w:t>
      </w:r>
      <w:r>
        <w:t>ô nhịp</w:t>
      </w:r>
      <w:r w:rsidRPr="616D7387">
        <w:t xml:space="preserve"> </w:t>
      </w:r>
      <w:r>
        <w:t>và</w:t>
      </w:r>
      <w:r w:rsidRPr="616D7387">
        <w:t xml:space="preserve"> </w:t>
      </w:r>
      <w:r>
        <w:t>bè thấp</w:t>
      </w:r>
      <w:r w:rsidRPr="616D7387">
        <w:t xml:space="preserve"> </w:t>
      </w:r>
      <w:r>
        <w:t>nhất</w:t>
      </w:r>
      <w:r w:rsidRPr="616D7387">
        <w:t xml:space="preserve"> </w:t>
      </w:r>
      <w:r>
        <w:t>trong</w:t>
      </w:r>
      <w:r w:rsidRPr="616D7387">
        <w:t xml:space="preserve"> </w:t>
      </w:r>
      <w:r w:rsidR="00090ADE">
        <w:t xml:space="preserve">ô </w:t>
      </w:r>
      <w:r>
        <w:t>nhịp</w:t>
      </w:r>
      <w:r w:rsidRPr="616D7387">
        <w:t xml:space="preserve"> </w:t>
      </w:r>
      <w:r>
        <w:t>tiếp</w:t>
      </w:r>
      <w:r w:rsidRPr="616D7387">
        <w:t xml:space="preserve"> </w:t>
      </w:r>
      <w:r>
        <w:t>theo</w:t>
      </w:r>
      <w:r w:rsidRPr="616D7387">
        <w:t xml:space="preserve">, </w:t>
      </w:r>
      <w:r>
        <w:t>và</w:t>
      </w:r>
      <w:r w:rsidRPr="616D7387">
        <w:t xml:space="preserve"> </w:t>
      </w:r>
      <w:r>
        <w:t>hai</w:t>
      </w:r>
      <w:r w:rsidRPr="616D7387">
        <w:t xml:space="preserve"> </w:t>
      </w:r>
      <w:r>
        <w:t>bên</w:t>
      </w:r>
      <w:r w:rsidRPr="616D7387">
        <w:t xml:space="preserve"> </w:t>
      </w:r>
      <w:r>
        <w:t>nó</w:t>
      </w:r>
      <w:r w:rsidRPr="616D7387">
        <w:t xml:space="preserve"> </w:t>
      </w:r>
      <w:r>
        <w:t>là</w:t>
      </w:r>
      <w:r w:rsidRPr="616D7387">
        <w:t xml:space="preserve"> </w:t>
      </w:r>
      <w:r>
        <w:t>khoảng</w:t>
      </w:r>
      <w:r w:rsidRPr="616D7387">
        <w:t xml:space="preserve"> </w:t>
      </w:r>
      <w:r>
        <w:t>trắng</w:t>
      </w:r>
      <w:r w:rsidRPr="616D7387">
        <w:t xml:space="preserve">. </w:t>
      </w:r>
      <w:r>
        <w:t>Vạch nhịp</w:t>
      </w:r>
      <w:r w:rsidRPr="616D7387">
        <w:t xml:space="preserve"> </w:t>
      </w:r>
      <w:r>
        <w:t>theo</w:t>
      </w:r>
      <w:r w:rsidRPr="616D7387">
        <w:t xml:space="preserve"> </w:t>
      </w:r>
      <w:r>
        <w:t>sau</w:t>
      </w:r>
      <w:r w:rsidRPr="616D7387">
        <w:t xml:space="preserve"> </w:t>
      </w:r>
      <w:r>
        <w:t>mỗi ô</w:t>
      </w:r>
      <w:r w:rsidRPr="616D7387">
        <w:t xml:space="preserve"> </w:t>
      </w:r>
      <w:r>
        <w:t>nhịp</w:t>
      </w:r>
      <w:r w:rsidRPr="616D7387">
        <w:t xml:space="preserve"> </w:t>
      </w:r>
      <w:r>
        <w:t>của</w:t>
      </w:r>
      <w:r w:rsidRPr="616D7387">
        <w:t xml:space="preserve"> </w:t>
      </w:r>
      <w:r>
        <w:t>bản</w:t>
      </w:r>
      <w:r w:rsidRPr="616D7387">
        <w:t xml:space="preserve"> </w:t>
      </w:r>
      <w:r w:rsidRPr="250EEDF9">
        <w:t>nhạc</w:t>
      </w:r>
      <w:r w:rsidRPr="616D7387">
        <w:t xml:space="preserve"> (</w:t>
      </w:r>
      <w:r>
        <w:t>ngay</w:t>
      </w:r>
      <w:r w:rsidRPr="616D7387">
        <w:t xml:space="preserve"> </w:t>
      </w:r>
      <w:r>
        <w:t>cả ở nơi</w:t>
      </w:r>
      <w:r w:rsidRPr="616D7387">
        <w:t xml:space="preserve"> </w:t>
      </w:r>
      <w:r>
        <w:t>trong</w:t>
      </w:r>
      <w:r w:rsidRPr="616D7387">
        <w:t xml:space="preserve"> </w:t>
      </w:r>
      <w:r w:rsidR="007D3BC4">
        <w:t>bản phổ thông</w:t>
      </w:r>
      <w:r>
        <w:t xml:space="preserve"> có vạch nhịp nét</w:t>
      </w:r>
      <w:r w:rsidRPr="616D7387">
        <w:t xml:space="preserve"> </w:t>
      </w:r>
      <w:r>
        <w:t>đôi</w:t>
      </w:r>
      <w:r w:rsidRPr="616D7387">
        <w:t xml:space="preserve"> </w:t>
      </w:r>
      <w:r>
        <w:t>có</w:t>
      </w:r>
      <w:r w:rsidRPr="616D7387">
        <w:t xml:space="preserve"> </w:t>
      </w:r>
      <w:r>
        <w:t>hoặc</w:t>
      </w:r>
      <w:r w:rsidRPr="616D7387">
        <w:t xml:space="preserve"> </w:t>
      </w:r>
      <w:r>
        <w:t>không</w:t>
      </w:r>
      <w:r w:rsidRPr="616D7387">
        <w:t xml:space="preserve"> </w:t>
      </w:r>
      <w:r>
        <w:t>có</w:t>
      </w:r>
      <w:r w:rsidRPr="616D7387">
        <w:t xml:space="preserve"> </w:t>
      </w:r>
      <w:r>
        <w:t>chấm</w:t>
      </w:r>
      <w:r w:rsidRPr="616D7387">
        <w:t xml:space="preserve">) </w:t>
      </w:r>
      <w:r>
        <w:t>trừ ô</w:t>
      </w:r>
      <w:r w:rsidRPr="616D7387">
        <w:t xml:space="preserve"> </w:t>
      </w:r>
      <w:r w:rsidRPr="16C69919">
        <w:t>nhịp</w:t>
      </w:r>
      <w:r w:rsidRPr="616D7387">
        <w:t xml:space="preserve"> </w:t>
      </w:r>
      <w:r>
        <w:t>cuối</w:t>
      </w:r>
      <w:r w:rsidRPr="616D7387">
        <w:t xml:space="preserve"> </w:t>
      </w:r>
      <w:r>
        <w:t>cùng</w:t>
      </w:r>
      <w:r w:rsidRPr="616D7387">
        <w:t>.</w:t>
      </w:r>
    </w:p>
    <w:p w14:paraId="6257FBFD" w14:textId="77777777" w:rsidR="00086F1A" w:rsidRDefault="00086F1A" w:rsidP="00086F1A">
      <w:pPr>
        <w:pStyle w:val="Heading4"/>
        <w:jc w:val="both"/>
      </w:pPr>
      <w:r>
        <w:t xml:space="preserve">41.3.2. Dấu bậc </w:t>
      </w:r>
    </w:p>
    <w:p w14:paraId="646B009C" w14:textId="77777777" w:rsidR="00086F1A" w:rsidRDefault="00086F1A" w:rsidP="00086F1A">
      <w:pPr>
        <w:jc w:val="both"/>
      </w:pPr>
      <w:r>
        <w:t>Nốt</w:t>
      </w:r>
      <w:r w:rsidRPr="616D7387">
        <w:t xml:space="preserve"> </w:t>
      </w:r>
      <w:r>
        <w:t>đầu</w:t>
      </w:r>
      <w:r w:rsidRPr="616D7387">
        <w:t xml:space="preserve"> </w:t>
      </w:r>
      <w:r>
        <w:t>tiên</w:t>
      </w:r>
      <w:r w:rsidRPr="616D7387">
        <w:t xml:space="preserve"> </w:t>
      </w:r>
      <w:r>
        <w:t>trong</w:t>
      </w:r>
      <w:r w:rsidRPr="616D7387">
        <w:t xml:space="preserve"> </w:t>
      </w:r>
      <w:r>
        <w:t>mỗi</w:t>
      </w:r>
      <w:r w:rsidRPr="616D7387">
        <w:t xml:space="preserve"> </w:t>
      </w:r>
      <w:r>
        <w:t>ô nhịp</w:t>
      </w:r>
      <w:r w:rsidRPr="616D7387">
        <w:t xml:space="preserve"> </w:t>
      </w:r>
      <w:r>
        <w:t>của</w:t>
      </w:r>
      <w:r w:rsidRPr="616D7387">
        <w:t xml:space="preserve"> </w:t>
      </w:r>
      <w:r>
        <w:t>mỗi</w:t>
      </w:r>
      <w:r w:rsidRPr="616D7387">
        <w:t xml:space="preserve"> </w:t>
      </w:r>
      <w:r>
        <w:t>bè</w:t>
      </w:r>
      <w:r w:rsidRPr="616D7387">
        <w:t xml:space="preserve"> </w:t>
      </w:r>
      <w:r>
        <w:t>có một dấu bậc đặc biệt.</w:t>
      </w:r>
    </w:p>
    <w:p w14:paraId="7803497E" w14:textId="77777777" w:rsidR="00086F1A" w:rsidRDefault="00086F1A" w:rsidP="00086F1A">
      <w:pPr>
        <w:pStyle w:val="Heading4"/>
        <w:jc w:val="both"/>
      </w:pPr>
      <w:r>
        <w:lastRenderedPageBreak/>
        <w:t>41.3.3. Thứ tự đánh dấu các bè</w:t>
      </w:r>
    </w:p>
    <w:p w14:paraId="31276B66" w14:textId="49C03874" w:rsidR="00086F1A" w:rsidRDefault="00086F1A" w:rsidP="00086F1A">
      <w:pPr>
        <w:jc w:val="both"/>
      </w:pPr>
      <w:r>
        <w:t>Thứ</w:t>
      </w:r>
      <w:r w:rsidRPr="616D7387">
        <w:t xml:space="preserve"> </w:t>
      </w:r>
      <w:r>
        <w:t>tự</w:t>
      </w:r>
      <w:r w:rsidRPr="616D7387">
        <w:t xml:space="preserve"> </w:t>
      </w:r>
      <w:r>
        <w:t>của</w:t>
      </w:r>
      <w:r w:rsidRPr="616D7387">
        <w:t xml:space="preserve"> </w:t>
      </w:r>
      <w:r>
        <w:t>các</w:t>
      </w:r>
      <w:r w:rsidRPr="616D7387">
        <w:t xml:space="preserve"> </w:t>
      </w:r>
      <w:r>
        <w:t>bè được</w:t>
      </w:r>
      <w:r w:rsidRPr="616D7387">
        <w:t xml:space="preserve"> </w:t>
      </w:r>
      <w:r>
        <w:t>thể</w:t>
      </w:r>
      <w:r w:rsidRPr="616D7387">
        <w:t xml:space="preserve"> </w:t>
      </w:r>
      <w:r>
        <w:t>hiện</w:t>
      </w:r>
      <w:r w:rsidRPr="616D7387">
        <w:t xml:space="preserve"> </w:t>
      </w:r>
      <w:r>
        <w:t>bằng</w:t>
      </w:r>
      <w:r w:rsidRPr="616D7387">
        <w:t xml:space="preserve"> </w:t>
      </w:r>
      <w:r>
        <w:t>tay</w:t>
      </w:r>
      <w:r w:rsidRPr="616D7387">
        <w:t xml:space="preserve">, </w:t>
      </w:r>
      <w:r>
        <w:t>chân</w:t>
      </w:r>
      <w:r w:rsidRPr="616D7387">
        <w:t xml:space="preserve"> </w:t>
      </w:r>
      <w:r>
        <w:t>hoặc</w:t>
      </w:r>
      <w:r w:rsidRPr="616D7387">
        <w:t xml:space="preserve"> </w:t>
      </w:r>
      <w:r>
        <w:t>các</w:t>
      </w:r>
      <w:r w:rsidRPr="616D7387">
        <w:t xml:space="preserve"> </w:t>
      </w:r>
      <w:r>
        <w:t>ký</w:t>
      </w:r>
      <w:r w:rsidRPr="616D7387">
        <w:t xml:space="preserve"> </w:t>
      </w:r>
      <w:r>
        <w:t>hiệu</w:t>
      </w:r>
      <w:r w:rsidRPr="616D7387">
        <w:t xml:space="preserve"> </w:t>
      </w:r>
      <w:r>
        <w:t>khác</w:t>
      </w:r>
      <w:r w:rsidRPr="616D7387">
        <w:t xml:space="preserve">, </w:t>
      </w:r>
      <w:r>
        <w:t>chẳng</w:t>
      </w:r>
      <w:r w:rsidRPr="616D7387">
        <w:t xml:space="preserve"> </w:t>
      </w:r>
      <w:r>
        <w:t>hạn</w:t>
      </w:r>
      <w:r w:rsidRPr="616D7387">
        <w:t xml:space="preserve"> </w:t>
      </w:r>
      <w:r w:rsidRPr="00463806">
        <w:rPr>
          <w:rFonts w:ascii="SimBraille" w:hAnsi="SimBraille" w:cs="SimBraille"/>
        </w:rPr>
        <w:t xml:space="preserve">&gt;VOICE' </w:t>
      </w:r>
      <w:r>
        <w:t>v.v... Những</w:t>
      </w:r>
      <w:r w:rsidRPr="616D7387">
        <w:t xml:space="preserve"> </w:t>
      </w:r>
      <w:r>
        <w:t>ký</w:t>
      </w:r>
      <w:r w:rsidRPr="616D7387">
        <w:t xml:space="preserve"> </w:t>
      </w:r>
      <w:r>
        <w:t>hiệu</w:t>
      </w:r>
      <w:r w:rsidRPr="616D7387">
        <w:t xml:space="preserve"> </w:t>
      </w:r>
      <w:r>
        <w:t>này</w:t>
      </w:r>
      <w:r w:rsidRPr="616D7387">
        <w:t xml:space="preserve"> </w:t>
      </w:r>
      <w:r>
        <w:t>được</w:t>
      </w:r>
      <w:r w:rsidRPr="616D7387">
        <w:t xml:space="preserve"> </w:t>
      </w:r>
      <w:r>
        <w:t>đặt ở phần</w:t>
      </w:r>
      <w:r w:rsidRPr="616D7387">
        <w:t xml:space="preserve"> </w:t>
      </w:r>
      <w:r>
        <w:t>mở</w:t>
      </w:r>
      <w:r w:rsidRPr="616D7387">
        <w:t xml:space="preserve"> </w:t>
      </w:r>
      <w:r>
        <w:t>đầu</w:t>
      </w:r>
      <w:r w:rsidRPr="616D7387">
        <w:t xml:space="preserve"> </w:t>
      </w:r>
      <w:r>
        <w:t>của</w:t>
      </w:r>
      <w:r w:rsidRPr="616D7387">
        <w:t xml:space="preserve"> </w:t>
      </w:r>
      <w:r w:rsidRPr="030E0B93">
        <w:t>bản</w:t>
      </w:r>
      <w:r w:rsidRPr="616D7387">
        <w:t xml:space="preserve"> </w:t>
      </w:r>
      <w:r w:rsidRPr="030E0B93">
        <w:t>nhạc</w:t>
      </w:r>
      <w:r w:rsidRPr="616D7387">
        <w:t xml:space="preserve"> </w:t>
      </w:r>
      <w:r>
        <w:t>và</w:t>
      </w:r>
      <w:r w:rsidRPr="616D7387">
        <w:t xml:space="preserve"> </w:t>
      </w:r>
      <w:r>
        <w:t>không</w:t>
      </w:r>
      <w:r w:rsidRPr="616D7387">
        <w:t xml:space="preserve"> </w:t>
      </w:r>
      <w:r>
        <w:t>được</w:t>
      </w:r>
      <w:r w:rsidRPr="616D7387">
        <w:t xml:space="preserve"> </w:t>
      </w:r>
      <w:r>
        <w:t>viết</w:t>
      </w:r>
      <w:r w:rsidRPr="616D7387">
        <w:t xml:space="preserve"> </w:t>
      </w:r>
      <w:r>
        <w:t>lại</w:t>
      </w:r>
      <w:r w:rsidRPr="616D7387">
        <w:t xml:space="preserve"> </w:t>
      </w:r>
      <w:r>
        <w:t>trong</w:t>
      </w:r>
      <w:r w:rsidRPr="616D7387">
        <w:t xml:space="preserve"> </w:t>
      </w:r>
      <w:r>
        <w:t>ô nhịp</w:t>
      </w:r>
      <w:r w:rsidRPr="616D7387">
        <w:t xml:space="preserve"> </w:t>
      </w:r>
      <w:r>
        <w:t>thứ</w:t>
      </w:r>
      <w:r w:rsidRPr="616D7387">
        <w:t xml:space="preserve"> </w:t>
      </w:r>
      <w:r>
        <w:t>hai</w:t>
      </w:r>
      <w:r w:rsidRPr="616D7387">
        <w:t xml:space="preserve"> </w:t>
      </w:r>
      <w:r>
        <w:t>và</w:t>
      </w:r>
      <w:r w:rsidRPr="616D7387">
        <w:t xml:space="preserve"> </w:t>
      </w:r>
      <w:r>
        <w:t>các</w:t>
      </w:r>
      <w:r w:rsidRPr="616D7387">
        <w:t xml:space="preserve"> </w:t>
      </w:r>
      <w:r>
        <w:t>ô nhịp</w:t>
      </w:r>
      <w:r w:rsidRPr="616D7387">
        <w:t xml:space="preserve"> </w:t>
      </w:r>
      <w:r>
        <w:t>tiếp</w:t>
      </w:r>
      <w:r w:rsidRPr="616D7387">
        <w:t xml:space="preserve"> </w:t>
      </w:r>
      <w:r>
        <w:t>theo</w:t>
      </w:r>
      <w:r w:rsidRPr="616D7387">
        <w:t xml:space="preserve"> </w:t>
      </w:r>
      <w:r>
        <w:t>trừ</w:t>
      </w:r>
      <w:r w:rsidRPr="616D7387">
        <w:t xml:space="preserve"> </w:t>
      </w:r>
      <w:r>
        <w:t>khi</w:t>
      </w:r>
      <w:r w:rsidRPr="616D7387">
        <w:t xml:space="preserve"> </w:t>
      </w:r>
      <w:r>
        <w:t>có</w:t>
      </w:r>
      <w:r w:rsidRPr="616D7387">
        <w:t xml:space="preserve"> </w:t>
      </w:r>
      <w:r>
        <w:t>thay</w:t>
      </w:r>
      <w:r w:rsidRPr="616D7387">
        <w:t xml:space="preserve"> </w:t>
      </w:r>
      <w:r>
        <w:t>đổi</w:t>
      </w:r>
      <w:r w:rsidRPr="616D7387">
        <w:t xml:space="preserve"> </w:t>
      </w:r>
      <w:r>
        <w:t>trong cách</w:t>
      </w:r>
      <w:r w:rsidRPr="616D7387">
        <w:t xml:space="preserve"> </w:t>
      </w:r>
      <w:r>
        <w:t>phân</w:t>
      </w:r>
      <w:r w:rsidRPr="616D7387">
        <w:t xml:space="preserve"> </w:t>
      </w:r>
      <w:r>
        <w:t>bố. Tại vị trí mà</w:t>
      </w:r>
      <w:r w:rsidRPr="616D7387">
        <w:t xml:space="preserve"> </w:t>
      </w:r>
      <w:r>
        <w:t>một</w:t>
      </w:r>
      <w:r w:rsidRPr="616D7387">
        <w:t xml:space="preserve"> </w:t>
      </w:r>
      <w:r>
        <w:t>trong</w:t>
      </w:r>
      <w:r w:rsidRPr="616D7387">
        <w:t xml:space="preserve"> </w:t>
      </w:r>
      <w:r>
        <w:t>các</w:t>
      </w:r>
      <w:r w:rsidRPr="616D7387">
        <w:t xml:space="preserve"> </w:t>
      </w:r>
      <w:r>
        <w:t>bè</w:t>
      </w:r>
      <w:r w:rsidRPr="616D7387">
        <w:t xml:space="preserve"> </w:t>
      </w:r>
      <w:r>
        <w:t>được</w:t>
      </w:r>
      <w:r w:rsidRPr="616D7387">
        <w:t xml:space="preserve"> </w:t>
      </w:r>
      <w:r>
        <w:t>lược</w:t>
      </w:r>
      <w:r w:rsidRPr="616D7387">
        <w:t xml:space="preserve"> </w:t>
      </w:r>
      <w:r>
        <w:t>bỏ</w:t>
      </w:r>
      <w:r w:rsidRPr="616D7387">
        <w:t xml:space="preserve">, </w:t>
      </w:r>
      <w:r>
        <w:t>hoặc ở nơi</w:t>
      </w:r>
      <w:r w:rsidRPr="616D7387">
        <w:t xml:space="preserve"> </w:t>
      </w:r>
      <w:r>
        <w:t>mà</w:t>
      </w:r>
      <w:r w:rsidRPr="616D7387">
        <w:t xml:space="preserve"> </w:t>
      </w:r>
      <w:r>
        <w:t>nhạc</w:t>
      </w:r>
      <w:r w:rsidRPr="616D7387">
        <w:t xml:space="preserve"> </w:t>
      </w:r>
      <w:r>
        <w:t>của</w:t>
      </w:r>
      <w:r w:rsidRPr="616D7387">
        <w:t xml:space="preserve"> </w:t>
      </w:r>
      <w:r>
        <w:t>một</w:t>
      </w:r>
      <w:r w:rsidRPr="616D7387">
        <w:t xml:space="preserve"> </w:t>
      </w:r>
      <w:r>
        <w:t>bè</w:t>
      </w:r>
      <w:r w:rsidRPr="616D7387">
        <w:t xml:space="preserve"> </w:t>
      </w:r>
      <w:r>
        <w:t>có</w:t>
      </w:r>
      <w:r w:rsidRPr="616D7387">
        <w:t xml:space="preserve"> </w:t>
      </w:r>
      <w:r>
        <w:t>thể</w:t>
      </w:r>
      <w:r w:rsidRPr="616D7387">
        <w:t xml:space="preserve"> </w:t>
      </w:r>
      <w:r>
        <w:t>được</w:t>
      </w:r>
      <w:r w:rsidRPr="616D7387">
        <w:t xml:space="preserve"> </w:t>
      </w:r>
      <w:r>
        <w:t>đặt</w:t>
      </w:r>
      <w:r w:rsidRPr="616D7387">
        <w:t xml:space="preserve"> </w:t>
      </w:r>
      <w:r w:rsidR="00090ADE">
        <w:t xml:space="preserve">ở </w:t>
      </w:r>
      <w:r w:rsidRPr="6E21D609">
        <w:t>một</w:t>
      </w:r>
      <w:r w:rsidRPr="616D7387">
        <w:t xml:space="preserve"> </w:t>
      </w:r>
      <w:r w:rsidR="00090ADE">
        <w:t>bè khác</w:t>
      </w:r>
      <w:r w:rsidRPr="616D7387">
        <w:t xml:space="preserve"> </w:t>
      </w:r>
      <w:r w:rsidRPr="4014C509">
        <w:t>thuận</w:t>
      </w:r>
      <w:r w:rsidRPr="616D7387">
        <w:t xml:space="preserve"> </w:t>
      </w:r>
      <w:r w:rsidRPr="4014C509">
        <w:t>tiện</w:t>
      </w:r>
      <w:r w:rsidRPr="616D7387">
        <w:t xml:space="preserve"> </w:t>
      </w:r>
      <w:r w:rsidRPr="4014C509">
        <w:t>hơn</w:t>
      </w:r>
      <w:r w:rsidRPr="616D7387">
        <w:t xml:space="preserve">, </w:t>
      </w:r>
      <w:r w:rsidRPr="4014C509">
        <w:t>c</w:t>
      </w:r>
      <w:r w:rsidRPr="21EEE102">
        <w:t>ác</w:t>
      </w:r>
      <w:r w:rsidRPr="616D7387">
        <w:t xml:space="preserve"> </w:t>
      </w:r>
      <w:r w:rsidRPr="21EEE102">
        <w:t>ký</w:t>
      </w:r>
      <w:r w:rsidRPr="616D7387">
        <w:t xml:space="preserve"> </w:t>
      </w:r>
      <w:r w:rsidRPr="21EEE102">
        <w:t>hiệu</w:t>
      </w:r>
      <w:r w:rsidRPr="616D7387">
        <w:t xml:space="preserve"> </w:t>
      </w:r>
      <w:r w:rsidRPr="21EEE102">
        <w:t>tay</w:t>
      </w:r>
      <w:r w:rsidRPr="616D7387">
        <w:t xml:space="preserve"> </w:t>
      </w:r>
      <w:r w:rsidRPr="21EEE102">
        <w:t>được</w:t>
      </w:r>
      <w:r w:rsidRPr="616D7387">
        <w:t xml:space="preserve"> </w:t>
      </w:r>
      <w:r w:rsidRPr="21EEE102">
        <w:t>viết</w:t>
      </w:r>
      <w:r w:rsidRPr="616D7387">
        <w:t xml:space="preserve"> </w:t>
      </w:r>
      <w:r w:rsidR="00090ADE">
        <w:t>sao</w:t>
      </w:r>
      <w:r w:rsidRPr="616D7387">
        <w:t xml:space="preserve"> </w:t>
      </w:r>
      <w:r w:rsidR="00090ADE">
        <w:t xml:space="preserve">cách </w:t>
      </w:r>
      <w:r w:rsidRPr="21EEE102">
        <w:t>phân</w:t>
      </w:r>
      <w:r w:rsidRPr="616D7387">
        <w:t xml:space="preserve"> </w:t>
      </w:r>
      <w:r w:rsidRPr="21EEE102">
        <w:t>bố</w:t>
      </w:r>
      <w:r w:rsidRPr="616D7387">
        <w:t xml:space="preserve"> </w:t>
      </w:r>
      <w:r w:rsidRPr="21EEE102">
        <w:t xml:space="preserve">nhạc </w:t>
      </w:r>
      <w:r w:rsidR="00090ADE">
        <w:t xml:space="preserve">trở nên </w:t>
      </w:r>
      <w:r w:rsidRPr="21EEE102">
        <w:t>rõ ràng.</w:t>
      </w:r>
    </w:p>
    <w:p w14:paraId="0334FCAC" w14:textId="705F6178" w:rsidR="00086F1A" w:rsidRDefault="00086F1A" w:rsidP="00090ADE">
      <w:pPr>
        <w:rPr>
          <w:rFonts w:ascii="SimBraille" w:hAnsi="SimBraille" w:cs="SimBraille"/>
          <w:szCs w:val="28"/>
        </w:rPr>
      </w:pPr>
      <w:r>
        <w:t>Ví dụ 41.3.3-1.</w:t>
      </w:r>
      <w:r w:rsidR="00090ADE">
        <w:br/>
      </w:r>
      <w:r>
        <w:rPr>
          <w:rFonts w:ascii="SimBraille" w:hAnsi="SimBraille" w:cs="SimBraille"/>
          <w:szCs w:val="28"/>
        </w:rPr>
        <w:t xml:space="preserve">                .C</w:t>
      </w:r>
      <w:r w:rsidR="00090ADE">
        <w:rPr>
          <w:rFonts w:ascii="SimBraille" w:hAnsi="SimBraille" w:cs="SimBraille"/>
          <w:szCs w:val="28"/>
        </w:rPr>
        <w:br/>
      </w:r>
      <w:r>
        <w:rPr>
          <w:rFonts w:ascii="SimBraille" w:hAnsi="SimBraille" w:cs="SimBraille"/>
          <w:szCs w:val="28"/>
        </w:rPr>
        <w:t xml:space="preserve">  _&gt;_Y9 .&gt;</w:t>
      </w:r>
      <w:r w:rsidR="0046278D">
        <w:rPr>
          <w:rFonts w:ascii="SimBraille" w:hAnsi="SimBraille" w:cs="SimBraille"/>
          <w:szCs w:val="28"/>
        </w:rPr>
        <w:t>"</w:t>
      </w:r>
      <w:r>
        <w:rPr>
          <w:rFonts w:ascii="SimBraille" w:hAnsi="SimBraille" w:cs="SimBraille"/>
          <w:szCs w:val="28"/>
        </w:rPr>
        <w:t>N++)Y)YED L ^\-7U _W+W0</w:t>
      </w:r>
      <w:r w:rsidR="0046278D">
        <w:rPr>
          <w:rFonts w:ascii="SimBraille" w:hAnsi="SimBraille" w:cs="SimBraille"/>
          <w:szCs w:val="28"/>
        </w:rPr>
        <w:t>"</w:t>
      </w:r>
      <w:r w:rsidR="00090ADE">
        <w:rPr>
          <w:rFonts w:ascii="SimBraille" w:hAnsi="SimBraille" w:cs="SimBraille"/>
          <w:szCs w:val="28"/>
        </w:rPr>
        <w:br/>
      </w:r>
      <w:r>
        <w:rPr>
          <w:rFonts w:ascii="SimBraille" w:hAnsi="SimBraille" w:cs="SimBraille"/>
          <w:szCs w:val="28"/>
        </w:rPr>
        <w:t xml:space="preserve">U L ^(_+ </w:t>
      </w:r>
      <w:r w:rsidR="0046278D">
        <w:rPr>
          <w:rFonts w:ascii="SimBraille" w:hAnsi="SimBraille" w:cs="SimBraille"/>
          <w:szCs w:val="28"/>
        </w:rPr>
        <w:t>"</w:t>
      </w:r>
      <w:r>
        <w:rPr>
          <w:rFonts w:ascii="SimBraille" w:hAnsi="SimBraille" w:cs="SimBraille"/>
          <w:szCs w:val="28"/>
        </w:rPr>
        <w:t>O++%YZYZFE L _?97U</w:t>
      </w:r>
      <w:r w:rsidR="00090ADE">
        <w:rPr>
          <w:rFonts w:ascii="SimBraille" w:hAnsi="SimBraille" w:cs="SimBraille"/>
          <w:szCs w:val="28"/>
        </w:rPr>
        <w:br/>
      </w:r>
      <w:r w:rsidR="0046278D">
        <w:rPr>
          <w:rFonts w:ascii="SimBraille" w:hAnsi="SimBraille" w:cs="SimBraille"/>
          <w:szCs w:val="28"/>
        </w:rPr>
        <w:t>"</w:t>
      </w:r>
      <w:r>
        <w:rPr>
          <w:rFonts w:ascii="SimBraille" w:hAnsi="SimBraille" w:cs="SimBraille"/>
          <w:szCs w:val="28"/>
        </w:rPr>
        <w:t>?+$0U&lt;K</w:t>
      </w:r>
    </w:p>
    <w:p w14:paraId="22CE05AA" w14:textId="77777777" w:rsidR="00086F1A" w:rsidRDefault="00086F1A" w:rsidP="00086F1A">
      <w:pPr>
        <w:jc w:val="both"/>
      </w:pPr>
      <w:r w:rsidRPr="00641248">
        <w:rPr>
          <w:noProof/>
          <w:lang w:val="vi-VN" w:eastAsia="vi-VN"/>
        </w:rPr>
        <w:drawing>
          <wp:inline distT="0" distB="0" distL="0" distR="0" wp14:anchorId="0E41495E" wp14:editId="79A859A3">
            <wp:extent cx="4413885" cy="843915"/>
            <wp:effectExtent l="0" t="0" r="5715"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4413885" cy="843915"/>
                    </a:xfrm>
                    <a:prstGeom prst="rect">
                      <a:avLst/>
                    </a:prstGeom>
                    <a:noFill/>
                    <a:ln>
                      <a:noFill/>
                    </a:ln>
                  </pic:spPr>
                </pic:pic>
              </a:graphicData>
            </a:graphic>
          </wp:inline>
        </w:drawing>
      </w:r>
    </w:p>
    <w:p w14:paraId="54BC008F" w14:textId="065CD491" w:rsidR="00086F1A" w:rsidRDefault="00086F1A" w:rsidP="00086F1A">
      <w:pPr>
        <w:pStyle w:val="Heading4"/>
        <w:jc w:val="both"/>
      </w:pPr>
      <w:r>
        <w:t xml:space="preserve">41.3.4. Chia </w:t>
      </w:r>
      <w:r w:rsidR="00090ADE">
        <w:t xml:space="preserve">đoạn liên quan đến </w:t>
      </w:r>
      <w:r w:rsidR="00673A94">
        <w:t xml:space="preserve">khuông nhạc in trong </w:t>
      </w:r>
      <w:r w:rsidR="007D3BC4">
        <w:t>bản phổ thông</w:t>
      </w:r>
      <w:r w:rsidR="00090ADE">
        <w:t xml:space="preserve"> </w:t>
      </w:r>
    </w:p>
    <w:p w14:paraId="4B6E4876" w14:textId="46DBED81" w:rsidR="00086F1A" w:rsidRDefault="00086F1A" w:rsidP="00086F1A">
      <w:pPr>
        <w:jc w:val="both"/>
      </w:pPr>
      <w:r>
        <w:t>Bản nhạc</w:t>
      </w:r>
      <w:r w:rsidRPr="616D7387">
        <w:t xml:space="preserve"> </w:t>
      </w:r>
      <w:r>
        <w:t>viết</w:t>
      </w:r>
      <w:r w:rsidRPr="616D7387">
        <w:t xml:space="preserve"> </w:t>
      </w:r>
      <w:r>
        <w:t>theo</w:t>
      </w:r>
      <w:r w:rsidRPr="616D7387">
        <w:t xml:space="preserve"> </w:t>
      </w:r>
      <w:r>
        <w:t>phương</w:t>
      </w:r>
      <w:r w:rsidRPr="616D7387">
        <w:t xml:space="preserve"> </w:t>
      </w:r>
      <w:r>
        <w:t>pháp</w:t>
      </w:r>
      <w:r w:rsidRPr="616D7387">
        <w:t xml:space="preserve"> </w:t>
      </w:r>
      <w:r>
        <w:t>này</w:t>
      </w:r>
      <w:r w:rsidRPr="616D7387">
        <w:t xml:space="preserve"> </w:t>
      </w:r>
      <w:r>
        <w:t>đôi</w:t>
      </w:r>
      <w:r w:rsidRPr="616D7387">
        <w:t xml:space="preserve"> </w:t>
      </w:r>
      <w:r>
        <w:t>lúc</w:t>
      </w:r>
      <w:r w:rsidRPr="616D7387">
        <w:t xml:space="preserve"> </w:t>
      </w:r>
      <w:r>
        <w:t>được</w:t>
      </w:r>
      <w:r w:rsidRPr="616D7387">
        <w:t xml:space="preserve"> </w:t>
      </w:r>
      <w:r>
        <w:t>chia</w:t>
      </w:r>
      <w:r w:rsidRPr="616D7387">
        <w:t xml:space="preserve"> </w:t>
      </w:r>
      <w:r>
        <w:t>đoạn</w:t>
      </w:r>
      <w:r w:rsidRPr="616D7387">
        <w:t xml:space="preserve"> </w:t>
      </w:r>
      <w:r>
        <w:t>dựa</w:t>
      </w:r>
      <w:r w:rsidRPr="616D7387">
        <w:t xml:space="preserve"> </w:t>
      </w:r>
      <w:r>
        <w:t>trên</w:t>
      </w:r>
      <w:r w:rsidRPr="616D7387">
        <w:t xml:space="preserve"> </w:t>
      </w:r>
      <w:r>
        <w:t>diễn</w:t>
      </w:r>
      <w:r w:rsidRPr="616D7387">
        <w:t xml:space="preserve"> </w:t>
      </w:r>
      <w:r>
        <w:t>biến</w:t>
      </w:r>
      <w:r w:rsidRPr="616D7387">
        <w:t xml:space="preserve"> </w:t>
      </w:r>
      <w:r>
        <w:t>âm</w:t>
      </w:r>
      <w:r w:rsidRPr="616D7387">
        <w:t xml:space="preserve"> </w:t>
      </w:r>
      <w:r>
        <w:t>nhạc</w:t>
      </w:r>
      <w:r w:rsidRPr="616D7387">
        <w:t xml:space="preserve">, </w:t>
      </w:r>
      <w:r>
        <w:t>nhưng</w:t>
      </w:r>
      <w:r w:rsidRPr="616D7387">
        <w:t xml:space="preserve"> </w:t>
      </w:r>
      <w:r>
        <w:t>cách</w:t>
      </w:r>
      <w:r w:rsidRPr="616D7387">
        <w:t xml:space="preserve"> </w:t>
      </w:r>
      <w:r>
        <w:t>làm</w:t>
      </w:r>
      <w:r w:rsidRPr="616D7387">
        <w:t xml:space="preserve"> </w:t>
      </w:r>
      <w:r>
        <w:t>thông</w:t>
      </w:r>
      <w:r w:rsidRPr="616D7387">
        <w:t xml:space="preserve"> </w:t>
      </w:r>
      <w:r>
        <w:t>thường</w:t>
      </w:r>
      <w:r w:rsidRPr="616D7387">
        <w:t xml:space="preserve"> </w:t>
      </w:r>
      <w:r>
        <w:t>là</w:t>
      </w:r>
      <w:r w:rsidRPr="616D7387">
        <w:t xml:space="preserve"> </w:t>
      </w:r>
      <w:r>
        <w:t>chia</w:t>
      </w:r>
      <w:r w:rsidRPr="616D7387">
        <w:t xml:space="preserve"> </w:t>
      </w:r>
      <w:r>
        <w:t>đoạn</w:t>
      </w:r>
      <w:r w:rsidRPr="616D7387">
        <w:t xml:space="preserve"> </w:t>
      </w:r>
      <w:r>
        <w:t>dựa</w:t>
      </w:r>
      <w:r w:rsidRPr="616D7387">
        <w:t xml:space="preserve"> </w:t>
      </w:r>
      <w:r>
        <w:t>trên</w:t>
      </w:r>
      <w:r w:rsidRPr="616D7387">
        <w:t xml:space="preserve"> </w:t>
      </w:r>
      <w:r>
        <w:t>các</w:t>
      </w:r>
      <w:r w:rsidRPr="616D7387">
        <w:t xml:space="preserve"> </w:t>
      </w:r>
      <w:r>
        <w:t>khuông</w:t>
      </w:r>
      <w:r w:rsidRPr="616D7387">
        <w:t xml:space="preserve"> </w:t>
      </w:r>
      <w:r>
        <w:t xml:space="preserve">nhạc trong </w:t>
      </w:r>
      <w:r w:rsidR="007D3BC4">
        <w:t>bản phổ thông</w:t>
      </w:r>
      <w:r>
        <w:t>.</w:t>
      </w:r>
    </w:p>
    <w:p w14:paraId="60DEC0E4" w14:textId="77777777" w:rsidR="00086F1A" w:rsidRDefault="00086F1A" w:rsidP="00086F1A">
      <w:pPr>
        <w:pStyle w:val="Heading4"/>
        <w:jc w:val="both"/>
      </w:pPr>
      <w:r>
        <w:t>41.3.5. Dấu lặng toàn ô nhịp</w:t>
      </w:r>
    </w:p>
    <w:p w14:paraId="5C9AC57D" w14:textId="757203BE" w:rsidR="00086F1A" w:rsidRDefault="00086F1A" w:rsidP="00086F1A">
      <w:pPr>
        <w:jc w:val="both"/>
      </w:pPr>
      <w:r>
        <w:t>Khi</w:t>
      </w:r>
      <w:r w:rsidRPr="616D7387">
        <w:t xml:space="preserve"> </w:t>
      </w:r>
      <w:r>
        <w:t>tất</w:t>
      </w:r>
      <w:r w:rsidRPr="616D7387">
        <w:t xml:space="preserve"> </w:t>
      </w:r>
      <w:r>
        <w:t>cả</w:t>
      </w:r>
      <w:r w:rsidRPr="616D7387">
        <w:t xml:space="preserve"> </w:t>
      </w:r>
      <w:r>
        <w:t>các</w:t>
      </w:r>
      <w:r w:rsidRPr="616D7387">
        <w:t xml:space="preserve"> </w:t>
      </w:r>
      <w:r>
        <w:t>bè</w:t>
      </w:r>
      <w:r w:rsidRPr="616D7387">
        <w:t xml:space="preserve"> </w:t>
      </w:r>
      <w:r>
        <w:t>có</w:t>
      </w:r>
      <w:r w:rsidRPr="616D7387">
        <w:t xml:space="preserve"> </w:t>
      </w:r>
      <w:r>
        <w:t>một</w:t>
      </w:r>
      <w:r w:rsidRPr="616D7387">
        <w:t xml:space="preserve"> </w:t>
      </w:r>
      <w:r>
        <w:t>ô nhịp</w:t>
      </w:r>
      <w:r w:rsidRPr="616D7387">
        <w:t xml:space="preserve"> </w:t>
      </w:r>
      <w:r>
        <w:t>nghỉ</w:t>
      </w:r>
      <w:r w:rsidRPr="616D7387">
        <w:t xml:space="preserve">, </w:t>
      </w:r>
      <w:r>
        <w:t>chỉ</w:t>
      </w:r>
      <w:r w:rsidRPr="616D7387">
        <w:t xml:space="preserve"> </w:t>
      </w:r>
      <w:r>
        <w:t>một</w:t>
      </w:r>
      <w:r w:rsidRPr="616D7387">
        <w:t xml:space="preserve"> </w:t>
      </w:r>
      <w:r w:rsidR="00090ADE">
        <w:t xml:space="preserve">dấu </w:t>
      </w:r>
      <w:r>
        <w:t>lặng</w:t>
      </w:r>
      <w:r w:rsidRPr="616D7387">
        <w:t xml:space="preserve"> </w:t>
      </w:r>
      <w:r>
        <w:t>duy</w:t>
      </w:r>
      <w:r w:rsidRPr="616D7387">
        <w:t xml:space="preserve"> </w:t>
      </w:r>
      <w:r>
        <w:t>nhất</w:t>
      </w:r>
      <w:r w:rsidRPr="616D7387">
        <w:t xml:space="preserve"> </w:t>
      </w:r>
      <w:r>
        <w:t>được</w:t>
      </w:r>
      <w:r w:rsidRPr="616D7387">
        <w:t xml:space="preserve"> </w:t>
      </w:r>
      <w:r>
        <w:t>viết</w:t>
      </w:r>
      <w:r w:rsidRPr="616D7387">
        <w:t xml:space="preserve">, </w:t>
      </w:r>
      <w:r>
        <w:t>và</w:t>
      </w:r>
      <w:r w:rsidRPr="616D7387">
        <w:t xml:space="preserve"> </w:t>
      </w:r>
      <w:r>
        <w:t>đối</w:t>
      </w:r>
      <w:r w:rsidRPr="616D7387">
        <w:t xml:space="preserve"> </w:t>
      </w:r>
      <w:r>
        <w:t>với</w:t>
      </w:r>
      <w:r w:rsidRPr="616D7387">
        <w:t xml:space="preserve"> </w:t>
      </w:r>
      <w:r>
        <w:t>một</w:t>
      </w:r>
      <w:r w:rsidRPr="616D7387">
        <w:t xml:space="preserve"> </w:t>
      </w:r>
      <w:r>
        <w:t>khoảng</w:t>
      </w:r>
      <w:r w:rsidRPr="616D7387">
        <w:t xml:space="preserve"> </w:t>
      </w:r>
      <w:r>
        <w:t>lặng</w:t>
      </w:r>
      <w:r w:rsidRPr="616D7387">
        <w:t xml:space="preserve"> </w:t>
      </w:r>
      <w:r w:rsidRPr="63880528">
        <w:t xml:space="preserve">dài </w:t>
      </w:r>
      <w:r>
        <w:t>hơn</w:t>
      </w:r>
      <w:r w:rsidRPr="616D7387">
        <w:t xml:space="preserve"> </w:t>
      </w:r>
      <w:r>
        <w:t>một</w:t>
      </w:r>
      <w:r w:rsidRPr="616D7387">
        <w:t xml:space="preserve"> </w:t>
      </w:r>
      <w:r w:rsidR="00090ADE">
        <w:t xml:space="preserve">ô </w:t>
      </w:r>
      <w:r>
        <w:t>nhịp</w:t>
      </w:r>
      <w:r w:rsidRPr="616D7387">
        <w:t>,</w:t>
      </w:r>
      <w:r>
        <w:t xml:space="preserve"> phải áp dụng</w:t>
      </w:r>
      <w:r w:rsidR="00090ADE">
        <w:t xml:space="preserve"> phương pháp</w:t>
      </w:r>
      <w:r w:rsidRPr="616D7387">
        <w:t xml:space="preserve"> </w:t>
      </w:r>
      <w:r>
        <w:t>được</w:t>
      </w:r>
      <w:r w:rsidRPr="616D7387">
        <w:t xml:space="preserve"> </w:t>
      </w:r>
      <w:r>
        <w:t>trình</w:t>
      </w:r>
      <w:r w:rsidRPr="616D7387">
        <w:t xml:space="preserve"> </w:t>
      </w:r>
      <w:r>
        <w:t>bày</w:t>
      </w:r>
      <w:r w:rsidRPr="616D7387">
        <w:t xml:space="preserve"> </w:t>
      </w:r>
      <w:r>
        <w:t>trong</w:t>
      </w:r>
      <w:r w:rsidRPr="616D7387">
        <w:t xml:space="preserve"> </w:t>
      </w:r>
      <w:r>
        <w:t>Ví</w:t>
      </w:r>
      <w:r w:rsidRPr="616D7387">
        <w:t xml:space="preserve"> </w:t>
      </w:r>
      <w:r>
        <w:t>dụ 41.3.5-1</w:t>
      </w:r>
      <w:r w:rsidRPr="616D7387">
        <w:t xml:space="preserve">. </w:t>
      </w:r>
      <w:r>
        <w:t>Khi</w:t>
      </w:r>
      <w:r w:rsidRPr="616D7387">
        <w:t xml:space="preserve"> </w:t>
      </w:r>
      <w:r>
        <w:t>khoảng</w:t>
      </w:r>
      <w:r w:rsidRPr="616D7387">
        <w:t xml:space="preserve"> </w:t>
      </w:r>
      <w:r>
        <w:t>lặng</w:t>
      </w:r>
      <w:r w:rsidRPr="616D7387">
        <w:t xml:space="preserve"> </w:t>
      </w:r>
      <w:r>
        <w:t>không</w:t>
      </w:r>
      <w:r w:rsidRPr="616D7387">
        <w:t xml:space="preserve"> </w:t>
      </w:r>
      <w:r>
        <w:t>nằm</w:t>
      </w:r>
      <w:r w:rsidRPr="616D7387">
        <w:t xml:space="preserve"> </w:t>
      </w:r>
      <w:r>
        <w:t>trong</w:t>
      </w:r>
      <w:r w:rsidRPr="616D7387">
        <w:t xml:space="preserve"> </w:t>
      </w:r>
      <w:r>
        <w:t>tất</w:t>
      </w:r>
      <w:r w:rsidRPr="616D7387">
        <w:t xml:space="preserve"> </w:t>
      </w:r>
      <w:r>
        <w:t>cả</w:t>
      </w:r>
      <w:r w:rsidRPr="616D7387">
        <w:t xml:space="preserve"> </w:t>
      </w:r>
      <w:r>
        <w:t>các</w:t>
      </w:r>
      <w:r w:rsidRPr="616D7387">
        <w:t xml:space="preserve"> </w:t>
      </w:r>
      <w:r>
        <w:t>bè</w:t>
      </w:r>
      <w:r w:rsidRPr="616D7387">
        <w:t xml:space="preserve">, </w:t>
      </w:r>
      <w:r>
        <w:t>các</w:t>
      </w:r>
      <w:r w:rsidRPr="616D7387">
        <w:t xml:space="preserve"> </w:t>
      </w:r>
      <w:r>
        <w:t>khoảng</w:t>
      </w:r>
      <w:r w:rsidRPr="616D7387">
        <w:t xml:space="preserve"> </w:t>
      </w:r>
      <w:r>
        <w:t>lặng</w:t>
      </w:r>
      <w:r w:rsidRPr="616D7387">
        <w:t xml:space="preserve"> </w:t>
      </w:r>
      <w:r>
        <w:t>được</w:t>
      </w:r>
      <w:r w:rsidRPr="616D7387">
        <w:t xml:space="preserve"> </w:t>
      </w:r>
      <w:r>
        <w:t>viết</w:t>
      </w:r>
      <w:r w:rsidRPr="616D7387">
        <w:t xml:space="preserve"> </w:t>
      </w:r>
      <w:r>
        <w:t>riêng</w:t>
      </w:r>
      <w:r w:rsidRPr="616D7387">
        <w:t xml:space="preserve"> </w:t>
      </w:r>
      <w:r>
        <w:t>cho</w:t>
      </w:r>
      <w:r w:rsidRPr="616D7387">
        <w:t xml:space="preserve"> </w:t>
      </w:r>
      <w:r>
        <w:t>mỗi</w:t>
      </w:r>
      <w:r w:rsidRPr="616D7387">
        <w:t xml:space="preserve"> </w:t>
      </w:r>
      <w:r>
        <w:t>bè</w:t>
      </w:r>
      <w:r w:rsidRPr="616D7387">
        <w:t xml:space="preserve">, </w:t>
      </w:r>
      <w:r>
        <w:t>như</w:t>
      </w:r>
      <w:r w:rsidRPr="616D7387">
        <w:t xml:space="preserve"> </w:t>
      </w:r>
      <w:r>
        <w:t>trong</w:t>
      </w:r>
      <w:r w:rsidRPr="616D7387">
        <w:t xml:space="preserve"> </w:t>
      </w:r>
      <w:r>
        <w:t>Ví</w:t>
      </w:r>
      <w:r w:rsidRPr="616D7387">
        <w:t xml:space="preserve"> </w:t>
      </w:r>
      <w:r>
        <w:t>dụ 41.3.5-2. Khi</w:t>
      </w:r>
      <w:r w:rsidRPr="616D7387">
        <w:t xml:space="preserve"> </w:t>
      </w:r>
      <w:r>
        <w:t>một</w:t>
      </w:r>
      <w:r w:rsidRPr="616D7387">
        <w:t xml:space="preserve"> </w:t>
      </w:r>
      <w:r w:rsidRPr="64092246">
        <w:t>khoảng</w:t>
      </w:r>
      <w:r w:rsidRPr="616D7387">
        <w:t xml:space="preserve"> </w:t>
      </w:r>
      <w:r>
        <w:t>lặng</w:t>
      </w:r>
      <w:r w:rsidRPr="616D7387">
        <w:t xml:space="preserve"> </w:t>
      </w:r>
      <w:r w:rsidRPr="64092246">
        <w:t xml:space="preserve">dài </w:t>
      </w:r>
      <w:r>
        <w:t>hơn</w:t>
      </w:r>
      <w:r w:rsidRPr="616D7387">
        <w:t xml:space="preserve"> </w:t>
      </w:r>
      <w:r>
        <w:t>4 ô</w:t>
      </w:r>
      <w:r w:rsidRPr="616D7387">
        <w:t xml:space="preserve"> </w:t>
      </w:r>
      <w:r>
        <w:t>nhịp</w:t>
      </w:r>
      <w:r w:rsidRPr="616D7387">
        <w:t xml:space="preserve"> </w:t>
      </w:r>
      <w:r>
        <w:t>nó</w:t>
      </w:r>
      <w:r w:rsidRPr="616D7387">
        <w:t xml:space="preserve"> </w:t>
      </w:r>
      <w:r>
        <w:t>sẽ</w:t>
      </w:r>
      <w:r w:rsidRPr="616D7387">
        <w:t xml:space="preserve"> </w:t>
      </w:r>
      <w:r>
        <w:t>được</w:t>
      </w:r>
      <w:r w:rsidRPr="616D7387">
        <w:t xml:space="preserve"> </w:t>
      </w:r>
      <w:r>
        <w:t>lược</w:t>
      </w:r>
      <w:r w:rsidRPr="616D7387">
        <w:t xml:space="preserve"> </w:t>
      </w:r>
      <w:r>
        <w:t>bỏ</w:t>
      </w:r>
      <w:r w:rsidRPr="616D7387">
        <w:t xml:space="preserve">, </w:t>
      </w:r>
      <w:r>
        <w:t>như</w:t>
      </w:r>
      <w:r w:rsidRPr="616D7387">
        <w:t xml:space="preserve"> </w:t>
      </w:r>
      <w:r>
        <w:t>trong</w:t>
      </w:r>
      <w:r w:rsidRPr="616D7387">
        <w:t xml:space="preserve"> </w:t>
      </w:r>
      <w:r>
        <w:t>Ví</w:t>
      </w:r>
      <w:r w:rsidRPr="616D7387">
        <w:t xml:space="preserve"> </w:t>
      </w:r>
      <w:r>
        <w:t>dụ 41.3.5-3.</w:t>
      </w:r>
    </w:p>
    <w:p w14:paraId="74B07B48" w14:textId="249F7225" w:rsidR="00086F1A" w:rsidRDefault="00086F1A" w:rsidP="00090ADE">
      <w:pPr>
        <w:rPr>
          <w:rFonts w:ascii="SimBraille" w:hAnsi="SimBraille" w:cs="SimBraille"/>
          <w:szCs w:val="28"/>
        </w:rPr>
      </w:pPr>
      <w:r>
        <w:t>Ví dụ 41.3.5-1.</w:t>
      </w:r>
      <w:r w:rsidR="00090ADE">
        <w:br/>
      </w:r>
      <w:r>
        <w:rPr>
          <w:rFonts w:ascii="SimBraille" w:hAnsi="SimBraille" w:cs="SimBraille"/>
          <w:szCs w:val="28"/>
        </w:rPr>
        <w:t xml:space="preserve">              #C4</w:t>
      </w:r>
      <w:r w:rsidR="00090ADE">
        <w:rPr>
          <w:rFonts w:ascii="SimBraille" w:hAnsi="SimBraille" w:cs="SimBraille"/>
          <w:szCs w:val="28"/>
        </w:rPr>
        <w:br/>
      </w:r>
      <w:r>
        <w:rPr>
          <w:rFonts w:ascii="SimBraille" w:hAnsi="SimBraille" w:cs="SimBraille"/>
          <w:szCs w:val="28"/>
        </w:rPr>
        <w:t xml:space="preserve">  _&gt;_]'(!)DEF .&gt;</w:t>
      </w:r>
      <w:r w:rsidR="0046278D">
        <w:rPr>
          <w:rFonts w:ascii="SimBraille" w:hAnsi="SimBraille" w:cs="SimBraille"/>
          <w:szCs w:val="28"/>
        </w:rPr>
        <w:t>"</w:t>
      </w:r>
      <w:r>
        <w:rPr>
          <w:rFonts w:ascii="SimBraille" w:hAnsi="SimBraille" w:cs="SimBraille"/>
          <w:szCs w:val="28"/>
        </w:rPr>
        <w:t xml:space="preserve">[')YZFGH L </w:t>
      </w:r>
      <w:r w:rsidR="0046278D">
        <w:rPr>
          <w:rFonts w:ascii="SimBraille" w:hAnsi="SimBraille" w:cs="SimBraille"/>
          <w:szCs w:val="28"/>
        </w:rPr>
        <w:t>"</w:t>
      </w:r>
      <w:r>
        <w:rPr>
          <w:rFonts w:ascii="SimBraille" w:hAnsi="SimBraille" w:cs="SimBraille"/>
          <w:szCs w:val="28"/>
        </w:rPr>
        <w:t>]VV</w:t>
      </w:r>
      <w:r w:rsidR="00090ADE">
        <w:rPr>
          <w:rFonts w:ascii="SimBraille" w:hAnsi="SimBraille" w:cs="SimBraille"/>
          <w:szCs w:val="28"/>
        </w:rPr>
        <w:br/>
      </w:r>
      <w:r>
        <w:rPr>
          <w:rFonts w:ascii="SimBraille" w:hAnsi="SimBraille" w:cs="SimBraille"/>
          <w:szCs w:val="28"/>
        </w:rPr>
        <w:t xml:space="preserve">.[VV L #BM L _\9VV </w:t>
      </w:r>
      <w:r w:rsidR="0046278D">
        <w:rPr>
          <w:rFonts w:ascii="SimBraille" w:hAnsi="SimBraille" w:cs="SimBraille"/>
          <w:szCs w:val="28"/>
        </w:rPr>
        <w:t>"</w:t>
      </w:r>
      <w:r>
        <w:rPr>
          <w:rFonts w:ascii="SimBraille" w:hAnsi="SimBraille" w:cs="SimBraille"/>
          <w:szCs w:val="28"/>
        </w:rPr>
        <w:t>]#VV L _?-VV</w:t>
      </w:r>
      <w:r w:rsidR="00090ADE">
        <w:rPr>
          <w:rFonts w:ascii="SimBraille" w:hAnsi="SimBraille" w:cs="SimBraille"/>
          <w:szCs w:val="28"/>
        </w:rPr>
        <w:br/>
      </w:r>
      <w:r w:rsidR="0046278D">
        <w:rPr>
          <w:rFonts w:ascii="SimBraille" w:hAnsi="SimBraille" w:cs="SimBraille"/>
          <w:szCs w:val="28"/>
        </w:rPr>
        <w:t>"</w:t>
      </w:r>
      <w:r>
        <w:rPr>
          <w:rFonts w:ascii="SimBraille" w:hAnsi="SimBraille" w:cs="SimBraille"/>
          <w:szCs w:val="28"/>
        </w:rPr>
        <w:t>$0VV&lt;K</w:t>
      </w:r>
    </w:p>
    <w:p w14:paraId="31766EA5" w14:textId="77777777" w:rsidR="00086F1A" w:rsidRDefault="00086F1A" w:rsidP="00086F1A">
      <w:pPr>
        <w:jc w:val="both"/>
      </w:pPr>
      <w:r w:rsidRPr="00641248">
        <w:rPr>
          <w:noProof/>
          <w:lang w:val="vi-VN" w:eastAsia="vi-VN"/>
        </w:rPr>
        <w:lastRenderedPageBreak/>
        <w:drawing>
          <wp:inline distT="0" distB="0" distL="0" distR="0" wp14:anchorId="4A83AEC9" wp14:editId="38D53681">
            <wp:extent cx="4413885" cy="905510"/>
            <wp:effectExtent l="0" t="0" r="5715" b="889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4413885" cy="905510"/>
                    </a:xfrm>
                    <a:prstGeom prst="rect">
                      <a:avLst/>
                    </a:prstGeom>
                    <a:noFill/>
                    <a:ln>
                      <a:noFill/>
                    </a:ln>
                  </pic:spPr>
                </pic:pic>
              </a:graphicData>
            </a:graphic>
          </wp:inline>
        </w:drawing>
      </w:r>
    </w:p>
    <w:p w14:paraId="5F344C37" w14:textId="59694C48" w:rsidR="00086F1A" w:rsidRDefault="00086F1A" w:rsidP="00090ADE">
      <w:pPr>
        <w:rPr>
          <w:rFonts w:ascii="SimBraille" w:hAnsi="SimBraille" w:cs="SimBraille"/>
          <w:szCs w:val="28"/>
        </w:rPr>
      </w:pPr>
      <w:r>
        <w:t>Ví dụ 41.3.5-2.</w:t>
      </w:r>
      <w:r w:rsidR="00090ADE">
        <w:br/>
      </w:r>
      <w:r>
        <w:rPr>
          <w:rFonts w:ascii="SimBraille" w:hAnsi="SimBraille" w:cs="SimBraille"/>
          <w:szCs w:val="28"/>
        </w:rPr>
        <w:t xml:space="preserve">                #B4</w:t>
      </w:r>
      <w:r w:rsidR="00090ADE">
        <w:rPr>
          <w:rFonts w:ascii="SimBraille" w:hAnsi="SimBraille" w:cs="SimBraille"/>
          <w:szCs w:val="28"/>
        </w:rPr>
        <w:br/>
      </w:r>
      <w:r>
        <w:rPr>
          <w:rFonts w:ascii="SimBraille" w:hAnsi="SimBraille" w:cs="SimBraille"/>
          <w:szCs w:val="28"/>
        </w:rPr>
        <w:t xml:space="preserve">  ^&gt;^$V _&gt;_$#0V .&gt;</w:t>
      </w:r>
      <w:r w:rsidR="0046278D">
        <w:rPr>
          <w:rFonts w:ascii="SimBraille" w:hAnsi="SimBraille" w:cs="SimBraille"/>
          <w:szCs w:val="28"/>
        </w:rPr>
        <w:t>"</w:t>
      </w:r>
      <w:r>
        <w:rPr>
          <w:rFonts w:ascii="SimBraille" w:hAnsi="SimBraille" w:cs="SimBraille"/>
          <w:szCs w:val="28"/>
        </w:rPr>
        <w:t>$@C&amp;EDJ L M M</w:t>
      </w:r>
      <w:r w:rsidR="00090ADE">
        <w:rPr>
          <w:rFonts w:ascii="SimBraille" w:hAnsi="SimBraille" w:cs="SimBraille"/>
          <w:szCs w:val="28"/>
        </w:rPr>
        <w:br/>
      </w:r>
      <w:r w:rsidR="0046278D">
        <w:rPr>
          <w:rFonts w:ascii="SimBraille" w:hAnsi="SimBraille" w:cs="SimBraille"/>
          <w:szCs w:val="28"/>
        </w:rPr>
        <w:t>"</w:t>
      </w:r>
      <w:r>
        <w:rPr>
          <w:rFonts w:ascii="SimBraille" w:hAnsi="SimBraille" w:cs="SimBraille"/>
          <w:szCs w:val="28"/>
        </w:rPr>
        <w:t>YF%G%H!JDE L M M .$'</w:t>
      </w:r>
      <w:r w:rsidR="0046278D">
        <w:rPr>
          <w:rFonts w:ascii="SimBraille" w:hAnsi="SimBraille" w:cs="SimBraille"/>
          <w:szCs w:val="28"/>
        </w:rPr>
        <w:t>"</w:t>
      </w:r>
      <w:r>
        <w:rPr>
          <w:rFonts w:ascii="SimBraille" w:hAnsi="SimBraille" w:cs="SimBraille"/>
          <w:szCs w:val="28"/>
        </w:rPr>
        <w:t xml:space="preserve">I L _:$ </w:t>
      </w:r>
      <w:r w:rsidR="0046278D">
        <w:rPr>
          <w:rFonts w:ascii="SimBraille" w:hAnsi="SimBraille" w:cs="SimBraille"/>
          <w:szCs w:val="28"/>
        </w:rPr>
        <w:t>"</w:t>
      </w:r>
      <w:r>
        <w:rPr>
          <w:rFonts w:ascii="SimBraille" w:hAnsi="SimBraille" w:cs="SimBraille"/>
          <w:szCs w:val="28"/>
        </w:rPr>
        <w:t>$%/</w:t>
      </w:r>
      <w:r w:rsidR="0046278D">
        <w:rPr>
          <w:rFonts w:ascii="SimBraille" w:hAnsi="SimBraille" w:cs="SimBraille"/>
          <w:szCs w:val="28"/>
        </w:rPr>
        <w:t>"</w:t>
      </w:r>
      <w:r w:rsidR="00090ADE">
        <w:rPr>
          <w:rFonts w:ascii="SimBraille" w:hAnsi="SimBraille" w:cs="SimBraille"/>
          <w:szCs w:val="28"/>
        </w:rPr>
        <w:br/>
      </w:r>
      <w:r>
        <w:rPr>
          <w:rFonts w:ascii="SimBraille" w:hAnsi="SimBraille" w:cs="SimBraille"/>
          <w:szCs w:val="28"/>
        </w:rPr>
        <w:t xml:space="preserve">:%# .?@C2DJ'Y L V^[@C M </w:t>
      </w:r>
      <w:r w:rsidR="0046278D">
        <w:rPr>
          <w:rFonts w:ascii="SimBraille" w:hAnsi="SimBraille" w:cs="SimBraille"/>
          <w:szCs w:val="28"/>
        </w:rPr>
        <w:t>"</w:t>
      </w:r>
      <w:r>
        <w:rPr>
          <w:rFonts w:ascii="SimBraille" w:hAnsi="SimBraille" w:cs="SimBraille"/>
          <w:szCs w:val="28"/>
        </w:rPr>
        <w:t>S@C L</w:t>
      </w:r>
      <w:r w:rsidR="00090ADE">
        <w:rPr>
          <w:rFonts w:ascii="SimBraille" w:hAnsi="SimBraille" w:cs="SimBraille"/>
          <w:szCs w:val="28"/>
        </w:rPr>
        <w:br/>
      </w:r>
      <w:r>
        <w:rPr>
          <w:rFonts w:ascii="SimBraille" w:hAnsi="SimBraille" w:cs="SimBraille"/>
          <w:szCs w:val="28"/>
        </w:rPr>
        <w:t xml:space="preserve">^S&lt;L _P#0-&lt;L </w:t>
      </w:r>
      <w:r w:rsidR="0046278D">
        <w:rPr>
          <w:rFonts w:ascii="SimBraille" w:hAnsi="SimBraille" w:cs="SimBraille"/>
          <w:szCs w:val="28"/>
        </w:rPr>
        <w:t>"</w:t>
      </w:r>
      <w:r>
        <w:rPr>
          <w:rFonts w:ascii="SimBraille" w:hAnsi="SimBraille" w:cs="SimBraille"/>
          <w:szCs w:val="28"/>
        </w:rPr>
        <w:t>S&lt;L&lt;K</w:t>
      </w:r>
    </w:p>
    <w:p w14:paraId="745CCDD1" w14:textId="77777777" w:rsidR="00086F1A" w:rsidRDefault="00086F1A" w:rsidP="00086F1A">
      <w:pPr>
        <w:jc w:val="both"/>
      </w:pPr>
      <w:r w:rsidRPr="00641248">
        <w:rPr>
          <w:noProof/>
          <w:lang w:val="vi-VN" w:eastAsia="vi-VN"/>
        </w:rPr>
        <w:drawing>
          <wp:inline distT="0" distB="0" distL="0" distR="0" wp14:anchorId="6698B267" wp14:editId="0B00F476">
            <wp:extent cx="4413885" cy="1187450"/>
            <wp:effectExtent l="0" t="0" r="5715"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4413885" cy="1187450"/>
                    </a:xfrm>
                    <a:prstGeom prst="rect">
                      <a:avLst/>
                    </a:prstGeom>
                    <a:noFill/>
                    <a:ln>
                      <a:noFill/>
                    </a:ln>
                  </pic:spPr>
                </pic:pic>
              </a:graphicData>
            </a:graphic>
          </wp:inline>
        </w:drawing>
      </w:r>
    </w:p>
    <w:p w14:paraId="7AD684B7" w14:textId="13BC75E4" w:rsidR="00086F1A" w:rsidRDefault="00086F1A" w:rsidP="00090ADE">
      <w:pPr>
        <w:rPr>
          <w:rFonts w:ascii="SimBraille" w:hAnsi="SimBraille" w:cs="SimBraille"/>
          <w:szCs w:val="28"/>
        </w:rPr>
      </w:pPr>
      <w:r>
        <w:t>Ví dụ 41.3.5-3.</w:t>
      </w:r>
      <w:r w:rsidR="00090ADE">
        <w:br/>
      </w:r>
      <w:r>
        <w:rPr>
          <w:rFonts w:ascii="SimBraille" w:hAnsi="SimBraille" w:cs="SimBraille"/>
          <w:szCs w:val="28"/>
        </w:rPr>
        <w:t xml:space="preserve">             %%#C4</w:t>
      </w:r>
      <w:r w:rsidR="00090ADE">
        <w:rPr>
          <w:rFonts w:ascii="SimBraille" w:hAnsi="SimBraille" w:cs="SimBraille"/>
          <w:szCs w:val="28"/>
        </w:rPr>
        <w:br/>
      </w:r>
      <w:r>
        <w:rPr>
          <w:rFonts w:ascii="SimBraille" w:hAnsi="SimBraille" w:cs="SimBraille"/>
          <w:szCs w:val="28"/>
        </w:rPr>
        <w:t xml:space="preserve">  _&gt;_\+*37*</w:t>
      </w:r>
      <w:r w:rsidR="0046278D">
        <w:rPr>
          <w:rFonts w:ascii="SimBraille" w:hAnsi="SimBraille" w:cs="SimBraille"/>
          <w:szCs w:val="28"/>
        </w:rPr>
        <w:t>"</w:t>
      </w:r>
      <w:r>
        <w:rPr>
          <w:rFonts w:ascii="SimBraille" w:hAnsi="SimBraille" w:cs="SimBraille"/>
          <w:szCs w:val="28"/>
        </w:rPr>
        <w:t>?+ .&gt;_E'^(_:*? L</w:t>
      </w:r>
      <w:r w:rsidR="00090ADE">
        <w:rPr>
          <w:rFonts w:ascii="SimBraille" w:hAnsi="SimBraille" w:cs="SimBraille"/>
          <w:szCs w:val="28"/>
        </w:rPr>
        <w:br/>
      </w:r>
      <w:r>
        <w:rPr>
          <w:rFonts w:ascii="SimBraille" w:hAnsi="SimBraille" w:cs="SimBraille"/>
          <w:szCs w:val="28"/>
        </w:rPr>
        <w:t>_&gt;</w:t>
      </w:r>
      <w:r w:rsidR="0046278D">
        <w:rPr>
          <w:rFonts w:ascii="SimBraille" w:hAnsi="SimBraille" w:cs="SimBraille"/>
          <w:szCs w:val="28"/>
        </w:rPr>
        <w:t>"</w:t>
      </w:r>
      <w:r>
        <w:rPr>
          <w:rFonts w:ascii="SimBraille" w:hAnsi="SimBraille" w:cs="SimBraille"/>
          <w:szCs w:val="28"/>
        </w:rPr>
        <w:t>R' L *</w:t>
      </w:r>
      <w:r w:rsidR="0046278D">
        <w:rPr>
          <w:rFonts w:ascii="SimBraille" w:hAnsi="SimBraille" w:cs="SimBraille"/>
          <w:szCs w:val="28"/>
        </w:rPr>
        <w:t>"</w:t>
      </w:r>
      <w:r>
        <w:rPr>
          <w:rFonts w:ascii="SimBraille" w:hAnsi="SimBraille" w:cs="SimBraille"/>
          <w:szCs w:val="28"/>
        </w:rPr>
        <w:t xml:space="preserve">N' L #B L </w:t>
      </w:r>
      <w:r w:rsidR="0046278D">
        <w:rPr>
          <w:rFonts w:ascii="SimBraille" w:hAnsi="SimBraille" w:cs="SimBraille"/>
          <w:szCs w:val="28"/>
        </w:rPr>
        <w:t>"</w:t>
      </w:r>
      <w:r>
        <w:rPr>
          <w:rFonts w:ascii="SimBraille" w:hAnsi="SimBraille" w:cs="SimBraille"/>
          <w:szCs w:val="28"/>
        </w:rPr>
        <w:t>R'@C L 7 L</w:t>
      </w:r>
      <w:r w:rsidR="00090ADE">
        <w:rPr>
          <w:rFonts w:ascii="SimBraille" w:hAnsi="SimBraille" w:cs="SimBraille"/>
          <w:szCs w:val="28"/>
        </w:rPr>
        <w:br/>
      </w:r>
      <w:r>
        <w:rPr>
          <w:rFonts w:ascii="SimBraille" w:hAnsi="SimBraille" w:cs="SimBraille"/>
          <w:szCs w:val="28"/>
        </w:rPr>
        <w:t>M .&gt;</w:t>
      </w:r>
      <w:r w:rsidR="0046278D">
        <w:rPr>
          <w:rFonts w:ascii="SimBraille" w:hAnsi="SimBraille" w:cs="SimBraille"/>
          <w:szCs w:val="28"/>
        </w:rPr>
        <w:t>"</w:t>
      </w:r>
      <w:r>
        <w:rPr>
          <w:rFonts w:ascii="SimBraille" w:hAnsi="SimBraille" w:cs="SimBraille"/>
          <w:szCs w:val="28"/>
        </w:rPr>
        <w:t>\*?'J L ^]]@W- _F'%#%0=</w:t>
      </w:r>
      <w:r w:rsidR="0046278D">
        <w:rPr>
          <w:rFonts w:ascii="SimBraille" w:hAnsi="SimBraille" w:cs="SimBraille"/>
          <w:szCs w:val="28"/>
        </w:rPr>
        <w:t>"</w:t>
      </w:r>
      <w:r w:rsidR="00090ADE">
        <w:rPr>
          <w:rFonts w:ascii="SimBraille" w:hAnsi="SimBraille" w:cs="SimBraille"/>
          <w:szCs w:val="28"/>
        </w:rPr>
        <w:br/>
      </w:r>
      <w:r>
        <w:rPr>
          <w:rFonts w:ascii="SimBraille" w:hAnsi="SimBraille" w:cs="SimBraille"/>
          <w:szCs w:val="28"/>
        </w:rPr>
        <w:t>$/#0:+0&lt;K</w:t>
      </w:r>
    </w:p>
    <w:p w14:paraId="12AE62DC" w14:textId="77777777" w:rsidR="00086F1A" w:rsidRDefault="00086F1A" w:rsidP="00086F1A">
      <w:pPr>
        <w:jc w:val="both"/>
      </w:pPr>
      <w:r w:rsidRPr="00641248">
        <w:rPr>
          <w:noProof/>
          <w:lang w:val="vi-VN" w:eastAsia="vi-VN"/>
        </w:rPr>
        <w:drawing>
          <wp:inline distT="0" distB="0" distL="0" distR="0" wp14:anchorId="3EAEFA94" wp14:editId="59CFE3F2">
            <wp:extent cx="4413885" cy="873760"/>
            <wp:effectExtent l="0" t="0" r="5715" b="254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4413885" cy="873760"/>
                    </a:xfrm>
                    <a:prstGeom prst="rect">
                      <a:avLst/>
                    </a:prstGeom>
                    <a:noFill/>
                    <a:ln>
                      <a:noFill/>
                    </a:ln>
                  </pic:spPr>
                </pic:pic>
              </a:graphicData>
            </a:graphic>
          </wp:inline>
        </w:drawing>
      </w:r>
    </w:p>
    <w:p w14:paraId="4713477F" w14:textId="77777777" w:rsidR="00086F1A" w:rsidRDefault="00086F1A" w:rsidP="00086F1A">
      <w:pPr>
        <w:pStyle w:val="Heading4"/>
        <w:jc w:val="both"/>
      </w:pPr>
      <w:r>
        <w:t>41.3.6. Nhắc lại ô nhịp</w:t>
      </w:r>
    </w:p>
    <w:p w14:paraId="32FFECE6" w14:textId="6916D9EF" w:rsidR="00086F1A" w:rsidRDefault="00086F1A" w:rsidP="00086F1A">
      <w:pPr>
        <w:jc w:val="both"/>
      </w:pPr>
      <w:r>
        <w:t>Việc</w:t>
      </w:r>
      <w:r w:rsidRPr="616D7387">
        <w:t xml:space="preserve"> </w:t>
      </w:r>
      <w:r w:rsidR="00090ADE">
        <w:t xml:space="preserve">nhắc lại ô </w:t>
      </w:r>
      <w:r>
        <w:t>nhịp</w:t>
      </w:r>
      <w:r w:rsidRPr="616D7387">
        <w:t xml:space="preserve"> </w:t>
      </w:r>
      <w:r>
        <w:t>được</w:t>
      </w:r>
      <w:r w:rsidRPr="616D7387">
        <w:t xml:space="preserve"> </w:t>
      </w:r>
      <w:r>
        <w:t>xử</w:t>
      </w:r>
      <w:r w:rsidRPr="616D7387">
        <w:t xml:space="preserve"> </w:t>
      </w:r>
      <w:r>
        <w:t>lý</w:t>
      </w:r>
      <w:r w:rsidRPr="616D7387">
        <w:t xml:space="preserve"> </w:t>
      </w:r>
      <w:r>
        <w:t>theo</w:t>
      </w:r>
      <w:r w:rsidRPr="616D7387">
        <w:t xml:space="preserve"> </w:t>
      </w:r>
      <w:r>
        <w:t>cùng</w:t>
      </w:r>
      <w:r w:rsidRPr="616D7387">
        <w:t xml:space="preserve"> </w:t>
      </w:r>
      <w:r>
        <w:t>một</w:t>
      </w:r>
      <w:r w:rsidRPr="616D7387">
        <w:t xml:space="preserve"> </w:t>
      </w:r>
      <w:r>
        <w:t>cách</w:t>
      </w:r>
      <w:r w:rsidRPr="616D7387">
        <w:t xml:space="preserve"> </w:t>
      </w:r>
      <w:r>
        <w:t>như</w:t>
      </w:r>
      <w:r w:rsidR="00090ADE">
        <w:t xml:space="preserve"> ô</w:t>
      </w:r>
      <w:r w:rsidRPr="616D7387">
        <w:t xml:space="preserve"> </w:t>
      </w:r>
      <w:r>
        <w:t>nhịp</w:t>
      </w:r>
      <w:r w:rsidRPr="616D7387">
        <w:t xml:space="preserve"> </w:t>
      </w:r>
      <w:r>
        <w:t>nghỉ</w:t>
      </w:r>
      <w:r w:rsidRPr="616D7387">
        <w:t xml:space="preserve">, </w:t>
      </w:r>
      <w:r>
        <w:t>ngoại</w:t>
      </w:r>
      <w:r w:rsidRPr="616D7387">
        <w:t xml:space="preserve"> </w:t>
      </w:r>
      <w:r>
        <w:t>trừ</w:t>
      </w:r>
      <w:r w:rsidRPr="616D7387">
        <w:t xml:space="preserve"> </w:t>
      </w:r>
      <w:r>
        <w:t>vị trí</w:t>
      </w:r>
      <w:r w:rsidRPr="616D7387">
        <w:t xml:space="preserve"> </w:t>
      </w:r>
      <w:r>
        <w:t>có</w:t>
      </w:r>
      <w:r w:rsidRPr="616D7387">
        <w:t xml:space="preserve"> </w:t>
      </w:r>
      <w:r>
        <w:t>từ</w:t>
      </w:r>
      <w:r w:rsidRPr="616D7387">
        <w:t xml:space="preserve"> </w:t>
      </w:r>
      <w:r>
        <w:t>2 ô</w:t>
      </w:r>
      <w:r w:rsidRPr="616D7387">
        <w:t xml:space="preserve"> </w:t>
      </w:r>
      <w:r>
        <w:t>nhịp</w:t>
      </w:r>
      <w:r w:rsidRPr="616D7387">
        <w:t xml:space="preserve"> </w:t>
      </w:r>
      <w:r>
        <w:t>nhắc lại</w:t>
      </w:r>
      <w:r w:rsidRPr="616D7387">
        <w:t xml:space="preserve"> </w:t>
      </w:r>
      <w:r>
        <w:t>trở</w:t>
      </w:r>
      <w:r w:rsidRPr="616D7387">
        <w:t xml:space="preserve"> </w:t>
      </w:r>
      <w:r>
        <w:t>lên</w:t>
      </w:r>
      <w:r w:rsidRPr="616D7387">
        <w:t xml:space="preserve"> </w:t>
      </w:r>
      <w:r>
        <w:t>trong</w:t>
      </w:r>
      <w:r w:rsidRPr="616D7387">
        <w:t xml:space="preserve"> </w:t>
      </w:r>
      <w:r>
        <w:t>tất</w:t>
      </w:r>
      <w:r w:rsidRPr="616D7387">
        <w:t xml:space="preserve"> </w:t>
      </w:r>
      <w:r>
        <w:t>cả</w:t>
      </w:r>
      <w:r w:rsidRPr="616D7387">
        <w:t xml:space="preserve"> </w:t>
      </w:r>
      <w:r>
        <w:t>các</w:t>
      </w:r>
      <w:r w:rsidRPr="616D7387">
        <w:t xml:space="preserve"> </w:t>
      </w:r>
      <w:r>
        <w:t>bè</w:t>
      </w:r>
      <w:r w:rsidRPr="616D7387">
        <w:t xml:space="preserve">, </w:t>
      </w:r>
      <w:r>
        <w:t>ký</w:t>
      </w:r>
      <w:r w:rsidRPr="616D7387">
        <w:t xml:space="preserve"> </w:t>
      </w:r>
      <w:r>
        <w:t>hiệu</w:t>
      </w:r>
      <w:r w:rsidRPr="616D7387">
        <w:t xml:space="preserve"> </w:t>
      </w:r>
      <w:r w:rsidRPr="00463806">
        <w:rPr>
          <w:rFonts w:ascii="SimBraille" w:hAnsi="SimBraille" w:cs="SimBraille"/>
        </w:rPr>
        <w:t>7</w:t>
      </w:r>
      <w:r w:rsidRPr="00090ADE">
        <w:t xml:space="preserve"> </w:t>
      </w:r>
      <w:r>
        <w:t>sẽ có một</w:t>
      </w:r>
      <w:r w:rsidRPr="616D7387">
        <w:t xml:space="preserve"> </w:t>
      </w:r>
      <w:r>
        <w:t>con số</w:t>
      </w:r>
      <w:r w:rsidRPr="616D7387">
        <w:t xml:space="preserve"> </w:t>
      </w:r>
      <w:r>
        <w:t>kèm</w:t>
      </w:r>
      <w:r w:rsidRPr="616D7387">
        <w:t xml:space="preserve"> </w:t>
      </w:r>
      <w:r>
        <w:t>dấu</w:t>
      </w:r>
      <w:r w:rsidRPr="616D7387">
        <w:t xml:space="preserve"> </w:t>
      </w:r>
      <w:r>
        <w:t>báo</w:t>
      </w:r>
      <w:r w:rsidRPr="616D7387">
        <w:t xml:space="preserve"> </w:t>
      </w:r>
      <w:r>
        <w:t>số</w:t>
      </w:r>
      <w:r w:rsidRPr="616D7387">
        <w:t xml:space="preserve"> </w:t>
      </w:r>
      <w:r>
        <w:t>theo</w:t>
      </w:r>
      <w:r w:rsidRPr="616D7387">
        <w:t xml:space="preserve"> </w:t>
      </w:r>
      <w:r>
        <w:t>liền</w:t>
      </w:r>
      <w:r w:rsidRPr="616D7387">
        <w:t xml:space="preserve"> </w:t>
      </w:r>
      <w:r>
        <w:t>sau</w:t>
      </w:r>
      <w:r w:rsidRPr="616D7387">
        <w:t>.</w:t>
      </w:r>
    </w:p>
    <w:p w14:paraId="115AB389" w14:textId="5B95A447" w:rsidR="00086F1A" w:rsidRDefault="00086F1A" w:rsidP="00090ADE">
      <w:pPr>
        <w:rPr>
          <w:rFonts w:ascii="SimBraille" w:hAnsi="SimBraille" w:cs="SimBraille"/>
          <w:szCs w:val="28"/>
        </w:rPr>
      </w:pPr>
      <w:r>
        <w:t>Ví dụ 41.3.6-1.</w:t>
      </w:r>
      <w:r w:rsidR="00090ADE">
        <w:br/>
      </w:r>
      <w:r>
        <w:rPr>
          <w:rFonts w:ascii="SimBraille" w:hAnsi="SimBraille" w:cs="SimBraille"/>
          <w:szCs w:val="28"/>
        </w:rPr>
        <w:t xml:space="preserve">               .C</w:t>
      </w:r>
      <w:r w:rsidR="00090ADE">
        <w:rPr>
          <w:rFonts w:ascii="SimBraille" w:hAnsi="SimBraille" w:cs="SimBraille"/>
          <w:szCs w:val="28"/>
        </w:rPr>
        <w:br/>
      </w:r>
      <w:r>
        <w:rPr>
          <w:rFonts w:ascii="SimBraille" w:hAnsi="SimBraille" w:cs="SimBraille"/>
          <w:szCs w:val="28"/>
        </w:rPr>
        <w:t xml:space="preserve">  _&gt;'&lt;@T&lt;-H-XV .&gt;_- L 7#C L *@)*-</w:t>
      </w:r>
      <w:r w:rsidR="00090ADE">
        <w:rPr>
          <w:rFonts w:ascii="SimBraille" w:hAnsi="SimBraille" w:cs="SimBraille"/>
          <w:szCs w:val="28"/>
        </w:rPr>
        <w:br/>
      </w:r>
      <w:r>
        <w:rPr>
          <w:rFonts w:ascii="SimBraille" w:hAnsi="SimBraille" w:cs="SimBraille"/>
          <w:szCs w:val="28"/>
        </w:rPr>
        <w:t>_- L %@(%- _-&lt;K</w:t>
      </w:r>
    </w:p>
    <w:p w14:paraId="5FA6429E" w14:textId="77777777" w:rsidR="00086F1A" w:rsidRDefault="00086F1A" w:rsidP="00086F1A">
      <w:pPr>
        <w:jc w:val="both"/>
      </w:pPr>
      <w:r w:rsidRPr="00641248">
        <w:rPr>
          <w:noProof/>
          <w:lang w:val="vi-VN" w:eastAsia="vi-VN"/>
        </w:rPr>
        <w:lastRenderedPageBreak/>
        <w:drawing>
          <wp:inline distT="0" distB="0" distL="0" distR="0" wp14:anchorId="17688F23" wp14:editId="2147EB7D">
            <wp:extent cx="4413885" cy="946150"/>
            <wp:effectExtent l="0" t="0" r="5715" b="635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4413885" cy="946150"/>
                    </a:xfrm>
                    <a:prstGeom prst="rect">
                      <a:avLst/>
                    </a:prstGeom>
                    <a:noFill/>
                    <a:ln>
                      <a:noFill/>
                    </a:ln>
                  </pic:spPr>
                </pic:pic>
              </a:graphicData>
            </a:graphic>
          </wp:inline>
        </w:drawing>
      </w:r>
    </w:p>
    <w:p w14:paraId="72C1BBBB" w14:textId="4688DD08" w:rsidR="00086F1A" w:rsidRDefault="00086F1A" w:rsidP="00090ADE">
      <w:pPr>
        <w:rPr>
          <w:rFonts w:ascii="SimBraille" w:hAnsi="SimBraille" w:cs="SimBraille"/>
          <w:szCs w:val="28"/>
        </w:rPr>
      </w:pPr>
      <w:r>
        <w:t>Ví dụ 41.3.6-2.</w:t>
      </w:r>
      <w:r w:rsidR="00090ADE">
        <w:br/>
      </w:r>
      <w:r>
        <w:rPr>
          <w:rFonts w:ascii="SimBraille" w:hAnsi="SimBraille" w:cs="SimBraille"/>
          <w:szCs w:val="28"/>
        </w:rPr>
        <w:t xml:space="preserve">              &lt;#C8</w:t>
      </w:r>
      <w:r w:rsidR="00090ADE">
        <w:rPr>
          <w:rFonts w:ascii="SimBraille" w:hAnsi="SimBraille" w:cs="SimBraille"/>
          <w:szCs w:val="28"/>
        </w:rPr>
        <w:br/>
      </w:r>
      <w:r>
        <w:rPr>
          <w:rFonts w:ascii="SimBraille" w:hAnsi="SimBraille" w:cs="SimBraille"/>
          <w:szCs w:val="28"/>
        </w:rPr>
        <w:t xml:space="preserve">  ^&gt;_D*JE _&gt;</w:t>
      </w:r>
      <w:r w:rsidR="0046278D">
        <w:rPr>
          <w:rFonts w:ascii="SimBraille" w:hAnsi="SimBraille" w:cs="SimBraille"/>
          <w:szCs w:val="28"/>
        </w:rPr>
        <w:t>"</w:t>
      </w:r>
      <w:r>
        <w:rPr>
          <w:rFonts w:ascii="SimBraille" w:hAnsi="SimBraille" w:cs="SimBraille"/>
          <w:szCs w:val="28"/>
        </w:rPr>
        <w:t>DE*J</w:t>
      </w:r>
      <w:r w:rsidR="0046278D">
        <w:rPr>
          <w:rFonts w:ascii="SimBraille" w:hAnsi="SimBraille" w:cs="SimBraille"/>
          <w:szCs w:val="28"/>
        </w:rPr>
        <w:t>"</w:t>
      </w:r>
      <w:r>
        <w:rPr>
          <w:rFonts w:ascii="SimBraille" w:hAnsi="SimBraille" w:cs="SimBraille"/>
          <w:szCs w:val="28"/>
        </w:rPr>
        <w:t>1</w:t>
      </w:r>
      <w:r w:rsidR="0046278D">
        <w:rPr>
          <w:rFonts w:ascii="SimBraille" w:hAnsi="SimBraille" w:cs="SimBraille"/>
          <w:szCs w:val="28"/>
        </w:rPr>
        <w:t>"</w:t>
      </w:r>
      <w:r>
        <w:rPr>
          <w:rFonts w:ascii="SimBraille" w:hAnsi="SimBraille" w:cs="SimBraille"/>
          <w:szCs w:val="28"/>
        </w:rPr>
        <w:t>]'@C .&gt;</w:t>
      </w:r>
      <w:r w:rsidR="0046278D">
        <w:rPr>
          <w:rFonts w:ascii="SimBraille" w:hAnsi="SimBraille" w:cs="SimBraille"/>
          <w:szCs w:val="28"/>
        </w:rPr>
        <w:t>"</w:t>
      </w:r>
      <w:r>
        <w:rPr>
          <w:rFonts w:ascii="SimBraille" w:hAnsi="SimBraille" w:cs="SimBraille"/>
          <w:szCs w:val="28"/>
        </w:rPr>
        <w:t>['@C L</w:t>
      </w:r>
      <w:r w:rsidR="00090ADE">
        <w:rPr>
          <w:rFonts w:ascii="SimBraille" w:hAnsi="SimBraille" w:cs="SimBraille"/>
          <w:szCs w:val="28"/>
        </w:rPr>
        <w:br/>
      </w:r>
      <w:r>
        <w:rPr>
          <w:rFonts w:ascii="SimBraille" w:hAnsi="SimBraille" w:cs="SimBraille"/>
          <w:szCs w:val="28"/>
        </w:rPr>
        <w:t xml:space="preserve">7 7@C </w:t>
      </w:r>
      <w:r w:rsidR="0046278D">
        <w:rPr>
          <w:rFonts w:ascii="SimBraille" w:hAnsi="SimBraille" w:cs="SimBraille"/>
          <w:szCs w:val="28"/>
        </w:rPr>
        <w:t>"</w:t>
      </w:r>
      <w:r>
        <w:rPr>
          <w:rFonts w:ascii="SimBraille" w:hAnsi="SimBraille" w:cs="SimBraille"/>
          <w:szCs w:val="28"/>
        </w:rPr>
        <w:t xml:space="preserve">!.GFGFG L _D*JD </w:t>
      </w:r>
      <w:r w:rsidR="0046278D">
        <w:rPr>
          <w:rFonts w:ascii="SimBraille" w:hAnsi="SimBraille" w:cs="SimBraille"/>
          <w:szCs w:val="28"/>
        </w:rPr>
        <w:t>"</w:t>
      </w:r>
      <w:r>
        <w:rPr>
          <w:rFonts w:ascii="SimBraille" w:hAnsi="SimBraille" w:cs="SimBraille"/>
          <w:szCs w:val="28"/>
        </w:rPr>
        <w:t>DE&lt;J</w:t>
      </w:r>
      <w:r w:rsidR="0046278D">
        <w:rPr>
          <w:rFonts w:ascii="SimBraille" w:hAnsi="SimBraille" w:cs="SimBraille"/>
          <w:szCs w:val="28"/>
        </w:rPr>
        <w:t>"</w:t>
      </w:r>
      <w:r>
        <w:rPr>
          <w:rFonts w:ascii="SimBraille" w:hAnsi="SimBraille" w:cs="SimBraille"/>
          <w:szCs w:val="28"/>
        </w:rPr>
        <w:t>1</w:t>
      </w:r>
      <w:r w:rsidR="0046278D">
        <w:rPr>
          <w:rFonts w:ascii="SimBraille" w:hAnsi="SimBraille" w:cs="SimBraille"/>
          <w:szCs w:val="28"/>
        </w:rPr>
        <w:t>"</w:t>
      </w:r>
      <w:r>
        <w:rPr>
          <w:rFonts w:ascii="SimBraille" w:hAnsi="SimBraille" w:cs="SimBraille"/>
          <w:szCs w:val="28"/>
        </w:rPr>
        <w:t>]F</w:t>
      </w:r>
      <w:r w:rsidR="00090ADE">
        <w:rPr>
          <w:rFonts w:ascii="SimBraille" w:hAnsi="SimBraille" w:cs="SimBraille"/>
          <w:szCs w:val="28"/>
        </w:rPr>
        <w:br/>
      </w:r>
      <w:r w:rsidR="0046278D">
        <w:rPr>
          <w:rFonts w:ascii="SimBraille" w:hAnsi="SimBraille" w:cs="SimBraille"/>
          <w:szCs w:val="28"/>
        </w:rPr>
        <w:t>"</w:t>
      </w:r>
      <w:r>
        <w:rPr>
          <w:rFonts w:ascii="SimBraille" w:hAnsi="SimBraille" w:cs="SimBraille"/>
          <w:szCs w:val="28"/>
        </w:rPr>
        <w:t xml:space="preserve">[('S L ^]' _['0 </w:t>
      </w:r>
      <w:r w:rsidR="0046278D">
        <w:rPr>
          <w:rFonts w:ascii="SimBraille" w:hAnsi="SimBraille" w:cs="SimBraille"/>
          <w:szCs w:val="28"/>
        </w:rPr>
        <w:t>"</w:t>
      </w:r>
      <w:r>
        <w:rPr>
          <w:rFonts w:ascii="SimBraille" w:hAnsi="SimBraille" w:cs="SimBraille"/>
          <w:szCs w:val="28"/>
        </w:rPr>
        <w:t>]'&lt;K</w:t>
      </w:r>
    </w:p>
    <w:p w14:paraId="0D4BDB10" w14:textId="77777777" w:rsidR="00086F1A" w:rsidRDefault="00086F1A" w:rsidP="00086F1A">
      <w:pPr>
        <w:jc w:val="both"/>
      </w:pPr>
      <w:r w:rsidRPr="00641248">
        <w:rPr>
          <w:noProof/>
          <w:lang w:val="vi-VN" w:eastAsia="vi-VN"/>
        </w:rPr>
        <w:drawing>
          <wp:inline distT="0" distB="0" distL="0" distR="0" wp14:anchorId="5F21CF9C" wp14:editId="2F266C2A">
            <wp:extent cx="4413885" cy="1711960"/>
            <wp:effectExtent l="0" t="0" r="5715" b="254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4413885" cy="1711960"/>
                    </a:xfrm>
                    <a:prstGeom prst="rect">
                      <a:avLst/>
                    </a:prstGeom>
                    <a:noFill/>
                    <a:ln>
                      <a:noFill/>
                    </a:ln>
                  </pic:spPr>
                </pic:pic>
              </a:graphicData>
            </a:graphic>
          </wp:inline>
        </w:drawing>
      </w:r>
    </w:p>
    <w:p w14:paraId="321FBE78" w14:textId="7732E8B1" w:rsidR="00086F1A" w:rsidRDefault="00086F1A" w:rsidP="00086F1A">
      <w:pPr>
        <w:pStyle w:val="Heading4"/>
        <w:jc w:val="both"/>
      </w:pPr>
      <w:r>
        <w:t xml:space="preserve">41.3.7. Bắt </w:t>
      </w:r>
      <w:r w:rsidR="00090ADE">
        <w:t xml:space="preserve">đầu bằng một bè  </w:t>
      </w:r>
    </w:p>
    <w:p w14:paraId="128EC09D" w14:textId="291F515F" w:rsidR="00086F1A" w:rsidRPr="000C7DBF" w:rsidRDefault="00E622ED" w:rsidP="00086F1A">
      <w:pPr>
        <w:jc w:val="both"/>
      </w:pPr>
      <w:r>
        <w:t>Khi</w:t>
      </w:r>
      <w:r w:rsidR="00086F1A" w:rsidRPr="616D7387">
        <w:t xml:space="preserve"> </w:t>
      </w:r>
      <w:r w:rsidR="00086F1A">
        <w:t>một</w:t>
      </w:r>
      <w:r w:rsidR="00086F1A" w:rsidRPr="616D7387">
        <w:t xml:space="preserve"> </w:t>
      </w:r>
      <w:r w:rsidR="00086F1A">
        <w:t>bản</w:t>
      </w:r>
      <w:r w:rsidR="00086F1A" w:rsidRPr="616D7387">
        <w:t xml:space="preserve"> </w:t>
      </w:r>
      <w:r w:rsidR="00086F1A">
        <w:t>nhạc</w:t>
      </w:r>
      <w:r w:rsidR="00086F1A" w:rsidRPr="616D7387">
        <w:t xml:space="preserve"> </w:t>
      </w:r>
      <w:r w:rsidR="00086F1A">
        <w:t>bắt</w:t>
      </w:r>
      <w:r w:rsidR="00086F1A" w:rsidRPr="616D7387">
        <w:t xml:space="preserve"> </w:t>
      </w:r>
      <w:r w:rsidR="00086F1A">
        <w:t>đầu</w:t>
      </w:r>
      <w:r w:rsidR="00086F1A" w:rsidRPr="616D7387">
        <w:t xml:space="preserve"> </w:t>
      </w:r>
      <w:r w:rsidR="00086F1A">
        <w:t>bằng</w:t>
      </w:r>
      <w:r w:rsidR="00086F1A" w:rsidRPr="616D7387">
        <w:t xml:space="preserve"> </w:t>
      </w:r>
      <w:r w:rsidR="00086F1A">
        <w:t>chỉ</w:t>
      </w:r>
      <w:r w:rsidR="00086F1A" w:rsidRPr="616D7387">
        <w:t xml:space="preserve"> </w:t>
      </w:r>
      <w:r w:rsidR="00086F1A">
        <w:t>một</w:t>
      </w:r>
      <w:r w:rsidR="00086F1A" w:rsidRPr="616D7387">
        <w:t xml:space="preserve"> </w:t>
      </w:r>
      <w:r w:rsidR="00086F1A">
        <w:t>bè</w:t>
      </w:r>
      <w:r w:rsidR="00086F1A" w:rsidRPr="616D7387">
        <w:t xml:space="preserve"> (</w:t>
      </w:r>
      <w:r w:rsidR="00086F1A">
        <w:t>như</w:t>
      </w:r>
      <w:r w:rsidR="00086F1A" w:rsidRPr="616D7387">
        <w:t xml:space="preserve"> </w:t>
      </w:r>
      <w:r w:rsidR="00086F1A">
        <w:t>trong</w:t>
      </w:r>
      <w:r w:rsidR="00086F1A" w:rsidRPr="616D7387">
        <w:t xml:space="preserve"> </w:t>
      </w:r>
      <w:r w:rsidR="00086F1A">
        <w:t>một</w:t>
      </w:r>
      <w:r w:rsidR="00086F1A" w:rsidRPr="616D7387">
        <w:t xml:space="preserve"> </w:t>
      </w:r>
      <w:r w:rsidR="00086F1A">
        <w:t>tẩu</w:t>
      </w:r>
      <w:r w:rsidR="00086F1A" w:rsidRPr="616D7387">
        <w:t xml:space="preserve"> </w:t>
      </w:r>
      <w:r w:rsidR="00086F1A">
        <w:t>pháp - fugue)</w:t>
      </w:r>
      <w:r w:rsidR="00086F1A" w:rsidRPr="616D7387">
        <w:t xml:space="preserve">, </w:t>
      </w:r>
      <w:r w:rsidR="00086F1A">
        <w:t>các</w:t>
      </w:r>
      <w:r w:rsidR="00086F1A" w:rsidRPr="616D7387">
        <w:t xml:space="preserve"> </w:t>
      </w:r>
      <w:r w:rsidR="00086F1A">
        <w:t>vạch nhịp</w:t>
      </w:r>
      <w:r w:rsidR="00086F1A" w:rsidRPr="616D7387">
        <w:t xml:space="preserve"> </w:t>
      </w:r>
      <w:r w:rsidR="00086F1A">
        <w:t>được</w:t>
      </w:r>
      <w:r w:rsidR="00086F1A" w:rsidRPr="616D7387">
        <w:t xml:space="preserve"> </w:t>
      </w:r>
      <w:r w:rsidR="00086F1A">
        <w:t>lược</w:t>
      </w:r>
      <w:r w:rsidR="00086F1A" w:rsidRPr="616D7387">
        <w:t xml:space="preserve"> </w:t>
      </w:r>
      <w:r w:rsidR="00086F1A">
        <w:t>bỏ</w:t>
      </w:r>
      <w:r w:rsidR="00086F1A" w:rsidRPr="616D7387">
        <w:t xml:space="preserve"> </w:t>
      </w:r>
      <w:r w:rsidR="00086F1A">
        <w:t>cho</w:t>
      </w:r>
      <w:r w:rsidR="00086F1A" w:rsidRPr="616D7387">
        <w:t xml:space="preserve"> </w:t>
      </w:r>
      <w:r w:rsidR="00086F1A">
        <w:t>đến</w:t>
      </w:r>
      <w:r w:rsidR="00086F1A" w:rsidRPr="616D7387">
        <w:t xml:space="preserve"> </w:t>
      </w:r>
      <w:r w:rsidR="00086F1A">
        <w:t>cuối</w:t>
      </w:r>
      <w:r w:rsidR="00086F1A" w:rsidRPr="616D7387">
        <w:t xml:space="preserve"> </w:t>
      </w:r>
      <w:r w:rsidR="00086F1A">
        <w:t>ô nhịp</w:t>
      </w:r>
      <w:r w:rsidR="00086F1A" w:rsidRPr="616D7387">
        <w:t xml:space="preserve"> </w:t>
      </w:r>
      <w:r w:rsidR="00086F1A">
        <w:t>đi</w:t>
      </w:r>
      <w:r w:rsidR="00086F1A" w:rsidRPr="616D7387">
        <w:t xml:space="preserve"> </w:t>
      </w:r>
      <w:r w:rsidR="00086F1A">
        <w:t>trước</w:t>
      </w:r>
      <w:r w:rsidR="00086F1A" w:rsidRPr="616D7387">
        <w:t xml:space="preserve"> </w:t>
      </w:r>
      <w:r w:rsidR="00086F1A">
        <w:t>vị trí bắt đầu bè thứ hai</w:t>
      </w:r>
      <w:r w:rsidR="00086F1A" w:rsidRPr="616D7387">
        <w:t>.</w:t>
      </w:r>
    </w:p>
    <w:p w14:paraId="4E3A4E5C" w14:textId="144890E8" w:rsidR="00E622ED" w:rsidRDefault="00086F1A" w:rsidP="00E622ED">
      <w:pPr>
        <w:rPr>
          <w:rFonts w:ascii="SimBraille" w:hAnsi="SimBraille" w:cs="SimBraille"/>
          <w:szCs w:val="28"/>
        </w:rPr>
      </w:pPr>
      <w:r>
        <w:t>Ví dụ 41.3.7-1.</w:t>
      </w:r>
      <w:r w:rsidR="00E622ED">
        <w:br/>
      </w:r>
      <w:r>
        <w:rPr>
          <w:rFonts w:ascii="SimBraille" w:hAnsi="SimBraille" w:cs="SimBraille"/>
          <w:szCs w:val="28"/>
        </w:rPr>
        <w:t xml:space="preserve">              .C</w:t>
      </w:r>
      <w:r w:rsidR="00E622ED">
        <w:rPr>
          <w:rFonts w:ascii="SimBraille" w:hAnsi="SimBraille" w:cs="SimBraille"/>
          <w:szCs w:val="28"/>
        </w:rPr>
        <w:br/>
      </w:r>
      <w:r>
        <w:rPr>
          <w:rFonts w:ascii="SimBraille" w:hAnsi="SimBraille" w:cs="SimBraille"/>
          <w:szCs w:val="28"/>
        </w:rPr>
        <w:t xml:space="preserve">  .&gt;</w:t>
      </w:r>
      <w:r w:rsidR="0046278D">
        <w:rPr>
          <w:rFonts w:ascii="SimBraille" w:hAnsi="SimBraille" w:cs="SimBraille"/>
          <w:szCs w:val="28"/>
        </w:rPr>
        <w:t>"</w:t>
      </w:r>
      <w:r>
        <w:rPr>
          <w:rFonts w:ascii="SimBraille" w:hAnsi="SimBraille" w:cs="SimBraille"/>
          <w:szCs w:val="28"/>
        </w:rPr>
        <w:t xml:space="preserve">NO PQ@C ]$:\ </w:t>
      </w:r>
      <w:r w:rsidR="0046278D">
        <w:rPr>
          <w:rFonts w:ascii="SimBraille" w:hAnsi="SimBraille" w:cs="SimBraille"/>
          <w:szCs w:val="28"/>
        </w:rPr>
        <w:t>"</w:t>
      </w:r>
      <w:r>
        <w:rPr>
          <w:rFonts w:ascii="SimBraille" w:hAnsi="SimBraille" w:cs="SimBraille"/>
          <w:szCs w:val="28"/>
        </w:rPr>
        <w:t>6$EF?.?@C L</w:t>
      </w:r>
      <w:r w:rsidR="00E622ED">
        <w:rPr>
          <w:rFonts w:ascii="SimBraille" w:hAnsi="SimBraille" w:cs="SimBraille"/>
          <w:szCs w:val="28"/>
        </w:rPr>
        <w:br/>
      </w:r>
      <w:r>
        <w:rPr>
          <w:rFonts w:ascii="SimBraille" w:hAnsi="SimBraille" w:cs="SimBraille"/>
          <w:szCs w:val="28"/>
        </w:rPr>
        <w:t>_&gt;_RS .&gt;.?T[@C&lt;K</w:t>
      </w:r>
    </w:p>
    <w:p w14:paraId="0497C2B8" w14:textId="3354908D" w:rsidR="00086F1A" w:rsidRDefault="00086F1A" w:rsidP="00E622ED">
      <w:r w:rsidRPr="00641248">
        <w:rPr>
          <w:noProof/>
          <w:lang w:val="vi-VN" w:eastAsia="vi-VN"/>
        </w:rPr>
        <w:drawing>
          <wp:inline distT="0" distB="0" distL="0" distR="0" wp14:anchorId="70104E96" wp14:editId="3CA3CDB3">
            <wp:extent cx="4413885" cy="685800"/>
            <wp:effectExtent l="0" t="0" r="5715"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4413885" cy="685800"/>
                    </a:xfrm>
                    <a:prstGeom prst="rect">
                      <a:avLst/>
                    </a:prstGeom>
                    <a:noFill/>
                    <a:ln>
                      <a:noFill/>
                    </a:ln>
                  </pic:spPr>
                </pic:pic>
              </a:graphicData>
            </a:graphic>
          </wp:inline>
        </w:drawing>
      </w:r>
    </w:p>
    <w:p w14:paraId="2A90C0DB" w14:textId="50639D78" w:rsidR="000D704C" w:rsidRDefault="000D704C" w:rsidP="00FF5101">
      <w:pPr>
        <w:pStyle w:val="Heading2"/>
      </w:pPr>
      <w:bookmarkStart w:id="608" w:name="_Toc131674868"/>
      <w:bookmarkStart w:id="609" w:name="_Toc131684787"/>
      <w:r>
        <w:t>42. THAY THẾ</w:t>
      </w:r>
      <w:bookmarkEnd w:id="608"/>
      <w:bookmarkEnd w:id="609"/>
    </w:p>
    <w:p w14:paraId="0E4352F9" w14:textId="55EDA761" w:rsidR="000D704C" w:rsidRDefault="000D704C" w:rsidP="00FF5101">
      <w:pPr>
        <w:jc w:val="center"/>
      </w:pPr>
      <w:r>
        <w:t xml:space="preserve">(Bảng </w:t>
      </w:r>
      <w:hyperlink w:anchor="_Bảng_35._Ký" w:history="1">
        <w:r w:rsidRPr="006A5CDD">
          <w:rPr>
            <w:rStyle w:val="Hyperlink"/>
          </w:rPr>
          <w:t>35</w:t>
        </w:r>
      </w:hyperlink>
      <w:r>
        <w:t>)</w:t>
      </w:r>
    </w:p>
    <w:p w14:paraId="47D2E3E3" w14:textId="77777777" w:rsidR="000D704C" w:rsidRDefault="000D704C" w:rsidP="00FF5101">
      <w:pPr>
        <w:pStyle w:val="Heading3"/>
      </w:pPr>
      <w:bookmarkStart w:id="610" w:name="_Toc131684788"/>
      <w:r>
        <w:t>42.1. Ký hiệu thay thế</w:t>
      </w:r>
      <w:bookmarkEnd w:id="610"/>
    </w:p>
    <w:p w14:paraId="007D559C" w14:textId="54EB4C59" w:rsidR="000D704C" w:rsidRPr="00034737" w:rsidRDefault="000D704C" w:rsidP="00FF5101">
      <w:pPr>
        <w:jc w:val="both"/>
        <w:rPr>
          <w:lang w:val="vi-VN"/>
        </w:rPr>
      </w:pPr>
      <w:r w:rsidRPr="00034737">
        <w:rPr>
          <w:lang w:val="vi-VN"/>
        </w:rPr>
        <w:t xml:space="preserve">Ký hiệu thay thế được sử dụng nhằm tránh đánh dấu </w:t>
      </w:r>
      <w:r w:rsidR="00E0327A" w:rsidRPr="00034737">
        <w:rPr>
          <w:lang w:val="vi-VN"/>
        </w:rPr>
        <w:t>bậc</w:t>
      </w:r>
      <w:r w:rsidRPr="00034737">
        <w:rPr>
          <w:lang w:val="vi-VN"/>
        </w:rPr>
        <w:t xml:space="preserve"> liên tục trong các đoạn nhạc thường xuyên thay đổi bậc. Có một điều kiện để sử dụng ký hiệu này, đó là </w:t>
      </w:r>
      <w:r w:rsidRPr="00034737">
        <w:rPr>
          <w:lang w:val="vi-VN"/>
        </w:rPr>
        <w:lastRenderedPageBreak/>
        <w:t>các nốt trong đoạn nhạc phải có giá trị tương đương. (Hệ thống này từng được sử dụng rộng rãi vào đầu thế kỷ 20 nhưng dần ít được ưa chuộng và cuối cùng bị bác bỏ bởi Hội nghị Paris năm 1954.) Một đoạn nhạc viết bằng ký hiệu thay thế được giới hạn trong phạm vi 4 bậc, các bậc được trình bày theo thứ tự tăng dần từ thấp nhất tính bằng giá trị nốt, do đó:</w:t>
      </w:r>
    </w:p>
    <w:p w14:paraId="6349E27D" w14:textId="77777777" w:rsidR="000D704C" w:rsidRPr="00034737" w:rsidRDefault="000D704C" w:rsidP="00FF5101">
      <w:pPr>
        <w:rPr>
          <w:lang w:val="vi-VN"/>
        </w:rPr>
      </w:pPr>
      <w:r w:rsidRPr="00034737">
        <w:rPr>
          <w:lang w:val="vi-VN"/>
        </w:rPr>
        <w:t>bậc thấp nhất — các nốt móc đơn</w:t>
      </w:r>
    </w:p>
    <w:p w14:paraId="2482C4AF" w14:textId="77777777" w:rsidR="000D704C" w:rsidRPr="00034737" w:rsidRDefault="000D704C" w:rsidP="00FF5101">
      <w:pPr>
        <w:rPr>
          <w:lang w:val="vi-VN"/>
        </w:rPr>
      </w:pPr>
      <w:r w:rsidRPr="00034737">
        <w:rPr>
          <w:lang w:val="vi-VN"/>
        </w:rPr>
        <w:t>bậc giữa thấp — các nốt trắng</w:t>
      </w:r>
    </w:p>
    <w:p w14:paraId="47C02266" w14:textId="2DDFCB9E" w:rsidR="000D704C" w:rsidRPr="00034737" w:rsidRDefault="000D704C" w:rsidP="00FF5101">
      <w:pPr>
        <w:rPr>
          <w:lang w:val="vi-VN"/>
        </w:rPr>
      </w:pPr>
      <w:r w:rsidRPr="00034737">
        <w:rPr>
          <w:lang w:val="vi-VN"/>
        </w:rPr>
        <w:t xml:space="preserve">bậc giữa cao — các </w:t>
      </w:r>
      <w:r w:rsidR="00AA6EF0" w:rsidRPr="00034737">
        <w:rPr>
          <w:lang w:val="vi-VN"/>
        </w:rPr>
        <w:t>nốt</w:t>
      </w:r>
      <w:r w:rsidRPr="00034737">
        <w:rPr>
          <w:lang w:val="vi-VN"/>
        </w:rPr>
        <w:t xml:space="preserve"> tròn</w:t>
      </w:r>
    </w:p>
    <w:p w14:paraId="30F47F11" w14:textId="77777777" w:rsidR="000D704C" w:rsidRPr="00034737" w:rsidRDefault="000D704C" w:rsidP="00FF5101">
      <w:pPr>
        <w:rPr>
          <w:lang w:val="vi-VN"/>
        </w:rPr>
      </w:pPr>
      <w:r w:rsidRPr="00034737">
        <w:rPr>
          <w:lang w:val="vi-VN"/>
        </w:rPr>
        <w:t>bậc cao nhất — các nốt đen</w:t>
      </w:r>
    </w:p>
    <w:p w14:paraId="2EBB8B1D" w14:textId="77777777" w:rsidR="000D704C" w:rsidRDefault="000D704C" w:rsidP="00FF5101">
      <w:pPr>
        <w:pStyle w:val="Heading4"/>
      </w:pPr>
      <w:r>
        <w:t>42.1.1. Ký hiệu mở đầu cho thay thế</w:t>
      </w:r>
    </w:p>
    <w:p w14:paraId="6BD4AC80" w14:textId="6D7B77A4" w:rsidR="000D704C" w:rsidRDefault="000D704C" w:rsidP="00FF5101">
      <w:pPr>
        <w:jc w:val="both"/>
      </w:pPr>
      <w:r>
        <w:t xml:space="preserve">Ký hiệu </w:t>
      </w:r>
      <w:r w:rsidR="00AA6EF0">
        <w:t>xác</w:t>
      </w:r>
      <w:r>
        <w:t xml:space="preserve"> định bắt đầu một đoạn nhạc thay thế chiếm 3 ô trống: (1) một ký hiệu </w:t>
      </w:r>
      <w:r w:rsidR="00E0327A">
        <w:t>bậc</w:t>
      </w:r>
      <w:r>
        <w:t xml:space="preserve"> cho biết bậc thấp nhất của đoạn nhạc; (2) ký hiệu </w:t>
      </w:r>
      <w:r>
        <w:rPr>
          <w:rFonts w:ascii="SimBraille" w:hAnsi="SimBraille" w:cs="SimBraille"/>
        </w:rPr>
        <w:t>%</w:t>
      </w:r>
      <w:r w:rsidRPr="00455BB5">
        <w:t xml:space="preserve"> </w:t>
      </w:r>
      <w:r>
        <w:t xml:space="preserve">và (3) ô thứ hai của một trong các ký hiệu giá trị lấy từ Bảng </w:t>
      </w:r>
      <w:hyperlink w:anchor="_Bảng_14._Dấu" w:history="1">
        <w:r w:rsidRPr="006A5CDD">
          <w:rPr>
            <w:rStyle w:val="Hyperlink"/>
          </w:rPr>
          <w:t>14</w:t>
        </w:r>
      </w:hyperlink>
      <w:r>
        <w:t xml:space="preserve">, cho biết giá trị các nốt trong đoạn nhạc. Do đó ký hiệu </w:t>
      </w:r>
      <w:r>
        <w:rPr>
          <w:rFonts w:ascii="SimBraille" w:hAnsi="SimBraille" w:cs="SimBraille"/>
        </w:rPr>
        <w:t xml:space="preserve">~%l </w:t>
      </w:r>
      <w:r>
        <w:t xml:space="preserve">mô tả đoạn nhạc gồm các nốt </w:t>
      </w:r>
      <w:r w:rsidR="00185176">
        <w:t>móc đôi</w:t>
      </w:r>
      <w:r>
        <w:t xml:space="preserve"> có nốt ở bậc thấp nhất là bậc 2.</w:t>
      </w:r>
    </w:p>
    <w:p w14:paraId="33206B0B" w14:textId="7EBE0969" w:rsidR="00AD3A1D" w:rsidRDefault="000D704C" w:rsidP="00AD3A1D">
      <w:pPr>
        <w:rPr>
          <w:rFonts w:ascii="SimBraille" w:hAnsi="SimBraille" w:cs="SimBraille"/>
          <w:color w:val="000000"/>
          <w:szCs w:val="28"/>
        </w:rPr>
      </w:pPr>
      <w:r>
        <w:t>Ví dụ 42.1.1-1.</w:t>
      </w:r>
      <w:r w:rsidR="00AD3A1D">
        <w:br/>
      </w:r>
      <w:r>
        <w:rPr>
          <w:rFonts w:ascii="SimBraille" w:hAnsi="SimBraille" w:cs="SimBraille"/>
          <w:color w:val="000000"/>
          <w:szCs w:val="28"/>
        </w:rPr>
        <w:t>_%LHR(</w:t>
      </w:r>
      <w:r w:rsidRPr="007B0B6D">
        <w:rPr>
          <w:rFonts w:ascii="SimBraille" w:hAnsi="SimBraille" w:cs="SimBraille"/>
          <w:color w:val="000000"/>
          <w:szCs w:val="28"/>
        </w:rPr>
        <w:t>\\(RH&lt;K</w:t>
      </w:r>
      <w:r w:rsidR="004F7C1E">
        <w:rPr>
          <w:rFonts w:ascii="SimBraille" w:hAnsi="SimBraille" w:cs="SimBraille"/>
          <w:color w:val="000000"/>
          <w:szCs w:val="28"/>
        </w:rPr>
        <w:br/>
      </w:r>
      <w:r w:rsidRPr="007B0B6D">
        <w:rPr>
          <w:rFonts w:ascii="SimBraille" w:hAnsi="SimBraille" w:cs="SimBraille"/>
          <w:noProof/>
          <w:color w:val="000000"/>
          <w:szCs w:val="28"/>
          <w:lang w:val="vi-VN" w:eastAsia="vi-VN"/>
        </w:rPr>
        <w:drawing>
          <wp:inline distT="0" distB="0" distL="0" distR="0" wp14:anchorId="638B7A2B" wp14:editId="78DAA1CE">
            <wp:extent cx="3420110" cy="1664970"/>
            <wp:effectExtent l="0" t="0" r="889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420110" cy="1664970"/>
                    </a:xfrm>
                    <a:prstGeom prst="rect">
                      <a:avLst/>
                    </a:prstGeom>
                    <a:noFill/>
                    <a:ln>
                      <a:noFill/>
                    </a:ln>
                  </pic:spPr>
                </pic:pic>
              </a:graphicData>
            </a:graphic>
          </wp:inline>
        </w:drawing>
      </w:r>
    </w:p>
    <w:p w14:paraId="57C678FA" w14:textId="62A37084" w:rsidR="000D704C" w:rsidRDefault="000D704C" w:rsidP="00AD3A1D">
      <w:pPr>
        <w:pStyle w:val="Heading4"/>
      </w:pPr>
      <w:r>
        <w:t>42.1.2. Bao gồm cả dấu lặng và ký hiệu đuôi nốt nhạc</w:t>
      </w:r>
    </w:p>
    <w:p w14:paraId="741BFE3C" w14:textId="77777777" w:rsidR="000D704C" w:rsidRPr="00C77F15" w:rsidRDefault="000D704C" w:rsidP="00FF5101">
      <w:pPr>
        <w:jc w:val="both"/>
      </w:pPr>
      <w:r>
        <w:t>Các dấu lặng có giá trị bất kỳ có thể xuất hiện trong đoạn nhạc dùng ký hiệu thay thế. Có thể dùng ký hiệu đuôi nốt nhạc có giá trị bất kỳ trong đoạn nhạc dùng ký hiệu thay thế.</w:t>
      </w:r>
    </w:p>
    <w:p w14:paraId="70F547D1" w14:textId="77777777" w:rsidR="000D704C" w:rsidRDefault="000D704C" w:rsidP="00FF5101">
      <w:pPr>
        <w:pStyle w:val="Heading4"/>
      </w:pPr>
      <w:r>
        <w:t>42.1.3. Ký hiệu kết thúc thay thế</w:t>
      </w:r>
    </w:p>
    <w:p w14:paraId="020E7951" w14:textId="080360E3" w:rsidR="007D093D" w:rsidRDefault="000D704C" w:rsidP="00FF5101">
      <w:pPr>
        <w:jc w:val="both"/>
      </w:pPr>
      <w:r>
        <w:t xml:space="preserve">Một nốt có giá trị bất kỳ nào khác (hoặc ngay cả nốt có cùng giá trị nhưng thêm chấm dôi) sẽ kết thúc đoạn thay thế và phải có một dấu </w:t>
      </w:r>
      <w:r w:rsidR="00E0327A">
        <w:t>bậc</w:t>
      </w:r>
      <w:r>
        <w:t xml:space="preserve"> đặc biệt đứng trước. Các ký hiệu tay và dấu diễn đạt (Bảng </w:t>
      </w:r>
      <w:hyperlink w:anchor="_(C)_Các_cụm" w:history="1">
        <w:r w:rsidRPr="006A5CDD">
          <w:rPr>
            <w:rStyle w:val="Hyperlink"/>
          </w:rPr>
          <w:t>22(C)</w:t>
        </w:r>
      </w:hyperlink>
      <w:r>
        <w:t xml:space="preserve">) sẽ khiến cho </w:t>
      </w:r>
      <w:r w:rsidR="00C15D4A">
        <w:t>người chuyển đổi</w:t>
      </w:r>
      <w:r>
        <w:t xml:space="preserve"> </w:t>
      </w:r>
      <w:r>
        <w:lastRenderedPageBreak/>
        <w:t>phải viết lại ký hiệu thay thế trừ khi (theo quy định tại một số quốc gia) chúng có chấm 3 theo sau.</w:t>
      </w:r>
    </w:p>
    <w:p w14:paraId="4DA7C91D" w14:textId="18497055" w:rsidR="000D704C" w:rsidRDefault="000D704C" w:rsidP="00FF5101">
      <w:pPr>
        <w:pStyle w:val="Heading2"/>
      </w:pPr>
      <w:bookmarkStart w:id="611" w:name="_Toc131674869"/>
      <w:bookmarkStart w:id="612" w:name="_Toc131684789"/>
      <w:r>
        <w:t>43. NỐT-THÀNH-NỐT</w:t>
      </w:r>
      <w:bookmarkEnd w:id="611"/>
      <w:bookmarkEnd w:id="612"/>
    </w:p>
    <w:p w14:paraId="38DB3D98" w14:textId="22C3B857" w:rsidR="000D704C" w:rsidRDefault="000D704C" w:rsidP="00FF5101">
      <w:pPr>
        <w:jc w:val="center"/>
      </w:pPr>
      <w:r>
        <w:t xml:space="preserve">(Bảng </w:t>
      </w:r>
      <w:hyperlink w:anchor="_Bảng_36._Nốt-thành-nốt" w:history="1">
        <w:r w:rsidRPr="006A5CDD">
          <w:rPr>
            <w:rStyle w:val="Hyperlink"/>
          </w:rPr>
          <w:t>36</w:t>
        </w:r>
      </w:hyperlink>
      <w:r>
        <w:t>)</w:t>
      </w:r>
    </w:p>
    <w:p w14:paraId="4DD6C4D0" w14:textId="77777777" w:rsidR="000D704C" w:rsidRDefault="000D704C" w:rsidP="00FF5101">
      <w:pPr>
        <w:pStyle w:val="Heading3"/>
      </w:pPr>
      <w:bookmarkStart w:id="613" w:name="_Toc131684790"/>
      <w:r>
        <w:t>43.1. Phương pháp nốt-thành-nốt</w:t>
      </w:r>
      <w:bookmarkEnd w:id="613"/>
    </w:p>
    <w:p w14:paraId="43493C2D" w14:textId="17937425" w:rsidR="000D704C" w:rsidRPr="00034737" w:rsidRDefault="000D704C" w:rsidP="00FF5101">
      <w:pPr>
        <w:jc w:val="both"/>
        <w:rPr>
          <w:lang w:val="vi-VN"/>
        </w:rPr>
      </w:pPr>
      <w:r w:rsidRPr="00034737">
        <w:rPr>
          <w:lang w:val="vi-VN"/>
        </w:rPr>
        <w:t xml:space="preserve">Đây là phương pháp mà các quãng được thay thế bằng các nốt thực tế mà chúng đại diện cho. Các nốt này được viết thành những nốt móc đơn ở phần dưới của ô chữ nổi và do đó được mô tả như các </w:t>
      </w:r>
      <w:r w:rsidR="0046278D">
        <w:rPr>
          <w:lang w:val="vi-VN"/>
        </w:rPr>
        <w:t>"</w:t>
      </w:r>
      <w:r w:rsidRPr="00034737">
        <w:rPr>
          <w:lang w:val="vi-VN"/>
        </w:rPr>
        <w:t>nốt phụ</w:t>
      </w:r>
      <w:r w:rsidR="0046278D">
        <w:rPr>
          <w:lang w:val="vi-VN"/>
        </w:rPr>
        <w:t>"</w:t>
      </w:r>
      <w:r w:rsidRPr="00034737">
        <w:rPr>
          <w:lang w:val="vi-VN"/>
        </w:rPr>
        <w:t>. Dễ thấy phương pháp nốt-thành-nốt có thể được sử dụng trong mọi bài nhạc mà nếu không có nó, sẽ cần dùng các quãng, bất kể vị trí sắp xếp của bản nhạc.</w:t>
      </w:r>
    </w:p>
    <w:p w14:paraId="79606A43" w14:textId="6DB5CF4D" w:rsidR="000D704C" w:rsidRPr="00034737" w:rsidRDefault="000D704C" w:rsidP="00455BB5">
      <w:pPr>
        <w:rPr>
          <w:rFonts w:ascii="Verdana,Bold" w:hAnsi="Verdana,Bold" w:cs="Verdana,Bold"/>
          <w:b/>
          <w:bCs/>
          <w:szCs w:val="28"/>
          <w:lang w:val="vi-VN"/>
        </w:rPr>
      </w:pPr>
      <w:r w:rsidRPr="00034737">
        <w:rPr>
          <w:lang w:val="vi-VN"/>
        </w:rPr>
        <w:t>Ví dụ 43.1-1.</w:t>
      </w:r>
      <w:r w:rsidR="00455BB5" w:rsidRPr="00034737">
        <w:rPr>
          <w:lang w:val="vi-VN"/>
        </w:rPr>
        <w:br/>
      </w:r>
      <w:r w:rsidRPr="00034737">
        <w:rPr>
          <w:rFonts w:ascii="SimBraille" w:hAnsi="SimBraille" w:cs="SimBraille"/>
          <w:color w:val="000000"/>
          <w:szCs w:val="28"/>
          <w:lang w:val="vi-VN"/>
        </w:rPr>
        <w:t>&gt;/L.Y864&lt;K</w:t>
      </w:r>
      <w:r w:rsidR="004F7C1E" w:rsidRPr="00034737">
        <w:rPr>
          <w:rFonts w:ascii="SimBraille" w:hAnsi="SimBraille" w:cs="SimBraille"/>
          <w:color w:val="000000"/>
          <w:szCs w:val="28"/>
          <w:lang w:val="vi-VN"/>
        </w:rPr>
        <w:br/>
      </w:r>
      <w:r w:rsidRPr="007B0B6D">
        <w:rPr>
          <w:noProof/>
          <w:lang w:val="vi-VN" w:eastAsia="vi-VN"/>
        </w:rPr>
        <w:drawing>
          <wp:inline distT="0" distB="0" distL="0" distR="0" wp14:anchorId="767E4209" wp14:editId="64B84A2E">
            <wp:extent cx="1630680" cy="970280"/>
            <wp:effectExtent l="0" t="0" r="7620" b="127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630680" cy="970280"/>
                    </a:xfrm>
                    <a:prstGeom prst="rect">
                      <a:avLst/>
                    </a:prstGeom>
                    <a:noFill/>
                    <a:ln>
                      <a:noFill/>
                    </a:ln>
                  </pic:spPr>
                </pic:pic>
              </a:graphicData>
            </a:graphic>
          </wp:inline>
        </w:drawing>
      </w:r>
    </w:p>
    <w:p w14:paraId="02D97D30" w14:textId="77777777" w:rsidR="000D704C" w:rsidRPr="00034737" w:rsidRDefault="000D704C" w:rsidP="00FF5101">
      <w:pPr>
        <w:pStyle w:val="Heading4"/>
        <w:rPr>
          <w:lang w:val="vi-VN"/>
        </w:rPr>
      </w:pPr>
      <w:r w:rsidRPr="00034737">
        <w:rPr>
          <w:lang w:val="vi-VN"/>
        </w:rPr>
        <w:t>43.1.1. Hướng đọc</w:t>
      </w:r>
    </w:p>
    <w:p w14:paraId="6CA44837" w14:textId="77777777" w:rsidR="000D704C" w:rsidRPr="00034737" w:rsidRDefault="000D704C" w:rsidP="00FF5101">
      <w:pPr>
        <w:jc w:val="both"/>
        <w:rPr>
          <w:lang w:val="vi-VN"/>
        </w:rPr>
      </w:pPr>
      <w:r w:rsidRPr="00034737">
        <w:rPr>
          <w:lang w:val="vi-VN"/>
        </w:rPr>
        <w:t>Hướng đọc các nốt phụ (từ dưới lên hay từ trên xuống) phụ thuộc rất nhiều vào loại nhạc cụ đang dùng và cách sắp xếp của bản nhạc. Trong bản nhạc có dùng khóa nhạc, khóa Son ngụ ý đọc theo hướng xuống và khóa Fa ý chỉ đọc theo hướng lên.</w:t>
      </w:r>
    </w:p>
    <w:p w14:paraId="1742FBD6" w14:textId="77777777" w:rsidR="00E622ED" w:rsidRDefault="000D704C" w:rsidP="004F7C1E">
      <w:pPr>
        <w:rPr>
          <w:rFonts w:ascii="SimBraille" w:hAnsi="SimBraille" w:cs="SimBraille"/>
          <w:szCs w:val="28"/>
        </w:rPr>
      </w:pPr>
      <w:r>
        <w:t>Ví dụ 43.1.1-1.</w:t>
      </w:r>
      <w:r w:rsidR="00455BB5">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&gt;/L.?6 W8[7\5\4 [4W7n6&lt;K</w:t>
      </w:r>
      <w:r w:rsidR="004F7C1E">
        <w:rPr>
          <w:rFonts w:ascii="SimBraille" w:hAnsi="SimBraille" w:cs="SimBraille"/>
          <w:szCs w:val="28"/>
        </w:rPr>
        <w:br/>
      </w:r>
      <w:r>
        <w:rPr>
          <w:rFonts w:ascii="SimBraille" w:hAnsi="SimBraille" w:cs="SimBraille"/>
          <w:szCs w:val="28"/>
        </w:rPr>
        <w:t>&gt;#L_?8 $8]4\0$4 ]9:7n8&lt;K</w:t>
      </w:r>
    </w:p>
    <w:p w14:paraId="6176FA17" w14:textId="100E7FA1" w:rsidR="000D704C" w:rsidRDefault="000D704C" w:rsidP="004F7C1E">
      <w:r w:rsidRPr="007B0B6D">
        <w:rPr>
          <w:noProof/>
          <w:lang w:val="vi-VN" w:eastAsia="vi-VN"/>
        </w:rPr>
        <w:drawing>
          <wp:inline distT="0" distB="0" distL="0" distR="0" wp14:anchorId="0D02AABE" wp14:editId="3A5D014F">
            <wp:extent cx="4413885" cy="1617980"/>
            <wp:effectExtent l="0" t="0" r="5715" b="127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4413885" cy="1617980"/>
                    </a:xfrm>
                    <a:prstGeom prst="rect">
                      <a:avLst/>
                    </a:prstGeom>
                    <a:noFill/>
                    <a:ln>
                      <a:noFill/>
                    </a:ln>
                  </pic:spPr>
                </pic:pic>
              </a:graphicData>
            </a:graphic>
          </wp:inline>
        </w:drawing>
      </w:r>
    </w:p>
    <w:p w14:paraId="2C652637" w14:textId="77777777" w:rsidR="000D704C" w:rsidRDefault="000D704C" w:rsidP="00FF5101">
      <w:pPr>
        <w:pStyle w:val="Heading4"/>
      </w:pPr>
      <w:r>
        <w:lastRenderedPageBreak/>
        <w:t>43.1.2. Nốt có chấm dôi</w:t>
      </w:r>
    </w:p>
    <w:p w14:paraId="3F77C800" w14:textId="77777777" w:rsidR="000D704C" w:rsidRPr="00C77F15" w:rsidRDefault="000D704C" w:rsidP="00FF5101">
      <w:pPr>
        <w:jc w:val="both"/>
      </w:pPr>
      <w:r>
        <w:t xml:space="preserve">Khi các nốt chính có chấm dôi, không nhất thiết phải đặt chấm dôi sau các nốt phụ. </w:t>
      </w:r>
    </w:p>
    <w:p w14:paraId="33E27828" w14:textId="1462A109" w:rsidR="000D704C" w:rsidRDefault="000D704C" w:rsidP="004F7C1E">
      <w:r>
        <w:t>Ví dụ 43.1.2-1.</w:t>
      </w:r>
      <w:r w:rsidR="00455BB5">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&gt;/L.?'6E8F'4=5F'4Z8 ?''6</w:t>
      </w:r>
      <w:r w:rsidR="0046278D">
        <w:rPr>
          <w:rFonts w:ascii="SimBraille" w:hAnsi="SimBraille" w:cs="SimBraille"/>
          <w:szCs w:val="28"/>
        </w:rPr>
        <w:t>"</w:t>
      </w:r>
      <w:r>
        <w:rPr>
          <w:rFonts w:ascii="SimBraille" w:hAnsi="SimBraille" w:cs="SimBraille"/>
          <w:szCs w:val="28"/>
        </w:rPr>
        <w:t>(6\6V&lt;K</w:t>
      </w:r>
      <w:r w:rsidR="004F7C1E">
        <w:rPr>
          <w:rFonts w:ascii="SimBraille" w:hAnsi="SimBraille" w:cs="SimBraille"/>
          <w:szCs w:val="28"/>
        </w:rPr>
        <w:br/>
      </w:r>
      <w:r w:rsidRPr="007B0B6D">
        <w:rPr>
          <w:noProof/>
          <w:lang w:val="vi-VN" w:eastAsia="vi-VN"/>
        </w:rPr>
        <w:drawing>
          <wp:inline distT="0" distB="0" distL="0" distR="0" wp14:anchorId="1D07F5B7" wp14:editId="556A21EE">
            <wp:extent cx="4413885" cy="689610"/>
            <wp:effectExtent l="0" t="0" r="5715"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4413885" cy="689610"/>
                    </a:xfrm>
                    <a:prstGeom prst="rect">
                      <a:avLst/>
                    </a:prstGeom>
                    <a:noFill/>
                    <a:ln>
                      <a:noFill/>
                    </a:ln>
                  </pic:spPr>
                </pic:pic>
              </a:graphicData>
            </a:graphic>
          </wp:inline>
        </w:drawing>
      </w:r>
    </w:p>
    <w:p w14:paraId="1228558D" w14:textId="5C068A97" w:rsidR="000D704C" w:rsidRDefault="000D704C" w:rsidP="00FF5101">
      <w:pPr>
        <w:pStyle w:val="Heading4"/>
      </w:pPr>
      <w:r>
        <w:t xml:space="preserve">43.1.3. Dấu </w:t>
      </w:r>
      <w:r w:rsidR="00E0327A">
        <w:t>bậc</w:t>
      </w:r>
      <w:r>
        <w:t xml:space="preserve"> trên nốt phụ</w:t>
      </w:r>
    </w:p>
    <w:p w14:paraId="3066AC7C" w14:textId="45E90D4F" w:rsidR="000D704C" w:rsidRDefault="000D704C" w:rsidP="00FF5101">
      <w:pPr>
        <w:jc w:val="both"/>
      </w:pPr>
      <w:r>
        <w:t xml:space="preserve">Các nốt phụ được ghi dấu </w:t>
      </w:r>
      <w:r w:rsidR="00E0327A">
        <w:t>bậc</w:t>
      </w:r>
      <w:r>
        <w:t xml:space="preserve"> theo các quy tắc sau:</w:t>
      </w:r>
    </w:p>
    <w:p w14:paraId="6DF3D59B" w14:textId="45713D6B" w:rsidR="000D704C" w:rsidRDefault="000D704C" w:rsidP="00FF5101">
      <w:pPr>
        <w:jc w:val="both"/>
      </w:pPr>
      <w:r>
        <w:t xml:space="preserve">(a) Khi khoảng cách giữa một nốt phụ và nốt chính lớn hơn một quãng tám, nốt phụ phải có một dấu </w:t>
      </w:r>
      <w:r w:rsidR="00E0327A">
        <w:t>bậc</w:t>
      </w:r>
      <w:r>
        <w:t xml:space="preserve">. </w:t>
      </w:r>
    </w:p>
    <w:p w14:paraId="3E567CDE" w14:textId="5E4FB761" w:rsidR="000D704C" w:rsidRDefault="000D704C" w:rsidP="00FF5101">
      <w:pPr>
        <w:jc w:val="both"/>
      </w:pPr>
      <w:r>
        <w:t xml:space="preserve">(b) Nếu có nhiều hơn một nốt phụ theo sau nốt chính, không cần dấu </w:t>
      </w:r>
      <w:r w:rsidR="00E0327A">
        <w:t>bậc</w:t>
      </w:r>
      <w:r>
        <w:t xml:space="preserve"> miễn là hai nốt liền kề cách nhau nhỏ hơn một quãng tám. </w:t>
      </w:r>
    </w:p>
    <w:p w14:paraId="1701174F" w14:textId="29E47A94" w:rsidR="000D704C" w:rsidRDefault="000D704C" w:rsidP="00FF5101">
      <w:pPr>
        <w:jc w:val="both"/>
      </w:pPr>
      <w:r>
        <w:t xml:space="preserve">(c) Nếu hai nốt </w:t>
      </w:r>
      <w:r w:rsidR="00AA6EF0">
        <w:t xml:space="preserve">phụ </w:t>
      </w:r>
      <w:r>
        <w:t xml:space="preserve">liền kề cách nhau một quãng tám hoặc hơn, nốt phụ thứ hai phải có dấu </w:t>
      </w:r>
      <w:r w:rsidR="00E0327A">
        <w:t>bậc</w:t>
      </w:r>
      <w:r>
        <w:t xml:space="preserve"> thích hợp. </w:t>
      </w:r>
    </w:p>
    <w:p w14:paraId="1FE7F031" w14:textId="31409826" w:rsidR="000D704C" w:rsidRDefault="000D704C" w:rsidP="00FF5101">
      <w:pPr>
        <w:jc w:val="both"/>
      </w:pPr>
      <w:r>
        <w:t xml:space="preserve">(d) Nếu một nốt phụ tạo thành một đồng âm với nốt chính, nó phải có dấu </w:t>
      </w:r>
      <w:r w:rsidR="00E0327A">
        <w:t>bậc</w:t>
      </w:r>
      <w:r>
        <w:t xml:space="preserve"> thích hợp. </w:t>
      </w:r>
    </w:p>
    <w:p w14:paraId="1FF64E03" w14:textId="28684F2D" w:rsidR="000D704C" w:rsidRDefault="000D704C" w:rsidP="00FF5101">
      <w:pPr>
        <w:jc w:val="both"/>
      </w:pPr>
      <w:r>
        <w:t>(e) Nếu hai nốt</w:t>
      </w:r>
      <w:r w:rsidR="00AA6EF0">
        <w:t xml:space="preserve"> phụ</w:t>
      </w:r>
      <w:r>
        <w:t xml:space="preserve"> liền kề tạo thành một đồng âm với nhau, nốt thứ hai phải có dấu </w:t>
      </w:r>
      <w:r w:rsidR="00E0327A">
        <w:t>bậc</w:t>
      </w:r>
      <w:r>
        <w:t xml:space="preserve"> thích hợp. </w:t>
      </w:r>
    </w:p>
    <w:p w14:paraId="77A696E9" w14:textId="74D52784" w:rsidR="000D704C" w:rsidRDefault="000D704C" w:rsidP="004F7C1E">
      <w:r>
        <w:t>Ví dụ 43.1.3-1. (a)</w:t>
      </w:r>
      <w:r w:rsidR="00455BB5">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&gt;/L.\_0\_9]_0 P'</w:t>
      </w:r>
      <w:r w:rsidR="0046278D">
        <w:rPr>
          <w:rFonts w:ascii="SimBraille" w:hAnsi="SimBraille" w:cs="SimBraille"/>
          <w:szCs w:val="28"/>
        </w:rPr>
        <w:t>"</w:t>
      </w:r>
      <w:r>
        <w:rPr>
          <w:rFonts w:ascii="SimBraille" w:hAnsi="SimBraille" w:cs="SimBraille"/>
          <w:szCs w:val="28"/>
        </w:rPr>
        <w:t>4&lt;K</w:t>
      </w:r>
      <w:r w:rsidR="004F7C1E">
        <w:rPr>
          <w:rFonts w:ascii="SimBraille" w:hAnsi="SimBraille" w:cs="SimBraille"/>
          <w:szCs w:val="28"/>
        </w:rPr>
        <w:br/>
      </w:r>
      <w:r w:rsidRPr="007B0B6D">
        <w:rPr>
          <w:noProof/>
          <w:lang w:val="vi-VN" w:eastAsia="vi-VN"/>
        </w:rPr>
        <w:drawing>
          <wp:inline distT="0" distB="0" distL="0" distR="0" wp14:anchorId="63A486FE" wp14:editId="39DBAED1">
            <wp:extent cx="3420110" cy="1268095"/>
            <wp:effectExtent l="0" t="0" r="8890" b="8255"/>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420110" cy="1268095"/>
                    </a:xfrm>
                    <a:prstGeom prst="rect">
                      <a:avLst/>
                    </a:prstGeom>
                    <a:noFill/>
                    <a:ln>
                      <a:noFill/>
                    </a:ln>
                  </pic:spPr>
                </pic:pic>
              </a:graphicData>
            </a:graphic>
          </wp:inline>
        </w:drawing>
      </w:r>
    </w:p>
    <w:p w14:paraId="49515DAF" w14:textId="7273551F" w:rsidR="000D704C" w:rsidRDefault="000D704C" w:rsidP="004F7C1E">
      <w:r>
        <w:t>Ví dụ 43.1.3-2. (b)</w:t>
      </w:r>
      <w:r w:rsidR="00455BB5">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lastRenderedPageBreak/>
        <w:t>&gt;/L.\80\89]80 P'84&lt;K</w:t>
      </w:r>
      <w:r w:rsidR="004F7C1E">
        <w:rPr>
          <w:rFonts w:ascii="SimBraille" w:hAnsi="SimBraille" w:cs="SimBraille"/>
          <w:szCs w:val="28"/>
        </w:rPr>
        <w:br/>
      </w:r>
      <w:r w:rsidRPr="007B0B6D">
        <w:rPr>
          <w:noProof/>
          <w:lang w:val="vi-VN" w:eastAsia="vi-VN"/>
        </w:rPr>
        <w:drawing>
          <wp:inline distT="0" distB="0" distL="0" distR="0" wp14:anchorId="3BCE5B06" wp14:editId="7686B983">
            <wp:extent cx="3571240" cy="131572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571240" cy="1315720"/>
                    </a:xfrm>
                    <a:prstGeom prst="rect">
                      <a:avLst/>
                    </a:prstGeom>
                    <a:noFill/>
                    <a:ln>
                      <a:noFill/>
                    </a:ln>
                  </pic:spPr>
                </pic:pic>
              </a:graphicData>
            </a:graphic>
          </wp:inline>
        </w:drawing>
      </w:r>
    </w:p>
    <w:p w14:paraId="2C678B17" w14:textId="79187A38" w:rsidR="000D704C" w:rsidRDefault="000D704C" w:rsidP="004F7C1E">
      <w:r>
        <w:t>Ví dụ 43.1.3-3. (b)</w:t>
      </w:r>
      <w:r w:rsidR="00455BB5">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&gt;/L.\850\469]580 P'484&lt;K</w:t>
      </w:r>
      <w:r w:rsidR="004F7C1E">
        <w:rPr>
          <w:rFonts w:ascii="SimBraille" w:hAnsi="SimBraille" w:cs="SimBraille"/>
          <w:szCs w:val="28"/>
        </w:rPr>
        <w:br/>
      </w:r>
      <w:r w:rsidRPr="007B0B6D">
        <w:rPr>
          <w:noProof/>
          <w:lang w:val="vi-VN" w:eastAsia="vi-VN"/>
        </w:rPr>
        <w:drawing>
          <wp:inline distT="0" distB="0" distL="0" distR="0" wp14:anchorId="2987C99B" wp14:editId="594E1241">
            <wp:extent cx="3648710" cy="1341120"/>
            <wp:effectExtent l="0" t="0" r="889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648710" cy="1341120"/>
                    </a:xfrm>
                    <a:prstGeom prst="rect">
                      <a:avLst/>
                    </a:prstGeom>
                    <a:noFill/>
                    <a:ln>
                      <a:noFill/>
                    </a:ln>
                  </pic:spPr>
                </pic:pic>
              </a:graphicData>
            </a:graphic>
          </wp:inline>
        </w:drawing>
      </w:r>
    </w:p>
    <w:p w14:paraId="7733B28F" w14:textId="02E3D91C" w:rsidR="000D704C" w:rsidRDefault="000D704C" w:rsidP="004F7C1E">
      <w:r>
        <w:t>Ví dụ 43.1.3-4. (c)</w:t>
      </w:r>
      <w:r w:rsidR="00455BB5">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&gt;/L.\5_0\4_9]5_0 P'4</w:t>
      </w:r>
      <w:r w:rsidR="0046278D">
        <w:rPr>
          <w:rFonts w:ascii="SimBraille" w:hAnsi="SimBraille" w:cs="SimBraille"/>
          <w:szCs w:val="28"/>
        </w:rPr>
        <w:t>"</w:t>
      </w:r>
      <w:r>
        <w:rPr>
          <w:rFonts w:ascii="SimBraille" w:hAnsi="SimBraille" w:cs="SimBraille"/>
          <w:szCs w:val="28"/>
        </w:rPr>
        <w:t>4&lt;K</w:t>
      </w:r>
      <w:r w:rsidR="004F7C1E">
        <w:rPr>
          <w:rFonts w:ascii="SimBraille" w:hAnsi="SimBraille" w:cs="SimBraille"/>
          <w:szCs w:val="28"/>
        </w:rPr>
        <w:br/>
      </w:r>
      <w:r w:rsidRPr="007B0B6D">
        <w:rPr>
          <w:noProof/>
          <w:lang w:val="vi-VN" w:eastAsia="vi-VN"/>
        </w:rPr>
        <w:drawing>
          <wp:inline distT="0" distB="0" distL="0" distR="0" wp14:anchorId="231F2460" wp14:editId="7CC34BC4">
            <wp:extent cx="3688080" cy="1354455"/>
            <wp:effectExtent l="0" t="0" r="762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688080" cy="1354455"/>
                    </a:xfrm>
                    <a:prstGeom prst="rect">
                      <a:avLst/>
                    </a:prstGeom>
                    <a:noFill/>
                    <a:ln>
                      <a:noFill/>
                    </a:ln>
                  </pic:spPr>
                </pic:pic>
              </a:graphicData>
            </a:graphic>
          </wp:inline>
        </w:drawing>
      </w:r>
    </w:p>
    <w:p w14:paraId="376EB9AD" w14:textId="579D4A3E" w:rsidR="000D704C" w:rsidRDefault="000D704C" w:rsidP="004F7C1E">
      <w:r>
        <w:t>Ví dụ 43.1.3-5. (d)</w:t>
      </w:r>
      <w:r w:rsidR="00455BB5">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&gt;/L.\.8_0\4_9]5_0 P'.6</w:t>
      </w:r>
      <w:r w:rsidR="0046278D">
        <w:rPr>
          <w:rFonts w:ascii="SimBraille" w:hAnsi="SimBraille" w:cs="SimBraille"/>
          <w:szCs w:val="28"/>
        </w:rPr>
        <w:t>"</w:t>
      </w:r>
      <w:r>
        <w:rPr>
          <w:rFonts w:ascii="SimBraille" w:hAnsi="SimBraille" w:cs="SimBraille"/>
          <w:szCs w:val="28"/>
        </w:rPr>
        <w:t>4&lt;K</w:t>
      </w:r>
      <w:r w:rsidR="004F7C1E">
        <w:rPr>
          <w:rFonts w:ascii="SimBraille" w:hAnsi="SimBraille" w:cs="SimBraille"/>
          <w:szCs w:val="28"/>
        </w:rPr>
        <w:br/>
      </w:r>
      <w:r w:rsidRPr="007B0B6D">
        <w:rPr>
          <w:noProof/>
          <w:lang w:val="vi-VN" w:eastAsia="vi-VN"/>
        </w:rPr>
        <w:drawing>
          <wp:inline distT="0" distB="0" distL="0" distR="0" wp14:anchorId="6B3E96AF" wp14:editId="5B27BAC6">
            <wp:extent cx="3877310" cy="1427480"/>
            <wp:effectExtent l="0" t="0" r="8890" b="127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877310" cy="1427480"/>
                    </a:xfrm>
                    <a:prstGeom prst="rect">
                      <a:avLst/>
                    </a:prstGeom>
                    <a:noFill/>
                    <a:ln>
                      <a:noFill/>
                    </a:ln>
                  </pic:spPr>
                </pic:pic>
              </a:graphicData>
            </a:graphic>
          </wp:inline>
        </w:drawing>
      </w:r>
    </w:p>
    <w:p w14:paraId="3BFE714D" w14:textId="5F666A9C" w:rsidR="000D704C" w:rsidRDefault="000D704C" w:rsidP="004F7C1E">
      <w:r>
        <w:t>Ví dụ 43.1.3-6. (e)</w:t>
      </w:r>
      <w:r w:rsidR="00455BB5">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lastRenderedPageBreak/>
        <w:t>&gt;/L.\80_0\6</w:t>
      </w:r>
      <w:r w:rsidR="0046278D">
        <w:rPr>
          <w:rFonts w:ascii="SimBraille" w:hAnsi="SimBraille" w:cs="SimBraille"/>
          <w:szCs w:val="28"/>
        </w:rPr>
        <w:t>"</w:t>
      </w:r>
      <w:r>
        <w:rPr>
          <w:rFonts w:ascii="SimBraille" w:hAnsi="SimBraille" w:cs="SimBraille"/>
          <w:szCs w:val="28"/>
        </w:rPr>
        <w:t>49]5</w:t>
      </w:r>
      <w:r w:rsidR="0046278D">
        <w:rPr>
          <w:rFonts w:ascii="SimBraille" w:hAnsi="SimBraille" w:cs="SimBraille"/>
          <w:szCs w:val="28"/>
        </w:rPr>
        <w:t>"</w:t>
      </w:r>
      <w:r>
        <w:rPr>
          <w:rFonts w:ascii="SimBraille" w:hAnsi="SimBraille" w:cs="SimBraille"/>
          <w:szCs w:val="28"/>
        </w:rPr>
        <w:t>50 P'8</w:t>
      </w:r>
      <w:r w:rsidR="0046278D">
        <w:rPr>
          <w:rFonts w:ascii="SimBraille" w:hAnsi="SimBraille" w:cs="SimBraille"/>
          <w:szCs w:val="28"/>
        </w:rPr>
        <w:t>"</w:t>
      </w:r>
      <w:r>
        <w:rPr>
          <w:rFonts w:ascii="SimBraille" w:hAnsi="SimBraille" w:cs="SimBraille"/>
          <w:szCs w:val="28"/>
        </w:rPr>
        <w:t>84&lt;K</w:t>
      </w:r>
      <w:r w:rsidR="004F7C1E">
        <w:rPr>
          <w:rFonts w:ascii="SimBraille" w:hAnsi="SimBraille" w:cs="SimBraille"/>
          <w:szCs w:val="28"/>
        </w:rPr>
        <w:br/>
      </w:r>
      <w:r w:rsidRPr="007B0B6D">
        <w:rPr>
          <w:noProof/>
          <w:lang w:val="vi-VN" w:eastAsia="vi-VN"/>
        </w:rPr>
        <w:drawing>
          <wp:inline distT="0" distB="0" distL="0" distR="0" wp14:anchorId="1E3519DE" wp14:editId="762E2E9D">
            <wp:extent cx="3799840" cy="2363470"/>
            <wp:effectExtent l="0" t="0" r="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3799840" cy="2363470"/>
                    </a:xfrm>
                    <a:prstGeom prst="rect">
                      <a:avLst/>
                    </a:prstGeom>
                    <a:noFill/>
                    <a:ln>
                      <a:noFill/>
                    </a:ln>
                  </pic:spPr>
                </pic:pic>
              </a:graphicData>
            </a:graphic>
          </wp:inline>
        </w:drawing>
      </w:r>
    </w:p>
    <w:p w14:paraId="2B4D72E9" w14:textId="642E1C2F" w:rsidR="000D704C" w:rsidRDefault="000D704C" w:rsidP="00FF5101">
      <w:pPr>
        <w:pStyle w:val="Heading4"/>
      </w:pPr>
      <w:r>
        <w:t>43.1.4. Các giọng đan xen</w:t>
      </w:r>
    </w:p>
    <w:p w14:paraId="553E299D" w14:textId="69253191" w:rsidR="000D704C" w:rsidRPr="00C77F15" w:rsidRDefault="000D704C" w:rsidP="00FF5101">
      <w:pPr>
        <w:jc w:val="both"/>
      </w:pPr>
      <w:r>
        <w:t xml:space="preserve">Khi hai bè đại diện bằng nốt phụ đan xen với nhau trong một hợp âm, </w:t>
      </w:r>
      <w:r w:rsidR="00AE7081">
        <w:t>mỗi</w:t>
      </w:r>
      <w:r>
        <w:t xml:space="preserve"> nốt </w:t>
      </w:r>
      <w:r w:rsidR="0046278D">
        <w:t>"</w:t>
      </w:r>
      <w:r>
        <w:t>nằm ngoài vị trí</w:t>
      </w:r>
      <w:r w:rsidR="0046278D">
        <w:t>"</w:t>
      </w:r>
      <w:r>
        <w:t xml:space="preserve"> phải có dấu </w:t>
      </w:r>
      <w:r w:rsidR="00E0327A">
        <w:t>bậc</w:t>
      </w:r>
      <w:r>
        <w:t xml:space="preserve"> thích hợp, thứ tự viết các bè vẫn không đổi. </w:t>
      </w:r>
    </w:p>
    <w:p w14:paraId="3B7576F3" w14:textId="02B06A36" w:rsidR="000D704C" w:rsidRDefault="000D704C" w:rsidP="004F7C1E">
      <w:r>
        <w:t>Ví dụ 43.1.4-1.</w:t>
      </w:r>
      <w:r w:rsidR="00455BB5">
        <w:br/>
      </w:r>
      <w:r>
        <w:rPr>
          <w:rFonts w:ascii="SimBraille" w:hAnsi="SimBraille" w:cs="SimBraille"/>
          <w:szCs w:val="28"/>
        </w:rPr>
        <w:t xml:space="preserve">             #C4</w:t>
      </w:r>
      <w:r w:rsidR="004F7C1E">
        <w:rPr>
          <w:rFonts w:ascii="SimBraille" w:hAnsi="SimBraille" w:cs="SimBraille"/>
          <w:szCs w:val="28"/>
        </w:rPr>
        <w:br/>
      </w:r>
      <w:r>
        <w:rPr>
          <w:rFonts w:ascii="SimBraille" w:hAnsi="SimBraille" w:cs="SimBraille"/>
          <w:szCs w:val="28"/>
        </w:rPr>
        <w:t>&gt;/L.\850\</w:t>
      </w:r>
      <w:r w:rsidR="0046278D">
        <w:rPr>
          <w:rFonts w:ascii="SimBraille" w:hAnsi="SimBraille" w:cs="SimBraille"/>
          <w:szCs w:val="28"/>
        </w:rPr>
        <w:t>"</w:t>
      </w:r>
      <w:r>
        <w:rPr>
          <w:rFonts w:ascii="SimBraille" w:hAnsi="SimBraille" w:cs="SimBraille"/>
          <w:szCs w:val="28"/>
        </w:rPr>
        <w:t>4</w:t>
      </w:r>
      <w:r w:rsidR="0046278D">
        <w:rPr>
          <w:rFonts w:ascii="SimBraille" w:hAnsi="SimBraille" w:cs="SimBraille"/>
          <w:szCs w:val="28"/>
        </w:rPr>
        <w:t>"</w:t>
      </w:r>
      <w:r>
        <w:rPr>
          <w:rFonts w:ascii="SimBraille" w:hAnsi="SimBraille" w:cs="SimBraille"/>
          <w:szCs w:val="28"/>
        </w:rPr>
        <w:t>69]</w:t>
      </w:r>
      <w:r w:rsidR="0046278D">
        <w:rPr>
          <w:rFonts w:ascii="SimBraille" w:hAnsi="SimBraille" w:cs="SimBraille"/>
          <w:szCs w:val="28"/>
        </w:rPr>
        <w:t>"</w:t>
      </w:r>
      <w:r>
        <w:rPr>
          <w:rFonts w:ascii="SimBraille" w:hAnsi="SimBraille" w:cs="SimBraille"/>
          <w:szCs w:val="28"/>
        </w:rPr>
        <w:t>5</w:t>
      </w:r>
      <w:r w:rsidR="0046278D">
        <w:rPr>
          <w:rFonts w:ascii="SimBraille" w:hAnsi="SimBraille" w:cs="SimBraille"/>
          <w:szCs w:val="28"/>
        </w:rPr>
        <w:t>"</w:t>
      </w:r>
      <w:r>
        <w:rPr>
          <w:rFonts w:ascii="SimBraille" w:hAnsi="SimBraille" w:cs="SimBraille"/>
          <w:szCs w:val="28"/>
        </w:rPr>
        <w:t>80 P'84</w:t>
      </w:r>
      <w:r w:rsidR="0046278D">
        <w:rPr>
          <w:rFonts w:ascii="SimBraille" w:hAnsi="SimBraille" w:cs="SimBraille"/>
          <w:szCs w:val="28"/>
        </w:rPr>
        <w:t>"</w:t>
      </w:r>
      <w:r>
        <w:rPr>
          <w:rFonts w:ascii="SimBraille" w:hAnsi="SimBraille" w:cs="SimBraille"/>
          <w:szCs w:val="28"/>
        </w:rPr>
        <w:t>4&lt;K</w:t>
      </w:r>
      <w:r w:rsidR="004F7C1E">
        <w:rPr>
          <w:rFonts w:ascii="SimBraille" w:hAnsi="SimBraille" w:cs="SimBraille"/>
          <w:szCs w:val="28"/>
        </w:rPr>
        <w:br/>
      </w:r>
      <w:r w:rsidRPr="007B0B6D">
        <w:rPr>
          <w:noProof/>
          <w:lang w:val="vi-VN" w:eastAsia="vi-VN"/>
        </w:rPr>
        <w:drawing>
          <wp:inline distT="0" distB="0" distL="0" distR="0" wp14:anchorId="64BF3C7C" wp14:editId="17806034">
            <wp:extent cx="3420110" cy="2122170"/>
            <wp:effectExtent l="0" t="0" r="889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3420110" cy="2122170"/>
                    </a:xfrm>
                    <a:prstGeom prst="rect">
                      <a:avLst/>
                    </a:prstGeom>
                    <a:noFill/>
                    <a:ln>
                      <a:noFill/>
                    </a:ln>
                  </pic:spPr>
                </pic:pic>
              </a:graphicData>
            </a:graphic>
          </wp:inline>
        </w:drawing>
      </w:r>
    </w:p>
    <w:p w14:paraId="246110E3" w14:textId="77777777" w:rsidR="000D704C" w:rsidRDefault="000D704C" w:rsidP="00FF5101">
      <w:pPr>
        <w:pStyle w:val="Heading4"/>
      </w:pPr>
      <w:r>
        <w:t>43.1.5. Nhân đôi các nốt phụ giới hạn trong các đoạn chứa quãng tám</w:t>
      </w:r>
    </w:p>
    <w:p w14:paraId="3AD18851" w14:textId="77777777" w:rsidR="000D704C" w:rsidRDefault="000D704C" w:rsidP="00FF5101">
      <w:pPr>
        <w:jc w:val="both"/>
      </w:pPr>
      <w:r>
        <w:t>Trong phương pháp nốt-thành-nốt, không áp dụng nguyên tắc nhân đôi dùng cho các quãng, ngoại trừ trong các đoạn chứa quãng tám. Ở đây đoạn nhân đôi được trình bày bằng đoạn nhắc lại nốt phụ sau nốt chính đầu tiên của đoạn nhạc và viết lại nó sau nốt cuối cùng. Trong một đoạn nhạc như thế, đoạn nhân đôi không bị ngắt quãng bởi sự xuất hiện của các dấu hóa bất thường vốn thường được đánh dấu cho các nốt phụ cũng như nốt chính.</w:t>
      </w:r>
    </w:p>
    <w:p w14:paraId="22DA7660" w14:textId="3E1530A6" w:rsidR="000D704C" w:rsidRDefault="000D704C" w:rsidP="004F7C1E">
      <w:r>
        <w:t>Ví dụ 43.1.5-1.</w:t>
      </w:r>
      <w:r w:rsidR="00455BB5">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lastRenderedPageBreak/>
        <w:t>&gt;#L^D44EFGHIJH _DJIHGFED4&lt;K</w:t>
      </w:r>
      <w:r w:rsidR="004F7C1E">
        <w:rPr>
          <w:rFonts w:ascii="SimBraille" w:hAnsi="SimBraille" w:cs="SimBraille"/>
          <w:szCs w:val="28"/>
        </w:rPr>
        <w:br/>
      </w:r>
      <w:r w:rsidRPr="007B0B6D">
        <w:rPr>
          <w:noProof/>
          <w:lang w:val="vi-VN" w:eastAsia="vi-VN"/>
        </w:rPr>
        <w:drawing>
          <wp:inline distT="0" distB="0" distL="0" distR="0" wp14:anchorId="32F767BC" wp14:editId="58535DA7">
            <wp:extent cx="4413885" cy="648335"/>
            <wp:effectExtent l="0" t="0" r="5715"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4413885" cy="648335"/>
                    </a:xfrm>
                    <a:prstGeom prst="rect">
                      <a:avLst/>
                    </a:prstGeom>
                    <a:noFill/>
                    <a:ln>
                      <a:noFill/>
                    </a:ln>
                  </pic:spPr>
                </pic:pic>
              </a:graphicData>
            </a:graphic>
          </wp:inline>
        </w:drawing>
      </w:r>
    </w:p>
    <w:p w14:paraId="28BEEF5A" w14:textId="45671440" w:rsidR="000D704C" w:rsidRDefault="000D704C" w:rsidP="004F7C1E">
      <w:r>
        <w:t>Ví dụ 43.1.5-2.</w:t>
      </w:r>
      <w:r w:rsidR="00455BB5">
        <w:br/>
      </w:r>
      <w:r>
        <w:rPr>
          <w:rFonts w:ascii="SimBraille" w:hAnsi="SimBraille" w:cs="SimBraille"/>
          <w:szCs w:val="28"/>
        </w:rPr>
        <w:t xml:space="preserve">           &lt;&lt;&lt;#B4</w:t>
      </w:r>
      <w:r w:rsidR="004F7C1E">
        <w:rPr>
          <w:rFonts w:ascii="SimBraille" w:hAnsi="SimBraille" w:cs="SimBraille"/>
          <w:szCs w:val="28"/>
        </w:rPr>
        <w:br/>
      </w:r>
      <w:r>
        <w:rPr>
          <w:rFonts w:ascii="SimBraille" w:hAnsi="SimBraille" w:cs="SimBraille"/>
          <w:szCs w:val="28"/>
        </w:rPr>
        <w:t>&gt;#L'&lt;^\&lt;88$ &lt;:'&lt;D J&lt;H*^DI9&lt;K</w:t>
      </w:r>
      <w:r w:rsidR="004F7C1E">
        <w:rPr>
          <w:rFonts w:ascii="SimBraille" w:hAnsi="SimBraille" w:cs="SimBraille"/>
          <w:szCs w:val="28"/>
        </w:rPr>
        <w:br/>
      </w:r>
      <w:r w:rsidRPr="007B0B6D">
        <w:rPr>
          <w:noProof/>
          <w:lang w:val="vi-VN" w:eastAsia="vi-VN"/>
        </w:rPr>
        <w:drawing>
          <wp:inline distT="0" distB="0" distL="0" distR="0" wp14:anchorId="113CBF04" wp14:editId="6278ACC8">
            <wp:extent cx="4413885" cy="962025"/>
            <wp:effectExtent l="0" t="0" r="5715" b="952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4413885" cy="962025"/>
                    </a:xfrm>
                    <a:prstGeom prst="rect">
                      <a:avLst/>
                    </a:prstGeom>
                    <a:noFill/>
                    <a:ln>
                      <a:noFill/>
                    </a:ln>
                  </pic:spPr>
                </pic:pic>
              </a:graphicData>
            </a:graphic>
          </wp:inline>
        </w:drawing>
      </w:r>
    </w:p>
    <w:p w14:paraId="3FF10EA3" w14:textId="77777777" w:rsidR="000D704C" w:rsidRDefault="000D704C" w:rsidP="00FF5101">
      <w:pPr>
        <w:pStyle w:val="Heading4"/>
      </w:pPr>
      <w:r>
        <w:t>43.1.6. Ký hiệu di chuyển nốt</w:t>
      </w:r>
    </w:p>
    <w:p w14:paraId="1DCB4CDF" w14:textId="0C2D70CF" w:rsidR="000D704C" w:rsidRPr="009D352E" w:rsidRDefault="000D704C" w:rsidP="00FF5101">
      <w:pPr>
        <w:jc w:val="both"/>
      </w:pPr>
      <w:r>
        <w:t>Có thể sử dụng ký hiệu di chuyển nốt trong phương pháp nốt</w:t>
      </w:r>
      <w:r w:rsidR="000B262E">
        <w:t>-</w:t>
      </w:r>
      <w:r>
        <w:t xml:space="preserve">thành-nốt cho những trường hợp rất rõ ràng. Tuy nhiên, không được dùng ký hiệu di chuyển nốt nhân đôi trong phương pháp này. Nếu ký hiệu di chuyển nốt được sử dụng trên phạm vi rộng, các quy tắc </w:t>
      </w:r>
      <w:r w:rsidR="00E0327A">
        <w:t>bậc</w:t>
      </w:r>
      <w:r>
        <w:t xml:space="preserve"> cho nốt phụ là những quy tắc </w:t>
      </w:r>
      <w:r w:rsidR="00E0327A">
        <w:t>bậc</w:t>
      </w:r>
      <w:r>
        <w:t xml:space="preserve"> áp dụng cho nốt được viết.</w:t>
      </w:r>
    </w:p>
    <w:p w14:paraId="26D6316D" w14:textId="76DED667" w:rsidR="000D704C" w:rsidRDefault="000D704C" w:rsidP="004F7C1E">
      <w:r>
        <w:t>Ví dụ 43.1.6-1.</w:t>
      </w:r>
      <w:r w:rsidR="00455BB5">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&gt;/L</w:t>
      </w:r>
      <w:r w:rsidR="0046278D">
        <w:rPr>
          <w:rFonts w:ascii="SimBraille" w:hAnsi="SimBraille" w:cs="SimBraille"/>
          <w:szCs w:val="28"/>
        </w:rPr>
        <w:t>"</w:t>
      </w:r>
      <w:r>
        <w:rPr>
          <w:rFonts w:ascii="SimBraille" w:hAnsi="SimBraille" w:cs="SimBraille"/>
          <w:szCs w:val="28"/>
        </w:rPr>
        <w:t>(6,4 R'6,5,4V&lt;K</w:t>
      </w:r>
      <w:r w:rsidR="004F7C1E">
        <w:rPr>
          <w:rFonts w:ascii="SimBraille" w:hAnsi="SimBraille" w:cs="SimBraille"/>
          <w:szCs w:val="28"/>
        </w:rPr>
        <w:br/>
      </w:r>
      <w:r w:rsidRPr="007B0B6D">
        <w:rPr>
          <w:noProof/>
          <w:lang w:val="vi-VN" w:eastAsia="vi-VN"/>
        </w:rPr>
        <w:drawing>
          <wp:inline distT="0" distB="0" distL="0" distR="0" wp14:anchorId="4A895490" wp14:editId="117E0556">
            <wp:extent cx="4373880" cy="1017905"/>
            <wp:effectExtent l="0" t="0" r="762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4373880" cy="1017905"/>
                    </a:xfrm>
                    <a:prstGeom prst="rect">
                      <a:avLst/>
                    </a:prstGeom>
                    <a:noFill/>
                    <a:ln>
                      <a:noFill/>
                    </a:ln>
                  </pic:spPr>
                </pic:pic>
              </a:graphicData>
            </a:graphic>
          </wp:inline>
        </w:drawing>
      </w:r>
    </w:p>
    <w:p w14:paraId="3EF04CFA" w14:textId="2C54E7A3" w:rsidR="000D704C" w:rsidRDefault="000D704C" w:rsidP="004F7C1E">
      <w:r>
        <w:t>Ví dụ 43.1.6-2.</w:t>
      </w:r>
      <w:r w:rsidR="00455BB5">
        <w:br/>
      </w:r>
      <w:r>
        <w:rPr>
          <w:rFonts w:ascii="SimBraille" w:hAnsi="SimBraille" w:cs="SimBraille"/>
          <w:szCs w:val="28"/>
        </w:rPr>
        <w:t xml:space="preserve">         .C</w:t>
      </w:r>
      <w:r w:rsidR="004F7C1E">
        <w:rPr>
          <w:rFonts w:ascii="SimBraille" w:hAnsi="SimBraille" w:cs="SimBraille"/>
          <w:szCs w:val="28"/>
        </w:rPr>
        <w:br/>
      </w:r>
      <w:r>
        <w:rPr>
          <w:rFonts w:ascii="SimBraille" w:hAnsi="SimBraille" w:cs="SimBraille"/>
          <w:szCs w:val="28"/>
        </w:rPr>
        <w:t>&gt;/L</w:t>
      </w:r>
      <w:r w:rsidR="0046278D">
        <w:rPr>
          <w:rFonts w:ascii="SimBraille" w:hAnsi="SimBraille" w:cs="SimBraille"/>
          <w:szCs w:val="28"/>
        </w:rPr>
        <w:t>"</w:t>
      </w:r>
      <w:r>
        <w:rPr>
          <w:rFonts w:ascii="SimBraille" w:hAnsi="SimBraille" w:cs="SimBraille"/>
          <w:szCs w:val="28"/>
        </w:rPr>
        <w:t>P4',0Q9',0 &amp;4&lt;K</w:t>
      </w:r>
      <w:r w:rsidR="004F7C1E">
        <w:rPr>
          <w:rFonts w:ascii="SimBraille" w:hAnsi="SimBraille" w:cs="SimBraille"/>
          <w:szCs w:val="28"/>
        </w:rPr>
        <w:br/>
      </w:r>
      <w:r w:rsidRPr="007B0B6D">
        <w:rPr>
          <w:noProof/>
          <w:lang w:val="vi-VN" w:eastAsia="vi-VN"/>
        </w:rPr>
        <w:drawing>
          <wp:inline distT="0" distB="0" distL="0" distR="0" wp14:anchorId="2A9F72BC" wp14:editId="42015C81">
            <wp:extent cx="4413885" cy="1141730"/>
            <wp:effectExtent l="0" t="0" r="5715" b="127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4413885" cy="1141730"/>
                    </a:xfrm>
                    <a:prstGeom prst="rect">
                      <a:avLst/>
                    </a:prstGeom>
                    <a:noFill/>
                    <a:ln>
                      <a:noFill/>
                    </a:ln>
                  </pic:spPr>
                </pic:pic>
              </a:graphicData>
            </a:graphic>
          </wp:inline>
        </w:drawing>
      </w:r>
    </w:p>
    <w:p w14:paraId="02FE5123" w14:textId="527E211E" w:rsidR="000D704C" w:rsidRDefault="000D704C" w:rsidP="004F7C1E">
      <w:r>
        <w:t>Ví dụ 43.1.6-3.</w:t>
      </w:r>
      <w:r w:rsidR="00455BB5">
        <w:br/>
      </w:r>
      <w:r>
        <w:rPr>
          <w:rFonts w:ascii="SimBraille" w:hAnsi="SimBraille" w:cs="SimBraille"/>
          <w:szCs w:val="28"/>
        </w:rPr>
        <w:t>&lt;&lt;&lt;#F8</w:t>
      </w:r>
      <w:r w:rsidR="004F7C1E">
        <w:rPr>
          <w:rFonts w:ascii="SimBraille" w:hAnsi="SimBraille" w:cs="SimBraille"/>
          <w:szCs w:val="28"/>
        </w:rPr>
        <w:br/>
      </w:r>
      <w:r>
        <w:rPr>
          <w:rFonts w:ascii="SimBraille" w:hAnsi="SimBraille" w:cs="SimBraille"/>
          <w:szCs w:val="28"/>
        </w:rPr>
        <w:lastRenderedPageBreak/>
        <w:t>&gt;/L.]'7,&lt;.5,</w:t>
      </w:r>
      <w:r w:rsidR="0046278D">
        <w:rPr>
          <w:rFonts w:ascii="SimBraille" w:hAnsi="SimBraille" w:cs="SimBraille"/>
          <w:szCs w:val="28"/>
        </w:rPr>
        <w:t>"</w:t>
      </w:r>
      <w:r>
        <w:rPr>
          <w:rFonts w:ascii="SimBraille" w:hAnsi="SimBraille" w:cs="SimBraille"/>
          <w:szCs w:val="28"/>
        </w:rPr>
        <w:t>7$'8,.4,*9&lt;K</w:t>
      </w:r>
      <w:r w:rsidR="004F7C1E">
        <w:rPr>
          <w:rFonts w:ascii="SimBraille" w:hAnsi="SimBraille" w:cs="SimBraille"/>
          <w:szCs w:val="28"/>
        </w:rPr>
        <w:br/>
      </w:r>
      <w:r w:rsidRPr="007B0B6D">
        <w:rPr>
          <w:noProof/>
          <w:lang w:val="vi-VN" w:eastAsia="vi-VN"/>
        </w:rPr>
        <w:drawing>
          <wp:inline distT="0" distB="0" distL="0" distR="0" wp14:anchorId="4946A245" wp14:editId="35CC1000">
            <wp:extent cx="4413885" cy="1059180"/>
            <wp:effectExtent l="0" t="0" r="5715" b="762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4413885" cy="1059180"/>
                    </a:xfrm>
                    <a:prstGeom prst="rect">
                      <a:avLst/>
                    </a:prstGeom>
                    <a:noFill/>
                    <a:ln>
                      <a:noFill/>
                    </a:ln>
                  </pic:spPr>
                </pic:pic>
              </a:graphicData>
            </a:graphic>
          </wp:inline>
        </w:drawing>
      </w:r>
    </w:p>
    <w:p w14:paraId="717B5B12" w14:textId="2868EB06" w:rsidR="000D704C" w:rsidRDefault="000D704C" w:rsidP="00FF5101">
      <w:pPr>
        <w:pStyle w:val="Heading3"/>
      </w:pPr>
      <w:bookmarkStart w:id="614" w:name="_Toc131684791"/>
      <w:r>
        <w:t xml:space="preserve">43.2. Thay đổi ý nghĩa các ký hiệu nhạc </w:t>
      </w:r>
      <w:r w:rsidR="00673A94">
        <w:rPr>
          <w:lang w:val="en-US"/>
        </w:rPr>
        <w:t xml:space="preserve">trong </w:t>
      </w:r>
      <w:r w:rsidR="005B42F7">
        <w:rPr>
          <w:lang w:val="en-US"/>
        </w:rPr>
        <w:t>bản nổi</w:t>
      </w:r>
      <w:bookmarkEnd w:id="614"/>
    </w:p>
    <w:p w14:paraId="2461AA96" w14:textId="54131C20" w:rsidR="000D704C" w:rsidRPr="00034737" w:rsidRDefault="000D704C" w:rsidP="00FF5101">
      <w:pPr>
        <w:jc w:val="both"/>
        <w:rPr>
          <w:lang w:val="vi-VN"/>
        </w:rPr>
      </w:pPr>
      <w:r w:rsidRPr="00034737">
        <w:rPr>
          <w:lang w:val="vi-VN"/>
        </w:rPr>
        <w:t>Có thể thấy rằng phương pháp nốt</w:t>
      </w:r>
      <w:r w:rsidR="00AE7081" w:rsidRPr="00034737">
        <w:rPr>
          <w:lang w:val="vi-VN"/>
        </w:rPr>
        <w:t>-</w:t>
      </w:r>
      <w:r w:rsidRPr="00034737">
        <w:rPr>
          <w:lang w:val="vi-VN"/>
        </w:rPr>
        <w:t xml:space="preserve">thành-nốt sẽ bao gồm các thay đổi về ý nghĩa của những ký hiệu sau đây. </w:t>
      </w:r>
      <w:r w:rsidR="00C15D4A" w:rsidRPr="00034737">
        <w:rPr>
          <w:lang w:val="vi-VN"/>
        </w:rPr>
        <w:t>Người chuyển đổi</w:t>
      </w:r>
      <w:r w:rsidRPr="00034737">
        <w:rPr>
          <w:lang w:val="vi-VN"/>
        </w:rPr>
        <w:t xml:space="preserve"> có thể sẽ gặp phải vấn đề này ở cả hai cách được trình bày trong các mục dưới đây.</w:t>
      </w:r>
    </w:p>
    <w:p w14:paraId="150064AD" w14:textId="1B38E9EF" w:rsidR="0054083B" w:rsidRPr="00034737" w:rsidRDefault="000D704C" w:rsidP="0054083B">
      <w:pPr>
        <w:rPr>
          <w:rFonts w:ascii="SimBraille" w:hAnsi="SimBraille" w:cs="SimBraille"/>
          <w:lang w:val="vi-VN"/>
        </w:rPr>
      </w:pPr>
      <w:r w:rsidRPr="00034737">
        <w:rPr>
          <w:lang w:val="vi-VN"/>
        </w:rPr>
        <w:t xml:space="preserve">Dấu lượn nhiều hình thức khác nhau </w:t>
      </w:r>
      <w:r w:rsidRPr="00034737">
        <w:rPr>
          <w:rFonts w:ascii="SimBraille" w:hAnsi="SimBraille" w:cs="SimBraille"/>
          <w:lang w:val="vi-VN"/>
        </w:rPr>
        <w:t>4</w:t>
      </w:r>
      <w:r w:rsidR="004F7C1E" w:rsidRPr="00034737">
        <w:rPr>
          <w:rFonts w:ascii="SimBraille" w:hAnsi="SimBraille" w:cs="SimBraille"/>
          <w:lang w:val="vi-VN"/>
        </w:rPr>
        <w:br/>
      </w:r>
      <w:r w:rsidRPr="00034737">
        <w:rPr>
          <w:lang w:val="vi-VN"/>
        </w:rPr>
        <w:t xml:space="preserve">Các nốt cỡ lớn hoặc nhỏ và nhiều dấu hoa mỹ </w:t>
      </w:r>
      <w:r w:rsidRPr="00034737">
        <w:rPr>
          <w:rFonts w:ascii="SimBraille" w:hAnsi="SimBraille" w:cs="SimBraille"/>
          <w:color w:val="000000"/>
          <w:szCs w:val="28"/>
          <w:lang w:val="vi-VN"/>
        </w:rPr>
        <w:t xml:space="preserve">5 ,5 </w:t>
      </w:r>
      <w:r w:rsidR="0046278D">
        <w:rPr>
          <w:rFonts w:ascii="SimBraille" w:hAnsi="SimBraille" w:cs="SimBraille"/>
          <w:color w:val="000000"/>
          <w:szCs w:val="28"/>
          <w:lang w:val="vi-VN"/>
        </w:rPr>
        <w:t>"</w:t>
      </w:r>
      <w:r w:rsidRPr="00034737">
        <w:rPr>
          <w:rFonts w:ascii="SimBraille" w:hAnsi="SimBraille" w:cs="SimBraille"/>
          <w:color w:val="000000"/>
          <w:szCs w:val="28"/>
          <w:lang w:val="vi-VN"/>
        </w:rPr>
        <w:t>5 @5 ;5</w:t>
      </w:r>
      <w:r w:rsidR="004F7C1E" w:rsidRPr="00034737">
        <w:rPr>
          <w:rFonts w:ascii="SimBraille" w:hAnsi="SimBraille" w:cs="SimBraille"/>
          <w:color w:val="000000"/>
          <w:szCs w:val="28"/>
          <w:lang w:val="vi-VN"/>
        </w:rPr>
        <w:br/>
      </w:r>
      <w:r w:rsidRPr="00034737">
        <w:rPr>
          <w:lang w:val="vi-VN"/>
        </w:rPr>
        <w:t xml:space="preserve">Dấu láy rền, dấu day, v.v… </w:t>
      </w:r>
      <w:r w:rsidRPr="00034737">
        <w:rPr>
          <w:rFonts w:ascii="SimBraille" w:hAnsi="SimBraille" w:cs="SimBraille"/>
          <w:lang w:val="vi-VN"/>
        </w:rPr>
        <w:t xml:space="preserve">6 </w:t>
      </w:r>
      <w:r w:rsidR="0046278D">
        <w:rPr>
          <w:rFonts w:ascii="SimBraille" w:hAnsi="SimBraille" w:cs="SimBraille"/>
          <w:lang w:val="vi-VN"/>
        </w:rPr>
        <w:t>"</w:t>
      </w:r>
      <w:r w:rsidRPr="00034737">
        <w:rPr>
          <w:rFonts w:ascii="SimBraille" w:hAnsi="SimBraille" w:cs="SimBraille"/>
          <w:lang w:val="vi-VN"/>
        </w:rPr>
        <w:t>6</w:t>
      </w:r>
      <w:r w:rsidR="004F7C1E" w:rsidRPr="00034737">
        <w:rPr>
          <w:rFonts w:ascii="SimBraille" w:hAnsi="SimBraille" w:cs="SimBraille"/>
          <w:lang w:val="vi-VN"/>
        </w:rPr>
        <w:br/>
      </w:r>
      <w:r w:rsidRPr="00034737">
        <w:rPr>
          <w:lang w:val="vi-VN"/>
        </w:rPr>
        <w:t xml:space="preserve">Nhắc lại, nhóm bất thường </w:t>
      </w:r>
      <w:r w:rsidRPr="00034737">
        <w:rPr>
          <w:rFonts w:ascii="SimBraille" w:hAnsi="SimBraille" w:cs="SimBraille"/>
          <w:lang w:val="vi-VN"/>
        </w:rPr>
        <w:t>7 _7'</w:t>
      </w:r>
      <w:r w:rsidR="004F7C1E" w:rsidRPr="00034737">
        <w:rPr>
          <w:rFonts w:ascii="SimBraille" w:hAnsi="SimBraille" w:cs="SimBraille"/>
          <w:lang w:val="vi-VN"/>
        </w:rPr>
        <w:br/>
      </w:r>
      <w:r w:rsidRPr="00034737">
        <w:rPr>
          <w:lang w:val="vi-VN"/>
        </w:rPr>
        <w:t xml:space="preserve">Xem Bảng </w:t>
      </w:r>
      <w:hyperlink w:anchor="_(A)_Các_biểu" w:history="1">
        <w:r w:rsidRPr="00034737">
          <w:rPr>
            <w:rStyle w:val="Hyperlink"/>
            <w:lang w:val="vi-VN"/>
          </w:rPr>
          <w:t>22(A)</w:t>
        </w:r>
      </w:hyperlink>
      <w:r w:rsidRPr="00034737">
        <w:rPr>
          <w:color w:val="0000FF"/>
          <w:lang w:val="vi-VN"/>
        </w:rPr>
        <w:t xml:space="preserve"> </w:t>
      </w:r>
      <w:r w:rsidRPr="00034737">
        <w:rPr>
          <w:rFonts w:ascii="SimBraille" w:hAnsi="SimBraille" w:cs="SimBraille"/>
          <w:lang w:val="vi-VN"/>
        </w:rPr>
        <w:t xml:space="preserve">8 ,8 </w:t>
      </w:r>
      <w:r w:rsidR="0046278D">
        <w:rPr>
          <w:rFonts w:ascii="SimBraille" w:hAnsi="SimBraille" w:cs="SimBraille"/>
          <w:lang w:val="vi-VN"/>
        </w:rPr>
        <w:t>"</w:t>
      </w:r>
      <w:r w:rsidRPr="00034737">
        <w:rPr>
          <w:rFonts w:ascii="SimBraille" w:hAnsi="SimBraille" w:cs="SimBraille"/>
          <w:lang w:val="vi-VN"/>
        </w:rPr>
        <w:t>8 .8 _8</w:t>
      </w:r>
    </w:p>
    <w:p w14:paraId="11FB7156" w14:textId="6868BBFA" w:rsidR="000D704C" w:rsidRPr="00034737" w:rsidRDefault="000D704C" w:rsidP="004F7C1E">
      <w:pPr>
        <w:pStyle w:val="Heading4"/>
        <w:rPr>
          <w:lang w:val="vi-VN"/>
        </w:rPr>
      </w:pPr>
      <w:r w:rsidRPr="00034737">
        <w:rPr>
          <w:lang w:val="vi-VN"/>
        </w:rPr>
        <w:t>43.2.1. Phân tách các ký hiệu này bằng ký hiệu dấu gạch nối</w:t>
      </w:r>
    </w:p>
    <w:p w14:paraId="76379C39" w14:textId="25BAC3BC" w:rsidR="000D704C" w:rsidRPr="00034737" w:rsidRDefault="000D704C" w:rsidP="00FF5101">
      <w:pPr>
        <w:jc w:val="both"/>
        <w:rPr>
          <w:lang w:val="vi-VN"/>
        </w:rPr>
      </w:pPr>
      <w:r w:rsidRPr="00034737">
        <w:rPr>
          <w:lang w:val="vi-VN"/>
        </w:rPr>
        <w:t xml:space="preserve">Các ký hiệu này có thể được phân tách khỏi phần nhạc đứng trước bằng ký hiệu </w:t>
      </w:r>
      <w:r w:rsidRPr="00034737">
        <w:rPr>
          <w:rFonts w:ascii="SimBraille" w:hAnsi="SimBraille" w:cs="SimBraille"/>
          <w:lang w:val="vi-VN"/>
        </w:rPr>
        <w:t xml:space="preserve">- </w:t>
      </w:r>
      <w:r w:rsidRPr="00034737">
        <w:rPr>
          <w:lang w:val="vi-VN"/>
        </w:rPr>
        <w:t>vốn không được dùng trong phương pháp nốt</w:t>
      </w:r>
      <w:r w:rsidR="000B262E" w:rsidRPr="000B262E">
        <w:rPr>
          <w:lang w:val="vi-VN"/>
        </w:rPr>
        <w:t>-</w:t>
      </w:r>
      <w:r w:rsidRPr="00034737">
        <w:rPr>
          <w:lang w:val="vi-VN"/>
        </w:rPr>
        <w:t xml:space="preserve">thành-nốt trừ khi (a) ở đầu một ô nhịp hoặc một dòng chữ nổi, (b) ở sau một dấu lặng, ký hiệu pedal piano, ký hiệu tay hoặc chân, hoặc (c) ở sau các loại dấu diễn đạt liệt kê trong bảng Bảng </w:t>
      </w:r>
      <w:hyperlink w:anchor="_(C)_Các_cụm" w:history="1">
        <w:r w:rsidRPr="00034737">
          <w:rPr>
            <w:rStyle w:val="Hyperlink"/>
            <w:lang w:val="vi-VN"/>
          </w:rPr>
          <w:t>22(C)</w:t>
        </w:r>
      </w:hyperlink>
      <w:r w:rsidRPr="00034737">
        <w:rPr>
          <w:lang w:val="vi-VN"/>
        </w:rPr>
        <w:t>.</w:t>
      </w:r>
    </w:p>
    <w:p w14:paraId="4E712873" w14:textId="77777777" w:rsidR="000D704C" w:rsidRPr="00034737" w:rsidRDefault="000D704C" w:rsidP="00FF5101">
      <w:pPr>
        <w:pStyle w:val="Heading4"/>
        <w:rPr>
          <w:lang w:val="vi-VN"/>
        </w:rPr>
      </w:pPr>
      <w:r w:rsidRPr="00034737">
        <w:rPr>
          <w:lang w:val="vi-VN"/>
        </w:rPr>
        <w:t>43.2.2. Thay thế các ký hiệu quãng không dùng</w:t>
      </w:r>
    </w:p>
    <w:p w14:paraId="6629936D" w14:textId="1FBC7EAA" w:rsidR="000D704C" w:rsidRPr="00034737" w:rsidRDefault="000D704C" w:rsidP="00FF5101">
      <w:pPr>
        <w:jc w:val="both"/>
        <w:rPr>
          <w:lang w:val="vi-VN"/>
        </w:rPr>
      </w:pPr>
      <w:r w:rsidRPr="00034737">
        <w:rPr>
          <w:lang w:val="vi-VN"/>
        </w:rPr>
        <w:t xml:space="preserve">Các ký hiệu quãng </w:t>
      </w:r>
      <w:r w:rsidRPr="00034737">
        <w:rPr>
          <w:rFonts w:ascii="SimBraille" w:hAnsi="SimBraille" w:cs="SimBraille"/>
          <w:lang w:val="vi-VN"/>
        </w:rPr>
        <w:t xml:space="preserve">/ + # - </w:t>
      </w:r>
      <w:r w:rsidRPr="00034737">
        <w:rPr>
          <w:lang w:val="vi-VN"/>
        </w:rPr>
        <w:t xml:space="preserve">và </w:t>
      </w:r>
      <w:r w:rsidRPr="00034737">
        <w:rPr>
          <w:rFonts w:ascii="SimBraille" w:hAnsi="SimBraille" w:cs="SimBraille"/>
          <w:lang w:val="vi-VN"/>
        </w:rPr>
        <w:t xml:space="preserve">3 </w:t>
      </w:r>
      <w:r w:rsidRPr="00034737">
        <w:rPr>
          <w:lang w:val="vi-VN"/>
        </w:rPr>
        <w:t xml:space="preserve">bị </w:t>
      </w:r>
      <w:r w:rsidR="00AE7081" w:rsidRPr="00034737">
        <w:rPr>
          <w:lang w:val="vi-VN"/>
        </w:rPr>
        <w:t>loại bỏ</w:t>
      </w:r>
      <w:r w:rsidRPr="00034737">
        <w:rPr>
          <w:lang w:val="vi-VN"/>
        </w:rPr>
        <w:t xml:space="preserve"> bởi phương pháp nốt</w:t>
      </w:r>
      <w:r w:rsidR="00AE7081" w:rsidRPr="00034737">
        <w:rPr>
          <w:lang w:val="vi-VN"/>
        </w:rPr>
        <w:t>-</w:t>
      </w:r>
      <w:r w:rsidRPr="00034737">
        <w:rPr>
          <w:lang w:val="vi-VN"/>
        </w:rPr>
        <w:t>thành-nốt có thể được dùng như sau:</w:t>
      </w:r>
    </w:p>
    <w:p w14:paraId="76217339" w14:textId="68BA7EE6" w:rsidR="00455BB5" w:rsidRPr="00034737" w:rsidRDefault="00DF5435" w:rsidP="00455BB5">
      <w:pPr>
        <w:spacing w:line="360" w:lineRule="auto"/>
        <w:rPr>
          <w:rFonts w:ascii="SimBraille" w:hAnsi="SimBraille" w:cs="SimBraille"/>
          <w:lang w:val="vi-VN"/>
        </w:rPr>
      </w:pPr>
      <w:r w:rsidRPr="00034737">
        <w:rPr>
          <w:lang w:val="vi-VN"/>
        </w:rPr>
        <w:t>Nốt l</w:t>
      </w:r>
      <w:r w:rsidR="000D704C" w:rsidRPr="00034737">
        <w:rPr>
          <w:lang w:val="vi-VN"/>
        </w:rPr>
        <w:t xml:space="preserve">áy ngắn (acciaccatura) </w:t>
      </w:r>
      <w:r w:rsidR="000D704C" w:rsidRPr="00034737">
        <w:rPr>
          <w:rFonts w:ascii="SimBraille" w:hAnsi="SimBraille" w:cs="SimBraille"/>
          <w:lang w:val="vi-VN"/>
        </w:rPr>
        <w:t>/</w:t>
      </w:r>
      <w:r w:rsidR="004F7C1E" w:rsidRPr="00034737">
        <w:rPr>
          <w:rFonts w:ascii="SimBraille" w:hAnsi="SimBraille" w:cs="SimBraille"/>
          <w:lang w:val="vi-VN"/>
        </w:rPr>
        <w:br/>
      </w:r>
      <w:r w:rsidR="000D704C" w:rsidRPr="00034737">
        <w:rPr>
          <w:lang w:val="vi-VN"/>
        </w:rPr>
        <w:t xml:space="preserve">Nốt dựa (appoggiatura) </w:t>
      </w:r>
      <w:r w:rsidR="000D704C" w:rsidRPr="00034737">
        <w:rPr>
          <w:rFonts w:ascii="SimBraille" w:hAnsi="SimBraille" w:cs="SimBraille"/>
          <w:lang w:val="vi-VN"/>
        </w:rPr>
        <w:t>,/</w:t>
      </w:r>
      <w:r w:rsidR="004F7C1E" w:rsidRPr="00034737">
        <w:rPr>
          <w:rFonts w:ascii="SimBraille" w:hAnsi="SimBraille" w:cs="SimBraille"/>
          <w:lang w:val="vi-VN"/>
        </w:rPr>
        <w:br/>
      </w:r>
      <w:r w:rsidR="000D704C" w:rsidRPr="00034737">
        <w:rPr>
          <w:lang w:val="vi-VN"/>
        </w:rPr>
        <w:t xml:space="preserve">Dấu lượn giữa các nốt </w:t>
      </w:r>
      <w:r w:rsidR="000D704C" w:rsidRPr="00034737">
        <w:rPr>
          <w:rFonts w:ascii="SimBraille" w:hAnsi="SimBraille" w:cs="SimBraille"/>
          <w:lang w:val="vi-VN"/>
        </w:rPr>
        <w:t>;/</w:t>
      </w:r>
      <w:r w:rsidR="004F7C1E" w:rsidRPr="00034737">
        <w:rPr>
          <w:rFonts w:ascii="SimBraille" w:hAnsi="SimBraille" w:cs="SimBraille"/>
          <w:lang w:val="vi-VN"/>
        </w:rPr>
        <w:br/>
      </w:r>
      <w:r w:rsidR="000D704C" w:rsidRPr="00034737">
        <w:rPr>
          <w:lang w:val="vi-VN"/>
        </w:rPr>
        <w:t xml:space="preserve">Dấu lượn phía trên nốt </w:t>
      </w:r>
      <w:r w:rsidR="000D704C" w:rsidRPr="00034737">
        <w:rPr>
          <w:rFonts w:ascii="SimBraille" w:hAnsi="SimBraille" w:cs="SimBraille"/>
          <w:lang w:val="vi-VN"/>
        </w:rPr>
        <w:t>_/</w:t>
      </w:r>
      <w:r w:rsidR="004F7C1E" w:rsidRPr="00034737">
        <w:rPr>
          <w:rFonts w:ascii="SimBraille" w:hAnsi="SimBraille" w:cs="SimBraille"/>
          <w:lang w:val="vi-VN"/>
        </w:rPr>
        <w:br/>
      </w:r>
      <w:r w:rsidR="000D704C" w:rsidRPr="00034737">
        <w:rPr>
          <w:lang w:val="vi-VN"/>
        </w:rPr>
        <w:t xml:space="preserve">Thay thế nhắc lại </w:t>
      </w:r>
      <w:r w:rsidR="000D704C" w:rsidRPr="00034737">
        <w:rPr>
          <w:rFonts w:ascii="SimBraille" w:hAnsi="SimBraille" w:cs="SimBraille"/>
          <w:lang w:val="vi-VN"/>
        </w:rPr>
        <w:t>7 +</w:t>
      </w:r>
      <w:r w:rsidR="004F7C1E" w:rsidRPr="00034737">
        <w:rPr>
          <w:rFonts w:ascii="SimBraille" w:hAnsi="SimBraille" w:cs="SimBraille"/>
          <w:lang w:val="vi-VN"/>
        </w:rPr>
        <w:br/>
      </w:r>
      <w:r w:rsidR="000D704C" w:rsidRPr="00034737">
        <w:rPr>
          <w:lang w:val="vi-VN"/>
        </w:rPr>
        <w:t xml:space="preserve">Thay thế nhóm bất thường </w:t>
      </w:r>
      <w:r w:rsidR="000D704C" w:rsidRPr="00034737">
        <w:rPr>
          <w:rFonts w:ascii="SimBraille" w:hAnsi="SimBraille" w:cs="SimBraille"/>
          <w:lang w:val="vi-VN"/>
        </w:rPr>
        <w:t>_ #</w:t>
      </w:r>
      <w:r w:rsidR="004F7C1E" w:rsidRPr="00034737">
        <w:rPr>
          <w:rFonts w:ascii="SimBraille" w:hAnsi="SimBraille" w:cs="SimBraille"/>
          <w:lang w:val="vi-VN"/>
        </w:rPr>
        <w:br/>
      </w:r>
      <w:r w:rsidR="000D704C" w:rsidRPr="00034737">
        <w:rPr>
          <w:lang w:val="vi-VN"/>
        </w:rPr>
        <w:t xml:space="preserve">Dấu láy rền và dấu day </w:t>
      </w:r>
      <w:r w:rsidR="000D704C" w:rsidRPr="00034737">
        <w:rPr>
          <w:rFonts w:ascii="SimBraille" w:hAnsi="SimBraille" w:cs="SimBraille"/>
          <w:lang w:val="vi-VN"/>
        </w:rPr>
        <w:t xml:space="preserve">3 </w:t>
      </w:r>
      <w:r w:rsidR="0046278D">
        <w:rPr>
          <w:rFonts w:ascii="SimBraille" w:hAnsi="SimBraille" w:cs="SimBraille"/>
          <w:lang w:val="vi-VN"/>
        </w:rPr>
        <w:t>"</w:t>
      </w:r>
      <w:r w:rsidR="000D704C" w:rsidRPr="00034737">
        <w:rPr>
          <w:rFonts w:ascii="SimBraille" w:hAnsi="SimBraille" w:cs="SimBraille"/>
          <w:lang w:val="vi-VN"/>
        </w:rPr>
        <w:t xml:space="preserve">3 ;3 </w:t>
      </w:r>
      <w:r w:rsidR="0046278D">
        <w:rPr>
          <w:rFonts w:ascii="SimBraille" w:hAnsi="SimBraille" w:cs="SimBraille"/>
          <w:lang w:val="vi-VN"/>
        </w:rPr>
        <w:t>"</w:t>
      </w:r>
      <w:r w:rsidR="000D704C" w:rsidRPr="00034737">
        <w:rPr>
          <w:rFonts w:ascii="SimBraille" w:hAnsi="SimBraille" w:cs="SimBraille"/>
          <w:lang w:val="vi-VN"/>
        </w:rPr>
        <w:t>3l ;3l</w:t>
      </w:r>
      <w:r w:rsidR="004F7C1E" w:rsidRPr="00034737">
        <w:rPr>
          <w:rFonts w:ascii="SimBraille" w:hAnsi="SimBraille" w:cs="SimBraille"/>
          <w:lang w:val="vi-VN"/>
        </w:rPr>
        <w:br/>
      </w:r>
      <w:r w:rsidR="000D704C" w:rsidRPr="00034737">
        <w:rPr>
          <w:lang w:val="vi-VN"/>
        </w:rPr>
        <w:t xml:space="preserve">Dấu rời tiếng, dấu nhấn (staccato, accent) v.v… </w:t>
      </w:r>
      <w:r w:rsidR="000D704C" w:rsidRPr="00034737">
        <w:rPr>
          <w:rFonts w:ascii="SimBraille" w:hAnsi="SimBraille" w:cs="SimBraille"/>
          <w:lang w:val="vi-VN"/>
        </w:rPr>
        <w:t xml:space="preserve">- ,- </w:t>
      </w:r>
      <w:r w:rsidR="0046278D">
        <w:rPr>
          <w:rFonts w:ascii="SimBraille" w:hAnsi="SimBraille" w:cs="SimBraille"/>
          <w:lang w:val="vi-VN"/>
        </w:rPr>
        <w:t>"</w:t>
      </w:r>
      <w:r w:rsidR="000D704C" w:rsidRPr="00034737">
        <w:rPr>
          <w:rFonts w:ascii="SimBraille" w:hAnsi="SimBraille" w:cs="SimBraille"/>
          <w:lang w:val="vi-VN"/>
        </w:rPr>
        <w:t>- ;- .- _-</w:t>
      </w:r>
    </w:p>
    <w:p w14:paraId="13FF3EAC" w14:textId="307AE7F5" w:rsidR="000D704C" w:rsidRPr="00034737" w:rsidRDefault="000D704C" w:rsidP="004B1DC7">
      <w:pPr>
        <w:pStyle w:val="Heading1"/>
        <w:rPr>
          <w:lang w:val="vi-VN"/>
        </w:rPr>
      </w:pPr>
      <w:bookmarkStart w:id="615" w:name="_Toc131674870"/>
      <w:bookmarkStart w:id="616" w:name="_Toc131684792"/>
      <w:r w:rsidRPr="00034737">
        <w:rPr>
          <w:lang w:val="vi-VN"/>
        </w:rPr>
        <w:lastRenderedPageBreak/>
        <w:t>BẢNG TRA CỨU THEO KÝ HIỆU NỔI</w:t>
      </w:r>
      <w:bookmarkEnd w:id="615"/>
      <w:bookmarkEnd w:id="616"/>
    </w:p>
    <w:p w14:paraId="421407FA" w14:textId="0596785B" w:rsidR="000D704C" w:rsidRPr="00034737" w:rsidRDefault="000D704C" w:rsidP="00FF5101">
      <w:pPr>
        <w:jc w:val="both"/>
        <w:rPr>
          <w:lang w:val="vi-VN"/>
        </w:rPr>
      </w:pPr>
      <w:r w:rsidRPr="00034737">
        <w:rPr>
          <w:lang w:val="vi-VN"/>
        </w:rPr>
        <w:t xml:space="preserve">Trong sơ đồ dưới đây, 63 ô chữ nổi (tương </w:t>
      </w:r>
      <w:r w:rsidR="00EC7EBE" w:rsidRPr="00034737">
        <w:rPr>
          <w:lang w:val="vi-VN"/>
        </w:rPr>
        <w:t>ứng</w:t>
      </w:r>
      <w:r w:rsidRPr="00034737">
        <w:rPr>
          <w:lang w:val="vi-VN"/>
        </w:rPr>
        <w:t xml:space="preserve"> với 63 ký tự) được xếp thành 7 cột, mỗi ô có đánh số tham chiếu. Bảng tra được chia thành 63 danh sách, mỗi danh sách chứa tất cả các ký hiệu bắt đầu bằng ô chữ nổi có số tham chiếu tương ứng. Các số trong ngoặc là số chỉ bảng ký hiệu đã đề cập trong phần </w:t>
      </w:r>
      <w:r w:rsidR="0046278D">
        <w:rPr>
          <w:lang w:val="vi-VN"/>
        </w:rPr>
        <w:t>"</w:t>
      </w:r>
      <w:r w:rsidRPr="00034737">
        <w:rPr>
          <w:lang w:val="vi-VN"/>
        </w:rPr>
        <w:t>Bảng các ký hiệu</w:t>
      </w:r>
      <w:r w:rsidR="0046278D">
        <w:rPr>
          <w:lang w:val="vi-VN"/>
        </w:rPr>
        <w:t>"</w:t>
      </w:r>
      <w:r w:rsidRPr="00034737">
        <w:rPr>
          <w:lang w:val="vi-VN"/>
        </w:rPr>
        <w:t>; các số khác chỉ số Mục.</w:t>
      </w:r>
    </w:p>
    <w:p w14:paraId="1582E434" w14:textId="77777777" w:rsidR="000D704C" w:rsidRDefault="000D704C" w:rsidP="00FF5101">
      <w:pPr>
        <w:pStyle w:val="Heading2"/>
      </w:pPr>
      <w:bookmarkStart w:id="617" w:name="_Toc131674871"/>
      <w:bookmarkStart w:id="618" w:name="_Toc131684793"/>
      <w:r>
        <w:t>Sơ đồ 63 ô chữ nổi</w:t>
      </w:r>
      <w:bookmarkEnd w:id="617"/>
      <w:bookmarkEnd w:id="618"/>
    </w:p>
    <w:tbl>
      <w:tblPr>
        <w:tblStyle w:val="GridTable5Dark-Accent51"/>
        <w:tblW w:w="0" w:type="auto"/>
        <w:jc w:val="center"/>
        <w:tblLook w:val="0400" w:firstRow="0" w:lastRow="0" w:firstColumn="0" w:lastColumn="0" w:noHBand="0" w:noVBand="1"/>
      </w:tblPr>
      <w:tblGrid>
        <w:gridCol w:w="419"/>
        <w:gridCol w:w="566"/>
        <w:gridCol w:w="419"/>
        <w:gridCol w:w="566"/>
        <w:gridCol w:w="419"/>
        <w:gridCol w:w="566"/>
        <w:gridCol w:w="419"/>
        <w:gridCol w:w="566"/>
        <w:gridCol w:w="419"/>
        <w:gridCol w:w="566"/>
        <w:gridCol w:w="419"/>
        <w:gridCol w:w="566"/>
        <w:gridCol w:w="419"/>
        <w:gridCol w:w="566"/>
      </w:tblGrid>
      <w:tr w:rsidR="009E02F6" w:rsidRPr="00111FF3" w14:paraId="5FBD4FC5" w14:textId="77777777" w:rsidTr="009E02F6">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59796552"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A</w:t>
            </w:r>
          </w:p>
        </w:tc>
        <w:tc>
          <w:tcPr>
            <w:tcW w:w="0" w:type="auto"/>
          </w:tcPr>
          <w:p w14:paraId="2130F11A" w14:textId="03AC8774" w:rsidR="000D704C" w:rsidRPr="00111FF3" w:rsidRDefault="00000000" w:rsidP="00FF5101">
            <w:pPr>
              <w:rPr>
                <w:rFonts w:cs="Verdana"/>
                <w:color w:val="0000FF"/>
                <w:szCs w:val="28"/>
              </w:rPr>
            </w:pPr>
            <w:hyperlink w:anchor="bookmark1" w:history="1">
              <w:r w:rsidR="000D704C" w:rsidRPr="00B71512">
                <w:rPr>
                  <w:rStyle w:val="Hyperlink"/>
                  <w:rFonts w:cs="Verdana"/>
                  <w:szCs w:val="28"/>
                </w:rPr>
                <w:t>1.</w:t>
              </w:r>
            </w:hyperlink>
          </w:p>
        </w:tc>
        <w:tc>
          <w:tcPr>
            <w:tcW w:w="0" w:type="auto"/>
          </w:tcPr>
          <w:p w14:paraId="6D9E4504"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K</w:t>
            </w:r>
          </w:p>
        </w:tc>
        <w:tc>
          <w:tcPr>
            <w:tcW w:w="0" w:type="auto"/>
          </w:tcPr>
          <w:p w14:paraId="6BCA8ABC" w14:textId="4E2024BF" w:rsidR="000D704C" w:rsidRPr="00111FF3" w:rsidRDefault="00000000" w:rsidP="00FF5101">
            <w:pPr>
              <w:rPr>
                <w:rFonts w:cs="Verdana"/>
                <w:color w:val="0000FF"/>
                <w:szCs w:val="28"/>
              </w:rPr>
            </w:pPr>
            <w:hyperlink w:anchor="bookmark11" w:history="1">
              <w:r w:rsidR="000D704C" w:rsidRPr="00C56378">
                <w:rPr>
                  <w:rStyle w:val="Hyperlink"/>
                  <w:rFonts w:cs="Verdana"/>
                  <w:szCs w:val="28"/>
                </w:rPr>
                <w:t>11.</w:t>
              </w:r>
            </w:hyperlink>
          </w:p>
        </w:tc>
        <w:tc>
          <w:tcPr>
            <w:tcW w:w="0" w:type="auto"/>
          </w:tcPr>
          <w:p w14:paraId="543937DF"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U</w:t>
            </w:r>
          </w:p>
        </w:tc>
        <w:tc>
          <w:tcPr>
            <w:tcW w:w="0" w:type="auto"/>
          </w:tcPr>
          <w:p w14:paraId="32213D4E" w14:textId="61BC3749" w:rsidR="000D704C" w:rsidRPr="00111FF3" w:rsidRDefault="00000000" w:rsidP="00FF5101">
            <w:pPr>
              <w:rPr>
                <w:rFonts w:cs="Verdana"/>
                <w:color w:val="0000FF"/>
                <w:szCs w:val="28"/>
              </w:rPr>
            </w:pPr>
            <w:hyperlink w:anchor="bookmark21" w:history="1">
              <w:r w:rsidR="000D704C" w:rsidRPr="00C56378">
                <w:rPr>
                  <w:rStyle w:val="Hyperlink"/>
                  <w:rFonts w:cs="Verdana"/>
                  <w:szCs w:val="28"/>
                </w:rPr>
                <w:t>21.</w:t>
              </w:r>
            </w:hyperlink>
          </w:p>
        </w:tc>
        <w:tc>
          <w:tcPr>
            <w:tcW w:w="0" w:type="auto"/>
          </w:tcPr>
          <w:p w14:paraId="4039A444"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7E5F90C0" w14:textId="5E293B3B" w:rsidR="000D704C" w:rsidRPr="00111FF3" w:rsidRDefault="00000000" w:rsidP="00FF5101">
            <w:pPr>
              <w:rPr>
                <w:rFonts w:cs="Verdana"/>
                <w:color w:val="0000FF"/>
                <w:szCs w:val="28"/>
              </w:rPr>
            </w:pPr>
            <w:hyperlink w:anchor="bookmark31" w:history="1">
              <w:r w:rsidR="000D704C" w:rsidRPr="00C56378">
                <w:rPr>
                  <w:rStyle w:val="Hyperlink"/>
                  <w:rFonts w:cs="Verdana"/>
                  <w:szCs w:val="28"/>
                </w:rPr>
                <w:t>31.</w:t>
              </w:r>
            </w:hyperlink>
          </w:p>
        </w:tc>
        <w:tc>
          <w:tcPr>
            <w:tcW w:w="0" w:type="auto"/>
          </w:tcPr>
          <w:p w14:paraId="334123F7"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1</w:t>
            </w:r>
          </w:p>
        </w:tc>
        <w:tc>
          <w:tcPr>
            <w:tcW w:w="0" w:type="auto"/>
          </w:tcPr>
          <w:p w14:paraId="650D8B47" w14:textId="689E14B8" w:rsidR="000D704C" w:rsidRPr="00111FF3" w:rsidRDefault="00000000" w:rsidP="00FF5101">
            <w:pPr>
              <w:rPr>
                <w:rFonts w:cs="Verdana"/>
                <w:color w:val="0000FF"/>
                <w:szCs w:val="28"/>
              </w:rPr>
            </w:pPr>
            <w:hyperlink w:anchor="bookmark41" w:history="1">
              <w:r w:rsidR="000D704C" w:rsidRPr="00C56378">
                <w:rPr>
                  <w:rStyle w:val="Hyperlink"/>
                  <w:rFonts w:cs="Verdana"/>
                  <w:szCs w:val="28"/>
                </w:rPr>
                <w:t>41.</w:t>
              </w:r>
            </w:hyperlink>
          </w:p>
        </w:tc>
        <w:tc>
          <w:tcPr>
            <w:tcW w:w="0" w:type="auto"/>
          </w:tcPr>
          <w:p w14:paraId="53A506BF"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7D00B310" w14:textId="2EFFAFA7" w:rsidR="000D704C" w:rsidRPr="00111FF3" w:rsidRDefault="00000000" w:rsidP="00FF5101">
            <w:pPr>
              <w:rPr>
                <w:rFonts w:cs="Verdana"/>
                <w:color w:val="0000FF"/>
                <w:szCs w:val="28"/>
              </w:rPr>
            </w:pPr>
            <w:hyperlink w:anchor="bookmark51" w:history="1">
              <w:r w:rsidR="000D704C" w:rsidRPr="00C56378">
                <w:rPr>
                  <w:rStyle w:val="Hyperlink"/>
                  <w:rFonts w:cs="Verdana"/>
                  <w:szCs w:val="28"/>
                </w:rPr>
                <w:t>51.</w:t>
              </w:r>
            </w:hyperlink>
          </w:p>
        </w:tc>
        <w:tc>
          <w:tcPr>
            <w:tcW w:w="0" w:type="auto"/>
          </w:tcPr>
          <w:p w14:paraId="1EE25950"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6C890623" w14:textId="7E183A65" w:rsidR="000D704C" w:rsidRPr="00111FF3" w:rsidRDefault="00000000" w:rsidP="00FF5101">
            <w:pPr>
              <w:rPr>
                <w:rFonts w:ascii="Verdana" w:hAnsi="Verdana" w:cs="Verdana"/>
                <w:color w:val="0000FF"/>
                <w:szCs w:val="28"/>
              </w:rPr>
            </w:pPr>
            <w:hyperlink w:anchor="bookmark57" w:history="1">
              <w:r w:rsidR="000D704C" w:rsidRPr="00C56378">
                <w:rPr>
                  <w:rStyle w:val="Hyperlink"/>
                  <w:rFonts w:cs="Verdana"/>
                  <w:szCs w:val="28"/>
                </w:rPr>
                <w:t>57.</w:t>
              </w:r>
            </w:hyperlink>
          </w:p>
        </w:tc>
      </w:tr>
      <w:tr w:rsidR="000D704C" w:rsidRPr="00111FF3" w14:paraId="64ECE067" w14:textId="77777777" w:rsidTr="009E02F6">
        <w:trPr>
          <w:jc w:val="center"/>
        </w:trPr>
        <w:tc>
          <w:tcPr>
            <w:tcW w:w="0" w:type="auto"/>
          </w:tcPr>
          <w:p w14:paraId="7CAA177F"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B</w:t>
            </w:r>
          </w:p>
        </w:tc>
        <w:tc>
          <w:tcPr>
            <w:tcW w:w="0" w:type="auto"/>
          </w:tcPr>
          <w:p w14:paraId="245468A9" w14:textId="178821FF" w:rsidR="000D704C" w:rsidRPr="00111FF3" w:rsidRDefault="00000000" w:rsidP="00FF5101">
            <w:pPr>
              <w:rPr>
                <w:rFonts w:cs="Verdana"/>
                <w:color w:val="0000FF"/>
                <w:szCs w:val="28"/>
              </w:rPr>
            </w:pPr>
            <w:hyperlink w:anchor="bookmark2" w:history="1">
              <w:r w:rsidR="000D704C" w:rsidRPr="00B71512">
                <w:rPr>
                  <w:rStyle w:val="Hyperlink"/>
                  <w:rFonts w:cs="Verdana"/>
                  <w:szCs w:val="28"/>
                </w:rPr>
                <w:t>2.</w:t>
              </w:r>
            </w:hyperlink>
          </w:p>
        </w:tc>
        <w:tc>
          <w:tcPr>
            <w:tcW w:w="0" w:type="auto"/>
          </w:tcPr>
          <w:p w14:paraId="553FE93E"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L</w:t>
            </w:r>
          </w:p>
        </w:tc>
        <w:tc>
          <w:tcPr>
            <w:tcW w:w="0" w:type="auto"/>
          </w:tcPr>
          <w:p w14:paraId="0FE3E52A" w14:textId="0B0EC8FE" w:rsidR="000D704C" w:rsidRPr="00111FF3" w:rsidRDefault="00000000" w:rsidP="00FF5101">
            <w:pPr>
              <w:rPr>
                <w:rFonts w:cs="Verdana"/>
                <w:color w:val="0000FF"/>
                <w:szCs w:val="28"/>
              </w:rPr>
            </w:pPr>
            <w:hyperlink w:anchor="bookmark12" w:history="1">
              <w:r w:rsidR="000D704C" w:rsidRPr="00C56378">
                <w:rPr>
                  <w:rStyle w:val="Hyperlink"/>
                  <w:rFonts w:cs="Verdana"/>
                  <w:szCs w:val="28"/>
                </w:rPr>
                <w:t>12.</w:t>
              </w:r>
            </w:hyperlink>
          </w:p>
        </w:tc>
        <w:tc>
          <w:tcPr>
            <w:tcW w:w="0" w:type="auto"/>
          </w:tcPr>
          <w:p w14:paraId="34DB367A"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V</w:t>
            </w:r>
          </w:p>
        </w:tc>
        <w:tc>
          <w:tcPr>
            <w:tcW w:w="0" w:type="auto"/>
          </w:tcPr>
          <w:p w14:paraId="58C5C554" w14:textId="3F5045B3" w:rsidR="000D704C" w:rsidRPr="00111FF3" w:rsidRDefault="00000000" w:rsidP="00FF5101">
            <w:pPr>
              <w:rPr>
                <w:rFonts w:cs="Verdana"/>
                <w:color w:val="0000FF"/>
                <w:szCs w:val="28"/>
              </w:rPr>
            </w:pPr>
            <w:hyperlink w:anchor="bookmark22" w:history="1">
              <w:r w:rsidR="000D704C" w:rsidRPr="00C56378">
                <w:rPr>
                  <w:rStyle w:val="Hyperlink"/>
                  <w:rFonts w:cs="Verdana"/>
                  <w:szCs w:val="28"/>
                </w:rPr>
                <w:t>22.</w:t>
              </w:r>
            </w:hyperlink>
          </w:p>
        </w:tc>
        <w:tc>
          <w:tcPr>
            <w:tcW w:w="0" w:type="auto"/>
          </w:tcPr>
          <w:p w14:paraId="36300DA5"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&lt;</w:t>
            </w:r>
          </w:p>
        </w:tc>
        <w:tc>
          <w:tcPr>
            <w:tcW w:w="0" w:type="auto"/>
          </w:tcPr>
          <w:p w14:paraId="6C883C85" w14:textId="48653E02" w:rsidR="000D704C" w:rsidRPr="00111FF3" w:rsidRDefault="00000000" w:rsidP="00FF5101">
            <w:pPr>
              <w:rPr>
                <w:rFonts w:cs="Verdana"/>
                <w:color w:val="0000FF"/>
                <w:szCs w:val="28"/>
              </w:rPr>
            </w:pPr>
            <w:hyperlink w:anchor="bookmark32" w:history="1">
              <w:r w:rsidR="000D704C" w:rsidRPr="00C56378">
                <w:rPr>
                  <w:rStyle w:val="Hyperlink"/>
                  <w:rFonts w:cs="Verdana"/>
                  <w:szCs w:val="28"/>
                </w:rPr>
                <w:t>32.</w:t>
              </w:r>
            </w:hyperlink>
          </w:p>
        </w:tc>
        <w:tc>
          <w:tcPr>
            <w:tcW w:w="0" w:type="auto"/>
          </w:tcPr>
          <w:p w14:paraId="4186A264"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2</w:t>
            </w:r>
          </w:p>
        </w:tc>
        <w:tc>
          <w:tcPr>
            <w:tcW w:w="0" w:type="auto"/>
          </w:tcPr>
          <w:p w14:paraId="6510BBB4" w14:textId="24197ACF" w:rsidR="000D704C" w:rsidRPr="00111FF3" w:rsidRDefault="00000000" w:rsidP="00FF5101">
            <w:pPr>
              <w:rPr>
                <w:rFonts w:cs="Verdana"/>
                <w:color w:val="0000FF"/>
                <w:szCs w:val="28"/>
              </w:rPr>
            </w:pPr>
            <w:hyperlink w:anchor="bookmark42" w:history="1">
              <w:r w:rsidR="000D704C" w:rsidRPr="00C56378">
                <w:rPr>
                  <w:rStyle w:val="Hyperlink"/>
                  <w:rFonts w:cs="Verdana"/>
                  <w:szCs w:val="28"/>
                </w:rPr>
                <w:t>42.</w:t>
              </w:r>
            </w:hyperlink>
          </w:p>
        </w:tc>
        <w:tc>
          <w:tcPr>
            <w:tcW w:w="0" w:type="auto"/>
          </w:tcPr>
          <w:p w14:paraId="4DFDDF60"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1F6F50CD" w14:textId="514B2470" w:rsidR="000D704C" w:rsidRPr="00111FF3" w:rsidRDefault="00000000" w:rsidP="00FF5101">
            <w:pPr>
              <w:rPr>
                <w:rFonts w:cs="Verdana"/>
                <w:color w:val="0000FF"/>
                <w:szCs w:val="28"/>
              </w:rPr>
            </w:pPr>
            <w:hyperlink w:anchor="bookmark52" w:history="1">
              <w:r w:rsidR="000D704C" w:rsidRPr="00C56378">
                <w:rPr>
                  <w:rStyle w:val="Hyperlink"/>
                  <w:rFonts w:cs="Verdana"/>
                  <w:szCs w:val="28"/>
                </w:rPr>
                <w:t>52.</w:t>
              </w:r>
            </w:hyperlink>
          </w:p>
        </w:tc>
        <w:tc>
          <w:tcPr>
            <w:tcW w:w="0" w:type="auto"/>
          </w:tcPr>
          <w:p w14:paraId="0C7B83AB"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7976FDA0" w14:textId="118AA6E9" w:rsidR="000D704C" w:rsidRPr="00111FF3" w:rsidRDefault="00000000" w:rsidP="00FF5101">
            <w:pPr>
              <w:rPr>
                <w:rFonts w:ascii="Verdana" w:hAnsi="Verdana" w:cs="Verdana"/>
                <w:color w:val="0000FF"/>
                <w:szCs w:val="28"/>
              </w:rPr>
            </w:pPr>
            <w:hyperlink w:anchor="bookmark58" w:history="1">
              <w:r w:rsidR="000D704C" w:rsidRPr="00C56378">
                <w:rPr>
                  <w:rStyle w:val="Hyperlink"/>
                  <w:rFonts w:cs="Verdana"/>
                  <w:szCs w:val="28"/>
                </w:rPr>
                <w:t>58.</w:t>
              </w:r>
            </w:hyperlink>
          </w:p>
        </w:tc>
      </w:tr>
      <w:tr w:rsidR="009E02F6" w:rsidRPr="00111FF3" w14:paraId="7D85A99E" w14:textId="77777777" w:rsidTr="009E02F6">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6E69C43B"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C</w:t>
            </w:r>
          </w:p>
        </w:tc>
        <w:tc>
          <w:tcPr>
            <w:tcW w:w="0" w:type="auto"/>
          </w:tcPr>
          <w:p w14:paraId="6A99EC17" w14:textId="78AF936F" w:rsidR="000D704C" w:rsidRPr="00111FF3" w:rsidRDefault="00000000" w:rsidP="00FF5101">
            <w:pPr>
              <w:rPr>
                <w:rFonts w:cs="Verdana"/>
                <w:color w:val="0000FF"/>
                <w:szCs w:val="28"/>
              </w:rPr>
            </w:pPr>
            <w:hyperlink w:anchor="bookmark3" w:history="1">
              <w:r w:rsidR="000D704C" w:rsidRPr="00B71512">
                <w:rPr>
                  <w:rStyle w:val="Hyperlink"/>
                  <w:rFonts w:cs="Verdana"/>
                  <w:szCs w:val="28"/>
                </w:rPr>
                <w:t>3.</w:t>
              </w:r>
            </w:hyperlink>
          </w:p>
        </w:tc>
        <w:tc>
          <w:tcPr>
            <w:tcW w:w="0" w:type="auto"/>
          </w:tcPr>
          <w:p w14:paraId="2E03147C"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M</w:t>
            </w:r>
          </w:p>
        </w:tc>
        <w:tc>
          <w:tcPr>
            <w:tcW w:w="0" w:type="auto"/>
          </w:tcPr>
          <w:p w14:paraId="4735A2A0" w14:textId="5430FEED" w:rsidR="000D704C" w:rsidRPr="00111FF3" w:rsidRDefault="00000000" w:rsidP="00FF5101">
            <w:pPr>
              <w:rPr>
                <w:rFonts w:cs="Verdana"/>
                <w:color w:val="0000FF"/>
                <w:szCs w:val="28"/>
              </w:rPr>
            </w:pPr>
            <w:hyperlink w:anchor="bookmark13" w:history="1">
              <w:r w:rsidR="000D704C" w:rsidRPr="00C56378">
                <w:rPr>
                  <w:rStyle w:val="Hyperlink"/>
                  <w:rFonts w:cs="Verdana"/>
                  <w:szCs w:val="28"/>
                </w:rPr>
                <w:t>13.</w:t>
              </w:r>
            </w:hyperlink>
          </w:p>
        </w:tc>
        <w:tc>
          <w:tcPr>
            <w:tcW w:w="0" w:type="auto"/>
          </w:tcPr>
          <w:p w14:paraId="6FACBC33"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X</w:t>
            </w:r>
          </w:p>
        </w:tc>
        <w:tc>
          <w:tcPr>
            <w:tcW w:w="0" w:type="auto"/>
          </w:tcPr>
          <w:p w14:paraId="50BCD5D4" w14:textId="35DBCC47" w:rsidR="000D704C" w:rsidRPr="00111FF3" w:rsidRDefault="00000000" w:rsidP="00FF5101">
            <w:pPr>
              <w:rPr>
                <w:rFonts w:cs="Verdana"/>
                <w:color w:val="0000FF"/>
                <w:szCs w:val="28"/>
              </w:rPr>
            </w:pPr>
            <w:hyperlink w:anchor="bookmark23" w:history="1">
              <w:r w:rsidR="000D704C" w:rsidRPr="00C56378">
                <w:rPr>
                  <w:rStyle w:val="Hyperlink"/>
                  <w:rFonts w:cs="Verdana"/>
                  <w:szCs w:val="28"/>
                </w:rPr>
                <w:t>23.</w:t>
              </w:r>
            </w:hyperlink>
          </w:p>
        </w:tc>
        <w:tc>
          <w:tcPr>
            <w:tcW w:w="0" w:type="auto"/>
          </w:tcPr>
          <w:p w14:paraId="77641608"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55AE1FF3" w14:textId="7EDD3A2A" w:rsidR="000D704C" w:rsidRPr="00111FF3" w:rsidRDefault="00000000" w:rsidP="00FF5101">
            <w:pPr>
              <w:rPr>
                <w:rFonts w:cs="Verdana"/>
                <w:color w:val="0000FF"/>
                <w:szCs w:val="28"/>
              </w:rPr>
            </w:pPr>
            <w:hyperlink w:anchor="bookmark33" w:history="1">
              <w:r w:rsidR="000D704C" w:rsidRPr="00C56378">
                <w:rPr>
                  <w:rStyle w:val="Hyperlink"/>
                  <w:rFonts w:cs="Verdana"/>
                  <w:szCs w:val="28"/>
                </w:rPr>
                <w:t>33.</w:t>
              </w:r>
            </w:hyperlink>
          </w:p>
        </w:tc>
        <w:tc>
          <w:tcPr>
            <w:tcW w:w="0" w:type="auto"/>
          </w:tcPr>
          <w:p w14:paraId="140C8E9D"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3</w:t>
            </w:r>
          </w:p>
        </w:tc>
        <w:tc>
          <w:tcPr>
            <w:tcW w:w="0" w:type="auto"/>
          </w:tcPr>
          <w:p w14:paraId="40C7CEA3" w14:textId="66664D37" w:rsidR="000D704C" w:rsidRPr="00111FF3" w:rsidRDefault="00000000" w:rsidP="00FF5101">
            <w:pPr>
              <w:rPr>
                <w:rFonts w:cs="Verdana"/>
                <w:color w:val="0000FF"/>
                <w:szCs w:val="28"/>
              </w:rPr>
            </w:pPr>
            <w:hyperlink w:anchor="bookmark43" w:history="1">
              <w:r w:rsidR="000D704C" w:rsidRPr="00C56378">
                <w:rPr>
                  <w:rStyle w:val="Hyperlink"/>
                  <w:rFonts w:cs="Verdana"/>
                  <w:szCs w:val="28"/>
                </w:rPr>
                <w:t>43.</w:t>
              </w:r>
            </w:hyperlink>
          </w:p>
        </w:tc>
        <w:tc>
          <w:tcPr>
            <w:tcW w:w="0" w:type="auto"/>
          </w:tcPr>
          <w:p w14:paraId="4C4F267F"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1384A377" w14:textId="3BF6CB06" w:rsidR="000D704C" w:rsidRPr="00111FF3" w:rsidRDefault="00000000" w:rsidP="00FF5101">
            <w:pPr>
              <w:rPr>
                <w:rFonts w:cs="Verdana"/>
                <w:color w:val="0000FF"/>
                <w:szCs w:val="28"/>
              </w:rPr>
            </w:pPr>
            <w:hyperlink w:anchor="bookmark53" w:history="1">
              <w:r w:rsidR="000D704C" w:rsidRPr="00C56378">
                <w:rPr>
                  <w:rStyle w:val="Hyperlink"/>
                  <w:rFonts w:cs="Verdana"/>
                  <w:szCs w:val="28"/>
                </w:rPr>
                <w:t>53.</w:t>
              </w:r>
            </w:hyperlink>
          </w:p>
        </w:tc>
        <w:tc>
          <w:tcPr>
            <w:tcW w:w="0" w:type="auto"/>
          </w:tcPr>
          <w:p w14:paraId="627FD116"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_</w:t>
            </w:r>
          </w:p>
        </w:tc>
        <w:tc>
          <w:tcPr>
            <w:tcW w:w="0" w:type="auto"/>
          </w:tcPr>
          <w:p w14:paraId="5C85366C" w14:textId="61C8EDD9" w:rsidR="000D704C" w:rsidRPr="00111FF3" w:rsidRDefault="00000000" w:rsidP="00FF5101">
            <w:pPr>
              <w:rPr>
                <w:rFonts w:ascii="Verdana" w:hAnsi="Verdana" w:cs="Verdana"/>
                <w:color w:val="0000FF"/>
                <w:szCs w:val="28"/>
              </w:rPr>
            </w:pPr>
            <w:hyperlink w:anchor="bookmark59" w:history="1">
              <w:r w:rsidR="000D704C" w:rsidRPr="00C56378">
                <w:rPr>
                  <w:rStyle w:val="Hyperlink"/>
                  <w:rFonts w:cs="Verdana"/>
                  <w:szCs w:val="28"/>
                </w:rPr>
                <w:t>59.</w:t>
              </w:r>
            </w:hyperlink>
          </w:p>
        </w:tc>
      </w:tr>
      <w:tr w:rsidR="000D704C" w:rsidRPr="00111FF3" w14:paraId="0C971621" w14:textId="77777777" w:rsidTr="009E02F6">
        <w:trPr>
          <w:jc w:val="center"/>
        </w:trPr>
        <w:tc>
          <w:tcPr>
            <w:tcW w:w="0" w:type="auto"/>
          </w:tcPr>
          <w:p w14:paraId="0BC9112E"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D</w:t>
            </w:r>
          </w:p>
        </w:tc>
        <w:tc>
          <w:tcPr>
            <w:tcW w:w="0" w:type="auto"/>
          </w:tcPr>
          <w:p w14:paraId="3BA4D213" w14:textId="0734825D" w:rsidR="000D704C" w:rsidRPr="00111FF3" w:rsidRDefault="00000000" w:rsidP="00FF5101">
            <w:pPr>
              <w:rPr>
                <w:rFonts w:cs="Verdana"/>
                <w:color w:val="0000FF"/>
                <w:szCs w:val="28"/>
              </w:rPr>
            </w:pPr>
            <w:hyperlink w:anchor="bookmark4" w:history="1">
              <w:r w:rsidR="000D704C" w:rsidRPr="00B71512">
                <w:rPr>
                  <w:rStyle w:val="Hyperlink"/>
                  <w:rFonts w:cs="Verdana"/>
                  <w:szCs w:val="28"/>
                </w:rPr>
                <w:t>4.</w:t>
              </w:r>
            </w:hyperlink>
          </w:p>
        </w:tc>
        <w:tc>
          <w:tcPr>
            <w:tcW w:w="0" w:type="auto"/>
          </w:tcPr>
          <w:p w14:paraId="3D1BFDDE"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N</w:t>
            </w:r>
          </w:p>
        </w:tc>
        <w:tc>
          <w:tcPr>
            <w:tcW w:w="0" w:type="auto"/>
          </w:tcPr>
          <w:p w14:paraId="75E6F4C1" w14:textId="0F5903E0" w:rsidR="000D704C" w:rsidRPr="00111FF3" w:rsidRDefault="00000000" w:rsidP="00FF5101">
            <w:pPr>
              <w:rPr>
                <w:rFonts w:cs="Verdana"/>
                <w:color w:val="0000FF"/>
                <w:szCs w:val="28"/>
              </w:rPr>
            </w:pPr>
            <w:hyperlink w:anchor="bookmark14" w:history="1">
              <w:r w:rsidR="000D704C" w:rsidRPr="00C56378">
                <w:rPr>
                  <w:rStyle w:val="Hyperlink"/>
                  <w:rFonts w:cs="Verdana"/>
                  <w:szCs w:val="28"/>
                </w:rPr>
                <w:t>14.</w:t>
              </w:r>
            </w:hyperlink>
          </w:p>
        </w:tc>
        <w:tc>
          <w:tcPr>
            <w:tcW w:w="0" w:type="auto"/>
          </w:tcPr>
          <w:p w14:paraId="3848786A"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Y</w:t>
            </w:r>
          </w:p>
        </w:tc>
        <w:tc>
          <w:tcPr>
            <w:tcW w:w="0" w:type="auto"/>
          </w:tcPr>
          <w:p w14:paraId="4F404E5A" w14:textId="50078D1F" w:rsidR="000D704C" w:rsidRPr="00111FF3" w:rsidRDefault="00000000" w:rsidP="00FF5101">
            <w:pPr>
              <w:rPr>
                <w:rFonts w:cs="Verdana"/>
                <w:color w:val="0000FF"/>
                <w:szCs w:val="28"/>
              </w:rPr>
            </w:pPr>
            <w:hyperlink w:anchor="bookmark24" w:history="1">
              <w:r w:rsidR="000D704C" w:rsidRPr="00C56378">
                <w:rPr>
                  <w:rStyle w:val="Hyperlink"/>
                  <w:rFonts w:cs="Verdana"/>
                  <w:szCs w:val="28"/>
                </w:rPr>
                <w:t>24.</w:t>
              </w:r>
            </w:hyperlink>
          </w:p>
        </w:tc>
        <w:tc>
          <w:tcPr>
            <w:tcW w:w="0" w:type="auto"/>
          </w:tcPr>
          <w:p w14:paraId="710AB659"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43026480" w14:textId="431C1A7F" w:rsidR="000D704C" w:rsidRPr="00111FF3" w:rsidRDefault="00000000" w:rsidP="00FF5101">
            <w:pPr>
              <w:rPr>
                <w:rFonts w:cs="Verdana"/>
                <w:color w:val="0000FF"/>
                <w:szCs w:val="28"/>
              </w:rPr>
            </w:pPr>
            <w:hyperlink w:anchor="bookmark34" w:history="1">
              <w:r w:rsidR="000D704C" w:rsidRPr="00C56378">
                <w:rPr>
                  <w:rStyle w:val="Hyperlink"/>
                  <w:rFonts w:cs="Verdana"/>
                  <w:szCs w:val="28"/>
                </w:rPr>
                <w:t>34.</w:t>
              </w:r>
            </w:hyperlink>
          </w:p>
        </w:tc>
        <w:tc>
          <w:tcPr>
            <w:tcW w:w="0" w:type="auto"/>
          </w:tcPr>
          <w:p w14:paraId="4DD65931"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4</w:t>
            </w:r>
          </w:p>
        </w:tc>
        <w:tc>
          <w:tcPr>
            <w:tcW w:w="0" w:type="auto"/>
          </w:tcPr>
          <w:p w14:paraId="33288CB6" w14:textId="49F35770" w:rsidR="000D704C" w:rsidRPr="00111FF3" w:rsidRDefault="00000000" w:rsidP="00FF5101">
            <w:pPr>
              <w:rPr>
                <w:rFonts w:cs="Verdana"/>
                <w:color w:val="0000FF"/>
                <w:szCs w:val="28"/>
              </w:rPr>
            </w:pPr>
            <w:hyperlink w:anchor="bookmark44" w:history="1">
              <w:r w:rsidR="000D704C" w:rsidRPr="00C56378">
                <w:rPr>
                  <w:rStyle w:val="Hyperlink"/>
                  <w:rFonts w:cs="Verdana"/>
                  <w:szCs w:val="28"/>
                </w:rPr>
                <w:t>44.</w:t>
              </w:r>
            </w:hyperlink>
          </w:p>
        </w:tc>
        <w:tc>
          <w:tcPr>
            <w:tcW w:w="0" w:type="auto"/>
          </w:tcPr>
          <w:p w14:paraId="35AAE8C7"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&gt;</w:t>
            </w:r>
          </w:p>
        </w:tc>
        <w:tc>
          <w:tcPr>
            <w:tcW w:w="0" w:type="auto"/>
          </w:tcPr>
          <w:p w14:paraId="78B0D8C8" w14:textId="7B339285" w:rsidR="000D704C" w:rsidRPr="00111FF3" w:rsidRDefault="00000000" w:rsidP="00FF5101">
            <w:pPr>
              <w:rPr>
                <w:rFonts w:cs="Verdana"/>
                <w:color w:val="0000FF"/>
                <w:szCs w:val="28"/>
              </w:rPr>
            </w:pPr>
            <w:hyperlink w:anchor="bookmark54" w:history="1">
              <w:r w:rsidR="000D704C" w:rsidRPr="00C56378">
                <w:rPr>
                  <w:rStyle w:val="Hyperlink"/>
                  <w:rFonts w:cs="Verdana"/>
                  <w:szCs w:val="28"/>
                </w:rPr>
                <w:t>54.</w:t>
              </w:r>
            </w:hyperlink>
          </w:p>
        </w:tc>
        <w:tc>
          <w:tcPr>
            <w:tcW w:w="0" w:type="auto"/>
          </w:tcPr>
          <w:p w14:paraId="33795D3A" w14:textId="60FE8F3D" w:rsidR="000D704C" w:rsidRPr="00111FF3" w:rsidRDefault="0046278D" w:rsidP="00FF5101">
            <w:pPr>
              <w:rPr>
                <w:rFonts w:ascii="SimBraille" w:hAnsi="SimBraille" w:cs="SimBraille"/>
                <w:color w:val="000000"/>
                <w:szCs w:val="28"/>
              </w:rPr>
            </w:pPr>
            <w:r>
              <w:rPr>
                <w:rFonts w:ascii="SimBraille" w:hAnsi="SimBraille" w:cs="SimBraille"/>
                <w:color w:val="000000"/>
                <w:szCs w:val="28"/>
              </w:rPr>
              <w:t>"</w:t>
            </w:r>
          </w:p>
        </w:tc>
        <w:tc>
          <w:tcPr>
            <w:tcW w:w="0" w:type="auto"/>
          </w:tcPr>
          <w:p w14:paraId="51FA5B8D" w14:textId="1F15E834" w:rsidR="000D704C" w:rsidRPr="00111FF3" w:rsidRDefault="00000000" w:rsidP="00FF5101">
            <w:pPr>
              <w:rPr>
                <w:rFonts w:ascii="Verdana" w:hAnsi="Verdana" w:cs="Verdana"/>
                <w:color w:val="0000FF"/>
                <w:szCs w:val="28"/>
              </w:rPr>
            </w:pPr>
            <w:hyperlink w:anchor="bookmark60" w:history="1">
              <w:r w:rsidR="000D704C" w:rsidRPr="00C56378">
                <w:rPr>
                  <w:rStyle w:val="Hyperlink"/>
                  <w:rFonts w:cs="Verdana"/>
                  <w:szCs w:val="28"/>
                </w:rPr>
                <w:t>60.</w:t>
              </w:r>
            </w:hyperlink>
          </w:p>
        </w:tc>
      </w:tr>
      <w:tr w:rsidR="009E02F6" w:rsidRPr="00111FF3" w14:paraId="1D76B488" w14:textId="77777777" w:rsidTr="009E02F6">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1B38A4AA"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E</w:t>
            </w:r>
          </w:p>
        </w:tc>
        <w:tc>
          <w:tcPr>
            <w:tcW w:w="0" w:type="auto"/>
          </w:tcPr>
          <w:p w14:paraId="6711DBD5" w14:textId="70583A6D" w:rsidR="000D704C" w:rsidRPr="00111FF3" w:rsidRDefault="00000000" w:rsidP="00FF5101">
            <w:pPr>
              <w:rPr>
                <w:rFonts w:cs="Verdana"/>
                <w:color w:val="0000FF"/>
                <w:szCs w:val="28"/>
              </w:rPr>
            </w:pPr>
            <w:hyperlink w:anchor="bookmark5" w:history="1">
              <w:r w:rsidR="000D704C" w:rsidRPr="00B71512">
                <w:rPr>
                  <w:rStyle w:val="Hyperlink"/>
                  <w:rFonts w:cs="Verdana"/>
                  <w:szCs w:val="28"/>
                </w:rPr>
                <w:t>5.</w:t>
              </w:r>
            </w:hyperlink>
          </w:p>
        </w:tc>
        <w:tc>
          <w:tcPr>
            <w:tcW w:w="0" w:type="auto"/>
          </w:tcPr>
          <w:p w14:paraId="332B5E8F"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O</w:t>
            </w:r>
          </w:p>
        </w:tc>
        <w:tc>
          <w:tcPr>
            <w:tcW w:w="0" w:type="auto"/>
          </w:tcPr>
          <w:p w14:paraId="21D7682C" w14:textId="4CC9633E" w:rsidR="000D704C" w:rsidRPr="00111FF3" w:rsidRDefault="00000000" w:rsidP="00FF5101">
            <w:pPr>
              <w:rPr>
                <w:rFonts w:cs="Verdana"/>
                <w:color w:val="0000FF"/>
                <w:szCs w:val="28"/>
              </w:rPr>
            </w:pPr>
            <w:hyperlink w:anchor="bookmark15" w:history="1">
              <w:r w:rsidR="000D704C" w:rsidRPr="00C56378">
                <w:rPr>
                  <w:rStyle w:val="Hyperlink"/>
                  <w:rFonts w:cs="Verdana"/>
                  <w:szCs w:val="28"/>
                </w:rPr>
                <w:t>15.</w:t>
              </w:r>
            </w:hyperlink>
          </w:p>
        </w:tc>
        <w:tc>
          <w:tcPr>
            <w:tcW w:w="0" w:type="auto"/>
          </w:tcPr>
          <w:p w14:paraId="5FC419C1"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Z</w:t>
            </w:r>
          </w:p>
        </w:tc>
        <w:tc>
          <w:tcPr>
            <w:tcW w:w="0" w:type="auto"/>
          </w:tcPr>
          <w:p w14:paraId="011CDCAE" w14:textId="569CB34E" w:rsidR="000D704C" w:rsidRPr="00111FF3" w:rsidRDefault="00000000" w:rsidP="00FF5101">
            <w:pPr>
              <w:rPr>
                <w:rFonts w:cs="Verdana"/>
                <w:color w:val="0000FF"/>
                <w:szCs w:val="28"/>
              </w:rPr>
            </w:pPr>
            <w:hyperlink w:anchor="bookmark25" w:history="1">
              <w:r w:rsidR="000D704C" w:rsidRPr="00C56378">
                <w:rPr>
                  <w:rStyle w:val="Hyperlink"/>
                  <w:rFonts w:cs="Verdana"/>
                  <w:szCs w:val="28"/>
                </w:rPr>
                <w:t>25.</w:t>
              </w:r>
            </w:hyperlink>
          </w:p>
        </w:tc>
        <w:tc>
          <w:tcPr>
            <w:tcW w:w="0" w:type="auto"/>
          </w:tcPr>
          <w:p w14:paraId="4B4AB156"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0B821DF1" w14:textId="35BF4017" w:rsidR="000D704C" w:rsidRPr="00111FF3" w:rsidRDefault="00000000" w:rsidP="00FF5101">
            <w:pPr>
              <w:rPr>
                <w:rFonts w:cs="Verdana"/>
                <w:color w:val="0000FF"/>
                <w:szCs w:val="28"/>
              </w:rPr>
            </w:pPr>
            <w:hyperlink w:anchor="bookmark35" w:history="1">
              <w:r w:rsidR="000D704C" w:rsidRPr="00C56378">
                <w:rPr>
                  <w:rStyle w:val="Hyperlink"/>
                  <w:rFonts w:cs="Verdana"/>
                  <w:szCs w:val="28"/>
                </w:rPr>
                <w:t>35.</w:t>
              </w:r>
            </w:hyperlink>
          </w:p>
        </w:tc>
        <w:tc>
          <w:tcPr>
            <w:tcW w:w="0" w:type="auto"/>
          </w:tcPr>
          <w:p w14:paraId="19C3627F"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5</w:t>
            </w:r>
          </w:p>
        </w:tc>
        <w:tc>
          <w:tcPr>
            <w:tcW w:w="0" w:type="auto"/>
          </w:tcPr>
          <w:p w14:paraId="77A66199" w14:textId="058FBABD" w:rsidR="000D704C" w:rsidRPr="00111FF3" w:rsidRDefault="00000000" w:rsidP="00FF5101">
            <w:pPr>
              <w:rPr>
                <w:rFonts w:cs="Verdana"/>
                <w:color w:val="0000FF"/>
                <w:szCs w:val="28"/>
              </w:rPr>
            </w:pPr>
            <w:hyperlink w:anchor="bookmark45" w:history="1">
              <w:r w:rsidR="000D704C" w:rsidRPr="00C56378">
                <w:rPr>
                  <w:rStyle w:val="Hyperlink"/>
                  <w:rFonts w:cs="Verdana"/>
                  <w:szCs w:val="28"/>
                </w:rPr>
                <w:t>45.</w:t>
              </w:r>
            </w:hyperlink>
          </w:p>
        </w:tc>
        <w:tc>
          <w:tcPr>
            <w:tcW w:w="0" w:type="auto"/>
          </w:tcPr>
          <w:p w14:paraId="44FB2504"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71C7DCCC" w14:textId="01AB43C0" w:rsidR="000D704C" w:rsidRPr="00111FF3" w:rsidRDefault="00000000" w:rsidP="00FF5101">
            <w:pPr>
              <w:rPr>
                <w:rFonts w:cs="Verdana"/>
                <w:color w:val="0000FF"/>
                <w:szCs w:val="28"/>
              </w:rPr>
            </w:pPr>
            <w:hyperlink w:anchor="bookmark55" w:history="1">
              <w:r w:rsidR="000D704C" w:rsidRPr="00C56378">
                <w:rPr>
                  <w:rStyle w:val="Hyperlink"/>
                  <w:rFonts w:cs="Verdana"/>
                  <w:szCs w:val="28"/>
                </w:rPr>
                <w:t>55.</w:t>
              </w:r>
            </w:hyperlink>
          </w:p>
        </w:tc>
        <w:tc>
          <w:tcPr>
            <w:tcW w:w="0" w:type="auto"/>
          </w:tcPr>
          <w:p w14:paraId="1B6E6FDA"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76C5CDD7" w14:textId="2BE1225D" w:rsidR="000D704C" w:rsidRPr="00111FF3" w:rsidRDefault="00000000" w:rsidP="00FF5101">
            <w:pPr>
              <w:rPr>
                <w:rFonts w:ascii="Verdana" w:hAnsi="Verdana" w:cs="Verdana"/>
                <w:color w:val="0000FF"/>
                <w:szCs w:val="28"/>
              </w:rPr>
            </w:pPr>
            <w:hyperlink w:anchor="bookmark61" w:history="1">
              <w:r w:rsidR="000D704C" w:rsidRPr="00C56378">
                <w:rPr>
                  <w:rStyle w:val="Hyperlink"/>
                  <w:rFonts w:cs="Verdana"/>
                  <w:szCs w:val="28"/>
                </w:rPr>
                <w:t>61.</w:t>
              </w:r>
            </w:hyperlink>
          </w:p>
        </w:tc>
      </w:tr>
      <w:tr w:rsidR="000D704C" w:rsidRPr="00111FF3" w14:paraId="77E94F3F" w14:textId="77777777" w:rsidTr="009E02F6">
        <w:trPr>
          <w:jc w:val="center"/>
        </w:trPr>
        <w:tc>
          <w:tcPr>
            <w:tcW w:w="0" w:type="auto"/>
          </w:tcPr>
          <w:p w14:paraId="6DF88FF5"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F</w:t>
            </w:r>
          </w:p>
        </w:tc>
        <w:tc>
          <w:tcPr>
            <w:tcW w:w="0" w:type="auto"/>
          </w:tcPr>
          <w:p w14:paraId="73B79FF0" w14:textId="47BAC2C4" w:rsidR="000D704C" w:rsidRPr="00111FF3" w:rsidRDefault="00000000" w:rsidP="00FF5101">
            <w:pPr>
              <w:rPr>
                <w:rFonts w:cs="Verdana"/>
                <w:color w:val="0000FF"/>
                <w:szCs w:val="28"/>
              </w:rPr>
            </w:pPr>
            <w:hyperlink w:anchor="bookmark6" w:history="1">
              <w:r w:rsidR="000D704C" w:rsidRPr="00C56378">
                <w:rPr>
                  <w:rStyle w:val="Hyperlink"/>
                  <w:rFonts w:cs="Verdana"/>
                  <w:szCs w:val="28"/>
                </w:rPr>
                <w:t>6.</w:t>
              </w:r>
            </w:hyperlink>
          </w:p>
        </w:tc>
        <w:tc>
          <w:tcPr>
            <w:tcW w:w="0" w:type="auto"/>
          </w:tcPr>
          <w:p w14:paraId="667FB6CB"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P</w:t>
            </w:r>
          </w:p>
        </w:tc>
        <w:tc>
          <w:tcPr>
            <w:tcW w:w="0" w:type="auto"/>
          </w:tcPr>
          <w:p w14:paraId="4C946648" w14:textId="6A809366" w:rsidR="000D704C" w:rsidRPr="00111FF3" w:rsidRDefault="00000000" w:rsidP="00FF5101">
            <w:pPr>
              <w:rPr>
                <w:rFonts w:cs="Verdana"/>
                <w:color w:val="0000FF"/>
                <w:szCs w:val="28"/>
              </w:rPr>
            </w:pPr>
            <w:hyperlink w:anchor="bookmark16" w:history="1">
              <w:r w:rsidR="000D704C" w:rsidRPr="00C56378">
                <w:rPr>
                  <w:rStyle w:val="Hyperlink"/>
                  <w:rFonts w:cs="Verdana"/>
                  <w:szCs w:val="28"/>
                </w:rPr>
                <w:t>16.</w:t>
              </w:r>
            </w:hyperlink>
          </w:p>
        </w:tc>
        <w:tc>
          <w:tcPr>
            <w:tcW w:w="0" w:type="auto"/>
          </w:tcPr>
          <w:p w14:paraId="7424BE81"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&amp;</w:t>
            </w:r>
          </w:p>
        </w:tc>
        <w:tc>
          <w:tcPr>
            <w:tcW w:w="0" w:type="auto"/>
          </w:tcPr>
          <w:p w14:paraId="40AD5FB6" w14:textId="4F518B6E" w:rsidR="000D704C" w:rsidRPr="00111FF3" w:rsidRDefault="00000000" w:rsidP="00FF5101">
            <w:pPr>
              <w:rPr>
                <w:rFonts w:cs="Verdana"/>
                <w:color w:val="0000FF"/>
                <w:szCs w:val="28"/>
              </w:rPr>
            </w:pPr>
            <w:hyperlink w:anchor="bookmark26" w:history="1">
              <w:r w:rsidR="000D704C" w:rsidRPr="00C56378">
                <w:rPr>
                  <w:rStyle w:val="Hyperlink"/>
                  <w:rFonts w:cs="Verdana"/>
                  <w:szCs w:val="28"/>
                </w:rPr>
                <w:t>26.</w:t>
              </w:r>
            </w:hyperlink>
          </w:p>
        </w:tc>
        <w:tc>
          <w:tcPr>
            <w:tcW w:w="0" w:type="auto"/>
          </w:tcPr>
          <w:p w14:paraId="563DA4E7"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15EC1F51" w14:textId="3817EB0B" w:rsidR="000D704C" w:rsidRPr="00111FF3" w:rsidRDefault="00000000" w:rsidP="00FF5101">
            <w:pPr>
              <w:rPr>
                <w:rFonts w:cs="Verdana"/>
                <w:color w:val="0000FF"/>
                <w:szCs w:val="28"/>
              </w:rPr>
            </w:pPr>
            <w:hyperlink w:anchor="bookmark36" w:history="1">
              <w:r w:rsidR="000D704C" w:rsidRPr="00C56378">
                <w:rPr>
                  <w:rStyle w:val="Hyperlink"/>
                  <w:rFonts w:cs="Verdana"/>
                  <w:szCs w:val="28"/>
                </w:rPr>
                <w:t>36.</w:t>
              </w:r>
            </w:hyperlink>
          </w:p>
        </w:tc>
        <w:tc>
          <w:tcPr>
            <w:tcW w:w="0" w:type="auto"/>
          </w:tcPr>
          <w:p w14:paraId="1E7A2166"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6</w:t>
            </w:r>
          </w:p>
        </w:tc>
        <w:tc>
          <w:tcPr>
            <w:tcW w:w="0" w:type="auto"/>
          </w:tcPr>
          <w:p w14:paraId="4E5FF7A8" w14:textId="77578974" w:rsidR="000D704C" w:rsidRPr="00111FF3" w:rsidRDefault="00000000" w:rsidP="00FF5101">
            <w:pPr>
              <w:rPr>
                <w:rFonts w:cs="Verdana"/>
                <w:color w:val="0000FF"/>
                <w:szCs w:val="28"/>
              </w:rPr>
            </w:pPr>
            <w:hyperlink w:anchor="bookmark46" w:history="1">
              <w:r w:rsidR="000D704C" w:rsidRPr="00C56378">
                <w:rPr>
                  <w:rStyle w:val="Hyperlink"/>
                  <w:rFonts w:cs="Verdana"/>
                  <w:szCs w:val="28"/>
                </w:rPr>
                <w:t>46.</w:t>
              </w:r>
            </w:hyperlink>
          </w:p>
        </w:tc>
        <w:tc>
          <w:tcPr>
            <w:tcW w:w="0" w:type="auto"/>
          </w:tcPr>
          <w:p w14:paraId="52ACCB4F"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4A008963" w14:textId="4AD889C9" w:rsidR="000D704C" w:rsidRPr="00111FF3" w:rsidRDefault="00000000" w:rsidP="00FF5101">
            <w:pPr>
              <w:rPr>
                <w:rFonts w:cs="Verdana"/>
                <w:color w:val="0000FF"/>
                <w:szCs w:val="28"/>
              </w:rPr>
            </w:pPr>
            <w:hyperlink w:anchor="bookmark56" w:history="1">
              <w:r w:rsidR="000D704C" w:rsidRPr="00C56378">
                <w:rPr>
                  <w:rStyle w:val="Hyperlink"/>
                  <w:rFonts w:cs="Verdana"/>
                  <w:szCs w:val="28"/>
                </w:rPr>
                <w:t>56.</w:t>
              </w:r>
            </w:hyperlink>
          </w:p>
        </w:tc>
        <w:tc>
          <w:tcPr>
            <w:tcW w:w="0" w:type="auto"/>
          </w:tcPr>
          <w:p w14:paraId="11A38631"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495FB681" w14:textId="2D2C6711" w:rsidR="000D704C" w:rsidRPr="00111FF3" w:rsidRDefault="00000000" w:rsidP="00FF5101">
            <w:pPr>
              <w:rPr>
                <w:rFonts w:ascii="Verdana" w:hAnsi="Verdana" w:cs="Verdana"/>
                <w:color w:val="0000FF"/>
                <w:szCs w:val="28"/>
              </w:rPr>
            </w:pPr>
            <w:hyperlink w:anchor="bookmark62" w:history="1">
              <w:r w:rsidR="000D704C" w:rsidRPr="00C56378">
                <w:rPr>
                  <w:rStyle w:val="Hyperlink"/>
                  <w:rFonts w:cs="Verdana"/>
                  <w:szCs w:val="28"/>
                </w:rPr>
                <w:t>62.</w:t>
              </w:r>
            </w:hyperlink>
          </w:p>
        </w:tc>
      </w:tr>
      <w:tr w:rsidR="009E02F6" w:rsidRPr="00111FF3" w14:paraId="14C4BEBB" w14:textId="77777777" w:rsidTr="009E02F6">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4C9222AA"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G</w:t>
            </w:r>
          </w:p>
        </w:tc>
        <w:tc>
          <w:tcPr>
            <w:tcW w:w="0" w:type="auto"/>
          </w:tcPr>
          <w:p w14:paraId="1D48BA7D" w14:textId="5B023A84" w:rsidR="000D704C" w:rsidRPr="00111FF3" w:rsidRDefault="00000000" w:rsidP="00FF5101">
            <w:pPr>
              <w:rPr>
                <w:rFonts w:cs="Verdana"/>
                <w:color w:val="0000FF"/>
                <w:szCs w:val="28"/>
              </w:rPr>
            </w:pPr>
            <w:hyperlink w:anchor="bookmark7" w:history="1">
              <w:r w:rsidR="000D704C" w:rsidRPr="00C56378">
                <w:rPr>
                  <w:rStyle w:val="Hyperlink"/>
                  <w:rFonts w:cs="Verdana"/>
                  <w:szCs w:val="28"/>
                </w:rPr>
                <w:t>7.</w:t>
              </w:r>
            </w:hyperlink>
          </w:p>
        </w:tc>
        <w:tc>
          <w:tcPr>
            <w:tcW w:w="0" w:type="auto"/>
          </w:tcPr>
          <w:p w14:paraId="0A270203"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Q</w:t>
            </w:r>
          </w:p>
        </w:tc>
        <w:tc>
          <w:tcPr>
            <w:tcW w:w="0" w:type="auto"/>
          </w:tcPr>
          <w:p w14:paraId="1584F433" w14:textId="223A2873" w:rsidR="000D704C" w:rsidRPr="00111FF3" w:rsidRDefault="00000000" w:rsidP="00FF5101">
            <w:pPr>
              <w:rPr>
                <w:rFonts w:cs="Verdana"/>
                <w:color w:val="0000FF"/>
                <w:szCs w:val="28"/>
              </w:rPr>
            </w:pPr>
            <w:hyperlink w:anchor="bookmark17" w:history="1">
              <w:r w:rsidR="000D704C" w:rsidRPr="00C56378">
                <w:rPr>
                  <w:rStyle w:val="Hyperlink"/>
                  <w:rFonts w:cs="Verdana"/>
                  <w:szCs w:val="28"/>
                </w:rPr>
                <w:t>17.</w:t>
              </w:r>
            </w:hyperlink>
          </w:p>
        </w:tc>
        <w:tc>
          <w:tcPr>
            <w:tcW w:w="0" w:type="auto"/>
          </w:tcPr>
          <w:p w14:paraId="28990A77"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12334B14" w14:textId="48B823C5" w:rsidR="000D704C" w:rsidRPr="00111FF3" w:rsidRDefault="00000000" w:rsidP="00FF5101">
            <w:pPr>
              <w:rPr>
                <w:rFonts w:cs="Verdana"/>
                <w:color w:val="0000FF"/>
                <w:szCs w:val="28"/>
              </w:rPr>
            </w:pPr>
            <w:hyperlink w:anchor="bookmark27" w:history="1">
              <w:r w:rsidR="000D704C" w:rsidRPr="00C56378">
                <w:rPr>
                  <w:rStyle w:val="Hyperlink"/>
                  <w:rFonts w:cs="Verdana"/>
                  <w:szCs w:val="28"/>
                </w:rPr>
                <w:t>27.</w:t>
              </w:r>
            </w:hyperlink>
          </w:p>
        </w:tc>
        <w:tc>
          <w:tcPr>
            <w:tcW w:w="0" w:type="auto"/>
          </w:tcPr>
          <w:p w14:paraId="54D3FB8E"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636666C0" w14:textId="70BADF1D" w:rsidR="000D704C" w:rsidRPr="00111FF3" w:rsidRDefault="00000000" w:rsidP="00FF5101">
            <w:pPr>
              <w:rPr>
                <w:rFonts w:cs="Verdana"/>
                <w:color w:val="0000FF"/>
                <w:szCs w:val="28"/>
              </w:rPr>
            </w:pPr>
            <w:hyperlink w:anchor="bookmark37" w:history="1">
              <w:r w:rsidR="000D704C" w:rsidRPr="00C56378">
                <w:rPr>
                  <w:rStyle w:val="Hyperlink"/>
                  <w:rFonts w:cs="Verdana"/>
                  <w:szCs w:val="28"/>
                </w:rPr>
                <w:t>37.</w:t>
              </w:r>
            </w:hyperlink>
          </w:p>
        </w:tc>
        <w:tc>
          <w:tcPr>
            <w:tcW w:w="0" w:type="auto"/>
          </w:tcPr>
          <w:p w14:paraId="6A80D0BA"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7</w:t>
            </w:r>
          </w:p>
        </w:tc>
        <w:tc>
          <w:tcPr>
            <w:tcW w:w="0" w:type="auto"/>
          </w:tcPr>
          <w:p w14:paraId="6AD46EDF" w14:textId="0E130BD3" w:rsidR="000D704C" w:rsidRPr="00111FF3" w:rsidRDefault="00000000" w:rsidP="00FF5101">
            <w:pPr>
              <w:rPr>
                <w:rFonts w:cs="Verdana"/>
                <w:color w:val="0000FF"/>
                <w:szCs w:val="28"/>
              </w:rPr>
            </w:pPr>
            <w:hyperlink w:anchor="bookmark47" w:history="1">
              <w:r w:rsidR="000D704C" w:rsidRPr="00C56378">
                <w:rPr>
                  <w:rStyle w:val="Hyperlink"/>
                  <w:rFonts w:cs="Verdana"/>
                  <w:szCs w:val="28"/>
                </w:rPr>
                <w:t>47.</w:t>
              </w:r>
            </w:hyperlink>
          </w:p>
        </w:tc>
        <w:tc>
          <w:tcPr>
            <w:tcW w:w="0" w:type="auto"/>
          </w:tcPr>
          <w:p w14:paraId="72AE5227"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249286CC" w14:textId="2AA0F889" w:rsidR="000D704C" w:rsidRPr="00111FF3" w:rsidRDefault="00000000" w:rsidP="00FF5101">
            <w:pPr>
              <w:rPr>
                <w:rFonts w:ascii="Verdana" w:hAnsi="Verdana" w:cs="Verdana"/>
                <w:color w:val="0000FF"/>
                <w:szCs w:val="28"/>
              </w:rPr>
            </w:pPr>
            <w:hyperlink w:anchor="bookmark63" w:history="1">
              <w:r w:rsidR="000D704C" w:rsidRPr="00C56378">
                <w:rPr>
                  <w:rStyle w:val="Hyperlink"/>
                  <w:rFonts w:cs="Verdana"/>
                  <w:szCs w:val="28"/>
                </w:rPr>
                <w:t>63.</w:t>
              </w:r>
            </w:hyperlink>
          </w:p>
        </w:tc>
        <w:tc>
          <w:tcPr>
            <w:tcW w:w="0" w:type="auto"/>
          </w:tcPr>
          <w:p w14:paraId="244A17DA" w14:textId="77777777" w:rsidR="000D704C" w:rsidRPr="00111FF3" w:rsidRDefault="000D704C" w:rsidP="00FF5101">
            <w:pPr>
              <w:rPr>
                <w:rFonts w:ascii="Verdana" w:hAnsi="Verdana" w:cs="Verdana"/>
                <w:color w:val="0000FF"/>
                <w:szCs w:val="28"/>
              </w:rPr>
            </w:pPr>
          </w:p>
        </w:tc>
        <w:tc>
          <w:tcPr>
            <w:tcW w:w="0" w:type="auto"/>
          </w:tcPr>
          <w:p w14:paraId="4981D492" w14:textId="77777777" w:rsidR="000D704C" w:rsidRPr="00111FF3" w:rsidRDefault="000D704C" w:rsidP="00FF5101">
            <w:pPr>
              <w:rPr>
                <w:rFonts w:ascii="Verdana" w:hAnsi="Verdana" w:cs="Verdana"/>
                <w:color w:val="0000FF"/>
                <w:szCs w:val="28"/>
              </w:rPr>
            </w:pPr>
          </w:p>
        </w:tc>
      </w:tr>
      <w:tr w:rsidR="000D704C" w:rsidRPr="00111FF3" w14:paraId="130C334F" w14:textId="77777777" w:rsidTr="009E02F6">
        <w:trPr>
          <w:jc w:val="center"/>
        </w:trPr>
        <w:tc>
          <w:tcPr>
            <w:tcW w:w="0" w:type="auto"/>
          </w:tcPr>
          <w:p w14:paraId="5AD5CFAB"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H</w:t>
            </w:r>
          </w:p>
        </w:tc>
        <w:tc>
          <w:tcPr>
            <w:tcW w:w="0" w:type="auto"/>
          </w:tcPr>
          <w:p w14:paraId="578CB4C0" w14:textId="6AB4E2D1" w:rsidR="000D704C" w:rsidRPr="00111FF3" w:rsidRDefault="00000000" w:rsidP="00FF5101">
            <w:pPr>
              <w:rPr>
                <w:rFonts w:cs="Verdana"/>
                <w:color w:val="0000FF"/>
                <w:szCs w:val="28"/>
              </w:rPr>
            </w:pPr>
            <w:hyperlink w:anchor="bookmark8" w:history="1">
              <w:r w:rsidR="000D704C" w:rsidRPr="00C56378">
                <w:rPr>
                  <w:rStyle w:val="Hyperlink"/>
                  <w:rFonts w:cs="Verdana"/>
                  <w:szCs w:val="28"/>
                </w:rPr>
                <w:t>8.</w:t>
              </w:r>
            </w:hyperlink>
          </w:p>
        </w:tc>
        <w:tc>
          <w:tcPr>
            <w:tcW w:w="0" w:type="auto"/>
          </w:tcPr>
          <w:p w14:paraId="4BFF1D97"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R</w:t>
            </w:r>
          </w:p>
        </w:tc>
        <w:tc>
          <w:tcPr>
            <w:tcW w:w="0" w:type="auto"/>
          </w:tcPr>
          <w:p w14:paraId="151EFCA7" w14:textId="5F31F2E1" w:rsidR="000D704C" w:rsidRPr="00111FF3" w:rsidRDefault="00000000" w:rsidP="00FF5101">
            <w:pPr>
              <w:rPr>
                <w:rFonts w:cs="Verdana"/>
                <w:color w:val="0000FF"/>
                <w:szCs w:val="28"/>
              </w:rPr>
            </w:pPr>
            <w:hyperlink w:anchor="bookmark18" w:history="1">
              <w:r w:rsidR="000D704C" w:rsidRPr="00C56378">
                <w:rPr>
                  <w:rStyle w:val="Hyperlink"/>
                  <w:rFonts w:cs="Verdana"/>
                  <w:szCs w:val="28"/>
                </w:rPr>
                <w:t>18.</w:t>
              </w:r>
            </w:hyperlink>
          </w:p>
        </w:tc>
        <w:tc>
          <w:tcPr>
            <w:tcW w:w="0" w:type="auto"/>
          </w:tcPr>
          <w:p w14:paraId="60CF617E"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0EDBFBEA" w14:textId="424BBD07" w:rsidR="000D704C" w:rsidRPr="00111FF3" w:rsidRDefault="00000000" w:rsidP="00FF5101">
            <w:pPr>
              <w:rPr>
                <w:rFonts w:cs="Verdana"/>
                <w:color w:val="0000FF"/>
                <w:szCs w:val="28"/>
              </w:rPr>
            </w:pPr>
            <w:hyperlink w:anchor="bookmark28" w:history="1">
              <w:r w:rsidR="000D704C" w:rsidRPr="00C56378">
                <w:rPr>
                  <w:rStyle w:val="Hyperlink"/>
                  <w:rFonts w:cs="Verdana"/>
                  <w:szCs w:val="28"/>
                </w:rPr>
                <w:t>28.</w:t>
              </w:r>
            </w:hyperlink>
          </w:p>
        </w:tc>
        <w:tc>
          <w:tcPr>
            <w:tcW w:w="0" w:type="auto"/>
          </w:tcPr>
          <w:p w14:paraId="285BEB05"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6953DC55" w14:textId="12668B06" w:rsidR="000D704C" w:rsidRPr="00111FF3" w:rsidRDefault="00000000" w:rsidP="00FF5101">
            <w:pPr>
              <w:rPr>
                <w:rFonts w:cs="Verdana"/>
                <w:color w:val="0000FF"/>
                <w:szCs w:val="28"/>
              </w:rPr>
            </w:pPr>
            <w:hyperlink w:anchor="bookmark38" w:history="1">
              <w:r w:rsidR="000D704C" w:rsidRPr="00C56378">
                <w:rPr>
                  <w:rStyle w:val="Hyperlink"/>
                  <w:rFonts w:cs="Verdana"/>
                  <w:szCs w:val="28"/>
                </w:rPr>
                <w:t>38.</w:t>
              </w:r>
            </w:hyperlink>
          </w:p>
        </w:tc>
        <w:tc>
          <w:tcPr>
            <w:tcW w:w="0" w:type="auto"/>
          </w:tcPr>
          <w:p w14:paraId="51388796"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8</w:t>
            </w:r>
          </w:p>
        </w:tc>
        <w:tc>
          <w:tcPr>
            <w:tcW w:w="0" w:type="auto"/>
          </w:tcPr>
          <w:p w14:paraId="00B6761D" w14:textId="3FCBE7CF" w:rsidR="000D704C" w:rsidRPr="00111FF3" w:rsidRDefault="00000000" w:rsidP="00FF5101">
            <w:pPr>
              <w:rPr>
                <w:rFonts w:ascii="Verdana" w:hAnsi="Verdana" w:cs="Verdana"/>
                <w:color w:val="0000FF"/>
                <w:szCs w:val="28"/>
              </w:rPr>
            </w:pPr>
            <w:hyperlink w:anchor="bookmark48" w:history="1">
              <w:r w:rsidR="000D704C" w:rsidRPr="00C56378">
                <w:rPr>
                  <w:rStyle w:val="Hyperlink"/>
                  <w:rFonts w:cs="Verdana"/>
                  <w:szCs w:val="28"/>
                </w:rPr>
                <w:t>48.</w:t>
              </w:r>
            </w:hyperlink>
          </w:p>
        </w:tc>
        <w:tc>
          <w:tcPr>
            <w:tcW w:w="0" w:type="auto"/>
          </w:tcPr>
          <w:p w14:paraId="72DDEA3C" w14:textId="77777777" w:rsidR="000D704C" w:rsidRPr="00111FF3" w:rsidRDefault="000D704C" w:rsidP="00FF5101">
            <w:pPr>
              <w:rPr>
                <w:rFonts w:ascii="Verdana" w:hAnsi="Verdana" w:cs="Verdana"/>
                <w:color w:val="0000FF"/>
                <w:szCs w:val="28"/>
              </w:rPr>
            </w:pPr>
          </w:p>
        </w:tc>
        <w:tc>
          <w:tcPr>
            <w:tcW w:w="0" w:type="auto"/>
          </w:tcPr>
          <w:p w14:paraId="466FE660" w14:textId="77777777" w:rsidR="000D704C" w:rsidRPr="00111FF3" w:rsidRDefault="000D704C" w:rsidP="00FF5101">
            <w:pPr>
              <w:rPr>
                <w:rFonts w:ascii="Verdana" w:hAnsi="Verdana" w:cs="Verdana"/>
                <w:color w:val="0000FF"/>
                <w:szCs w:val="28"/>
              </w:rPr>
            </w:pPr>
          </w:p>
        </w:tc>
        <w:tc>
          <w:tcPr>
            <w:tcW w:w="0" w:type="auto"/>
          </w:tcPr>
          <w:p w14:paraId="4DE5C984" w14:textId="77777777" w:rsidR="000D704C" w:rsidRPr="00111FF3" w:rsidRDefault="000D704C" w:rsidP="00FF5101">
            <w:pPr>
              <w:rPr>
                <w:rFonts w:ascii="Verdana" w:hAnsi="Verdana" w:cs="Verdana"/>
                <w:color w:val="0000FF"/>
                <w:szCs w:val="28"/>
              </w:rPr>
            </w:pPr>
          </w:p>
        </w:tc>
        <w:tc>
          <w:tcPr>
            <w:tcW w:w="0" w:type="auto"/>
          </w:tcPr>
          <w:p w14:paraId="0370A23A" w14:textId="77777777" w:rsidR="000D704C" w:rsidRPr="00111FF3" w:rsidRDefault="000D704C" w:rsidP="00FF5101">
            <w:pPr>
              <w:rPr>
                <w:rFonts w:ascii="Verdana" w:hAnsi="Verdana" w:cs="Verdana"/>
                <w:color w:val="0000FF"/>
                <w:szCs w:val="28"/>
              </w:rPr>
            </w:pPr>
          </w:p>
        </w:tc>
      </w:tr>
      <w:tr w:rsidR="009E02F6" w:rsidRPr="00111FF3" w14:paraId="57630BFE" w14:textId="77777777" w:rsidTr="009E02F6">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561925EE"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I</w:t>
            </w:r>
          </w:p>
        </w:tc>
        <w:tc>
          <w:tcPr>
            <w:tcW w:w="0" w:type="auto"/>
          </w:tcPr>
          <w:p w14:paraId="1DD0F933" w14:textId="4CC1C6E7" w:rsidR="000D704C" w:rsidRPr="00111FF3" w:rsidRDefault="00000000" w:rsidP="00FF5101">
            <w:pPr>
              <w:rPr>
                <w:rFonts w:cs="Verdana"/>
                <w:color w:val="0000FF"/>
                <w:szCs w:val="28"/>
              </w:rPr>
            </w:pPr>
            <w:hyperlink w:anchor="bookmark9" w:history="1">
              <w:r w:rsidR="000D704C" w:rsidRPr="00C56378">
                <w:rPr>
                  <w:rStyle w:val="Hyperlink"/>
                  <w:rFonts w:cs="Verdana"/>
                  <w:szCs w:val="28"/>
                </w:rPr>
                <w:t>9.</w:t>
              </w:r>
            </w:hyperlink>
          </w:p>
        </w:tc>
        <w:tc>
          <w:tcPr>
            <w:tcW w:w="0" w:type="auto"/>
          </w:tcPr>
          <w:p w14:paraId="74F4D5EB"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S</w:t>
            </w:r>
          </w:p>
        </w:tc>
        <w:tc>
          <w:tcPr>
            <w:tcW w:w="0" w:type="auto"/>
          </w:tcPr>
          <w:p w14:paraId="6FBF81A5" w14:textId="5236833D" w:rsidR="000D704C" w:rsidRPr="00111FF3" w:rsidRDefault="00000000" w:rsidP="00FF5101">
            <w:pPr>
              <w:rPr>
                <w:rFonts w:cs="Verdana"/>
                <w:color w:val="0000FF"/>
                <w:szCs w:val="28"/>
              </w:rPr>
            </w:pPr>
            <w:hyperlink w:anchor="bookmark19" w:history="1">
              <w:r w:rsidR="000D704C" w:rsidRPr="00C56378">
                <w:rPr>
                  <w:rStyle w:val="Hyperlink"/>
                  <w:rFonts w:cs="Verdana"/>
                  <w:szCs w:val="28"/>
                </w:rPr>
                <w:t>19.</w:t>
              </w:r>
            </w:hyperlink>
          </w:p>
        </w:tc>
        <w:tc>
          <w:tcPr>
            <w:tcW w:w="0" w:type="auto"/>
          </w:tcPr>
          <w:p w14:paraId="20DD78BA"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6B6D2CB1" w14:textId="0C8258C7" w:rsidR="000D704C" w:rsidRPr="00111FF3" w:rsidRDefault="00000000" w:rsidP="00FF5101">
            <w:pPr>
              <w:rPr>
                <w:rFonts w:cs="Verdana"/>
                <w:color w:val="0000FF"/>
                <w:szCs w:val="28"/>
              </w:rPr>
            </w:pPr>
            <w:hyperlink w:anchor="bookmark29" w:history="1">
              <w:r w:rsidR="000D704C" w:rsidRPr="00C56378">
                <w:rPr>
                  <w:rStyle w:val="Hyperlink"/>
                  <w:rFonts w:cs="Verdana"/>
                  <w:szCs w:val="28"/>
                </w:rPr>
                <w:t>29.</w:t>
              </w:r>
            </w:hyperlink>
          </w:p>
        </w:tc>
        <w:tc>
          <w:tcPr>
            <w:tcW w:w="0" w:type="auto"/>
          </w:tcPr>
          <w:p w14:paraId="56587A2F"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1B544EE5" w14:textId="22ECF8EB" w:rsidR="000D704C" w:rsidRPr="00111FF3" w:rsidRDefault="00000000" w:rsidP="00FF5101">
            <w:pPr>
              <w:rPr>
                <w:rFonts w:cs="Verdana"/>
                <w:color w:val="0000FF"/>
                <w:szCs w:val="28"/>
              </w:rPr>
            </w:pPr>
            <w:hyperlink w:anchor="bookmark39" w:history="1">
              <w:r w:rsidR="000D704C" w:rsidRPr="00C56378">
                <w:rPr>
                  <w:rStyle w:val="Hyperlink"/>
                  <w:rFonts w:cs="Verdana"/>
                  <w:szCs w:val="28"/>
                </w:rPr>
                <w:t>39.</w:t>
              </w:r>
            </w:hyperlink>
          </w:p>
        </w:tc>
        <w:tc>
          <w:tcPr>
            <w:tcW w:w="0" w:type="auto"/>
          </w:tcPr>
          <w:p w14:paraId="0C63574D"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9</w:t>
            </w:r>
          </w:p>
        </w:tc>
        <w:tc>
          <w:tcPr>
            <w:tcW w:w="0" w:type="auto"/>
          </w:tcPr>
          <w:p w14:paraId="5A18C99D" w14:textId="6FDA641A" w:rsidR="000D704C" w:rsidRPr="00111FF3" w:rsidRDefault="00000000" w:rsidP="00FF5101">
            <w:pPr>
              <w:rPr>
                <w:rFonts w:ascii="Verdana" w:hAnsi="Verdana" w:cs="Verdana"/>
                <w:color w:val="0000FF"/>
                <w:szCs w:val="28"/>
              </w:rPr>
            </w:pPr>
            <w:hyperlink w:anchor="bookmark49" w:history="1">
              <w:r w:rsidR="000D704C" w:rsidRPr="00C56378">
                <w:rPr>
                  <w:rStyle w:val="Hyperlink"/>
                  <w:rFonts w:cs="Verdana"/>
                  <w:szCs w:val="28"/>
                </w:rPr>
                <w:t>49.</w:t>
              </w:r>
            </w:hyperlink>
          </w:p>
        </w:tc>
        <w:tc>
          <w:tcPr>
            <w:tcW w:w="0" w:type="auto"/>
          </w:tcPr>
          <w:p w14:paraId="03FB5F0F" w14:textId="77777777" w:rsidR="000D704C" w:rsidRPr="00111FF3" w:rsidRDefault="000D704C" w:rsidP="00FF5101">
            <w:pPr>
              <w:rPr>
                <w:rFonts w:ascii="Verdana" w:hAnsi="Verdana" w:cs="Verdana"/>
                <w:color w:val="0000FF"/>
                <w:szCs w:val="28"/>
              </w:rPr>
            </w:pPr>
          </w:p>
        </w:tc>
        <w:tc>
          <w:tcPr>
            <w:tcW w:w="0" w:type="auto"/>
          </w:tcPr>
          <w:p w14:paraId="5D7A7FD0" w14:textId="77777777" w:rsidR="000D704C" w:rsidRPr="00111FF3" w:rsidRDefault="000D704C" w:rsidP="00FF5101">
            <w:pPr>
              <w:rPr>
                <w:rFonts w:ascii="Verdana" w:hAnsi="Verdana" w:cs="Verdana"/>
                <w:color w:val="0000FF"/>
                <w:szCs w:val="28"/>
              </w:rPr>
            </w:pPr>
          </w:p>
        </w:tc>
        <w:tc>
          <w:tcPr>
            <w:tcW w:w="0" w:type="auto"/>
          </w:tcPr>
          <w:p w14:paraId="3F8645B3" w14:textId="77777777" w:rsidR="000D704C" w:rsidRPr="00111FF3" w:rsidRDefault="000D704C" w:rsidP="00FF5101">
            <w:pPr>
              <w:rPr>
                <w:rFonts w:ascii="Verdana" w:hAnsi="Verdana" w:cs="Verdana"/>
                <w:color w:val="0000FF"/>
                <w:szCs w:val="28"/>
              </w:rPr>
            </w:pPr>
          </w:p>
        </w:tc>
        <w:tc>
          <w:tcPr>
            <w:tcW w:w="0" w:type="auto"/>
          </w:tcPr>
          <w:p w14:paraId="1D2CB687" w14:textId="77777777" w:rsidR="000D704C" w:rsidRPr="00111FF3" w:rsidRDefault="000D704C" w:rsidP="00FF5101">
            <w:pPr>
              <w:rPr>
                <w:rFonts w:ascii="Verdana" w:hAnsi="Verdana" w:cs="Verdana"/>
                <w:color w:val="0000FF"/>
                <w:szCs w:val="28"/>
              </w:rPr>
            </w:pPr>
          </w:p>
        </w:tc>
      </w:tr>
      <w:tr w:rsidR="000D704C" w:rsidRPr="00111FF3" w14:paraId="782C3162" w14:textId="77777777" w:rsidTr="009E02F6">
        <w:trPr>
          <w:jc w:val="center"/>
        </w:trPr>
        <w:tc>
          <w:tcPr>
            <w:tcW w:w="0" w:type="auto"/>
          </w:tcPr>
          <w:p w14:paraId="0DCFFCE6"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J</w:t>
            </w:r>
          </w:p>
        </w:tc>
        <w:tc>
          <w:tcPr>
            <w:tcW w:w="0" w:type="auto"/>
          </w:tcPr>
          <w:p w14:paraId="7F25AD10" w14:textId="41392DE8" w:rsidR="000D704C" w:rsidRPr="00111FF3" w:rsidRDefault="00000000" w:rsidP="00FF5101">
            <w:pPr>
              <w:rPr>
                <w:rFonts w:cs="Verdana"/>
                <w:color w:val="0000FF"/>
                <w:szCs w:val="28"/>
              </w:rPr>
            </w:pPr>
            <w:hyperlink w:anchor="bookmark10" w:history="1">
              <w:r w:rsidR="000D704C" w:rsidRPr="00C56378">
                <w:rPr>
                  <w:rStyle w:val="Hyperlink"/>
                  <w:rFonts w:cs="Verdana"/>
                  <w:szCs w:val="28"/>
                </w:rPr>
                <w:t>10.</w:t>
              </w:r>
            </w:hyperlink>
          </w:p>
        </w:tc>
        <w:tc>
          <w:tcPr>
            <w:tcW w:w="0" w:type="auto"/>
          </w:tcPr>
          <w:p w14:paraId="636D30C7"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T</w:t>
            </w:r>
          </w:p>
        </w:tc>
        <w:tc>
          <w:tcPr>
            <w:tcW w:w="0" w:type="auto"/>
          </w:tcPr>
          <w:p w14:paraId="6EF526C5" w14:textId="3DBE3F44" w:rsidR="000D704C" w:rsidRPr="00111FF3" w:rsidRDefault="00000000" w:rsidP="00FF5101">
            <w:pPr>
              <w:rPr>
                <w:rFonts w:cs="Verdana"/>
                <w:color w:val="0000FF"/>
                <w:szCs w:val="28"/>
              </w:rPr>
            </w:pPr>
            <w:hyperlink w:anchor="bookmark20" w:history="1">
              <w:r w:rsidR="000D704C" w:rsidRPr="00C56378">
                <w:rPr>
                  <w:rStyle w:val="Hyperlink"/>
                  <w:rFonts w:cs="Verdana"/>
                  <w:szCs w:val="28"/>
                </w:rPr>
                <w:t>20.</w:t>
              </w:r>
            </w:hyperlink>
          </w:p>
        </w:tc>
        <w:tc>
          <w:tcPr>
            <w:tcW w:w="0" w:type="auto"/>
          </w:tcPr>
          <w:p w14:paraId="4DDD43A9"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t>
            </w:r>
          </w:p>
        </w:tc>
        <w:tc>
          <w:tcPr>
            <w:tcW w:w="0" w:type="auto"/>
          </w:tcPr>
          <w:p w14:paraId="3C797A0B" w14:textId="46800BDF" w:rsidR="000D704C" w:rsidRPr="00111FF3" w:rsidRDefault="00000000" w:rsidP="00FF5101">
            <w:pPr>
              <w:rPr>
                <w:rFonts w:cs="Verdana"/>
                <w:color w:val="0000FF"/>
                <w:szCs w:val="28"/>
              </w:rPr>
            </w:pPr>
            <w:hyperlink w:anchor="bookmark30" w:history="1">
              <w:r w:rsidR="000D704C" w:rsidRPr="00C56378">
                <w:rPr>
                  <w:rStyle w:val="Hyperlink"/>
                  <w:rFonts w:cs="Verdana"/>
                  <w:szCs w:val="28"/>
                </w:rPr>
                <w:t>30.</w:t>
              </w:r>
            </w:hyperlink>
          </w:p>
        </w:tc>
        <w:tc>
          <w:tcPr>
            <w:tcW w:w="0" w:type="auto"/>
          </w:tcPr>
          <w:p w14:paraId="1B4BD50F"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W</w:t>
            </w:r>
          </w:p>
        </w:tc>
        <w:tc>
          <w:tcPr>
            <w:tcW w:w="0" w:type="auto"/>
          </w:tcPr>
          <w:p w14:paraId="47396ADA" w14:textId="5D6897BC" w:rsidR="000D704C" w:rsidRPr="00111FF3" w:rsidRDefault="00000000" w:rsidP="00FF5101">
            <w:pPr>
              <w:rPr>
                <w:rFonts w:cs="Verdana"/>
                <w:color w:val="0000FF"/>
                <w:szCs w:val="28"/>
              </w:rPr>
            </w:pPr>
            <w:hyperlink w:anchor="bookmark40" w:history="1">
              <w:r w:rsidR="000D704C" w:rsidRPr="00C56378">
                <w:rPr>
                  <w:rStyle w:val="Hyperlink"/>
                  <w:rFonts w:cs="Verdana"/>
                  <w:szCs w:val="28"/>
                </w:rPr>
                <w:t>40.</w:t>
              </w:r>
            </w:hyperlink>
          </w:p>
        </w:tc>
        <w:tc>
          <w:tcPr>
            <w:tcW w:w="0" w:type="auto"/>
          </w:tcPr>
          <w:p w14:paraId="00C51533" w14:textId="77777777" w:rsidR="000D704C" w:rsidRPr="00111FF3" w:rsidRDefault="000D704C" w:rsidP="00FF5101">
            <w:pPr>
              <w:rPr>
                <w:rFonts w:ascii="SimBraille" w:hAnsi="SimBraille" w:cs="SimBraille"/>
                <w:color w:val="000000"/>
                <w:szCs w:val="28"/>
              </w:rPr>
            </w:pPr>
            <w:r w:rsidRPr="00111FF3">
              <w:rPr>
                <w:rFonts w:ascii="SimBraille" w:hAnsi="SimBraille" w:cs="SimBraille"/>
                <w:color w:val="000000"/>
                <w:szCs w:val="28"/>
              </w:rPr>
              <w:t>0</w:t>
            </w:r>
          </w:p>
        </w:tc>
        <w:tc>
          <w:tcPr>
            <w:tcW w:w="0" w:type="auto"/>
          </w:tcPr>
          <w:p w14:paraId="23CAFD80" w14:textId="1AB85067" w:rsidR="000D704C" w:rsidRPr="00111FF3" w:rsidRDefault="00000000" w:rsidP="00FF5101">
            <w:pPr>
              <w:rPr>
                <w:rFonts w:ascii="Verdana" w:hAnsi="Verdana" w:cs="Verdana"/>
                <w:color w:val="0000FF"/>
                <w:szCs w:val="28"/>
              </w:rPr>
            </w:pPr>
            <w:hyperlink w:anchor="bookmark50" w:history="1">
              <w:r w:rsidR="000D704C" w:rsidRPr="00C56378">
                <w:rPr>
                  <w:rStyle w:val="Hyperlink"/>
                  <w:rFonts w:cs="Verdana"/>
                  <w:szCs w:val="28"/>
                </w:rPr>
                <w:t>50.</w:t>
              </w:r>
            </w:hyperlink>
          </w:p>
        </w:tc>
        <w:tc>
          <w:tcPr>
            <w:tcW w:w="0" w:type="auto"/>
          </w:tcPr>
          <w:p w14:paraId="3D6BE547" w14:textId="77777777" w:rsidR="000D704C" w:rsidRPr="00111FF3" w:rsidRDefault="000D704C" w:rsidP="00FF5101">
            <w:pPr>
              <w:rPr>
                <w:rFonts w:ascii="Verdana" w:hAnsi="Verdana" w:cs="Verdana"/>
                <w:color w:val="0000FF"/>
                <w:szCs w:val="28"/>
              </w:rPr>
            </w:pPr>
          </w:p>
        </w:tc>
        <w:tc>
          <w:tcPr>
            <w:tcW w:w="0" w:type="auto"/>
          </w:tcPr>
          <w:p w14:paraId="6F47A899" w14:textId="77777777" w:rsidR="000D704C" w:rsidRPr="00111FF3" w:rsidRDefault="000D704C" w:rsidP="00FF5101">
            <w:pPr>
              <w:rPr>
                <w:rFonts w:ascii="Verdana" w:hAnsi="Verdana" w:cs="Verdana"/>
                <w:color w:val="0000FF"/>
                <w:szCs w:val="28"/>
              </w:rPr>
            </w:pPr>
          </w:p>
        </w:tc>
        <w:tc>
          <w:tcPr>
            <w:tcW w:w="0" w:type="auto"/>
          </w:tcPr>
          <w:p w14:paraId="2B1BE8F9" w14:textId="77777777" w:rsidR="000D704C" w:rsidRPr="00111FF3" w:rsidRDefault="000D704C" w:rsidP="00FF5101">
            <w:pPr>
              <w:rPr>
                <w:rFonts w:ascii="Verdana" w:hAnsi="Verdana" w:cs="Verdana"/>
                <w:color w:val="0000FF"/>
                <w:szCs w:val="28"/>
              </w:rPr>
            </w:pPr>
          </w:p>
        </w:tc>
        <w:tc>
          <w:tcPr>
            <w:tcW w:w="0" w:type="auto"/>
          </w:tcPr>
          <w:p w14:paraId="68C567CE" w14:textId="77777777" w:rsidR="000D704C" w:rsidRPr="00111FF3" w:rsidRDefault="000D704C" w:rsidP="00FF5101">
            <w:pPr>
              <w:rPr>
                <w:rFonts w:cs="Verdana"/>
                <w:color w:val="0000FF"/>
                <w:szCs w:val="28"/>
              </w:rPr>
            </w:pPr>
          </w:p>
        </w:tc>
      </w:tr>
    </w:tbl>
    <w:p w14:paraId="526F7DDA" w14:textId="77777777" w:rsidR="000D704C" w:rsidRDefault="000D704C" w:rsidP="00FF5101">
      <w:pPr>
        <w:pStyle w:val="Heading2"/>
      </w:pPr>
      <w:bookmarkStart w:id="619" w:name="_Toc131674872"/>
      <w:bookmarkStart w:id="620" w:name="_Toc131684794"/>
      <w:r>
        <w:t>Danh sách ký hiệu</w:t>
      </w:r>
      <w:bookmarkEnd w:id="619"/>
      <w:bookmarkEnd w:id="6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1777"/>
        <w:gridCol w:w="6993"/>
      </w:tblGrid>
      <w:tr w:rsidR="000D704C" w:rsidRPr="00394328" w14:paraId="79682C3E" w14:textId="77777777" w:rsidTr="009E02F6">
        <w:tc>
          <w:tcPr>
            <w:tcW w:w="0" w:type="auto"/>
          </w:tcPr>
          <w:p w14:paraId="1A3BFAC6" w14:textId="77777777" w:rsidR="000D704C" w:rsidRPr="00394328" w:rsidRDefault="000D704C" w:rsidP="00FF5101">
            <w:pPr>
              <w:rPr>
                <w:sz w:val="24"/>
              </w:rPr>
            </w:pPr>
            <w:bookmarkStart w:id="621" w:name="bookmark1"/>
            <w:r w:rsidRPr="00394328">
              <w:rPr>
                <w:sz w:val="24"/>
              </w:rPr>
              <w:t>1.</w:t>
            </w:r>
            <w:bookmarkEnd w:id="621"/>
          </w:p>
        </w:tc>
        <w:tc>
          <w:tcPr>
            <w:tcW w:w="0" w:type="auto"/>
          </w:tcPr>
          <w:p w14:paraId="0A104AF6" w14:textId="77777777" w:rsidR="000D704C" w:rsidRPr="00394328" w:rsidRDefault="000D704C" w:rsidP="00FF5101">
            <w:pPr>
              <w:rPr>
                <w:rFonts w:ascii="SimBraille" w:hAnsi="SimBraille" w:cs="SimBraille"/>
                <w:sz w:val="24"/>
              </w:rPr>
            </w:pPr>
            <w:r w:rsidRPr="00394328">
              <w:rPr>
                <w:rFonts w:ascii="SimBraille" w:hAnsi="SimBraille" w:cs="SimBraille"/>
                <w:sz w:val="24"/>
              </w:rPr>
              <w:t>A</w:t>
            </w:r>
          </w:p>
        </w:tc>
        <w:tc>
          <w:tcPr>
            <w:tcW w:w="0" w:type="auto"/>
          </w:tcPr>
          <w:p w14:paraId="2E18685B" w14:textId="7E7FA884" w:rsidR="000D704C" w:rsidRPr="00394328" w:rsidRDefault="000D704C" w:rsidP="00FF5101">
            <w:pPr>
              <w:rPr>
                <w:sz w:val="24"/>
              </w:rPr>
            </w:pPr>
            <w:r w:rsidRPr="00394328">
              <w:rPr>
                <w:sz w:val="24"/>
              </w:rPr>
              <w:t xml:space="preserve">Ngón thứ 1 </w:t>
            </w:r>
            <w:hyperlink w:anchor="_Bảng_15._Ký" w:history="1">
              <w:r w:rsidRPr="00C375F6">
                <w:rPr>
                  <w:rStyle w:val="Hyperlink"/>
                  <w:sz w:val="24"/>
                </w:rPr>
                <w:t>(15,</w:t>
              </w:r>
            </w:hyperlink>
            <w:r w:rsidRPr="00394328">
              <w:rPr>
                <w:sz w:val="24"/>
              </w:rPr>
              <w:t xml:space="preserve"> </w:t>
            </w:r>
            <w:hyperlink w:anchor="_(A)_Các_ký" w:history="1">
              <w:r w:rsidRPr="00C375F6">
                <w:rPr>
                  <w:rStyle w:val="Hyperlink"/>
                  <w:sz w:val="24"/>
                </w:rPr>
                <w:t>24A)</w:t>
              </w:r>
            </w:hyperlink>
            <w:r w:rsidRPr="00394328">
              <w:rPr>
                <w:sz w:val="24"/>
              </w:rPr>
              <w:t xml:space="preserve"> 15.1–15.4.1, 25.4, 26.4</w:t>
            </w:r>
          </w:p>
        </w:tc>
      </w:tr>
      <w:tr w:rsidR="000D704C" w:rsidRPr="00394328" w14:paraId="3B7EB9F7" w14:textId="77777777" w:rsidTr="009E02F6">
        <w:tc>
          <w:tcPr>
            <w:tcW w:w="0" w:type="auto"/>
          </w:tcPr>
          <w:p w14:paraId="2C7647C7" w14:textId="77777777" w:rsidR="000D704C" w:rsidRPr="00394328" w:rsidRDefault="000D704C" w:rsidP="00FF5101">
            <w:pPr>
              <w:rPr>
                <w:sz w:val="24"/>
              </w:rPr>
            </w:pPr>
          </w:p>
        </w:tc>
        <w:tc>
          <w:tcPr>
            <w:tcW w:w="0" w:type="auto"/>
          </w:tcPr>
          <w:p w14:paraId="50AC5D81" w14:textId="77777777" w:rsidR="000D704C" w:rsidRPr="00394328" w:rsidRDefault="000D704C" w:rsidP="00FF5101">
            <w:pPr>
              <w:rPr>
                <w:sz w:val="24"/>
              </w:rPr>
            </w:pPr>
          </w:p>
        </w:tc>
        <w:tc>
          <w:tcPr>
            <w:tcW w:w="0" w:type="auto"/>
          </w:tcPr>
          <w:p w14:paraId="7F8C1140" w14:textId="18DA5A97" w:rsidR="000D704C" w:rsidRPr="00394328" w:rsidRDefault="000D704C" w:rsidP="00FF5101">
            <w:pPr>
              <w:rPr>
                <w:sz w:val="24"/>
              </w:rPr>
            </w:pPr>
            <w:r w:rsidRPr="00394328">
              <w:rPr>
                <w:sz w:val="24"/>
              </w:rPr>
              <w:t xml:space="preserve">Ngón áp út trên tay phải cho guitar </w:t>
            </w:r>
            <w:hyperlink w:anchor="_(C)_Các_ký" w:history="1">
              <w:hyperlink w:anchor="_(C)_Các_ký" w:history="1">
                <w:r w:rsidR="00C375F6" w:rsidRPr="00C375F6">
                  <w:rPr>
                    <w:rStyle w:val="Hyperlink"/>
                    <w:sz w:val="24"/>
                  </w:rPr>
                  <w:t>(24C)</w:t>
                </w:r>
              </w:hyperlink>
            </w:hyperlink>
            <w:r w:rsidRPr="00394328">
              <w:rPr>
                <w:sz w:val="24"/>
              </w:rPr>
              <w:t xml:space="preserve"> 26.7</w:t>
            </w:r>
          </w:p>
        </w:tc>
      </w:tr>
      <w:tr w:rsidR="000D704C" w:rsidRPr="00394328" w14:paraId="3FB3E5F2" w14:textId="77777777" w:rsidTr="009E02F6">
        <w:tc>
          <w:tcPr>
            <w:tcW w:w="0" w:type="auto"/>
          </w:tcPr>
          <w:p w14:paraId="07B0F9FF" w14:textId="77777777" w:rsidR="000D704C" w:rsidRPr="00394328" w:rsidRDefault="000D704C" w:rsidP="00FF5101">
            <w:pPr>
              <w:rPr>
                <w:sz w:val="24"/>
              </w:rPr>
            </w:pPr>
          </w:p>
        </w:tc>
        <w:tc>
          <w:tcPr>
            <w:tcW w:w="0" w:type="auto"/>
          </w:tcPr>
          <w:p w14:paraId="2B736722" w14:textId="77777777" w:rsidR="000D704C" w:rsidRPr="00394328" w:rsidRDefault="000D704C" w:rsidP="00FF5101">
            <w:pPr>
              <w:rPr>
                <w:sz w:val="24"/>
              </w:rPr>
            </w:pPr>
          </w:p>
        </w:tc>
        <w:tc>
          <w:tcPr>
            <w:tcW w:w="0" w:type="auto"/>
          </w:tcPr>
          <w:p w14:paraId="05483F5F" w14:textId="77777777" w:rsidR="000D704C" w:rsidRPr="00394328" w:rsidRDefault="000D704C" w:rsidP="00FF5101">
            <w:pPr>
              <w:rPr>
                <w:sz w:val="24"/>
              </w:rPr>
            </w:pPr>
            <w:r w:rsidRPr="00394328">
              <w:rPr>
                <w:sz w:val="24"/>
              </w:rPr>
              <w:t>Số thứ tự ô nhịp in ở lề trang 29.3–29.3.1</w:t>
            </w:r>
          </w:p>
        </w:tc>
      </w:tr>
      <w:tr w:rsidR="000D704C" w:rsidRPr="00394328" w14:paraId="1F21F26C" w14:textId="77777777" w:rsidTr="009E02F6">
        <w:tc>
          <w:tcPr>
            <w:tcW w:w="0" w:type="auto"/>
          </w:tcPr>
          <w:p w14:paraId="738944DC" w14:textId="77777777" w:rsidR="000D704C" w:rsidRPr="00394328" w:rsidRDefault="000D704C" w:rsidP="00FF5101">
            <w:pPr>
              <w:rPr>
                <w:sz w:val="24"/>
              </w:rPr>
            </w:pPr>
          </w:p>
        </w:tc>
        <w:tc>
          <w:tcPr>
            <w:tcW w:w="0" w:type="auto"/>
          </w:tcPr>
          <w:p w14:paraId="7423A4DA" w14:textId="77777777" w:rsidR="000D704C" w:rsidRPr="00394328" w:rsidRDefault="000D704C" w:rsidP="00FF5101">
            <w:pPr>
              <w:rPr>
                <w:sz w:val="24"/>
              </w:rPr>
            </w:pPr>
          </w:p>
        </w:tc>
        <w:tc>
          <w:tcPr>
            <w:tcW w:w="0" w:type="auto"/>
          </w:tcPr>
          <w:p w14:paraId="167845FF" w14:textId="4A4FBFFF" w:rsidR="000D704C" w:rsidRPr="00394328" w:rsidRDefault="000D704C" w:rsidP="00FF5101">
            <w:pPr>
              <w:rPr>
                <w:sz w:val="24"/>
              </w:rPr>
            </w:pPr>
            <w:r w:rsidRPr="00394328">
              <w:rPr>
                <w:sz w:val="24"/>
              </w:rPr>
              <w:t xml:space="preserve">Ngón chân trái cho organ </w:t>
            </w:r>
            <w:hyperlink w:anchor="_Bảng_25._Các" w:history="1">
              <w:r w:rsidRPr="00C375F6">
                <w:rPr>
                  <w:rStyle w:val="Hyperlink"/>
                  <w:sz w:val="24"/>
                </w:rPr>
                <w:t>(25)</w:t>
              </w:r>
            </w:hyperlink>
            <w:r w:rsidRPr="00394328">
              <w:rPr>
                <w:sz w:val="24"/>
              </w:rPr>
              <w:t xml:space="preserve"> 29.13</w:t>
            </w:r>
          </w:p>
        </w:tc>
      </w:tr>
      <w:tr w:rsidR="000D704C" w:rsidRPr="00394328" w14:paraId="605C4570" w14:textId="77777777" w:rsidTr="009E02F6">
        <w:tc>
          <w:tcPr>
            <w:tcW w:w="0" w:type="auto"/>
          </w:tcPr>
          <w:p w14:paraId="745DE835" w14:textId="77777777" w:rsidR="000D704C" w:rsidRPr="00394328" w:rsidRDefault="000D704C" w:rsidP="00FF5101">
            <w:pPr>
              <w:rPr>
                <w:sz w:val="24"/>
              </w:rPr>
            </w:pPr>
          </w:p>
        </w:tc>
        <w:tc>
          <w:tcPr>
            <w:tcW w:w="0" w:type="auto"/>
          </w:tcPr>
          <w:p w14:paraId="51A22453" w14:textId="77777777" w:rsidR="000D704C" w:rsidRPr="00394328" w:rsidRDefault="000D704C" w:rsidP="00FF5101">
            <w:pPr>
              <w:rPr>
                <w:sz w:val="24"/>
              </w:rPr>
            </w:pPr>
          </w:p>
        </w:tc>
        <w:tc>
          <w:tcPr>
            <w:tcW w:w="0" w:type="auto"/>
          </w:tcPr>
          <w:p w14:paraId="545873B8" w14:textId="5ADD437B" w:rsidR="000D704C" w:rsidRPr="00394328" w:rsidRDefault="000D704C" w:rsidP="00FF5101">
            <w:pPr>
              <w:rPr>
                <w:sz w:val="24"/>
              </w:rPr>
            </w:pPr>
            <w:r w:rsidRPr="00394328">
              <w:rPr>
                <w:sz w:val="24"/>
              </w:rPr>
              <w:t xml:space="preserve">Đường nối dài cho bè trầm đánh số </w:t>
            </w:r>
            <w:hyperlink w:anchor="_Bảng_26._Bè" w:history="1">
              <w:r w:rsidRPr="00C375F6">
                <w:rPr>
                  <w:rStyle w:val="Hyperlink"/>
                  <w:sz w:val="24"/>
                </w:rPr>
                <w:t>(26)</w:t>
              </w:r>
            </w:hyperlink>
            <w:r w:rsidRPr="00394328">
              <w:rPr>
                <w:sz w:val="24"/>
              </w:rPr>
              <w:t xml:space="preserve"> 30.3, 30.2.3</w:t>
            </w:r>
          </w:p>
        </w:tc>
      </w:tr>
      <w:tr w:rsidR="000D704C" w:rsidRPr="00394328" w14:paraId="3CAD4C05" w14:textId="77777777" w:rsidTr="009E02F6">
        <w:tc>
          <w:tcPr>
            <w:tcW w:w="0" w:type="auto"/>
          </w:tcPr>
          <w:p w14:paraId="4EE0D398" w14:textId="77777777" w:rsidR="000D704C" w:rsidRPr="00394328" w:rsidRDefault="000D704C" w:rsidP="00FF5101">
            <w:pPr>
              <w:rPr>
                <w:sz w:val="24"/>
              </w:rPr>
            </w:pPr>
          </w:p>
        </w:tc>
        <w:tc>
          <w:tcPr>
            <w:tcW w:w="0" w:type="auto"/>
          </w:tcPr>
          <w:p w14:paraId="22225C5E" w14:textId="77777777" w:rsidR="000D704C" w:rsidRPr="00394328" w:rsidRDefault="000D704C" w:rsidP="00FF5101">
            <w:pPr>
              <w:rPr>
                <w:sz w:val="24"/>
              </w:rPr>
            </w:pPr>
          </w:p>
        </w:tc>
        <w:tc>
          <w:tcPr>
            <w:tcW w:w="0" w:type="auto"/>
          </w:tcPr>
          <w:p w14:paraId="1B3E3614" w14:textId="6BC1D153" w:rsidR="000D704C" w:rsidRPr="00394328" w:rsidRDefault="000D704C" w:rsidP="00FF5101">
            <w:pPr>
              <w:rPr>
                <w:sz w:val="24"/>
              </w:rPr>
            </w:pPr>
            <w:r w:rsidRPr="00394328">
              <w:rPr>
                <w:sz w:val="24"/>
              </w:rPr>
              <w:t xml:space="preserve">Tay trái cho bộ gõ </w:t>
            </w:r>
            <w:hyperlink w:anchor="_Bảng_30._Các" w:history="1">
              <w:r w:rsidRPr="00C375F6">
                <w:rPr>
                  <w:rStyle w:val="Hyperlink"/>
                  <w:sz w:val="24"/>
                </w:rPr>
                <w:t>(30)</w:t>
              </w:r>
            </w:hyperlink>
            <w:r w:rsidRPr="00394328">
              <w:rPr>
                <w:sz w:val="24"/>
              </w:rPr>
              <w:t xml:space="preserve"> 34.6</w:t>
            </w:r>
          </w:p>
        </w:tc>
      </w:tr>
      <w:tr w:rsidR="000D704C" w:rsidRPr="00394328" w14:paraId="0A7AAB92" w14:textId="77777777" w:rsidTr="009E02F6">
        <w:tc>
          <w:tcPr>
            <w:tcW w:w="0" w:type="auto"/>
          </w:tcPr>
          <w:p w14:paraId="5F4A42D7" w14:textId="77777777" w:rsidR="000D704C" w:rsidRPr="00394328" w:rsidRDefault="000D704C" w:rsidP="00FF5101">
            <w:pPr>
              <w:rPr>
                <w:rFonts w:ascii="SimBraille" w:hAnsi="SimBraille" w:cs="SimBraille"/>
                <w:sz w:val="24"/>
              </w:rPr>
            </w:pPr>
          </w:p>
        </w:tc>
        <w:tc>
          <w:tcPr>
            <w:tcW w:w="0" w:type="auto"/>
          </w:tcPr>
          <w:p w14:paraId="3EF328F1" w14:textId="77777777" w:rsidR="000D704C" w:rsidRPr="00394328" w:rsidRDefault="000D704C" w:rsidP="00FF5101">
            <w:pPr>
              <w:rPr>
                <w:rFonts w:ascii="SimBraille" w:hAnsi="SimBraille" w:cs="SimBraille"/>
                <w:sz w:val="24"/>
              </w:rPr>
            </w:pPr>
            <w:r w:rsidRPr="00394328">
              <w:rPr>
                <w:rFonts w:ascii="SimBraille" w:hAnsi="SimBraille" w:cs="SimBraille"/>
                <w:sz w:val="24"/>
              </w:rPr>
              <w:t>a'</w:t>
            </w:r>
          </w:p>
        </w:tc>
        <w:tc>
          <w:tcPr>
            <w:tcW w:w="0" w:type="auto"/>
          </w:tcPr>
          <w:p w14:paraId="1176828A" w14:textId="1A1B8FAE" w:rsidR="000D704C" w:rsidRPr="00394328" w:rsidRDefault="00C44254" w:rsidP="00FF5101">
            <w:pPr>
              <w:rPr>
                <w:sz w:val="24"/>
              </w:rPr>
            </w:pPr>
            <w:r>
              <w:rPr>
                <w:sz w:val="24"/>
              </w:rPr>
              <w:t>Dấu chỉ định giọng nữ trầm</w:t>
            </w:r>
            <w:r w:rsidR="000D704C" w:rsidRPr="00394328">
              <w:rPr>
                <w:sz w:val="24"/>
              </w:rPr>
              <w:t xml:space="preserve"> </w:t>
            </w:r>
            <w:hyperlink w:anchor="_Bảng_32._Ký" w:history="1">
              <w:r w:rsidR="000D704C" w:rsidRPr="00C375F6">
                <w:rPr>
                  <w:rStyle w:val="Hyperlink"/>
                  <w:sz w:val="24"/>
                </w:rPr>
                <w:t>(32)</w:t>
              </w:r>
            </w:hyperlink>
            <w:r w:rsidR="000D704C" w:rsidRPr="00394328">
              <w:rPr>
                <w:sz w:val="24"/>
              </w:rPr>
              <w:t xml:space="preserve"> 37.1</w:t>
            </w:r>
          </w:p>
        </w:tc>
      </w:tr>
      <w:tr w:rsidR="000D704C" w:rsidRPr="00394328" w14:paraId="685C4EBA" w14:textId="77777777" w:rsidTr="009E02F6">
        <w:tc>
          <w:tcPr>
            <w:tcW w:w="0" w:type="auto"/>
          </w:tcPr>
          <w:p w14:paraId="1F14C5CD" w14:textId="77777777" w:rsidR="000D704C" w:rsidRPr="00394328" w:rsidRDefault="000D704C" w:rsidP="00FF5101">
            <w:pPr>
              <w:rPr>
                <w:sz w:val="24"/>
              </w:rPr>
            </w:pPr>
            <w:bookmarkStart w:id="622" w:name="bookmark2"/>
            <w:r w:rsidRPr="00394328">
              <w:rPr>
                <w:sz w:val="24"/>
              </w:rPr>
              <w:t>2.</w:t>
            </w:r>
            <w:bookmarkEnd w:id="622"/>
          </w:p>
        </w:tc>
        <w:tc>
          <w:tcPr>
            <w:tcW w:w="0" w:type="auto"/>
          </w:tcPr>
          <w:p w14:paraId="7AF50111" w14:textId="77777777" w:rsidR="000D704C" w:rsidRPr="00394328" w:rsidRDefault="000D704C" w:rsidP="00FF5101">
            <w:pPr>
              <w:rPr>
                <w:rFonts w:ascii="SimBraille" w:hAnsi="SimBraille" w:cs="SimBraille"/>
                <w:sz w:val="24"/>
              </w:rPr>
            </w:pPr>
            <w:r w:rsidRPr="00394328">
              <w:rPr>
                <w:rFonts w:ascii="SimBraille" w:hAnsi="SimBraille" w:cs="SimBraille"/>
                <w:sz w:val="24"/>
              </w:rPr>
              <w:t>B</w:t>
            </w:r>
          </w:p>
        </w:tc>
        <w:tc>
          <w:tcPr>
            <w:tcW w:w="0" w:type="auto"/>
          </w:tcPr>
          <w:p w14:paraId="2436E0D7" w14:textId="55CD5CA6" w:rsidR="000D704C" w:rsidRPr="00394328" w:rsidRDefault="000D704C" w:rsidP="00FF5101">
            <w:pPr>
              <w:rPr>
                <w:sz w:val="24"/>
              </w:rPr>
            </w:pPr>
            <w:r w:rsidRPr="00394328">
              <w:rPr>
                <w:sz w:val="24"/>
              </w:rPr>
              <w:t xml:space="preserve">Ngón thứ 2 </w:t>
            </w:r>
            <w:hyperlink w:anchor="_Bảng_15._Ký" w:history="1">
              <w:r w:rsidR="00C375F6" w:rsidRPr="00C375F6">
                <w:rPr>
                  <w:rStyle w:val="Hyperlink"/>
                  <w:sz w:val="24"/>
                </w:rPr>
                <w:t>(15,</w:t>
              </w:r>
            </w:hyperlink>
            <w:r w:rsidRPr="00394328">
              <w:rPr>
                <w:sz w:val="24"/>
              </w:rPr>
              <w:t xml:space="preserve"> </w:t>
            </w:r>
            <w:hyperlink w:anchor="_(A)_Các_ký" w:history="1">
              <w:r w:rsidR="00C375F6" w:rsidRPr="00C375F6">
                <w:rPr>
                  <w:rStyle w:val="Hyperlink"/>
                  <w:sz w:val="24"/>
                </w:rPr>
                <w:t>24A)</w:t>
              </w:r>
            </w:hyperlink>
            <w:r w:rsidRPr="00394328">
              <w:rPr>
                <w:sz w:val="24"/>
              </w:rPr>
              <w:t xml:space="preserve"> 15.1–15.4.1, 25.4, 26.4</w:t>
            </w:r>
          </w:p>
        </w:tc>
      </w:tr>
      <w:tr w:rsidR="000D704C" w:rsidRPr="00394328" w14:paraId="419A4BD7" w14:textId="77777777" w:rsidTr="009E02F6">
        <w:tc>
          <w:tcPr>
            <w:tcW w:w="0" w:type="auto"/>
          </w:tcPr>
          <w:p w14:paraId="38451F5F" w14:textId="77777777" w:rsidR="000D704C" w:rsidRPr="00394328" w:rsidRDefault="000D704C" w:rsidP="00FF5101">
            <w:pPr>
              <w:rPr>
                <w:sz w:val="24"/>
              </w:rPr>
            </w:pPr>
          </w:p>
        </w:tc>
        <w:tc>
          <w:tcPr>
            <w:tcW w:w="0" w:type="auto"/>
          </w:tcPr>
          <w:p w14:paraId="4ED14545" w14:textId="77777777" w:rsidR="000D704C" w:rsidRPr="00394328" w:rsidRDefault="000D704C" w:rsidP="00FF5101">
            <w:pPr>
              <w:rPr>
                <w:sz w:val="24"/>
              </w:rPr>
            </w:pPr>
          </w:p>
        </w:tc>
        <w:tc>
          <w:tcPr>
            <w:tcW w:w="0" w:type="auto"/>
          </w:tcPr>
          <w:p w14:paraId="4D5B4607" w14:textId="65279790" w:rsidR="000D704C" w:rsidRPr="00394328" w:rsidRDefault="000D704C" w:rsidP="00FF5101">
            <w:pPr>
              <w:rPr>
                <w:sz w:val="24"/>
              </w:rPr>
            </w:pPr>
            <w:r w:rsidRPr="00394328">
              <w:rPr>
                <w:sz w:val="24"/>
              </w:rPr>
              <w:t xml:space="preserve">Gót chân trái cho organ </w:t>
            </w:r>
            <w:hyperlink w:anchor="_Bảng_25._Các" w:history="1">
              <w:r w:rsidR="00C375F6" w:rsidRPr="00C375F6">
                <w:rPr>
                  <w:rStyle w:val="Hyperlink"/>
                  <w:sz w:val="24"/>
                </w:rPr>
                <w:t>(25)</w:t>
              </w:r>
            </w:hyperlink>
            <w:r w:rsidRPr="00394328">
              <w:rPr>
                <w:sz w:val="24"/>
              </w:rPr>
              <w:t xml:space="preserve"> 29.13</w:t>
            </w:r>
          </w:p>
        </w:tc>
      </w:tr>
      <w:tr w:rsidR="000D704C" w:rsidRPr="00394328" w14:paraId="40E6B8A4" w14:textId="77777777" w:rsidTr="009E02F6">
        <w:tc>
          <w:tcPr>
            <w:tcW w:w="0" w:type="auto"/>
          </w:tcPr>
          <w:p w14:paraId="575C5404" w14:textId="77777777" w:rsidR="000D704C" w:rsidRPr="00394328" w:rsidRDefault="000D704C" w:rsidP="00FF5101">
            <w:pPr>
              <w:rPr>
                <w:sz w:val="24"/>
              </w:rPr>
            </w:pPr>
          </w:p>
        </w:tc>
        <w:tc>
          <w:tcPr>
            <w:tcW w:w="0" w:type="auto"/>
          </w:tcPr>
          <w:p w14:paraId="0C100049" w14:textId="77777777" w:rsidR="000D704C" w:rsidRPr="00394328" w:rsidRDefault="000D704C" w:rsidP="00FF5101">
            <w:pPr>
              <w:rPr>
                <w:sz w:val="24"/>
              </w:rPr>
            </w:pPr>
          </w:p>
        </w:tc>
        <w:tc>
          <w:tcPr>
            <w:tcW w:w="0" w:type="auto"/>
          </w:tcPr>
          <w:p w14:paraId="5CE7BA66" w14:textId="61BCADF4" w:rsidR="000D704C" w:rsidRPr="00394328" w:rsidRDefault="00AE7081" w:rsidP="00FF5101">
            <w:pPr>
              <w:rPr>
                <w:sz w:val="24"/>
              </w:rPr>
            </w:pPr>
            <w:r>
              <w:rPr>
                <w:sz w:val="24"/>
              </w:rPr>
              <w:t>Vị trí bàn đạp cao trong sơ đồ pedal đàn harp</w:t>
            </w:r>
            <w:r w:rsidR="000D704C" w:rsidRPr="00394328">
              <w:rPr>
                <w:sz w:val="24"/>
              </w:rPr>
              <w:t xml:space="preserve"> </w:t>
            </w:r>
            <w:hyperlink w:anchor="_Bảng_27._Đàn" w:history="1">
              <w:r w:rsidR="000D704C" w:rsidRPr="00C375F6">
                <w:rPr>
                  <w:rStyle w:val="Hyperlink"/>
                  <w:sz w:val="24"/>
                </w:rPr>
                <w:t>(27)</w:t>
              </w:r>
            </w:hyperlink>
            <w:r w:rsidR="000D704C" w:rsidRPr="00394328">
              <w:rPr>
                <w:sz w:val="24"/>
              </w:rPr>
              <w:t xml:space="preserve"> 31.2.3</w:t>
            </w:r>
          </w:p>
        </w:tc>
      </w:tr>
      <w:tr w:rsidR="000D704C" w:rsidRPr="00394328" w14:paraId="420310FA" w14:textId="77777777" w:rsidTr="009E02F6">
        <w:tc>
          <w:tcPr>
            <w:tcW w:w="0" w:type="auto"/>
          </w:tcPr>
          <w:p w14:paraId="6E464065" w14:textId="77777777" w:rsidR="000D704C" w:rsidRPr="00394328" w:rsidRDefault="000D704C" w:rsidP="00FF5101">
            <w:pPr>
              <w:rPr>
                <w:sz w:val="24"/>
              </w:rPr>
            </w:pPr>
          </w:p>
        </w:tc>
        <w:tc>
          <w:tcPr>
            <w:tcW w:w="0" w:type="auto"/>
          </w:tcPr>
          <w:p w14:paraId="18215436" w14:textId="77777777" w:rsidR="000D704C" w:rsidRPr="00394328" w:rsidRDefault="000D704C" w:rsidP="00FF5101">
            <w:pPr>
              <w:rPr>
                <w:sz w:val="24"/>
              </w:rPr>
            </w:pPr>
          </w:p>
        </w:tc>
        <w:tc>
          <w:tcPr>
            <w:tcW w:w="0" w:type="auto"/>
          </w:tcPr>
          <w:p w14:paraId="51A85649" w14:textId="77777777" w:rsidR="000D704C" w:rsidRPr="00394328" w:rsidRDefault="000D704C" w:rsidP="00FF5101">
            <w:pPr>
              <w:rPr>
                <w:sz w:val="24"/>
              </w:rPr>
            </w:pPr>
            <w:r w:rsidRPr="00394328">
              <w:rPr>
                <w:sz w:val="24"/>
              </w:rPr>
              <w:t>Số thứ tự ô nhịp in ở lề trang 29.3–29.3.1</w:t>
            </w:r>
          </w:p>
        </w:tc>
      </w:tr>
      <w:tr w:rsidR="000D704C" w:rsidRPr="00394328" w14:paraId="10EBE552" w14:textId="77777777" w:rsidTr="009E02F6">
        <w:tc>
          <w:tcPr>
            <w:tcW w:w="0" w:type="auto"/>
          </w:tcPr>
          <w:p w14:paraId="0AAF143A" w14:textId="77777777" w:rsidR="000D704C" w:rsidRPr="00394328" w:rsidRDefault="000D704C" w:rsidP="00FF5101">
            <w:pPr>
              <w:rPr>
                <w:sz w:val="24"/>
              </w:rPr>
            </w:pPr>
          </w:p>
        </w:tc>
        <w:tc>
          <w:tcPr>
            <w:tcW w:w="0" w:type="auto"/>
          </w:tcPr>
          <w:p w14:paraId="79A79A88" w14:textId="77777777" w:rsidR="000D704C" w:rsidRPr="00394328" w:rsidRDefault="000D704C" w:rsidP="00FF5101">
            <w:pPr>
              <w:rPr>
                <w:sz w:val="24"/>
              </w:rPr>
            </w:pPr>
          </w:p>
        </w:tc>
        <w:tc>
          <w:tcPr>
            <w:tcW w:w="0" w:type="auto"/>
          </w:tcPr>
          <w:p w14:paraId="2DE04CB7" w14:textId="50A16F8B" w:rsidR="000D704C" w:rsidRPr="00394328" w:rsidRDefault="008943A4" w:rsidP="00FF5101">
            <w:pPr>
              <w:rPr>
                <w:sz w:val="24"/>
              </w:rPr>
            </w:pPr>
            <w:r>
              <w:rPr>
                <w:sz w:val="24"/>
              </w:rPr>
              <w:t>Hai âm tiết kết hợp lại trong một nốt</w:t>
            </w:r>
            <w:r w:rsidR="000D704C" w:rsidRPr="00394328">
              <w:rPr>
                <w:sz w:val="24"/>
              </w:rPr>
              <w:t xml:space="preserve"> </w:t>
            </w:r>
            <w:hyperlink w:anchor="_Bảng_31._Ký" w:history="1">
              <w:r w:rsidR="000D704C" w:rsidRPr="00C375F6">
                <w:rPr>
                  <w:rStyle w:val="Hyperlink"/>
                  <w:sz w:val="24"/>
                </w:rPr>
                <w:t>(31)</w:t>
              </w:r>
            </w:hyperlink>
            <w:r w:rsidR="000D704C" w:rsidRPr="00394328">
              <w:rPr>
                <w:sz w:val="24"/>
              </w:rPr>
              <w:t xml:space="preserve"> 35.5</w:t>
            </w:r>
          </w:p>
        </w:tc>
      </w:tr>
      <w:tr w:rsidR="000D704C" w:rsidRPr="00394328" w14:paraId="0558B868" w14:textId="77777777" w:rsidTr="009E02F6">
        <w:tc>
          <w:tcPr>
            <w:tcW w:w="0" w:type="auto"/>
          </w:tcPr>
          <w:p w14:paraId="44C9304A" w14:textId="77777777" w:rsidR="000D704C" w:rsidRPr="00394328" w:rsidRDefault="000D704C" w:rsidP="00FF5101">
            <w:pPr>
              <w:rPr>
                <w:rFonts w:ascii="SimBraille" w:hAnsi="SimBraille" w:cs="SimBraille"/>
                <w:sz w:val="24"/>
              </w:rPr>
            </w:pPr>
          </w:p>
        </w:tc>
        <w:tc>
          <w:tcPr>
            <w:tcW w:w="0" w:type="auto"/>
          </w:tcPr>
          <w:p w14:paraId="754E54E1" w14:textId="77777777" w:rsidR="000D704C" w:rsidRPr="00394328" w:rsidRDefault="000D704C" w:rsidP="00FF5101">
            <w:pPr>
              <w:rPr>
                <w:rFonts w:ascii="SimBraille" w:hAnsi="SimBraille" w:cs="SimBraille"/>
                <w:sz w:val="24"/>
              </w:rPr>
            </w:pPr>
            <w:r w:rsidRPr="00394328">
              <w:rPr>
                <w:rFonts w:ascii="SimBraille" w:hAnsi="SimBraille" w:cs="SimBraille"/>
                <w:sz w:val="24"/>
              </w:rPr>
              <w:t>B'</w:t>
            </w:r>
          </w:p>
        </w:tc>
        <w:tc>
          <w:tcPr>
            <w:tcW w:w="0" w:type="auto"/>
          </w:tcPr>
          <w:p w14:paraId="591B3F50" w14:textId="0E18DCE8" w:rsidR="000D704C" w:rsidRPr="00394328" w:rsidRDefault="008943A4" w:rsidP="00FF5101">
            <w:pPr>
              <w:rPr>
                <w:sz w:val="24"/>
              </w:rPr>
            </w:pPr>
            <w:r>
              <w:rPr>
                <w:sz w:val="24"/>
              </w:rPr>
              <w:t xml:space="preserve">Dấu chỉ định giọng nam trầm </w:t>
            </w:r>
            <w:hyperlink w:anchor="_Bảng_32._Ký" w:history="1">
              <w:r w:rsidR="00C375F6" w:rsidRPr="00C375F6">
                <w:rPr>
                  <w:rStyle w:val="Hyperlink"/>
                  <w:sz w:val="24"/>
                </w:rPr>
                <w:t>(32)</w:t>
              </w:r>
            </w:hyperlink>
            <w:r w:rsidR="000D704C" w:rsidRPr="00394328">
              <w:rPr>
                <w:sz w:val="24"/>
              </w:rPr>
              <w:t xml:space="preserve"> 37.1</w:t>
            </w:r>
          </w:p>
        </w:tc>
      </w:tr>
      <w:tr w:rsidR="000D704C" w:rsidRPr="00394328" w14:paraId="045F31E9" w14:textId="77777777" w:rsidTr="009E02F6">
        <w:tc>
          <w:tcPr>
            <w:tcW w:w="0" w:type="auto"/>
          </w:tcPr>
          <w:p w14:paraId="37A7272D" w14:textId="77777777" w:rsidR="000D704C" w:rsidRPr="00394328" w:rsidRDefault="000D704C" w:rsidP="00FF5101">
            <w:pPr>
              <w:rPr>
                <w:sz w:val="24"/>
              </w:rPr>
            </w:pPr>
            <w:bookmarkStart w:id="623" w:name="bookmark3"/>
            <w:r w:rsidRPr="00394328">
              <w:rPr>
                <w:sz w:val="24"/>
              </w:rPr>
              <w:t>3.</w:t>
            </w:r>
            <w:bookmarkEnd w:id="623"/>
            <w:r w:rsidRPr="00394328">
              <w:rPr>
                <w:sz w:val="24"/>
              </w:rPr>
              <w:t xml:space="preserve"> </w:t>
            </w:r>
          </w:p>
        </w:tc>
        <w:tc>
          <w:tcPr>
            <w:tcW w:w="0" w:type="auto"/>
          </w:tcPr>
          <w:p w14:paraId="2296C86F"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0D94110F" w14:textId="0CB7CC7F" w:rsidR="000D704C" w:rsidRPr="00394328" w:rsidRDefault="000D704C" w:rsidP="00FF5101">
            <w:pPr>
              <w:rPr>
                <w:sz w:val="24"/>
              </w:rPr>
            </w:pPr>
            <w:r w:rsidRPr="00394328">
              <w:rPr>
                <w:sz w:val="24"/>
              </w:rPr>
              <w:t xml:space="preserve">Dấu luyến đơn ngắn </w:t>
            </w:r>
            <w:hyperlink w:anchor="_Bảng_13._Dấu" w:history="1">
              <w:r w:rsidRPr="00C375F6">
                <w:rPr>
                  <w:rStyle w:val="Hyperlink"/>
                  <w:sz w:val="24"/>
                </w:rPr>
                <w:t>(13)</w:t>
              </w:r>
            </w:hyperlink>
            <w:r w:rsidRPr="00394328">
              <w:rPr>
                <w:sz w:val="24"/>
              </w:rPr>
              <w:t xml:space="preserve"> 13.2, 13.3.3, 13.5, 13.9</w:t>
            </w:r>
          </w:p>
        </w:tc>
      </w:tr>
      <w:tr w:rsidR="000D704C" w:rsidRPr="00394328" w14:paraId="5ABFA2BE" w14:textId="77777777" w:rsidTr="009E02F6">
        <w:tc>
          <w:tcPr>
            <w:tcW w:w="0" w:type="auto"/>
          </w:tcPr>
          <w:p w14:paraId="530A79BB" w14:textId="77777777" w:rsidR="000D704C" w:rsidRPr="00394328" w:rsidRDefault="000D704C" w:rsidP="00FF5101">
            <w:pPr>
              <w:rPr>
                <w:sz w:val="24"/>
              </w:rPr>
            </w:pPr>
          </w:p>
        </w:tc>
        <w:tc>
          <w:tcPr>
            <w:tcW w:w="0" w:type="auto"/>
          </w:tcPr>
          <w:p w14:paraId="53ECDCB7" w14:textId="77777777" w:rsidR="000D704C" w:rsidRPr="00394328" w:rsidRDefault="000D704C" w:rsidP="00FF5101">
            <w:pPr>
              <w:rPr>
                <w:sz w:val="24"/>
              </w:rPr>
            </w:pPr>
          </w:p>
        </w:tc>
        <w:tc>
          <w:tcPr>
            <w:tcW w:w="0" w:type="auto"/>
          </w:tcPr>
          <w:p w14:paraId="40DC33E5" w14:textId="47BD287E" w:rsidR="000D704C" w:rsidRPr="00394328" w:rsidRDefault="000D704C" w:rsidP="00FF5101">
            <w:pPr>
              <w:rPr>
                <w:sz w:val="24"/>
              </w:rPr>
            </w:pPr>
            <w:r w:rsidRPr="00394328">
              <w:rPr>
                <w:sz w:val="24"/>
              </w:rPr>
              <w:t xml:space="preserve">Đổi ngón </w:t>
            </w:r>
            <w:hyperlink w:anchor="_Bảng_15._Ký" w:history="1">
              <w:r w:rsidRPr="00C375F6">
                <w:rPr>
                  <w:rStyle w:val="Hyperlink"/>
                  <w:sz w:val="24"/>
                </w:rPr>
                <w:t>(15)</w:t>
              </w:r>
            </w:hyperlink>
            <w:r w:rsidRPr="00394328">
              <w:rPr>
                <w:sz w:val="24"/>
              </w:rPr>
              <w:t xml:space="preserve"> 15.2</w:t>
            </w:r>
          </w:p>
        </w:tc>
      </w:tr>
      <w:tr w:rsidR="000D704C" w:rsidRPr="00394328" w14:paraId="144A3FF5" w14:textId="77777777" w:rsidTr="009E02F6">
        <w:tc>
          <w:tcPr>
            <w:tcW w:w="0" w:type="auto"/>
          </w:tcPr>
          <w:p w14:paraId="04D348F7" w14:textId="77777777" w:rsidR="000D704C" w:rsidRPr="00394328" w:rsidRDefault="000D704C" w:rsidP="00FF5101">
            <w:pPr>
              <w:rPr>
                <w:sz w:val="24"/>
              </w:rPr>
            </w:pPr>
          </w:p>
        </w:tc>
        <w:tc>
          <w:tcPr>
            <w:tcW w:w="0" w:type="auto"/>
          </w:tcPr>
          <w:p w14:paraId="38A2DB76" w14:textId="77777777" w:rsidR="000D704C" w:rsidRPr="00394328" w:rsidRDefault="000D704C" w:rsidP="00FF5101">
            <w:pPr>
              <w:rPr>
                <w:sz w:val="24"/>
              </w:rPr>
            </w:pPr>
          </w:p>
        </w:tc>
        <w:tc>
          <w:tcPr>
            <w:tcW w:w="0" w:type="auto"/>
          </w:tcPr>
          <w:p w14:paraId="5ACA0C64" w14:textId="16745815" w:rsidR="000D704C" w:rsidRPr="00394328" w:rsidRDefault="000D704C" w:rsidP="00FF5101">
            <w:pPr>
              <w:rPr>
                <w:sz w:val="24"/>
              </w:rPr>
            </w:pPr>
            <w:r w:rsidRPr="00394328">
              <w:rPr>
                <w:sz w:val="24"/>
              </w:rPr>
              <w:t xml:space="preserve">Ngón út tay phải cho guitar </w:t>
            </w:r>
            <w:hyperlink w:anchor="_(C)_Các_ký" w:history="1">
              <w:r w:rsidR="00C375F6" w:rsidRPr="00C375F6">
                <w:rPr>
                  <w:rStyle w:val="Hyperlink"/>
                  <w:sz w:val="24"/>
                </w:rPr>
                <w:t>(24C)</w:t>
              </w:r>
            </w:hyperlink>
            <w:r w:rsidRPr="00394328">
              <w:rPr>
                <w:sz w:val="24"/>
              </w:rPr>
              <w:t xml:space="preserve"> 26.7</w:t>
            </w:r>
          </w:p>
        </w:tc>
      </w:tr>
      <w:tr w:rsidR="000D704C" w:rsidRPr="00394328" w14:paraId="31943C92" w14:textId="77777777" w:rsidTr="009E02F6">
        <w:tc>
          <w:tcPr>
            <w:tcW w:w="0" w:type="auto"/>
          </w:tcPr>
          <w:p w14:paraId="7F84557E" w14:textId="77777777" w:rsidR="000D704C" w:rsidRPr="00394328" w:rsidRDefault="000D704C" w:rsidP="00FF5101">
            <w:pPr>
              <w:rPr>
                <w:sz w:val="24"/>
              </w:rPr>
            </w:pPr>
          </w:p>
        </w:tc>
        <w:tc>
          <w:tcPr>
            <w:tcW w:w="0" w:type="auto"/>
          </w:tcPr>
          <w:p w14:paraId="12D0CB85" w14:textId="77777777" w:rsidR="000D704C" w:rsidRPr="00394328" w:rsidRDefault="000D704C" w:rsidP="00FF5101">
            <w:pPr>
              <w:rPr>
                <w:sz w:val="24"/>
              </w:rPr>
            </w:pPr>
          </w:p>
        </w:tc>
        <w:tc>
          <w:tcPr>
            <w:tcW w:w="0" w:type="auto"/>
          </w:tcPr>
          <w:p w14:paraId="6F1C73D2" w14:textId="6484574D" w:rsidR="000D704C" w:rsidRPr="00394328" w:rsidRDefault="000D704C" w:rsidP="00FF5101">
            <w:pPr>
              <w:rPr>
                <w:sz w:val="24"/>
              </w:rPr>
            </w:pPr>
            <w:r w:rsidRPr="00394328">
              <w:rPr>
                <w:sz w:val="24"/>
              </w:rPr>
              <w:t xml:space="preserve">Đổi chân cho organ </w:t>
            </w:r>
            <w:hyperlink w:anchor="_Bảng_25._Các" w:history="1">
              <w:r w:rsidR="00C375F6" w:rsidRPr="00C375F6">
                <w:rPr>
                  <w:rStyle w:val="Hyperlink"/>
                  <w:sz w:val="24"/>
                </w:rPr>
                <w:t>(25)</w:t>
              </w:r>
            </w:hyperlink>
          </w:p>
        </w:tc>
      </w:tr>
      <w:tr w:rsidR="000D704C" w:rsidRPr="00394328" w14:paraId="3C27072D" w14:textId="77777777" w:rsidTr="009E02F6">
        <w:tc>
          <w:tcPr>
            <w:tcW w:w="0" w:type="auto"/>
          </w:tcPr>
          <w:p w14:paraId="1EE47B7E" w14:textId="77777777" w:rsidR="000D704C" w:rsidRPr="00394328" w:rsidRDefault="000D704C" w:rsidP="00FF5101">
            <w:pPr>
              <w:rPr>
                <w:sz w:val="24"/>
              </w:rPr>
            </w:pPr>
          </w:p>
        </w:tc>
        <w:tc>
          <w:tcPr>
            <w:tcW w:w="0" w:type="auto"/>
          </w:tcPr>
          <w:p w14:paraId="3E624B11" w14:textId="77777777" w:rsidR="000D704C" w:rsidRPr="00394328" w:rsidRDefault="000D704C" w:rsidP="00FF5101">
            <w:pPr>
              <w:rPr>
                <w:sz w:val="24"/>
              </w:rPr>
            </w:pPr>
          </w:p>
        </w:tc>
        <w:tc>
          <w:tcPr>
            <w:tcW w:w="0" w:type="auto"/>
          </w:tcPr>
          <w:p w14:paraId="5BE6B127" w14:textId="77777777" w:rsidR="000D704C" w:rsidRPr="00394328" w:rsidRDefault="000D704C" w:rsidP="00FF5101">
            <w:pPr>
              <w:rPr>
                <w:sz w:val="24"/>
              </w:rPr>
            </w:pPr>
            <w:r w:rsidRPr="00394328">
              <w:rPr>
                <w:sz w:val="24"/>
              </w:rPr>
              <w:t>Số thứ tự ô nhịp in ở lề trang 29.3–29.3.1</w:t>
            </w:r>
          </w:p>
        </w:tc>
      </w:tr>
      <w:tr w:rsidR="000D704C" w:rsidRPr="00394328" w14:paraId="5080008D" w14:textId="77777777" w:rsidTr="009E02F6">
        <w:tc>
          <w:tcPr>
            <w:tcW w:w="0" w:type="auto"/>
          </w:tcPr>
          <w:p w14:paraId="404B134D" w14:textId="77777777" w:rsidR="000D704C" w:rsidRPr="00394328" w:rsidRDefault="000D704C" w:rsidP="00FF5101">
            <w:pPr>
              <w:rPr>
                <w:sz w:val="24"/>
              </w:rPr>
            </w:pPr>
          </w:p>
        </w:tc>
        <w:tc>
          <w:tcPr>
            <w:tcW w:w="0" w:type="auto"/>
          </w:tcPr>
          <w:p w14:paraId="1B305587" w14:textId="77777777" w:rsidR="000D704C" w:rsidRPr="00394328" w:rsidRDefault="000D704C" w:rsidP="00FF5101">
            <w:pPr>
              <w:rPr>
                <w:sz w:val="24"/>
              </w:rPr>
            </w:pPr>
          </w:p>
        </w:tc>
        <w:tc>
          <w:tcPr>
            <w:tcW w:w="0" w:type="auto"/>
          </w:tcPr>
          <w:p w14:paraId="284DECBE" w14:textId="138C6A36" w:rsidR="000D704C" w:rsidRPr="00394328" w:rsidRDefault="008943A4" w:rsidP="00FF5101">
            <w:pPr>
              <w:rPr>
                <w:sz w:val="24"/>
              </w:rPr>
            </w:pPr>
            <w:r>
              <w:rPr>
                <w:sz w:val="24"/>
              </w:rPr>
              <w:t>Dấu luyến âm tiết đơn</w:t>
            </w:r>
            <w:r w:rsidR="000D704C" w:rsidRPr="00394328">
              <w:rPr>
                <w:sz w:val="24"/>
              </w:rPr>
              <w:t xml:space="preserve"> </w:t>
            </w:r>
            <w:hyperlink w:anchor="_Bảng_31._Ký" w:history="1">
              <w:r w:rsidR="00C375F6" w:rsidRPr="00C375F6">
                <w:rPr>
                  <w:rStyle w:val="Hyperlink"/>
                  <w:sz w:val="24"/>
                </w:rPr>
                <w:t>(31)</w:t>
              </w:r>
            </w:hyperlink>
            <w:r w:rsidR="000D704C" w:rsidRPr="00394328">
              <w:rPr>
                <w:sz w:val="24"/>
              </w:rPr>
              <w:t xml:space="preserve"> 35.2</w:t>
            </w:r>
          </w:p>
        </w:tc>
      </w:tr>
      <w:tr w:rsidR="000D704C" w:rsidRPr="00394328" w14:paraId="6EFAACA5" w14:textId="77777777" w:rsidTr="009E02F6">
        <w:tc>
          <w:tcPr>
            <w:tcW w:w="0" w:type="auto"/>
          </w:tcPr>
          <w:p w14:paraId="59A1FEA8" w14:textId="77777777" w:rsidR="000D704C" w:rsidRPr="00394328" w:rsidRDefault="000D704C" w:rsidP="00FF5101">
            <w:pPr>
              <w:rPr>
                <w:rFonts w:ascii="SimBraille" w:hAnsi="SimBraille" w:cs="SimBraille"/>
                <w:sz w:val="24"/>
              </w:rPr>
            </w:pPr>
          </w:p>
        </w:tc>
        <w:tc>
          <w:tcPr>
            <w:tcW w:w="0" w:type="auto"/>
          </w:tcPr>
          <w:p w14:paraId="36B36047" w14:textId="77777777" w:rsidR="000D704C" w:rsidRPr="00394328" w:rsidRDefault="000D704C" w:rsidP="00FF5101">
            <w:pPr>
              <w:rPr>
                <w:rFonts w:ascii="SimBraille" w:hAnsi="SimBraille" w:cs="SimBraille"/>
                <w:sz w:val="24"/>
              </w:rPr>
            </w:pPr>
            <w:r w:rsidRPr="00394328">
              <w:rPr>
                <w:rFonts w:ascii="SimBraille" w:hAnsi="SimBraille" w:cs="SimBraille"/>
                <w:sz w:val="24"/>
              </w:rPr>
              <w:t>Ca</w:t>
            </w:r>
          </w:p>
        </w:tc>
        <w:tc>
          <w:tcPr>
            <w:tcW w:w="0" w:type="auto"/>
          </w:tcPr>
          <w:p w14:paraId="1A815731" w14:textId="201C3096" w:rsidR="000D704C" w:rsidRPr="00394328" w:rsidRDefault="008943A4" w:rsidP="00FF5101">
            <w:pPr>
              <w:rPr>
                <w:sz w:val="24"/>
              </w:rPr>
            </w:pPr>
            <w:r>
              <w:rPr>
                <w:sz w:val="24"/>
              </w:rPr>
              <w:t>Dấu luyến trong ngôn ngữ thứ nhất</w:t>
            </w:r>
            <w:r w:rsidR="000D704C" w:rsidRPr="00394328">
              <w:rPr>
                <w:sz w:val="24"/>
              </w:rPr>
              <w:t xml:space="preserve"> </w:t>
            </w:r>
            <w:hyperlink w:anchor="_Bảng_31._Ký" w:history="1">
              <w:r w:rsidR="00C375F6" w:rsidRPr="00C375F6">
                <w:rPr>
                  <w:rStyle w:val="Hyperlink"/>
                  <w:sz w:val="24"/>
                </w:rPr>
                <w:t>(31)</w:t>
              </w:r>
            </w:hyperlink>
            <w:r w:rsidR="000D704C" w:rsidRPr="00394328">
              <w:rPr>
                <w:sz w:val="24"/>
              </w:rPr>
              <w:t xml:space="preserve"> 35.6.1</w:t>
            </w:r>
          </w:p>
        </w:tc>
      </w:tr>
      <w:tr w:rsidR="000D704C" w:rsidRPr="00394328" w14:paraId="49EA8BEB" w14:textId="77777777" w:rsidTr="009E02F6">
        <w:tc>
          <w:tcPr>
            <w:tcW w:w="0" w:type="auto"/>
          </w:tcPr>
          <w:p w14:paraId="21BE1879" w14:textId="77777777" w:rsidR="000D704C" w:rsidRPr="00394328" w:rsidRDefault="000D704C" w:rsidP="00FF5101">
            <w:pPr>
              <w:rPr>
                <w:rFonts w:ascii="SimBraille" w:hAnsi="SimBraille" w:cs="SimBraille"/>
                <w:sz w:val="24"/>
              </w:rPr>
            </w:pPr>
          </w:p>
        </w:tc>
        <w:tc>
          <w:tcPr>
            <w:tcW w:w="0" w:type="auto"/>
          </w:tcPr>
          <w:p w14:paraId="14BDAE67" w14:textId="77777777" w:rsidR="000D704C" w:rsidRPr="00394328" w:rsidRDefault="000D704C" w:rsidP="00FF5101">
            <w:pPr>
              <w:rPr>
                <w:rFonts w:ascii="SimBraille" w:hAnsi="SimBraille" w:cs="SimBraille"/>
                <w:sz w:val="24"/>
              </w:rPr>
            </w:pPr>
            <w:r w:rsidRPr="00394328">
              <w:rPr>
                <w:rFonts w:ascii="SimBraille" w:hAnsi="SimBraille" w:cs="SimBraille"/>
                <w:sz w:val="24"/>
              </w:rPr>
              <w:t>Cb</w:t>
            </w:r>
          </w:p>
        </w:tc>
        <w:tc>
          <w:tcPr>
            <w:tcW w:w="0" w:type="auto"/>
          </w:tcPr>
          <w:p w14:paraId="4BD87418" w14:textId="04E88864" w:rsidR="000D704C" w:rsidRPr="00394328" w:rsidRDefault="008943A4" w:rsidP="00FF5101">
            <w:pPr>
              <w:rPr>
                <w:sz w:val="24"/>
              </w:rPr>
            </w:pPr>
            <w:r>
              <w:rPr>
                <w:sz w:val="24"/>
              </w:rPr>
              <w:t>Dấu luyến trong ngôn ngữ thứ hai</w:t>
            </w:r>
            <w:r w:rsidR="000D704C" w:rsidRPr="00394328">
              <w:rPr>
                <w:sz w:val="24"/>
              </w:rPr>
              <w:t xml:space="preserve"> </w:t>
            </w:r>
            <w:hyperlink w:anchor="_Bảng_31._Ký" w:history="1">
              <w:r w:rsidR="00C375F6" w:rsidRPr="00C375F6">
                <w:rPr>
                  <w:rStyle w:val="Hyperlink"/>
                  <w:sz w:val="24"/>
                </w:rPr>
                <w:t>(31)</w:t>
              </w:r>
            </w:hyperlink>
            <w:r w:rsidR="000D704C" w:rsidRPr="00394328">
              <w:rPr>
                <w:sz w:val="24"/>
              </w:rPr>
              <w:t xml:space="preserve"> 35.6.1</w:t>
            </w:r>
          </w:p>
        </w:tc>
      </w:tr>
      <w:tr w:rsidR="000D704C" w:rsidRPr="00394328" w14:paraId="2F954C0C" w14:textId="77777777" w:rsidTr="009E02F6">
        <w:tc>
          <w:tcPr>
            <w:tcW w:w="0" w:type="auto"/>
          </w:tcPr>
          <w:p w14:paraId="46068FFC" w14:textId="77777777" w:rsidR="000D704C" w:rsidRPr="00394328" w:rsidRDefault="000D704C" w:rsidP="00FF5101">
            <w:pPr>
              <w:rPr>
                <w:rFonts w:ascii="SimBraille" w:hAnsi="SimBraille" w:cs="SimBraille"/>
                <w:sz w:val="24"/>
              </w:rPr>
            </w:pPr>
          </w:p>
        </w:tc>
        <w:tc>
          <w:tcPr>
            <w:tcW w:w="0" w:type="auto"/>
          </w:tcPr>
          <w:p w14:paraId="04CE99AE" w14:textId="77777777" w:rsidR="000D704C" w:rsidRPr="00394328" w:rsidRDefault="000D704C" w:rsidP="00FF5101">
            <w:pPr>
              <w:rPr>
                <w:rFonts w:ascii="SimBraille" w:hAnsi="SimBraille" w:cs="SimBraille"/>
                <w:sz w:val="24"/>
              </w:rPr>
            </w:pPr>
            <w:r w:rsidRPr="00394328">
              <w:rPr>
                <w:rFonts w:ascii="SimBraille" w:hAnsi="SimBraille" w:cs="SimBraille"/>
                <w:sz w:val="24"/>
              </w:rPr>
              <w:t>Cc</w:t>
            </w:r>
          </w:p>
        </w:tc>
        <w:tc>
          <w:tcPr>
            <w:tcW w:w="0" w:type="auto"/>
          </w:tcPr>
          <w:p w14:paraId="04EA679B" w14:textId="20D807A2" w:rsidR="000D704C" w:rsidRPr="00394328" w:rsidRDefault="000D704C" w:rsidP="00FF5101">
            <w:pPr>
              <w:rPr>
                <w:sz w:val="24"/>
              </w:rPr>
            </w:pPr>
            <w:r w:rsidRPr="00394328">
              <w:rPr>
                <w:sz w:val="24"/>
              </w:rPr>
              <w:t xml:space="preserve">Dấu luyến kép dài </w:t>
            </w:r>
            <w:hyperlink w:anchor="_Bảng_13._Dấu" w:history="1">
              <w:r w:rsidR="00C375F6" w:rsidRPr="00C375F6">
                <w:rPr>
                  <w:rStyle w:val="Hyperlink"/>
                  <w:sz w:val="24"/>
                </w:rPr>
                <w:t>(13)</w:t>
              </w:r>
            </w:hyperlink>
            <w:r w:rsidRPr="00394328">
              <w:rPr>
                <w:sz w:val="24"/>
              </w:rPr>
              <w:t xml:space="preserve"> 13.3–13.3.1, 13.3.3, 13.5, 13.9</w:t>
            </w:r>
          </w:p>
        </w:tc>
      </w:tr>
      <w:tr w:rsidR="000D704C" w:rsidRPr="00394328" w14:paraId="7ECBA510" w14:textId="77777777" w:rsidTr="009E02F6">
        <w:tc>
          <w:tcPr>
            <w:tcW w:w="0" w:type="auto"/>
          </w:tcPr>
          <w:p w14:paraId="0D933EAE" w14:textId="77777777" w:rsidR="000D704C" w:rsidRPr="00394328" w:rsidRDefault="000D704C" w:rsidP="00FF5101">
            <w:pPr>
              <w:rPr>
                <w:sz w:val="24"/>
              </w:rPr>
            </w:pPr>
          </w:p>
        </w:tc>
        <w:tc>
          <w:tcPr>
            <w:tcW w:w="0" w:type="auto"/>
          </w:tcPr>
          <w:p w14:paraId="64D85647" w14:textId="77777777" w:rsidR="000D704C" w:rsidRPr="00394328" w:rsidRDefault="000D704C" w:rsidP="00FF5101">
            <w:pPr>
              <w:rPr>
                <w:sz w:val="24"/>
              </w:rPr>
            </w:pPr>
          </w:p>
        </w:tc>
        <w:tc>
          <w:tcPr>
            <w:tcW w:w="0" w:type="auto"/>
          </w:tcPr>
          <w:p w14:paraId="5A72BD0E" w14:textId="0F2F0B83" w:rsidR="000D704C" w:rsidRPr="00394328" w:rsidRDefault="008943A4" w:rsidP="00FF5101">
            <w:pPr>
              <w:rPr>
                <w:sz w:val="24"/>
              </w:rPr>
            </w:pPr>
            <w:r>
              <w:rPr>
                <w:sz w:val="24"/>
              </w:rPr>
              <w:t>Dấu luyến âm tiết kép</w:t>
            </w:r>
            <w:r w:rsidR="000D704C" w:rsidRPr="00394328">
              <w:rPr>
                <w:sz w:val="24"/>
              </w:rPr>
              <w:t xml:space="preserve"> </w:t>
            </w:r>
            <w:hyperlink w:anchor="_Bảng_31._Ký" w:history="1">
              <w:r w:rsidR="00C375F6" w:rsidRPr="00C375F6">
                <w:rPr>
                  <w:rStyle w:val="Hyperlink"/>
                  <w:sz w:val="24"/>
                </w:rPr>
                <w:t>(31)</w:t>
              </w:r>
            </w:hyperlink>
            <w:r w:rsidR="000D704C" w:rsidRPr="00394328">
              <w:rPr>
                <w:sz w:val="24"/>
              </w:rPr>
              <w:t xml:space="preserve"> 35.2</w:t>
            </w:r>
          </w:p>
        </w:tc>
      </w:tr>
      <w:tr w:rsidR="000D704C" w:rsidRPr="00394328" w14:paraId="65119934" w14:textId="77777777" w:rsidTr="009E02F6">
        <w:tc>
          <w:tcPr>
            <w:tcW w:w="0" w:type="auto"/>
          </w:tcPr>
          <w:p w14:paraId="658854FD" w14:textId="77777777" w:rsidR="000D704C" w:rsidRPr="00394328" w:rsidRDefault="000D704C" w:rsidP="00FF5101">
            <w:pPr>
              <w:rPr>
                <w:rFonts w:ascii="SimBraille" w:hAnsi="SimBraille" w:cs="SimBraille"/>
                <w:sz w:val="24"/>
              </w:rPr>
            </w:pPr>
          </w:p>
        </w:tc>
        <w:tc>
          <w:tcPr>
            <w:tcW w:w="0" w:type="auto"/>
          </w:tcPr>
          <w:p w14:paraId="3A31699E" w14:textId="77777777" w:rsidR="000D704C" w:rsidRPr="00394328" w:rsidRDefault="000D704C" w:rsidP="00FF5101">
            <w:pPr>
              <w:rPr>
                <w:rFonts w:ascii="SimBraille" w:hAnsi="SimBraille" w:cs="SimBraille"/>
                <w:sz w:val="24"/>
              </w:rPr>
            </w:pPr>
            <w:r w:rsidRPr="00394328">
              <w:rPr>
                <w:rFonts w:ascii="SimBraille" w:hAnsi="SimBraille" w:cs="SimBraille"/>
                <w:sz w:val="24"/>
              </w:rPr>
              <w:t>C&lt;b</w:t>
            </w:r>
          </w:p>
        </w:tc>
        <w:tc>
          <w:tcPr>
            <w:tcW w:w="0" w:type="auto"/>
          </w:tcPr>
          <w:p w14:paraId="14ADA7F8" w14:textId="706DF0D8" w:rsidR="000D704C" w:rsidRPr="00394328" w:rsidRDefault="000D704C" w:rsidP="00FF5101">
            <w:pPr>
              <w:rPr>
                <w:sz w:val="24"/>
              </w:rPr>
            </w:pPr>
            <w:r w:rsidRPr="00394328">
              <w:rPr>
                <w:rFonts w:cs="SimBraille"/>
                <w:sz w:val="24"/>
                <w:lang w:val="vi-VN"/>
              </w:rPr>
              <w:t>Đường cong đi xuống ghi sau nốt</w:t>
            </w:r>
            <w:r w:rsidRPr="00394328">
              <w:rPr>
                <w:rFonts w:cs="SimBraille"/>
                <w:sz w:val="24"/>
              </w:rPr>
              <w:t xml:space="preserve"> nhạc</w:t>
            </w:r>
            <w:r w:rsidRPr="00394328">
              <w:rPr>
                <w:sz w:val="24"/>
              </w:rPr>
              <w:t xml:space="preserve"> </w:t>
            </w:r>
            <w:hyperlink w:anchor="_(E)_Các_dấu_1" w:history="1">
              <w:r w:rsidRPr="00E622ED">
                <w:rPr>
                  <w:rStyle w:val="Hyperlink"/>
                  <w:sz w:val="24"/>
                </w:rPr>
                <w:t>(16E)</w:t>
              </w:r>
            </w:hyperlink>
            <w:r w:rsidRPr="00394328">
              <w:rPr>
                <w:sz w:val="24"/>
              </w:rPr>
              <w:t xml:space="preserve"> 16.7</w:t>
            </w:r>
          </w:p>
        </w:tc>
      </w:tr>
      <w:tr w:rsidR="000D704C" w:rsidRPr="00394328" w14:paraId="7C552FAE" w14:textId="77777777" w:rsidTr="009E02F6">
        <w:tc>
          <w:tcPr>
            <w:tcW w:w="0" w:type="auto"/>
          </w:tcPr>
          <w:p w14:paraId="6F2F3DFF" w14:textId="77777777" w:rsidR="000D704C" w:rsidRPr="00394328" w:rsidRDefault="000D704C" w:rsidP="00FF5101">
            <w:pPr>
              <w:rPr>
                <w:rFonts w:ascii="SimBraille" w:hAnsi="SimBraille" w:cs="SimBraille"/>
                <w:sz w:val="24"/>
              </w:rPr>
            </w:pPr>
          </w:p>
        </w:tc>
        <w:tc>
          <w:tcPr>
            <w:tcW w:w="0" w:type="auto"/>
          </w:tcPr>
          <w:p w14:paraId="026A653D"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46BA838A" w14:textId="2CC708E9" w:rsidR="000D704C" w:rsidRPr="00394328" w:rsidRDefault="000D704C" w:rsidP="00FF5101">
            <w:pPr>
              <w:rPr>
                <w:sz w:val="24"/>
              </w:rPr>
            </w:pPr>
            <w:r w:rsidRPr="00394328">
              <w:rPr>
                <w:sz w:val="24"/>
              </w:rPr>
              <w:t xml:space="preserve">Dấu hoa mỹ ít gặp </w:t>
            </w:r>
            <w:hyperlink w:anchor="_(F)_Các_dấu" w:history="1">
              <w:r w:rsidRPr="00E622ED">
                <w:rPr>
                  <w:rStyle w:val="Hyperlink"/>
                  <w:sz w:val="24"/>
                </w:rPr>
                <w:t>(16F)</w:t>
              </w:r>
            </w:hyperlink>
            <w:r w:rsidRPr="00394328">
              <w:rPr>
                <w:sz w:val="24"/>
              </w:rPr>
              <w:t xml:space="preserve"> 16.8</w:t>
            </w:r>
          </w:p>
        </w:tc>
      </w:tr>
      <w:tr w:rsidR="000D704C" w:rsidRPr="00394328" w14:paraId="4F8B7063" w14:textId="77777777" w:rsidTr="009E02F6">
        <w:tc>
          <w:tcPr>
            <w:tcW w:w="0" w:type="auto"/>
          </w:tcPr>
          <w:p w14:paraId="6B13224A" w14:textId="77777777" w:rsidR="000D704C" w:rsidRPr="00394328" w:rsidRDefault="000D704C" w:rsidP="00FF5101">
            <w:pPr>
              <w:rPr>
                <w:sz w:val="24"/>
              </w:rPr>
            </w:pPr>
            <w:bookmarkStart w:id="624" w:name="bookmark4"/>
            <w:r w:rsidRPr="00394328">
              <w:rPr>
                <w:sz w:val="24"/>
              </w:rPr>
              <w:t>4.</w:t>
            </w:r>
            <w:bookmarkEnd w:id="624"/>
            <w:r w:rsidRPr="00394328">
              <w:rPr>
                <w:sz w:val="24"/>
              </w:rPr>
              <w:t xml:space="preserve"> </w:t>
            </w:r>
          </w:p>
        </w:tc>
        <w:tc>
          <w:tcPr>
            <w:tcW w:w="0" w:type="auto"/>
          </w:tcPr>
          <w:p w14:paraId="5817694B" w14:textId="77777777" w:rsidR="000D704C" w:rsidRPr="00394328" w:rsidRDefault="000D704C" w:rsidP="00FF5101">
            <w:pPr>
              <w:rPr>
                <w:rFonts w:ascii="SimBraille" w:hAnsi="SimBraille" w:cs="SimBraille"/>
                <w:sz w:val="24"/>
              </w:rPr>
            </w:pPr>
            <w:r w:rsidRPr="00394328">
              <w:rPr>
                <w:rFonts w:ascii="SimBraille" w:hAnsi="SimBraille" w:cs="SimBraille"/>
                <w:sz w:val="24"/>
              </w:rPr>
              <w:t>d</w:t>
            </w:r>
          </w:p>
        </w:tc>
        <w:tc>
          <w:tcPr>
            <w:tcW w:w="0" w:type="auto"/>
          </w:tcPr>
          <w:p w14:paraId="152F3831" w14:textId="15A4427C" w:rsidR="000D704C" w:rsidRPr="00394328" w:rsidRDefault="000D704C" w:rsidP="00FF5101">
            <w:pPr>
              <w:rPr>
                <w:sz w:val="24"/>
              </w:rPr>
            </w:pPr>
            <w:r w:rsidRPr="00394328">
              <w:rPr>
                <w:sz w:val="24"/>
              </w:rPr>
              <w:t xml:space="preserve">Nốt Đô móc đơn hoặc móc năm </w:t>
            </w:r>
            <w:hyperlink w:anchor="_Bảng_2._" w:history="1">
              <w:r w:rsidRPr="00C375F6">
                <w:rPr>
                  <w:rStyle w:val="Hyperlink"/>
                  <w:sz w:val="24"/>
                </w:rPr>
                <w:t>(2)</w:t>
              </w:r>
            </w:hyperlink>
            <w:r w:rsidRPr="00394328">
              <w:rPr>
                <w:sz w:val="24"/>
              </w:rPr>
              <w:t xml:space="preserve"> 2.1</w:t>
            </w:r>
          </w:p>
        </w:tc>
      </w:tr>
      <w:tr w:rsidR="000D704C" w:rsidRPr="00394328" w14:paraId="6265263C" w14:textId="77777777" w:rsidTr="009E02F6">
        <w:tc>
          <w:tcPr>
            <w:tcW w:w="0" w:type="auto"/>
          </w:tcPr>
          <w:p w14:paraId="336375D5" w14:textId="77777777" w:rsidR="000D704C" w:rsidRPr="00394328" w:rsidRDefault="000D704C" w:rsidP="00FF5101">
            <w:pPr>
              <w:rPr>
                <w:sz w:val="24"/>
              </w:rPr>
            </w:pPr>
          </w:p>
        </w:tc>
        <w:tc>
          <w:tcPr>
            <w:tcW w:w="0" w:type="auto"/>
          </w:tcPr>
          <w:p w14:paraId="09AC4D7D" w14:textId="77777777" w:rsidR="000D704C" w:rsidRPr="00394328" w:rsidRDefault="000D704C" w:rsidP="00FF5101">
            <w:pPr>
              <w:rPr>
                <w:sz w:val="24"/>
              </w:rPr>
            </w:pPr>
          </w:p>
        </w:tc>
        <w:tc>
          <w:tcPr>
            <w:tcW w:w="0" w:type="auto"/>
          </w:tcPr>
          <w:p w14:paraId="32257779" w14:textId="77777777" w:rsidR="000D704C" w:rsidRPr="00394328" w:rsidRDefault="000D704C" w:rsidP="00FF5101">
            <w:pPr>
              <w:rPr>
                <w:sz w:val="24"/>
              </w:rPr>
            </w:pPr>
            <w:r w:rsidRPr="00394328">
              <w:rPr>
                <w:sz w:val="24"/>
              </w:rPr>
              <w:t>Nốt Đô đại diện cho giá trị nhỏ hơn trong nhóm nốt 8.1</w:t>
            </w:r>
          </w:p>
        </w:tc>
      </w:tr>
      <w:tr w:rsidR="000D704C" w:rsidRPr="00394328" w14:paraId="54A832C5" w14:textId="77777777" w:rsidTr="009E02F6">
        <w:tc>
          <w:tcPr>
            <w:tcW w:w="0" w:type="auto"/>
          </w:tcPr>
          <w:p w14:paraId="5D78BE5C" w14:textId="77777777" w:rsidR="000D704C" w:rsidRPr="00394328" w:rsidRDefault="000D704C" w:rsidP="00FF5101">
            <w:pPr>
              <w:rPr>
                <w:sz w:val="24"/>
              </w:rPr>
            </w:pPr>
          </w:p>
        </w:tc>
        <w:tc>
          <w:tcPr>
            <w:tcW w:w="0" w:type="auto"/>
          </w:tcPr>
          <w:p w14:paraId="7C2BC535" w14:textId="77777777" w:rsidR="000D704C" w:rsidRPr="00394328" w:rsidRDefault="000D704C" w:rsidP="00FF5101">
            <w:pPr>
              <w:rPr>
                <w:sz w:val="24"/>
              </w:rPr>
            </w:pPr>
          </w:p>
        </w:tc>
        <w:tc>
          <w:tcPr>
            <w:tcW w:w="0" w:type="auto"/>
          </w:tcPr>
          <w:p w14:paraId="363970C6" w14:textId="77777777" w:rsidR="000D704C" w:rsidRPr="00394328" w:rsidRDefault="000D704C" w:rsidP="00FF5101">
            <w:pPr>
              <w:rPr>
                <w:sz w:val="24"/>
              </w:rPr>
            </w:pPr>
            <w:r w:rsidRPr="00394328">
              <w:rPr>
                <w:sz w:val="24"/>
              </w:rPr>
              <w:t>Số thứ tự ô nhịp in ở lề trang 29.3–29.3.1</w:t>
            </w:r>
          </w:p>
        </w:tc>
      </w:tr>
      <w:tr w:rsidR="000D704C" w:rsidRPr="00394328" w14:paraId="7548D0C4" w14:textId="77777777" w:rsidTr="009E02F6">
        <w:tc>
          <w:tcPr>
            <w:tcW w:w="0" w:type="auto"/>
          </w:tcPr>
          <w:p w14:paraId="53B09D69" w14:textId="77777777" w:rsidR="000D704C" w:rsidRPr="00394328" w:rsidRDefault="000D704C" w:rsidP="00FF5101">
            <w:pPr>
              <w:rPr>
                <w:sz w:val="24"/>
              </w:rPr>
            </w:pPr>
          </w:p>
        </w:tc>
        <w:tc>
          <w:tcPr>
            <w:tcW w:w="0" w:type="auto"/>
          </w:tcPr>
          <w:p w14:paraId="3993A9EC" w14:textId="77777777" w:rsidR="000D704C" w:rsidRPr="00394328" w:rsidRDefault="000D704C" w:rsidP="00FF5101">
            <w:pPr>
              <w:rPr>
                <w:sz w:val="24"/>
              </w:rPr>
            </w:pPr>
          </w:p>
        </w:tc>
        <w:tc>
          <w:tcPr>
            <w:tcW w:w="0" w:type="auto"/>
          </w:tcPr>
          <w:p w14:paraId="70EAA856" w14:textId="059D1AFC" w:rsidR="000D704C" w:rsidRPr="00394328" w:rsidRDefault="00AE7081" w:rsidP="00FF5101">
            <w:pPr>
              <w:rPr>
                <w:sz w:val="24"/>
              </w:rPr>
            </w:pPr>
            <w:r>
              <w:rPr>
                <w:sz w:val="24"/>
              </w:rPr>
              <w:t>Nốt m</w:t>
            </w:r>
            <w:r w:rsidR="000D704C" w:rsidRPr="00394328">
              <w:rPr>
                <w:sz w:val="24"/>
              </w:rPr>
              <w:t>óc đơn hoặc móc năm trong nhạc cụ không có giai điệu 34.2.1</w:t>
            </w:r>
          </w:p>
        </w:tc>
      </w:tr>
      <w:tr w:rsidR="000D704C" w:rsidRPr="00394328" w14:paraId="48BE9F80" w14:textId="77777777" w:rsidTr="009E02F6">
        <w:tc>
          <w:tcPr>
            <w:tcW w:w="0" w:type="auto"/>
          </w:tcPr>
          <w:p w14:paraId="057DF434" w14:textId="77777777" w:rsidR="000D704C" w:rsidRPr="00394328" w:rsidRDefault="000D704C" w:rsidP="00FF5101">
            <w:pPr>
              <w:rPr>
                <w:sz w:val="24"/>
              </w:rPr>
            </w:pPr>
            <w:bookmarkStart w:id="625" w:name="bookmark5"/>
            <w:r w:rsidRPr="00394328">
              <w:rPr>
                <w:sz w:val="24"/>
              </w:rPr>
              <w:t>5.</w:t>
            </w:r>
            <w:bookmarkEnd w:id="625"/>
            <w:r w:rsidRPr="00394328">
              <w:rPr>
                <w:sz w:val="24"/>
              </w:rPr>
              <w:t xml:space="preserve"> </w:t>
            </w:r>
          </w:p>
        </w:tc>
        <w:tc>
          <w:tcPr>
            <w:tcW w:w="0" w:type="auto"/>
          </w:tcPr>
          <w:p w14:paraId="4C0E3240" w14:textId="77777777" w:rsidR="000D704C" w:rsidRPr="00394328" w:rsidRDefault="000D704C" w:rsidP="00FF5101">
            <w:pPr>
              <w:rPr>
                <w:rFonts w:ascii="SimBraille" w:hAnsi="SimBraille" w:cs="SimBraille"/>
                <w:sz w:val="24"/>
              </w:rPr>
            </w:pPr>
            <w:r w:rsidRPr="00394328">
              <w:rPr>
                <w:rFonts w:ascii="SimBraille" w:hAnsi="SimBraille" w:cs="SimBraille"/>
                <w:sz w:val="24"/>
              </w:rPr>
              <w:t>e</w:t>
            </w:r>
          </w:p>
        </w:tc>
        <w:tc>
          <w:tcPr>
            <w:tcW w:w="0" w:type="auto"/>
          </w:tcPr>
          <w:p w14:paraId="57AAA667" w14:textId="2C1CDBF1" w:rsidR="000D704C" w:rsidRPr="00394328" w:rsidRDefault="000D704C" w:rsidP="00FF5101">
            <w:pPr>
              <w:rPr>
                <w:sz w:val="24"/>
              </w:rPr>
            </w:pPr>
            <w:r w:rsidRPr="00394328">
              <w:rPr>
                <w:sz w:val="24"/>
              </w:rPr>
              <w:t xml:space="preserve">Nốt Rê móc đơn hoặc móc năm </w:t>
            </w:r>
            <w:hyperlink w:anchor="_Bảng_2._" w:history="1">
              <w:r w:rsidR="00C375F6" w:rsidRPr="00C375F6">
                <w:rPr>
                  <w:rStyle w:val="Hyperlink"/>
                  <w:sz w:val="24"/>
                </w:rPr>
                <w:t>(2)</w:t>
              </w:r>
            </w:hyperlink>
            <w:r w:rsidRPr="00394328">
              <w:rPr>
                <w:sz w:val="24"/>
              </w:rPr>
              <w:t xml:space="preserve"> 2.1</w:t>
            </w:r>
          </w:p>
        </w:tc>
      </w:tr>
      <w:tr w:rsidR="000D704C" w:rsidRPr="00394328" w14:paraId="4525E42C" w14:textId="77777777" w:rsidTr="009E02F6">
        <w:tc>
          <w:tcPr>
            <w:tcW w:w="0" w:type="auto"/>
          </w:tcPr>
          <w:p w14:paraId="53F9C26C" w14:textId="77777777" w:rsidR="000D704C" w:rsidRPr="00394328" w:rsidRDefault="000D704C" w:rsidP="00FF5101">
            <w:pPr>
              <w:rPr>
                <w:sz w:val="24"/>
              </w:rPr>
            </w:pPr>
          </w:p>
        </w:tc>
        <w:tc>
          <w:tcPr>
            <w:tcW w:w="0" w:type="auto"/>
          </w:tcPr>
          <w:p w14:paraId="2FA489AB" w14:textId="77777777" w:rsidR="000D704C" w:rsidRPr="00394328" w:rsidRDefault="000D704C" w:rsidP="00FF5101">
            <w:pPr>
              <w:rPr>
                <w:sz w:val="24"/>
              </w:rPr>
            </w:pPr>
          </w:p>
        </w:tc>
        <w:tc>
          <w:tcPr>
            <w:tcW w:w="0" w:type="auto"/>
          </w:tcPr>
          <w:p w14:paraId="56423631" w14:textId="77777777" w:rsidR="000D704C" w:rsidRPr="00394328" w:rsidRDefault="000D704C" w:rsidP="00FF5101">
            <w:pPr>
              <w:rPr>
                <w:sz w:val="24"/>
              </w:rPr>
            </w:pPr>
            <w:r w:rsidRPr="00394328">
              <w:rPr>
                <w:sz w:val="24"/>
              </w:rPr>
              <w:t>Nốt Rê đại diện cho giá trị nhỏ hơn trong nhóm nốt 8.1</w:t>
            </w:r>
          </w:p>
        </w:tc>
      </w:tr>
      <w:tr w:rsidR="000D704C" w:rsidRPr="00394328" w14:paraId="096452B2" w14:textId="77777777" w:rsidTr="009E02F6">
        <w:tc>
          <w:tcPr>
            <w:tcW w:w="0" w:type="auto"/>
          </w:tcPr>
          <w:p w14:paraId="59AF34D0" w14:textId="77777777" w:rsidR="000D704C" w:rsidRPr="00394328" w:rsidRDefault="000D704C" w:rsidP="00FF5101">
            <w:pPr>
              <w:rPr>
                <w:sz w:val="24"/>
              </w:rPr>
            </w:pPr>
          </w:p>
        </w:tc>
        <w:tc>
          <w:tcPr>
            <w:tcW w:w="0" w:type="auto"/>
          </w:tcPr>
          <w:p w14:paraId="3189FEAF" w14:textId="77777777" w:rsidR="000D704C" w:rsidRPr="00394328" w:rsidRDefault="000D704C" w:rsidP="00FF5101">
            <w:pPr>
              <w:rPr>
                <w:sz w:val="24"/>
              </w:rPr>
            </w:pPr>
          </w:p>
        </w:tc>
        <w:tc>
          <w:tcPr>
            <w:tcW w:w="0" w:type="auto"/>
          </w:tcPr>
          <w:p w14:paraId="15FC415D" w14:textId="77777777" w:rsidR="000D704C" w:rsidRPr="00394328" w:rsidRDefault="000D704C" w:rsidP="00FF5101">
            <w:pPr>
              <w:rPr>
                <w:sz w:val="24"/>
              </w:rPr>
            </w:pPr>
            <w:r w:rsidRPr="00394328">
              <w:rPr>
                <w:sz w:val="24"/>
              </w:rPr>
              <w:t>Số thứ tự ô nhịp in ở lề trang 29.3–29.3.1</w:t>
            </w:r>
          </w:p>
        </w:tc>
      </w:tr>
      <w:tr w:rsidR="000D704C" w:rsidRPr="00394328" w14:paraId="7176AF51" w14:textId="77777777" w:rsidTr="009E02F6">
        <w:tc>
          <w:tcPr>
            <w:tcW w:w="0" w:type="auto"/>
          </w:tcPr>
          <w:p w14:paraId="68C53C32" w14:textId="77777777" w:rsidR="000D704C" w:rsidRPr="00394328" w:rsidRDefault="000D704C" w:rsidP="00FF5101">
            <w:pPr>
              <w:rPr>
                <w:sz w:val="24"/>
              </w:rPr>
            </w:pPr>
            <w:bookmarkStart w:id="626" w:name="bookmark6"/>
            <w:r w:rsidRPr="00394328">
              <w:rPr>
                <w:sz w:val="24"/>
              </w:rPr>
              <w:t>6.</w:t>
            </w:r>
            <w:bookmarkEnd w:id="626"/>
            <w:r w:rsidRPr="00394328">
              <w:rPr>
                <w:sz w:val="24"/>
              </w:rPr>
              <w:t xml:space="preserve"> </w:t>
            </w:r>
          </w:p>
        </w:tc>
        <w:tc>
          <w:tcPr>
            <w:tcW w:w="0" w:type="auto"/>
          </w:tcPr>
          <w:p w14:paraId="71A33994" w14:textId="77777777" w:rsidR="000D704C" w:rsidRPr="00394328" w:rsidRDefault="000D704C" w:rsidP="00FF5101">
            <w:pPr>
              <w:rPr>
                <w:rFonts w:ascii="SimBraille" w:hAnsi="SimBraille" w:cs="SimBraille"/>
                <w:sz w:val="24"/>
              </w:rPr>
            </w:pPr>
            <w:r w:rsidRPr="00394328">
              <w:rPr>
                <w:rFonts w:ascii="SimBraille" w:hAnsi="SimBraille" w:cs="SimBraille"/>
                <w:sz w:val="24"/>
              </w:rPr>
              <w:t>f</w:t>
            </w:r>
          </w:p>
        </w:tc>
        <w:tc>
          <w:tcPr>
            <w:tcW w:w="0" w:type="auto"/>
          </w:tcPr>
          <w:p w14:paraId="1DE4E6CB" w14:textId="15C3FD8E" w:rsidR="000D704C" w:rsidRPr="00394328" w:rsidRDefault="000D704C" w:rsidP="00FF5101">
            <w:pPr>
              <w:rPr>
                <w:sz w:val="24"/>
              </w:rPr>
            </w:pPr>
            <w:r w:rsidRPr="00394328">
              <w:rPr>
                <w:sz w:val="24"/>
              </w:rPr>
              <w:t xml:space="preserve">Nốt Mi móc đơn hoặc móc năm </w:t>
            </w:r>
            <w:hyperlink w:anchor="_Bảng_2._" w:history="1">
              <w:r w:rsidR="00C375F6" w:rsidRPr="00C375F6">
                <w:rPr>
                  <w:rStyle w:val="Hyperlink"/>
                  <w:sz w:val="24"/>
                </w:rPr>
                <w:t>(2)</w:t>
              </w:r>
            </w:hyperlink>
            <w:r w:rsidRPr="00394328">
              <w:rPr>
                <w:sz w:val="24"/>
              </w:rPr>
              <w:t xml:space="preserve"> 2.1</w:t>
            </w:r>
          </w:p>
        </w:tc>
      </w:tr>
      <w:tr w:rsidR="000D704C" w:rsidRPr="00394328" w14:paraId="33B0EB4B" w14:textId="77777777" w:rsidTr="009E02F6">
        <w:tc>
          <w:tcPr>
            <w:tcW w:w="0" w:type="auto"/>
          </w:tcPr>
          <w:p w14:paraId="7130B1C1" w14:textId="77777777" w:rsidR="000D704C" w:rsidRPr="00394328" w:rsidRDefault="000D704C" w:rsidP="00FF5101">
            <w:pPr>
              <w:rPr>
                <w:sz w:val="24"/>
              </w:rPr>
            </w:pPr>
          </w:p>
        </w:tc>
        <w:tc>
          <w:tcPr>
            <w:tcW w:w="0" w:type="auto"/>
          </w:tcPr>
          <w:p w14:paraId="742038B7" w14:textId="77777777" w:rsidR="000D704C" w:rsidRPr="00394328" w:rsidRDefault="000D704C" w:rsidP="00FF5101">
            <w:pPr>
              <w:rPr>
                <w:sz w:val="24"/>
              </w:rPr>
            </w:pPr>
          </w:p>
        </w:tc>
        <w:tc>
          <w:tcPr>
            <w:tcW w:w="0" w:type="auto"/>
          </w:tcPr>
          <w:p w14:paraId="132CAB36" w14:textId="77777777" w:rsidR="000D704C" w:rsidRPr="00394328" w:rsidRDefault="000D704C" w:rsidP="00FF5101">
            <w:pPr>
              <w:rPr>
                <w:sz w:val="24"/>
              </w:rPr>
            </w:pPr>
            <w:r w:rsidRPr="00394328">
              <w:rPr>
                <w:sz w:val="24"/>
              </w:rPr>
              <w:t>Nốt Mi đại diện cho giá trị nhỏ hơn trong nhóm nốt 8.1</w:t>
            </w:r>
          </w:p>
        </w:tc>
      </w:tr>
      <w:tr w:rsidR="000D704C" w:rsidRPr="00394328" w14:paraId="7B008A31" w14:textId="77777777" w:rsidTr="009E02F6">
        <w:tc>
          <w:tcPr>
            <w:tcW w:w="0" w:type="auto"/>
          </w:tcPr>
          <w:p w14:paraId="253F6A53" w14:textId="77777777" w:rsidR="000D704C" w:rsidRPr="00394328" w:rsidRDefault="000D704C" w:rsidP="00FF5101">
            <w:pPr>
              <w:rPr>
                <w:sz w:val="24"/>
              </w:rPr>
            </w:pPr>
          </w:p>
        </w:tc>
        <w:tc>
          <w:tcPr>
            <w:tcW w:w="0" w:type="auto"/>
          </w:tcPr>
          <w:p w14:paraId="0CDEAFF9" w14:textId="77777777" w:rsidR="000D704C" w:rsidRPr="00394328" w:rsidRDefault="000D704C" w:rsidP="00FF5101">
            <w:pPr>
              <w:rPr>
                <w:sz w:val="24"/>
              </w:rPr>
            </w:pPr>
          </w:p>
        </w:tc>
        <w:tc>
          <w:tcPr>
            <w:tcW w:w="0" w:type="auto"/>
          </w:tcPr>
          <w:p w14:paraId="56119150" w14:textId="77777777" w:rsidR="000D704C" w:rsidRPr="00394328" w:rsidRDefault="000D704C" w:rsidP="00FF5101">
            <w:pPr>
              <w:rPr>
                <w:sz w:val="24"/>
              </w:rPr>
            </w:pPr>
            <w:r w:rsidRPr="00394328">
              <w:rPr>
                <w:sz w:val="24"/>
              </w:rPr>
              <w:t>Số thứ tự ô nhịp in ở lề trang 29.3–29.3.1</w:t>
            </w:r>
          </w:p>
        </w:tc>
      </w:tr>
      <w:tr w:rsidR="000D704C" w:rsidRPr="00394328" w14:paraId="62856E10" w14:textId="77777777" w:rsidTr="009E02F6">
        <w:tc>
          <w:tcPr>
            <w:tcW w:w="0" w:type="auto"/>
          </w:tcPr>
          <w:p w14:paraId="5EC27BBA" w14:textId="77777777" w:rsidR="000D704C" w:rsidRPr="00394328" w:rsidRDefault="000D704C" w:rsidP="00FF5101">
            <w:pPr>
              <w:rPr>
                <w:sz w:val="24"/>
              </w:rPr>
            </w:pPr>
            <w:bookmarkStart w:id="627" w:name="bookmark7"/>
            <w:r w:rsidRPr="00394328">
              <w:rPr>
                <w:sz w:val="24"/>
              </w:rPr>
              <w:t>7.</w:t>
            </w:r>
            <w:bookmarkEnd w:id="627"/>
            <w:r w:rsidRPr="00394328">
              <w:rPr>
                <w:sz w:val="24"/>
              </w:rPr>
              <w:t xml:space="preserve"> </w:t>
            </w:r>
          </w:p>
        </w:tc>
        <w:tc>
          <w:tcPr>
            <w:tcW w:w="0" w:type="auto"/>
          </w:tcPr>
          <w:p w14:paraId="66116735" w14:textId="77777777" w:rsidR="000D704C" w:rsidRPr="00394328" w:rsidRDefault="000D704C" w:rsidP="00FF5101">
            <w:pPr>
              <w:rPr>
                <w:rFonts w:ascii="SimBraille" w:hAnsi="SimBraille" w:cs="SimBraille"/>
                <w:sz w:val="24"/>
              </w:rPr>
            </w:pPr>
            <w:r w:rsidRPr="00394328">
              <w:rPr>
                <w:rFonts w:ascii="SimBraille" w:hAnsi="SimBraille" w:cs="SimBraille"/>
                <w:sz w:val="24"/>
              </w:rPr>
              <w:t>g</w:t>
            </w:r>
          </w:p>
        </w:tc>
        <w:tc>
          <w:tcPr>
            <w:tcW w:w="0" w:type="auto"/>
          </w:tcPr>
          <w:p w14:paraId="44B157E3" w14:textId="0EEC3920" w:rsidR="000D704C" w:rsidRPr="00394328" w:rsidRDefault="000D704C" w:rsidP="00FF5101">
            <w:pPr>
              <w:rPr>
                <w:sz w:val="24"/>
              </w:rPr>
            </w:pPr>
            <w:r w:rsidRPr="00394328">
              <w:rPr>
                <w:sz w:val="24"/>
              </w:rPr>
              <w:t xml:space="preserve">Nốt Fa móc đơn hoặc móc năm </w:t>
            </w:r>
            <w:hyperlink w:anchor="_Bảng_2._" w:history="1">
              <w:r w:rsidR="00C375F6" w:rsidRPr="00C375F6">
                <w:rPr>
                  <w:rStyle w:val="Hyperlink"/>
                  <w:sz w:val="24"/>
                </w:rPr>
                <w:t>(2)</w:t>
              </w:r>
            </w:hyperlink>
            <w:r w:rsidRPr="00394328">
              <w:rPr>
                <w:sz w:val="24"/>
              </w:rPr>
              <w:t xml:space="preserve"> 2.1</w:t>
            </w:r>
          </w:p>
        </w:tc>
      </w:tr>
      <w:tr w:rsidR="000D704C" w:rsidRPr="00394328" w14:paraId="019C8808" w14:textId="77777777" w:rsidTr="009E02F6">
        <w:tc>
          <w:tcPr>
            <w:tcW w:w="0" w:type="auto"/>
          </w:tcPr>
          <w:p w14:paraId="33DC4A68" w14:textId="77777777" w:rsidR="000D704C" w:rsidRPr="00394328" w:rsidRDefault="000D704C" w:rsidP="00FF5101">
            <w:pPr>
              <w:rPr>
                <w:sz w:val="24"/>
              </w:rPr>
            </w:pPr>
          </w:p>
        </w:tc>
        <w:tc>
          <w:tcPr>
            <w:tcW w:w="0" w:type="auto"/>
          </w:tcPr>
          <w:p w14:paraId="251F5585" w14:textId="77777777" w:rsidR="000D704C" w:rsidRPr="00394328" w:rsidRDefault="000D704C" w:rsidP="00FF5101">
            <w:pPr>
              <w:rPr>
                <w:sz w:val="24"/>
              </w:rPr>
            </w:pPr>
          </w:p>
        </w:tc>
        <w:tc>
          <w:tcPr>
            <w:tcW w:w="0" w:type="auto"/>
          </w:tcPr>
          <w:p w14:paraId="3E208BB6" w14:textId="77777777" w:rsidR="000D704C" w:rsidRPr="00394328" w:rsidRDefault="000D704C" w:rsidP="00FF5101">
            <w:pPr>
              <w:rPr>
                <w:sz w:val="24"/>
              </w:rPr>
            </w:pPr>
            <w:r w:rsidRPr="00394328">
              <w:rPr>
                <w:sz w:val="24"/>
              </w:rPr>
              <w:t>Nốt Fa đại diện cho giá trị nhỏ hơn trong nhóm nốt 8.1</w:t>
            </w:r>
          </w:p>
        </w:tc>
      </w:tr>
      <w:tr w:rsidR="000D704C" w:rsidRPr="00394328" w14:paraId="5BC2C4C2" w14:textId="77777777" w:rsidTr="009E02F6">
        <w:tc>
          <w:tcPr>
            <w:tcW w:w="0" w:type="auto"/>
          </w:tcPr>
          <w:p w14:paraId="6D1B563F" w14:textId="77777777" w:rsidR="000D704C" w:rsidRPr="00394328" w:rsidRDefault="000D704C" w:rsidP="00FF5101">
            <w:pPr>
              <w:rPr>
                <w:sz w:val="24"/>
              </w:rPr>
            </w:pPr>
          </w:p>
        </w:tc>
        <w:tc>
          <w:tcPr>
            <w:tcW w:w="0" w:type="auto"/>
          </w:tcPr>
          <w:p w14:paraId="4CC8A9B2" w14:textId="77777777" w:rsidR="000D704C" w:rsidRPr="00394328" w:rsidRDefault="000D704C" w:rsidP="00FF5101">
            <w:pPr>
              <w:rPr>
                <w:sz w:val="24"/>
              </w:rPr>
            </w:pPr>
          </w:p>
        </w:tc>
        <w:tc>
          <w:tcPr>
            <w:tcW w:w="0" w:type="auto"/>
          </w:tcPr>
          <w:p w14:paraId="4922EBF4" w14:textId="77777777" w:rsidR="000D704C" w:rsidRPr="00394328" w:rsidRDefault="000D704C" w:rsidP="00FF5101">
            <w:pPr>
              <w:rPr>
                <w:sz w:val="24"/>
              </w:rPr>
            </w:pPr>
            <w:r w:rsidRPr="00394328">
              <w:rPr>
                <w:sz w:val="24"/>
              </w:rPr>
              <w:t>Số thứ tự ô nhịp in ở lề trang 29.3–29.3.1</w:t>
            </w:r>
          </w:p>
        </w:tc>
      </w:tr>
      <w:tr w:rsidR="000D704C" w:rsidRPr="00394328" w14:paraId="3CB648DF" w14:textId="77777777" w:rsidTr="009E02F6">
        <w:tc>
          <w:tcPr>
            <w:tcW w:w="0" w:type="auto"/>
          </w:tcPr>
          <w:p w14:paraId="5A032D80" w14:textId="77777777" w:rsidR="000D704C" w:rsidRPr="00394328" w:rsidRDefault="000D704C" w:rsidP="00FF5101">
            <w:pPr>
              <w:rPr>
                <w:sz w:val="24"/>
              </w:rPr>
            </w:pPr>
            <w:bookmarkStart w:id="628" w:name="bookmark8"/>
            <w:r w:rsidRPr="00394328">
              <w:rPr>
                <w:sz w:val="24"/>
              </w:rPr>
              <w:t>8.</w:t>
            </w:r>
            <w:bookmarkEnd w:id="628"/>
            <w:r w:rsidRPr="00394328">
              <w:rPr>
                <w:sz w:val="24"/>
              </w:rPr>
              <w:t xml:space="preserve"> </w:t>
            </w:r>
          </w:p>
        </w:tc>
        <w:tc>
          <w:tcPr>
            <w:tcW w:w="0" w:type="auto"/>
          </w:tcPr>
          <w:p w14:paraId="46F57E56" w14:textId="77777777" w:rsidR="000D704C" w:rsidRPr="00394328" w:rsidRDefault="000D704C" w:rsidP="00FF5101">
            <w:pPr>
              <w:rPr>
                <w:rFonts w:ascii="SimBraille" w:hAnsi="SimBraille" w:cs="SimBraille"/>
                <w:sz w:val="24"/>
              </w:rPr>
            </w:pPr>
            <w:r w:rsidRPr="00394328">
              <w:rPr>
                <w:rFonts w:ascii="SimBraille" w:hAnsi="SimBraille" w:cs="SimBraille"/>
                <w:sz w:val="24"/>
              </w:rPr>
              <w:t>H</w:t>
            </w:r>
          </w:p>
        </w:tc>
        <w:tc>
          <w:tcPr>
            <w:tcW w:w="0" w:type="auto"/>
          </w:tcPr>
          <w:p w14:paraId="52FC863A" w14:textId="2C4CACB5" w:rsidR="000D704C" w:rsidRPr="00394328" w:rsidRDefault="000D704C" w:rsidP="00FF5101">
            <w:pPr>
              <w:rPr>
                <w:sz w:val="24"/>
              </w:rPr>
            </w:pPr>
            <w:r w:rsidRPr="00394328">
              <w:rPr>
                <w:sz w:val="24"/>
              </w:rPr>
              <w:t xml:space="preserve">Nốt Son móc đơn hoặc móc năm </w:t>
            </w:r>
            <w:hyperlink w:anchor="_Bảng_2._" w:history="1">
              <w:r w:rsidR="00C375F6" w:rsidRPr="00C375F6">
                <w:rPr>
                  <w:rStyle w:val="Hyperlink"/>
                  <w:sz w:val="24"/>
                </w:rPr>
                <w:t>(2)</w:t>
              </w:r>
            </w:hyperlink>
            <w:r w:rsidRPr="00394328">
              <w:rPr>
                <w:sz w:val="24"/>
              </w:rPr>
              <w:t xml:space="preserve"> 2.1</w:t>
            </w:r>
          </w:p>
        </w:tc>
      </w:tr>
      <w:tr w:rsidR="000D704C" w:rsidRPr="00394328" w14:paraId="6F71B584" w14:textId="77777777" w:rsidTr="009E02F6">
        <w:tc>
          <w:tcPr>
            <w:tcW w:w="0" w:type="auto"/>
          </w:tcPr>
          <w:p w14:paraId="381658C5" w14:textId="77777777" w:rsidR="000D704C" w:rsidRPr="00394328" w:rsidRDefault="000D704C" w:rsidP="00FF5101">
            <w:pPr>
              <w:rPr>
                <w:sz w:val="24"/>
              </w:rPr>
            </w:pPr>
          </w:p>
        </w:tc>
        <w:tc>
          <w:tcPr>
            <w:tcW w:w="0" w:type="auto"/>
          </w:tcPr>
          <w:p w14:paraId="4C585B87" w14:textId="77777777" w:rsidR="000D704C" w:rsidRPr="00394328" w:rsidRDefault="000D704C" w:rsidP="00FF5101">
            <w:pPr>
              <w:rPr>
                <w:sz w:val="24"/>
              </w:rPr>
            </w:pPr>
          </w:p>
        </w:tc>
        <w:tc>
          <w:tcPr>
            <w:tcW w:w="0" w:type="auto"/>
          </w:tcPr>
          <w:p w14:paraId="74BC1B56" w14:textId="77777777" w:rsidR="000D704C" w:rsidRPr="00394328" w:rsidRDefault="000D704C" w:rsidP="00FF5101">
            <w:pPr>
              <w:rPr>
                <w:sz w:val="24"/>
              </w:rPr>
            </w:pPr>
            <w:r w:rsidRPr="00394328">
              <w:rPr>
                <w:sz w:val="24"/>
              </w:rPr>
              <w:t>Nốt Son đại diện cho giá trị nhỏ hơn trong nhóm nốt 8.1</w:t>
            </w:r>
          </w:p>
        </w:tc>
      </w:tr>
      <w:tr w:rsidR="000D704C" w:rsidRPr="00394328" w14:paraId="103EA3A9" w14:textId="77777777" w:rsidTr="009E02F6">
        <w:tc>
          <w:tcPr>
            <w:tcW w:w="0" w:type="auto"/>
          </w:tcPr>
          <w:p w14:paraId="784D6BC8" w14:textId="77777777" w:rsidR="000D704C" w:rsidRPr="00394328" w:rsidRDefault="000D704C" w:rsidP="00FF5101">
            <w:pPr>
              <w:rPr>
                <w:sz w:val="24"/>
              </w:rPr>
            </w:pPr>
          </w:p>
        </w:tc>
        <w:tc>
          <w:tcPr>
            <w:tcW w:w="0" w:type="auto"/>
          </w:tcPr>
          <w:p w14:paraId="4D2CC7F9" w14:textId="77777777" w:rsidR="000D704C" w:rsidRPr="00394328" w:rsidRDefault="000D704C" w:rsidP="00FF5101">
            <w:pPr>
              <w:rPr>
                <w:sz w:val="24"/>
              </w:rPr>
            </w:pPr>
          </w:p>
        </w:tc>
        <w:tc>
          <w:tcPr>
            <w:tcW w:w="0" w:type="auto"/>
          </w:tcPr>
          <w:p w14:paraId="4A008016" w14:textId="77777777" w:rsidR="000D704C" w:rsidRPr="00394328" w:rsidRDefault="000D704C" w:rsidP="00FF5101">
            <w:pPr>
              <w:rPr>
                <w:sz w:val="24"/>
              </w:rPr>
            </w:pPr>
            <w:r w:rsidRPr="00394328">
              <w:rPr>
                <w:sz w:val="24"/>
              </w:rPr>
              <w:t>Số thứ tự ô nhịp in ở lề trang 29.3–29.3.1</w:t>
            </w:r>
          </w:p>
        </w:tc>
      </w:tr>
      <w:tr w:rsidR="000D704C" w:rsidRPr="00394328" w14:paraId="7519FEE3" w14:textId="77777777" w:rsidTr="009E02F6">
        <w:tc>
          <w:tcPr>
            <w:tcW w:w="0" w:type="auto"/>
          </w:tcPr>
          <w:p w14:paraId="4E1951CD" w14:textId="77777777" w:rsidR="000D704C" w:rsidRPr="00394328" w:rsidRDefault="000D704C" w:rsidP="00FF5101">
            <w:pPr>
              <w:rPr>
                <w:sz w:val="24"/>
              </w:rPr>
            </w:pPr>
            <w:bookmarkStart w:id="629" w:name="bookmark9"/>
            <w:r w:rsidRPr="00394328">
              <w:rPr>
                <w:sz w:val="24"/>
              </w:rPr>
              <w:t>9.</w:t>
            </w:r>
            <w:bookmarkEnd w:id="629"/>
            <w:r w:rsidRPr="00394328">
              <w:rPr>
                <w:sz w:val="24"/>
              </w:rPr>
              <w:t xml:space="preserve"> </w:t>
            </w:r>
          </w:p>
        </w:tc>
        <w:tc>
          <w:tcPr>
            <w:tcW w:w="0" w:type="auto"/>
          </w:tcPr>
          <w:p w14:paraId="3C640349" w14:textId="77777777" w:rsidR="000D704C" w:rsidRPr="00394328" w:rsidRDefault="000D704C" w:rsidP="00FF5101">
            <w:pPr>
              <w:rPr>
                <w:rFonts w:ascii="SimBraille" w:hAnsi="SimBraille" w:cs="SimBraille"/>
                <w:sz w:val="24"/>
              </w:rPr>
            </w:pPr>
            <w:r w:rsidRPr="00394328">
              <w:rPr>
                <w:rFonts w:ascii="SimBraille" w:hAnsi="SimBraille" w:cs="SimBraille"/>
                <w:sz w:val="24"/>
              </w:rPr>
              <w:t>i</w:t>
            </w:r>
          </w:p>
        </w:tc>
        <w:tc>
          <w:tcPr>
            <w:tcW w:w="0" w:type="auto"/>
          </w:tcPr>
          <w:p w14:paraId="63DECAE1" w14:textId="1C7DF489" w:rsidR="000D704C" w:rsidRPr="00394328" w:rsidRDefault="000D704C" w:rsidP="00FF5101">
            <w:pPr>
              <w:rPr>
                <w:sz w:val="24"/>
              </w:rPr>
            </w:pPr>
            <w:r w:rsidRPr="00394328">
              <w:rPr>
                <w:sz w:val="24"/>
              </w:rPr>
              <w:t xml:space="preserve">Nốt La móc đơn hoặc móc năm </w:t>
            </w:r>
            <w:hyperlink w:anchor="_Bảng_2._" w:history="1">
              <w:r w:rsidR="00C375F6" w:rsidRPr="00C375F6">
                <w:rPr>
                  <w:rStyle w:val="Hyperlink"/>
                  <w:sz w:val="24"/>
                </w:rPr>
                <w:t>(2)</w:t>
              </w:r>
            </w:hyperlink>
            <w:r w:rsidRPr="00394328">
              <w:rPr>
                <w:sz w:val="24"/>
              </w:rPr>
              <w:t xml:space="preserve"> 2.1</w:t>
            </w:r>
          </w:p>
        </w:tc>
      </w:tr>
      <w:tr w:rsidR="000D704C" w:rsidRPr="00394328" w14:paraId="1F2A34A4" w14:textId="77777777" w:rsidTr="009E02F6">
        <w:tc>
          <w:tcPr>
            <w:tcW w:w="0" w:type="auto"/>
          </w:tcPr>
          <w:p w14:paraId="015452EA" w14:textId="77777777" w:rsidR="000D704C" w:rsidRPr="00394328" w:rsidRDefault="000D704C" w:rsidP="00FF5101">
            <w:pPr>
              <w:rPr>
                <w:sz w:val="24"/>
              </w:rPr>
            </w:pPr>
          </w:p>
        </w:tc>
        <w:tc>
          <w:tcPr>
            <w:tcW w:w="0" w:type="auto"/>
          </w:tcPr>
          <w:p w14:paraId="1AFD85A5" w14:textId="77777777" w:rsidR="000D704C" w:rsidRPr="00394328" w:rsidRDefault="000D704C" w:rsidP="00FF5101">
            <w:pPr>
              <w:rPr>
                <w:sz w:val="24"/>
              </w:rPr>
            </w:pPr>
          </w:p>
        </w:tc>
        <w:tc>
          <w:tcPr>
            <w:tcW w:w="0" w:type="auto"/>
          </w:tcPr>
          <w:p w14:paraId="0AFCCBFC" w14:textId="77777777" w:rsidR="000D704C" w:rsidRPr="00394328" w:rsidRDefault="000D704C" w:rsidP="00FF5101">
            <w:pPr>
              <w:rPr>
                <w:sz w:val="24"/>
              </w:rPr>
            </w:pPr>
            <w:r w:rsidRPr="00394328">
              <w:rPr>
                <w:sz w:val="24"/>
              </w:rPr>
              <w:t>Nốt La đại diện cho giá trị nhỏ hơn trong nhóm nốt 8.1</w:t>
            </w:r>
          </w:p>
        </w:tc>
      </w:tr>
      <w:tr w:rsidR="000D704C" w:rsidRPr="00394328" w14:paraId="66A7434E" w14:textId="77777777" w:rsidTr="009E02F6">
        <w:tc>
          <w:tcPr>
            <w:tcW w:w="0" w:type="auto"/>
          </w:tcPr>
          <w:p w14:paraId="3132283F" w14:textId="77777777" w:rsidR="000D704C" w:rsidRPr="00394328" w:rsidRDefault="000D704C" w:rsidP="00FF5101">
            <w:pPr>
              <w:rPr>
                <w:sz w:val="24"/>
              </w:rPr>
            </w:pPr>
          </w:p>
        </w:tc>
        <w:tc>
          <w:tcPr>
            <w:tcW w:w="0" w:type="auto"/>
          </w:tcPr>
          <w:p w14:paraId="6C3EBE9B" w14:textId="77777777" w:rsidR="000D704C" w:rsidRPr="00394328" w:rsidRDefault="000D704C" w:rsidP="00FF5101">
            <w:pPr>
              <w:rPr>
                <w:sz w:val="24"/>
              </w:rPr>
            </w:pPr>
          </w:p>
        </w:tc>
        <w:tc>
          <w:tcPr>
            <w:tcW w:w="0" w:type="auto"/>
          </w:tcPr>
          <w:p w14:paraId="3E232DF7" w14:textId="7C591C70" w:rsidR="000D704C" w:rsidRPr="00394328" w:rsidRDefault="000D704C" w:rsidP="00FF5101">
            <w:pPr>
              <w:rPr>
                <w:sz w:val="24"/>
              </w:rPr>
            </w:pPr>
            <w:r w:rsidRPr="00394328">
              <w:rPr>
                <w:sz w:val="24"/>
              </w:rPr>
              <w:t xml:space="preserve">Ngón trỏ tay phải cho guitar </w:t>
            </w:r>
            <w:hyperlink w:anchor="_(C)_Các_ký" w:history="1">
              <w:r w:rsidR="00C375F6" w:rsidRPr="00C375F6">
                <w:rPr>
                  <w:rStyle w:val="Hyperlink"/>
                  <w:sz w:val="24"/>
                </w:rPr>
                <w:t>(24C)</w:t>
              </w:r>
            </w:hyperlink>
            <w:r w:rsidRPr="00394328">
              <w:rPr>
                <w:sz w:val="24"/>
              </w:rPr>
              <w:t xml:space="preserve"> 26.7</w:t>
            </w:r>
          </w:p>
        </w:tc>
      </w:tr>
      <w:tr w:rsidR="000D704C" w:rsidRPr="00394328" w14:paraId="67DB9E9F" w14:textId="77777777" w:rsidTr="009E02F6">
        <w:tc>
          <w:tcPr>
            <w:tcW w:w="0" w:type="auto"/>
          </w:tcPr>
          <w:p w14:paraId="39CDFABA" w14:textId="77777777" w:rsidR="000D704C" w:rsidRPr="00394328" w:rsidRDefault="000D704C" w:rsidP="00FF5101">
            <w:pPr>
              <w:rPr>
                <w:sz w:val="24"/>
              </w:rPr>
            </w:pPr>
          </w:p>
        </w:tc>
        <w:tc>
          <w:tcPr>
            <w:tcW w:w="0" w:type="auto"/>
          </w:tcPr>
          <w:p w14:paraId="2E1880EC" w14:textId="77777777" w:rsidR="000D704C" w:rsidRPr="00394328" w:rsidRDefault="000D704C" w:rsidP="00FF5101">
            <w:pPr>
              <w:rPr>
                <w:sz w:val="24"/>
              </w:rPr>
            </w:pPr>
          </w:p>
        </w:tc>
        <w:tc>
          <w:tcPr>
            <w:tcW w:w="0" w:type="auto"/>
          </w:tcPr>
          <w:p w14:paraId="7D169EEB" w14:textId="77777777" w:rsidR="000D704C" w:rsidRPr="00394328" w:rsidRDefault="000D704C" w:rsidP="00FF5101">
            <w:pPr>
              <w:rPr>
                <w:sz w:val="24"/>
              </w:rPr>
            </w:pPr>
            <w:r w:rsidRPr="00394328">
              <w:rPr>
                <w:sz w:val="24"/>
              </w:rPr>
              <w:t>Số thứ tự ô nhịp in ở lề trang 29.3–29.3.1</w:t>
            </w:r>
          </w:p>
        </w:tc>
      </w:tr>
      <w:tr w:rsidR="000D704C" w:rsidRPr="00394328" w14:paraId="6AFE3027" w14:textId="77777777" w:rsidTr="009E02F6">
        <w:tc>
          <w:tcPr>
            <w:tcW w:w="0" w:type="auto"/>
          </w:tcPr>
          <w:p w14:paraId="6F612056" w14:textId="77777777" w:rsidR="000D704C" w:rsidRPr="00394328" w:rsidRDefault="000D704C" w:rsidP="00FF5101">
            <w:pPr>
              <w:rPr>
                <w:sz w:val="24"/>
              </w:rPr>
            </w:pPr>
            <w:bookmarkStart w:id="630" w:name="bookmark10"/>
            <w:r w:rsidRPr="00394328">
              <w:rPr>
                <w:sz w:val="24"/>
              </w:rPr>
              <w:t>10.</w:t>
            </w:r>
            <w:bookmarkEnd w:id="630"/>
            <w:r w:rsidRPr="00394328">
              <w:rPr>
                <w:sz w:val="24"/>
              </w:rPr>
              <w:t xml:space="preserve"> </w:t>
            </w:r>
          </w:p>
        </w:tc>
        <w:tc>
          <w:tcPr>
            <w:tcW w:w="0" w:type="auto"/>
          </w:tcPr>
          <w:p w14:paraId="7C2276A1" w14:textId="77777777" w:rsidR="000D704C" w:rsidRPr="00394328" w:rsidRDefault="000D704C" w:rsidP="00FF5101">
            <w:pPr>
              <w:rPr>
                <w:rFonts w:ascii="SimBraille" w:hAnsi="SimBraille" w:cs="SimBraille"/>
                <w:sz w:val="24"/>
              </w:rPr>
            </w:pPr>
            <w:r w:rsidRPr="00394328">
              <w:rPr>
                <w:rFonts w:ascii="SimBraille" w:hAnsi="SimBraille" w:cs="SimBraille"/>
                <w:sz w:val="24"/>
              </w:rPr>
              <w:t>j</w:t>
            </w:r>
          </w:p>
        </w:tc>
        <w:tc>
          <w:tcPr>
            <w:tcW w:w="0" w:type="auto"/>
          </w:tcPr>
          <w:p w14:paraId="512DF433" w14:textId="4D9FBDCC" w:rsidR="000D704C" w:rsidRPr="00394328" w:rsidRDefault="000D704C" w:rsidP="00FF5101">
            <w:pPr>
              <w:rPr>
                <w:sz w:val="24"/>
              </w:rPr>
            </w:pPr>
            <w:r w:rsidRPr="00394328">
              <w:rPr>
                <w:sz w:val="24"/>
              </w:rPr>
              <w:t xml:space="preserve">Nốt Si móc đơn hoặc móc năm </w:t>
            </w:r>
            <w:hyperlink w:anchor="_Bảng_2._" w:history="1">
              <w:r w:rsidR="00C375F6" w:rsidRPr="00C375F6">
                <w:rPr>
                  <w:rStyle w:val="Hyperlink"/>
                  <w:sz w:val="24"/>
                </w:rPr>
                <w:t>(2)</w:t>
              </w:r>
            </w:hyperlink>
            <w:r w:rsidRPr="00394328">
              <w:rPr>
                <w:sz w:val="24"/>
              </w:rPr>
              <w:t xml:space="preserve"> 2.1</w:t>
            </w:r>
          </w:p>
        </w:tc>
      </w:tr>
      <w:tr w:rsidR="000D704C" w:rsidRPr="00394328" w14:paraId="2489CF1E" w14:textId="77777777" w:rsidTr="009E02F6">
        <w:tc>
          <w:tcPr>
            <w:tcW w:w="0" w:type="auto"/>
          </w:tcPr>
          <w:p w14:paraId="348A2A06" w14:textId="77777777" w:rsidR="000D704C" w:rsidRPr="00394328" w:rsidRDefault="000D704C" w:rsidP="00FF5101">
            <w:pPr>
              <w:rPr>
                <w:sz w:val="24"/>
              </w:rPr>
            </w:pPr>
          </w:p>
        </w:tc>
        <w:tc>
          <w:tcPr>
            <w:tcW w:w="0" w:type="auto"/>
          </w:tcPr>
          <w:p w14:paraId="337B0AB6" w14:textId="77777777" w:rsidR="000D704C" w:rsidRPr="00394328" w:rsidRDefault="000D704C" w:rsidP="00FF5101">
            <w:pPr>
              <w:rPr>
                <w:sz w:val="24"/>
              </w:rPr>
            </w:pPr>
          </w:p>
        </w:tc>
        <w:tc>
          <w:tcPr>
            <w:tcW w:w="0" w:type="auto"/>
          </w:tcPr>
          <w:p w14:paraId="1256BC7D" w14:textId="77777777" w:rsidR="000D704C" w:rsidRPr="00394328" w:rsidRDefault="000D704C" w:rsidP="00FF5101">
            <w:pPr>
              <w:rPr>
                <w:sz w:val="24"/>
              </w:rPr>
            </w:pPr>
            <w:r w:rsidRPr="00394328">
              <w:rPr>
                <w:sz w:val="24"/>
              </w:rPr>
              <w:t>Nốt Si đại diện cho giá trị nhỏ hơn trong nhóm nốt 8.1</w:t>
            </w:r>
          </w:p>
        </w:tc>
      </w:tr>
      <w:tr w:rsidR="000D704C" w:rsidRPr="00394328" w14:paraId="727A5CA6" w14:textId="77777777" w:rsidTr="009E02F6">
        <w:tc>
          <w:tcPr>
            <w:tcW w:w="0" w:type="auto"/>
          </w:tcPr>
          <w:p w14:paraId="55DB8538" w14:textId="77777777" w:rsidR="000D704C" w:rsidRPr="00394328" w:rsidRDefault="000D704C" w:rsidP="00FF5101">
            <w:pPr>
              <w:rPr>
                <w:sz w:val="24"/>
              </w:rPr>
            </w:pPr>
          </w:p>
        </w:tc>
        <w:tc>
          <w:tcPr>
            <w:tcW w:w="0" w:type="auto"/>
          </w:tcPr>
          <w:p w14:paraId="61928E95" w14:textId="77777777" w:rsidR="000D704C" w:rsidRPr="00394328" w:rsidRDefault="000D704C" w:rsidP="00FF5101">
            <w:pPr>
              <w:rPr>
                <w:sz w:val="24"/>
              </w:rPr>
            </w:pPr>
          </w:p>
        </w:tc>
        <w:tc>
          <w:tcPr>
            <w:tcW w:w="0" w:type="auto"/>
          </w:tcPr>
          <w:p w14:paraId="4E74D0C8" w14:textId="77777777" w:rsidR="000D704C" w:rsidRPr="00394328" w:rsidRDefault="000D704C" w:rsidP="00FF5101">
            <w:pPr>
              <w:rPr>
                <w:sz w:val="24"/>
              </w:rPr>
            </w:pPr>
            <w:r w:rsidRPr="00394328">
              <w:rPr>
                <w:sz w:val="24"/>
              </w:rPr>
              <w:t>Số thứ tự ô nhịp số 0 in ở lề trang 29.3, 24.1.2</w:t>
            </w:r>
          </w:p>
        </w:tc>
      </w:tr>
      <w:tr w:rsidR="000D704C" w:rsidRPr="00394328" w14:paraId="463E32C0" w14:textId="77777777" w:rsidTr="009E02F6">
        <w:tc>
          <w:tcPr>
            <w:tcW w:w="0" w:type="auto"/>
          </w:tcPr>
          <w:p w14:paraId="5B413DE5" w14:textId="77777777" w:rsidR="000D704C" w:rsidRPr="00394328" w:rsidRDefault="000D704C" w:rsidP="00FF5101">
            <w:pPr>
              <w:rPr>
                <w:sz w:val="24"/>
              </w:rPr>
            </w:pPr>
            <w:bookmarkStart w:id="631" w:name="bookmark11"/>
            <w:r w:rsidRPr="00394328">
              <w:rPr>
                <w:sz w:val="24"/>
              </w:rPr>
              <w:t>11.</w:t>
            </w:r>
            <w:bookmarkEnd w:id="631"/>
            <w:r w:rsidRPr="00394328">
              <w:rPr>
                <w:sz w:val="24"/>
              </w:rPr>
              <w:t xml:space="preserve"> </w:t>
            </w:r>
          </w:p>
        </w:tc>
        <w:tc>
          <w:tcPr>
            <w:tcW w:w="0" w:type="auto"/>
          </w:tcPr>
          <w:p w14:paraId="70F0621D"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50F0F044" w14:textId="3C592C59" w:rsidR="000D704C" w:rsidRPr="00394328" w:rsidRDefault="000D704C" w:rsidP="00FF5101">
            <w:pPr>
              <w:rPr>
                <w:sz w:val="24"/>
              </w:rPr>
            </w:pPr>
            <w:r w:rsidRPr="00394328">
              <w:rPr>
                <w:sz w:val="24"/>
              </w:rPr>
              <w:t xml:space="preserve">Vạch nhịp nét đứt </w:t>
            </w:r>
            <w:hyperlink w:anchor="_Bảng_1._Các" w:history="1">
              <w:r w:rsidRPr="00E622ED">
                <w:rPr>
                  <w:rStyle w:val="Hyperlink"/>
                  <w:sz w:val="24"/>
                </w:rPr>
                <w:t>(1)</w:t>
              </w:r>
            </w:hyperlink>
            <w:r w:rsidRPr="00394328">
              <w:rPr>
                <w:sz w:val="24"/>
              </w:rPr>
              <w:t xml:space="preserve"> 1.10.1</w:t>
            </w:r>
          </w:p>
        </w:tc>
      </w:tr>
      <w:tr w:rsidR="000D704C" w:rsidRPr="00394328" w14:paraId="703888CD" w14:textId="77777777" w:rsidTr="009E02F6">
        <w:tc>
          <w:tcPr>
            <w:tcW w:w="0" w:type="auto"/>
          </w:tcPr>
          <w:p w14:paraId="5B2DC59E" w14:textId="77777777" w:rsidR="000D704C" w:rsidRPr="00394328" w:rsidRDefault="000D704C" w:rsidP="00FF5101">
            <w:pPr>
              <w:rPr>
                <w:sz w:val="24"/>
              </w:rPr>
            </w:pPr>
          </w:p>
        </w:tc>
        <w:tc>
          <w:tcPr>
            <w:tcW w:w="0" w:type="auto"/>
          </w:tcPr>
          <w:p w14:paraId="06031E63" w14:textId="77777777" w:rsidR="000D704C" w:rsidRPr="00394328" w:rsidRDefault="000D704C" w:rsidP="00FF5101">
            <w:pPr>
              <w:rPr>
                <w:sz w:val="24"/>
              </w:rPr>
            </w:pPr>
          </w:p>
        </w:tc>
        <w:tc>
          <w:tcPr>
            <w:tcW w:w="0" w:type="auto"/>
          </w:tcPr>
          <w:p w14:paraId="40B1633A" w14:textId="38E8B41F" w:rsidR="000D704C" w:rsidRPr="00394328" w:rsidRDefault="000D704C" w:rsidP="00FF5101">
            <w:pPr>
              <w:rPr>
                <w:sz w:val="24"/>
              </w:rPr>
            </w:pPr>
            <w:r w:rsidRPr="00394328">
              <w:rPr>
                <w:sz w:val="24"/>
              </w:rPr>
              <w:t xml:space="preserve">Ngón thứ 5 </w:t>
            </w:r>
            <w:hyperlink w:anchor="_Bảng_15._Ký" w:history="1">
              <w:r w:rsidR="00C375F6" w:rsidRPr="00C375F6">
                <w:rPr>
                  <w:rStyle w:val="Hyperlink"/>
                  <w:sz w:val="24"/>
                </w:rPr>
                <w:t>(15)</w:t>
              </w:r>
            </w:hyperlink>
            <w:r w:rsidRPr="00394328">
              <w:rPr>
                <w:sz w:val="24"/>
              </w:rPr>
              <w:t xml:space="preserve"> 15.1–15.4.1</w:t>
            </w:r>
          </w:p>
        </w:tc>
      </w:tr>
      <w:tr w:rsidR="000D704C" w:rsidRPr="00394328" w14:paraId="42B556A6" w14:textId="77777777" w:rsidTr="009E02F6">
        <w:tc>
          <w:tcPr>
            <w:tcW w:w="0" w:type="auto"/>
          </w:tcPr>
          <w:p w14:paraId="43E50D6B" w14:textId="77777777" w:rsidR="000D704C" w:rsidRPr="00394328" w:rsidRDefault="000D704C" w:rsidP="00FF5101">
            <w:pPr>
              <w:rPr>
                <w:sz w:val="24"/>
              </w:rPr>
            </w:pPr>
          </w:p>
        </w:tc>
        <w:tc>
          <w:tcPr>
            <w:tcW w:w="0" w:type="auto"/>
          </w:tcPr>
          <w:p w14:paraId="45409FE8" w14:textId="77777777" w:rsidR="000D704C" w:rsidRPr="00394328" w:rsidRDefault="000D704C" w:rsidP="00FF5101">
            <w:pPr>
              <w:rPr>
                <w:sz w:val="24"/>
              </w:rPr>
            </w:pPr>
          </w:p>
        </w:tc>
        <w:tc>
          <w:tcPr>
            <w:tcW w:w="0" w:type="auto"/>
          </w:tcPr>
          <w:p w14:paraId="5B435F8C" w14:textId="302A6F83" w:rsidR="000D704C" w:rsidRPr="00394328" w:rsidRDefault="000D704C" w:rsidP="00FF5101">
            <w:pPr>
              <w:rPr>
                <w:sz w:val="24"/>
              </w:rPr>
            </w:pPr>
            <w:r w:rsidRPr="00394328">
              <w:rPr>
                <w:sz w:val="24"/>
              </w:rPr>
              <w:t>Dây buông (</w:t>
            </w:r>
            <w:hyperlink w:anchor="_(A)_Các_ký" w:history="1">
              <w:r w:rsidR="00C375F6" w:rsidRPr="00C375F6">
                <w:rPr>
                  <w:rStyle w:val="Hyperlink"/>
                  <w:sz w:val="24"/>
                </w:rPr>
                <w:t>24A)</w:t>
              </w:r>
            </w:hyperlink>
            <w:r w:rsidRPr="00394328">
              <w:rPr>
                <w:sz w:val="24"/>
              </w:rPr>
              <w:t xml:space="preserve"> 25.4, 26.4</w:t>
            </w:r>
          </w:p>
        </w:tc>
      </w:tr>
      <w:tr w:rsidR="000D704C" w:rsidRPr="00394328" w14:paraId="47BE25D1" w14:textId="77777777" w:rsidTr="009E02F6">
        <w:tc>
          <w:tcPr>
            <w:tcW w:w="0" w:type="auto"/>
          </w:tcPr>
          <w:p w14:paraId="41CA0183" w14:textId="77777777" w:rsidR="000D704C" w:rsidRPr="00394328" w:rsidRDefault="000D704C" w:rsidP="00FF5101">
            <w:pPr>
              <w:rPr>
                <w:sz w:val="24"/>
              </w:rPr>
            </w:pPr>
          </w:p>
        </w:tc>
        <w:tc>
          <w:tcPr>
            <w:tcW w:w="0" w:type="auto"/>
          </w:tcPr>
          <w:p w14:paraId="7DA8C4F2" w14:textId="77777777" w:rsidR="000D704C" w:rsidRPr="00394328" w:rsidRDefault="000D704C" w:rsidP="00FF5101">
            <w:pPr>
              <w:rPr>
                <w:sz w:val="24"/>
              </w:rPr>
            </w:pPr>
          </w:p>
        </w:tc>
        <w:tc>
          <w:tcPr>
            <w:tcW w:w="0" w:type="auto"/>
          </w:tcPr>
          <w:p w14:paraId="4E986742" w14:textId="3C5F3B6E" w:rsidR="000D704C" w:rsidRPr="00394328" w:rsidRDefault="000D704C" w:rsidP="00FF5101">
            <w:pPr>
              <w:rPr>
                <w:sz w:val="24"/>
              </w:rPr>
            </w:pPr>
            <w:r w:rsidRPr="00394328">
              <w:rPr>
                <w:sz w:val="24"/>
              </w:rPr>
              <w:t>Hòa âm tự nhiên (</w:t>
            </w:r>
            <w:hyperlink w:anchor="_(A)_Các_ký" w:history="1">
              <w:r w:rsidR="00C375F6" w:rsidRPr="00C375F6">
                <w:rPr>
                  <w:rStyle w:val="Hyperlink"/>
                  <w:sz w:val="24"/>
                </w:rPr>
                <w:t>24A)</w:t>
              </w:r>
            </w:hyperlink>
            <w:r w:rsidRPr="00394328">
              <w:rPr>
                <w:sz w:val="24"/>
              </w:rPr>
              <w:t xml:space="preserve"> 25.7, 26.10</w:t>
            </w:r>
          </w:p>
        </w:tc>
      </w:tr>
      <w:tr w:rsidR="000D704C" w:rsidRPr="00394328" w14:paraId="467E1191" w14:textId="77777777" w:rsidTr="009E02F6">
        <w:tc>
          <w:tcPr>
            <w:tcW w:w="0" w:type="auto"/>
          </w:tcPr>
          <w:p w14:paraId="64BDB0C5" w14:textId="77777777" w:rsidR="000D704C" w:rsidRPr="00394328" w:rsidRDefault="000D704C" w:rsidP="00FF5101">
            <w:pPr>
              <w:rPr>
                <w:sz w:val="24"/>
              </w:rPr>
            </w:pPr>
          </w:p>
        </w:tc>
        <w:tc>
          <w:tcPr>
            <w:tcW w:w="0" w:type="auto"/>
          </w:tcPr>
          <w:p w14:paraId="5C335A58" w14:textId="77777777" w:rsidR="000D704C" w:rsidRPr="00394328" w:rsidRDefault="000D704C" w:rsidP="00FF5101">
            <w:pPr>
              <w:rPr>
                <w:sz w:val="24"/>
              </w:rPr>
            </w:pPr>
          </w:p>
        </w:tc>
        <w:tc>
          <w:tcPr>
            <w:tcW w:w="0" w:type="auto"/>
          </w:tcPr>
          <w:p w14:paraId="391DC792" w14:textId="1D612645" w:rsidR="000D704C" w:rsidRPr="00394328" w:rsidRDefault="000D704C" w:rsidP="00FF5101">
            <w:pPr>
              <w:rPr>
                <w:sz w:val="24"/>
              </w:rPr>
            </w:pPr>
            <w:r w:rsidRPr="00394328">
              <w:rPr>
                <w:sz w:val="24"/>
              </w:rPr>
              <w:t xml:space="preserve">Đổi chân cho organ </w:t>
            </w:r>
            <w:hyperlink w:anchor="_Bảng_25._Các" w:history="1">
              <w:r w:rsidR="00C375F6" w:rsidRPr="00C375F6">
                <w:rPr>
                  <w:rStyle w:val="Hyperlink"/>
                  <w:sz w:val="24"/>
                </w:rPr>
                <w:t>(25)</w:t>
              </w:r>
            </w:hyperlink>
          </w:p>
        </w:tc>
      </w:tr>
      <w:tr w:rsidR="000D704C" w:rsidRPr="00394328" w14:paraId="303ABFD3" w14:textId="77777777" w:rsidTr="009E02F6">
        <w:tc>
          <w:tcPr>
            <w:tcW w:w="0" w:type="auto"/>
          </w:tcPr>
          <w:p w14:paraId="6D74C63C" w14:textId="77777777" w:rsidR="000D704C" w:rsidRPr="00394328" w:rsidRDefault="000D704C" w:rsidP="00FF5101">
            <w:pPr>
              <w:rPr>
                <w:sz w:val="24"/>
              </w:rPr>
            </w:pPr>
          </w:p>
        </w:tc>
        <w:tc>
          <w:tcPr>
            <w:tcW w:w="0" w:type="auto"/>
          </w:tcPr>
          <w:p w14:paraId="33E5CE7A" w14:textId="77777777" w:rsidR="000D704C" w:rsidRPr="00394328" w:rsidRDefault="000D704C" w:rsidP="00FF5101">
            <w:pPr>
              <w:rPr>
                <w:sz w:val="24"/>
              </w:rPr>
            </w:pPr>
          </w:p>
        </w:tc>
        <w:tc>
          <w:tcPr>
            <w:tcW w:w="0" w:type="auto"/>
          </w:tcPr>
          <w:p w14:paraId="122F00B4" w14:textId="16929B2B" w:rsidR="000D704C" w:rsidRPr="00394328" w:rsidRDefault="00047CC7" w:rsidP="00FF5101">
            <w:pPr>
              <w:rPr>
                <w:sz w:val="24"/>
              </w:rPr>
            </w:pPr>
            <w:r>
              <w:rPr>
                <w:sz w:val="24"/>
              </w:rPr>
              <w:t>Vị trí bàn đạp không đổi trong sơ đồ pedal đàn harp</w:t>
            </w:r>
            <w:r w:rsidRPr="00394328">
              <w:rPr>
                <w:sz w:val="24"/>
              </w:rPr>
              <w:t xml:space="preserve"> </w:t>
            </w:r>
            <w:hyperlink w:anchor="_Bảng_27._Đàn" w:history="1">
              <w:r w:rsidR="00C375F6" w:rsidRPr="00C375F6">
                <w:rPr>
                  <w:rStyle w:val="Hyperlink"/>
                  <w:sz w:val="24"/>
                </w:rPr>
                <w:t>(27)</w:t>
              </w:r>
            </w:hyperlink>
            <w:r w:rsidR="000D704C" w:rsidRPr="00394328">
              <w:rPr>
                <w:sz w:val="24"/>
              </w:rPr>
              <w:t xml:space="preserve"> 31.2.3</w:t>
            </w:r>
          </w:p>
        </w:tc>
      </w:tr>
      <w:tr w:rsidR="000D704C" w:rsidRPr="00394328" w14:paraId="037D9A4D" w14:textId="77777777" w:rsidTr="009E02F6">
        <w:tc>
          <w:tcPr>
            <w:tcW w:w="0" w:type="auto"/>
          </w:tcPr>
          <w:p w14:paraId="58DDD19A" w14:textId="77777777" w:rsidR="000D704C" w:rsidRPr="00394328" w:rsidRDefault="000D704C" w:rsidP="00FF5101">
            <w:pPr>
              <w:rPr>
                <w:sz w:val="24"/>
              </w:rPr>
            </w:pPr>
          </w:p>
        </w:tc>
        <w:tc>
          <w:tcPr>
            <w:tcW w:w="0" w:type="auto"/>
          </w:tcPr>
          <w:p w14:paraId="50BED384" w14:textId="77777777" w:rsidR="000D704C" w:rsidRPr="00394328" w:rsidRDefault="000D704C" w:rsidP="00FF5101">
            <w:pPr>
              <w:rPr>
                <w:sz w:val="24"/>
              </w:rPr>
            </w:pPr>
          </w:p>
        </w:tc>
        <w:tc>
          <w:tcPr>
            <w:tcW w:w="0" w:type="auto"/>
          </w:tcPr>
          <w:p w14:paraId="43C54F3C" w14:textId="4FE60B67" w:rsidR="000D704C" w:rsidRPr="00394328" w:rsidRDefault="00047CC7" w:rsidP="00FF5101">
            <w:pPr>
              <w:rPr>
                <w:sz w:val="24"/>
              </w:rPr>
            </w:pPr>
            <w:r>
              <w:rPr>
                <w:sz w:val="24"/>
              </w:rPr>
              <w:t xml:space="preserve">Hình tròn phía trên hoặc dưới nốt cho nhạc cụ hơi </w:t>
            </w:r>
            <w:hyperlink w:anchor="_Bảng_30._Các" w:history="1">
              <w:r w:rsidR="00C375F6" w:rsidRPr="00C375F6">
                <w:rPr>
                  <w:rStyle w:val="Hyperlink"/>
                  <w:sz w:val="24"/>
                </w:rPr>
                <w:t>(30)</w:t>
              </w:r>
            </w:hyperlink>
          </w:p>
        </w:tc>
      </w:tr>
      <w:tr w:rsidR="000D704C" w:rsidRPr="00394328" w14:paraId="53C9E6E4" w14:textId="77777777" w:rsidTr="009E02F6">
        <w:tc>
          <w:tcPr>
            <w:tcW w:w="0" w:type="auto"/>
          </w:tcPr>
          <w:p w14:paraId="049525DD" w14:textId="77777777" w:rsidR="000D704C" w:rsidRPr="00394328" w:rsidRDefault="000D704C" w:rsidP="00FF5101">
            <w:pPr>
              <w:rPr>
                <w:sz w:val="24"/>
              </w:rPr>
            </w:pPr>
            <w:bookmarkStart w:id="632" w:name="bookmark12"/>
            <w:r>
              <w:rPr>
                <w:sz w:val="24"/>
              </w:rPr>
              <w:t>12.</w:t>
            </w:r>
            <w:bookmarkEnd w:id="632"/>
            <w:r>
              <w:rPr>
                <w:sz w:val="24"/>
              </w:rPr>
              <w:t xml:space="preserve"> </w:t>
            </w:r>
          </w:p>
        </w:tc>
        <w:tc>
          <w:tcPr>
            <w:tcW w:w="0" w:type="auto"/>
          </w:tcPr>
          <w:p w14:paraId="68DA3100" w14:textId="77777777" w:rsidR="000D704C" w:rsidRPr="00394328" w:rsidRDefault="000D704C" w:rsidP="00FF5101">
            <w:pPr>
              <w:rPr>
                <w:rFonts w:ascii="SimBraille" w:hAnsi="SimBraille" w:cs="SimBraille"/>
                <w:sz w:val="24"/>
              </w:rPr>
            </w:pPr>
            <w:r w:rsidRPr="00394328">
              <w:rPr>
                <w:rFonts w:ascii="SimBraille" w:hAnsi="SimBraille" w:cs="SimBraille"/>
                <w:sz w:val="24"/>
              </w:rPr>
              <w:t>l</w:t>
            </w:r>
          </w:p>
        </w:tc>
        <w:tc>
          <w:tcPr>
            <w:tcW w:w="0" w:type="auto"/>
          </w:tcPr>
          <w:p w14:paraId="1596C32A" w14:textId="265D77EB" w:rsidR="000D704C" w:rsidRPr="00394328" w:rsidRDefault="000D704C" w:rsidP="00FF5101">
            <w:pPr>
              <w:rPr>
                <w:sz w:val="24"/>
              </w:rPr>
            </w:pPr>
            <w:r w:rsidRPr="00394328">
              <w:rPr>
                <w:sz w:val="24"/>
              </w:rPr>
              <w:t xml:space="preserve">Vạch nhịp </w:t>
            </w:r>
            <w:hyperlink w:anchor="_Bảng_1._Các" w:history="1">
              <w:r w:rsidR="00E622ED" w:rsidRPr="00E622ED">
                <w:rPr>
                  <w:rStyle w:val="Hyperlink"/>
                  <w:sz w:val="24"/>
                </w:rPr>
                <w:t>(1,</w:t>
              </w:r>
            </w:hyperlink>
            <w:r w:rsidRPr="00394328">
              <w:rPr>
                <w:sz w:val="24"/>
              </w:rPr>
              <w:t xml:space="preserve"> </w:t>
            </w:r>
            <w:hyperlink w:anchor="_(B)_Bản_nhạc" w:history="1">
              <w:r w:rsidRPr="00E622ED">
                <w:rPr>
                  <w:rStyle w:val="Hyperlink"/>
                  <w:sz w:val="24"/>
                </w:rPr>
                <w:t>34B)</w:t>
              </w:r>
            </w:hyperlink>
            <w:r w:rsidRPr="00394328">
              <w:rPr>
                <w:sz w:val="24"/>
              </w:rPr>
              <w:t xml:space="preserve"> 1.10.2, 41.3.1</w:t>
            </w:r>
          </w:p>
        </w:tc>
      </w:tr>
      <w:tr w:rsidR="000D704C" w:rsidRPr="00394328" w14:paraId="607B18AE" w14:textId="77777777" w:rsidTr="009E02F6">
        <w:tc>
          <w:tcPr>
            <w:tcW w:w="0" w:type="auto"/>
          </w:tcPr>
          <w:p w14:paraId="03ABA15B" w14:textId="77777777" w:rsidR="000D704C" w:rsidRPr="00394328" w:rsidRDefault="000D704C" w:rsidP="00FF5101">
            <w:pPr>
              <w:rPr>
                <w:sz w:val="24"/>
              </w:rPr>
            </w:pPr>
          </w:p>
        </w:tc>
        <w:tc>
          <w:tcPr>
            <w:tcW w:w="0" w:type="auto"/>
          </w:tcPr>
          <w:p w14:paraId="6A59E271" w14:textId="77777777" w:rsidR="000D704C" w:rsidRPr="00394328" w:rsidRDefault="000D704C" w:rsidP="00FF5101">
            <w:pPr>
              <w:rPr>
                <w:sz w:val="24"/>
              </w:rPr>
            </w:pPr>
          </w:p>
        </w:tc>
        <w:tc>
          <w:tcPr>
            <w:tcW w:w="0" w:type="auto"/>
          </w:tcPr>
          <w:p w14:paraId="155106B5" w14:textId="085B8E71" w:rsidR="000D704C" w:rsidRPr="00394328" w:rsidRDefault="000D704C" w:rsidP="00FF5101">
            <w:pPr>
              <w:rPr>
                <w:sz w:val="24"/>
              </w:rPr>
            </w:pPr>
            <w:r w:rsidRPr="00394328">
              <w:rPr>
                <w:sz w:val="24"/>
              </w:rPr>
              <w:t xml:space="preserve">Ngón thứ 3 </w:t>
            </w:r>
            <w:hyperlink w:anchor="_Bảng_15._Ký" w:history="1">
              <w:r w:rsidR="00C375F6" w:rsidRPr="00C375F6">
                <w:rPr>
                  <w:rStyle w:val="Hyperlink"/>
                  <w:sz w:val="24"/>
                </w:rPr>
                <w:t>(15,</w:t>
              </w:r>
            </w:hyperlink>
            <w:r w:rsidRPr="00394328">
              <w:rPr>
                <w:sz w:val="24"/>
              </w:rPr>
              <w:t xml:space="preserve"> </w:t>
            </w:r>
            <w:hyperlink w:anchor="_(A)_Các_ký" w:history="1">
              <w:r w:rsidR="00C375F6" w:rsidRPr="00C375F6">
                <w:rPr>
                  <w:rStyle w:val="Hyperlink"/>
                  <w:sz w:val="24"/>
                </w:rPr>
                <w:t>24A)</w:t>
              </w:r>
            </w:hyperlink>
            <w:r w:rsidRPr="00394328">
              <w:rPr>
                <w:sz w:val="24"/>
              </w:rPr>
              <w:t xml:space="preserve"> 15.1–15.4.1, 25.4, 26.4</w:t>
            </w:r>
          </w:p>
        </w:tc>
      </w:tr>
      <w:tr w:rsidR="000D704C" w:rsidRPr="00394328" w14:paraId="49CC1F1A" w14:textId="77777777" w:rsidTr="009E02F6">
        <w:tc>
          <w:tcPr>
            <w:tcW w:w="0" w:type="auto"/>
          </w:tcPr>
          <w:p w14:paraId="6D6EBDA0" w14:textId="77777777" w:rsidR="000D704C" w:rsidRPr="00394328" w:rsidRDefault="000D704C" w:rsidP="00FF5101">
            <w:pPr>
              <w:rPr>
                <w:sz w:val="24"/>
              </w:rPr>
            </w:pPr>
          </w:p>
        </w:tc>
        <w:tc>
          <w:tcPr>
            <w:tcW w:w="0" w:type="auto"/>
          </w:tcPr>
          <w:p w14:paraId="4C6D8AFA" w14:textId="77777777" w:rsidR="000D704C" w:rsidRPr="00394328" w:rsidRDefault="000D704C" w:rsidP="00FF5101">
            <w:pPr>
              <w:rPr>
                <w:sz w:val="24"/>
              </w:rPr>
            </w:pPr>
          </w:p>
        </w:tc>
        <w:tc>
          <w:tcPr>
            <w:tcW w:w="0" w:type="auto"/>
          </w:tcPr>
          <w:p w14:paraId="2179695F" w14:textId="01E3E316" w:rsidR="000D704C" w:rsidRPr="00394328" w:rsidRDefault="000D704C" w:rsidP="00FF5101">
            <w:pPr>
              <w:rPr>
                <w:sz w:val="24"/>
              </w:rPr>
            </w:pPr>
            <w:r w:rsidRPr="00394328">
              <w:rPr>
                <w:sz w:val="24"/>
              </w:rPr>
              <w:t xml:space="preserve">Ngón chân phải cho organ </w:t>
            </w:r>
            <w:hyperlink w:anchor="_Bảng_25._Các" w:history="1">
              <w:r w:rsidR="00C375F6" w:rsidRPr="00C375F6">
                <w:rPr>
                  <w:rStyle w:val="Hyperlink"/>
                  <w:sz w:val="24"/>
                </w:rPr>
                <w:t>(25)</w:t>
              </w:r>
            </w:hyperlink>
            <w:r w:rsidRPr="00394328">
              <w:rPr>
                <w:sz w:val="24"/>
              </w:rPr>
              <w:t xml:space="preserve"> 29.13</w:t>
            </w:r>
          </w:p>
        </w:tc>
      </w:tr>
      <w:tr w:rsidR="000D704C" w:rsidRPr="00394328" w14:paraId="5154CF10" w14:textId="77777777" w:rsidTr="009E02F6">
        <w:tc>
          <w:tcPr>
            <w:tcW w:w="0" w:type="auto"/>
          </w:tcPr>
          <w:p w14:paraId="36D20E20" w14:textId="77777777" w:rsidR="000D704C" w:rsidRPr="00394328" w:rsidRDefault="000D704C" w:rsidP="00FF5101">
            <w:pPr>
              <w:rPr>
                <w:sz w:val="24"/>
              </w:rPr>
            </w:pPr>
          </w:p>
        </w:tc>
        <w:tc>
          <w:tcPr>
            <w:tcW w:w="0" w:type="auto"/>
          </w:tcPr>
          <w:p w14:paraId="3374A7C2" w14:textId="77777777" w:rsidR="000D704C" w:rsidRPr="00394328" w:rsidRDefault="000D704C" w:rsidP="00FF5101">
            <w:pPr>
              <w:rPr>
                <w:sz w:val="24"/>
              </w:rPr>
            </w:pPr>
          </w:p>
        </w:tc>
        <w:tc>
          <w:tcPr>
            <w:tcW w:w="0" w:type="auto"/>
          </w:tcPr>
          <w:p w14:paraId="1D5497EB" w14:textId="62727BBC" w:rsidR="000D704C" w:rsidRPr="00394328" w:rsidRDefault="00047CC7" w:rsidP="00FF5101">
            <w:pPr>
              <w:rPr>
                <w:sz w:val="24"/>
              </w:rPr>
            </w:pPr>
            <w:r>
              <w:rPr>
                <w:sz w:val="24"/>
              </w:rPr>
              <w:t>Đường phân cách trái/phải trong sơ đồ pedal đàn harp</w:t>
            </w:r>
            <w:r w:rsidR="000D704C" w:rsidRPr="00394328">
              <w:rPr>
                <w:sz w:val="24"/>
              </w:rPr>
              <w:t xml:space="preserve"> </w:t>
            </w:r>
            <w:hyperlink w:anchor="_Bảng_27._Đàn" w:history="1">
              <w:r w:rsidR="00C375F6" w:rsidRPr="00C375F6">
                <w:rPr>
                  <w:rStyle w:val="Hyperlink"/>
                  <w:sz w:val="24"/>
                </w:rPr>
                <w:t>(27)</w:t>
              </w:r>
            </w:hyperlink>
            <w:r w:rsidR="000D704C" w:rsidRPr="00394328">
              <w:rPr>
                <w:sz w:val="24"/>
              </w:rPr>
              <w:t xml:space="preserve"> 31.2.3</w:t>
            </w:r>
          </w:p>
        </w:tc>
      </w:tr>
      <w:tr w:rsidR="000D704C" w:rsidRPr="00394328" w14:paraId="510B9E3E" w14:textId="77777777" w:rsidTr="009E02F6">
        <w:tc>
          <w:tcPr>
            <w:tcW w:w="0" w:type="auto"/>
          </w:tcPr>
          <w:p w14:paraId="3D987799" w14:textId="77777777" w:rsidR="000D704C" w:rsidRPr="00394328" w:rsidRDefault="000D704C" w:rsidP="00FF5101">
            <w:pPr>
              <w:rPr>
                <w:sz w:val="24"/>
              </w:rPr>
            </w:pPr>
          </w:p>
        </w:tc>
        <w:tc>
          <w:tcPr>
            <w:tcW w:w="0" w:type="auto"/>
          </w:tcPr>
          <w:p w14:paraId="1D30F9CF" w14:textId="77777777" w:rsidR="000D704C" w:rsidRPr="00394328" w:rsidRDefault="000D704C" w:rsidP="00FF5101">
            <w:pPr>
              <w:rPr>
                <w:sz w:val="24"/>
              </w:rPr>
            </w:pPr>
          </w:p>
        </w:tc>
        <w:tc>
          <w:tcPr>
            <w:tcW w:w="0" w:type="auto"/>
          </w:tcPr>
          <w:p w14:paraId="7AEC29C7" w14:textId="6D10A7BC" w:rsidR="000D704C" w:rsidRPr="00394328" w:rsidRDefault="000D704C" w:rsidP="00FF5101">
            <w:pPr>
              <w:rPr>
                <w:sz w:val="24"/>
              </w:rPr>
            </w:pPr>
            <w:r w:rsidRPr="00394328">
              <w:rPr>
                <w:sz w:val="24"/>
              </w:rPr>
              <w:t xml:space="preserve">Tay phải cho bộ gõ </w:t>
            </w:r>
            <w:hyperlink w:anchor="_Bảng_30._Các" w:history="1">
              <w:r w:rsidR="00C375F6" w:rsidRPr="00C375F6">
                <w:rPr>
                  <w:rStyle w:val="Hyperlink"/>
                  <w:sz w:val="24"/>
                </w:rPr>
                <w:t>(30)</w:t>
              </w:r>
            </w:hyperlink>
            <w:r w:rsidRPr="00394328">
              <w:rPr>
                <w:sz w:val="24"/>
              </w:rPr>
              <w:t xml:space="preserve"> 34.6</w:t>
            </w:r>
          </w:p>
        </w:tc>
      </w:tr>
      <w:tr w:rsidR="000D704C" w:rsidRPr="00394328" w14:paraId="65F6536F" w14:textId="77777777" w:rsidTr="009E02F6">
        <w:tc>
          <w:tcPr>
            <w:tcW w:w="0" w:type="auto"/>
          </w:tcPr>
          <w:p w14:paraId="45C2A08B" w14:textId="77777777" w:rsidR="000D704C" w:rsidRPr="00394328" w:rsidRDefault="000D704C" w:rsidP="00FF5101">
            <w:pPr>
              <w:rPr>
                <w:sz w:val="24"/>
              </w:rPr>
            </w:pPr>
          </w:p>
        </w:tc>
        <w:tc>
          <w:tcPr>
            <w:tcW w:w="0" w:type="auto"/>
          </w:tcPr>
          <w:p w14:paraId="5695BD2D" w14:textId="77777777" w:rsidR="000D704C" w:rsidRPr="00394328" w:rsidRDefault="000D704C" w:rsidP="00FF5101">
            <w:pPr>
              <w:rPr>
                <w:sz w:val="24"/>
              </w:rPr>
            </w:pPr>
          </w:p>
        </w:tc>
        <w:tc>
          <w:tcPr>
            <w:tcW w:w="0" w:type="auto"/>
          </w:tcPr>
          <w:p w14:paraId="49874888" w14:textId="1E69A2A0" w:rsidR="000D704C" w:rsidRPr="00394328" w:rsidRDefault="00C44254" w:rsidP="00FF5101">
            <w:pPr>
              <w:rPr>
                <w:sz w:val="24"/>
              </w:rPr>
            </w:pPr>
            <w:r>
              <w:rPr>
                <w:sz w:val="24"/>
              </w:rPr>
              <w:t>Ba âm tiết trên cùng một nốt</w:t>
            </w:r>
            <w:r w:rsidR="000D704C" w:rsidRPr="00394328">
              <w:rPr>
                <w:sz w:val="24"/>
              </w:rPr>
              <w:t xml:space="preserve"> </w:t>
            </w:r>
            <w:hyperlink w:anchor="_Bảng_31._Ký" w:history="1">
              <w:r w:rsidR="00C375F6" w:rsidRPr="00C375F6">
                <w:rPr>
                  <w:rStyle w:val="Hyperlink"/>
                  <w:sz w:val="24"/>
                </w:rPr>
                <w:t>(31)</w:t>
              </w:r>
            </w:hyperlink>
            <w:r w:rsidR="000D704C" w:rsidRPr="00394328">
              <w:rPr>
                <w:sz w:val="24"/>
              </w:rPr>
              <w:t xml:space="preserve"> 35.5</w:t>
            </w:r>
          </w:p>
        </w:tc>
      </w:tr>
      <w:tr w:rsidR="000D704C" w:rsidRPr="00394328" w14:paraId="79382B45" w14:textId="77777777" w:rsidTr="009E02F6">
        <w:tc>
          <w:tcPr>
            <w:tcW w:w="0" w:type="auto"/>
          </w:tcPr>
          <w:p w14:paraId="35EBB4D9" w14:textId="77777777" w:rsidR="000D704C" w:rsidRPr="00394328" w:rsidRDefault="000D704C" w:rsidP="00FF5101">
            <w:pPr>
              <w:rPr>
                <w:sz w:val="24"/>
              </w:rPr>
            </w:pPr>
          </w:p>
        </w:tc>
        <w:tc>
          <w:tcPr>
            <w:tcW w:w="0" w:type="auto"/>
          </w:tcPr>
          <w:p w14:paraId="2E85B569" w14:textId="77777777" w:rsidR="000D704C" w:rsidRPr="00394328" w:rsidRDefault="000D704C" w:rsidP="00FF5101">
            <w:pPr>
              <w:rPr>
                <w:sz w:val="24"/>
              </w:rPr>
            </w:pPr>
          </w:p>
        </w:tc>
        <w:tc>
          <w:tcPr>
            <w:tcW w:w="0" w:type="auto"/>
          </w:tcPr>
          <w:p w14:paraId="5A8D490C" w14:textId="04F236A0" w:rsidR="000D704C" w:rsidRPr="00394328" w:rsidRDefault="00047CC7" w:rsidP="00FF5101">
            <w:pPr>
              <w:rPr>
                <w:sz w:val="24"/>
              </w:rPr>
            </w:pPr>
            <w:r>
              <w:rPr>
                <w:sz w:val="24"/>
              </w:rPr>
              <w:t xml:space="preserve">Hai hay nhiều bè trên cùng một nốt trong phương pháp dàn bè bề dọc </w:t>
            </w:r>
            <w:hyperlink w:anchor="_Bảng_34._Bản" w:history="1">
              <w:r w:rsidR="000D704C" w:rsidRPr="00E622ED">
                <w:rPr>
                  <w:rStyle w:val="Hyperlink"/>
                  <w:sz w:val="24"/>
                </w:rPr>
                <w:t>(34)</w:t>
              </w:r>
            </w:hyperlink>
            <w:r w:rsidR="000D704C" w:rsidRPr="00394328">
              <w:rPr>
                <w:sz w:val="24"/>
              </w:rPr>
              <w:t xml:space="preserve"> 41.2.2</w:t>
            </w:r>
          </w:p>
        </w:tc>
      </w:tr>
      <w:tr w:rsidR="000D704C" w:rsidRPr="00394328" w14:paraId="6D5B3976" w14:textId="77777777" w:rsidTr="009E02F6">
        <w:tc>
          <w:tcPr>
            <w:tcW w:w="0" w:type="auto"/>
          </w:tcPr>
          <w:p w14:paraId="7AE0F511" w14:textId="77777777" w:rsidR="000D704C" w:rsidRPr="00394328" w:rsidRDefault="000D704C" w:rsidP="00FF5101">
            <w:pPr>
              <w:rPr>
                <w:sz w:val="24"/>
              </w:rPr>
            </w:pPr>
            <w:bookmarkStart w:id="633" w:name="bookmark13"/>
            <w:r>
              <w:rPr>
                <w:sz w:val="24"/>
              </w:rPr>
              <w:t>13.</w:t>
            </w:r>
            <w:bookmarkEnd w:id="633"/>
            <w:r>
              <w:rPr>
                <w:sz w:val="24"/>
              </w:rPr>
              <w:t xml:space="preserve"> </w:t>
            </w:r>
          </w:p>
        </w:tc>
        <w:tc>
          <w:tcPr>
            <w:tcW w:w="0" w:type="auto"/>
          </w:tcPr>
          <w:p w14:paraId="232688E2" w14:textId="77777777" w:rsidR="000D704C" w:rsidRPr="00394328" w:rsidRDefault="000D704C" w:rsidP="00FF5101">
            <w:pPr>
              <w:rPr>
                <w:rFonts w:ascii="SimBraille" w:hAnsi="SimBraille" w:cs="SimBraille"/>
                <w:sz w:val="24"/>
              </w:rPr>
            </w:pPr>
            <w:r w:rsidRPr="00394328">
              <w:rPr>
                <w:rFonts w:ascii="SimBraille" w:hAnsi="SimBraille" w:cs="SimBraille"/>
                <w:sz w:val="24"/>
              </w:rPr>
              <w:t>m</w:t>
            </w:r>
          </w:p>
        </w:tc>
        <w:tc>
          <w:tcPr>
            <w:tcW w:w="0" w:type="auto"/>
          </w:tcPr>
          <w:p w14:paraId="185E1BBF" w14:textId="3E21CAE2" w:rsidR="000D704C" w:rsidRPr="00394328" w:rsidRDefault="000D704C" w:rsidP="00FF5101">
            <w:pPr>
              <w:rPr>
                <w:sz w:val="24"/>
              </w:rPr>
            </w:pPr>
            <w:r w:rsidRPr="00394328">
              <w:rPr>
                <w:sz w:val="24"/>
              </w:rPr>
              <w:t xml:space="preserve">Dấu lặng cả ô nhịp </w:t>
            </w:r>
            <w:hyperlink w:anchor="_Bảng_5._Dấu" w:history="1">
              <w:r w:rsidRPr="00E622ED">
                <w:rPr>
                  <w:rStyle w:val="Hyperlink"/>
                  <w:sz w:val="24"/>
                </w:rPr>
                <w:t>(5)</w:t>
              </w:r>
            </w:hyperlink>
            <w:r w:rsidRPr="00394328">
              <w:rPr>
                <w:sz w:val="24"/>
              </w:rPr>
              <w:t xml:space="preserve"> 5.1</w:t>
            </w:r>
          </w:p>
        </w:tc>
      </w:tr>
      <w:tr w:rsidR="000D704C" w:rsidRPr="00394328" w14:paraId="0AAA4A40" w14:textId="77777777" w:rsidTr="009E02F6">
        <w:tc>
          <w:tcPr>
            <w:tcW w:w="0" w:type="auto"/>
          </w:tcPr>
          <w:p w14:paraId="5FB86438" w14:textId="77777777" w:rsidR="000D704C" w:rsidRPr="00394328" w:rsidRDefault="000D704C" w:rsidP="00FF5101">
            <w:pPr>
              <w:rPr>
                <w:sz w:val="24"/>
              </w:rPr>
            </w:pPr>
          </w:p>
        </w:tc>
        <w:tc>
          <w:tcPr>
            <w:tcW w:w="0" w:type="auto"/>
          </w:tcPr>
          <w:p w14:paraId="3FE99807" w14:textId="77777777" w:rsidR="000D704C" w:rsidRPr="00394328" w:rsidRDefault="000D704C" w:rsidP="00FF5101">
            <w:pPr>
              <w:rPr>
                <w:sz w:val="24"/>
              </w:rPr>
            </w:pPr>
          </w:p>
        </w:tc>
        <w:tc>
          <w:tcPr>
            <w:tcW w:w="0" w:type="auto"/>
          </w:tcPr>
          <w:p w14:paraId="7F7A1CA8" w14:textId="6F1B9B19" w:rsidR="000D704C" w:rsidRPr="00394328" w:rsidRDefault="000D704C" w:rsidP="00FF5101">
            <w:pPr>
              <w:rPr>
                <w:sz w:val="24"/>
              </w:rPr>
            </w:pPr>
            <w:r w:rsidRPr="00394328">
              <w:rPr>
                <w:sz w:val="24"/>
              </w:rPr>
              <w:t xml:space="preserve">Dấu lặng tròn hoặc </w:t>
            </w:r>
            <w:r w:rsidR="00185176">
              <w:rPr>
                <w:sz w:val="24"/>
              </w:rPr>
              <w:t>móc đôi</w:t>
            </w:r>
            <w:r w:rsidRPr="00394328">
              <w:rPr>
                <w:sz w:val="24"/>
              </w:rPr>
              <w:t xml:space="preserve"> </w:t>
            </w:r>
            <w:hyperlink w:anchor="_Bảng_5._Dấu" w:history="1">
              <w:r w:rsidR="00E622ED" w:rsidRPr="00E622ED">
                <w:rPr>
                  <w:rStyle w:val="Hyperlink"/>
                  <w:sz w:val="24"/>
                </w:rPr>
                <w:t>(5)</w:t>
              </w:r>
            </w:hyperlink>
            <w:r w:rsidRPr="00394328">
              <w:rPr>
                <w:sz w:val="24"/>
              </w:rPr>
              <w:t xml:space="preserve"> 5.1–5.3</w:t>
            </w:r>
          </w:p>
        </w:tc>
      </w:tr>
      <w:tr w:rsidR="000D704C" w:rsidRPr="00394328" w14:paraId="1A725B17" w14:textId="77777777" w:rsidTr="009E02F6">
        <w:tc>
          <w:tcPr>
            <w:tcW w:w="0" w:type="auto"/>
          </w:tcPr>
          <w:p w14:paraId="41EF3E69" w14:textId="77777777" w:rsidR="000D704C" w:rsidRPr="00394328" w:rsidRDefault="000D704C" w:rsidP="00FF5101">
            <w:pPr>
              <w:rPr>
                <w:sz w:val="24"/>
              </w:rPr>
            </w:pPr>
          </w:p>
        </w:tc>
        <w:tc>
          <w:tcPr>
            <w:tcW w:w="0" w:type="auto"/>
          </w:tcPr>
          <w:p w14:paraId="123A0EB9" w14:textId="77777777" w:rsidR="000D704C" w:rsidRPr="00394328" w:rsidRDefault="000D704C" w:rsidP="00FF5101">
            <w:pPr>
              <w:rPr>
                <w:sz w:val="24"/>
              </w:rPr>
            </w:pPr>
          </w:p>
        </w:tc>
        <w:tc>
          <w:tcPr>
            <w:tcW w:w="0" w:type="auto"/>
          </w:tcPr>
          <w:p w14:paraId="58539B1C" w14:textId="2EDDF163" w:rsidR="000D704C" w:rsidRPr="00394328" w:rsidRDefault="000D704C" w:rsidP="00FF5101">
            <w:pPr>
              <w:rPr>
                <w:sz w:val="24"/>
              </w:rPr>
            </w:pPr>
            <w:r w:rsidRPr="00394328">
              <w:rPr>
                <w:sz w:val="24"/>
              </w:rPr>
              <w:t xml:space="preserve">Ngón giữa tay phải cho guitar </w:t>
            </w:r>
            <w:hyperlink w:anchor="_(C)_Các_ký" w:history="1">
              <w:r w:rsidR="00C375F6" w:rsidRPr="00C375F6">
                <w:rPr>
                  <w:rStyle w:val="Hyperlink"/>
                  <w:sz w:val="24"/>
                </w:rPr>
                <w:t>(24C)</w:t>
              </w:r>
            </w:hyperlink>
            <w:r w:rsidRPr="00394328">
              <w:rPr>
                <w:sz w:val="24"/>
              </w:rPr>
              <w:t xml:space="preserve"> 26.7</w:t>
            </w:r>
          </w:p>
        </w:tc>
      </w:tr>
      <w:tr w:rsidR="000D704C" w:rsidRPr="00394328" w14:paraId="6ACFA897" w14:textId="77777777" w:rsidTr="009E02F6">
        <w:tc>
          <w:tcPr>
            <w:tcW w:w="0" w:type="auto"/>
          </w:tcPr>
          <w:p w14:paraId="301D33A2" w14:textId="77777777" w:rsidR="000D704C" w:rsidRPr="00394328" w:rsidRDefault="000D704C" w:rsidP="00FF5101">
            <w:pPr>
              <w:rPr>
                <w:rFonts w:ascii="SimBraille" w:hAnsi="SimBraille" w:cs="SimBraille"/>
                <w:sz w:val="24"/>
              </w:rPr>
            </w:pPr>
          </w:p>
        </w:tc>
        <w:tc>
          <w:tcPr>
            <w:tcW w:w="0" w:type="auto"/>
          </w:tcPr>
          <w:p w14:paraId="6B52A31E" w14:textId="77777777" w:rsidR="000D704C" w:rsidRPr="00394328" w:rsidRDefault="000D704C" w:rsidP="00FF5101">
            <w:pPr>
              <w:rPr>
                <w:rFonts w:ascii="SimBraille" w:hAnsi="SimBraille" w:cs="SimBraille"/>
                <w:sz w:val="24"/>
              </w:rPr>
            </w:pPr>
            <w:r w:rsidRPr="00394328">
              <w:rPr>
                <w:rFonts w:ascii="SimBraille" w:hAnsi="SimBraille" w:cs="SimBraille"/>
                <w:sz w:val="24"/>
              </w:rPr>
              <w:t>mk</w:t>
            </w:r>
          </w:p>
        </w:tc>
        <w:tc>
          <w:tcPr>
            <w:tcW w:w="0" w:type="auto"/>
          </w:tcPr>
          <w:p w14:paraId="5C48AADC" w14:textId="7AC52342" w:rsidR="000D704C" w:rsidRPr="00394328" w:rsidRDefault="000D704C" w:rsidP="00FF5101">
            <w:pPr>
              <w:rPr>
                <w:sz w:val="24"/>
              </w:rPr>
            </w:pPr>
            <w:r w:rsidRPr="00394328">
              <w:rPr>
                <w:sz w:val="24"/>
              </w:rPr>
              <w:t xml:space="preserve">Dấu lặng </w:t>
            </w:r>
            <w:r w:rsidR="00185176">
              <w:rPr>
                <w:sz w:val="24"/>
              </w:rPr>
              <w:t>tròn kép</w:t>
            </w:r>
            <w:r w:rsidRPr="00394328">
              <w:rPr>
                <w:sz w:val="24"/>
              </w:rPr>
              <w:t xml:space="preserve"> </w:t>
            </w:r>
            <w:hyperlink w:anchor="_Bảng_5._Dấu" w:history="1">
              <w:r w:rsidR="00E622ED" w:rsidRPr="00E622ED">
                <w:rPr>
                  <w:rStyle w:val="Hyperlink"/>
                  <w:sz w:val="24"/>
                </w:rPr>
                <w:t>(5)</w:t>
              </w:r>
            </w:hyperlink>
            <w:r w:rsidRPr="00394328">
              <w:rPr>
                <w:sz w:val="24"/>
              </w:rPr>
              <w:t xml:space="preserve"> 5.1, 5.3.1</w:t>
            </w:r>
          </w:p>
        </w:tc>
      </w:tr>
      <w:tr w:rsidR="000D704C" w:rsidRPr="00394328" w14:paraId="2CC9467B" w14:textId="77777777" w:rsidTr="009E02F6">
        <w:tc>
          <w:tcPr>
            <w:tcW w:w="0" w:type="auto"/>
          </w:tcPr>
          <w:p w14:paraId="3B838D8F" w14:textId="77777777" w:rsidR="000D704C" w:rsidRPr="00394328" w:rsidRDefault="000D704C" w:rsidP="00FF5101">
            <w:pPr>
              <w:rPr>
                <w:rFonts w:ascii="SimBraille" w:hAnsi="SimBraille" w:cs="SimBraille"/>
                <w:sz w:val="24"/>
              </w:rPr>
            </w:pPr>
          </w:p>
        </w:tc>
        <w:tc>
          <w:tcPr>
            <w:tcW w:w="0" w:type="auto"/>
          </w:tcPr>
          <w:p w14:paraId="40DA8595" w14:textId="77777777" w:rsidR="000D704C" w:rsidRPr="00394328" w:rsidRDefault="000D704C" w:rsidP="00FF5101">
            <w:pPr>
              <w:rPr>
                <w:rFonts w:ascii="SimBraille" w:hAnsi="SimBraille" w:cs="SimBraille"/>
                <w:sz w:val="24"/>
              </w:rPr>
            </w:pPr>
            <w:r w:rsidRPr="00394328">
              <w:rPr>
                <w:rFonts w:ascii="SimBraille" w:hAnsi="SimBraille" w:cs="SimBraille"/>
                <w:sz w:val="24"/>
              </w:rPr>
              <w:t>m^cm</w:t>
            </w:r>
          </w:p>
        </w:tc>
        <w:tc>
          <w:tcPr>
            <w:tcW w:w="0" w:type="auto"/>
          </w:tcPr>
          <w:p w14:paraId="1A438EC8" w14:textId="63101A26" w:rsidR="000D704C" w:rsidRPr="00394328" w:rsidRDefault="000D704C" w:rsidP="00FF5101">
            <w:pPr>
              <w:rPr>
                <w:sz w:val="24"/>
              </w:rPr>
            </w:pPr>
            <w:r w:rsidRPr="00394328">
              <w:rPr>
                <w:sz w:val="24"/>
              </w:rPr>
              <w:t xml:space="preserve">Dấu lặng </w:t>
            </w:r>
            <w:r w:rsidR="00185176">
              <w:rPr>
                <w:sz w:val="24"/>
              </w:rPr>
              <w:t>tròn kép</w:t>
            </w:r>
            <w:r w:rsidRPr="00394328">
              <w:rPr>
                <w:sz w:val="24"/>
              </w:rPr>
              <w:t xml:space="preserve"> </w:t>
            </w:r>
            <w:hyperlink w:anchor="_Bảng_5._Dấu" w:history="1">
              <w:r w:rsidR="00E622ED" w:rsidRPr="00E622ED">
                <w:rPr>
                  <w:rStyle w:val="Hyperlink"/>
                  <w:sz w:val="24"/>
                </w:rPr>
                <w:t>(5)</w:t>
              </w:r>
            </w:hyperlink>
            <w:r w:rsidRPr="00394328">
              <w:rPr>
                <w:sz w:val="24"/>
              </w:rPr>
              <w:t xml:space="preserve"> 5.1, 5.3.1</w:t>
            </w:r>
          </w:p>
        </w:tc>
      </w:tr>
      <w:tr w:rsidR="000D704C" w:rsidRPr="00394328" w14:paraId="2FEFC5DC" w14:textId="77777777" w:rsidTr="009E02F6">
        <w:tc>
          <w:tcPr>
            <w:tcW w:w="0" w:type="auto"/>
          </w:tcPr>
          <w:p w14:paraId="40A19C86" w14:textId="77777777" w:rsidR="000D704C" w:rsidRPr="00394328" w:rsidRDefault="000D704C" w:rsidP="00FF5101">
            <w:pPr>
              <w:rPr>
                <w:sz w:val="24"/>
              </w:rPr>
            </w:pPr>
            <w:bookmarkStart w:id="634" w:name="bookmark14"/>
            <w:r>
              <w:rPr>
                <w:sz w:val="24"/>
              </w:rPr>
              <w:t>14.</w:t>
            </w:r>
            <w:bookmarkEnd w:id="634"/>
            <w:r>
              <w:rPr>
                <w:sz w:val="24"/>
              </w:rPr>
              <w:t xml:space="preserve"> </w:t>
            </w:r>
          </w:p>
        </w:tc>
        <w:tc>
          <w:tcPr>
            <w:tcW w:w="0" w:type="auto"/>
          </w:tcPr>
          <w:p w14:paraId="12FE913B" w14:textId="77777777" w:rsidR="000D704C" w:rsidRPr="00394328" w:rsidRDefault="000D704C" w:rsidP="00FF5101">
            <w:pPr>
              <w:rPr>
                <w:rFonts w:ascii="SimBraille" w:hAnsi="SimBraille" w:cs="SimBraille"/>
                <w:sz w:val="24"/>
              </w:rPr>
            </w:pPr>
            <w:r w:rsidRPr="00394328">
              <w:rPr>
                <w:rFonts w:ascii="SimBraille" w:hAnsi="SimBraille" w:cs="SimBraille"/>
                <w:sz w:val="24"/>
              </w:rPr>
              <w:t>n</w:t>
            </w:r>
          </w:p>
        </w:tc>
        <w:tc>
          <w:tcPr>
            <w:tcW w:w="0" w:type="auto"/>
          </w:tcPr>
          <w:p w14:paraId="4B164206" w14:textId="52EC9BFF" w:rsidR="000D704C" w:rsidRPr="00394328" w:rsidRDefault="000D704C" w:rsidP="00FF5101">
            <w:pPr>
              <w:rPr>
                <w:sz w:val="24"/>
              </w:rPr>
            </w:pPr>
            <w:r w:rsidRPr="00394328">
              <w:rPr>
                <w:sz w:val="24"/>
              </w:rPr>
              <w:t xml:space="preserve">Nốt Đô trắng hoặc móc ba </w:t>
            </w:r>
            <w:hyperlink w:anchor="_Bảng_2._" w:history="1">
              <w:r w:rsidR="00C375F6" w:rsidRPr="00C375F6">
                <w:rPr>
                  <w:rStyle w:val="Hyperlink"/>
                  <w:sz w:val="24"/>
                </w:rPr>
                <w:t>(2)</w:t>
              </w:r>
            </w:hyperlink>
            <w:r w:rsidRPr="00394328">
              <w:rPr>
                <w:sz w:val="24"/>
              </w:rPr>
              <w:t xml:space="preserve"> 2.1</w:t>
            </w:r>
          </w:p>
        </w:tc>
      </w:tr>
      <w:tr w:rsidR="000D704C" w:rsidRPr="00394328" w14:paraId="09481C16" w14:textId="77777777" w:rsidTr="009E02F6">
        <w:tc>
          <w:tcPr>
            <w:tcW w:w="0" w:type="auto"/>
          </w:tcPr>
          <w:p w14:paraId="1C864F0F" w14:textId="77777777" w:rsidR="000D704C" w:rsidRPr="00394328" w:rsidRDefault="000D704C" w:rsidP="00FF5101">
            <w:pPr>
              <w:rPr>
                <w:sz w:val="24"/>
              </w:rPr>
            </w:pPr>
          </w:p>
        </w:tc>
        <w:tc>
          <w:tcPr>
            <w:tcW w:w="0" w:type="auto"/>
          </w:tcPr>
          <w:p w14:paraId="6793A686" w14:textId="77777777" w:rsidR="000D704C" w:rsidRPr="00394328" w:rsidRDefault="000D704C" w:rsidP="00FF5101">
            <w:pPr>
              <w:rPr>
                <w:sz w:val="24"/>
              </w:rPr>
            </w:pPr>
          </w:p>
        </w:tc>
        <w:tc>
          <w:tcPr>
            <w:tcW w:w="0" w:type="auto"/>
          </w:tcPr>
          <w:p w14:paraId="266845BD" w14:textId="77777777" w:rsidR="000D704C" w:rsidRPr="00394328" w:rsidRDefault="000D704C" w:rsidP="00FF5101">
            <w:pPr>
              <w:rPr>
                <w:sz w:val="24"/>
              </w:rPr>
            </w:pPr>
            <w:r w:rsidRPr="00394328">
              <w:rPr>
                <w:sz w:val="24"/>
              </w:rPr>
              <w:t>Nốt trắng hoặc móc ba trong nhạc cụ không có giai điệu 34.2.1</w:t>
            </w:r>
          </w:p>
        </w:tc>
      </w:tr>
      <w:tr w:rsidR="000D704C" w:rsidRPr="00394328" w14:paraId="28D5CDA1" w14:textId="77777777" w:rsidTr="009E02F6">
        <w:tc>
          <w:tcPr>
            <w:tcW w:w="0" w:type="auto"/>
          </w:tcPr>
          <w:p w14:paraId="2E6A22DA" w14:textId="77777777" w:rsidR="000D704C" w:rsidRPr="00394328" w:rsidRDefault="000D704C" w:rsidP="00FF5101">
            <w:pPr>
              <w:rPr>
                <w:sz w:val="24"/>
              </w:rPr>
            </w:pPr>
            <w:bookmarkStart w:id="635" w:name="bookmark15"/>
            <w:r>
              <w:rPr>
                <w:sz w:val="24"/>
              </w:rPr>
              <w:t>15.</w:t>
            </w:r>
            <w:bookmarkEnd w:id="635"/>
            <w:r>
              <w:rPr>
                <w:sz w:val="24"/>
              </w:rPr>
              <w:t xml:space="preserve"> </w:t>
            </w:r>
          </w:p>
        </w:tc>
        <w:tc>
          <w:tcPr>
            <w:tcW w:w="0" w:type="auto"/>
          </w:tcPr>
          <w:p w14:paraId="38C7DB24" w14:textId="77777777" w:rsidR="000D704C" w:rsidRPr="00394328" w:rsidRDefault="000D704C" w:rsidP="00FF5101">
            <w:pPr>
              <w:rPr>
                <w:rFonts w:ascii="SimBraille" w:hAnsi="SimBraille" w:cs="SimBraille"/>
                <w:sz w:val="24"/>
              </w:rPr>
            </w:pPr>
            <w:r w:rsidRPr="00394328">
              <w:rPr>
                <w:rFonts w:ascii="SimBraille" w:hAnsi="SimBraille" w:cs="SimBraille"/>
                <w:sz w:val="24"/>
              </w:rPr>
              <w:t>o</w:t>
            </w:r>
          </w:p>
        </w:tc>
        <w:tc>
          <w:tcPr>
            <w:tcW w:w="0" w:type="auto"/>
          </w:tcPr>
          <w:p w14:paraId="662EB4AA" w14:textId="00F894B8" w:rsidR="000D704C" w:rsidRPr="00394328" w:rsidRDefault="000D704C" w:rsidP="00FF5101">
            <w:pPr>
              <w:rPr>
                <w:sz w:val="24"/>
              </w:rPr>
            </w:pPr>
            <w:r w:rsidRPr="00394328">
              <w:rPr>
                <w:sz w:val="24"/>
              </w:rPr>
              <w:t xml:space="preserve">Nốt Rê trắng hoặc móc ba </w:t>
            </w:r>
            <w:hyperlink w:anchor="_Bảng_2._" w:history="1">
              <w:r w:rsidR="00C375F6" w:rsidRPr="00C375F6">
                <w:rPr>
                  <w:rStyle w:val="Hyperlink"/>
                  <w:sz w:val="24"/>
                </w:rPr>
                <w:t>(2)</w:t>
              </w:r>
            </w:hyperlink>
            <w:r w:rsidRPr="00394328">
              <w:rPr>
                <w:sz w:val="24"/>
              </w:rPr>
              <w:t xml:space="preserve"> 2.1</w:t>
            </w:r>
          </w:p>
        </w:tc>
      </w:tr>
      <w:tr w:rsidR="000D704C" w:rsidRPr="00394328" w14:paraId="28051818" w14:textId="77777777" w:rsidTr="009E02F6">
        <w:tc>
          <w:tcPr>
            <w:tcW w:w="0" w:type="auto"/>
          </w:tcPr>
          <w:p w14:paraId="2D3E543C" w14:textId="77777777" w:rsidR="000D704C" w:rsidRPr="00394328" w:rsidRDefault="000D704C" w:rsidP="00FF5101">
            <w:pPr>
              <w:rPr>
                <w:sz w:val="24"/>
              </w:rPr>
            </w:pPr>
            <w:bookmarkStart w:id="636" w:name="bookmark16"/>
            <w:r>
              <w:rPr>
                <w:sz w:val="24"/>
              </w:rPr>
              <w:t>16.</w:t>
            </w:r>
            <w:bookmarkEnd w:id="636"/>
            <w:r>
              <w:rPr>
                <w:sz w:val="24"/>
              </w:rPr>
              <w:t xml:space="preserve"> </w:t>
            </w:r>
          </w:p>
        </w:tc>
        <w:tc>
          <w:tcPr>
            <w:tcW w:w="0" w:type="auto"/>
          </w:tcPr>
          <w:p w14:paraId="4B3244DB" w14:textId="77777777" w:rsidR="000D704C" w:rsidRPr="00394328" w:rsidRDefault="000D704C" w:rsidP="00FF5101">
            <w:pPr>
              <w:rPr>
                <w:rFonts w:ascii="SimBraille" w:hAnsi="SimBraille" w:cs="SimBraille"/>
                <w:sz w:val="24"/>
              </w:rPr>
            </w:pPr>
            <w:r w:rsidRPr="00394328">
              <w:rPr>
                <w:rFonts w:ascii="SimBraille" w:hAnsi="SimBraille" w:cs="SimBraille"/>
                <w:sz w:val="24"/>
              </w:rPr>
              <w:t>P</w:t>
            </w:r>
          </w:p>
        </w:tc>
        <w:tc>
          <w:tcPr>
            <w:tcW w:w="0" w:type="auto"/>
          </w:tcPr>
          <w:p w14:paraId="62887533" w14:textId="283575F7" w:rsidR="000D704C" w:rsidRPr="00394328" w:rsidRDefault="000D704C" w:rsidP="00FF5101">
            <w:pPr>
              <w:rPr>
                <w:sz w:val="24"/>
              </w:rPr>
            </w:pPr>
            <w:r w:rsidRPr="00394328">
              <w:rPr>
                <w:sz w:val="24"/>
              </w:rPr>
              <w:t xml:space="preserve">Nốt Mi trắng hoặc móc ba </w:t>
            </w:r>
            <w:hyperlink w:anchor="_Bảng_2._" w:history="1">
              <w:r w:rsidR="00C375F6" w:rsidRPr="00C375F6">
                <w:rPr>
                  <w:rStyle w:val="Hyperlink"/>
                  <w:sz w:val="24"/>
                </w:rPr>
                <w:t>(2)</w:t>
              </w:r>
            </w:hyperlink>
            <w:r w:rsidRPr="00394328">
              <w:rPr>
                <w:sz w:val="24"/>
              </w:rPr>
              <w:t xml:space="preserve"> 2.1</w:t>
            </w:r>
          </w:p>
        </w:tc>
      </w:tr>
      <w:tr w:rsidR="000D704C" w:rsidRPr="00394328" w14:paraId="453D3C5C" w14:textId="77777777" w:rsidTr="009E02F6">
        <w:tc>
          <w:tcPr>
            <w:tcW w:w="0" w:type="auto"/>
          </w:tcPr>
          <w:p w14:paraId="667A2024" w14:textId="77777777" w:rsidR="000D704C" w:rsidRPr="00394328" w:rsidRDefault="000D704C" w:rsidP="00FF5101">
            <w:pPr>
              <w:rPr>
                <w:sz w:val="24"/>
              </w:rPr>
            </w:pPr>
          </w:p>
        </w:tc>
        <w:tc>
          <w:tcPr>
            <w:tcW w:w="0" w:type="auto"/>
          </w:tcPr>
          <w:p w14:paraId="762FF398" w14:textId="77777777" w:rsidR="000D704C" w:rsidRPr="00394328" w:rsidRDefault="000D704C" w:rsidP="00FF5101">
            <w:pPr>
              <w:rPr>
                <w:sz w:val="24"/>
              </w:rPr>
            </w:pPr>
          </w:p>
        </w:tc>
        <w:tc>
          <w:tcPr>
            <w:tcW w:w="0" w:type="auto"/>
          </w:tcPr>
          <w:p w14:paraId="28A10B5A" w14:textId="0729DF17" w:rsidR="000D704C" w:rsidRPr="00394328" w:rsidRDefault="000D704C" w:rsidP="00FF5101">
            <w:pPr>
              <w:rPr>
                <w:sz w:val="24"/>
              </w:rPr>
            </w:pPr>
            <w:r w:rsidRPr="00394328">
              <w:rPr>
                <w:sz w:val="24"/>
              </w:rPr>
              <w:t xml:space="preserve">Ngón cái tay phải cho guitar </w:t>
            </w:r>
            <w:hyperlink w:anchor="_(C)_Các_ký" w:history="1">
              <w:r w:rsidR="00C375F6" w:rsidRPr="00C375F6">
                <w:rPr>
                  <w:rStyle w:val="Hyperlink"/>
                  <w:sz w:val="24"/>
                </w:rPr>
                <w:t>(24C)</w:t>
              </w:r>
            </w:hyperlink>
            <w:r w:rsidRPr="00394328">
              <w:rPr>
                <w:sz w:val="24"/>
              </w:rPr>
              <w:t xml:space="preserve"> 26.7</w:t>
            </w:r>
          </w:p>
        </w:tc>
      </w:tr>
      <w:tr w:rsidR="000D704C" w:rsidRPr="00394328" w14:paraId="6F56968F" w14:textId="77777777" w:rsidTr="009E02F6">
        <w:tc>
          <w:tcPr>
            <w:tcW w:w="0" w:type="auto"/>
          </w:tcPr>
          <w:p w14:paraId="594165E5" w14:textId="77777777" w:rsidR="000D704C" w:rsidRPr="00394328" w:rsidRDefault="000D704C" w:rsidP="00FF5101">
            <w:pPr>
              <w:rPr>
                <w:sz w:val="24"/>
              </w:rPr>
            </w:pPr>
            <w:bookmarkStart w:id="637" w:name="bookmark17"/>
            <w:r>
              <w:rPr>
                <w:sz w:val="24"/>
              </w:rPr>
              <w:t>17.</w:t>
            </w:r>
            <w:bookmarkEnd w:id="637"/>
            <w:r>
              <w:rPr>
                <w:sz w:val="24"/>
              </w:rPr>
              <w:t xml:space="preserve"> </w:t>
            </w:r>
          </w:p>
        </w:tc>
        <w:tc>
          <w:tcPr>
            <w:tcW w:w="0" w:type="auto"/>
          </w:tcPr>
          <w:p w14:paraId="3CEEDF2E" w14:textId="77777777" w:rsidR="000D704C" w:rsidRPr="00394328" w:rsidRDefault="000D704C" w:rsidP="00FF5101">
            <w:pPr>
              <w:rPr>
                <w:rFonts w:ascii="SimBraille" w:hAnsi="SimBraille" w:cs="SimBraille"/>
                <w:sz w:val="24"/>
              </w:rPr>
            </w:pPr>
            <w:r w:rsidRPr="00394328">
              <w:rPr>
                <w:rFonts w:ascii="SimBraille" w:hAnsi="SimBraille" w:cs="SimBraille"/>
                <w:sz w:val="24"/>
              </w:rPr>
              <w:t>q</w:t>
            </w:r>
          </w:p>
        </w:tc>
        <w:tc>
          <w:tcPr>
            <w:tcW w:w="0" w:type="auto"/>
          </w:tcPr>
          <w:p w14:paraId="32F4AB26" w14:textId="31FB772D" w:rsidR="000D704C" w:rsidRPr="00394328" w:rsidRDefault="000D704C" w:rsidP="00FF5101">
            <w:pPr>
              <w:rPr>
                <w:sz w:val="24"/>
              </w:rPr>
            </w:pPr>
            <w:r w:rsidRPr="00394328">
              <w:rPr>
                <w:sz w:val="24"/>
              </w:rPr>
              <w:t xml:space="preserve">Nốt Fa trắng hoặc móc ba </w:t>
            </w:r>
            <w:hyperlink w:anchor="_Bảng_2._" w:history="1">
              <w:r w:rsidR="00C375F6" w:rsidRPr="00C375F6">
                <w:rPr>
                  <w:rStyle w:val="Hyperlink"/>
                  <w:sz w:val="24"/>
                </w:rPr>
                <w:t>(2)</w:t>
              </w:r>
            </w:hyperlink>
            <w:r w:rsidRPr="00394328">
              <w:rPr>
                <w:sz w:val="24"/>
              </w:rPr>
              <w:t xml:space="preserve"> 2.1</w:t>
            </w:r>
          </w:p>
        </w:tc>
      </w:tr>
      <w:tr w:rsidR="000D704C" w:rsidRPr="00394328" w14:paraId="70095F4B" w14:textId="77777777" w:rsidTr="009E02F6">
        <w:tc>
          <w:tcPr>
            <w:tcW w:w="0" w:type="auto"/>
          </w:tcPr>
          <w:p w14:paraId="67DAF045" w14:textId="77777777" w:rsidR="000D704C" w:rsidRPr="00394328" w:rsidRDefault="000D704C" w:rsidP="00FF5101">
            <w:pPr>
              <w:rPr>
                <w:sz w:val="24"/>
              </w:rPr>
            </w:pPr>
            <w:bookmarkStart w:id="638" w:name="bookmark18"/>
            <w:r>
              <w:rPr>
                <w:sz w:val="24"/>
              </w:rPr>
              <w:t>18.</w:t>
            </w:r>
            <w:bookmarkEnd w:id="638"/>
            <w:r>
              <w:rPr>
                <w:sz w:val="24"/>
              </w:rPr>
              <w:t xml:space="preserve"> </w:t>
            </w:r>
          </w:p>
        </w:tc>
        <w:tc>
          <w:tcPr>
            <w:tcW w:w="0" w:type="auto"/>
          </w:tcPr>
          <w:p w14:paraId="55407EE0" w14:textId="77777777" w:rsidR="000D704C" w:rsidRPr="00394328" w:rsidRDefault="000D704C" w:rsidP="00FF5101">
            <w:pPr>
              <w:rPr>
                <w:rFonts w:ascii="SimBraille" w:hAnsi="SimBraille" w:cs="SimBraille"/>
                <w:sz w:val="24"/>
              </w:rPr>
            </w:pPr>
            <w:r w:rsidRPr="00394328">
              <w:rPr>
                <w:rFonts w:ascii="SimBraille" w:hAnsi="SimBraille" w:cs="SimBraille"/>
                <w:sz w:val="24"/>
              </w:rPr>
              <w:t>R</w:t>
            </w:r>
          </w:p>
        </w:tc>
        <w:tc>
          <w:tcPr>
            <w:tcW w:w="0" w:type="auto"/>
          </w:tcPr>
          <w:p w14:paraId="2650423A" w14:textId="0752D285" w:rsidR="000D704C" w:rsidRPr="00394328" w:rsidRDefault="000D704C" w:rsidP="00FF5101">
            <w:pPr>
              <w:rPr>
                <w:sz w:val="24"/>
              </w:rPr>
            </w:pPr>
            <w:r w:rsidRPr="00394328">
              <w:rPr>
                <w:sz w:val="24"/>
              </w:rPr>
              <w:t xml:space="preserve">Nốt Son trắng hoặc móc ba </w:t>
            </w:r>
            <w:hyperlink w:anchor="_Bảng_2._" w:history="1">
              <w:r w:rsidR="00C375F6" w:rsidRPr="00C375F6">
                <w:rPr>
                  <w:rStyle w:val="Hyperlink"/>
                  <w:sz w:val="24"/>
                </w:rPr>
                <w:t>(2)</w:t>
              </w:r>
            </w:hyperlink>
            <w:r w:rsidRPr="00394328">
              <w:rPr>
                <w:sz w:val="24"/>
              </w:rPr>
              <w:t xml:space="preserve"> 2.1</w:t>
            </w:r>
          </w:p>
        </w:tc>
      </w:tr>
      <w:tr w:rsidR="000D704C" w:rsidRPr="00394328" w14:paraId="56CD3CAF" w14:textId="77777777" w:rsidTr="009E02F6">
        <w:tc>
          <w:tcPr>
            <w:tcW w:w="0" w:type="auto"/>
          </w:tcPr>
          <w:p w14:paraId="3299B13D" w14:textId="77777777" w:rsidR="000D704C" w:rsidRPr="00394328" w:rsidRDefault="000D704C" w:rsidP="00FF5101">
            <w:pPr>
              <w:rPr>
                <w:sz w:val="24"/>
              </w:rPr>
            </w:pPr>
            <w:bookmarkStart w:id="639" w:name="bookmark19"/>
            <w:r>
              <w:rPr>
                <w:sz w:val="24"/>
              </w:rPr>
              <w:t>19.</w:t>
            </w:r>
            <w:bookmarkEnd w:id="639"/>
            <w:r>
              <w:rPr>
                <w:sz w:val="24"/>
              </w:rPr>
              <w:t xml:space="preserve"> </w:t>
            </w:r>
          </w:p>
        </w:tc>
        <w:tc>
          <w:tcPr>
            <w:tcW w:w="0" w:type="auto"/>
          </w:tcPr>
          <w:p w14:paraId="4D3147B4" w14:textId="77777777" w:rsidR="000D704C" w:rsidRPr="00394328" w:rsidRDefault="000D704C" w:rsidP="00FF5101">
            <w:pPr>
              <w:rPr>
                <w:rFonts w:ascii="SimBraille" w:hAnsi="SimBraille" w:cs="SimBraille"/>
                <w:sz w:val="24"/>
              </w:rPr>
            </w:pPr>
            <w:r w:rsidRPr="00394328">
              <w:rPr>
                <w:rFonts w:ascii="SimBraille" w:hAnsi="SimBraille" w:cs="SimBraille"/>
                <w:sz w:val="24"/>
              </w:rPr>
              <w:t>s</w:t>
            </w:r>
          </w:p>
        </w:tc>
        <w:tc>
          <w:tcPr>
            <w:tcW w:w="0" w:type="auto"/>
          </w:tcPr>
          <w:p w14:paraId="7698965C" w14:textId="60D17E5B" w:rsidR="000D704C" w:rsidRPr="00394328" w:rsidRDefault="000D704C" w:rsidP="00FF5101">
            <w:pPr>
              <w:rPr>
                <w:sz w:val="24"/>
              </w:rPr>
            </w:pPr>
            <w:r w:rsidRPr="00394328">
              <w:rPr>
                <w:sz w:val="24"/>
              </w:rPr>
              <w:t xml:space="preserve">Nốt La trắng hoặc móc ba </w:t>
            </w:r>
            <w:hyperlink w:anchor="_Bảng_2._" w:history="1">
              <w:r w:rsidR="00C375F6" w:rsidRPr="00C375F6">
                <w:rPr>
                  <w:rStyle w:val="Hyperlink"/>
                  <w:sz w:val="24"/>
                </w:rPr>
                <w:t>(2)</w:t>
              </w:r>
            </w:hyperlink>
            <w:r w:rsidRPr="00394328">
              <w:rPr>
                <w:sz w:val="24"/>
              </w:rPr>
              <w:t xml:space="preserve"> 2.1</w:t>
            </w:r>
          </w:p>
        </w:tc>
      </w:tr>
      <w:tr w:rsidR="000D704C" w:rsidRPr="00394328" w14:paraId="154EA4A8" w14:textId="77777777" w:rsidTr="009E02F6">
        <w:tc>
          <w:tcPr>
            <w:tcW w:w="0" w:type="auto"/>
          </w:tcPr>
          <w:p w14:paraId="1A9DE9C2" w14:textId="77777777" w:rsidR="000D704C" w:rsidRPr="00394328" w:rsidRDefault="000D704C" w:rsidP="00FF5101">
            <w:pPr>
              <w:rPr>
                <w:rFonts w:ascii="SimBraille" w:hAnsi="SimBraille" w:cs="SimBraille"/>
                <w:sz w:val="24"/>
              </w:rPr>
            </w:pPr>
          </w:p>
        </w:tc>
        <w:tc>
          <w:tcPr>
            <w:tcW w:w="0" w:type="auto"/>
          </w:tcPr>
          <w:p w14:paraId="371D6555" w14:textId="77777777" w:rsidR="000D704C" w:rsidRPr="00394328" w:rsidRDefault="000D704C" w:rsidP="00FF5101">
            <w:pPr>
              <w:rPr>
                <w:rFonts w:ascii="SimBraille" w:hAnsi="SimBraille" w:cs="SimBraille"/>
                <w:sz w:val="24"/>
              </w:rPr>
            </w:pPr>
            <w:r w:rsidRPr="00394328">
              <w:rPr>
                <w:rFonts w:ascii="SimBraille" w:hAnsi="SimBraille" w:cs="SimBraille"/>
                <w:sz w:val="24"/>
              </w:rPr>
              <w:t>S1'</w:t>
            </w:r>
          </w:p>
        </w:tc>
        <w:tc>
          <w:tcPr>
            <w:tcW w:w="0" w:type="auto"/>
          </w:tcPr>
          <w:p w14:paraId="7DC54E02" w14:textId="19F11966" w:rsidR="000D704C" w:rsidRPr="00394328" w:rsidRDefault="00C44254" w:rsidP="00FF5101">
            <w:pPr>
              <w:rPr>
                <w:sz w:val="24"/>
              </w:rPr>
            </w:pPr>
            <w:r>
              <w:rPr>
                <w:sz w:val="24"/>
              </w:rPr>
              <w:t>Giọng nữ cao 1</w:t>
            </w:r>
            <w:r w:rsidR="000D704C" w:rsidRPr="00394328">
              <w:rPr>
                <w:sz w:val="24"/>
              </w:rPr>
              <w:t xml:space="preserve"> </w:t>
            </w:r>
            <w:hyperlink w:anchor="_Bảng_32._Ký" w:history="1">
              <w:r w:rsidR="00C375F6" w:rsidRPr="00C375F6">
                <w:rPr>
                  <w:rStyle w:val="Hyperlink"/>
                  <w:sz w:val="24"/>
                </w:rPr>
                <w:t>(32)</w:t>
              </w:r>
            </w:hyperlink>
            <w:r w:rsidR="000D704C" w:rsidRPr="00394328">
              <w:rPr>
                <w:sz w:val="24"/>
              </w:rPr>
              <w:t xml:space="preserve"> 37.1</w:t>
            </w:r>
          </w:p>
        </w:tc>
      </w:tr>
      <w:tr w:rsidR="000D704C" w:rsidRPr="00394328" w14:paraId="6CE10EE4" w14:textId="77777777" w:rsidTr="009E02F6">
        <w:tc>
          <w:tcPr>
            <w:tcW w:w="0" w:type="auto"/>
          </w:tcPr>
          <w:p w14:paraId="050F7350" w14:textId="77777777" w:rsidR="000D704C" w:rsidRPr="00394328" w:rsidRDefault="000D704C" w:rsidP="00FF5101">
            <w:pPr>
              <w:rPr>
                <w:rFonts w:ascii="SimBraille" w:hAnsi="SimBraille" w:cs="SimBraille"/>
                <w:sz w:val="24"/>
              </w:rPr>
            </w:pPr>
          </w:p>
        </w:tc>
        <w:tc>
          <w:tcPr>
            <w:tcW w:w="0" w:type="auto"/>
          </w:tcPr>
          <w:p w14:paraId="3CC772F8" w14:textId="77777777" w:rsidR="000D704C" w:rsidRPr="00394328" w:rsidRDefault="000D704C" w:rsidP="00FF5101">
            <w:pPr>
              <w:rPr>
                <w:rFonts w:ascii="SimBraille" w:hAnsi="SimBraille" w:cs="SimBraille"/>
                <w:sz w:val="24"/>
              </w:rPr>
            </w:pPr>
            <w:r w:rsidRPr="00394328">
              <w:rPr>
                <w:rFonts w:ascii="SimBraille" w:hAnsi="SimBraille" w:cs="SimBraille"/>
                <w:sz w:val="24"/>
              </w:rPr>
              <w:t>S2'</w:t>
            </w:r>
          </w:p>
        </w:tc>
        <w:tc>
          <w:tcPr>
            <w:tcW w:w="0" w:type="auto"/>
          </w:tcPr>
          <w:p w14:paraId="4A9262B1" w14:textId="2030632F" w:rsidR="000D704C" w:rsidRPr="00394328" w:rsidRDefault="00C44254" w:rsidP="00FF5101">
            <w:pPr>
              <w:rPr>
                <w:sz w:val="24"/>
              </w:rPr>
            </w:pPr>
            <w:r>
              <w:rPr>
                <w:sz w:val="24"/>
              </w:rPr>
              <w:t>Giọng nữ cao 2</w:t>
            </w:r>
            <w:r w:rsidR="000D704C" w:rsidRPr="00394328">
              <w:rPr>
                <w:sz w:val="24"/>
              </w:rPr>
              <w:t xml:space="preserve"> </w:t>
            </w:r>
            <w:hyperlink w:anchor="_Bảng_32._Ký" w:history="1">
              <w:r w:rsidR="00C375F6" w:rsidRPr="00C375F6">
                <w:rPr>
                  <w:rStyle w:val="Hyperlink"/>
                  <w:sz w:val="24"/>
                </w:rPr>
                <w:t>(32)</w:t>
              </w:r>
            </w:hyperlink>
            <w:r w:rsidR="000D704C" w:rsidRPr="00394328">
              <w:rPr>
                <w:sz w:val="24"/>
              </w:rPr>
              <w:t xml:space="preserve"> 37.1</w:t>
            </w:r>
          </w:p>
        </w:tc>
      </w:tr>
      <w:tr w:rsidR="000D704C" w:rsidRPr="00394328" w14:paraId="59747531" w14:textId="77777777" w:rsidTr="009E02F6">
        <w:tc>
          <w:tcPr>
            <w:tcW w:w="0" w:type="auto"/>
          </w:tcPr>
          <w:p w14:paraId="110544EE" w14:textId="77777777" w:rsidR="000D704C" w:rsidRPr="00394328" w:rsidRDefault="000D704C" w:rsidP="00FF5101">
            <w:pPr>
              <w:rPr>
                <w:rFonts w:ascii="SimBraille" w:hAnsi="SimBraille" w:cs="SimBraille"/>
                <w:sz w:val="24"/>
              </w:rPr>
            </w:pPr>
          </w:p>
        </w:tc>
        <w:tc>
          <w:tcPr>
            <w:tcW w:w="0" w:type="auto"/>
          </w:tcPr>
          <w:p w14:paraId="12321AEE" w14:textId="77777777" w:rsidR="000D704C" w:rsidRPr="00394328" w:rsidRDefault="000D704C" w:rsidP="00FF5101">
            <w:pPr>
              <w:rPr>
                <w:rFonts w:ascii="SimBraille" w:hAnsi="SimBraille" w:cs="SimBraille"/>
                <w:sz w:val="24"/>
              </w:rPr>
            </w:pPr>
            <w:r w:rsidRPr="00394328">
              <w:rPr>
                <w:rFonts w:ascii="SimBraille" w:hAnsi="SimBraille" w:cs="SimBraille"/>
                <w:sz w:val="24"/>
              </w:rPr>
              <w:t>s'</w:t>
            </w:r>
          </w:p>
        </w:tc>
        <w:tc>
          <w:tcPr>
            <w:tcW w:w="0" w:type="auto"/>
          </w:tcPr>
          <w:p w14:paraId="273FE658" w14:textId="3ED84E64" w:rsidR="000D704C" w:rsidRPr="00394328" w:rsidRDefault="00C44254" w:rsidP="00FF5101">
            <w:pPr>
              <w:rPr>
                <w:sz w:val="24"/>
              </w:rPr>
            </w:pPr>
            <w:r>
              <w:rPr>
                <w:sz w:val="24"/>
              </w:rPr>
              <w:t>Dấu chỉ định giọng nữ cao</w:t>
            </w:r>
            <w:r w:rsidR="000D704C" w:rsidRPr="00394328">
              <w:rPr>
                <w:sz w:val="24"/>
              </w:rPr>
              <w:t xml:space="preserve"> </w:t>
            </w:r>
            <w:hyperlink w:anchor="_Bảng_32._Ký" w:history="1">
              <w:r w:rsidR="00C375F6" w:rsidRPr="00C375F6">
                <w:rPr>
                  <w:rStyle w:val="Hyperlink"/>
                  <w:sz w:val="24"/>
                </w:rPr>
                <w:t>(32)</w:t>
              </w:r>
            </w:hyperlink>
            <w:r w:rsidR="000D704C" w:rsidRPr="00394328">
              <w:rPr>
                <w:sz w:val="24"/>
              </w:rPr>
              <w:t xml:space="preserve"> 37.1</w:t>
            </w:r>
          </w:p>
        </w:tc>
      </w:tr>
      <w:tr w:rsidR="000D704C" w:rsidRPr="00394328" w14:paraId="64B3DB5E" w14:textId="77777777" w:rsidTr="009E02F6">
        <w:tc>
          <w:tcPr>
            <w:tcW w:w="0" w:type="auto"/>
          </w:tcPr>
          <w:p w14:paraId="63C0AD9E" w14:textId="77777777" w:rsidR="000D704C" w:rsidRPr="00394328" w:rsidRDefault="000D704C" w:rsidP="00FF5101">
            <w:pPr>
              <w:rPr>
                <w:sz w:val="24"/>
              </w:rPr>
            </w:pPr>
            <w:bookmarkStart w:id="640" w:name="bookmark20"/>
            <w:r>
              <w:rPr>
                <w:sz w:val="24"/>
              </w:rPr>
              <w:t>20.</w:t>
            </w:r>
            <w:bookmarkEnd w:id="640"/>
            <w:r>
              <w:rPr>
                <w:sz w:val="24"/>
              </w:rPr>
              <w:t xml:space="preserve"> </w:t>
            </w:r>
          </w:p>
        </w:tc>
        <w:tc>
          <w:tcPr>
            <w:tcW w:w="0" w:type="auto"/>
          </w:tcPr>
          <w:p w14:paraId="71D177E9" w14:textId="77777777" w:rsidR="000D704C" w:rsidRPr="00394328" w:rsidRDefault="000D704C" w:rsidP="00FF5101">
            <w:pPr>
              <w:rPr>
                <w:rFonts w:ascii="SimBraille" w:hAnsi="SimBraille" w:cs="SimBraille"/>
                <w:sz w:val="24"/>
              </w:rPr>
            </w:pPr>
            <w:r w:rsidRPr="00394328">
              <w:rPr>
                <w:rFonts w:ascii="SimBraille" w:hAnsi="SimBraille" w:cs="SimBraille"/>
                <w:sz w:val="24"/>
              </w:rPr>
              <w:t>t</w:t>
            </w:r>
          </w:p>
        </w:tc>
        <w:tc>
          <w:tcPr>
            <w:tcW w:w="0" w:type="auto"/>
          </w:tcPr>
          <w:p w14:paraId="0BF22CF8" w14:textId="162ABB87" w:rsidR="000D704C" w:rsidRPr="00394328" w:rsidRDefault="000D704C" w:rsidP="00FF5101">
            <w:pPr>
              <w:rPr>
                <w:sz w:val="24"/>
              </w:rPr>
            </w:pPr>
            <w:r w:rsidRPr="00394328">
              <w:rPr>
                <w:sz w:val="24"/>
              </w:rPr>
              <w:t xml:space="preserve">Nốt Si trắng hoặc móc ba </w:t>
            </w:r>
            <w:hyperlink w:anchor="_Bảng_2._" w:history="1">
              <w:r w:rsidR="00C375F6" w:rsidRPr="00C375F6">
                <w:rPr>
                  <w:rStyle w:val="Hyperlink"/>
                  <w:sz w:val="24"/>
                </w:rPr>
                <w:t>(2)</w:t>
              </w:r>
            </w:hyperlink>
            <w:r w:rsidRPr="00394328">
              <w:rPr>
                <w:sz w:val="24"/>
              </w:rPr>
              <w:t xml:space="preserve"> 2.1</w:t>
            </w:r>
          </w:p>
        </w:tc>
      </w:tr>
      <w:tr w:rsidR="000D704C" w:rsidRPr="00394328" w14:paraId="7E06DDBF" w14:textId="77777777" w:rsidTr="009E02F6">
        <w:tc>
          <w:tcPr>
            <w:tcW w:w="0" w:type="auto"/>
          </w:tcPr>
          <w:p w14:paraId="62F3849B" w14:textId="77777777" w:rsidR="000D704C" w:rsidRPr="00394328" w:rsidRDefault="000D704C" w:rsidP="00FF5101">
            <w:pPr>
              <w:rPr>
                <w:rFonts w:ascii="SimBraille" w:hAnsi="SimBraille" w:cs="SimBraille"/>
                <w:sz w:val="24"/>
              </w:rPr>
            </w:pPr>
          </w:p>
        </w:tc>
        <w:tc>
          <w:tcPr>
            <w:tcW w:w="0" w:type="auto"/>
          </w:tcPr>
          <w:p w14:paraId="333317E2" w14:textId="77777777" w:rsidR="000D704C" w:rsidRPr="00394328" w:rsidRDefault="000D704C" w:rsidP="00FF5101">
            <w:pPr>
              <w:rPr>
                <w:rFonts w:ascii="SimBraille" w:hAnsi="SimBraille" w:cs="SimBraille"/>
                <w:sz w:val="24"/>
              </w:rPr>
            </w:pPr>
            <w:r w:rsidRPr="00394328">
              <w:rPr>
                <w:rFonts w:ascii="SimBraille" w:hAnsi="SimBraille" w:cs="SimBraille"/>
                <w:sz w:val="24"/>
              </w:rPr>
              <w:t>t'</w:t>
            </w:r>
          </w:p>
        </w:tc>
        <w:tc>
          <w:tcPr>
            <w:tcW w:w="0" w:type="auto"/>
          </w:tcPr>
          <w:p w14:paraId="4A281051" w14:textId="506DCA28" w:rsidR="000D704C" w:rsidRPr="00394328" w:rsidRDefault="00C44254" w:rsidP="00FF5101">
            <w:pPr>
              <w:rPr>
                <w:sz w:val="24"/>
              </w:rPr>
            </w:pPr>
            <w:r>
              <w:rPr>
                <w:sz w:val="24"/>
              </w:rPr>
              <w:t>Dấu chỉ định giọng nam cao</w:t>
            </w:r>
            <w:r w:rsidR="000D704C" w:rsidRPr="00394328">
              <w:rPr>
                <w:sz w:val="24"/>
              </w:rPr>
              <w:t xml:space="preserve"> </w:t>
            </w:r>
            <w:hyperlink w:anchor="_Bảng_32._Ký" w:history="1">
              <w:r w:rsidR="00C375F6" w:rsidRPr="00C375F6">
                <w:rPr>
                  <w:rStyle w:val="Hyperlink"/>
                  <w:sz w:val="24"/>
                </w:rPr>
                <w:t>(32)</w:t>
              </w:r>
            </w:hyperlink>
            <w:r w:rsidR="000D704C" w:rsidRPr="00394328">
              <w:rPr>
                <w:sz w:val="24"/>
              </w:rPr>
              <w:t xml:space="preserve"> 37.1</w:t>
            </w:r>
          </w:p>
        </w:tc>
      </w:tr>
      <w:tr w:rsidR="000D704C" w:rsidRPr="00394328" w14:paraId="79BE282C" w14:textId="77777777" w:rsidTr="009E02F6">
        <w:tc>
          <w:tcPr>
            <w:tcW w:w="0" w:type="auto"/>
          </w:tcPr>
          <w:p w14:paraId="6875DEEC" w14:textId="77777777" w:rsidR="000D704C" w:rsidRPr="00394328" w:rsidRDefault="000D704C" w:rsidP="00FF5101">
            <w:pPr>
              <w:rPr>
                <w:sz w:val="24"/>
              </w:rPr>
            </w:pPr>
            <w:bookmarkStart w:id="641" w:name="bookmark21"/>
            <w:r>
              <w:rPr>
                <w:sz w:val="24"/>
              </w:rPr>
              <w:t>21.</w:t>
            </w:r>
            <w:bookmarkEnd w:id="641"/>
            <w:r>
              <w:rPr>
                <w:sz w:val="24"/>
              </w:rPr>
              <w:t xml:space="preserve"> </w:t>
            </w:r>
          </w:p>
        </w:tc>
        <w:tc>
          <w:tcPr>
            <w:tcW w:w="0" w:type="auto"/>
          </w:tcPr>
          <w:p w14:paraId="0CF5EB5D" w14:textId="77777777" w:rsidR="000D704C" w:rsidRPr="00394328" w:rsidRDefault="000D704C" w:rsidP="00FF5101">
            <w:pPr>
              <w:rPr>
                <w:rFonts w:ascii="SimBraille" w:hAnsi="SimBraille" w:cs="SimBraille"/>
                <w:sz w:val="24"/>
              </w:rPr>
            </w:pPr>
            <w:r w:rsidRPr="00394328">
              <w:rPr>
                <w:rFonts w:ascii="SimBraille" w:hAnsi="SimBraille" w:cs="SimBraille"/>
                <w:sz w:val="24"/>
              </w:rPr>
              <w:t>u</w:t>
            </w:r>
          </w:p>
        </w:tc>
        <w:tc>
          <w:tcPr>
            <w:tcW w:w="0" w:type="auto"/>
          </w:tcPr>
          <w:p w14:paraId="51530A47" w14:textId="40C03EA2" w:rsidR="000D704C" w:rsidRPr="00394328" w:rsidRDefault="000D704C" w:rsidP="00FF5101">
            <w:pPr>
              <w:rPr>
                <w:sz w:val="24"/>
              </w:rPr>
            </w:pPr>
            <w:r w:rsidRPr="00394328">
              <w:rPr>
                <w:sz w:val="24"/>
              </w:rPr>
              <w:t xml:space="preserve">Dấu lặng trắng hoặc móc ba </w:t>
            </w:r>
            <w:hyperlink w:anchor="_Bảng_5._Dấu" w:history="1">
              <w:r w:rsidR="00E622ED" w:rsidRPr="00E622ED">
                <w:rPr>
                  <w:rStyle w:val="Hyperlink"/>
                  <w:sz w:val="24"/>
                </w:rPr>
                <w:t>(5)</w:t>
              </w:r>
            </w:hyperlink>
            <w:r w:rsidRPr="00394328">
              <w:rPr>
                <w:sz w:val="24"/>
              </w:rPr>
              <w:t xml:space="preserve"> 5.1–5.2</w:t>
            </w:r>
          </w:p>
        </w:tc>
      </w:tr>
      <w:tr w:rsidR="000D704C" w:rsidRPr="00394328" w14:paraId="6C263805" w14:textId="77777777" w:rsidTr="009E02F6">
        <w:tc>
          <w:tcPr>
            <w:tcW w:w="0" w:type="auto"/>
          </w:tcPr>
          <w:p w14:paraId="0F180CC9" w14:textId="77777777" w:rsidR="000D704C" w:rsidRPr="00394328" w:rsidRDefault="000D704C" w:rsidP="00FF5101">
            <w:pPr>
              <w:rPr>
                <w:sz w:val="24"/>
              </w:rPr>
            </w:pPr>
            <w:bookmarkStart w:id="642" w:name="bookmark22"/>
            <w:r>
              <w:rPr>
                <w:sz w:val="24"/>
              </w:rPr>
              <w:t>22.</w:t>
            </w:r>
            <w:bookmarkEnd w:id="642"/>
            <w:r>
              <w:rPr>
                <w:sz w:val="24"/>
              </w:rPr>
              <w:t xml:space="preserve"> </w:t>
            </w:r>
          </w:p>
        </w:tc>
        <w:tc>
          <w:tcPr>
            <w:tcW w:w="0" w:type="auto"/>
          </w:tcPr>
          <w:p w14:paraId="28AF249B" w14:textId="77777777" w:rsidR="000D704C" w:rsidRPr="00394328" w:rsidRDefault="000D704C" w:rsidP="00FF5101">
            <w:pPr>
              <w:rPr>
                <w:rFonts w:ascii="SimBraille" w:hAnsi="SimBraille" w:cs="SimBraille"/>
                <w:sz w:val="24"/>
              </w:rPr>
            </w:pPr>
            <w:r w:rsidRPr="00394328">
              <w:rPr>
                <w:rFonts w:ascii="SimBraille" w:hAnsi="SimBraille" w:cs="SimBraille"/>
                <w:sz w:val="24"/>
              </w:rPr>
              <w:t>v</w:t>
            </w:r>
          </w:p>
        </w:tc>
        <w:tc>
          <w:tcPr>
            <w:tcW w:w="0" w:type="auto"/>
          </w:tcPr>
          <w:p w14:paraId="621C20E1" w14:textId="02E3B16A" w:rsidR="000D704C" w:rsidRPr="00394328" w:rsidRDefault="000D704C" w:rsidP="00FF5101">
            <w:pPr>
              <w:rPr>
                <w:sz w:val="24"/>
              </w:rPr>
            </w:pPr>
            <w:r w:rsidRPr="00394328">
              <w:rPr>
                <w:sz w:val="24"/>
              </w:rPr>
              <w:t xml:space="preserve">Dấu lặng đen hoặc móc tư </w:t>
            </w:r>
            <w:hyperlink w:anchor="_Bảng_5._Dấu" w:history="1">
              <w:r w:rsidR="00E622ED" w:rsidRPr="00E622ED">
                <w:rPr>
                  <w:rStyle w:val="Hyperlink"/>
                  <w:sz w:val="24"/>
                </w:rPr>
                <w:t>(5)</w:t>
              </w:r>
            </w:hyperlink>
            <w:r w:rsidRPr="00394328">
              <w:rPr>
                <w:sz w:val="24"/>
              </w:rPr>
              <w:t xml:space="preserve"> 5.1–5.2</w:t>
            </w:r>
          </w:p>
        </w:tc>
      </w:tr>
      <w:tr w:rsidR="000D704C" w:rsidRPr="00394328" w14:paraId="5FFDAE42" w14:textId="77777777" w:rsidTr="009E02F6">
        <w:tc>
          <w:tcPr>
            <w:tcW w:w="0" w:type="auto"/>
          </w:tcPr>
          <w:p w14:paraId="11400152" w14:textId="77777777" w:rsidR="000D704C" w:rsidRPr="00394328" w:rsidRDefault="000D704C" w:rsidP="00FF5101">
            <w:pPr>
              <w:rPr>
                <w:sz w:val="24"/>
              </w:rPr>
            </w:pPr>
            <w:bookmarkStart w:id="643" w:name="bookmark23"/>
            <w:r>
              <w:rPr>
                <w:sz w:val="24"/>
              </w:rPr>
              <w:t>23.</w:t>
            </w:r>
            <w:bookmarkEnd w:id="643"/>
            <w:r>
              <w:rPr>
                <w:sz w:val="24"/>
              </w:rPr>
              <w:t xml:space="preserve"> </w:t>
            </w:r>
          </w:p>
        </w:tc>
        <w:tc>
          <w:tcPr>
            <w:tcW w:w="0" w:type="auto"/>
          </w:tcPr>
          <w:p w14:paraId="5F7F50AC" w14:textId="77777777" w:rsidR="000D704C" w:rsidRPr="00394328" w:rsidRDefault="000D704C" w:rsidP="00FF5101">
            <w:pPr>
              <w:rPr>
                <w:rFonts w:ascii="SimBraille" w:hAnsi="SimBraille" w:cs="SimBraille"/>
                <w:sz w:val="24"/>
              </w:rPr>
            </w:pPr>
            <w:r w:rsidRPr="00394328">
              <w:rPr>
                <w:rFonts w:ascii="SimBraille" w:hAnsi="SimBraille" w:cs="SimBraille"/>
                <w:sz w:val="24"/>
              </w:rPr>
              <w:t>x</w:t>
            </w:r>
          </w:p>
        </w:tc>
        <w:tc>
          <w:tcPr>
            <w:tcW w:w="0" w:type="auto"/>
          </w:tcPr>
          <w:p w14:paraId="3246C4EE" w14:textId="1F9E954D" w:rsidR="000D704C" w:rsidRPr="00394328" w:rsidRDefault="000D704C" w:rsidP="00FF5101">
            <w:pPr>
              <w:rPr>
                <w:sz w:val="24"/>
              </w:rPr>
            </w:pPr>
            <w:r w:rsidRPr="00394328">
              <w:rPr>
                <w:sz w:val="24"/>
              </w:rPr>
              <w:t xml:space="preserve">Dấu lặng móc đơn hoặc móc năm </w:t>
            </w:r>
            <w:hyperlink w:anchor="_Bảng_5._Dấu" w:history="1">
              <w:r w:rsidR="00E622ED" w:rsidRPr="00E622ED">
                <w:rPr>
                  <w:rStyle w:val="Hyperlink"/>
                  <w:sz w:val="24"/>
                </w:rPr>
                <w:t>(5)</w:t>
              </w:r>
            </w:hyperlink>
            <w:r w:rsidRPr="00394328">
              <w:rPr>
                <w:sz w:val="24"/>
              </w:rPr>
              <w:t xml:space="preserve"> 5.1–5.2</w:t>
            </w:r>
          </w:p>
        </w:tc>
      </w:tr>
      <w:tr w:rsidR="000D704C" w:rsidRPr="00394328" w14:paraId="038E051F" w14:textId="77777777" w:rsidTr="009E02F6">
        <w:tc>
          <w:tcPr>
            <w:tcW w:w="0" w:type="auto"/>
          </w:tcPr>
          <w:p w14:paraId="221304FA" w14:textId="77777777" w:rsidR="000D704C" w:rsidRPr="00394328" w:rsidRDefault="000D704C" w:rsidP="00FF5101">
            <w:pPr>
              <w:rPr>
                <w:sz w:val="24"/>
              </w:rPr>
            </w:pPr>
          </w:p>
        </w:tc>
        <w:tc>
          <w:tcPr>
            <w:tcW w:w="0" w:type="auto"/>
          </w:tcPr>
          <w:p w14:paraId="4EB2ACFB" w14:textId="77777777" w:rsidR="000D704C" w:rsidRPr="00394328" w:rsidRDefault="000D704C" w:rsidP="00FF5101">
            <w:pPr>
              <w:rPr>
                <w:sz w:val="24"/>
              </w:rPr>
            </w:pPr>
          </w:p>
        </w:tc>
        <w:tc>
          <w:tcPr>
            <w:tcW w:w="0" w:type="auto"/>
          </w:tcPr>
          <w:p w14:paraId="37A301EF" w14:textId="3FCD77D5" w:rsidR="000D704C" w:rsidRPr="00394328" w:rsidRDefault="000D704C" w:rsidP="00FF5101">
            <w:pPr>
              <w:rPr>
                <w:sz w:val="24"/>
              </w:rPr>
            </w:pPr>
            <w:r w:rsidRPr="00394328">
              <w:rPr>
                <w:sz w:val="24"/>
              </w:rPr>
              <w:t xml:space="preserve">Ngón áp út tay phải cho guitar (viết tắt ch) </w:t>
            </w:r>
            <w:hyperlink w:anchor="_(C)_Các_ký" w:history="1">
              <w:r w:rsidR="00C375F6" w:rsidRPr="00C375F6">
                <w:rPr>
                  <w:rStyle w:val="Hyperlink"/>
                  <w:sz w:val="24"/>
                </w:rPr>
                <w:t>(24C)</w:t>
              </w:r>
            </w:hyperlink>
            <w:r w:rsidRPr="00394328">
              <w:rPr>
                <w:sz w:val="24"/>
              </w:rPr>
              <w:t xml:space="preserve"> 26.7</w:t>
            </w:r>
          </w:p>
        </w:tc>
      </w:tr>
      <w:tr w:rsidR="000D704C" w:rsidRPr="00394328" w14:paraId="05443BD1" w14:textId="77777777" w:rsidTr="009E02F6">
        <w:tc>
          <w:tcPr>
            <w:tcW w:w="0" w:type="auto"/>
          </w:tcPr>
          <w:p w14:paraId="7A671AD3" w14:textId="77777777" w:rsidR="000D704C" w:rsidRPr="00394328" w:rsidRDefault="000D704C" w:rsidP="00FF5101">
            <w:pPr>
              <w:rPr>
                <w:sz w:val="24"/>
              </w:rPr>
            </w:pPr>
            <w:bookmarkStart w:id="644" w:name="bookmark24"/>
            <w:r>
              <w:rPr>
                <w:sz w:val="24"/>
              </w:rPr>
              <w:t>24.</w:t>
            </w:r>
            <w:bookmarkEnd w:id="644"/>
            <w:r>
              <w:rPr>
                <w:sz w:val="24"/>
              </w:rPr>
              <w:t xml:space="preserve"> </w:t>
            </w:r>
          </w:p>
        </w:tc>
        <w:tc>
          <w:tcPr>
            <w:tcW w:w="0" w:type="auto"/>
          </w:tcPr>
          <w:p w14:paraId="607D0311" w14:textId="77777777" w:rsidR="000D704C" w:rsidRPr="00394328" w:rsidRDefault="000D704C" w:rsidP="00FF5101">
            <w:pPr>
              <w:rPr>
                <w:rFonts w:ascii="SimBraille" w:hAnsi="SimBraille" w:cs="SimBraille"/>
                <w:sz w:val="24"/>
              </w:rPr>
            </w:pPr>
            <w:r w:rsidRPr="00394328">
              <w:rPr>
                <w:rFonts w:ascii="SimBraille" w:hAnsi="SimBraille" w:cs="SimBraille"/>
                <w:sz w:val="24"/>
              </w:rPr>
              <w:t>Y</w:t>
            </w:r>
          </w:p>
        </w:tc>
        <w:tc>
          <w:tcPr>
            <w:tcW w:w="0" w:type="auto"/>
          </w:tcPr>
          <w:p w14:paraId="36EB8B1A" w14:textId="2B2DABAF" w:rsidR="000D704C" w:rsidRPr="00394328" w:rsidRDefault="000D704C" w:rsidP="00FF5101">
            <w:pPr>
              <w:rPr>
                <w:sz w:val="24"/>
              </w:rPr>
            </w:pPr>
            <w:r w:rsidRPr="00394328">
              <w:rPr>
                <w:sz w:val="24"/>
              </w:rPr>
              <w:t xml:space="preserve">Nốt Đô tròn hoặc </w:t>
            </w:r>
            <w:r w:rsidR="00185176">
              <w:rPr>
                <w:sz w:val="24"/>
              </w:rPr>
              <w:t>móc đôi</w:t>
            </w:r>
            <w:r w:rsidRPr="00394328">
              <w:rPr>
                <w:sz w:val="24"/>
              </w:rPr>
              <w:t xml:space="preserve"> </w:t>
            </w:r>
            <w:hyperlink w:anchor="_Bảng_2._" w:history="1">
              <w:r w:rsidR="00C375F6" w:rsidRPr="00C375F6">
                <w:rPr>
                  <w:rStyle w:val="Hyperlink"/>
                  <w:sz w:val="24"/>
                </w:rPr>
                <w:t>(2)</w:t>
              </w:r>
            </w:hyperlink>
            <w:r w:rsidRPr="00394328">
              <w:rPr>
                <w:sz w:val="24"/>
              </w:rPr>
              <w:t xml:space="preserve"> 2.1</w:t>
            </w:r>
          </w:p>
        </w:tc>
      </w:tr>
      <w:tr w:rsidR="000D704C" w:rsidRPr="00394328" w14:paraId="4CFEC41E" w14:textId="77777777" w:rsidTr="009E02F6">
        <w:tc>
          <w:tcPr>
            <w:tcW w:w="0" w:type="auto"/>
          </w:tcPr>
          <w:p w14:paraId="25B76C76" w14:textId="77777777" w:rsidR="000D704C" w:rsidRPr="00394328" w:rsidRDefault="000D704C" w:rsidP="00FF5101">
            <w:pPr>
              <w:rPr>
                <w:sz w:val="24"/>
              </w:rPr>
            </w:pPr>
          </w:p>
        </w:tc>
        <w:tc>
          <w:tcPr>
            <w:tcW w:w="0" w:type="auto"/>
          </w:tcPr>
          <w:p w14:paraId="08C8B2CD" w14:textId="77777777" w:rsidR="000D704C" w:rsidRPr="00394328" w:rsidRDefault="000D704C" w:rsidP="00FF5101">
            <w:pPr>
              <w:rPr>
                <w:sz w:val="24"/>
              </w:rPr>
            </w:pPr>
          </w:p>
        </w:tc>
        <w:tc>
          <w:tcPr>
            <w:tcW w:w="0" w:type="auto"/>
          </w:tcPr>
          <w:p w14:paraId="16802456" w14:textId="7837FE4E" w:rsidR="000D704C" w:rsidRPr="00394328" w:rsidRDefault="000D704C" w:rsidP="00FF5101">
            <w:pPr>
              <w:rPr>
                <w:sz w:val="24"/>
              </w:rPr>
            </w:pPr>
            <w:r w:rsidRPr="00394328">
              <w:rPr>
                <w:sz w:val="24"/>
              </w:rPr>
              <w:t xml:space="preserve">Nốt tròn hoặc </w:t>
            </w:r>
            <w:r w:rsidR="00185176">
              <w:rPr>
                <w:sz w:val="24"/>
              </w:rPr>
              <w:t>móc đôi</w:t>
            </w:r>
            <w:r w:rsidRPr="00394328">
              <w:rPr>
                <w:sz w:val="24"/>
              </w:rPr>
              <w:t xml:space="preserve"> trong nhạc cụ không có giai điệu 34.2.1</w:t>
            </w:r>
          </w:p>
        </w:tc>
      </w:tr>
      <w:tr w:rsidR="000D704C" w:rsidRPr="00394328" w14:paraId="2CEAE902" w14:textId="77777777" w:rsidTr="009E02F6">
        <w:tc>
          <w:tcPr>
            <w:tcW w:w="0" w:type="auto"/>
          </w:tcPr>
          <w:p w14:paraId="64B69AAC" w14:textId="77777777" w:rsidR="000D704C" w:rsidRPr="00394328" w:rsidRDefault="000D704C" w:rsidP="00FF5101">
            <w:pPr>
              <w:rPr>
                <w:rFonts w:ascii="SimBraille" w:hAnsi="SimBraille" w:cs="SimBraille"/>
                <w:sz w:val="24"/>
              </w:rPr>
            </w:pPr>
          </w:p>
        </w:tc>
        <w:tc>
          <w:tcPr>
            <w:tcW w:w="0" w:type="auto"/>
          </w:tcPr>
          <w:p w14:paraId="4C58A847" w14:textId="77777777" w:rsidR="000D704C" w:rsidRPr="00394328" w:rsidRDefault="000D704C" w:rsidP="00FF5101">
            <w:pPr>
              <w:rPr>
                <w:rFonts w:ascii="SimBraille" w:hAnsi="SimBraille" w:cs="SimBraille"/>
                <w:sz w:val="24"/>
              </w:rPr>
            </w:pPr>
            <w:r w:rsidRPr="00394328">
              <w:rPr>
                <w:rFonts w:ascii="SimBraille" w:hAnsi="SimBraille" w:cs="SimBraille"/>
                <w:sz w:val="24"/>
              </w:rPr>
              <w:t>yk</w:t>
            </w:r>
          </w:p>
        </w:tc>
        <w:tc>
          <w:tcPr>
            <w:tcW w:w="0" w:type="auto"/>
          </w:tcPr>
          <w:p w14:paraId="003C85F0" w14:textId="446B5CD1" w:rsidR="000D704C" w:rsidRPr="00394328" w:rsidRDefault="000D704C" w:rsidP="00FF5101">
            <w:pPr>
              <w:rPr>
                <w:sz w:val="24"/>
              </w:rPr>
            </w:pPr>
            <w:r w:rsidRPr="00394328">
              <w:rPr>
                <w:sz w:val="24"/>
              </w:rPr>
              <w:t xml:space="preserve">Nốt Đô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540B1A9D" w14:textId="77777777" w:rsidTr="009E02F6">
        <w:tc>
          <w:tcPr>
            <w:tcW w:w="0" w:type="auto"/>
          </w:tcPr>
          <w:p w14:paraId="4AF9BAA2" w14:textId="77777777" w:rsidR="000D704C" w:rsidRPr="00394328" w:rsidRDefault="000D704C" w:rsidP="00FF5101">
            <w:pPr>
              <w:rPr>
                <w:sz w:val="24"/>
              </w:rPr>
            </w:pPr>
          </w:p>
        </w:tc>
        <w:tc>
          <w:tcPr>
            <w:tcW w:w="0" w:type="auto"/>
          </w:tcPr>
          <w:p w14:paraId="6979B6F6" w14:textId="77777777" w:rsidR="000D704C" w:rsidRPr="00394328" w:rsidRDefault="000D704C" w:rsidP="00FF5101">
            <w:pPr>
              <w:rPr>
                <w:sz w:val="24"/>
              </w:rPr>
            </w:pPr>
          </w:p>
        </w:tc>
        <w:tc>
          <w:tcPr>
            <w:tcW w:w="0" w:type="auto"/>
          </w:tcPr>
          <w:p w14:paraId="7D6CDA99" w14:textId="77777777" w:rsidR="000D704C" w:rsidRPr="00394328" w:rsidRDefault="000D704C" w:rsidP="00FF5101">
            <w:pPr>
              <w:rPr>
                <w:sz w:val="24"/>
              </w:rPr>
            </w:pPr>
            <w:r w:rsidRPr="00394328">
              <w:rPr>
                <w:sz w:val="24"/>
              </w:rPr>
              <w:t>Nốt Đô tường thuật trong nhạc bình ca 35.11</w:t>
            </w:r>
          </w:p>
        </w:tc>
      </w:tr>
      <w:tr w:rsidR="000D704C" w:rsidRPr="00394328" w14:paraId="2A11B4D1" w14:textId="77777777" w:rsidTr="009E02F6">
        <w:tc>
          <w:tcPr>
            <w:tcW w:w="0" w:type="auto"/>
          </w:tcPr>
          <w:p w14:paraId="4908DCC4" w14:textId="77777777" w:rsidR="000D704C" w:rsidRPr="00394328" w:rsidRDefault="000D704C" w:rsidP="00FF5101">
            <w:pPr>
              <w:rPr>
                <w:rFonts w:ascii="SimBraille" w:hAnsi="SimBraille" w:cs="SimBraille"/>
                <w:sz w:val="24"/>
              </w:rPr>
            </w:pPr>
          </w:p>
        </w:tc>
        <w:tc>
          <w:tcPr>
            <w:tcW w:w="0" w:type="auto"/>
          </w:tcPr>
          <w:p w14:paraId="740A1BF9" w14:textId="77777777" w:rsidR="000D704C" w:rsidRPr="00394328" w:rsidRDefault="000D704C" w:rsidP="00FF5101">
            <w:pPr>
              <w:rPr>
                <w:rFonts w:ascii="SimBraille" w:hAnsi="SimBraille" w:cs="SimBraille"/>
                <w:sz w:val="24"/>
              </w:rPr>
            </w:pPr>
            <w:r w:rsidRPr="00394328">
              <w:rPr>
                <w:rFonts w:ascii="SimBraille" w:hAnsi="SimBraille" w:cs="SimBraille"/>
                <w:sz w:val="24"/>
              </w:rPr>
              <w:t>Y^cy</w:t>
            </w:r>
          </w:p>
        </w:tc>
        <w:tc>
          <w:tcPr>
            <w:tcW w:w="0" w:type="auto"/>
          </w:tcPr>
          <w:p w14:paraId="42E01851" w14:textId="291C7CE0" w:rsidR="000D704C" w:rsidRPr="00394328" w:rsidRDefault="000D704C" w:rsidP="00FF5101">
            <w:pPr>
              <w:rPr>
                <w:sz w:val="24"/>
              </w:rPr>
            </w:pPr>
            <w:r w:rsidRPr="00394328">
              <w:rPr>
                <w:sz w:val="24"/>
              </w:rPr>
              <w:t xml:space="preserve">Nốt Đô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1B729B27" w14:textId="77777777" w:rsidTr="009E02F6">
        <w:tc>
          <w:tcPr>
            <w:tcW w:w="0" w:type="auto"/>
          </w:tcPr>
          <w:p w14:paraId="04528428" w14:textId="77777777" w:rsidR="000D704C" w:rsidRPr="00394328" w:rsidRDefault="000D704C" w:rsidP="00FF5101">
            <w:pPr>
              <w:rPr>
                <w:sz w:val="24"/>
              </w:rPr>
            </w:pPr>
            <w:bookmarkStart w:id="645" w:name="bookmark25"/>
            <w:r>
              <w:rPr>
                <w:sz w:val="24"/>
              </w:rPr>
              <w:t>25.</w:t>
            </w:r>
            <w:bookmarkEnd w:id="645"/>
            <w:r>
              <w:rPr>
                <w:sz w:val="24"/>
              </w:rPr>
              <w:t xml:space="preserve"> </w:t>
            </w:r>
          </w:p>
        </w:tc>
        <w:tc>
          <w:tcPr>
            <w:tcW w:w="0" w:type="auto"/>
          </w:tcPr>
          <w:p w14:paraId="6CA497EB" w14:textId="77777777" w:rsidR="000D704C" w:rsidRPr="00394328" w:rsidRDefault="000D704C" w:rsidP="00FF5101">
            <w:pPr>
              <w:rPr>
                <w:rFonts w:ascii="SimBraille" w:hAnsi="SimBraille" w:cs="SimBraille"/>
                <w:sz w:val="24"/>
              </w:rPr>
            </w:pPr>
            <w:r w:rsidRPr="00394328">
              <w:rPr>
                <w:rFonts w:ascii="SimBraille" w:hAnsi="SimBraille" w:cs="SimBraille"/>
                <w:sz w:val="24"/>
              </w:rPr>
              <w:t>z</w:t>
            </w:r>
          </w:p>
        </w:tc>
        <w:tc>
          <w:tcPr>
            <w:tcW w:w="0" w:type="auto"/>
          </w:tcPr>
          <w:p w14:paraId="016504B7" w14:textId="5A42B777" w:rsidR="000D704C" w:rsidRPr="00394328" w:rsidRDefault="000D704C" w:rsidP="00FF5101">
            <w:pPr>
              <w:rPr>
                <w:sz w:val="24"/>
              </w:rPr>
            </w:pPr>
            <w:r w:rsidRPr="00394328">
              <w:rPr>
                <w:sz w:val="24"/>
              </w:rPr>
              <w:t xml:space="preserve">Nốt Rê tròn hoặc </w:t>
            </w:r>
            <w:r w:rsidR="00185176">
              <w:rPr>
                <w:sz w:val="24"/>
              </w:rPr>
              <w:t>móc đôi</w:t>
            </w:r>
            <w:r w:rsidRPr="00394328">
              <w:rPr>
                <w:sz w:val="24"/>
              </w:rPr>
              <w:t xml:space="preserve"> </w:t>
            </w:r>
            <w:hyperlink w:anchor="_Bảng_2._" w:history="1">
              <w:r w:rsidR="00C375F6" w:rsidRPr="00C375F6">
                <w:rPr>
                  <w:rStyle w:val="Hyperlink"/>
                  <w:sz w:val="24"/>
                </w:rPr>
                <w:t>(2)</w:t>
              </w:r>
            </w:hyperlink>
            <w:r w:rsidRPr="00394328">
              <w:rPr>
                <w:sz w:val="24"/>
              </w:rPr>
              <w:t xml:space="preserve"> 2.1</w:t>
            </w:r>
          </w:p>
        </w:tc>
      </w:tr>
      <w:tr w:rsidR="000D704C" w:rsidRPr="00394328" w14:paraId="2F0FEE5C" w14:textId="77777777" w:rsidTr="009E02F6">
        <w:tc>
          <w:tcPr>
            <w:tcW w:w="0" w:type="auto"/>
          </w:tcPr>
          <w:p w14:paraId="16B6E344" w14:textId="77777777" w:rsidR="000D704C" w:rsidRPr="00394328" w:rsidRDefault="000D704C" w:rsidP="00FF5101">
            <w:pPr>
              <w:rPr>
                <w:rFonts w:ascii="SimBraille" w:hAnsi="SimBraille" w:cs="SimBraille"/>
                <w:sz w:val="24"/>
              </w:rPr>
            </w:pPr>
          </w:p>
        </w:tc>
        <w:tc>
          <w:tcPr>
            <w:tcW w:w="0" w:type="auto"/>
          </w:tcPr>
          <w:p w14:paraId="01395A3F" w14:textId="77777777" w:rsidR="000D704C" w:rsidRPr="00394328" w:rsidRDefault="000D704C" w:rsidP="00FF5101">
            <w:pPr>
              <w:rPr>
                <w:rFonts w:ascii="SimBraille" w:hAnsi="SimBraille" w:cs="SimBraille"/>
                <w:sz w:val="24"/>
              </w:rPr>
            </w:pPr>
            <w:r w:rsidRPr="00394328">
              <w:rPr>
                <w:rFonts w:ascii="SimBraille" w:hAnsi="SimBraille" w:cs="SimBraille"/>
                <w:sz w:val="24"/>
              </w:rPr>
              <w:t>zk</w:t>
            </w:r>
          </w:p>
        </w:tc>
        <w:tc>
          <w:tcPr>
            <w:tcW w:w="0" w:type="auto"/>
          </w:tcPr>
          <w:p w14:paraId="1047D701" w14:textId="2F05A9F3" w:rsidR="000D704C" w:rsidRPr="00394328" w:rsidRDefault="000D704C" w:rsidP="00FF5101">
            <w:pPr>
              <w:rPr>
                <w:sz w:val="24"/>
              </w:rPr>
            </w:pPr>
            <w:r w:rsidRPr="00394328">
              <w:rPr>
                <w:sz w:val="24"/>
              </w:rPr>
              <w:t xml:space="preserve">Nốt Rê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232704EF" w14:textId="77777777" w:rsidTr="009E02F6">
        <w:tc>
          <w:tcPr>
            <w:tcW w:w="0" w:type="auto"/>
          </w:tcPr>
          <w:p w14:paraId="11381478" w14:textId="77777777" w:rsidR="000D704C" w:rsidRPr="00394328" w:rsidRDefault="000D704C" w:rsidP="00FF5101">
            <w:pPr>
              <w:rPr>
                <w:sz w:val="24"/>
              </w:rPr>
            </w:pPr>
          </w:p>
        </w:tc>
        <w:tc>
          <w:tcPr>
            <w:tcW w:w="0" w:type="auto"/>
          </w:tcPr>
          <w:p w14:paraId="2F75F94A" w14:textId="77777777" w:rsidR="000D704C" w:rsidRPr="00394328" w:rsidRDefault="000D704C" w:rsidP="00FF5101">
            <w:pPr>
              <w:rPr>
                <w:sz w:val="24"/>
              </w:rPr>
            </w:pPr>
          </w:p>
        </w:tc>
        <w:tc>
          <w:tcPr>
            <w:tcW w:w="0" w:type="auto"/>
          </w:tcPr>
          <w:p w14:paraId="5BE9607A" w14:textId="77777777" w:rsidR="000D704C" w:rsidRPr="00394328" w:rsidRDefault="000D704C" w:rsidP="00FF5101">
            <w:pPr>
              <w:rPr>
                <w:sz w:val="24"/>
              </w:rPr>
            </w:pPr>
            <w:r w:rsidRPr="00394328">
              <w:rPr>
                <w:sz w:val="24"/>
              </w:rPr>
              <w:t>Nốt Rê tường thuật trong nhạc bình ca 35.11</w:t>
            </w:r>
          </w:p>
        </w:tc>
      </w:tr>
      <w:tr w:rsidR="000D704C" w:rsidRPr="00394328" w14:paraId="2BEAB1D3" w14:textId="77777777" w:rsidTr="009E02F6">
        <w:tc>
          <w:tcPr>
            <w:tcW w:w="0" w:type="auto"/>
          </w:tcPr>
          <w:p w14:paraId="2AF50BC8" w14:textId="77777777" w:rsidR="000D704C" w:rsidRPr="00394328" w:rsidRDefault="000D704C" w:rsidP="00FF5101">
            <w:pPr>
              <w:rPr>
                <w:rFonts w:ascii="SimBraille" w:hAnsi="SimBraille" w:cs="SimBraille"/>
                <w:sz w:val="24"/>
              </w:rPr>
            </w:pPr>
          </w:p>
        </w:tc>
        <w:tc>
          <w:tcPr>
            <w:tcW w:w="0" w:type="auto"/>
          </w:tcPr>
          <w:p w14:paraId="15D1D206" w14:textId="77777777" w:rsidR="000D704C" w:rsidRPr="00394328" w:rsidRDefault="000D704C" w:rsidP="00FF5101">
            <w:pPr>
              <w:rPr>
                <w:rFonts w:ascii="SimBraille" w:hAnsi="SimBraille" w:cs="SimBraille"/>
                <w:sz w:val="24"/>
              </w:rPr>
            </w:pPr>
            <w:r w:rsidRPr="00394328">
              <w:rPr>
                <w:rFonts w:ascii="SimBraille" w:hAnsi="SimBraille" w:cs="SimBraille"/>
                <w:sz w:val="24"/>
              </w:rPr>
              <w:t>z^cz</w:t>
            </w:r>
          </w:p>
        </w:tc>
        <w:tc>
          <w:tcPr>
            <w:tcW w:w="0" w:type="auto"/>
          </w:tcPr>
          <w:p w14:paraId="2D72E5E8" w14:textId="7C2EB69A" w:rsidR="000D704C" w:rsidRPr="00394328" w:rsidRDefault="000D704C" w:rsidP="00FF5101">
            <w:pPr>
              <w:rPr>
                <w:sz w:val="24"/>
              </w:rPr>
            </w:pPr>
            <w:r w:rsidRPr="00394328">
              <w:rPr>
                <w:sz w:val="24"/>
              </w:rPr>
              <w:t xml:space="preserve">Nốt Rê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3013EEBB" w14:textId="77777777" w:rsidTr="009E02F6">
        <w:tc>
          <w:tcPr>
            <w:tcW w:w="0" w:type="auto"/>
          </w:tcPr>
          <w:p w14:paraId="65B4BC7F" w14:textId="77777777" w:rsidR="000D704C" w:rsidRPr="00394328" w:rsidRDefault="000D704C" w:rsidP="00FF5101">
            <w:pPr>
              <w:rPr>
                <w:sz w:val="24"/>
              </w:rPr>
            </w:pPr>
            <w:bookmarkStart w:id="646" w:name="bookmark26"/>
            <w:r>
              <w:rPr>
                <w:sz w:val="24"/>
              </w:rPr>
              <w:t>26.</w:t>
            </w:r>
            <w:bookmarkEnd w:id="646"/>
            <w:r>
              <w:rPr>
                <w:sz w:val="24"/>
              </w:rPr>
              <w:t xml:space="preserve"> </w:t>
            </w:r>
          </w:p>
        </w:tc>
        <w:tc>
          <w:tcPr>
            <w:tcW w:w="0" w:type="auto"/>
          </w:tcPr>
          <w:p w14:paraId="61B053F6" w14:textId="77777777" w:rsidR="000D704C" w:rsidRPr="00394328" w:rsidRDefault="000D704C" w:rsidP="00FF5101">
            <w:pPr>
              <w:rPr>
                <w:rFonts w:ascii="SimBraille" w:hAnsi="SimBraille" w:cs="SimBraille"/>
                <w:sz w:val="24"/>
              </w:rPr>
            </w:pPr>
            <w:r w:rsidRPr="00394328">
              <w:rPr>
                <w:rFonts w:ascii="SimBraille" w:hAnsi="SimBraille" w:cs="SimBraille"/>
                <w:sz w:val="24"/>
              </w:rPr>
              <w:t>&amp;</w:t>
            </w:r>
          </w:p>
        </w:tc>
        <w:tc>
          <w:tcPr>
            <w:tcW w:w="0" w:type="auto"/>
          </w:tcPr>
          <w:p w14:paraId="4491FFED" w14:textId="2FD6363B" w:rsidR="000D704C" w:rsidRPr="00394328" w:rsidRDefault="000D704C" w:rsidP="00FF5101">
            <w:pPr>
              <w:rPr>
                <w:sz w:val="24"/>
              </w:rPr>
            </w:pPr>
            <w:r w:rsidRPr="00394328">
              <w:rPr>
                <w:sz w:val="24"/>
              </w:rPr>
              <w:t xml:space="preserve">Nốt Mi tròn hoặc </w:t>
            </w:r>
            <w:r w:rsidR="00185176">
              <w:rPr>
                <w:sz w:val="24"/>
              </w:rPr>
              <w:t>móc đôi</w:t>
            </w:r>
            <w:r w:rsidRPr="00394328">
              <w:rPr>
                <w:sz w:val="24"/>
              </w:rPr>
              <w:t xml:space="preserve"> </w:t>
            </w:r>
            <w:hyperlink w:anchor="_Bảng_2._" w:history="1">
              <w:r w:rsidR="00C375F6" w:rsidRPr="00C375F6">
                <w:rPr>
                  <w:rStyle w:val="Hyperlink"/>
                  <w:sz w:val="24"/>
                </w:rPr>
                <w:t>(2)</w:t>
              </w:r>
            </w:hyperlink>
            <w:r w:rsidRPr="00394328">
              <w:rPr>
                <w:sz w:val="24"/>
              </w:rPr>
              <w:t xml:space="preserve"> 2.1</w:t>
            </w:r>
          </w:p>
        </w:tc>
      </w:tr>
      <w:tr w:rsidR="000D704C" w:rsidRPr="00394328" w14:paraId="385D33F8" w14:textId="77777777" w:rsidTr="009E02F6">
        <w:tc>
          <w:tcPr>
            <w:tcW w:w="0" w:type="auto"/>
          </w:tcPr>
          <w:p w14:paraId="07BA484A" w14:textId="77777777" w:rsidR="000D704C" w:rsidRPr="00394328" w:rsidRDefault="000D704C" w:rsidP="00FF5101">
            <w:pPr>
              <w:rPr>
                <w:rFonts w:ascii="SimBraille" w:hAnsi="SimBraille" w:cs="SimBraille"/>
                <w:sz w:val="24"/>
              </w:rPr>
            </w:pPr>
          </w:p>
        </w:tc>
        <w:tc>
          <w:tcPr>
            <w:tcW w:w="0" w:type="auto"/>
          </w:tcPr>
          <w:p w14:paraId="1073F5E2" w14:textId="77777777" w:rsidR="000D704C" w:rsidRPr="00394328" w:rsidRDefault="000D704C" w:rsidP="00FF5101">
            <w:pPr>
              <w:rPr>
                <w:rFonts w:ascii="SimBraille" w:hAnsi="SimBraille" w:cs="SimBraille"/>
                <w:sz w:val="24"/>
              </w:rPr>
            </w:pPr>
            <w:r w:rsidRPr="00394328">
              <w:rPr>
                <w:rFonts w:ascii="SimBraille" w:hAnsi="SimBraille" w:cs="SimBraille"/>
                <w:sz w:val="24"/>
              </w:rPr>
              <w:t>&amp;k</w:t>
            </w:r>
          </w:p>
        </w:tc>
        <w:tc>
          <w:tcPr>
            <w:tcW w:w="0" w:type="auto"/>
          </w:tcPr>
          <w:p w14:paraId="4BAC9F04" w14:textId="185077A4" w:rsidR="000D704C" w:rsidRPr="00394328" w:rsidRDefault="000D704C" w:rsidP="00FF5101">
            <w:pPr>
              <w:rPr>
                <w:sz w:val="24"/>
              </w:rPr>
            </w:pPr>
            <w:r w:rsidRPr="00394328">
              <w:rPr>
                <w:sz w:val="24"/>
              </w:rPr>
              <w:t xml:space="preserve">Nốt Mi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4EABBA7D" w14:textId="77777777" w:rsidTr="009E02F6">
        <w:tc>
          <w:tcPr>
            <w:tcW w:w="0" w:type="auto"/>
          </w:tcPr>
          <w:p w14:paraId="6A9F90ED" w14:textId="77777777" w:rsidR="000D704C" w:rsidRPr="00394328" w:rsidRDefault="000D704C" w:rsidP="00FF5101">
            <w:pPr>
              <w:rPr>
                <w:sz w:val="24"/>
              </w:rPr>
            </w:pPr>
          </w:p>
        </w:tc>
        <w:tc>
          <w:tcPr>
            <w:tcW w:w="0" w:type="auto"/>
          </w:tcPr>
          <w:p w14:paraId="0687BA27" w14:textId="77777777" w:rsidR="000D704C" w:rsidRPr="00394328" w:rsidRDefault="000D704C" w:rsidP="00FF5101">
            <w:pPr>
              <w:rPr>
                <w:sz w:val="24"/>
              </w:rPr>
            </w:pPr>
          </w:p>
        </w:tc>
        <w:tc>
          <w:tcPr>
            <w:tcW w:w="0" w:type="auto"/>
          </w:tcPr>
          <w:p w14:paraId="1FFD2CC8" w14:textId="77777777" w:rsidR="000D704C" w:rsidRPr="00394328" w:rsidRDefault="000D704C" w:rsidP="00FF5101">
            <w:pPr>
              <w:rPr>
                <w:sz w:val="24"/>
              </w:rPr>
            </w:pPr>
            <w:r w:rsidRPr="00394328">
              <w:rPr>
                <w:sz w:val="24"/>
              </w:rPr>
              <w:t>Nốt Mi tường thuật trong nhạc bình ca 35.11</w:t>
            </w:r>
          </w:p>
        </w:tc>
      </w:tr>
      <w:tr w:rsidR="000D704C" w:rsidRPr="00394328" w14:paraId="084C5DF0" w14:textId="77777777" w:rsidTr="009E02F6">
        <w:tc>
          <w:tcPr>
            <w:tcW w:w="0" w:type="auto"/>
          </w:tcPr>
          <w:p w14:paraId="2D1E3257" w14:textId="77777777" w:rsidR="000D704C" w:rsidRPr="00394328" w:rsidRDefault="000D704C" w:rsidP="00FF5101">
            <w:pPr>
              <w:rPr>
                <w:rFonts w:ascii="SimBraille" w:hAnsi="SimBraille" w:cs="SimBraille"/>
                <w:sz w:val="24"/>
              </w:rPr>
            </w:pPr>
          </w:p>
        </w:tc>
        <w:tc>
          <w:tcPr>
            <w:tcW w:w="0" w:type="auto"/>
          </w:tcPr>
          <w:p w14:paraId="7A7E00C7" w14:textId="77777777" w:rsidR="000D704C" w:rsidRPr="00394328" w:rsidRDefault="000D704C" w:rsidP="00FF5101">
            <w:pPr>
              <w:rPr>
                <w:rFonts w:ascii="SimBraille" w:hAnsi="SimBraille" w:cs="SimBraille"/>
                <w:sz w:val="24"/>
              </w:rPr>
            </w:pPr>
            <w:r w:rsidRPr="00394328">
              <w:rPr>
                <w:rFonts w:ascii="SimBraille" w:hAnsi="SimBraille" w:cs="SimBraille"/>
                <w:sz w:val="24"/>
              </w:rPr>
              <w:t>&amp;^c&amp;</w:t>
            </w:r>
          </w:p>
        </w:tc>
        <w:tc>
          <w:tcPr>
            <w:tcW w:w="0" w:type="auto"/>
          </w:tcPr>
          <w:p w14:paraId="4EF0D5F1" w14:textId="4B53E06B" w:rsidR="000D704C" w:rsidRPr="00394328" w:rsidRDefault="000D704C" w:rsidP="00FF5101">
            <w:pPr>
              <w:rPr>
                <w:sz w:val="24"/>
              </w:rPr>
            </w:pPr>
            <w:r w:rsidRPr="00394328">
              <w:rPr>
                <w:sz w:val="24"/>
              </w:rPr>
              <w:t xml:space="preserve">Nốt Mi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2739D597" w14:textId="77777777" w:rsidTr="009E02F6">
        <w:tc>
          <w:tcPr>
            <w:tcW w:w="0" w:type="auto"/>
          </w:tcPr>
          <w:p w14:paraId="74BC7C6D" w14:textId="77777777" w:rsidR="000D704C" w:rsidRPr="00394328" w:rsidRDefault="000D704C" w:rsidP="00FF5101">
            <w:pPr>
              <w:rPr>
                <w:sz w:val="24"/>
              </w:rPr>
            </w:pPr>
            <w:bookmarkStart w:id="647" w:name="bookmark27"/>
            <w:r>
              <w:rPr>
                <w:sz w:val="24"/>
              </w:rPr>
              <w:t>27.</w:t>
            </w:r>
            <w:bookmarkEnd w:id="647"/>
            <w:r>
              <w:rPr>
                <w:sz w:val="24"/>
              </w:rPr>
              <w:t xml:space="preserve"> </w:t>
            </w:r>
          </w:p>
        </w:tc>
        <w:tc>
          <w:tcPr>
            <w:tcW w:w="0" w:type="auto"/>
          </w:tcPr>
          <w:p w14:paraId="7DFE634C"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233444A3" w14:textId="2A13592E" w:rsidR="000D704C" w:rsidRPr="00394328" w:rsidRDefault="000D704C" w:rsidP="00FF5101">
            <w:pPr>
              <w:rPr>
                <w:sz w:val="24"/>
              </w:rPr>
            </w:pPr>
            <w:r w:rsidRPr="00394328">
              <w:rPr>
                <w:sz w:val="24"/>
              </w:rPr>
              <w:t xml:space="preserve">Nốt Fa tròn hoặc </w:t>
            </w:r>
            <w:r w:rsidR="00185176">
              <w:rPr>
                <w:sz w:val="24"/>
              </w:rPr>
              <w:t>móc đôi</w:t>
            </w:r>
            <w:r w:rsidRPr="00394328">
              <w:rPr>
                <w:sz w:val="24"/>
              </w:rPr>
              <w:t xml:space="preserve"> </w:t>
            </w:r>
            <w:hyperlink w:anchor="_Bảng_2._" w:history="1">
              <w:r w:rsidR="00C375F6" w:rsidRPr="00C375F6">
                <w:rPr>
                  <w:rStyle w:val="Hyperlink"/>
                  <w:sz w:val="24"/>
                </w:rPr>
                <w:t>(2)</w:t>
              </w:r>
            </w:hyperlink>
            <w:r w:rsidRPr="00394328">
              <w:rPr>
                <w:sz w:val="24"/>
              </w:rPr>
              <w:t xml:space="preserve"> 2.1</w:t>
            </w:r>
          </w:p>
        </w:tc>
      </w:tr>
      <w:tr w:rsidR="000D704C" w:rsidRPr="00394328" w14:paraId="414B2280" w14:textId="77777777" w:rsidTr="009E02F6">
        <w:tc>
          <w:tcPr>
            <w:tcW w:w="0" w:type="auto"/>
          </w:tcPr>
          <w:p w14:paraId="70C3DA6B" w14:textId="77777777" w:rsidR="000D704C" w:rsidRPr="00394328" w:rsidRDefault="000D704C" w:rsidP="00FF5101">
            <w:pPr>
              <w:rPr>
                <w:rFonts w:ascii="SimBraille" w:hAnsi="SimBraille" w:cs="SimBraille"/>
                <w:sz w:val="24"/>
              </w:rPr>
            </w:pPr>
          </w:p>
        </w:tc>
        <w:tc>
          <w:tcPr>
            <w:tcW w:w="0" w:type="auto"/>
          </w:tcPr>
          <w:p w14:paraId="249F2F89"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09EF6D92" w14:textId="6E4ABED9" w:rsidR="000D704C" w:rsidRPr="00394328" w:rsidRDefault="000D704C" w:rsidP="00FF5101">
            <w:pPr>
              <w:rPr>
                <w:sz w:val="24"/>
              </w:rPr>
            </w:pPr>
            <w:r w:rsidRPr="00394328">
              <w:rPr>
                <w:sz w:val="24"/>
              </w:rPr>
              <w:t xml:space="preserve">Nốt Fa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322EA7F7" w14:textId="77777777" w:rsidTr="009E02F6">
        <w:tc>
          <w:tcPr>
            <w:tcW w:w="0" w:type="auto"/>
          </w:tcPr>
          <w:p w14:paraId="7A7765A2" w14:textId="77777777" w:rsidR="000D704C" w:rsidRPr="00394328" w:rsidRDefault="000D704C" w:rsidP="00FF5101">
            <w:pPr>
              <w:rPr>
                <w:sz w:val="24"/>
              </w:rPr>
            </w:pPr>
          </w:p>
        </w:tc>
        <w:tc>
          <w:tcPr>
            <w:tcW w:w="0" w:type="auto"/>
          </w:tcPr>
          <w:p w14:paraId="5182EF96" w14:textId="77777777" w:rsidR="000D704C" w:rsidRPr="00394328" w:rsidRDefault="000D704C" w:rsidP="00FF5101">
            <w:pPr>
              <w:rPr>
                <w:sz w:val="24"/>
              </w:rPr>
            </w:pPr>
          </w:p>
        </w:tc>
        <w:tc>
          <w:tcPr>
            <w:tcW w:w="0" w:type="auto"/>
          </w:tcPr>
          <w:p w14:paraId="272E3186" w14:textId="77777777" w:rsidR="000D704C" w:rsidRPr="00394328" w:rsidRDefault="000D704C" w:rsidP="00FF5101">
            <w:pPr>
              <w:rPr>
                <w:sz w:val="24"/>
              </w:rPr>
            </w:pPr>
            <w:r w:rsidRPr="00394328">
              <w:rPr>
                <w:sz w:val="24"/>
              </w:rPr>
              <w:t>Nốt Fa tường thuật trong nhạc bình ca 35.11</w:t>
            </w:r>
          </w:p>
        </w:tc>
      </w:tr>
      <w:tr w:rsidR="000D704C" w:rsidRPr="00394328" w14:paraId="4F1255F9" w14:textId="77777777" w:rsidTr="009E02F6">
        <w:tc>
          <w:tcPr>
            <w:tcW w:w="0" w:type="auto"/>
          </w:tcPr>
          <w:p w14:paraId="42EE70BE" w14:textId="77777777" w:rsidR="000D704C" w:rsidRPr="00394328" w:rsidRDefault="000D704C" w:rsidP="00FF5101">
            <w:pPr>
              <w:rPr>
                <w:rFonts w:ascii="SimBraille" w:hAnsi="SimBraille" w:cs="SimBraille"/>
                <w:sz w:val="24"/>
              </w:rPr>
            </w:pPr>
          </w:p>
        </w:tc>
        <w:tc>
          <w:tcPr>
            <w:tcW w:w="0" w:type="auto"/>
          </w:tcPr>
          <w:p w14:paraId="506803D6"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41680847" w14:textId="445EF49F" w:rsidR="000D704C" w:rsidRPr="00394328" w:rsidRDefault="000D704C" w:rsidP="00FF5101">
            <w:pPr>
              <w:rPr>
                <w:sz w:val="24"/>
              </w:rPr>
            </w:pPr>
            <w:r w:rsidRPr="00394328">
              <w:rPr>
                <w:sz w:val="24"/>
              </w:rPr>
              <w:t xml:space="preserve">Nốt Fa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612DA1E9" w14:textId="77777777" w:rsidTr="009E02F6">
        <w:tc>
          <w:tcPr>
            <w:tcW w:w="0" w:type="auto"/>
          </w:tcPr>
          <w:p w14:paraId="0D79048E" w14:textId="77777777" w:rsidR="000D704C" w:rsidRPr="00394328" w:rsidRDefault="000D704C" w:rsidP="00FF5101">
            <w:pPr>
              <w:rPr>
                <w:sz w:val="24"/>
              </w:rPr>
            </w:pPr>
            <w:bookmarkStart w:id="648" w:name="bookmark28"/>
            <w:r>
              <w:rPr>
                <w:sz w:val="24"/>
              </w:rPr>
              <w:t>28.</w:t>
            </w:r>
            <w:bookmarkEnd w:id="648"/>
            <w:r>
              <w:rPr>
                <w:sz w:val="24"/>
              </w:rPr>
              <w:t xml:space="preserve"> </w:t>
            </w:r>
          </w:p>
        </w:tc>
        <w:tc>
          <w:tcPr>
            <w:tcW w:w="0" w:type="auto"/>
          </w:tcPr>
          <w:p w14:paraId="76B07FEB"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6C284D62" w14:textId="15F815F6" w:rsidR="000D704C" w:rsidRPr="00394328" w:rsidRDefault="000D704C" w:rsidP="00FF5101">
            <w:pPr>
              <w:rPr>
                <w:sz w:val="24"/>
              </w:rPr>
            </w:pPr>
            <w:r w:rsidRPr="00394328">
              <w:rPr>
                <w:sz w:val="24"/>
              </w:rPr>
              <w:t xml:space="preserve">Nốt Son tròn hoặc </w:t>
            </w:r>
            <w:r w:rsidR="00185176">
              <w:rPr>
                <w:sz w:val="24"/>
              </w:rPr>
              <w:t>móc đôi</w:t>
            </w:r>
            <w:r w:rsidRPr="00394328">
              <w:rPr>
                <w:sz w:val="24"/>
              </w:rPr>
              <w:t xml:space="preserve"> </w:t>
            </w:r>
            <w:hyperlink w:anchor="_Bảng_2._" w:history="1">
              <w:r w:rsidR="00C375F6" w:rsidRPr="00C375F6">
                <w:rPr>
                  <w:rStyle w:val="Hyperlink"/>
                  <w:sz w:val="24"/>
                </w:rPr>
                <w:t>(2)</w:t>
              </w:r>
            </w:hyperlink>
            <w:r w:rsidRPr="00394328">
              <w:rPr>
                <w:sz w:val="24"/>
              </w:rPr>
              <w:t xml:space="preserve"> 2.1</w:t>
            </w:r>
          </w:p>
        </w:tc>
      </w:tr>
      <w:tr w:rsidR="000D704C" w:rsidRPr="00394328" w14:paraId="47C4EB22" w14:textId="77777777" w:rsidTr="009E02F6">
        <w:tc>
          <w:tcPr>
            <w:tcW w:w="0" w:type="auto"/>
          </w:tcPr>
          <w:p w14:paraId="2EA9447B" w14:textId="77777777" w:rsidR="000D704C" w:rsidRPr="00394328" w:rsidRDefault="000D704C" w:rsidP="00FF5101">
            <w:pPr>
              <w:rPr>
                <w:rFonts w:ascii="SimBraille" w:hAnsi="SimBraille" w:cs="SimBraille"/>
                <w:sz w:val="24"/>
              </w:rPr>
            </w:pPr>
          </w:p>
        </w:tc>
        <w:tc>
          <w:tcPr>
            <w:tcW w:w="0" w:type="auto"/>
          </w:tcPr>
          <w:p w14:paraId="2EB4FE8C"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70960EDB" w14:textId="3DB6B40A" w:rsidR="000D704C" w:rsidRPr="00394328" w:rsidRDefault="000D704C" w:rsidP="00FF5101">
            <w:pPr>
              <w:rPr>
                <w:sz w:val="24"/>
              </w:rPr>
            </w:pPr>
            <w:r w:rsidRPr="00394328">
              <w:rPr>
                <w:sz w:val="24"/>
              </w:rPr>
              <w:t xml:space="preserve">Nốt Son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3D7AD581" w14:textId="77777777" w:rsidTr="009E02F6">
        <w:tc>
          <w:tcPr>
            <w:tcW w:w="0" w:type="auto"/>
          </w:tcPr>
          <w:p w14:paraId="687D4FB1" w14:textId="77777777" w:rsidR="000D704C" w:rsidRPr="00394328" w:rsidRDefault="000D704C" w:rsidP="00FF5101">
            <w:pPr>
              <w:rPr>
                <w:sz w:val="24"/>
              </w:rPr>
            </w:pPr>
          </w:p>
        </w:tc>
        <w:tc>
          <w:tcPr>
            <w:tcW w:w="0" w:type="auto"/>
          </w:tcPr>
          <w:p w14:paraId="2A671910" w14:textId="77777777" w:rsidR="000D704C" w:rsidRPr="00394328" w:rsidRDefault="000D704C" w:rsidP="00FF5101">
            <w:pPr>
              <w:rPr>
                <w:sz w:val="24"/>
              </w:rPr>
            </w:pPr>
          </w:p>
        </w:tc>
        <w:tc>
          <w:tcPr>
            <w:tcW w:w="0" w:type="auto"/>
          </w:tcPr>
          <w:p w14:paraId="50393388" w14:textId="77777777" w:rsidR="000D704C" w:rsidRPr="00394328" w:rsidRDefault="000D704C" w:rsidP="00FF5101">
            <w:pPr>
              <w:rPr>
                <w:sz w:val="24"/>
              </w:rPr>
            </w:pPr>
            <w:r w:rsidRPr="00394328">
              <w:rPr>
                <w:sz w:val="24"/>
              </w:rPr>
              <w:t>Nốt Son tường thuật trong nhạc bình ca 35.11</w:t>
            </w:r>
          </w:p>
        </w:tc>
      </w:tr>
      <w:tr w:rsidR="000D704C" w:rsidRPr="00394328" w14:paraId="2C8C72F7" w14:textId="77777777" w:rsidTr="009E02F6">
        <w:tc>
          <w:tcPr>
            <w:tcW w:w="0" w:type="auto"/>
          </w:tcPr>
          <w:p w14:paraId="2C5D7B53" w14:textId="77777777" w:rsidR="000D704C" w:rsidRPr="00394328" w:rsidRDefault="000D704C" w:rsidP="00FF5101">
            <w:pPr>
              <w:rPr>
                <w:rFonts w:ascii="SimBraille" w:hAnsi="SimBraille" w:cs="SimBraille"/>
                <w:sz w:val="24"/>
              </w:rPr>
            </w:pPr>
          </w:p>
        </w:tc>
        <w:tc>
          <w:tcPr>
            <w:tcW w:w="0" w:type="auto"/>
          </w:tcPr>
          <w:p w14:paraId="1950E13E"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4EDDC2F1" w14:textId="34DCB161" w:rsidR="000D704C" w:rsidRPr="00394328" w:rsidRDefault="000D704C" w:rsidP="00FF5101">
            <w:pPr>
              <w:rPr>
                <w:sz w:val="24"/>
              </w:rPr>
            </w:pPr>
            <w:r w:rsidRPr="00394328">
              <w:rPr>
                <w:sz w:val="24"/>
              </w:rPr>
              <w:t xml:space="preserve">Nốt Son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4A4DC816" w14:textId="77777777" w:rsidTr="009E02F6">
        <w:tc>
          <w:tcPr>
            <w:tcW w:w="0" w:type="auto"/>
          </w:tcPr>
          <w:p w14:paraId="23233849" w14:textId="77777777" w:rsidR="000D704C" w:rsidRPr="00394328" w:rsidRDefault="000D704C" w:rsidP="00FF5101">
            <w:pPr>
              <w:rPr>
                <w:sz w:val="24"/>
              </w:rPr>
            </w:pPr>
            <w:bookmarkStart w:id="649" w:name="bookmark29"/>
            <w:r>
              <w:rPr>
                <w:sz w:val="24"/>
              </w:rPr>
              <w:t>29.</w:t>
            </w:r>
            <w:bookmarkEnd w:id="649"/>
            <w:r>
              <w:rPr>
                <w:sz w:val="24"/>
              </w:rPr>
              <w:t xml:space="preserve"> </w:t>
            </w:r>
          </w:p>
        </w:tc>
        <w:tc>
          <w:tcPr>
            <w:tcW w:w="0" w:type="auto"/>
          </w:tcPr>
          <w:p w14:paraId="19331819"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583026CF" w14:textId="6B8FC95A" w:rsidR="000D704C" w:rsidRPr="00394328" w:rsidRDefault="000D704C" w:rsidP="00FF5101">
            <w:pPr>
              <w:rPr>
                <w:sz w:val="24"/>
              </w:rPr>
            </w:pPr>
            <w:r w:rsidRPr="00394328">
              <w:rPr>
                <w:sz w:val="24"/>
              </w:rPr>
              <w:t xml:space="preserve">Nốt La tròn hoặc </w:t>
            </w:r>
            <w:r w:rsidR="00185176">
              <w:rPr>
                <w:sz w:val="24"/>
              </w:rPr>
              <w:t>móc đôi</w:t>
            </w:r>
            <w:r w:rsidRPr="00394328">
              <w:rPr>
                <w:sz w:val="24"/>
              </w:rPr>
              <w:t xml:space="preserve"> </w:t>
            </w:r>
            <w:hyperlink w:anchor="_Bảng_2._" w:history="1">
              <w:r w:rsidR="00C375F6" w:rsidRPr="00C375F6">
                <w:rPr>
                  <w:rStyle w:val="Hyperlink"/>
                  <w:sz w:val="24"/>
                </w:rPr>
                <w:t>(2)</w:t>
              </w:r>
            </w:hyperlink>
            <w:r w:rsidRPr="00394328">
              <w:rPr>
                <w:sz w:val="24"/>
              </w:rPr>
              <w:t xml:space="preserve"> 2.1</w:t>
            </w:r>
          </w:p>
        </w:tc>
      </w:tr>
      <w:tr w:rsidR="000D704C" w:rsidRPr="00394328" w14:paraId="796D4E11" w14:textId="77777777" w:rsidTr="009E02F6">
        <w:tc>
          <w:tcPr>
            <w:tcW w:w="0" w:type="auto"/>
          </w:tcPr>
          <w:p w14:paraId="2501DB9F" w14:textId="77777777" w:rsidR="000D704C" w:rsidRPr="00394328" w:rsidRDefault="000D704C" w:rsidP="00FF5101">
            <w:pPr>
              <w:rPr>
                <w:rFonts w:ascii="SimBraille" w:hAnsi="SimBraille" w:cs="SimBraille"/>
                <w:sz w:val="24"/>
              </w:rPr>
            </w:pPr>
          </w:p>
        </w:tc>
        <w:tc>
          <w:tcPr>
            <w:tcW w:w="0" w:type="auto"/>
          </w:tcPr>
          <w:p w14:paraId="53531E41"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36BC85FF" w14:textId="019AB89C" w:rsidR="000D704C" w:rsidRPr="00394328" w:rsidRDefault="000D704C" w:rsidP="00FF5101">
            <w:pPr>
              <w:rPr>
                <w:sz w:val="24"/>
              </w:rPr>
            </w:pPr>
            <w:r w:rsidRPr="00394328">
              <w:rPr>
                <w:sz w:val="24"/>
              </w:rPr>
              <w:t xml:space="preserve">Nốt La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5AA85E91" w14:textId="77777777" w:rsidTr="009E02F6">
        <w:tc>
          <w:tcPr>
            <w:tcW w:w="0" w:type="auto"/>
          </w:tcPr>
          <w:p w14:paraId="7158D87C" w14:textId="77777777" w:rsidR="000D704C" w:rsidRPr="00394328" w:rsidRDefault="000D704C" w:rsidP="00FF5101">
            <w:pPr>
              <w:rPr>
                <w:sz w:val="24"/>
              </w:rPr>
            </w:pPr>
          </w:p>
        </w:tc>
        <w:tc>
          <w:tcPr>
            <w:tcW w:w="0" w:type="auto"/>
          </w:tcPr>
          <w:p w14:paraId="7876060E" w14:textId="77777777" w:rsidR="000D704C" w:rsidRPr="00394328" w:rsidRDefault="000D704C" w:rsidP="00FF5101">
            <w:pPr>
              <w:rPr>
                <w:sz w:val="24"/>
              </w:rPr>
            </w:pPr>
          </w:p>
        </w:tc>
        <w:tc>
          <w:tcPr>
            <w:tcW w:w="0" w:type="auto"/>
          </w:tcPr>
          <w:p w14:paraId="62D32E69" w14:textId="77777777" w:rsidR="000D704C" w:rsidRPr="00394328" w:rsidRDefault="000D704C" w:rsidP="00FF5101">
            <w:pPr>
              <w:rPr>
                <w:sz w:val="24"/>
              </w:rPr>
            </w:pPr>
            <w:r w:rsidRPr="00394328">
              <w:rPr>
                <w:sz w:val="24"/>
              </w:rPr>
              <w:t>Nốt La tường thuật trong nhạc bình ca 35.11</w:t>
            </w:r>
          </w:p>
        </w:tc>
      </w:tr>
      <w:tr w:rsidR="000D704C" w:rsidRPr="00394328" w14:paraId="639D5EF1" w14:textId="77777777" w:rsidTr="009E02F6">
        <w:tc>
          <w:tcPr>
            <w:tcW w:w="0" w:type="auto"/>
          </w:tcPr>
          <w:p w14:paraId="0840B426" w14:textId="77777777" w:rsidR="000D704C" w:rsidRPr="00394328" w:rsidRDefault="000D704C" w:rsidP="00FF5101">
            <w:pPr>
              <w:rPr>
                <w:rFonts w:ascii="SimBraille" w:hAnsi="SimBraille" w:cs="SimBraille"/>
                <w:sz w:val="24"/>
              </w:rPr>
            </w:pPr>
          </w:p>
        </w:tc>
        <w:tc>
          <w:tcPr>
            <w:tcW w:w="0" w:type="auto"/>
          </w:tcPr>
          <w:p w14:paraId="354BD69E"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397549CF" w14:textId="146FF6E3" w:rsidR="000D704C" w:rsidRPr="00394328" w:rsidRDefault="000D704C" w:rsidP="00FF5101">
            <w:pPr>
              <w:rPr>
                <w:sz w:val="24"/>
              </w:rPr>
            </w:pPr>
            <w:r w:rsidRPr="00394328">
              <w:rPr>
                <w:sz w:val="24"/>
              </w:rPr>
              <w:t xml:space="preserve">Nốt La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7A99CBC4" w14:textId="77777777" w:rsidTr="009E02F6">
        <w:tc>
          <w:tcPr>
            <w:tcW w:w="0" w:type="auto"/>
          </w:tcPr>
          <w:p w14:paraId="27502E1A" w14:textId="77777777" w:rsidR="000D704C" w:rsidRPr="00394328" w:rsidRDefault="000D704C" w:rsidP="00FF5101">
            <w:pPr>
              <w:rPr>
                <w:sz w:val="24"/>
              </w:rPr>
            </w:pPr>
            <w:bookmarkStart w:id="650" w:name="bookmark30"/>
            <w:r>
              <w:rPr>
                <w:sz w:val="24"/>
              </w:rPr>
              <w:t>30.</w:t>
            </w:r>
            <w:bookmarkEnd w:id="650"/>
            <w:r>
              <w:rPr>
                <w:sz w:val="24"/>
              </w:rPr>
              <w:t xml:space="preserve"> </w:t>
            </w:r>
          </w:p>
        </w:tc>
        <w:tc>
          <w:tcPr>
            <w:tcW w:w="0" w:type="auto"/>
          </w:tcPr>
          <w:p w14:paraId="4A055A29"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4A60B202" w14:textId="71EDE3FD" w:rsidR="000D704C" w:rsidRPr="00394328" w:rsidRDefault="000D704C" w:rsidP="00FF5101">
            <w:pPr>
              <w:rPr>
                <w:sz w:val="24"/>
              </w:rPr>
            </w:pPr>
            <w:r w:rsidRPr="00394328">
              <w:rPr>
                <w:sz w:val="24"/>
              </w:rPr>
              <w:t xml:space="preserve">Nốt Si tròn hoặc </w:t>
            </w:r>
            <w:r w:rsidR="00185176">
              <w:rPr>
                <w:sz w:val="24"/>
              </w:rPr>
              <w:t>móc đôi</w:t>
            </w:r>
            <w:r w:rsidRPr="00394328">
              <w:rPr>
                <w:sz w:val="24"/>
              </w:rPr>
              <w:t xml:space="preserve"> </w:t>
            </w:r>
            <w:hyperlink w:anchor="_Bảng_2._" w:history="1">
              <w:r w:rsidR="00C375F6" w:rsidRPr="00C375F6">
                <w:rPr>
                  <w:rStyle w:val="Hyperlink"/>
                  <w:sz w:val="24"/>
                </w:rPr>
                <w:t>(2)</w:t>
              </w:r>
            </w:hyperlink>
            <w:r w:rsidRPr="00394328">
              <w:rPr>
                <w:sz w:val="24"/>
              </w:rPr>
              <w:t xml:space="preserve"> 2.1</w:t>
            </w:r>
          </w:p>
        </w:tc>
      </w:tr>
      <w:tr w:rsidR="000D704C" w:rsidRPr="00394328" w14:paraId="41CBC81D" w14:textId="77777777" w:rsidTr="009E02F6">
        <w:tc>
          <w:tcPr>
            <w:tcW w:w="0" w:type="auto"/>
          </w:tcPr>
          <w:p w14:paraId="792B249F" w14:textId="77777777" w:rsidR="000D704C" w:rsidRPr="00394328" w:rsidRDefault="000D704C" w:rsidP="00FF5101">
            <w:pPr>
              <w:rPr>
                <w:rFonts w:ascii="SimBraille" w:hAnsi="SimBraille" w:cs="SimBraille"/>
                <w:sz w:val="24"/>
              </w:rPr>
            </w:pPr>
          </w:p>
        </w:tc>
        <w:tc>
          <w:tcPr>
            <w:tcW w:w="0" w:type="auto"/>
          </w:tcPr>
          <w:p w14:paraId="0728E2DF"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46944945" w14:textId="2D0E0FCB" w:rsidR="000D704C" w:rsidRPr="00394328" w:rsidRDefault="000D704C" w:rsidP="00FF5101">
            <w:pPr>
              <w:rPr>
                <w:sz w:val="24"/>
              </w:rPr>
            </w:pPr>
            <w:r w:rsidRPr="00394328">
              <w:rPr>
                <w:sz w:val="24"/>
              </w:rPr>
              <w:t xml:space="preserve">Nốt Si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098097C6" w14:textId="77777777" w:rsidTr="009E02F6">
        <w:tc>
          <w:tcPr>
            <w:tcW w:w="0" w:type="auto"/>
          </w:tcPr>
          <w:p w14:paraId="41C8D787" w14:textId="77777777" w:rsidR="000D704C" w:rsidRPr="00394328" w:rsidRDefault="000D704C" w:rsidP="00FF5101">
            <w:pPr>
              <w:rPr>
                <w:sz w:val="24"/>
              </w:rPr>
            </w:pPr>
          </w:p>
        </w:tc>
        <w:tc>
          <w:tcPr>
            <w:tcW w:w="0" w:type="auto"/>
          </w:tcPr>
          <w:p w14:paraId="51012B76" w14:textId="77777777" w:rsidR="000D704C" w:rsidRPr="00394328" w:rsidRDefault="000D704C" w:rsidP="00FF5101">
            <w:pPr>
              <w:rPr>
                <w:sz w:val="24"/>
              </w:rPr>
            </w:pPr>
          </w:p>
        </w:tc>
        <w:tc>
          <w:tcPr>
            <w:tcW w:w="0" w:type="auto"/>
          </w:tcPr>
          <w:p w14:paraId="34ED2A68" w14:textId="77777777" w:rsidR="000D704C" w:rsidRPr="00394328" w:rsidRDefault="000D704C" w:rsidP="00FF5101">
            <w:pPr>
              <w:rPr>
                <w:sz w:val="24"/>
              </w:rPr>
            </w:pPr>
            <w:r w:rsidRPr="00394328">
              <w:rPr>
                <w:sz w:val="24"/>
              </w:rPr>
              <w:t>Nốt Si tường thuật trong nhạc bình ca 35.11</w:t>
            </w:r>
          </w:p>
        </w:tc>
      </w:tr>
      <w:tr w:rsidR="000D704C" w:rsidRPr="00394328" w14:paraId="267A0C34" w14:textId="77777777" w:rsidTr="009E02F6">
        <w:tc>
          <w:tcPr>
            <w:tcW w:w="0" w:type="auto"/>
          </w:tcPr>
          <w:p w14:paraId="254B3F0E" w14:textId="77777777" w:rsidR="000D704C" w:rsidRPr="00394328" w:rsidRDefault="000D704C" w:rsidP="00FF5101">
            <w:pPr>
              <w:rPr>
                <w:rFonts w:ascii="SimBraille" w:hAnsi="SimBraille" w:cs="SimBraille"/>
                <w:sz w:val="24"/>
              </w:rPr>
            </w:pPr>
          </w:p>
        </w:tc>
        <w:tc>
          <w:tcPr>
            <w:tcW w:w="0" w:type="auto"/>
          </w:tcPr>
          <w:p w14:paraId="52BEB16F"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78A9D5C0" w14:textId="53F3453E" w:rsidR="000D704C" w:rsidRPr="00394328" w:rsidRDefault="000D704C" w:rsidP="00FF5101">
            <w:pPr>
              <w:rPr>
                <w:sz w:val="24"/>
              </w:rPr>
            </w:pPr>
            <w:r w:rsidRPr="00394328">
              <w:rPr>
                <w:sz w:val="24"/>
              </w:rPr>
              <w:t xml:space="preserve">Nốt Si </w:t>
            </w:r>
            <w:r w:rsidR="00185176">
              <w:rPr>
                <w:sz w:val="24"/>
              </w:rPr>
              <w:t>tròn kép</w:t>
            </w:r>
            <w:r w:rsidRPr="00394328">
              <w:rPr>
                <w:sz w:val="24"/>
              </w:rPr>
              <w:t xml:space="preserve"> </w:t>
            </w:r>
            <w:hyperlink w:anchor="_Bảng_2._" w:history="1">
              <w:r w:rsidR="00C375F6" w:rsidRPr="00C375F6">
                <w:rPr>
                  <w:rStyle w:val="Hyperlink"/>
                  <w:sz w:val="24"/>
                </w:rPr>
                <w:t>(2)</w:t>
              </w:r>
            </w:hyperlink>
            <w:r w:rsidRPr="00394328">
              <w:rPr>
                <w:sz w:val="24"/>
              </w:rPr>
              <w:t xml:space="preserve"> 2.2</w:t>
            </w:r>
          </w:p>
        </w:tc>
      </w:tr>
      <w:tr w:rsidR="000D704C" w:rsidRPr="00394328" w14:paraId="30869194" w14:textId="77777777" w:rsidTr="009E02F6">
        <w:tc>
          <w:tcPr>
            <w:tcW w:w="0" w:type="auto"/>
          </w:tcPr>
          <w:p w14:paraId="3332FEA2" w14:textId="77777777" w:rsidR="000D704C" w:rsidRPr="00394328" w:rsidRDefault="000D704C" w:rsidP="00FF5101">
            <w:pPr>
              <w:rPr>
                <w:sz w:val="24"/>
              </w:rPr>
            </w:pPr>
            <w:bookmarkStart w:id="651" w:name="bookmark31"/>
            <w:r>
              <w:rPr>
                <w:sz w:val="24"/>
              </w:rPr>
              <w:t>31.</w:t>
            </w:r>
            <w:bookmarkEnd w:id="651"/>
            <w:r>
              <w:rPr>
                <w:sz w:val="24"/>
              </w:rPr>
              <w:t xml:space="preserve"> </w:t>
            </w:r>
          </w:p>
        </w:tc>
        <w:tc>
          <w:tcPr>
            <w:tcW w:w="0" w:type="auto"/>
          </w:tcPr>
          <w:p w14:paraId="465F5B3A"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533B99C2" w14:textId="0D2601E0" w:rsidR="000D704C" w:rsidRPr="00394328" w:rsidRDefault="000D704C" w:rsidP="00FF5101">
            <w:pPr>
              <w:rPr>
                <w:sz w:val="24"/>
              </w:rPr>
            </w:pPr>
            <w:r w:rsidRPr="00394328">
              <w:rPr>
                <w:sz w:val="24"/>
              </w:rPr>
              <w:t xml:space="preserve">Dấu bình </w:t>
            </w:r>
            <w:hyperlink w:anchor="_Bảng_6._Dấu" w:history="1">
              <w:r w:rsidRPr="00E622ED">
                <w:rPr>
                  <w:rStyle w:val="Hyperlink"/>
                  <w:sz w:val="24"/>
                </w:rPr>
                <w:t>(6,</w:t>
              </w:r>
            </w:hyperlink>
            <w:r w:rsidRPr="00394328">
              <w:rPr>
                <w:sz w:val="24"/>
              </w:rPr>
              <w:t xml:space="preserve"> </w:t>
            </w:r>
            <w:hyperlink w:anchor="_Bảng_23._Các" w:history="1">
              <w:r w:rsidRPr="00E622ED">
                <w:rPr>
                  <w:rStyle w:val="Hyperlink"/>
                  <w:sz w:val="24"/>
                </w:rPr>
                <w:t>23,</w:t>
              </w:r>
            </w:hyperlink>
            <w:r w:rsidRPr="00394328">
              <w:rPr>
                <w:sz w:val="24"/>
              </w:rPr>
              <w:t xml:space="preserve"> </w:t>
            </w:r>
            <w:hyperlink w:anchor="_Bảng_26._Bè" w:history="1">
              <w:r w:rsidRPr="00E622ED">
                <w:rPr>
                  <w:rStyle w:val="Hyperlink"/>
                  <w:sz w:val="24"/>
                </w:rPr>
                <w:t>26)</w:t>
              </w:r>
            </w:hyperlink>
            <w:r w:rsidRPr="00394328">
              <w:rPr>
                <w:sz w:val="24"/>
              </w:rPr>
              <w:t xml:space="preserve"> 6.1–6.2, 23.1.2, 27.1, 30.2.1, 30.4</w:t>
            </w:r>
          </w:p>
        </w:tc>
      </w:tr>
      <w:tr w:rsidR="000D704C" w:rsidRPr="00394328" w14:paraId="652207E6" w14:textId="77777777" w:rsidTr="009E02F6">
        <w:tc>
          <w:tcPr>
            <w:tcW w:w="0" w:type="auto"/>
          </w:tcPr>
          <w:p w14:paraId="358B9609" w14:textId="77777777" w:rsidR="000D704C" w:rsidRPr="00394328" w:rsidRDefault="000D704C" w:rsidP="00FF5101">
            <w:pPr>
              <w:rPr>
                <w:sz w:val="24"/>
              </w:rPr>
            </w:pPr>
          </w:p>
        </w:tc>
        <w:tc>
          <w:tcPr>
            <w:tcW w:w="0" w:type="auto"/>
          </w:tcPr>
          <w:p w14:paraId="4707A4BF" w14:textId="77777777" w:rsidR="000D704C" w:rsidRPr="00394328" w:rsidRDefault="000D704C" w:rsidP="00FF5101">
            <w:pPr>
              <w:rPr>
                <w:sz w:val="24"/>
              </w:rPr>
            </w:pPr>
          </w:p>
        </w:tc>
        <w:tc>
          <w:tcPr>
            <w:tcW w:w="0" w:type="auto"/>
          </w:tcPr>
          <w:p w14:paraId="0B480630" w14:textId="72F8930C" w:rsidR="000D704C" w:rsidRPr="00394328" w:rsidRDefault="000D704C" w:rsidP="00FF5101">
            <w:pPr>
              <w:rPr>
                <w:sz w:val="24"/>
              </w:rPr>
            </w:pPr>
            <w:r w:rsidRPr="00394328">
              <w:rPr>
                <w:rFonts w:cs="Verdana"/>
                <w:sz w:val="24"/>
                <w:lang w:val="vi-VN"/>
              </w:rPr>
              <w:t xml:space="preserve">Kết thúc một đoạn nhạc có dấu segno trong </w:t>
            </w:r>
            <w:r w:rsidR="005B42F7">
              <w:rPr>
                <w:rFonts w:cs="Verdana"/>
                <w:sz w:val="24"/>
                <w:lang w:val="vi-VN"/>
              </w:rPr>
              <w:t>bản nổi</w:t>
            </w:r>
            <w:r w:rsidRPr="00394328">
              <w:rPr>
                <w:sz w:val="24"/>
              </w:rPr>
              <w:t xml:space="preserve"> </w:t>
            </w:r>
            <w:hyperlink w:anchor="_Bảng_20._Nhắc" w:history="1">
              <w:r w:rsidRPr="001320AD">
                <w:rPr>
                  <w:rStyle w:val="Hyperlink"/>
                  <w:sz w:val="24"/>
                </w:rPr>
                <w:t>(20)</w:t>
              </w:r>
            </w:hyperlink>
            <w:r w:rsidRPr="00394328">
              <w:rPr>
                <w:sz w:val="24"/>
              </w:rPr>
              <w:t xml:space="preserve"> 20.1.2</w:t>
            </w:r>
          </w:p>
        </w:tc>
      </w:tr>
      <w:tr w:rsidR="000D704C" w:rsidRPr="00394328" w14:paraId="5AA63A7E" w14:textId="77777777" w:rsidTr="009E02F6">
        <w:tc>
          <w:tcPr>
            <w:tcW w:w="0" w:type="auto"/>
          </w:tcPr>
          <w:p w14:paraId="6595DFB0" w14:textId="77777777" w:rsidR="000D704C" w:rsidRPr="00394328" w:rsidRDefault="000D704C" w:rsidP="00FF5101">
            <w:pPr>
              <w:rPr>
                <w:sz w:val="24"/>
              </w:rPr>
            </w:pPr>
          </w:p>
        </w:tc>
        <w:tc>
          <w:tcPr>
            <w:tcW w:w="0" w:type="auto"/>
          </w:tcPr>
          <w:p w14:paraId="41B35AAC" w14:textId="77777777" w:rsidR="000D704C" w:rsidRPr="00394328" w:rsidRDefault="000D704C" w:rsidP="00FF5101">
            <w:pPr>
              <w:rPr>
                <w:sz w:val="24"/>
              </w:rPr>
            </w:pPr>
          </w:p>
        </w:tc>
        <w:tc>
          <w:tcPr>
            <w:tcW w:w="0" w:type="auto"/>
          </w:tcPr>
          <w:p w14:paraId="18AA5C5E" w14:textId="1857C527" w:rsidR="000D704C" w:rsidRPr="00394328" w:rsidRDefault="000D704C" w:rsidP="00FF5101">
            <w:pPr>
              <w:rPr>
                <w:sz w:val="24"/>
              </w:rPr>
            </w:pPr>
            <w:r w:rsidRPr="00394328">
              <w:rPr>
                <w:sz w:val="24"/>
              </w:rPr>
              <w:t xml:space="preserve">Nốt có hình dạng đặc biệt cho nhạc cụ không định âm </w:t>
            </w:r>
            <w:hyperlink w:anchor="_Bảng_30._Các" w:history="1">
              <w:r w:rsidR="00C375F6" w:rsidRPr="00C375F6">
                <w:rPr>
                  <w:rStyle w:val="Hyperlink"/>
                  <w:sz w:val="24"/>
                </w:rPr>
                <w:t>(30)</w:t>
              </w:r>
            </w:hyperlink>
            <w:r w:rsidRPr="00394328">
              <w:rPr>
                <w:sz w:val="24"/>
              </w:rPr>
              <w:t xml:space="preserve"> 34.4</w:t>
            </w:r>
          </w:p>
        </w:tc>
      </w:tr>
      <w:tr w:rsidR="000D704C" w:rsidRPr="00394328" w14:paraId="3470254F" w14:textId="77777777" w:rsidTr="009E02F6">
        <w:tc>
          <w:tcPr>
            <w:tcW w:w="0" w:type="auto"/>
          </w:tcPr>
          <w:p w14:paraId="361EE464" w14:textId="77777777" w:rsidR="000D704C" w:rsidRPr="00394328" w:rsidRDefault="000D704C" w:rsidP="00FF5101">
            <w:pPr>
              <w:rPr>
                <w:rFonts w:ascii="SimBraille" w:hAnsi="SimBraille" w:cs="SimBraille"/>
                <w:sz w:val="24"/>
              </w:rPr>
            </w:pPr>
          </w:p>
        </w:tc>
        <w:tc>
          <w:tcPr>
            <w:tcW w:w="0" w:type="auto"/>
          </w:tcPr>
          <w:p w14:paraId="5A2CAA64"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7E91A4E7" w14:textId="67B4269C" w:rsidR="000D704C" w:rsidRPr="00394328" w:rsidRDefault="000D704C" w:rsidP="00FF5101">
            <w:pPr>
              <w:rPr>
                <w:sz w:val="24"/>
              </w:rPr>
            </w:pPr>
            <w:r w:rsidRPr="00394328">
              <w:rPr>
                <w:sz w:val="24"/>
              </w:rPr>
              <w:t xml:space="preserve">Nhả pedal piano </w:t>
            </w:r>
            <w:hyperlink w:anchor="_Bảng_25._Các" w:history="1">
              <w:r w:rsidR="00C375F6" w:rsidRPr="00C375F6">
                <w:rPr>
                  <w:rStyle w:val="Hyperlink"/>
                  <w:sz w:val="24"/>
                </w:rPr>
                <w:t>(25)</w:t>
              </w:r>
            </w:hyperlink>
            <w:r w:rsidRPr="00394328">
              <w:rPr>
                <w:sz w:val="24"/>
              </w:rPr>
              <w:t xml:space="preserve"> 29.10–29.11.5</w:t>
            </w:r>
          </w:p>
        </w:tc>
      </w:tr>
      <w:tr w:rsidR="000D704C" w:rsidRPr="00394328" w14:paraId="6207D6E8" w14:textId="77777777" w:rsidTr="009E02F6">
        <w:tc>
          <w:tcPr>
            <w:tcW w:w="0" w:type="auto"/>
          </w:tcPr>
          <w:p w14:paraId="4D54170C" w14:textId="77777777" w:rsidR="000D704C" w:rsidRPr="00394328" w:rsidRDefault="000D704C" w:rsidP="00FF5101">
            <w:pPr>
              <w:rPr>
                <w:sz w:val="24"/>
              </w:rPr>
            </w:pPr>
          </w:p>
        </w:tc>
        <w:tc>
          <w:tcPr>
            <w:tcW w:w="0" w:type="auto"/>
          </w:tcPr>
          <w:p w14:paraId="2E050EE9" w14:textId="77777777" w:rsidR="000D704C" w:rsidRPr="00394328" w:rsidRDefault="000D704C" w:rsidP="00FF5101">
            <w:pPr>
              <w:rPr>
                <w:sz w:val="24"/>
              </w:rPr>
            </w:pPr>
          </w:p>
        </w:tc>
        <w:tc>
          <w:tcPr>
            <w:tcW w:w="0" w:type="auto"/>
          </w:tcPr>
          <w:p w14:paraId="1319DB89" w14:textId="2A181D24" w:rsidR="000D704C" w:rsidRPr="00394328" w:rsidRDefault="00047CC7" w:rsidP="00FF5101">
            <w:pPr>
              <w:rPr>
                <w:sz w:val="24"/>
              </w:rPr>
            </w:pPr>
            <w:r>
              <w:rPr>
                <w:sz w:val="24"/>
              </w:rPr>
              <w:t>Chặn dây trong đàn</w:t>
            </w:r>
            <w:r w:rsidR="000D704C" w:rsidRPr="00394328">
              <w:rPr>
                <w:sz w:val="24"/>
              </w:rPr>
              <w:t xml:space="preserve"> harp </w:t>
            </w:r>
            <w:hyperlink w:anchor="_Bảng_27._Đàn" w:history="1">
              <w:r w:rsidR="00C375F6" w:rsidRPr="00C375F6">
                <w:rPr>
                  <w:rStyle w:val="Hyperlink"/>
                  <w:sz w:val="24"/>
                </w:rPr>
                <w:t>(27)</w:t>
              </w:r>
            </w:hyperlink>
            <w:r w:rsidR="000D704C" w:rsidRPr="00394328">
              <w:rPr>
                <w:sz w:val="24"/>
              </w:rPr>
              <w:t xml:space="preserve"> 31.3–31.3.7</w:t>
            </w:r>
          </w:p>
        </w:tc>
      </w:tr>
      <w:tr w:rsidR="000D704C" w:rsidRPr="00394328" w14:paraId="7A9DF290" w14:textId="77777777" w:rsidTr="009E02F6">
        <w:tc>
          <w:tcPr>
            <w:tcW w:w="0" w:type="auto"/>
          </w:tcPr>
          <w:p w14:paraId="61CC6EB3" w14:textId="77777777" w:rsidR="000D704C" w:rsidRPr="00394328" w:rsidRDefault="000D704C" w:rsidP="00FF5101">
            <w:pPr>
              <w:rPr>
                <w:rFonts w:ascii="SimBraille" w:hAnsi="SimBraille" w:cs="SimBraille"/>
                <w:sz w:val="24"/>
              </w:rPr>
            </w:pPr>
          </w:p>
        </w:tc>
        <w:tc>
          <w:tcPr>
            <w:tcW w:w="0" w:type="auto"/>
          </w:tcPr>
          <w:p w14:paraId="7ABFC2DC" w14:textId="77777777" w:rsidR="000D704C" w:rsidRPr="00394328" w:rsidRDefault="000D704C" w:rsidP="00FF5101">
            <w:pPr>
              <w:rPr>
                <w:rFonts w:ascii="SimBraille" w:hAnsi="SimBraille" w:cs="SimBraille"/>
                <w:sz w:val="24"/>
              </w:rPr>
            </w:pPr>
            <w:r w:rsidRPr="00394328">
              <w:rPr>
                <w:rFonts w:ascii="SimBraille" w:hAnsi="SimBraille" w:cs="SimBraille"/>
                <w:sz w:val="24"/>
              </w:rPr>
              <w:t>*c*c</w:t>
            </w:r>
          </w:p>
        </w:tc>
        <w:tc>
          <w:tcPr>
            <w:tcW w:w="0" w:type="auto"/>
          </w:tcPr>
          <w:p w14:paraId="29A3591A" w14:textId="2100AF34" w:rsidR="000D704C" w:rsidRPr="00394328" w:rsidRDefault="00047CC7" w:rsidP="00FF5101">
            <w:pPr>
              <w:rPr>
                <w:sz w:val="24"/>
              </w:rPr>
            </w:pPr>
            <w:r>
              <w:rPr>
                <w:sz w:val="24"/>
              </w:rPr>
              <w:t xml:space="preserve">Chặn tất cả các âm trong đàn </w:t>
            </w:r>
            <w:r w:rsidR="000D704C" w:rsidRPr="00394328">
              <w:rPr>
                <w:sz w:val="24"/>
              </w:rPr>
              <w:t xml:space="preserve">harp </w:t>
            </w:r>
            <w:hyperlink w:anchor="_Bảng_27._Đàn" w:history="1">
              <w:r w:rsidR="00C375F6" w:rsidRPr="00C375F6">
                <w:rPr>
                  <w:rStyle w:val="Hyperlink"/>
                  <w:sz w:val="24"/>
                </w:rPr>
                <w:t>(27)</w:t>
              </w:r>
            </w:hyperlink>
            <w:r w:rsidR="000D704C" w:rsidRPr="00394328">
              <w:rPr>
                <w:sz w:val="24"/>
              </w:rPr>
              <w:t xml:space="preserve"> 31.3.2</w:t>
            </w:r>
          </w:p>
        </w:tc>
      </w:tr>
      <w:tr w:rsidR="000D704C" w:rsidRPr="00394328" w14:paraId="3471A940" w14:textId="77777777" w:rsidTr="009E02F6">
        <w:tc>
          <w:tcPr>
            <w:tcW w:w="0" w:type="auto"/>
          </w:tcPr>
          <w:p w14:paraId="186F8064" w14:textId="77777777" w:rsidR="000D704C" w:rsidRPr="00394328" w:rsidRDefault="000D704C" w:rsidP="00FF5101">
            <w:pPr>
              <w:rPr>
                <w:rFonts w:ascii="SimBraille" w:hAnsi="SimBraille" w:cs="SimBraille"/>
                <w:sz w:val="24"/>
              </w:rPr>
            </w:pPr>
          </w:p>
        </w:tc>
        <w:tc>
          <w:tcPr>
            <w:tcW w:w="0" w:type="auto"/>
          </w:tcPr>
          <w:p w14:paraId="089D3C65"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1322ADC9" w14:textId="26D635C3" w:rsidR="000D704C" w:rsidRPr="00394328" w:rsidRDefault="000D704C" w:rsidP="00FF5101">
            <w:pPr>
              <w:rPr>
                <w:sz w:val="24"/>
              </w:rPr>
            </w:pPr>
            <w:r w:rsidRPr="00394328">
              <w:rPr>
                <w:sz w:val="24"/>
              </w:rPr>
              <w:t xml:space="preserve">Ngón cái tay trái cho nhạc cụ dây dùng vĩ </w:t>
            </w:r>
            <w:hyperlink w:anchor="_(B)_Các_ký" w:history="1">
              <w:r w:rsidRPr="001320AD">
                <w:rPr>
                  <w:rStyle w:val="Hyperlink"/>
                  <w:sz w:val="24"/>
                </w:rPr>
                <w:t>(24B)</w:t>
              </w:r>
            </w:hyperlink>
            <w:r w:rsidRPr="00394328">
              <w:rPr>
                <w:sz w:val="24"/>
              </w:rPr>
              <w:t xml:space="preserve"> 25.4</w:t>
            </w:r>
          </w:p>
        </w:tc>
      </w:tr>
      <w:tr w:rsidR="000D704C" w:rsidRPr="00394328" w14:paraId="7DA82D75" w14:textId="77777777" w:rsidTr="009E02F6">
        <w:tc>
          <w:tcPr>
            <w:tcW w:w="0" w:type="auto"/>
          </w:tcPr>
          <w:p w14:paraId="0776BCB1" w14:textId="77777777" w:rsidR="000D704C" w:rsidRPr="00394328" w:rsidRDefault="000D704C" w:rsidP="00FF5101">
            <w:pPr>
              <w:rPr>
                <w:rFonts w:ascii="SimBraille" w:hAnsi="SimBraille" w:cs="SimBraille"/>
                <w:sz w:val="24"/>
              </w:rPr>
            </w:pPr>
          </w:p>
        </w:tc>
        <w:tc>
          <w:tcPr>
            <w:tcW w:w="0" w:type="auto"/>
          </w:tcPr>
          <w:p w14:paraId="71318DDE" w14:textId="77777777" w:rsidR="000D704C" w:rsidRPr="00394328" w:rsidRDefault="000D704C" w:rsidP="00FF5101">
            <w:pPr>
              <w:rPr>
                <w:rFonts w:ascii="SimBraille" w:hAnsi="SimBraille" w:cs="SimBraille"/>
                <w:sz w:val="24"/>
              </w:rPr>
            </w:pPr>
            <w:r w:rsidRPr="00394328">
              <w:rPr>
                <w:rFonts w:ascii="SimBraille" w:hAnsi="SimBraille" w:cs="SimBraille"/>
                <w:sz w:val="24"/>
              </w:rPr>
              <w:t>*l</w:t>
            </w:r>
          </w:p>
        </w:tc>
        <w:tc>
          <w:tcPr>
            <w:tcW w:w="0" w:type="auto"/>
          </w:tcPr>
          <w:p w14:paraId="151C6700" w14:textId="77ABC20D" w:rsidR="000D704C" w:rsidRPr="00394328" w:rsidRDefault="000D704C" w:rsidP="00FF5101">
            <w:pPr>
              <w:rPr>
                <w:sz w:val="24"/>
              </w:rPr>
            </w:pPr>
            <w:r w:rsidRPr="00394328">
              <w:rPr>
                <w:sz w:val="24"/>
              </w:rPr>
              <w:t>Hòa âm nhân tạo (</w:t>
            </w:r>
            <w:hyperlink w:anchor="_(A)_Các_ký" w:history="1">
              <w:r w:rsidR="00C375F6" w:rsidRPr="00C375F6">
                <w:rPr>
                  <w:rStyle w:val="Hyperlink"/>
                  <w:sz w:val="24"/>
                </w:rPr>
                <w:t>24A)</w:t>
              </w:r>
            </w:hyperlink>
            <w:r w:rsidRPr="00394328">
              <w:rPr>
                <w:sz w:val="24"/>
              </w:rPr>
              <w:t xml:space="preserve"> 25.8, 26.10</w:t>
            </w:r>
          </w:p>
        </w:tc>
      </w:tr>
      <w:tr w:rsidR="000D704C" w:rsidRPr="00394328" w14:paraId="614D5BE1" w14:textId="77777777" w:rsidTr="009E02F6">
        <w:tc>
          <w:tcPr>
            <w:tcW w:w="0" w:type="auto"/>
          </w:tcPr>
          <w:p w14:paraId="37E4E621" w14:textId="77777777" w:rsidR="000D704C" w:rsidRPr="00394328" w:rsidRDefault="000D704C" w:rsidP="00FF5101">
            <w:pPr>
              <w:rPr>
                <w:rFonts w:ascii="SimBraille" w:hAnsi="SimBraille" w:cs="SimBraille"/>
                <w:sz w:val="24"/>
              </w:rPr>
            </w:pPr>
          </w:p>
        </w:tc>
        <w:tc>
          <w:tcPr>
            <w:tcW w:w="0" w:type="auto"/>
          </w:tcPr>
          <w:p w14:paraId="635D46F2"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0C778C48" w14:textId="7B21F09B" w:rsidR="000D704C" w:rsidRPr="00394328" w:rsidRDefault="00047CC7" w:rsidP="00FF5101">
            <w:pPr>
              <w:rPr>
                <w:sz w:val="24"/>
              </w:rPr>
            </w:pPr>
            <w:r>
              <w:rPr>
                <w:sz w:val="24"/>
              </w:rPr>
              <w:t xml:space="preserve">Chặn dưới một cao độ cụ thể trong đàn </w:t>
            </w:r>
            <w:r w:rsidR="000D704C" w:rsidRPr="00394328">
              <w:rPr>
                <w:sz w:val="24"/>
              </w:rPr>
              <w:t xml:space="preserve">harp </w:t>
            </w:r>
            <w:hyperlink w:anchor="_Bảng_27._Đàn" w:history="1">
              <w:r w:rsidR="00C375F6" w:rsidRPr="00C375F6">
                <w:rPr>
                  <w:rStyle w:val="Hyperlink"/>
                  <w:sz w:val="24"/>
                </w:rPr>
                <w:t>(27)</w:t>
              </w:r>
            </w:hyperlink>
            <w:r w:rsidR="000D704C" w:rsidRPr="00394328">
              <w:rPr>
                <w:sz w:val="24"/>
              </w:rPr>
              <w:t xml:space="preserve"> 31.3.3</w:t>
            </w:r>
          </w:p>
        </w:tc>
      </w:tr>
      <w:tr w:rsidR="000D704C" w:rsidRPr="00394328" w14:paraId="2BA6C6E6" w14:textId="77777777" w:rsidTr="009E02F6">
        <w:tc>
          <w:tcPr>
            <w:tcW w:w="0" w:type="auto"/>
          </w:tcPr>
          <w:p w14:paraId="6FCAA9A4" w14:textId="77777777" w:rsidR="000D704C" w:rsidRPr="00394328" w:rsidRDefault="000D704C" w:rsidP="00FF5101">
            <w:pPr>
              <w:rPr>
                <w:rFonts w:ascii="SimBraille" w:hAnsi="SimBraille" w:cs="SimBraille"/>
                <w:sz w:val="24"/>
              </w:rPr>
            </w:pPr>
          </w:p>
        </w:tc>
        <w:tc>
          <w:tcPr>
            <w:tcW w:w="0" w:type="auto"/>
          </w:tcPr>
          <w:p w14:paraId="4CDAEFCA" w14:textId="77777777" w:rsidR="000D704C" w:rsidRPr="00394328" w:rsidRDefault="000D704C" w:rsidP="00FF5101">
            <w:pPr>
              <w:rPr>
                <w:rFonts w:ascii="SimBraille" w:hAnsi="SimBraille" w:cs="SimBraille"/>
                <w:sz w:val="24"/>
              </w:rPr>
            </w:pPr>
            <w:r w:rsidRPr="00394328">
              <w:rPr>
                <w:rFonts w:ascii="SimBraille" w:hAnsi="SimBraille" w:cs="SimBraille"/>
                <w:sz w:val="24"/>
              </w:rPr>
              <w:t>*&lt;c</w:t>
            </w:r>
          </w:p>
        </w:tc>
        <w:tc>
          <w:tcPr>
            <w:tcW w:w="0" w:type="auto"/>
          </w:tcPr>
          <w:p w14:paraId="062DF1ED" w14:textId="228A0B8B" w:rsidR="000D704C" w:rsidRPr="00394328" w:rsidRDefault="000D704C" w:rsidP="00FF5101">
            <w:pPr>
              <w:rPr>
                <w:sz w:val="24"/>
              </w:rPr>
            </w:pPr>
            <w:r w:rsidRPr="00394328">
              <w:rPr>
                <w:sz w:val="24"/>
              </w:rPr>
              <w:t xml:space="preserve">Nhấn và nhả pedal piano trên một nốt </w:t>
            </w:r>
            <w:hyperlink w:anchor="_Bảng_25._Các" w:history="1">
              <w:r w:rsidR="00C375F6" w:rsidRPr="00C375F6">
                <w:rPr>
                  <w:rStyle w:val="Hyperlink"/>
                  <w:sz w:val="24"/>
                </w:rPr>
                <w:t>(25)</w:t>
              </w:r>
            </w:hyperlink>
            <w:r w:rsidRPr="00394328">
              <w:rPr>
                <w:sz w:val="24"/>
              </w:rPr>
              <w:t xml:space="preserve"> 29.10.1</w:t>
            </w:r>
          </w:p>
        </w:tc>
      </w:tr>
      <w:tr w:rsidR="000D704C" w:rsidRPr="00394328" w14:paraId="4DEC0426" w14:textId="77777777" w:rsidTr="009E02F6">
        <w:tc>
          <w:tcPr>
            <w:tcW w:w="0" w:type="auto"/>
          </w:tcPr>
          <w:p w14:paraId="38292911" w14:textId="77777777" w:rsidR="000D704C" w:rsidRPr="00394328" w:rsidRDefault="000D704C" w:rsidP="00FF5101">
            <w:pPr>
              <w:rPr>
                <w:rFonts w:ascii="SimBraille" w:hAnsi="SimBraille" w:cs="SimBraille"/>
                <w:sz w:val="24"/>
              </w:rPr>
            </w:pPr>
          </w:p>
        </w:tc>
        <w:tc>
          <w:tcPr>
            <w:tcW w:w="0" w:type="auto"/>
          </w:tcPr>
          <w:p w14:paraId="1E193DE8" w14:textId="77777777" w:rsidR="000D704C" w:rsidRPr="00394328" w:rsidRDefault="000D704C" w:rsidP="00FF5101">
            <w:pPr>
              <w:rPr>
                <w:rFonts w:ascii="SimBraille" w:hAnsi="SimBraille" w:cs="SimBraille"/>
                <w:sz w:val="24"/>
              </w:rPr>
            </w:pPr>
            <w:r w:rsidRPr="00394328">
              <w:rPr>
                <w:rFonts w:ascii="SimBraille" w:hAnsi="SimBraille" w:cs="SimBraille"/>
                <w:sz w:val="24"/>
              </w:rPr>
              <w:t>*7</w:t>
            </w:r>
          </w:p>
        </w:tc>
        <w:tc>
          <w:tcPr>
            <w:tcW w:w="0" w:type="auto"/>
          </w:tcPr>
          <w:p w14:paraId="4968A0C2" w14:textId="7A90C2AE" w:rsidR="000D704C" w:rsidRPr="00394328" w:rsidRDefault="000D704C" w:rsidP="00FF5101">
            <w:pPr>
              <w:rPr>
                <w:sz w:val="24"/>
              </w:rPr>
            </w:pPr>
            <w:r w:rsidRPr="00394328">
              <w:rPr>
                <w:sz w:val="24"/>
              </w:rPr>
              <w:t xml:space="preserve">Phân tách các đoạn được nhắc lại trong nhạc không chia ô nhịp </w:t>
            </w:r>
            <w:hyperlink w:anchor="_Bảng_18._Nhắc" w:history="1">
              <w:r w:rsidRPr="001320AD">
                <w:rPr>
                  <w:rStyle w:val="Hyperlink"/>
                  <w:sz w:val="24"/>
                </w:rPr>
                <w:t>(18)</w:t>
              </w:r>
            </w:hyperlink>
            <w:r w:rsidRPr="00394328">
              <w:rPr>
                <w:sz w:val="24"/>
              </w:rPr>
              <w:t xml:space="preserve"> 18.5</w:t>
            </w:r>
          </w:p>
        </w:tc>
      </w:tr>
      <w:tr w:rsidR="000D704C" w:rsidRPr="00394328" w14:paraId="2F23409C" w14:textId="77777777" w:rsidTr="009E02F6">
        <w:tc>
          <w:tcPr>
            <w:tcW w:w="0" w:type="auto"/>
          </w:tcPr>
          <w:p w14:paraId="7267FF31" w14:textId="77777777" w:rsidR="000D704C" w:rsidRPr="00394328" w:rsidRDefault="000D704C" w:rsidP="00FF5101">
            <w:pPr>
              <w:rPr>
                <w:rFonts w:ascii="SimBraille" w:hAnsi="SimBraille" w:cs="SimBraille"/>
                <w:sz w:val="24"/>
              </w:rPr>
            </w:pPr>
          </w:p>
        </w:tc>
        <w:tc>
          <w:tcPr>
            <w:tcW w:w="0" w:type="auto"/>
          </w:tcPr>
          <w:p w14:paraId="1AB5EF64"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50AD9B14" w14:textId="2C072EEC" w:rsidR="000D704C" w:rsidRPr="00394328" w:rsidRDefault="000D704C" w:rsidP="00FF5101">
            <w:pPr>
              <w:rPr>
                <w:sz w:val="24"/>
              </w:rPr>
            </w:pPr>
            <w:r w:rsidRPr="00394328">
              <w:rPr>
                <w:sz w:val="24"/>
              </w:rPr>
              <w:t xml:space="preserve">Lên bổng tại một nốt </w:t>
            </w:r>
            <w:hyperlink w:anchor="_(A)_Các_biểu" w:history="1">
              <w:r w:rsidRPr="001320AD">
                <w:rPr>
                  <w:rStyle w:val="Hyperlink"/>
                  <w:sz w:val="24"/>
                </w:rPr>
                <w:t>(22A)</w:t>
              </w:r>
            </w:hyperlink>
            <w:r w:rsidRPr="00394328">
              <w:rPr>
                <w:sz w:val="24"/>
              </w:rPr>
              <w:t xml:space="preserve"> 22.1–22.1.1</w:t>
            </w:r>
          </w:p>
        </w:tc>
      </w:tr>
      <w:tr w:rsidR="000D704C" w:rsidRPr="00394328" w14:paraId="517E0367" w14:textId="77777777" w:rsidTr="009E02F6">
        <w:tc>
          <w:tcPr>
            <w:tcW w:w="0" w:type="auto"/>
          </w:tcPr>
          <w:p w14:paraId="76725B30" w14:textId="77777777" w:rsidR="000D704C" w:rsidRPr="00394328" w:rsidRDefault="000D704C" w:rsidP="00FF5101">
            <w:pPr>
              <w:rPr>
                <w:sz w:val="24"/>
              </w:rPr>
            </w:pPr>
            <w:bookmarkStart w:id="652" w:name="bookmark32"/>
            <w:r>
              <w:rPr>
                <w:sz w:val="24"/>
              </w:rPr>
              <w:t>32.</w:t>
            </w:r>
            <w:bookmarkEnd w:id="652"/>
            <w:r>
              <w:rPr>
                <w:sz w:val="24"/>
              </w:rPr>
              <w:t xml:space="preserve"> </w:t>
            </w:r>
          </w:p>
        </w:tc>
        <w:tc>
          <w:tcPr>
            <w:tcW w:w="0" w:type="auto"/>
          </w:tcPr>
          <w:p w14:paraId="1C213B53" w14:textId="77777777" w:rsidR="000D704C" w:rsidRPr="00394328" w:rsidRDefault="000D704C" w:rsidP="00FF5101">
            <w:pPr>
              <w:rPr>
                <w:rFonts w:ascii="SimBraille" w:hAnsi="SimBraille" w:cs="SimBraille"/>
                <w:sz w:val="24"/>
              </w:rPr>
            </w:pPr>
            <w:r w:rsidRPr="00394328">
              <w:rPr>
                <w:rFonts w:ascii="SimBraille" w:hAnsi="SimBraille" w:cs="SimBraille"/>
                <w:sz w:val="24"/>
              </w:rPr>
              <w:t>&lt;</w:t>
            </w:r>
          </w:p>
        </w:tc>
        <w:tc>
          <w:tcPr>
            <w:tcW w:w="0" w:type="auto"/>
          </w:tcPr>
          <w:p w14:paraId="41ED8E6F" w14:textId="7C479A4C" w:rsidR="000D704C" w:rsidRPr="00394328" w:rsidRDefault="000D704C" w:rsidP="00FF5101">
            <w:pPr>
              <w:rPr>
                <w:sz w:val="24"/>
              </w:rPr>
            </w:pPr>
            <w:r w:rsidRPr="00394328">
              <w:rPr>
                <w:sz w:val="24"/>
              </w:rPr>
              <w:t xml:space="preserve">Dấu giáng </w:t>
            </w:r>
            <w:hyperlink w:anchor="_Bảng_6._Dấu" w:history="1">
              <w:r w:rsidR="00E622ED" w:rsidRPr="00E622ED">
                <w:rPr>
                  <w:rStyle w:val="Hyperlink"/>
                  <w:sz w:val="24"/>
                </w:rPr>
                <w:t>(6,</w:t>
              </w:r>
            </w:hyperlink>
            <w:r w:rsidRPr="00394328">
              <w:rPr>
                <w:sz w:val="24"/>
              </w:rPr>
              <w:t xml:space="preserve"> </w:t>
            </w:r>
            <w:hyperlink w:anchor="_Bảng_23._Các" w:history="1">
              <w:r w:rsidR="00E622ED" w:rsidRPr="00E622ED">
                <w:rPr>
                  <w:rStyle w:val="Hyperlink"/>
                  <w:sz w:val="24"/>
                </w:rPr>
                <w:t>23,</w:t>
              </w:r>
            </w:hyperlink>
            <w:r w:rsidRPr="00394328">
              <w:rPr>
                <w:sz w:val="24"/>
              </w:rPr>
              <w:t xml:space="preserve"> </w:t>
            </w:r>
            <w:hyperlink w:anchor="_Bảng_26._Bè" w:history="1">
              <w:r w:rsidR="00E622ED" w:rsidRPr="00E622ED">
                <w:rPr>
                  <w:rStyle w:val="Hyperlink"/>
                  <w:sz w:val="24"/>
                </w:rPr>
                <w:t>26)</w:t>
              </w:r>
            </w:hyperlink>
            <w:r w:rsidRPr="00394328">
              <w:rPr>
                <w:sz w:val="24"/>
              </w:rPr>
              <w:t xml:space="preserve"> 6.1–6.2, 23.1.2, 27.1, 30.2.1, 30.4</w:t>
            </w:r>
          </w:p>
        </w:tc>
      </w:tr>
      <w:tr w:rsidR="000D704C" w:rsidRPr="00394328" w14:paraId="120A4D4C" w14:textId="77777777" w:rsidTr="009E02F6">
        <w:tc>
          <w:tcPr>
            <w:tcW w:w="0" w:type="auto"/>
          </w:tcPr>
          <w:p w14:paraId="6A556068" w14:textId="77777777" w:rsidR="000D704C" w:rsidRPr="00394328" w:rsidRDefault="000D704C" w:rsidP="00FF5101">
            <w:pPr>
              <w:rPr>
                <w:sz w:val="24"/>
              </w:rPr>
            </w:pPr>
          </w:p>
        </w:tc>
        <w:tc>
          <w:tcPr>
            <w:tcW w:w="0" w:type="auto"/>
          </w:tcPr>
          <w:p w14:paraId="68605563" w14:textId="77777777" w:rsidR="000D704C" w:rsidRPr="00394328" w:rsidRDefault="000D704C" w:rsidP="00FF5101">
            <w:pPr>
              <w:rPr>
                <w:sz w:val="24"/>
              </w:rPr>
            </w:pPr>
          </w:p>
        </w:tc>
        <w:tc>
          <w:tcPr>
            <w:tcW w:w="0" w:type="auto"/>
          </w:tcPr>
          <w:p w14:paraId="52B8AE7A" w14:textId="15B9594C" w:rsidR="000D704C" w:rsidRPr="00394328" w:rsidRDefault="000D704C" w:rsidP="00FF5101">
            <w:pPr>
              <w:rPr>
                <w:sz w:val="24"/>
              </w:rPr>
            </w:pPr>
            <w:r w:rsidRPr="00394328">
              <w:rPr>
                <w:sz w:val="24"/>
              </w:rPr>
              <w:t xml:space="preserve">Nốt có hình dạng đặc biệt cho nhạc cụ không định âm </w:t>
            </w:r>
            <w:hyperlink w:anchor="_Bảng_30._Các" w:history="1">
              <w:r w:rsidR="00C375F6" w:rsidRPr="00C375F6">
                <w:rPr>
                  <w:rStyle w:val="Hyperlink"/>
                  <w:sz w:val="24"/>
                </w:rPr>
                <w:t>(30)</w:t>
              </w:r>
            </w:hyperlink>
            <w:r w:rsidRPr="00394328">
              <w:rPr>
                <w:sz w:val="24"/>
              </w:rPr>
              <w:t xml:space="preserve"> 34.4</w:t>
            </w:r>
          </w:p>
        </w:tc>
      </w:tr>
      <w:tr w:rsidR="000D704C" w:rsidRPr="00394328" w14:paraId="34C4CAAB" w14:textId="77777777" w:rsidTr="009E02F6">
        <w:tc>
          <w:tcPr>
            <w:tcW w:w="0" w:type="auto"/>
          </w:tcPr>
          <w:p w14:paraId="30442152" w14:textId="77777777" w:rsidR="000D704C" w:rsidRPr="00394328" w:rsidRDefault="000D704C" w:rsidP="00FF5101">
            <w:pPr>
              <w:rPr>
                <w:rFonts w:ascii="SimBraille" w:hAnsi="SimBraille" w:cs="SimBraille"/>
                <w:sz w:val="24"/>
              </w:rPr>
            </w:pPr>
          </w:p>
        </w:tc>
        <w:tc>
          <w:tcPr>
            <w:tcW w:w="0" w:type="auto"/>
          </w:tcPr>
          <w:p w14:paraId="40BF0FEB" w14:textId="77777777" w:rsidR="000D704C" w:rsidRPr="00394328" w:rsidRDefault="000D704C" w:rsidP="00FF5101">
            <w:pPr>
              <w:rPr>
                <w:rFonts w:ascii="SimBraille" w:hAnsi="SimBraille" w:cs="SimBraille"/>
                <w:sz w:val="24"/>
              </w:rPr>
            </w:pPr>
            <w:r w:rsidRPr="00394328">
              <w:rPr>
                <w:rFonts w:ascii="SimBraille" w:hAnsi="SimBraille" w:cs="SimBraille"/>
                <w:sz w:val="24"/>
              </w:rPr>
              <w:t>&lt;b</w:t>
            </w:r>
          </w:p>
        </w:tc>
        <w:tc>
          <w:tcPr>
            <w:tcW w:w="0" w:type="auto"/>
          </w:tcPr>
          <w:p w14:paraId="7CD28EFF" w14:textId="7AD3C06B" w:rsidR="000D704C" w:rsidRPr="00394328" w:rsidRDefault="00047CC7" w:rsidP="00FF5101">
            <w:pPr>
              <w:rPr>
                <w:sz w:val="24"/>
              </w:rPr>
            </w:pPr>
            <w:r>
              <w:rPr>
                <w:sz w:val="24"/>
              </w:rPr>
              <w:t xml:space="preserve">Kéo vĩ </w:t>
            </w:r>
            <w:r w:rsidR="00550E56">
              <w:rPr>
                <w:sz w:val="24"/>
              </w:rPr>
              <w:t>xuống</w:t>
            </w:r>
            <w:r>
              <w:rPr>
                <w:sz w:val="24"/>
              </w:rPr>
              <w:t xml:space="preserve">, </w:t>
            </w:r>
            <w:r w:rsidR="00550E56">
              <w:rPr>
                <w:sz w:val="24"/>
              </w:rPr>
              <w:t xml:space="preserve">gảy </w:t>
            </w:r>
            <w:r>
              <w:rPr>
                <w:sz w:val="24"/>
              </w:rPr>
              <w:t>xuống</w:t>
            </w:r>
            <w:r w:rsidR="000D704C" w:rsidRPr="00394328">
              <w:rPr>
                <w:sz w:val="24"/>
              </w:rPr>
              <w:t xml:space="preserve"> </w:t>
            </w:r>
            <w:hyperlink w:anchor="_(B)_Các_ký" w:history="1">
              <w:r w:rsidR="000D704C" w:rsidRPr="001320AD">
                <w:rPr>
                  <w:rStyle w:val="Hyperlink"/>
                  <w:sz w:val="24"/>
                </w:rPr>
                <w:t>(24B,</w:t>
              </w:r>
            </w:hyperlink>
            <w:r w:rsidR="000D704C" w:rsidRPr="00394328">
              <w:rPr>
                <w:sz w:val="24"/>
              </w:rPr>
              <w:t xml:space="preserve"> </w:t>
            </w:r>
            <w:hyperlink w:anchor="_(C)_Các_ký" w:history="1">
              <w:r w:rsidR="000D704C" w:rsidRPr="001320AD">
                <w:rPr>
                  <w:rStyle w:val="Hyperlink"/>
                  <w:sz w:val="24"/>
                </w:rPr>
                <w:t>24C)</w:t>
              </w:r>
            </w:hyperlink>
            <w:r w:rsidR="000D704C" w:rsidRPr="00394328">
              <w:rPr>
                <w:sz w:val="24"/>
              </w:rPr>
              <w:t xml:space="preserve"> 25.3, 26.3</w:t>
            </w:r>
          </w:p>
        </w:tc>
      </w:tr>
      <w:tr w:rsidR="000D704C" w:rsidRPr="00394328" w14:paraId="583005AC" w14:textId="77777777" w:rsidTr="009E02F6">
        <w:tc>
          <w:tcPr>
            <w:tcW w:w="0" w:type="auto"/>
          </w:tcPr>
          <w:p w14:paraId="7C9FC9AD" w14:textId="77777777" w:rsidR="000D704C" w:rsidRPr="00394328" w:rsidRDefault="000D704C" w:rsidP="00FF5101">
            <w:pPr>
              <w:rPr>
                <w:sz w:val="24"/>
              </w:rPr>
            </w:pPr>
          </w:p>
        </w:tc>
        <w:tc>
          <w:tcPr>
            <w:tcW w:w="0" w:type="auto"/>
          </w:tcPr>
          <w:p w14:paraId="1908DD99" w14:textId="77777777" w:rsidR="000D704C" w:rsidRPr="00394328" w:rsidRDefault="000D704C" w:rsidP="00FF5101">
            <w:pPr>
              <w:rPr>
                <w:sz w:val="24"/>
              </w:rPr>
            </w:pPr>
          </w:p>
        </w:tc>
        <w:tc>
          <w:tcPr>
            <w:tcW w:w="0" w:type="auto"/>
          </w:tcPr>
          <w:p w14:paraId="0429F1DB" w14:textId="7B324DA0" w:rsidR="000D704C" w:rsidRPr="00394328" w:rsidRDefault="000D704C" w:rsidP="00FF5101">
            <w:pPr>
              <w:rPr>
                <w:sz w:val="24"/>
              </w:rPr>
            </w:pPr>
            <w:r w:rsidRPr="00394328">
              <w:rPr>
                <w:sz w:val="24"/>
              </w:rPr>
              <w:t xml:space="preserve">Kéo (accordion) </w:t>
            </w:r>
            <w:hyperlink w:anchor="_Bảng_28._Đàn" w:history="1">
              <w:r w:rsidRPr="001320AD">
                <w:rPr>
                  <w:rStyle w:val="Hyperlink"/>
                  <w:sz w:val="24"/>
                </w:rPr>
                <w:t>(28)</w:t>
              </w:r>
            </w:hyperlink>
            <w:r w:rsidRPr="00394328">
              <w:rPr>
                <w:sz w:val="24"/>
              </w:rPr>
              <w:t xml:space="preserve"> 32.3</w:t>
            </w:r>
          </w:p>
        </w:tc>
      </w:tr>
      <w:tr w:rsidR="000D704C" w:rsidRPr="00394328" w14:paraId="4EC9D729" w14:textId="77777777" w:rsidTr="009E02F6">
        <w:tc>
          <w:tcPr>
            <w:tcW w:w="0" w:type="auto"/>
          </w:tcPr>
          <w:p w14:paraId="45566A48" w14:textId="77777777" w:rsidR="000D704C" w:rsidRPr="00394328" w:rsidRDefault="000D704C" w:rsidP="00FF5101">
            <w:pPr>
              <w:rPr>
                <w:sz w:val="24"/>
              </w:rPr>
            </w:pPr>
          </w:p>
        </w:tc>
        <w:tc>
          <w:tcPr>
            <w:tcW w:w="0" w:type="auto"/>
          </w:tcPr>
          <w:p w14:paraId="1F381AFC" w14:textId="77777777" w:rsidR="000D704C" w:rsidRPr="00394328" w:rsidRDefault="000D704C" w:rsidP="00FF5101">
            <w:pPr>
              <w:rPr>
                <w:sz w:val="24"/>
              </w:rPr>
            </w:pPr>
          </w:p>
        </w:tc>
        <w:tc>
          <w:tcPr>
            <w:tcW w:w="0" w:type="auto"/>
          </w:tcPr>
          <w:p w14:paraId="466FEC52" w14:textId="54AF800E" w:rsidR="000D704C" w:rsidRPr="00394328" w:rsidRDefault="00047CC7" w:rsidP="00FF5101">
            <w:pPr>
              <w:rPr>
                <w:sz w:val="24"/>
              </w:rPr>
            </w:pPr>
            <w:r>
              <w:rPr>
                <w:sz w:val="24"/>
              </w:rPr>
              <w:t>Chữ thập phía trên hoặc dưới nốt (nhạc cụ hơi</w:t>
            </w:r>
            <w:r w:rsidR="000D704C" w:rsidRPr="00394328">
              <w:rPr>
                <w:sz w:val="24"/>
              </w:rPr>
              <w:t xml:space="preserve">) </w:t>
            </w:r>
            <w:hyperlink w:anchor="_Bảng_30._Các" w:history="1">
              <w:r w:rsidR="00C375F6" w:rsidRPr="00C375F6">
                <w:rPr>
                  <w:rStyle w:val="Hyperlink"/>
                  <w:sz w:val="24"/>
                </w:rPr>
                <w:t>(30)</w:t>
              </w:r>
            </w:hyperlink>
          </w:p>
        </w:tc>
      </w:tr>
      <w:tr w:rsidR="000D704C" w:rsidRPr="00394328" w14:paraId="1BBE9772" w14:textId="77777777" w:rsidTr="009E02F6">
        <w:tc>
          <w:tcPr>
            <w:tcW w:w="0" w:type="auto"/>
          </w:tcPr>
          <w:p w14:paraId="305023C6" w14:textId="77777777" w:rsidR="000D704C" w:rsidRPr="00394328" w:rsidRDefault="000D704C" w:rsidP="00FF5101">
            <w:pPr>
              <w:rPr>
                <w:rFonts w:ascii="SimBraille" w:hAnsi="SimBraille" w:cs="SimBraille"/>
                <w:sz w:val="24"/>
              </w:rPr>
            </w:pPr>
          </w:p>
        </w:tc>
        <w:tc>
          <w:tcPr>
            <w:tcW w:w="0" w:type="auto"/>
          </w:tcPr>
          <w:p w14:paraId="0D7941A4" w14:textId="77777777" w:rsidR="000D704C" w:rsidRPr="00394328" w:rsidRDefault="000D704C" w:rsidP="00FF5101">
            <w:pPr>
              <w:rPr>
                <w:rFonts w:ascii="SimBraille" w:hAnsi="SimBraille" w:cs="SimBraille"/>
                <w:sz w:val="24"/>
              </w:rPr>
            </w:pPr>
            <w:r w:rsidRPr="00394328">
              <w:rPr>
                <w:rFonts w:ascii="SimBraille" w:hAnsi="SimBraille" w:cs="SimBraille"/>
                <w:sz w:val="24"/>
              </w:rPr>
              <w:t>&lt;c</w:t>
            </w:r>
          </w:p>
        </w:tc>
        <w:tc>
          <w:tcPr>
            <w:tcW w:w="0" w:type="auto"/>
          </w:tcPr>
          <w:p w14:paraId="7FD7FAD4" w14:textId="1715E3D4" w:rsidR="000D704C" w:rsidRPr="00394328" w:rsidRDefault="000D704C" w:rsidP="00FF5101">
            <w:pPr>
              <w:rPr>
                <w:sz w:val="24"/>
              </w:rPr>
            </w:pPr>
            <w:r w:rsidRPr="00394328">
              <w:rPr>
                <w:rFonts w:cs="SimBraille"/>
                <w:sz w:val="24"/>
                <w:lang w:val="vi-VN"/>
              </w:rPr>
              <w:t>Đường vòm nhỏ cuốn ngược ghi trên hình nốt</w:t>
            </w:r>
            <w:r w:rsidRPr="00394328">
              <w:rPr>
                <w:sz w:val="24"/>
              </w:rPr>
              <w:t xml:space="preserve"> </w:t>
            </w:r>
            <w:hyperlink w:anchor="_(E)_Các_dấu_1" w:history="1">
              <w:r w:rsidR="00E622ED" w:rsidRPr="00E622ED">
                <w:rPr>
                  <w:rStyle w:val="Hyperlink"/>
                  <w:sz w:val="24"/>
                </w:rPr>
                <w:t>(16E)</w:t>
              </w:r>
            </w:hyperlink>
            <w:r w:rsidRPr="00394328">
              <w:rPr>
                <w:sz w:val="24"/>
              </w:rPr>
              <w:t xml:space="preserve"> 16.7</w:t>
            </w:r>
          </w:p>
        </w:tc>
      </w:tr>
      <w:tr w:rsidR="000D704C" w:rsidRPr="00394328" w14:paraId="534631AB" w14:textId="77777777" w:rsidTr="009E02F6">
        <w:tc>
          <w:tcPr>
            <w:tcW w:w="0" w:type="auto"/>
          </w:tcPr>
          <w:p w14:paraId="79C4B0C6" w14:textId="77777777" w:rsidR="000D704C" w:rsidRPr="00394328" w:rsidRDefault="000D704C" w:rsidP="00FF5101">
            <w:pPr>
              <w:rPr>
                <w:sz w:val="24"/>
              </w:rPr>
            </w:pPr>
          </w:p>
        </w:tc>
        <w:tc>
          <w:tcPr>
            <w:tcW w:w="0" w:type="auto"/>
          </w:tcPr>
          <w:p w14:paraId="09BE9D42" w14:textId="77777777" w:rsidR="000D704C" w:rsidRPr="00394328" w:rsidRDefault="000D704C" w:rsidP="00FF5101">
            <w:pPr>
              <w:rPr>
                <w:sz w:val="24"/>
              </w:rPr>
            </w:pPr>
          </w:p>
        </w:tc>
        <w:tc>
          <w:tcPr>
            <w:tcW w:w="0" w:type="auto"/>
          </w:tcPr>
          <w:p w14:paraId="70A3B43B" w14:textId="2FEE58FB" w:rsidR="000D704C" w:rsidRPr="00394328" w:rsidRDefault="000D704C" w:rsidP="00FF5101">
            <w:pPr>
              <w:rPr>
                <w:sz w:val="24"/>
              </w:rPr>
            </w:pPr>
            <w:r w:rsidRPr="00394328">
              <w:rPr>
                <w:sz w:val="24"/>
              </w:rPr>
              <w:t xml:space="preserve">Nhấn pedal piano </w:t>
            </w:r>
            <w:hyperlink w:anchor="_Bảng_25._Các" w:history="1">
              <w:r w:rsidR="00C375F6" w:rsidRPr="00C375F6">
                <w:rPr>
                  <w:rStyle w:val="Hyperlink"/>
                  <w:sz w:val="24"/>
                </w:rPr>
                <w:t>(25)</w:t>
              </w:r>
            </w:hyperlink>
            <w:r w:rsidRPr="00394328">
              <w:rPr>
                <w:sz w:val="24"/>
              </w:rPr>
              <w:t xml:space="preserve"> 29.10–29.11.5</w:t>
            </w:r>
          </w:p>
        </w:tc>
      </w:tr>
      <w:tr w:rsidR="000D704C" w:rsidRPr="00394328" w14:paraId="0192502E" w14:textId="77777777" w:rsidTr="009E02F6">
        <w:tc>
          <w:tcPr>
            <w:tcW w:w="0" w:type="auto"/>
          </w:tcPr>
          <w:p w14:paraId="46EC5F3D" w14:textId="77777777" w:rsidR="000D704C" w:rsidRPr="00394328" w:rsidRDefault="000D704C" w:rsidP="00FF5101">
            <w:pPr>
              <w:rPr>
                <w:sz w:val="24"/>
              </w:rPr>
            </w:pPr>
          </w:p>
        </w:tc>
        <w:tc>
          <w:tcPr>
            <w:tcW w:w="0" w:type="auto"/>
          </w:tcPr>
          <w:p w14:paraId="750E7322" w14:textId="77777777" w:rsidR="000D704C" w:rsidRPr="00394328" w:rsidRDefault="000D704C" w:rsidP="00FF5101">
            <w:pPr>
              <w:rPr>
                <w:sz w:val="24"/>
              </w:rPr>
            </w:pPr>
          </w:p>
        </w:tc>
        <w:tc>
          <w:tcPr>
            <w:tcW w:w="0" w:type="auto"/>
          </w:tcPr>
          <w:p w14:paraId="4663E699" w14:textId="2336BB4A" w:rsidR="000D704C" w:rsidRPr="00394328" w:rsidRDefault="00047CC7" w:rsidP="00FF5101">
            <w:pPr>
              <w:rPr>
                <w:sz w:val="24"/>
              </w:rPr>
            </w:pPr>
            <w:r>
              <w:rPr>
                <w:sz w:val="24"/>
              </w:rPr>
              <w:t xml:space="preserve">Không chặn dây trong đàn </w:t>
            </w:r>
            <w:r w:rsidR="000D704C" w:rsidRPr="00394328">
              <w:rPr>
                <w:sz w:val="24"/>
              </w:rPr>
              <w:t xml:space="preserve">harp </w:t>
            </w:r>
            <w:hyperlink w:anchor="_Bảng_27._Đàn" w:history="1">
              <w:r w:rsidR="00C375F6" w:rsidRPr="00C375F6">
                <w:rPr>
                  <w:rStyle w:val="Hyperlink"/>
                  <w:sz w:val="24"/>
                </w:rPr>
                <w:t>(27)</w:t>
              </w:r>
            </w:hyperlink>
            <w:r w:rsidR="000D704C" w:rsidRPr="00394328">
              <w:rPr>
                <w:sz w:val="24"/>
              </w:rPr>
              <w:t xml:space="preserve"> 31.3.6</w:t>
            </w:r>
          </w:p>
        </w:tc>
      </w:tr>
      <w:tr w:rsidR="000D704C" w:rsidRPr="00394328" w14:paraId="7E676840" w14:textId="77777777" w:rsidTr="009E02F6">
        <w:tc>
          <w:tcPr>
            <w:tcW w:w="0" w:type="auto"/>
          </w:tcPr>
          <w:p w14:paraId="651AAAF5" w14:textId="77777777" w:rsidR="000D704C" w:rsidRPr="00394328" w:rsidRDefault="000D704C" w:rsidP="00FF5101">
            <w:pPr>
              <w:rPr>
                <w:rFonts w:ascii="SimBraille" w:hAnsi="SimBraille" w:cs="SimBraille"/>
                <w:sz w:val="24"/>
              </w:rPr>
            </w:pPr>
          </w:p>
        </w:tc>
        <w:tc>
          <w:tcPr>
            <w:tcW w:w="0" w:type="auto"/>
          </w:tcPr>
          <w:p w14:paraId="4B1D6653" w14:textId="77777777" w:rsidR="000D704C" w:rsidRPr="00394328" w:rsidRDefault="000D704C" w:rsidP="00FF5101">
            <w:pPr>
              <w:rPr>
                <w:rFonts w:ascii="SimBraille" w:hAnsi="SimBraille" w:cs="SimBraille"/>
                <w:sz w:val="24"/>
              </w:rPr>
            </w:pPr>
            <w:r w:rsidRPr="00394328">
              <w:rPr>
                <w:rFonts w:ascii="SimBraille" w:hAnsi="SimBraille" w:cs="SimBraille"/>
                <w:sz w:val="24"/>
              </w:rPr>
              <w:t>&lt;k</w:t>
            </w:r>
          </w:p>
        </w:tc>
        <w:tc>
          <w:tcPr>
            <w:tcW w:w="0" w:type="auto"/>
          </w:tcPr>
          <w:p w14:paraId="41EB63FB" w14:textId="0A37DADE" w:rsidR="000D704C" w:rsidRPr="00394328" w:rsidRDefault="00185176" w:rsidP="00FF5101">
            <w:pPr>
              <w:rPr>
                <w:sz w:val="24"/>
              </w:rPr>
            </w:pPr>
            <w:r>
              <w:rPr>
                <w:sz w:val="24"/>
              </w:rPr>
              <w:t>Vạch nhịp kép</w:t>
            </w:r>
            <w:r w:rsidR="000D704C" w:rsidRPr="00394328">
              <w:rPr>
                <w:sz w:val="24"/>
              </w:rPr>
              <w:t xml:space="preserve"> kết bài </w:t>
            </w:r>
            <w:hyperlink w:anchor="_Bảng_1._Các" w:history="1">
              <w:r w:rsidR="00E622ED" w:rsidRPr="00E622ED">
                <w:rPr>
                  <w:rStyle w:val="Hyperlink"/>
                  <w:sz w:val="24"/>
                </w:rPr>
                <w:t>(1)</w:t>
              </w:r>
            </w:hyperlink>
            <w:r w:rsidR="000D704C" w:rsidRPr="00394328">
              <w:rPr>
                <w:sz w:val="24"/>
              </w:rPr>
              <w:t xml:space="preserve"> 1.10.3</w:t>
            </w:r>
          </w:p>
        </w:tc>
      </w:tr>
      <w:tr w:rsidR="000D704C" w:rsidRPr="00394328" w14:paraId="33AF2E13" w14:textId="77777777" w:rsidTr="009E02F6">
        <w:tc>
          <w:tcPr>
            <w:tcW w:w="0" w:type="auto"/>
          </w:tcPr>
          <w:p w14:paraId="601757CF" w14:textId="77777777" w:rsidR="000D704C" w:rsidRPr="00394328" w:rsidRDefault="000D704C" w:rsidP="00FF5101">
            <w:pPr>
              <w:rPr>
                <w:rFonts w:ascii="SimBraille" w:hAnsi="SimBraille" w:cs="SimBraille"/>
                <w:sz w:val="24"/>
              </w:rPr>
            </w:pPr>
          </w:p>
        </w:tc>
        <w:tc>
          <w:tcPr>
            <w:tcW w:w="0" w:type="auto"/>
          </w:tcPr>
          <w:p w14:paraId="7A908413" w14:textId="77777777" w:rsidR="000D704C" w:rsidRPr="00394328" w:rsidRDefault="000D704C" w:rsidP="00FF5101">
            <w:pPr>
              <w:rPr>
                <w:rFonts w:ascii="SimBraille" w:hAnsi="SimBraille" w:cs="SimBraille"/>
                <w:sz w:val="24"/>
              </w:rPr>
            </w:pPr>
            <w:r w:rsidRPr="00394328">
              <w:rPr>
                <w:rFonts w:ascii="SimBraille" w:hAnsi="SimBraille" w:cs="SimBraille"/>
                <w:sz w:val="24"/>
              </w:rPr>
              <w:t>&lt;k&lt;l</w:t>
            </w:r>
          </w:p>
        </w:tc>
        <w:tc>
          <w:tcPr>
            <w:tcW w:w="0" w:type="auto"/>
          </w:tcPr>
          <w:p w14:paraId="1527D1FA" w14:textId="34E824BB" w:rsidR="000D704C" w:rsidRPr="00394328" w:rsidRDefault="000D704C" w:rsidP="00FF5101">
            <w:pPr>
              <w:rPr>
                <w:sz w:val="24"/>
              </w:rPr>
            </w:pPr>
            <w:bookmarkStart w:id="653" w:name="_Hlk8646009"/>
            <w:r w:rsidRPr="00394328">
              <w:rPr>
                <w:sz w:val="24"/>
              </w:rPr>
              <w:t xml:space="preserve">Dấu mắt ngỗng phía trên hay dưới </w:t>
            </w:r>
            <w:r w:rsidR="00185176">
              <w:rPr>
                <w:sz w:val="24"/>
              </w:rPr>
              <w:t>vạch nhịp kép</w:t>
            </w:r>
            <w:r w:rsidRPr="00394328">
              <w:rPr>
                <w:sz w:val="24"/>
              </w:rPr>
              <w:t xml:space="preserve"> kết bài</w:t>
            </w:r>
            <w:bookmarkEnd w:id="653"/>
            <w:r w:rsidRPr="00394328">
              <w:rPr>
                <w:sz w:val="24"/>
              </w:rPr>
              <w:t xml:space="preserve"> </w:t>
            </w:r>
            <w:hyperlink w:anchor="_(B)_Các_biểu" w:history="1">
              <w:r w:rsidRPr="001320AD">
                <w:rPr>
                  <w:rStyle w:val="Hyperlink"/>
                  <w:sz w:val="24"/>
                </w:rPr>
                <w:t>(22B)</w:t>
              </w:r>
            </w:hyperlink>
          </w:p>
        </w:tc>
      </w:tr>
      <w:tr w:rsidR="000D704C" w:rsidRPr="00394328" w14:paraId="5325A7EB" w14:textId="77777777" w:rsidTr="009E02F6">
        <w:tc>
          <w:tcPr>
            <w:tcW w:w="0" w:type="auto"/>
          </w:tcPr>
          <w:p w14:paraId="628768F7" w14:textId="77777777" w:rsidR="000D704C" w:rsidRPr="00394328" w:rsidRDefault="000D704C" w:rsidP="00FF5101">
            <w:pPr>
              <w:rPr>
                <w:rFonts w:ascii="SimBraille" w:hAnsi="SimBraille" w:cs="SimBraille"/>
                <w:sz w:val="24"/>
              </w:rPr>
            </w:pPr>
          </w:p>
        </w:tc>
        <w:tc>
          <w:tcPr>
            <w:tcW w:w="0" w:type="auto"/>
          </w:tcPr>
          <w:p w14:paraId="7FD2B24E" w14:textId="77777777" w:rsidR="000D704C" w:rsidRPr="00394328" w:rsidRDefault="000D704C" w:rsidP="00FF5101">
            <w:pPr>
              <w:rPr>
                <w:rFonts w:ascii="SimBraille" w:hAnsi="SimBraille" w:cs="SimBraille"/>
                <w:sz w:val="24"/>
              </w:rPr>
            </w:pPr>
            <w:r w:rsidRPr="00394328">
              <w:rPr>
                <w:rFonts w:ascii="SimBraille" w:hAnsi="SimBraille" w:cs="SimBraille"/>
                <w:sz w:val="24"/>
              </w:rPr>
              <w:t>&lt;k'</w:t>
            </w:r>
          </w:p>
        </w:tc>
        <w:tc>
          <w:tcPr>
            <w:tcW w:w="0" w:type="auto"/>
          </w:tcPr>
          <w:p w14:paraId="510F4DBA" w14:textId="5015E5B5" w:rsidR="000D704C" w:rsidRPr="00394328" w:rsidRDefault="00185176" w:rsidP="00FF5101">
            <w:pPr>
              <w:rPr>
                <w:sz w:val="24"/>
              </w:rPr>
            </w:pPr>
            <w:r>
              <w:rPr>
                <w:sz w:val="24"/>
              </w:rPr>
              <w:t>Vạch nhịp kép</w:t>
            </w:r>
            <w:r w:rsidR="000D704C" w:rsidRPr="00394328">
              <w:rPr>
                <w:sz w:val="24"/>
              </w:rPr>
              <w:t xml:space="preserve"> kết đoạn </w:t>
            </w:r>
            <w:hyperlink w:anchor="_Bảng_1._Các" w:history="1">
              <w:r w:rsidR="00E622ED" w:rsidRPr="00E622ED">
                <w:rPr>
                  <w:rStyle w:val="Hyperlink"/>
                  <w:sz w:val="24"/>
                </w:rPr>
                <w:t>(1)</w:t>
              </w:r>
            </w:hyperlink>
            <w:r w:rsidR="000D704C" w:rsidRPr="00394328">
              <w:rPr>
                <w:sz w:val="24"/>
              </w:rPr>
              <w:t xml:space="preserve"> 1.10.3</w:t>
            </w:r>
          </w:p>
        </w:tc>
      </w:tr>
      <w:tr w:rsidR="000D704C" w:rsidRPr="00394328" w14:paraId="668D6DC2" w14:textId="77777777" w:rsidTr="009E02F6">
        <w:tc>
          <w:tcPr>
            <w:tcW w:w="0" w:type="auto"/>
          </w:tcPr>
          <w:p w14:paraId="66A7C9EC" w14:textId="77777777" w:rsidR="000D704C" w:rsidRPr="00394328" w:rsidRDefault="000D704C" w:rsidP="00FF5101">
            <w:pPr>
              <w:rPr>
                <w:rFonts w:ascii="SimBraille" w:hAnsi="SimBraille" w:cs="SimBraille"/>
                <w:sz w:val="24"/>
              </w:rPr>
            </w:pPr>
          </w:p>
        </w:tc>
        <w:tc>
          <w:tcPr>
            <w:tcW w:w="0" w:type="auto"/>
          </w:tcPr>
          <w:p w14:paraId="4DFA3D9F" w14:textId="77777777" w:rsidR="000D704C" w:rsidRPr="00394328" w:rsidRDefault="000D704C" w:rsidP="00FF5101">
            <w:pPr>
              <w:rPr>
                <w:rFonts w:ascii="SimBraille" w:hAnsi="SimBraille" w:cs="SimBraille"/>
                <w:sz w:val="24"/>
              </w:rPr>
            </w:pPr>
            <w:r w:rsidRPr="00394328">
              <w:rPr>
                <w:rFonts w:ascii="SimBraille" w:hAnsi="SimBraille" w:cs="SimBraille"/>
                <w:sz w:val="24"/>
              </w:rPr>
              <w:t>&lt;k'&lt;l</w:t>
            </w:r>
          </w:p>
        </w:tc>
        <w:tc>
          <w:tcPr>
            <w:tcW w:w="0" w:type="auto"/>
          </w:tcPr>
          <w:p w14:paraId="141AE344" w14:textId="50AF7A8F" w:rsidR="000D704C" w:rsidRPr="00394328" w:rsidRDefault="000D704C" w:rsidP="00FF5101">
            <w:pPr>
              <w:rPr>
                <w:sz w:val="24"/>
              </w:rPr>
            </w:pPr>
            <w:r w:rsidRPr="00394328">
              <w:rPr>
                <w:sz w:val="24"/>
              </w:rPr>
              <w:t xml:space="preserve">Dấu mắt ngỗng phía trên hay dưới </w:t>
            </w:r>
            <w:r w:rsidR="00185176">
              <w:rPr>
                <w:sz w:val="24"/>
              </w:rPr>
              <w:t>vạch nhịp kép</w:t>
            </w:r>
            <w:r w:rsidRPr="00394328">
              <w:rPr>
                <w:sz w:val="24"/>
              </w:rPr>
              <w:t xml:space="preserve"> kết đoạn </w:t>
            </w:r>
            <w:hyperlink w:anchor="_(B)_Các_biểu" w:history="1">
              <w:r w:rsidR="001320AD" w:rsidRPr="001320AD">
                <w:rPr>
                  <w:rStyle w:val="Hyperlink"/>
                  <w:sz w:val="24"/>
                </w:rPr>
                <w:t>(22B)</w:t>
              </w:r>
            </w:hyperlink>
          </w:p>
        </w:tc>
      </w:tr>
      <w:tr w:rsidR="000D704C" w:rsidRPr="00394328" w14:paraId="71FBE4C3" w14:textId="77777777" w:rsidTr="009E02F6">
        <w:tc>
          <w:tcPr>
            <w:tcW w:w="0" w:type="auto"/>
          </w:tcPr>
          <w:p w14:paraId="5AB8A54F" w14:textId="77777777" w:rsidR="000D704C" w:rsidRPr="00394328" w:rsidRDefault="000D704C" w:rsidP="00FF5101">
            <w:pPr>
              <w:rPr>
                <w:rFonts w:ascii="SimBraille" w:hAnsi="SimBraille" w:cs="SimBraille"/>
                <w:sz w:val="24"/>
              </w:rPr>
            </w:pPr>
          </w:p>
        </w:tc>
        <w:tc>
          <w:tcPr>
            <w:tcW w:w="0" w:type="auto"/>
          </w:tcPr>
          <w:p w14:paraId="78AAAEDF" w14:textId="77777777" w:rsidR="000D704C" w:rsidRPr="00394328" w:rsidRDefault="000D704C" w:rsidP="00FF5101">
            <w:pPr>
              <w:rPr>
                <w:rFonts w:ascii="SimBraille" w:hAnsi="SimBraille" w:cs="SimBraille"/>
                <w:sz w:val="24"/>
              </w:rPr>
            </w:pPr>
            <w:r w:rsidRPr="00394328">
              <w:rPr>
                <w:rFonts w:ascii="SimBraille" w:hAnsi="SimBraille" w:cs="SimBraille"/>
                <w:sz w:val="24"/>
              </w:rPr>
              <w:t>&lt;l</w:t>
            </w:r>
          </w:p>
        </w:tc>
        <w:tc>
          <w:tcPr>
            <w:tcW w:w="0" w:type="auto"/>
          </w:tcPr>
          <w:p w14:paraId="4703A5C9" w14:textId="33136708" w:rsidR="000D704C" w:rsidRPr="00394328" w:rsidRDefault="000D704C" w:rsidP="00FF5101">
            <w:pPr>
              <w:rPr>
                <w:sz w:val="24"/>
              </w:rPr>
            </w:pPr>
            <w:r w:rsidRPr="00394328">
              <w:rPr>
                <w:sz w:val="24"/>
              </w:rPr>
              <w:t xml:space="preserve">Dấu mắt ngỗng phía trên hay dưới nốt nhạc </w:t>
            </w:r>
            <w:hyperlink w:anchor="_(B)_Các_biểu" w:history="1">
              <w:r w:rsidR="001320AD" w:rsidRPr="001320AD">
                <w:rPr>
                  <w:rStyle w:val="Hyperlink"/>
                  <w:sz w:val="24"/>
                </w:rPr>
                <w:t>(22B)</w:t>
              </w:r>
            </w:hyperlink>
            <w:r w:rsidRPr="00394328">
              <w:rPr>
                <w:sz w:val="24"/>
              </w:rPr>
              <w:t xml:space="preserve"> 22.2</w:t>
            </w:r>
          </w:p>
        </w:tc>
      </w:tr>
      <w:tr w:rsidR="000D704C" w:rsidRPr="00394328" w14:paraId="6D695DFF" w14:textId="77777777" w:rsidTr="009E02F6">
        <w:tc>
          <w:tcPr>
            <w:tcW w:w="0" w:type="auto"/>
          </w:tcPr>
          <w:p w14:paraId="6783F763" w14:textId="77777777" w:rsidR="000D704C" w:rsidRPr="00394328" w:rsidRDefault="000D704C" w:rsidP="00FF5101">
            <w:pPr>
              <w:rPr>
                <w:rFonts w:ascii="SimBraille" w:hAnsi="SimBraille" w:cs="SimBraille"/>
                <w:sz w:val="24"/>
              </w:rPr>
            </w:pPr>
          </w:p>
        </w:tc>
        <w:tc>
          <w:tcPr>
            <w:tcW w:w="0" w:type="auto"/>
          </w:tcPr>
          <w:p w14:paraId="4CB67631" w14:textId="77777777" w:rsidR="000D704C" w:rsidRPr="00394328" w:rsidRDefault="000D704C" w:rsidP="00FF5101">
            <w:pPr>
              <w:rPr>
                <w:rFonts w:ascii="SimBraille" w:hAnsi="SimBraille" w:cs="SimBraille"/>
                <w:sz w:val="24"/>
              </w:rPr>
            </w:pPr>
            <w:r w:rsidRPr="00394328">
              <w:rPr>
                <w:rFonts w:ascii="SimBraille" w:hAnsi="SimBraille" w:cs="SimBraille"/>
                <w:sz w:val="24"/>
              </w:rPr>
              <w:t>&lt;&lt;</w:t>
            </w:r>
          </w:p>
        </w:tc>
        <w:tc>
          <w:tcPr>
            <w:tcW w:w="0" w:type="auto"/>
          </w:tcPr>
          <w:p w14:paraId="0EE11EDB" w14:textId="5DD525B3" w:rsidR="000D704C" w:rsidRPr="00394328" w:rsidRDefault="000D704C" w:rsidP="00FF5101">
            <w:pPr>
              <w:rPr>
                <w:sz w:val="24"/>
              </w:rPr>
            </w:pPr>
            <w:r w:rsidRPr="00394328">
              <w:rPr>
                <w:sz w:val="24"/>
              </w:rPr>
              <w:t xml:space="preserve">Dấu giáng kép </w:t>
            </w:r>
            <w:hyperlink w:anchor="_Bảng_6._Dấu" w:history="1">
              <w:r w:rsidRPr="001320AD">
                <w:rPr>
                  <w:rStyle w:val="Hyperlink"/>
                  <w:sz w:val="24"/>
                </w:rPr>
                <w:t>(6)</w:t>
              </w:r>
            </w:hyperlink>
            <w:r w:rsidRPr="00394328">
              <w:rPr>
                <w:sz w:val="24"/>
              </w:rPr>
              <w:t xml:space="preserve"> 6.1–6.2</w:t>
            </w:r>
          </w:p>
        </w:tc>
      </w:tr>
      <w:tr w:rsidR="000D704C" w:rsidRPr="00394328" w14:paraId="19C5CDB7" w14:textId="77777777" w:rsidTr="009E02F6">
        <w:tc>
          <w:tcPr>
            <w:tcW w:w="0" w:type="auto"/>
          </w:tcPr>
          <w:p w14:paraId="7E47E071" w14:textId="77777777" w:rsidR="000D704C" w:rsidRPr="00394328" w:rsidRDefault="000D704C" w:rsidP="00FF5101">
            <w:pPr>
              <w:rPr>
                <w:sz w:val="24"/>
              </w:rPr>
            </w:pPr>
          </w:p>
        </w:tc>
        <w:tc>
          <w:tcPr>
            <w:tcW w:w="0" w:type="auto"/>
          </w:tcPr>
          <w:p w14:paraId="267A42F7" w14:textId="77777777" w:rsidR="000D704C" w:rsidRPr="00394328" w:rsidRDefault="000D704C" w:rsidP="00FF5101">
            <w:pPr>
              <w:rPr>
                <w:sz w:val="24"/>
              </w:rPr>
            </w:pPr>
          </w:p>
        </w:tc>
        <w:tc>
          <w:tcPr>
            <w:tcW w:w="0" w:type="auto"/>
          </w:tcPr>
          <w:p w14:paraId="3B67D792" w14:textId="01E83262" w:rsidR="000D704C" w:rsidRPr="00394328" w:rsidRDefault="000D704C" w:rsidP="00FF5101">
            <w:pPr>
              <w:rPr>
                <w:sz w:val="24"/>
              </w:rPr>
            </w:pPr>
            <w:r w:rsidRPr="00394328">
              <w:rPr>
                <w:sz w:val="24"/>
              </w:rPr>
              <w:t xml:space="preserve">Hóa biểu có hai dấu giáng </w:t>
            </w:r>
            <w:hyperlink w:anchor="_Bảng_6._Dấu" w:history="1">
              <w:r w:rsidR="001320AD" w:rsidRPr="001320AD">
                <w:rPr>
                  <w:rStyle w:val="Hyperlink"/>
                  <w:sz w:val="24"/>
                </w:rPr>
                <w:t>(6)</w:t>
              </w:r>
            </w:hyperlink>
            <w:r w:rsidRPr="00394328">
              <w:rPr>
                <w:sz w:val="24"/>
              </w:rPr>
              <w:t xml:space="preserve"> 6.5</w:t>
            </w:r>
          </w:p>
        </w:tc>
      </w:tr>
      <w:tr w:rsidR="000D704C" w:rsidRPr="00394328" w14:paraId="3609BF2B" w14:textId="77777777" w:rsidTr="009E02F6">
        <w:tc>
          <w:tcPr>
            <w:tcW w:w="0" w:type="auto"/>
          </w:tcPr>
          <w:p w14:paraId="54719881" w14:textId="77777777" w:rsidR="000D704C" w:rsidRPr="00394328" w:rsidRDefault="000D704C" w:rsidP="00FF5101">
            <w:pPr>
              <w:rPr>
                <w:rFonts w:ascii="SimBraille" w:hAnsi="SimBraille" w:cs="SimBraille"/>
                <w:sz w:val="24"/>
              </w:rPr>
            </w:pPr>
          </w:p>
        </w:tc>
        <w:tc>
          <w:tcPr>
            <w:tcW w:w="0" w:type="auto"/>
          </w:tcPr>
          <w:p w14:paraId="24F48174" w14:textId="77777777" w:rsidR="000D704C" w:rsidRPr="00394328" w:rsidRDefault="000D704C" w:rsidP="00FF5101">
            <w:pPr>
              <w:rPr>
                <w:rFonts w:ascii="SimBraille" w:hAnsi="SimBraille" w:cs="SimBraille"/>
                <w:sz w:val="24"/>
              </w:rPr>
            </w:pPr>
            <w:r w:rsidRPr="00394328">
              <w:rPr>
                <w:rFonts w:ascii="SimBraille" w:hAnsi="SimBraille" w:cs="SimBraille"/>
                <w:sz w:val="24"/>
              </w:rPr>
              <w:t>&lt;1</w:t>
            </w:r>
          </w:p>
        </w:tc>
        <w:tc>
          <w:tcPr>
            <w:tcW w:w="0" w:type="auto"/>
          </w:tcPr>
          <w:p w14:paraId="53170AE4" w14:textId="45C3F58D" w:rsidR="000D704C" w:rsidRPr="00394328" w:rsidRDefault="000D704C" w:rsidP="00FF5101">
            <w:pPr>
              <w:rPr>
                <w:sz w:val="24"/>
              </w:rPr>
            </w:pPr>
            <w:r w:rsidRPr="00394328">
              <w:rPr>
                <w:sz w:val="24"/>
              </w:rPr>
              <w:t xml:space="preserve">Dấu phẩy trong </w:t>
            </w:r>
            <w:r w:rsidR="00673A94">
              <w:rPr>
                <w:sz w:val="24"/>
              </w:rPr>
              <w:t>bản nhạc chữ nổi</w:t>
            </w:r>
            <w:r w:rsidRPr="00394328">
              <w:rPr>
                <w:sz w:val="24"/>
              </w:rPr>
              <w:t xml:space="preserve"> </w:t>
            </w:r>
            <w:hyperlink w:anchor="_Bảng_8._Những" w:history="1">
              <w:r w:rsidRPr="001320AD">
                <w:rPr>
                  <w:rStyle w:val="Hyperlink"/>
                  <w:sz w:val="24"/>
                </w:rPr>
                <w:t>(8)</w:t>
              </w:r>
            </w:hyperlink>
            <w:r w:rsidRPr="00394328">
              <w:rPr>
                <w:sz w:val="24"/>
              </w:rPr>
              <w:t xml:space="preserve"> 8.3–8.3.2</w:t>
            </w:r>
          </w:p>
        </w:tc>
      </w:tr>
      <w:tr w:rsidR="000D704C" w:rsidRPr="00394328" w14:paraId="4A97470A" w14:textId="77777777" w:rsidTr="009E02F6">
        <w:tc>
          <w:tcPr>
            <w:tcW w:w="0" w:type="auto"/>
          </w:tcPr>
          <w:p w14:paraId="2EF7B581" w14:textId="77777777" w:rsidR="000D704C" w:rsidRPr="00394328" w:rsidRDefault="000D704C" w:rsidP="00FF5101">
            <w:pPr>
              <w:rPr>
                <w:rFonts w:ascii="SimBraille" w:hAnsi="SimBraille" w:cs="SimBraille"/>
                <w:sz w:val="24"/>
              </w:rPr>
            </w:pPr>
          </w:p>
        </w:tc>
        <w:tc>
          <w:tcPr>
            <w:tcW w:w="0" w:type="auto"/>
          </w:tcPr>
          <w:p w14:paraId="6FFAEA61" w14:textId="77777777" w:rsidR="000D704C" w:rsidRPr="00394328" w:rsidRDefault="000D704C" w:rsidP="00FF5101">
            <w:pPr>
              <w:rPr>
                <w:rFonts w:ascii="SimBraille" w:hAnsi="SimBraille" w:cs="SimBraille"/>
                <w:sz w:val="24"/>
              </w:rPr>
            </w:pPr>
            <w:r w:rsidRPr="00394328">
              <w:rPr>
                <w:rFonts w:ascii="SimBraille" w:hAnsi="SimBraille" w:cs="SimBraille"/>
                <w:sz w:val="24"/>
              </w:rPr>
              <w:t>&lt;1'</w:t>
            </w:r>
          </w:p>
        </w:tc>
        <w:tc>
          <w:tcPr>
            <w:tcW w:w="0" w:type="auto"/>
          </w:tcPr>
          <w:p w14:paraId="07FE8740" w14:textId="3CC258E1" w:rsidR="000D704C" w:rsidRPr="00394328" w:rsidRDefault="000D704C" w:rsidP="00FF5101">
            <w:pPr>
              <w:rPr>
                <w:sz w:val="24"/>
              </w:rPr>
            </w:pPr>
            <w:r w:rsidRPr="00394328">
              <w:rPr>
                <w:sz w:val="24"/>
              </w:rPr>
              <w:t xml:space="preserve">Dấu phẩy kết thúc trong </w:t>
            </w:r>
            <w:r w:rsidR="00673A94">
              <w:rPr>
                <w:sz w:val="24"/>
              </w:rPr>
              <w:t>bản nhạc chữ nổi</w:t>
            </w:r>
            <w:r w:rsidRPr="00394328">
              <w:rPr>
                <w:sz w:val="24"/>
              </w:rPr>
              <w:t xml:space="preserve"> </w:t>
            </w:r>
            <w:hyperlink w:anchor="_Bảng_8._Những" w:history="1">
              <w:r w:rsidR="001320AD" w:rsidRPr="001320AD">
                <w:rPr>
                  <w:rStyle w:val="Hyperlink"/>
                  <w:sz w:val="24"/>
                </w:rPr>
                <w:t>(8)</w:t>
              </w:r>
            </w:hyperlink>
            <w:r w:rsidRPr="00394328">
              <w:rPr>
                <w:sz w:val="24"/>
              </w:rPr>
              <w:t xml:space="preserve"> 8.3</w:t>
            </w:r>
          </w:p>
        </w:tc>
      </w:tr>
      <w:tr w:rsidR="000D704C" w:rsidRPr="00394328" w14:paraId="5A7A3D3A" w14:textId="77777777" w:rsidTr="009E02F6">
        <w:tc>
          <w:tcPr>
            <w:tcW w:w="0" w:type="auto"/>
          </w:tcPr>
          <w:p w14:paraId="288D2B97" w14:textId="77777777" w:rsidR="000D704C" w:rsidRPr="00394328" w:rsidRDefault="000D704C" w:rsidP="00FF5101">
            <w:pPr>
              <w:rPr>
                <w:rFonts w:ascii="SimBraille" w:hAnsi="SimBraille" w:cs="SimBraille"/>
                <w:sz w:val="24"/>
              </w:rPr>
            </w:pPr>
          </w:p>
        </w:tc>
        <w:tc>
          <w:tcPr>
            <w:tcW w:w="0" w:type="auto"/>
          </w:tcPr>
          <w:p w14:paraId="4ACE1B58" w14:textId="77777777" w:rsidR="000D704C" w:rsidRPr="00394328" w:rsidRDefault="000D704C" w:rsidP="00FF5101">
            <w:pPr>
              <w:rPr>
                <w:rFonts w:ascii="SimBraille" w:hAnsi="SimBraille" w:cs="SimBraille"/>
                <w:sz w:val="24"/>
              </w:rPr>
            </w:pPr>
            <w:r w:rsidRPr="00394328">
              <w:rPr>
                <w:rFonts w:ascii="SimBraille" w:hAnsi="SimBraille" w:cs="SimBraille"/>
                <w:sz w:val="24"/>
              </w:rPr>
              <w:t>&lt;2</w:t>
            </w:r>
          </w:p>
        </w:tc>
        <w:tc>
          <w:tcPr>
            <w:tcW w:w="0" w:type="auto"/>
          </w:tcPr>
          <w:p w14:paraId="5FFBD07D" w14:textId="0EBD484D" w:rsidR="000D704C" w:rsidRPr="00394328" w:rsidRDefault="000D704C" w:rsidP="00FF5101">
            <w:pPr>
              <w:rPr>
                <w:sz w:val="24"/>
              </w:rPr>
            </w:pPr>
            <w:r w:rsidRPr="00394328">
              <w:rPr>
                <w:sz w:val="24"/>
              </w:rPr>
              <w:t xml:space="preserve">Dấu nhắc lại về phía trước trong </w:t>
            </w:r>
            <w:r w:rsidR="007D3BC4">
              <w:rPr>
                <w:sz w:val="24"/>
              </w:rPr>
              <w:t>bản phổ thông</w:t>
            </w:r>
            <w:r w:rsidRPr="00394328">
              <w:rPr>
                <w:sz w:val="24"/>
              </w:rPr>
              <w:t xml:space="preserve"> </w:t>
            </w:r>
            <w:hyperlink w:anchor="_Bảng_17._Dấu" w:history="1">
              <w:r w:rsidRPr="001320AD">
                <w:rPr>
                  <w:rStyle w:val="Hyperlink"/>
                  <w:sz w:val="24"/>
                </w:rPr>
                <w:t>(17)</w:t>
              </w:r>
            </w:hyperlink>
            <w:r w:rsidRPr="00394328">
              <w:rPr>
                <w:sz w:val="24"/>
              </w:rPr>
              <w:t xml:space="preserve"> 17.1</w:t>
            </w:r>
          </w:p>
        </w:tc>
      </w:tr>
      <w:tr w:rsidR="000D704C" w:rsidRPr="00394328" w14:paraId="3416AE07" w14:textId="77777777" w:rsidTr="009E02F6">
        <w:tc>
          <w:tcPr>
            <w:tcW w:w="0" w:type="auto"/>
          </w:tcPr>
          <w:p w14:paraId="1E8BB08A" w14:textId="77777777" w:rsidR="000D704C" w:rsidRPr="00394328" w:rsidRDefault="000D704C" w:rsidP="00FF5101">
            <w:pPr>
              <w:rPr>
                <w:rFonts w:ascii="SimBraille" w:hAnsi="SimBraille" w:cs="SimBraille"/>
                <w:sz w:val="24"/>
              </w:rPr>
            </w:pPr>
          </w:p>
        </w:tc>
        <w:tc>
          <w:tcPr>
            <w:tcW w:w="0" w:type="auto"/>
          </w:tcPr>
          <w:p w14:paraId="70006922" w14:textId="77777777" w:rsidR="000D704C" w:rsidRPr="00394328" w:rsidRDefault="000D704C" w:rsidP="00FF5101">
            <w:pPr>
              <w:rPr>
                <w:rFonts w:ascii="SimBraille" w:hAnsi="SimBraille" w:cs="SimBraille"/>
                <w:sz w:val="24"/>
              </w:rPr>
            </w:pPr>
            <w:r w:rsidRPr="00394328">
              <w:rPr>
                <w:rFonts w:ascii="SimBraille" w:hAnsi="SimBraille" w:cs="SimBraille"/>
                <w:sz w:val="24"/>
              </w:rPr>
              <w:t>&lt;4</w:t>
            </w:r>
          </w:p>
        </w:tc>
        <w:tc>
          <w:tcPr>
            <w:tcW w:w="0" w:type="auto"/>
          </w:tcPr>
          <w:p w14:paraId="5ACE36BC" w14:textId="746EB351" w:rsidR="000D704C" w:rsidRPr="00394328" w:rsidRDefault="000D704C" w:rsidP="00FF5101">
            <w:pPr>
              <w:rPr>
                <w:sz w:val="24"/>
              </w:rPr>
            </w:pPr>
            <w:r w:rsidRPr="00394328">
              <w:rPr>
                <w:sz w:val="24"/>
              </w:rPr>
              <w:t xml:space="preserve">Dấu lượn có dấu giáng bên trên </w:t>
            </w:r>
            <w:hyperlink w:anchor="_(B)_Các_dấu" w:history="1">
              <w:r w:rsidRPr="001320AD">
                <w:rPr>
                  <w:rStyle w:val="Hyperlink"/>
                  <w:sz w:val="24"/>
                </w:rPr>
                <w:t>(16B)</w:t>
              </w:r>
            </w:hyperlink>
            <w:r w:rsidRPr="00394328">
              <w:rPr>
                <w:sz w:val="24"/>
              </w:rPr>
              <w:t xml:space="preserve"> 16.4.1</w:t>
            </w:r>
          </w:p>
        </w:tc>
      </w:tr>
      <w:tr w:rsidR="000D704C" w:rsidRPr="00394328" w14:paraId="0BA970FC" w14:textId="77777777" w:rsidTr="009E02F6">
        <w:tc>
          <w:tcPr>
            <w:tcW w:w="0" w:type="auto"/>
          </w:tcPr>
          <w:p w14:paraId="651F1350" w14:textId="77777777" w:rsidR="000D704C" w:rsidRPr="00394328" w:rsidRDefault="000D704C" w:rsidP="00FF5101">
            <w:pPr>
              <w:rPr>
                <w:rFonts w:ascii="SimBraille" w:hAnsi="SimBraille" w:cs="SimBraille"/>
                <w:sz w:val="24"/>
              </w:rPr>
            </w:pPr>
          </w:p>
        </w:tc>
        <w:tc>
          <w:tcPr>
            <w:tcW w:w="0" w:type="auto"/>
          </w:tcPr>
          <w:p w14:paraId="7434DCEB" w14:textId="77777777" w:rsidR="000D704C" w:rsidRPr="00394328" w:rsidRDefault="000D704C" w:rsidP="00FF5101">
            <w:pPr>
              <w:rPr>
                <w:rFonts w:ascii="SimBraille" w:hAnsi="SimBraille" w:cs="SimBraille"/>
                <w:sz w:val="24"/>
              </w:rPr>
            </w:pPr>
            <w:r w:rsidRPr="00394328">
              <w:rPr>
                <w:rFonts w:ascii="SimBraille" w:hAnsi="SimBraille" w:cs="SimBraille"/>
                <w:sz w:val="24"/>
              </w:rPr>
              <w:t>&lt;6</w:t>
            </w:r>
          </w:p>
        </w:tc>
        <w:tc>
          <w:tcPr>
            <w:tcW w:w="0" w:type="auto"/>
          </w:tcPr>
          <w:p w14:paraId="2B0C230D" w14:textId="23D9ADBE" w:rsidR="000D704C" w:rsidRPr="00394328" w:rsidRDefault="000D704C" w:rsidP="00FF5101">
            <w:pPr>
              <w:rPr>
                <w:sz w:val="24"/>
              </w:rPr>
            </w:pPr>
            <w:r w:rsidRPr="00394328">
              <w:rPr>
                <w:sz w:val="24"/>
              </w:rPr>
              <w:t xml:space="preserve">Dấu láy rền có dấu giáng </w:t>
            </w:r>
            <w:hyperlink w:anchor="_(B)_Các_dấu" w:history="1">
              <w:r w:rsidR="001320AD" w:rsidRPr="001320AD">
                <w:rPr>
                  <w:rStyle w:val="Hyperlink"/>
                  <w:sz w:val="24"/>
                </w:rPr>
                <w:t>(16B)</w:t>
              </w:r>
            </w:hyperlink>
            <w:r w:rsidRPr="00394328">
              <w:rPr>
                <w:sz w:val="24"/>
              </w:rPr>
              <w:t xml:space="preserve"> 16.3.1</w:t>
            </w:r>
          </w:p>
        </w:tc>
      </w:tr>
      <w:tr w:rsidR="000D704C" w:rsidRPr="00394328" w14:paraId="27D9E39F" w14:textId="77777777" w:rsidTr="009E02F6">
        <w:tc>
          <w:tcPr>
            <w:tcW w:w="0" w:type="auto"/>
          </w:tcPr>
          <w:p w14:paraId="7E601D0E" w14:textId="77777777" w:rsidR="000D704C" w:rsidRPr="00394328" w:rsidRDefault="000D704C" w:rsidP="00FF5101">
            <w:pPr>
              <w:rPr>
                <w:rFonts w:ascii="SimBraille" w:hAnsi="SimBraille" w:cs="SimBraille"/>
                <w:sz w:val="24"/>
              </w:rPr>
            </w:pPr>
          </w:p>
        </w:tc>
        <w:tc>
          <w:tcPr>
            <w:tcW w:w="0" w:type="auto"/>
          </w:tcPr>
          <w:p w14:paraId="4847940D" w14:textId="77777777" w:rsidR="000D704C" w:rsidRPr="00394328" w:rsidRDefault="000D704C" w:rsidP="00FF5101">
            <w:pPr>
              <w:rPr>
                <w:rFonts w:ascii="SimBraille" w:hAnsi="SimBraille" w:cs="SimBraille"/>
                <w:sz w:val="24"/>
              </w:rPr>
            </w:pPr>
            <w:r w:rsidRPr="00394328">
              <w:rPr>
                <w:rFonts w:ascii="SimBraille" w:hAnsi="SimBraille" w:cs="SimBraille"/>
                <w:sz w:val="24"/>
              </w:rPr>
              <w:t>&lt;7</w:t>
            </w:r>
          </w:p>
        </w:tc>
        <w:tc>
          <w:tcPr>
            <w:tcW w:w="0" w:type="auto"/>
          </w:tcPr>
          <w:p w14:paraId="7D079B33" w14:textId="1588F566" w:rsidR="000D704C" w:rsidRPr="00394328" w:rsidRDefault="000D704C" w:rsidP="00FF5101">
            <w:pPr>
              <w:rPr>
                <w:sz w:val="24"/>
              </w:rPr>
            </w:pPr>
            <w:r w:rsidRPr="00394328">
              <w:rPr>
                <w:sz w:val="24"/>
              </w:rPr>
              <w:t xml:space="preserve">Dấu nhắc lại về phía sau trong </w:t>
            </w:r>
            <w:r w:rsidR="007D3BC4">
              <w:rPr>
                <w:sz w:val="24"/>
              </w:rPr>
              <w:t>bản phổ thông</w:t>
            </w:r>
            <w:r w:rsidRPr="00394328">
              <w:rPr>
                <w:sz w:val="24"/>
              </w:rPr>
              <w:t xml:space="preserve"> </w:t>
            </w:r>
            <w:hyperlink w:anchor="_Bảng_17._Dấu" w:history="1">
              <w:r w:rsidR="001320AD" w:rsidRPr="001320AD">
                <w:rPr>
                  <w:rStyle w:val="Hyperlink"/>
                  <w:sz w:val="24"/>
                </w:rPr>
                <w:t>(17)</w:t>
              </w:r>
            </w:hyperlink>
            <w:r w:rsidRPr="00394328">
              <w:rPr>
                <w:sz w:val="24"/>
              </w:rPr>
              <w:t xml:space="preserve"> 17.1</w:t>
            </w:r>
          </w:p>
        </w:tc>
      </w:tr>
      <w:tr w:rsidR="000D704C" w:rsidRPr="00394328" w14:paraId="262566DA" w14:textId="77777777" w:rsidTr="009E02F6">
        <w:tc>
          <w:tcPr>
            <w:tcW w:w="0" w:type="auto"/>
          </w:tcPr>
          <w:p w14:paraId="6CFE1A68" w14:textId="77777777" w:rsidR="000D704C" w:rsidRPr="00394328" w:rsidRDefault="000D704C" w:rsidP="00FF5101">
            <w:pPr>
              <w:rPr>
                <w:rFonts w:ascii="SimBraille" w:hAnsi="SimBraille" w:cs="SimBraille"/>
                <w:sz w:val="24"/>
              </w:rPr>
            </w:pPr>
          </w:p>
        </w:tc>
        <w:tc>
          <w:tcPr>
            <w:tcW w:w="0" w:type="auto"/>
          </w:tcPr>
          <w:p w14:paraId="6B480B34" w14:textId="77777777" w:rsidR="000D704C" w:rsidRPr="00394328" w:rsidRDefault="000D704C" w:rsidP="00FF5101">
            <w:pPr>
              <w:rPr>
                <w:rFonts w:ascii="SimBraille" w:hAnsi="SimBraille" w:cs="SimBraille"/>
                <w:sz w:val="24"/>
              </w:rPr>
            </w:pPr>
            <w:r w:rsidRPr="00394328">
              <w:rPr>
                <w:rFonts w:ascii="SimBraille" w:hAnsi="SimBraille" w:cs="SimBraille"/>
                <w:sz w:val="24"/>
              </w:rPr>
              <w:t>&lt;/</w:t>
            </w:r>
          </w:p>
        </w:tc>
        <w:tc>
          <w:tcPr>
            <w:tcW w:w="0" w:type="auto"/>
          </w:tcPr>
          <w:p w14:paraId="45E2BACF" w14:textId="6A9EA689" w:rsidR="000D704C" w:rsidRPr="00394328" w:rsidRDefault="00047CC7" w:rsidP="00FF5101">
            <w:pPr>
              <w:rPr>
                <w:sz w:val="24"/>
              </w:rPr>
            </w:pPr>
            <w:r>
              <w:rPr>
                <w:sz w:val="24"/>
              </w:rPr>
              <w:t xml:space="preserve">Ngân rung thấp cho </w:t>
            </w:r>
            <w:r w:rsidR="000D704C" w:rsidRPr="00394328">
              <w:rPr>
                <w:sz w:val="24"/>
              </w:rPr>
              <w:t xml:space="preserve">accordion </w:t>
            </w:r>
            <w:hyperlink w:anchor="_Bảng_28._Đàn" w:history="1">
              <w:r w:rsidR="001320AD" w:rsidRPr="001320AD">
                <w:rPr>
                  <w:rStyle w:val="Hyperlink"/>
                  <w:sz w:val="24"/>
                </w:rPr>
                <w:t>(28)</w:t>
              </w:r>
            </w:hyperlink>
          </w:p>
        </w:tc>
      </w:tr>
      <w:tr w:rsidR="000D704C" w:rsidRPr="00394328" w14:paraId="662E33AD" w14:textId="77777777" w:rsidTr="009E02F6">
        <w:tc>
          <w:tcPr>
            <w:tcW w:w="0" w:type="auto"/>
          </w:tcPr>
          <w:p w14:paraId="03E76FE6" w14:textId="77777777" w:rsidR="000D704C" w:rsidRPr="00394328" w:rsidRDefault="000D704C" w:rsidP="00FF5101">
            <w:pPr>
              <w:rPr>
                <w:rFonts w:ascii="SimBraille" w:hAnsi="SimBraille" w:cs="SimBraille"/>
                <w:sz w:val="24"/>
              </w:rPr>
            </w:pPr>
          </w:p>
        </w:tc>
        <w:tc>
          <w:tcPr>
            <w:tcW w:w="0" w:type="auto"/>
          </w:tcPr>
          <w:p w14:paraId="60BC6E98" w14:textId="77777777" w:rsidR="000D704C" w:rsidRPr="00394328" w:rsidRDefault="000D704C" w:rsidP="00FF5101">
            <w:pPr>
              <w:rPr>
                <w:rFonts w:ascii="SimBraille" w:hAnsi="SimBraille" w:cs="SimBraille"/>
                <w:sz w:val="24"/>
              </w:rPr>
            </w:pPr>
            <w:r w:rsidRPr="00394328">
              <w:rPr>
                <w:rFonts w:ascii="SimBraille" w:hAnsi="SimBraille" w:cs="SimBraille"/>
                <w:sz w:val="24"/>
              </w:rPr>
              <w:t>&lt;&gt;</w:t>
            </w:r>
          </w:p>
        </w:tc>
        <w:tc>
          <w:tcPr>
            <w:tcW w:w="0" w:type="auto"/>
          </w:tcPr>
          <w:p w14:paraId="37EBA538" w14:textId="2733C951" w:rsidR="000D704C" w:rsidRPr="00394328" w:rsidRDefault="000D704C" w:rsidP="00FF5101">
            <w:pPr>
              <w:rPr>
                <w:sz w:val="24"/>
              </w:rPr>
            </w:pPr>
            <w:r w:rsidRPr="00394328">
              <w:rPr>
                <w:sz w:val="24"/>
              </w:rPr>
              <w:t xml:space="preserve">Dấu kẹp toàn bộ ô nhịp </w:t>
            </w:r>
            <w:hyperlink w:anchor="_Bảng_11._Kẹp" w:history="1">
              <w:r w:rsidRPr="001320AD">
                <w:rPr>
                  <w:rStyle w:val="Hyperlink"/>
                  <w:sz w:val="24"/>
                </w:rPr>
                <w:t>(11)</w:t>
              </w:r>
            </w:hyperlink>
            <w:r w:rsidRPr="00394328">
              <w:rPr>
                <w:sz w:val="24"/>
              </w:rPr>
              <w:t xml:space="preserve"> 11.1–11.1.1, 11.4, 29.3.6–29.3.7</w:t>
            </w:r>
          </w:p>
        </w:tc>
      </w:tr>
      <w:tr w:rsidR="000D704C" w:rsidRPr="00394328" w14:paraId="14173736" w14:textId="77777777" w:rsidTr="009E02F6">
        <w:tc>
          <w:tcPr>
            <w:tcW w:w="0" w:type="auto"/>
          </w:tcPr>
          <w:p w14:paraId="158167FD" w14:textId="77777777" w:rsidR="000D704C" w:rsidRPr="00394328" w:rsidRDefault="000D704C" w:rsidP="00FF5101">
            <w:pPr>
              <w:rPr>
                <w:rFonts w:ascii="SimBraille" w:hAnsi="SimBraille" w:cs="SimBraille"/>
                <w:sz w:val="24"/>
              </w:rPr>
            </w:pPr>
          </w:p>
        </w:tc>
        <w:tc>
          <w:tcPr>
            <w:tcW w:w="0" w:type="auto"/>
          </w:tcPr>
          <w:p w14:paraId="207F1D38" w14:textId="77777777" w:rsidR="000D704C" w:rsidRPr="00394328" w:rsidRDefault="000D704C" w:rsidP="00FF5101">
            <w:pPr>
              <w:rPr>
                <w:rFonts w:ascii="SimBraille" w:hAnsi="SimBraille" w:cs="SimBraille"/>
                <w:sz w:val="24"/>
              </w:rPr>
            </w:pPr>
            <w:r w:rsidRPr="00394328">
              <w:rPr>
                <w:rFonts w:ascii="SimBraille" w:hAnsi="SimBraille" w:cs="SimBraille"/>
                <w:sz w:val="24"/>
              </w:rPr>
              <w:t>&lt;'</w:t>
            </w:r>
          </w:p>
        </w:tc>
        <w:tc>
          <w:tcPr>
            <w:tcW w:w="0" w:type="auto"/>
          </w:tcPr>
          <w:p w14:paraId="4790ABAF" w14:textId="723BD13D" w:rsidR="000D704C" w:rsidRPr="00394328" w:rsidRDefault="00047CC7" w:rsidP="00FF5101">
            <w:pPr>
              <w:rPr>
                <w:sz w:val="24"/>
              </w:rPr>
            </w:pPr>
            <w:r>
              <w:rPr>
                <w:sz w:val="24"/>
              </w:rPr>
              <w:t>Kéo vĩ lê</w:t>
            </w:r>
            <w:r w:rsidR="00550E56">
              <w:rPr>
                <w:sz w:val="24"/>
              </w:rPr>
              <w:t>n</w:t>
            </w:r>
            <w:r>
              <w:rPr>
                <w:sz w:val="24"/>
              </w:rPr>
              <w:t>, gảy lên</w:t>
            </w:r>
            <w:r w:rsidR="000D704C" w:rsidRPr="00394328">
              <w:rPr>
                <w:sz w:val="24"/>
              </w:rPr>
              <w:t xml:space="preserve"> </w:t>
            </w:r>
            <w:hyperlink w:anchor="_(B)_Các_ký" w:history="1">
              <w:r w:rsidR="001320AD" w:rsidRPr="001320AD">
                <w:rPr>
                  <w:rStyle w:val="Hyperlink"/>
                  <w:sz w:val="24"/>
                </w:rPr>
                <w:t>(24B,</w:t>
              </w:r>
            </w:hyperlink>
            <w:r w:rsidR="000D704C" w:rsidRPr="00394328">
              <w:rPr>
                <w:sz w:val="24"/>
              </w:rPr>
              <w:t xml:space="preserve"> </w:t>
            </w:r>
            <w:hyperlink w:anchor="_(C)_Các_ký" w:history="1">
              <w:r w:rsidR="001320AD" w:rsidRPr="001320AD">
                <w:rPr>
                  <w:rStyle w:val="Hyperlink"/>
                  <w:sz w:val="24"/>
                </w:rPr>
                <w:t>24C)</w:t>
              </w:r>
            </w:hyperlink>
            <w:r w:rsidR="000D704C" w:rsidRPr="00394328">
              <w:rPr>
                <w:sz w:val="24"/>
              </w:rPr>
              <w:t xml:space="preserve"> 25.3, 26.3</w:t>
            </w:r>
          </w:p>
        </w:tc>
      </w:tr>
      <w:tr w:rsidR="000D704C" w:rsidRPr="00394328" w14:paraId="7702F4D9" w14:textId="77777777" w:rsidTr="009E02F6">
        <w:tc>
          <w:tcPr>
            <w:tcW w:w="0" w:type="auto"/>
          </w:tcPr>
          <w:p w14:paraId="59ADD5E7" w14:textId="77777777" w:rsidR="000D704C" w:rsidRPr="00394328" w:rsidRDefault="000D704C" w:rsidP="00FF5101">
            <w:pPr>
              <w:rPr>
                <w:sz w:val="24"/>
              </w:rPr>
            </w:pPr>
          </w:p>
        </w:tc>
        <w:tc>
          <w:tcPr>
            <w:tcW w:w="0" w:type="auto"/>
          </w:tcPr>
          <w:p w14:paraId="7CF3DD19" w14:textId="77777777" w:rsidR="000D704C" w:rsidRPr="00394328" w:rsidRDefault="000D704C" w:rsidP="00FF5101">
            <w:pPr>
              <w:rPr>
                <w:sz w:val="24"/>
              </w:rPr>
            </w:pPr>
          </w:p>
        </w:tc>
        <w:tc>
          <w:tcPr>
            <w:tcW w:w="0" w:type="auto"/>
          </w:tcPr>
          <w:p w14:paraId="327614A6" w14:textId="1E6C46F4" w:rsidR="000D704C" w:rsidRPr="00394328" w:rsidRDefault="000D704C" w:rsidP="00FF5101">
            <w:pPr>
              <w:rPr>
                <w:sz w:val="24"/>
              </w:rPr>
            </w:pPr>
            <w:r w:rsidRPr="00394328">
              <w:rPr>
                <w:sz w:val="24"/>
              </w:rPr>
              <w:t xml:space="preserve">Đẩy (accordion) </w:t>
            </w:r>
            <w:hyperlink w:anchor="_Bảng_28._Đàn" w:history="1">
              <w:r w:rsidR="001320AD" w:rsidRPr="001320AD">
                <w:rPr>
                  <w:rStyle w:val="Hyperlink"/>
                  <w:sz w:val="24"/>
                </w:rPr>
                <w:t>(28)</w:t>
              </w:r>
            </w:hyperlink>
            <w:r w:rsidRPr="00394328">
              <w:rPr>
                <w:sz w:val="24"/>
              </w:rPr>
              <w:t xml:space="preserve"> 32.3</w:t>
            </w:r>
          </w:p>
        </w:tc>
      </w:tr>
      <w:tr w:rsidR="000D704C" w:rsidRPr="00394328" w14:paraId="73CB2FEE" w14:textId="77777777" w:rsidTr="009E02F6">
        <w:tc>
          <w:tcPr>
            <w:tcW w:w="0" w:type="auto"/>
          </w:tcPr>
          <w:p w14:paraId="47783326" w14:textId="77777777" w:rsidR="000D704C" w:rsidRPr="00394328" w:rsidRDefault="000D704C" w:rsidP="00FF5101">
            <w:pPr>
              <w:rPr>
                <w:rFonts w:ascii="SimBraille" w:hAnsi="SimBraille" w:cs="SimBraille"/>
                <w:sz w:val="24"/>
              </w:rPr>
            </w:pPr>
          </w:p>
        </w:tc>
        <w:tc>
          <w:tcPr>
            <w:tcW w:w="0" w:type="auto"/>
          </w:tcPr>
          <w:p w14:paraId="694F1EA1" w14:textId="77777777" w:rsidR="000D704C" w:rsidRPr="00394328" w:rsidRDefault="000D704C" w:rsidP="00FF5101">
            <w:pPr>
              <w:rPr>
                <w:rFonts w:ascii="SimBraille" w:hAnsi="SimBraille" w:cs="SimBraille"/>
                <w:sz w:val="24"/>
              </w:rPr>
            </w:pPr>
            <w:r w:rsidRPr="00394328">
              <w:rPr>
                <w:rFonts w:ascii="SimBraille" w:hAnsi="SimBraille" w:cs="SimBraille"/>
                <w:sz w:val="24"/>
              </w:rPr>
              <w:t>&lt;'c</w:t>
            </w:r>
          </w:p>
        </w:tc>
        <w:tc>
          <w:tcPr>
            <w:tcW w:w="0" w:type="auto"/>
          </w:tcPr>
          <w:p w14:paraId="1B5700EC" w14:textId="3D5B7E3A" w:rsidR="000D704C" w:rsidRPr="00394328" w:rsidRDefault="000D704C" w:rsidP="00FF5101">
            <w:pPr>
              <w:rPr>
                <w:sz w:val="24"/>
              </w:rPr>
            </w:pPr>
            <w:r w:rsidRPr="00394328">
              <w:rPr>
                <w:rFonts w:cs="SimBraille"/>
                <w:sz w:val="24"/>
                <w:lang w:val="vi-VN"/>
              </w:rPr>
              <w:t>Đường cong đi lên ghi trước nốt</w:t>
            </w:r>
            <w:r w:rsidRPr="00394328">
              <w:rPr>
                <w:sz w:val="24"/>
              </w:rPr>
              <w:t xml:space="preserve"> nhạc </w:t>
            </w:r>
            <w:hyperlink w:anchor="_(E)_Các_dấu_1" w:history="1">
              <w:r w:rsidR="00E622ED" w:rsidRPr="00E622ED">
                <w:rPr>
                  <w:rStyle w:val="Hyperlink"/>
                  <w:sz w:val="24"/>
                </w:rPr>
                <w:t>(16E)</w:t>
              </w:r>
            </w:hyperlink>
            <w:r w:rsidRPr="00394328">
              <w:rPr>
                <w:sz w:val="24"/>
              </w:rPr>
              <w:t xml:space="preserve"> 16.7</w:t>
            </w:r>
          </w:p>
        </w:tc>
      </w:tr>
      <w:tr w:rsidR="000D704C" w:rsidRPr="00394328" w14:paraId="4C630312" w14:textId="77777777" w:rsidTr="009E02F6">
        <w:tc>
          <w:tcPr>
            <w:tcW w:w="0" w:type="auto"/>
          </w:tcPr>
          <w:p w14:paraId="54FAA144" w14:textId="77777777" w:rsidR="000D704C" w:rsidRPr="00394328" w:rsidRDefault="000D704C" w:rsidP="00FF5101">
            <w:pPr>
              <w:rPr>
                <w:rFonts w:ascii="SimBraille" w:hAnsi="SimBraille" w:cs="SimBraille"/>
                <w:sz w:val="24"/>
              </w:rPr>
            </w:pPr>
          </w:p>
        </w:tc>
        <w:tc>
          <w:tcPr>
            <w:tcW w:w="0" w:type="auto"/>
          </w:tcPr>
          <w:p w14:paraId="2E098572" w14:textId="77777777" w:rsidR="000D704C" w:rsidRPr="00394328" w:rsidRDefault="000D704C" w:rsidP="00FF5101">
            <w:pPr>
              <w:rPr>
                <w:rFonts w:ascii="SimBraille" w:hAnsi="SimBraille" w:cs="SimBraille"/>
                <w:sz w:val="24"/>
              </w:rPr>
            </w:pPr>
            <w:r w:rsidRPr="00394328">
              <w:rPr>
                <w:rFonts w:ascii="SimBraille" w:hAnsi="SimBraille" w:cs="SimBraille"/>
                <w:sz w:val="24"/>
              </w:rPr>
              <w:t>&lt;'@a</w:t>
            </w:r>
          </w:p>
        </w:tc>
        <w:tc>
          <w:tcPr>
            <w:tcW w:w="0" w:type="auto"/>
          </w:tcPr>
          <w:p w14:paraId="3E5134CA" w14:textId="5CF0C81F" w:rsidR="000D704C" w:rsidRPr="00394328" w:rsidRDefault="000D704C" w:rsidP="00FF5101">
            <w:pPr>
              <w:rPr>
                <w:sz w:val="24"/>
              </w:rPr>
            </w:pPr>
            <w:r w:rsidRPr="00394328">
              <w:rPr>
                <w:rFonts w:cs="SimBraille"/>
                <w:sz w:val="24"/>
                <w:lang w:val="vi-VN"/>
              </w:rPr>
              <w:t>Đường thẳng đi lên hay đường lượn sóng ghi trước nốt</w:t>
            </w:r>
            <w:r w:rsidRPr="00394328">
              <w:rPr>
                <w:sz w:val="24"/>
              </w:rPr>
              <w:t xml:space="preserve"> nhạc </w:t>
            </w:r>
            <w:hyperlink w:anchor="_(E)_Các_dấu_1" w:history="1">
              <w:r w:rsidR="00E622ED" w:rsidRPr="00E622ED">
                <w:rPr>
                  <w:rStyle w:val="Hyperlink"/>
                  <w:sz w:val="24"/>
                </w:rPr>
                <w:t>(16E)</w:t>
              </w:r>
            </w:hyperlink>
            <w:r w:rsidRPr="00394328">
              <w:rPr>
                <w:sz w:val="24"/>
              </w:rPr>
              <w:t xml:space="preserve"> 16.7</w:t>
            </w:r>
          </w:p>
        </w:tc>
      </w:tr>
      <w:tr w:rsidR="000D704C" w:rsidRPr="00394328" w14:paraId="21D4307F" w14:textId="77777777" w:rsidTr="009E02F6">
        <w:tc>
          <w:tcPr>
            <w:tcW w:w="0" w:type="auto"/>
          </w:tcPr>
          <w:p w14:paraId="0D79B3A4" w14:textId="77777777" w:rsidR="000D704C" w:rsidRPr="00394328" w:rsidRDefault="000D704C" w:rsidP="00FF5101">
            <w:pPr>
              <w:rPr>
                <w:rFonts w:ascii="SimBraille" w:hAnsi="SimBraille" w:cs="SimBraille"/>
                <w:sz w:val="24"/>
              </w:rPr>
            </w:pPr>
          </w:p>
        </w:tc>
        <w:tc>
          <w:tcPr>
            <w:tcW w:w="0" w:type="auto"/>
          </w:tcPr>
          <w:p w14:paraId="10ED55D9" w14:textId="77777777" w:rsidR="000D704C" w:rsidRPr="00394328" w:rsidRDefault="000D704C" w:rsidP="00FF5101">
            <w:pPr>
              <w:rPr>
                <w:rFonts w:ascii="SimBraille" w:hAnsi="SimBraille" w:cs="SimBraille"/>
                <w:sz w:val="24"/>
              </w:rPr>
            </w:pPr>
            <w:r w:rsidRPr="00394328">
              <w:rPr>
                <w:rFonts w:ascii="SimBraille" w:hAnsi="SimBraille" w:cs="SimBraille"/>
                <w:sz w:val="24"/>
              </w:rPr>
              <w:t>&lt;;6</w:t>
            </w:r>
          </w:p>
        </w:tc>
        <w:tc>
          <w:tcPr>
            <w:tcW w:w="0" w:type="auto"/>
          </w:tcPr>
          <w:p w14:paraId="7C03334E" w14:textId="4E233BED" w:rsidR="000D704C" w:rsidRPr="00394328" w:rsidRDefault="000D704C" w:rsidP="00FF5101">
            <w:pPr>
              <w:rPr>
                <w:sz w:val="24"/>
              </w:rPr>
            </w:pPr>
            <w:bookmarkStart w:id="654" w:name="_Hlk8654356"/>
            <w:r w:rsidRPr="00394328">
              <w:rPr>
                <w:sz w:val="24"/>
              </w:rPr>
              <w:t>Dấu day kéo dài chuyển động lên có dấu giáng</w:t>
            </w:r>
            <w:bookmarkEnd w:id="654"/>
            <w:r w:rsidRPr="00394328">
              <w:rPr>
                <w:sz w:val="24"/>
              </w:rPr>
              <w:t xml:space="preserve"> </w:t>
            </w:r>
            <w:hyperlink w:anchor="_(C)_Dấu_day" w:history="1">
              <w:r w:rsidRPr="001320AD">
                <w:rPr>
                  <w:rStyle w:val="Hyperlink"/>
                  <w:sz w:val="24"/>
                </w:rPr>
                <w:t>(16C)</w:t>
              </w:r>
            </w:hyperlink>
            <w:r w:rsidRPr="00394328">
              <w:rPr>
                <w:sz w:val="24"/>
              </w:rPr>
              <w:t xml:space="preserve"> 16.5</w:t>
            </w:r>
          </w:p>
        </w:tc>
      </w:tr>
      <w:tr w:rsidR="000D704C" w:rsidRPr="00394328" w14:paraId="5B6B67E1" w14:textId="77777777" w:rsidTr="009E02F6">
        <w:tc>
          <w:tcPr>
            <w:tcW w:w="0" w:type="auto"/>
          </w:tcPr>
          <w:p w14:paraId="64554709" w14:textId="77777777" w:rsidR="000D704C" w:rsidRPr="00394328" w:rsidRDefault="000D704C" w:rsidP="00FF5101">
            <w:pPr>
              <w:rPr>
                <w:rFonts w:ascii="SimBraille" w:hAnsi="SimBraille" w:cs="SimBraille"/>
                <w:sz w:val="24"/>
              </w:rPr>
            </w:pPr>
          </w:p>
        </w:tc>
        <w:tc>
          <w:tcPr>
            <w:tcW w:w="0" w:type="auto"/>
          </w:tcPr>
          <w:p w14:paraId="36930860" w14:textId="77777777" w:rsidR="000D704C" w:rsidRPr="00394328" w:rsidRDefault="000D704C" w:rsidP="00FF5101">
            <w:pPr>
              <w:rPr>
                <w:rFonts w:ascii="SimBraille" w:hAnsi="SimBraille" w:cs="SimBraille"/>
                <w:sz w:val="24"/>
              </w:rPr>
            </w:pPr>
            <w:r w:rsidRPr="00394328">
              <w:rPr>
                <w:rFonts w:ascii="SimBraille" w:hAnsi="SimBraille" w:cs="SimBraille"/>
                <w:sz w:val="24"/>
              </w:rPr>
              <w:t>&lt;;6l</w:t>
            </w:r>
          </w:p>
        </w:tc>
        <w:tc>
          <w:tcPr>
            <w:tcW w:w="0" w:type="auto"/>
          </w:tcPr>
          <w:p w14:paraId="41B51820" w14:textId="75CD493A" w:rsidR="000D704C" w:rsidRPr="00394328" w:rsidRDefault="000D704C" w:rsidP="00FF5101">
            <w:pPr>
              <w:rPr>
                <w:sz w:val="24"/>
              </w:rPr>
            </w:pPr>
            <w:r w:rsidRPr="00394328">
              <w:rPr>
                <w:sz w:val="24"/>
              </w:rPr>
              <w:t xml:space="preserve">Dấu day kéo dài chuyển động xuống có dấu giáng </w:t>
            </w:r>
            <w:hyperlink w:anchor="_(C)_Dấu_day" w:history="1">
              <w:r w:rsidR="001320AD" w:rsidRPr="001320AD">
                <w:rPr>
                  <w:rStyle w:val="Hyperlink"/>
                  <w:sz w:val="24"/>
                </w:rPr>
                <w:t>(16C)</w:t>
              </w:r>
            </w:hyperlink>
            <w:r w:rsidRPr="00394328">
              <w:rPr>
                <w:sz w:val="24"/>
              </w:rPr>
              <w:t xml:space="preserve"> 16.5</w:t>
            </w:r>
          </w:p>
        </w:tc>
      </w:tr>
      <w:tr w:rsidR="000D704C" w:rsidRPr="00394328" w14:paraId="214B6E25" w14:textId="77777777" w:rsidTr="009E02F6">
        <w:tc>
          <w:tcPr>
            <w:tcW w:w="0" w:type="auto"/>
          </w:tcPr>
          <w:p w14:paraId="427CFDED" w14:textId="77777777" w:rsidR="000D704C" w:rsidRPr="00394328" w:rsidRDefault="000D704C" w:rsidP="00FF5101">
            <w:pPr>
              <w:rPr>
                <w:rFonts w:ascii="SimBraille" w:hAnsi="SimBraille" w:cs="SimBraille"/>
                <w:sz w:val="24"/>
              </w:rPr>
            </w:pPr>
          </w:p>
        </w:tc>
        <w:tc>
          <w:tcPr>
            <w:tcW w:w="0" w:type="auto"/>
          </w:tcPr>
          <w:p w14:paraId="5026491C" w14:textId="77777777" w:rsidR="000D704C" w:rsidRPr="00394328" w:rsidRDefault="000D704C" w:rsidP="00FF5101">
            <w:pPr>
              <w:rPr>
                <w:rFonts w:ascii="SimBraille" w:hAnsi="SimBraille" w:cs="SimBraille"/>
                <w:sz w:val="24"/>
              </w:rPr>
            </w:pPr>
            <w:r w:rsidRPr="00394328">
              <w:rPr>
                <w:rFonts w:ascii="SimBraille" w:hAnsi="SimBraille" w:cs="SimBraille"/>
                <w:sz w:val="24"/>
              </w:rPr>
              <w:t>&lt;,%4</w:t>
            </w:r>
          </w:p>
        </w:tc>
        <w:tc>
          <w:tcPr>
            <w:tcW w:w="0" w:type="auto"/>
          </w:tcPr>
          <w:p w14:paraId="67CF931B" w14:textId="053B9A49" w:rsidR="000D704C" w:rsidRPr="00394328" w:rsidRDefault="000D704C" w:rsidP="00FF5101">
            <w:pPr>
              <w:rPr>
                <w:sz w:val="24"/>
              </w:rPr>
            </w:pPr>
            <w:r w:rsidRPr="00394328">
              <w:rPr>
                <w:sz w:val="24"/>
              </w:rPr>
              <w:t xml:space="preserve">Dấu lượn mang hai dấu hóa </w:t>
            </w:r>
            <w:hyperlink w:anchor="_(B)_Các_dấu" w:history="1">
              <w:r w:rsidR="001320AD" w:rsidRPr="001320AD">
                <w:rPr>
                  <w:rStyle w:val="Hyperlink"/>
                  <w:sz w:val="24"/>
                </w:rPr>
                <w:t>(16B)</w:t>
              </w:r>
            </w:hyperlink>
            <w:r w:rsidRPr="00394328">
              <w:rPr>
                <w:sz w:val="24"/>
              </w:rPr>
              <w:t xml:space="preserve"> 16.4.1</w:t>
            </w:r>
          </w:p>
        </w:tc>
      </w:tr>
      <w:tr w:rsidR="000D704C" w:rsidRPr="00394328" w14:paraId="253CBA2A" w14:textId="77777777" w:rsidTr="009E02F6">
        <w:tc>
          <w:tcPr>
            <w:tcW w:w="0" w:type="auto"/>
          </w:tcPr>
          <w:p w14:paraId="65CD342A" w14:textId="77777777" w:rsidR="000D704C" w:rsidRPr="00394328" w:rsidRDefault="000D704C" w:rsidP="00FF5101">
            <w:pPr>
              <w:rPr>
                <w:sz w:val="24"/>
              </w:rPr>
            </w:pPr>
            <w:bookmarkStart w:id="655" w:name="bookmark33"/>
            <w:r>
              <w:rPr>
                <w:sz w:val="24"/>
              </w:rPr>
              <w:t>33.</w:t>
            </w:r>
            <w:bookmarkEnd w:id="655"/>
            <w:r>
              <w:rPr>
                <w:sz w:val="24"/>
              </w:rPr>
              <w:t xml:space="preserve"> </w:t>
            </w:r>
          </w:p>
        </w:tc>
        <w:tc>
          <w:tcPr>
            <w:tcW w:w="0" w:type="auto"/>
          </w:tcPr>
          <w:p w14:paraId="0C572E57"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0799757C" w14:textId="64F508BA" w:rsidR="000D704C" w:rsidRPr="00394328" w:rsidRDefault="000D704C" w:rsidP="00FF5101">
            <w:pPr>
              <w:rPr>
                <w:sz w:val="24"/>
              </w:rPr>
            </w:pPr>
            <w:r w:rsidRPr="00394328">
              <w:rPr>
                <w:sz w:val="24"/>
              </w:rPr>
              <w:t xml:space="preserve">Dấu thăng </w:t>
            </w:r>
            <w:hyperlink w:anchor="_Bảng_6._Dấu" w:history="1">
              <w:r w:rsidR="00E622ED" w:rsidRPr="00E622ED">
                <w:rPr>
                  <w:rStyle w:val="Hyperlink"/>
                  <w:sz w:val="24"/>
                </w:rPr>
                <w:t>(6,</w:t>
              </w:r>
            </w:hyperlink>
            <w:r w:rsidRPr="00394328">
              <w:rPr>
                <w:sz w:val="24"/>
              </w:rPr>
              <w:t xml:space="preserve"> </w:t>
            </w:r>
            <w:hyperlink w:anchor="_Bảng_23._Các" w:history="1">
              <w:r w:rsidR="00E622ED" w:rsidRPr="00E622ED">
                <w:rPr>
                  <w:rStyle w:val="Hyperlink"/>
                  <w:sz w:val="24"/>
                </w:rPr>
                <w:t>23,</w:t>
              </w:r>
            </w:hyperlink>
            <w:r w:rsidRPr="00394328">
              <w:rPr>
                <w:sz w:val="24"/>
              </w:rPr>
              <w:t xml:space="preserve"> </w:t>
            </w:r>
            <w:hyperlink w:anchor="_Bảng_26._Bè" w:history="1">
              <w:r w:rsidR="00E622ED" w:rsidRPr="00E622ED">
                <w:rPr>
                  <w:rStyle w:val="Hyperlink"/>
                  <w:sz w:val="24"/>
                </w:rPr>
                <w:t>26)</w:t>
              </w:r>
            </w:hyperlink>
            <w:r w:rsidRPr="00394328">
              <w:rPr>
                <w:sz w:val="24"/>
              </w:rPr>
              <w:t xml:space="preserve"> 6.1–6.2, 23.1.2, 27.1, 30.2.1, 30.4</w:t>
            </w:r>
          </w:p>
        </w:tc>
      </w:tr>
      <w:tr w:rsidR="000D704C" w:rsidRPr="00394328" w14:paraId="30FD4874" w14:textId="77777777" w:rsidTr="009E02F6">
        <w:tc>
          <w:tcPr>
            <w:tcW w:w="0" w:type="auto"/>
          </w:tcPr>
          <w:p w14:paraId="25BEA5DE" w14:textId="77777777" w:rsidR="000D704C" w:rsidRPr="00394328" w:rsidRDefault="000D704C" w:rsidP="00FF5101">
            <w:pPr>
              <w:rPr>
                <w:sz w:val="24"/>
              </w:rPr>
            </w:pPr>
          </w:p>
        </w:tc>
        <w:tc>
          <w:tcPr>
            <w:tcW w:w="0" w:type="auto"/>
          </w:tcPr>
          <w:p w14:paraId="1DEDE980" w14:textId="77777777" w:rsidR="000D704C" w:rsidRPr="00394328" w:rsidRDefault="000D704C" w:rsidP="00FF5101">
            <w:pPr>
              <w:rPr>
                <w:sz w:val="24"/>
              </w:rPr>
            </w:pPr>
          </w:p>
        </w:tc>
        <w:tc>
          <w:tcPr>
            <w:tcW w:w="0" w:type="auto"/>
          </w:tcPr>
          <w:p w14:paraId="4B23A1A6" w14:textId="3AF7A72E" w:rsidR="000D704C" w:rsidRPr="00394328" w:rsidRDefault="000D704C" w:rsidP="00FF5101">
            <w:pPr>
              <w:rPr>
                <w:sz w:val="24"/>
              </w:rPr>
            </w:pPr>
            <w:r w:rsidRPr="00394328">
              <w:rPr>
                <w:sz w:val="24"/>
              </w:rPr>
              <w:t xml:space="preserve">Nốt có hình dạng đặc biệt cho nhạc cụ không định âm </w:t>
            </w:r>
            <w:hyperlink w:anchor="_Bảng_30._Các" w:history="1">
              <w:r w:rsidR="00C375F6" w:rsidRPr="00C375F6">
                <w:rPr>
                  <w:rStyle w:val="Hyperlink"/>
                  <w:sz w:val="24"/>
                </w:rPr>
                <w:t>(30)</w:t>
              </w:r>
            </w:hyperlink>
            <w:r w:rsidRPr="00394328">
              <w:rPr>
                <w:sz w:val="24"/>
              </w:rPr>
              <w:t xml:space="preserve"> 34.4</w:t>
            </w:r>
          </w:p>
        </w:tc>
      </w:tr>
      <w:tr w:rsidR="000D704C" w:rsidRPr="00394328" w14:paraId="6A808D24" w14:textId="77777777" w:rsidTr="009E02F6">
        <w:tc>
          <w:tcPr>
            <w:tcW w:w="0" w:type="auto"/>
          </w:tcPr>
          <w:p w14:paraId="7FD15A3C" w14:textId="77777777" w:rsidR="000D704C" w:rsidRPr="00394328" w:rsidRDefault="000D704C" w:rsidP="00FF5101">
            <w:pPr>
              <w:rPr>
                <w:rFonts w:ascii="SimBraille" w:hAnsi="SimBraille" w:cs="SimBraille"/>
                <w:sz w:val="24"/>
              </w:rPr>
            </w:pPr>
          </w:p>
        </w:tc>
        <w:tc>
          <w:tcPr>
            <w:tcW w:w="0" w:type="auto"/>
          </w:tcPr>
          <w:p w14:paraId="1D7FB6AC" w14:textId="77777777" w:rsidR="000D704C" w:rsidRPr="00394328" w:rsidRDefault="000D704C" w:rsidP="00FF5101">
            <w:pPr>
              <w:rPr>
                <w:rFonts w:ascii="SimBraille" w:hAnsi="SimBraille" w:cs="SimBraille"/>
                <w:sz w:val="24"/>
              </w:rPr>
            </w:pPr>
            <w:r w:rsidRPr="00394328">
              <w:rPr>
                <w:rFonts w:ascii="SimBraille" w:hAnsi="SimBraille" w:cs="SimBraille"/>
                <w:sz w:val="24"/>
              </w:rPr>
              <w:t>%a</w:t>
            </w:r>
          </w:p>
        </w:tc>
        <w:tc>
          <w:tcPr>
            <w:tcW w:w="0" w:type="auto"/>
          </w:tcPr>
          <w:p w14:paraId="478F9629" w14:textId="2AC4C4A8" w:rsidR="000D704C" w:rsidRPr="00394328" w:rsidRDefault="000D704C" w:rsidP="00FF5101">
            <w:pPr>
              <w:rPr>
                <w:sz w:val="24"/>
              </w:rPr>
            </w:pPr>
            <w:r w:rsidRPr="00394328">
              <w:rPr>
                <w:sz w:val="24"/>
              </w:rPr>
              <w:t>Dây thứ 1 (</w:t>
            </w:r>
            <w:hyperlink w:anchor="_(A)_Các_ký" w:history="1">
              <w:r w:rsidR="00C375F6" w:rsidRPr="00C375F6">
                <w:rPr>
                  <w:rStyle w:val="Hyperlink"/>
                  <w:sz w:val="24"/>
                </w:rPr>
                <w:t>24A)</w:t>
              </w:r>
            </w:hyperlink>
            <w:r w:rsidRPr="00394328">
              <w:rPr>
                <w:sz w:val="24"/>
              </w:rPr>
              <w:t xml:space="preserve"> 25.2.1, 26.5–26.5.1, 26.13</w:t>
            </w:r>
          </w:p>
        </w:tc>
      </w:tr>
      <w:tr w:rsidR="000D704C" w:rsidRPr="00394328" w14:paraId="068205FF" w14:textId="77777777" w:rsidTr="009E02F6">
        <w:tc>
          <w:tcPr>
            <w:tcW w:w="0" w:type="auto"/>
          </w:tcPr>
          <w:p w14:paraId="60B38DA5" w14:textId="77777777" w:rsidR="000D704C" w:rsidRPr="00394328" w:rsidRDefault="000D704C" w:rsidP="00FF5101">
            <w:pPr>
              <w:rPr>
                <w:rFonts w:ascii="SimBraille" w:hAnsi="SimBraille" w:cs="SimBraille"/>
                <w:sz w:val="24"/>
              </w:rPr>
            </w:pPr>
          </w:p>
        </w:tc>
        <w:tc>
          <w:tcPr>
            <w:tcW w:w="0" w:type="auto"/>
          </w:tcPr>
          <w:p w14:paraId="634DDE89" w14:textId="77777777" w:rsidR="000D704C" w:rsidRPr="00394328" w:rsidRDefault="000D704C" w:rsidP="00FF5101">
            <w:pPr>
              <w:rPr>
                <w:rFonts w:ascii="SimBraille" w:hAnsi="SimBraille" w:cs="SimBraille"/>
                <w:sz w:val="24"/>
              </w:rPr>
            </w:pPr>
            <w:r w:rsidRPr="00394328">
              <w:rPr>
                <w:rFonts w:ascii="SimBraille" w:hAnsi="SimBraille" w:cs="SimBraille"/>
                <w:sz w:val="24"/>
              </w:rPr>
              <w:t>%b</w:t>
            </w:r>
          </w:p>
        </w:tc>
        <w:tc>
          <w:tcPr>
            <w:tcW w:w="0" w:type="auto"/>
          </w:tcPr>
          <w:p w14:paraId="3D5F27AE" w14:textId="2D8DE2CE" w:rsidR="000D704C" w:rsidRPr="00394328" w:rsidRDefault="000D704C" w:rsidP="00FF5101">
            <w:pPr>
              <w:rPr>
                <w:sz w:val="24"/>
              </w:rPr>
            </w:pPr>
            <w:r w:rsidRPr="00394328">
              <w:rPr>
                <w:sz w:val="24"/>
              </w:rPr>
              <w:t>Dây thứ 2 (</w:t>
            </w:r>
            <w:hyperlink w:anchor="_(A)_Các_ký" w:history="1">
              <w:r w:rsidR="00C375F6" w:rsidRPr="00C375F6">
                <w:rPr>
                  <w:rStyle w:val="Hyperlink"/>
                  <w:sz w:val="24"/>
                </w:rPr>
                <w:t>24A)</w:t>
              </w:r>
            </w:hyperlink>
            <w:r w:rsidRPr="00394328">
              <w:rPr>
                <w:sz w:val="24"/>
              </w:rPr>
              <w:t xml:space="preserve"> 25.2.1, 26.5–26.5.1, 26.13</w:t>
            </w:r>
          </w:p>
        </w:tc>
      </w:tr>
      <w:tr w:rsidR="000D704C" w:rsidRPr="00394328" w14:paraId="4AEC6C62" w14:textId="77777777" w:rsidTr="009E02F6">
        <w:tc>
          <w:tcPr>
            <w:tcW w:w="0" w:type="auto"/>
          </w:tcPr>
          <w:p w14:paraId="452CBB90" w14:textId="77777777" w:rsidR="000D704C" w:rsidRPr="00394328" w:rsidRDefault="000D704C" w:rsidP="00FF5101">
            <w:pPr>
              <w:rPr>
                <w:rFonts w:ascii="SimBraille" w:hAnsi="SimBraille" w:cs="SimBraille"/>
                <w:sz w:val="24"/>
              </w:rPr>
            </w:pPr>
          </w:p>
        </w:tc>
        <w:tc>
          <w:tcPr>
            <w:tcW w:w="0" w:type="auto"/>
          </w:tcPr>
          <w:p w14:paraId="6024586E"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6D615AFC" w14:textId="1574583E" w:rsidR="000D704C" w:rsidRPr="00394328" w:rsidRDefault="000D704C" w:rsidP="00FF5101">
            <w:pPr>
              <w:rPr>
                <w:sz w:val="24"/>
              </w:rPr>
            </w:pPr>
            <w:r w:rsidRPr="00394328">
              <w:rPr>
                <w:sz w:val="24"/>
              </w:rPr>
              <w:t>Dây thứ 5 (</w:t>
            </w:r>
            <w:hyperlink w:anchor="_(A)_Các_ký" w:history="1">
              <w:r w:rsidR="00C375F6" w:rsidRPr="00C375F6">
                <w:rPr>
                  <w:rStyle w:val="Hyperlink"/>
                  <w:sz w:val="24"/>
                </w:rPr>
                <w:t>24A)</w:t>
              </w:r>
            </w:hyperlink>
            <w:r w:rsidRPr="00394328">
              <w:rPr>
                <w:sz w:val="24"/>
              </w:rPr>
              <w:t xml:space="preserve"> 26.5–26.5.1, 26.13</w:t>
            </w:r>
          </w:p>
        </w:tc>
      </w:tr>
      <w:tr w:rsidR="000D704C" w:rsidRPr="00394328" w14:paraId="50D5E78B" w14:textId="77777777" w:rsidTr="009E02F6">
        <w:tc>
          <w:tcPr>
            <w:tcW w:w="0" w:type="auto"/>
          </w:tcPr>
          <w:p w14:paraId="6B06C8BC" w14:textId="77777777" w:rsidR="000D704C" w:rsidRPr="00394328" w:rsidRDefault="000D704C" w:rsidP="00FF5101">
            <w:pPr>
              <w:rPr>
                <w:rFonts w:ascii="SimBraille" w:hAnsi="SimBraille" w:cs="SimBraille"/>
                <w:sz w:val="24"/>
              </w:rPr>
            </w:pPr>
          </w:p>
        </w:tc>
        <w:tc>
          <w:tcPr>
            <w:tcW w:w="0" w:type="auto"/>
          </w:tcPr>
          <w:p w14:paraId="7E4FCC07" w14:textId="77777777" w:rsidR="000D704C" w:rsidRPr="00394328" w:rsidRDefault="000D704C" w:rsidP="00FF5101">
            <w:pPr>
              <w:rPr>
                <w:rFonts w:ascii="SimBraille" w:hAnsi="SimBraille" w:cs="SimBraille"/>
                <w:sz w:val="24"/>
              </w:rPr>
            </w:pPr>
            <w:r w:rsidRPr="00394328">
              <w:rPr>
                <w:rFonts w:ascii="SimBraille" w:hAnsi="SimBraille" w:cs="SimBraille"/>
                <w:sz w:val="24"/>
              </w:rPr>
              <w:t>%l</w:t>
            </w:r>
          </w:p>
        </w:tc>
        <w:tc>
          <w:tcPr>
            <w:tcW w:w="0" w:type="auto"/>
          </w:tcPr>
          <w:p w14:paraId="565332EF" w14:textId="1EA9E629" w:rsidR="000D704C" w:rsidRPr="00394328" w:rsidRDefault="000D704C" w:rsidP="00FF5101">
            <w:pPr>
              <w:rPr>
                <w:sz w:val="24"/>
              </w:rPr>
            </w:pPr>
            <w:r w:rsidRPr="00394328">
              <w:rPr>
                <w:sz w:val="24"/>
              </w:rPr>
              <w:t>Dây thứ 3 (</w:t>
            </w:r>
            <w:hyperlink w:anchor="_(A)_Các_ký" w:history="1">
              <w:r w:rsidR="00C375F6" w:rsidRPr="00C375F6">
                <w:rPr>
                  <w:rStyle w:val="Hyperlink"/>
                  <w:sz w:val="24"/>
                </w:rPr>
                <w:t>24A)</w:t>
              </w:r>
            </w:hyperlink>
            <w:r w:rsidRPr="00394328">
              <w:rPr>
                <w:sz w:val="24"/>
              </w:rPr>
              <w:t xml:space="preserve"> 25.2.1, 26.5–26.5.1, 26.13</w:t>
            </w:r>
          </w:p>
        </w:tc>
      </w:tr>
      <w:tr w:rsidR="000D704C" w:rsidRPr="00394328" w14:paraId="080B547A" w14:textId="77777777" w:rsidTr="009E02F6">
        <w:tc>
          <w:tcPr>
            <w:tcW w:w="0" w:type="auto"/>
          </w:tcPr>
          <w:p w14:paraId="3920AED7" w14:textId="77777777" w:rsidR="000D704C" w:rsidRPr="00394328" w:rsidRDefault="000D704C" w:rsidP="00FF5101">
            <w:pPr>
              <w:rPr>
                <w:rFonts w:ascii="SimBraille" w:hAnsi="SimBraille" w:cs="SimBraille"/>
                <w:sz w:val="24"/>
              </w:rPr>
            </w:pPr>
          </w:p>
        </w:tc>
        <w:tc>
          <w:tcPr>
            <w:tcW w:w="0" w:type="auto"/>
          </w:tcPr>
          <w:p w14:paraId="35E044CC"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77BC2604" w14:textId="3BFA0BF4" w:rsidR="000D704C" w:rsidRPr="00394328" w:rsidRDefault="000D704C" w:rsidP="00FF5101">
            <w:pPr>
              <w:rPr>
                <w:sz w:val="24"/>
              </w:rPr>
            </w:pPr>
            <w:r w:rsidRPr="00394328">
              <w:rPr>
                <w:sz w:val="24"/>
              </w:rPr>
              <w:t xml:space="preserve">Dấu thăng kép </w:t>
            </w:r>
            <w:hyperlink w:anchor="_Bảng_6._Dấu" w:history="1">
              <w:r w:rsidR="001320AD" w:rsidRPr="001320AD">
                <w:rPr>
                  <w:rStyle w:val="Hyperlink"/>
                  <w:sz w:val="24"/>
                </w:rPr>
                <w:t>(6)</w:t>
              </w:r>
            </w:hyperlink>
            <w:r w:rsidRPr="00394328">
              <w:rPr>
                <w:sz w:val="24"/>
              </w:rPr>
              <w:t xml:space="preserve"> 6.1–6.2</w:t>
            </w:r>
          </w:p>
        </w:tc>
      </w:tr>
      <w:tr w:rsidR="000D704C" w:rsidRPr="00394328" w14:paraId="33CD7898" w14:textId="77777777" w:rsidTr="009E02F6">
        <w:tc>
          <w:tcPr>
            <w:tcW w:w="0" w:type="auto"/>
          </w:tcPr>
          <w:p w14:paraId="35B48AE3" w14:textId="77777777" w:rsidR="000D704C" w:rsidRPr="00394328" w:rsidRDefault="000D704C" w:rsidP="00FF5101">
            <w:pPr>
              <w:rPr>
                <w:sz w:val="24"/>
              </w:rPr>
            </w:pPr>
          </w:p>
        </w:tc>
        <w:tc>
          <w:tcPr>
            <w:tcW w:w="0" w:type="auto"/>
          </w:tcPr>
          <w:p w14:paraId="6A40F3A4" w14:textId="77777777" w:rsidR="000D704C" w:rsidRPr="00394328" w:rsidRDefault="000D704C" w:rsidP="00FF5101">
            <w:pPr>
              <w:rPr>
                <w:sz w:val="24"/>
              </w:rPr>
            </w:pPr>
          </w:p>
        </w:tc>
        <w:tc>
          <w:tcPr>
            <w:tcW w:w="0" w:type="auto"/>
          </w:tcPr>
          <w:p w14:paraId="58CFB7DD" w14:textId="3754AFF6" w:rsidR="000D704C" w:rsidRPr="00394328" w:rsidRDefault="000D704C" w:rsidP="00FF5101">
            <w:pPr>
              <w:rPr>
                <w:sz w:val="24"/>
              </w:rPr>
            </w:pPr>
            <w:r w:rsidRPr="00394328">
              <w:rPr>
                <w:sz w:val="24"/>
              </w:rPr>
              <w:t xml:space="preserve">Hóa biểu có hai dấu thăng kép </w:t>
            </w:r>
            <w:hyperlink w:anchor="_Bảng_6._Dấu" w:history="1">
              <w:r w:rsidR="001320AD" w:rsidRPr="001320AD">
                <w:rPr>
                  <w:rStyle w:val="Hyperlink"/>
                  <w:sz w:val="24"/>
                </w:rPr>
                <w:t>(6)</w:t>
              </w:r>
            </w:hyperlink>
            <w:r w:rsidRPr="00394328">
              <w:rPr>
                <w:sz w:val="24"/>
              </w:rPr>
              <w:t xml:space="preserve"> 6.5</w:t>
            </w:r>
          </w:p>
        </w:tc>
      </w:tr>
      <w:tr w:rsidR="000D704C" w:rsidRPr="00394328" w14:paraId="6C445580" w14:textId="77777777" w:rsidTr="009E02F6">
        <w:tc>
          <w:tcPr>
            <w:tcW w:w="0" w:type="auto"/>
          </w:tcPr>
          <w:p w14:paraId="6C983ADB" w14:textId="77777777" w:rsidR="000D704C" w:rsidRPr="00394328" w:rsidRDefault="000D704C" w:rsidP="00FF5101">
            <w:pPr>
              <w:rPr>
                <w:rFonts w:ascii="SimBraille" w:hAnsi="SimBraille" w:cs="SimBraille"/>
                <w:sz w:val="24"/>
              </w:rPr>
            </w:pPr>
          </w:p>
        </w:tc>
        <w:tc>
          <w:tcPr>
            <w:tcW w:w="0" w:type="auto"/>
          </w:tcPr>
          <w:p w14:paraId="2716C305" w14:textId="77777777" w:rsidR="000D704C" w:rsidRPr="00394328" w:rsidRDefault="000D704C" w:rsidP="00FF5101">
            <w:pPr>
              <w:rPr>
                <w:rFonts w:ascii="SimBraille" w:hAnsi="SimBraille" w:cs="SimBraille"/>
                <w:sz w:val="24"/>
              </w:rPr>
            </w:pPr>
            <w:r w:rsidRPr="00394328">
              <w:rPr>
                <w:rFonts w:ascii="SimBraille" w:hAnsi="SimBraille" w:cs="SimBraille"/>
                <w:sz w:val="24"/>
              </w:rPr>
              <w:t>%1</w:t>
            </w:r>
          </w:p>
        </w:tc>
        <w:tc>
          <w:tcPr>
            <w:tcW w:w="0" w:type="auto"/>
          </w:tcPr>
          <w:p w14:paraId="2F445A2E" w14:textId="5C1F9AB0" w:rsidR="000D704C" w:rsidRPr="00394328" w:rsidRDefault="000D704C" w:rsidP="00FF5101">
            <w:pPr>
              <w:rPr>
                <w:sz w:val="24"/>
              </w:rPr>
            </w:pPr>
            <w:r w:rsidRPr="00394328">
              <w:rPr>
                <w:sz w:val="24"/>
              </w:rPr>
              <w:t>Dây thứ 4 (</w:t>
            </w:r>
            <w:hyperlink w:anchor="_(A)_Các_ký" w:history="1">
              <w:r w:rsidR="00C375F6" w:rsidRPr="00C375F6">
                <w:rPr>
                  <w:rStyle w:val="Hyperlink"/>
                  <w:sz w:val="24"/>
                </w:rPr>
                <w:t>24A)</w:t>
              </w:r>
            </w:hyperlink>
            <w:r w:rsidRPr="00394328">
              <w:rPr>
                <w:sz w:val="24"/>
              </w:rPr>
              <w:t xml:space="preserve"> 25.2.1, 26.5–26.5.1, 26.13</w:t>
            </w:r>
          </w:p>
        </w:tc>
      </w:tr>
      <w:tr w:rsidR="000D704C" w:rsidRPr="00394328" w14:paraId="3313A27F" w14:textId="77777777" w:rsidTr="009E02F6">
        <w:tc>
          <w:tcPr>
            <w:tcW w:w="0" w:type="auto"/>
          </w:tcPr>
          <w:p w14:paraId="1490F196" w14:textId="77777777" w:rsidR="000D704C" w:rsidRPr="00394328" w:rsidRDefault="000D704C" w:rsidP="00FF5101">
            <w:pPr>
              <w:rPr>
                <w:rFonts w:ascii="SimBraille" w:hAnsi="SimBraille" w:cs="SimBraille"/>
                <w:sz w:val="24"/>
              </w:rPr>
            </w:pPr>
          </w:p>
        </w:tc>
        <w:tc>
          <w:tcPr>
            <w:tcW w:w="0" w:type="auto"/>
          </w:tcPr>
          <w:p w14:paraId="1790B221" w14:textId="77777777" w:rsidR="000D704C" w:rsidRPr="00394328" w:rsidRDefault="000D704C" w:rsidP="00FF5101">
            <w:pPr>
              <w:rPr>
                <w:rFonts w:ascii="SimBraille" w:hAnsi="SimBraille" w:cs="SimBraille"/>
                <w:sz w:val="24"/>
              </w:rPr>
            </w:pPr>
            <w:r w:rsidRPr="00394328">
              <w:rPr>
                <w:rFonts w:ascii="SimBraille" w:hAnsi="SimBraille" w:cs="SimBraille"/>
                <w:sz w:val="24"/>
              </w:rPr>
              <w:t>%2</w:t>
            </w:r>
          </w:p>
        </w:tc>
        <w:tc>
          <w:tcPr>
            <w:tcW w:w="0" w:type="auto"/>
          </w:tcPr>
          <w:p w14:paraId="250E5D07" w14:textId="5B5977D7" w:rsidR="000D704C" w:rsidRPr="00394328" w:rsidRDefault="000D704C" w:rsidP="00FF5101">
            <w:pPr>
              <w:rPr>
                <w:sz w:val="24"/>
              </w:rPr>
            </w:pPr>
            <w:r w:rsidRPr="00394328">
              <w:rPr>
                <w:sz w:val="24"/>
              </w:rPr>
              <w:t>Dây thứ 6 (</w:t>
            </w:r>
            <w:hyperlink w:anchor="_(A)_Các_ký" w:history="1">
              <w:r w:rsidR="00C375F6" w:rsidRPr="00C375F6">
                <w:rPr>
                  <w:rStyle w:val="Hyperlink"/>
                  <w:sz w:val="24"/>
                </w:rPr>
                <w:t>24A)</w:t>
              </w:r>
            </w:hyperlink>
            <w:r w:rsidRPr="00394328">
              <w:rPr>
                <w:sz w:val="24"/>
              </w:rPr>
              <w:t xml:space="preserve"> 26.5–26.5.1, 26.13</w:t>
            </w:r>
          </w:p>
        </w:tc>
      </w:tr>
      <w:tr w:rsidR="000D704C" w:rsidRPr="00394328" w14:paraId="1826383E" w14:textId="77777777" w:rsidTr="009E02F6">
        <w:tc>
          <w:tcPr>
            <w:tcW w:w="0" w:type="auto"/>
          </w:tcPr>
          <w:p w14:paraId="134DAA85" w14:textId="77777777" w:rsidR="000D704C" w:rsidRPr="00394328" w:rsidRDefault="000D704C" w:rsidP="00FF5101">
            <w:pPr>
              <w:rPr>
                <w:rFonts w:ascii="SimBraille" w:hAnsi="SimBraille" w:cs="SimBraille"/>
                <w:sz w:val="24"/>
              </w:rPr>
            </w:pPr>
          </w:p>
        </w:tc>
        <w:tc>
          <w:tcPr>
            <w:tcW w:w="0" w:type="auto"/>
          </w:tcPr>
          <w:p w14:paraId="259375A1" w14:textId="77777777" w:rsidR="000D704C" w:rsidRPr="00394328" w:rsidRDefault="000D704C" w:rsidP="00FF5101">
            <w:pPr>
              <w:rPr>
                <w:rFonts w:ascii="SimBraille" w:hAnsi="SimBraille" w:cs="SimBraille"/>
                <w:sz w:val="24"/>
              </w:rPr>
            </w:pPr>
            <w:r w:rsidRPr="00394328">
              <w:rPr>
                <w:rFonts w:ascii="SimBraille" w:hAnsi="SimBraille" w:cs="SimBraille"/>
                <w:sz w:val="24"/>
              </w:rPr>
              <w:t>%4</w:t>
            </w:r>
          </w:p>
        </w:tc>
        <w:tc>
          <w:tcPr>
            <w:tcW w:w="0" w:type="auto"/>
          </w:tcPr>
          <w:p w14:paraId="251455A4" w14:textId="7756AADB" w:rsidR="000D704C" w:rsidRPr="00394328" w:rsidRDefault="000D704C" w:rsidP="00FF5101">
            <w:pPr>
              <w:rPr>
                <w:sz w:val="24"/>
              </w:rPr>
            </w:pPr>
            <w:r w:rsidRPr="00394328">
              <w:rPr>
                <w:sz w:val="24"/>
              </w:rPr>
              <w:t xml:space="preserve">Dấu lượn có dấu thăng bên trên </w:t>
            </w:r>
            <w:hyperlink w:anchor="_(B)_Các_dấu" w:history="1">
              <w:r w:rsidR="001320AD" w:rsidRPr="001320AD">
                <w:rPr>
                  <w:rStyle w:val="Hyperlink"/>
                  <w:sz w:val="24"/>
                </w:rPr>
                <w:t>(16B)</w:t>
              </w:r>
            </w:hyperlink>
            <w:r w:rsidRPr="00394328">
              <w:rPr>
                <w:sz w:val="24"/>
              </w:rPr>
              <w:t xml:space="preserve"> 16.4.1</w:t>
            </w:r>
          </w:p>
        </w:tc>
      </w:tr>
      <w:tr w:rsidR="000D704C" w:rsidRPr="00394328" w14:paraId="220E5BD5" w14:textId="77777777" w:rsidTr="009E02F6">
        <w:tc>
          <w:tcPr>
            <w:tcW w:w="0" w:type="auto"/>
          </w:tcPr>
          <w:p w14:paraId="0D4856D4" w14:textId="77777777" w:rsidR="000D704C" w:rsidRPr="00394328" w:rsidRDefault="000D704C" w:rsidP="00FF5101">
            <w:pPr>
              <w:rPr>
                <w:rFonts w:ascii="SimBraille" w:hAnsi="SimBraille" w:cs="SimBraille"/>
                <w:sz w:val="24"/>
              </w:rPr>
            </w:pPr>
          </w:p>
        </w:tc>
        <w:tc>
          <w:tcPr>
            <w:tcW w:w="0" w:type="auto"/>
          </w:tcPr>
          <w:p w14:paraId="2B37AE40" w14:textId="77777777" w:rsidR="000D704C" w:rsidRPr="00394328" w:rsidRDefault="000D704C" w:rsidP="00FF5101">
            <w:pPr>
              <w:rPr>
                <w:rFonts w:ascii="SimBraille" w:hAnsi="SimBraille" w:cs="SimBraille"/>
                <w:sz w:val="24"/>
              </w:rPr>
            </w:pPr>
            <w:r w:rsidRPr="00394328">
              <w:rPr>
                <w:rFonts w:ascii="SimBraille" w:hAnsi="SimBraille" w:cs="SimBraille"/>
                <w:sz w:val="24"/>
              </w:rPr>
              <w:t>%6</w:t>
            </w:r>
          </w:p>
        </w:tc>
        <w:tc>
          <w:tcPr>
            <w:tcW w:w="0" w:type="auto"/>
          </w:tcPr>
          <w:p w14:paraId="12249FAD" w14:textId="4DFA9F39" w:rsidR="000D704C" w:rsidRPr="00394328" w:rsidRDefault="000D704C" w:rsidP="00FF5101">
            <w:pPr>
              <w:rPr>
                <w:sz w:val="24"/>
              </w:rPr>
            </w:pPr>
            <w:r w:rsidRPr="00394328">
              <w:rPr>
                <w:sz w:val="24"/>
              </w:rPr>
              <w:t xml:space="preserve">Dấu láy rền có dấu thăng </w:t>
            </w:r>
            <w:hyperlink w:anchor="_(B)_Các_dấu" w:history="1">
              <w:r w:rsidR="001320AD" w:rsidRPr="001320AD">
                <w:rPr>
                  <w:rStyle w:val="Hyperlink"/>
                  <w:sz w:val="24"/>
                </w:rPr>
                <w:t>(16B)</w:t>
              </w:r>
            </w:hyperlink>
            <w:r w:rsidRPr="00394328">
              <w:rPr>
                <w:sz w:val="24"/>
              </w:rPr>
              <w:t xml:space="preserve"> 16.3.1</w:t>
            </w:r>
          </w:p>
        </w:tc>
      </w:tr>
      <w:tr w:rsidR="000D704C" w:rsidRPr="00394328" w14:paraId="7D15A98E" w14:textId="77777777" w:rsidTr="009E02F6">
        <w:tc>
          <w:tcPr>
            <w:tcW w:w="0" w:type="auto"/>
          </w:tcPr>
          <w:p w14:paraId="1BE5C5C2" w14:textId="77777777" w:rsidR="000D704C" w:rsidRPr="00394328" w:rsidRDefault="000D704C" w:rsidP="00FF5101">
            <w:pPr>
              <w:rPr>
                <w:rFonts w:ascii="SimBraille" w:hAnsi="SimBraille" w:cs="SimBraille"/>
                <w:sz w:val="24"/>
              </w:rPr>
            </w:pPr>
          </w:p>
        </w:tc>
        <w:tc>
          <w:tcPr>
            <w:tcW w:w="0" w:type="auto"/>
          </w:tcPr>
          <w:p w14:paraId="58E072F9"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35A7AFF2" w14:textId="5D07294C" w:rsidR="000D704C" w:rsidRPr="00394328" w:rsidRDefault="00550E56" w:rsidP="00FF5101">
            <w:pPr>
              <w:rPr>
                <w:sz w:val="24"/>
              </w:rPr>
            </w:pPr>
            <w:r>
              <w:rPr>
                <w:sz w:val="24"/>
              </w:rPr>
              <w:t>Ngân rung cao cho</w:t>
            </w:r>
            <w:r w:rsidR="000D704C" w:rsidRPr="00394328">
              <w:rPr>
                <w:sz w:val="24"/>
              </w:rPr>
              <w:t xml:space="preserve"> accordion </w:t>
            </w:r>
            <w:hyperlink w:anchor="_Bảng_28._Đàn" w:history="1">
              <w:r w:rsidR="001320AD" w:rsidRPr="001320AD">
                <w:rPr>
                  <w:rStyle w:val="Hyperlink"/>
                  <w:sz w:val="24"/>
                </w:rPr>
                <w:t>(28)</w:t>
              </w:r>
            </w:hyperlink>
          </w:p>
        </w:tc>
      </w:tr>
      <w:tr w:rsidR="000D704C" w:rsidRPr="00394328" w14:paraId="6A03539F" w14:textId="77777777" w:rsidTr="009E02F6">
        <w:tc>
          <w:tcPr>
            <w:tcW w:w="0" w:type="auto"/>
          </w:tcPr>
          <w:p w14:paraId="4316BA33" w14:textId="77777777" w:rsidR="000D704C" w:rsidRPr="00394328" w:rsidRDefault="000D704C" w:rsidP="00FF5101">
            <w:pPr>
              <w:rPr>
                <w:rFonts w:ascii="SimBraille" w:hAnsi="SimBraille" w:cs="SimBraille"/>
                <w:sz w:val="24"/>
              </w:rPr>
            </w:pPr>
          </w:p>
        </w:tc>
        <w:tc>
          <w:tcPr>
            <w:tcW w:w="0" w:type="auto"/>
          </w:tcPr>
          <w:p w14:paraId="59F21C0E"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382B23A5" w14:textId="3E7F7FED" w:rsidR="000D704C" w:rsidRPr="00394328" w:rsidRDefault="000D704C" w:rsidP="00FF5101">
            <w:pPr>
              <w:rPr>
                <w:sz w:val="24"/>
              </w:rPr>
            </w:pPr>
            <w:r w:rsidRPr="00394328">
              <w:rPr>
                <w:sz w:val="24"/>
              </w:rPr>
              <w:t>Dây thứ 7 (</w:t>
            </w:r>
            <w:hyperlink w:anchor="_(A)_Các_ký" w:history="1">
              <w:r w:rsidR="00C375F6" w:rsidRPr="00C375F6">
                <w:rPr>
                  <w:rStyle w:val="Hyperlink"/>
                  <w:sz w:val="24"/>
                </w:rPr>
                <w:t>24A)</w:t>
              </w:r>
            </w:hyperlink>
            <w:r w:rsidRPr="00394328">
              <w:rPr>
                <w:sz w:val="24"/>
              </w:rPr>
              <w:t xml:space="preserve"> 26.5–26.5.1, 26.13</w:t>
            </w:r>
          </w:p>
        </w:tc>
      </w:tr>
      <w:tr w:rsidR="000D704C" w:rsidRPr="00394328" w14:paraId="0B3E1986" w14:textId="77777777" w:rsidTr="009E02F6">
        <w:tc>
          <w:tcPr>
            <w:tcW w:w="0" w:type="auto"/>
          </w:tcPr>
          <w:p w14:paraId="1CABDD12" w14:textId="77777777" w:rsidR="000D704C" w:rsidRPr="00394328" w:rsidRDefault="000D704C" w:rsidP="00FF5101">
            <w:pPr>
              <w:rPr>
                <w:rFonts w:ascii="SimBraille" w:hAnsi="SimBraille" w:cs="SimBraille"/>
                <w:sz w:val="24"/>
              </w:rPr>
            </w:pPr>
          </w:p>
        </w:tc>
        <w:tc>
          <w:tcPr>
            <w:tcW w:w="0" w:type="auto"/>
          </w:tcPr>
          <w:p w14:paraId="084CBB02" w14:textId="77777777" w:rsidR="000D704C" w:rsidRPr="00394328" w:rsidRDefault="000D704C" w:rsidP="00FF5101">
            <w:pPr>
              <w:rPr>
                <w:rFonts w:ascii="SimBraille" w:hAnsi="SimBraille" w:cs="SimBraille"/>
                <w:sz w:val="24"/>
              </w:rPr>
            </w:pPr>
            <w:r w:rsidRPr="00394328">
              <w:rPr>
                <w:rFonts w:ascii="SimBraille" w:hAnsi="SimBraille" w:cs="SimBraille"/>
                <w:sz w:val="24"/>
              </w:rPr>
              <w:t>%;6</w:t>
            </w:r>
          </w:p>
        </w:tc>
        <w:tc>
          <w:tcPr>
            <w:tcW w:w="0" w:type="auto"/>
          </w:tcPr>
          <w:p w14:paraId="02AEE970" w14:textId="2A135E10" w:rsidR="000D704C" w:rsidRPr="00394328" w:rsidRDefault="000D704C" w:rsidP="00FF5101">
            <w:pPr>
              <w:rPr>
                <w:sz w:val="24"/>
              </w:rPr>
            </w:pPr>
            <w:r w:rsidRPr="00394328">
              <w:rPr>
                <w:sz w:val="24"/>
              </w:rPr>
              <w:t xml:space="preserve">Dấu day kéo dài chuyển động lên có dấu thăng </w:t>
            </w:r>
            <w:hyperlink w:anchor="_(C)_Dấu_day" w:history="1">
              <w:r w:rsidR="001320AD" w:rsidRPr="001320AD">
                <w:rPr>
                  <w:rStyle w:val="Hyperlink"/>
                  <w:sz w:val="24"/>
                </w:rPr>
                <w:t>(16C)</w:t>
              </w:r>
            </w:hyperlink>
            <w:r w:rsidRPr="00394328">
              <w:rPr>
                <w:sz w:val="24"/>
              </w:rPr>
              <w:t xml:space="preserve"> 16.5</w:t>
            </w:r>
          </w:p>
        </w:tc>
      </w:tr>
      <w:tr w:rsidR="000D704C" w:rsidRPr="00394328" w14:paraId="04369399" w14:textId="77777777" w:rsidTr="009E02F6">
        <w:tc>
          <w:tcPr>
            <w:tcW w:w="0" w:type="auto"/>
          </w:tcPr>
          <w:p w14:paraId="6865E71F" w14:textId="77777777" w:rsidR="000D704C" w:rsidRPr="00394328" w:rsidRDefault="000D704C" w:rsidP="00FF5101">
            <w:pPr>
              <w:rPr>
                <w:rFonts w:ascii="SimBraille" w:hAnsi="SimBraille" w:cs="SimBraille"/>
                <w:sz w:val="24"/>
              </w:rPr>
            </w:pPr>
          </w:p>
        </w:tc>
        <w:tc>
          <w:tcPr>
            <w:tcW w:w="0" w:type="auto"/>
          </w:tcPr>
          <w:p w14:paraId="28607F00" w14:textId="77777777" w:rsidR="000D704C" w:rsidRPr="00394328" w:rsidRDefault="000D704C" w:rsidP="00FF5101">
            <w:pPr>
              <w:rPr>
                <w:rFonts w:ascii="SimBraille" w:hAnsi="SimBraille" w:cs="SimBraille"/>
                <w:sz w:val="24"/>
              </w:rPr>
            </w:pPr>
            <w:r w:rsidRPr="00394328">
              <w:rPr>
                <w:rFonts w:ascii="SimBraille" w:hAnsi="SimBraille" w:cs="SimBraille"/>
                <w:sz w:val="24"/>
              </w:rPr>
              <w:t>%;6l</w:t>
            </w:r>
          </w:p>
        </w:tc>
        <w:tc>
          <w:tcPr>
            <w:tcW w:w="0" w:type="auto"/>
          </w:tcPr>
          <w:p w14:paraId="18F4D907" w14:textId="2959F837" w:rsidR="000D704C" w:rsidRPr="00394328" w:rsidRDefault="000D704C" w:rsidP="00FF5101">
            <w:pPr>
              <w:rPr>
                <w:sz w:val="24"/>
              </w:rPr>
            </w:pPr>
            <w:r w:rsidRPr="00394328">
              <w:rPr>
                <w:sz w:val="24"/>
              </w:rPr>
              <w:t xml:space="preserve">Dấu day kéo dài chuyển động xuống có dấu thăng </w:t>
            </w:r>
            <w:hyperlink w:anchor="_(C)_Dấu_day" w:history="1">
              <w:r w:rsidR="001320AD" w:rsidRPr="001320AD">
                <w:rPr>
                  <w:rStyle w:val="Hyperlink"/>
                  <w:sz w:val="24"/>
                </w:rPr>
                <w:t>(16C)</w:t>
              </w:r>
            </w:hyperlink>
            <w:r w:rsidRPr="00394328">
              <w:rPr>
                <w:sz w:val="24"/>
              </w:rPr>
              <w:t xml:space="preserve"> 16.5</w:t>
            </w:r>
          </w:p>
        </w:tc>
      </w:tr>
      <w:tr w:rsidR="000D704C" w:rsidRPr="00394328" w14:paraId="2408FEC5" w14:textId="77777777" w:rsidTr="009E02F6">
        <w:tc>
          <w:tcPr>
            <w:tcW w:w="0" w:type="auto"/>
          </w:tcPr>
          <w:p w14:paraId="3CC914F2" w14:textId="77777777" w:rsidR="000D704C" w:rsidRPr="00394328" w:rsidRDefault="000D704C" w:rsidP="00FF5101">
            <w:pPr>
              <w:rPr>
                <w:sz w:val="24"/>
              </w:rPr>
            </w:pPr>
            <w:bookmarkStart w:id="656" w:name="bookmark34"/>
            <w:r>
              <w:rPr>
                <w:sz w:val="24"/>
              </w:rPr>
              <w:t>34.</w:t>
            </w:r>
            <w:bookmarkEnd w:id="656"/>
            <w:r>
              <w:rPr>
                <w:sz w:val="24"/>
              </w:rPr>
              <w:t xml:space="preserve"> </w:t>
            </w:r>
          </w:p>
        </w:tc>
        <w:tc>
          <w:tcPr>
            <w:tcW w:w="0" w:type="auto"/>
          </w:tcPr>
          <w:p w14:paraId="093562E1"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601F18D8" w14:textId="20EDA73E" w:rsidR="000D704C" w:rsidRPr="00394328" w:rsidRDefault="000D704C" w:rsidP="00FF5101">
            <w:pPr>
              <w:rPr>
                <w:sz w:val="24"/>
              </w:rPr>
            </w:pPr>
            <w:r w:rsidRPr="00394328">
              <w:rPr>
                <w:sz w:val="24"/>
              </w:rPr>
              <w:t xml:space="preserve">Nốt Đô đen và móc tư </w:t>
            </w:r>
            <w:hyperlink w:anchor="_Bảng_2._" w:history="1">
              <w:r w:rsidR="00C375F6" w:rsidRPr="00C375F6">
                <w:rPr>
                  <w:rStyle w:val="Hyperlink"/>
                  <w:sz w:val="24"/>
                </w:rPr>
                <w:t>(2)</w:t>
              </w:r>
            </w:hyperlink>
            <w:r w:rsidRPr="00394328">
              <w:rPr>
                <w:sz w:val="24"/>
              </w:rPr>
              <w:t xml:space="preserve"> 2.1</w:t>
            </w:r>
          </w:p>
        </w:tc>
      </w:tr>
      <w:tr w:rsidR="000D704C" w:rsidRPr="00394328" w14:paraId="3CF2A669" w14:textId="77777777" w:rsidTr="009E02F6">
        <w:tc>
          <w:tcPr>
            <w:tcW w:w="0" w:type="auto"/>
          </w:tcPr>
          <w:p w14:paraId="08229F6A" w14:textId="77777777" w:rsidR="000D704C" w:rsidRPr="00394328" w:rsidRDefault="000D704C" w:rsidP="00FF5101">
            <w:pPr>
              <w:rPr>
                <w:sz w:val="24"/>
              </w:rPr>
            </w:pPr>
          </w:p>
        </w:tc>
        <w:tc>
          <w:tcPr>
            <w:tcW w:w="0" w:type="auto"/>
          </w:tcPr>
          <w:p w14:paraId="334A62CD" w14:textId="77777777" w:rsidR="000D704C" w:rsidRPr="00394328" w:rsidRDefault="000D704C" w:rsidP="00FF5101">
            <w:pPr>
              <w:rPr>
                <w:sz w:val="24"/>
              </w:rPr>
            </w:pPr>
          </w:p>
        </w:tc>
        <w:tc>
          <w:tcPr>
            <w:tcW w:w="0" w:type="auto"/>
          </w:tcPr>
          <w:p w14:paraId="47BD1C47" w14:textId="77777777" w:rsidR="000D704C" w:rsidRPr="00394328" w:rsidRDefault="000D704C" w:rsidP="00FF5101">
            <w:pPr>
              <w:rPr>
                <w:sz w:val="24"/>
              </w:rPr>
            </w:pPr>
            <w:r w:rsidRPr="00394328">
              <w:rPr>
                <w:sz w:val="24"/>
              </w:rPr>
              <w:t>Đen và móc tư trong nhạc cụ không có giai điệu 34.2.1</w:t>
            </w:r>
          </w:p>
        </w:tc>
      </w:tr>
      <w:tr w:rsidR="000D704C" w:rsidRPr="00394328" w14:paraId="1CECCD17" w14:textId="77777777" w:rsidTr="009E02F6">
        <w:tc>
          <w:tcPr>
            <w:tcW w:w="0" w:type="auto"/>
          </w:tcPr>
          <w:p w14:paraId="43E6E316" w14:textId="77777777" w:rsidR="000D704C" w:rsidRPr="00394328" w:rsidRDefault="000D704C" w:rsidP="00FF5101">
            <w:pPr>
              <w:rPr>
                <w:sz w:val="24"/>
              </w:rPr>
            </w:pPr>
            <w:bookmarkStart w:id="657" w:name="bookmark35"/>
            <w:r>
              <w:rPr>
                <w:sz w:val="24"/>
              </w:rPr>
              <w:t>35.</w:t>
            </w:r>
            <w:bookmarkEnd w:id="657"/>
            <w:r>
              <w:rPr>
                <w:sz w:val="24"/>
              </w:rPr>
              <w:t xml:space="preserve"> </w:t>
            </w:r>
          </w:p>
        </w:tc>
        <w:tc>
          <w:tcPr>
            <w:tcW w:w="0" w:type="auto"/>
          </w:tcPr>
          <w:p w14:paraId="0BA28DC6"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7625A30B" w14:textId="1E1151A1" w:rsidR="000D704C" w:rsidRPr="00394328" w:rsidRDefault="000D704C" w:rsidP="00FF5101">
            <w:pPr>
              <w:rPr>
                <w:sz w:val="24"/>
              </w:rPr>
            </w:pPr>
            <w:r w:rsidRPr="00394328">
              <w:rPr>
                <w:sz w:val="24"/>
              </w:rPr>
              <w:t xml:space="preserve">Nốt Rê đen và móc tư </w:t>
            </w:r>
            <w:hyperlink w:anchor="_Bảng_2._" w:history="1">
              <w:r w:rsidR="00C375F6" w:rsidRPr="00C375F6">
                <w:rPr>
                  <w:rStyle w:val="Hyperlink"/>
                  <w:sz w:val="24"/>
                </w:rPr>
                <w:t>(2)</w:t>
              </w:r>
            </w:hyperlink>
            <w:r w:rsidRPr="00394328">
              <w:rPr>
                <w:sz w:val="24"/>
              </w:rPr>
              <w:t xml:space="preserve"> 2.1</w:t>
            </w:r>
          </w:p>
        </w:tc>
      </w:tr>
      <w:tr w:rsidR="000D704C" w:rsidRPr="00394328" w14:paraId="017F8A01" w14:textId="77777777" w:rsidTr="009E02F6">
        <w:tc>
          <w:tcPr>
            <w:tcW w:w="0" w:type="auto"/>
          </w:tcPr>
          <w:p w14:paraId="4384BB01" w14:textId="77777777" w:rsidR="000D704C" w:rsidRPr="00394328" w:rsidRDefault="000D704C" w:rsidP="00FF5101">
            <w:pPr>
              <w:rPr>
                <w:sz w:val="24"/>
              </w:rPr>
            </w:pPr>
            <w:bookmarkStart w:id="658" w:name="bookmark36"/>
            <w:r>
              <w:rPr>
                <w:sz w:val="24"/>
              </w:rPr>
              <w:t>36.</w:t>
            </w:r>
            <w:bookmarkEnd w:id="658"/>
            <w:r>
              <w:rPr>
                <w:sz w:val="24"/>
              </w:rPr>
              <w:t xml:space="preserve"> </w:t>
            </w:r>
          </w:p>
        </w:tc>
        <w:tc>
          <w:tcPr>
            <w:tcW w:w="0" w:type="auto"/>
          </w:tcPr>
          <w:p w14:paraId="5606F26C"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638F0A00" w14:textId="46E1C082" w:rsidR="000D704C" w:rsidRPr="00394328" w:rsidRDefault="000D704C" w:rsidP="00FF5101">
            <w:pPr>
              <w:rPr>
                <w:sz w:val="24"/>
              </w:rPr>
            </w:pPr>
            <w:r w:rsidRPr="00394328">
              <w:rPr>
                <w:sz w:val="24"/>
              </w:rPr>
              <w:t xml:space="preserve">Nốt Mi đen và móc tư </w:t>
            </w:r>
            <w:hyperlink w:anchor="_Bảng_2._" w:history="1">
              <w:r w:rsidR="00C375F6" w:rsidRPr="00C375F6">
                <w:rPr>
                  <w:rStyle w:val="Hyperlink"/>
                  <w:sz w:val="24"/>
                </w:rPr>
                <w:t>(2)</w:t>
              </w:r>
            </w:hyperlink>
            <w:r w:rsidRPr="00394328">
              <w:rPr>
                <w:sz w:val="24"/>
              </w:rPr>
              <w:t xml:space="preserve"> 2.1</w:t>
            </w:r>
          </w:p>
        </w:tc>
      </w:tr>
      <w:tr w:rsidR="000D704C" w:rsidRPr="00394328" w14:paraId="1914271E" w14:textId="77777777" w:rsidTr="009E02F6">
        <w:tc>
          <w:tcPr>
            <w:tcW w:w="0" w:type="auto"/>
          </w:tcPr>
          <w:p w14:paraId="14DE0056" w14:textId="77777777" w:rsidR="000D704C" w:rsidRPr="00394328" w:rsidRDefault="000D704C" w:rsidP="00FF5101">
            <w:pPr>
              <w:rPr>
                <w:sz w:val="24"/>
              </w:rPr>
            </w:pPr>
            <w:bookmarkStart w:id="659" w:name="bookmark37"/>
            <w:r>
              <w:rPr>
                <w:sz w:val="24"/>
              </w:rPr>
              <w:t>37.</w:t>
            </w:r>
            <w:bookmarkEnd w:id="659"/>
            <w:r>
              <w:rPr>
                <w:sz w:val="24"/>
              </w:rPr>
              <w:t xml:space="preserve"> </w:t>
            </w:r>
          </w:p>
        </w:tc>
        <w:tc>
          <w:tcPr>
            <w:tcW w:w="0" w:type="auto"/>
          </w:tcPr>
          <w:p w14:paraId="23BFB105"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0BF6E0A1" w14:textId="54B99B5B" w:rsidR="000D704C" w:rsidRPr="00394328" w:rsidRDefault="000D704C" w:rsidP="00FF5101">
            <w:pPr>
              <w:rPr>
                <w:sz w:val="24"/>
              </w:rPr>
            </w:pPr>
            <w:r w:rsidRPr="00394328">
              <w:rPr>
                <w:sz w:val="24"/>
              </w:rPr>
              <w:t xml:space="preserve">Nốt Fa đen và móc tư </w:t>
            </w:r>
            <w:hyperlink w:anchor="_Bảng_2._" w:history="1">
              <w:r w:rsidR="00C375F6" w:rsidRPr="00C375F6">
                <w:rPr>
                  <w:rStyle w:val="Hyperlink"/>
                  <w:sz w:val="24"/>
                </w:rPr>
                <w:t>(2)</w:t>
              </w:r>
            </w:hyperlink>
            <w:r w:rsidRPr="00394328">
              <w:rPr>
                <w:sz w:val="24"/>
              </w:rPr>
              <w:t xml:space="preserve"> 2.1</w:t>
            </w:r>
          </w:p>
        </w:tc>
      </w:tr>
      <w:tr w:rsidR="000D704C" w:rsidRPr="00394328" w14:paraId="6C5AD491" w14:textId="77777777" w:rsidTr="009E02F6">
        <w:tc>
          <w:tcPr>
            <w:tcW w:w="0" w:type="auto"/>
          </w:tcPr>
          <w:p w14:paraId="352D6295" w14:textId="77777777" w:rsidR="000D704C" w:rsidRPr="00394328" w:rsidRDefault="000D704C" w:rsidP="00FF5101">
            <w:pPr>
              <w:rPr>
                <w:sz w:val="24"/>
              </w:rPr>
            </w:pPr>
            <w:bookmarkStart w:id="660" w:name="bookmark38"/>
            <w:r>
              <w:rPr>
                <w:sz w:val="24"/>
              </w:rPr>
              <w:t>38.</w:t>
            </w:r>
            <w:bookmarkEnd w:id="660"/>
            <w:r>
              <w:rPr>
                <w:sz w:val="24"/>
              </w:rPr>
              <w:t xml:space="preserve"> </w:t>
            </w:r>
          </w:p>
        </w:tc>
        <w:tc>
          <w:tcPr>
            <w:tcW w:w="0" w:type="auto"/>
          </w:tcPr>
          <w:p w14:paraId="292BC48F"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0F207CA7" w14:textId="14E16269" w:rsidR="000D704C" w:rsidRPr="00394328" w:rsidRDefault="000D704C" w:rsidP="00FF5101">
            <w:pPr>
              <w:rPr>
                <w:sz w:val="24"/>
              </w:rPr>
            </w:pPr>
            <w:r w:rsidRPr="00394328">
              <w:rPr>
                <w:sz w:val="24"/>
              </w:rPr>
              <w:t xml:space="preserve">Nốt Son đen và móc tư </w:t>
            </w:r>
            <w:hyperlink w:anchor="_Bảng_2._" w:history="1">
              <w:r w:rsidR="00C375F6" w:rsidRPr="00C375F6">
                <w:rPr>
                  <w:rStyle w:val="Hyperlink"/>
                  <w:sz w:val="24"/>
                </w:rPr>
                <w:t>(2)</w:t>
              </w:r>
            </w:hyperlink>
            <w:r w:rsidRPr="00394328">
              <w:rPr>
                <w:sz w:val="24"/>
              </w:rPr>
              <w:t xml:space="preserve"> 2.1</w:t>
            </w:r>
          </w:p>
        </w:tc>
      </w:tr>
      <w:tr w:rsidR="000D704C" w:rsidRPr="00394328" w14:paraId="0CA76726" w14:textId="77777777" w:rsidTr="009E02F6">
        <w:tc>
          <w:tcPr>
            <w:tcW w:w="0" w:type="auto"/>
          </w:tcPr>
          <w:p w14:paraId="7399A237" w14:textId="77777777" w:rsidR="000D704C" w:rsidRPr="00394328" w:rsidRDefault="000D704C" w:rsidP="00FF5101">
            <w:pPr>
              <w:rPr>
                <w:sz w:val="24"/>
              </w:rPr>
            </w:pPr>
            <w:bookmarkStart w:id="661" w:name="bookmark39"/>
            <w:r>
              <w:rPr>
                <w:sz w:val="24"/>
              </w:rPr>
              <w:t>39.</w:t>
            </w:r>
            <w:bookmarkEnd w:id="661"/>
            <w:r>
              <w:rPr>
                <w:sz w:val="24"/>
              </w:rPr>
              <w:t xml:space="preserve"> </w:t>
            </w:r>
          </w:p>
        </w:tc>
        <w:tc>
          <w:tcPr>
            <w:tcW w:w="0" w:type="auto"/>
          </w:tcPr>
          <w:p w14:paraId="67F110FD"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2625A13D" w14:textId="1628E017" w:rsidR="000D704C" w:rsidRPr="00394328" w:rsidRDefault="000D704C" w:rsidP="00FF5101">
            <w:pPr>
              <w:rPr>
                <w:sz w:val="24"/>
              </w:rPr>
            </w:pPr>
            <w:r w:rsidRPr="00394328">
              <w:rPr>
                <w:sz w:val="24"/>
              </w:rPr>
              <w:t xml:space="preserve">Nốt La đen và móc tư </w:t>
            </w:r>
            <w:hyperlink w:anchor="_Bảng_2._" w:history="1">
              <w:r w:rsidR="00C375F6" w:rsidRPr="00C375F6">
                <w:rPr>
                  <w:rStyle w:val="Hyperlink"/>
                  <w:sz w:val="24"/>
                </w:rPr>
                <w:t>(2)</w:t>
              </w:r>
            </w:hyperlink>
            <w:r w:rsidRPr="00394328">
              <w:rPr>
                <w:sz w:val="24"/>
              </w:rPr>
              <w:t xml:space="preserve"> 2.1</w:t>
            </w:r>
          </w:p>
        </w:tc>
      </w:tr>
      <w:tr w:rsidR="000D704C" w:rsidRPr="00394328" w14:paraId="5B0DC8EA" w14:textId="77777777" w:rsidTr="009E02F6">
        <w:tc>
          <w:tcPr>
            <w:tcW w:w="0" w:type="auto"/>
          </w:tcPr>
          <w:p w14:paraId="0D2CC2F2" w14:textId="77777777" w:rsidR="000D704C" w:rsidRPr="00394328" w:rsidRDefault="000D704C" w:rsidP="00FF5101">
            <w:pPr>
              <w:rPr>
                <w:sz w:val="24"/>
              </w:rPr>
            </w:pPr>
            <w:bookmarkStart w:id="662" w:name="bookmark40"/>
            <w:r>
              <w:rPr>
                <w:sz w:val="24"/>
              </w:rPr>
              <w:t>40.</w:t>
            </w:r>
            <w:bookmarkEnd w:id="662"/>
            <w:r>
              <w:rPr>
                <w:sz w:val="24"/>
              </w:rPr>
              <w:t xml:space="preserve"> </w:t>
            </w:r>
          </w:p>
        </w:tc>
        <w:tc>
          <w:tcPr>
            <w:tcW w:w="0" w:type="auto"/>
          </w:tcPr>
          <w:p w14:paraId="093F82DA" w14:textId="77777777" w:rsidR="000D704C" w:rsidRPr="00394328" w:rsidRDefault="000D704C" w:rsidP="00FF5101">
            <w:pPr>
              <w:rPr>
                <w:rFonts w:ascii="SimBraille" w:hAnsi="SimBraille" w:cs="SimBraille"/>
                <w:sz w:val="24"/>
              </w:rPr>
            </w:pPr>
            <w:r w:rsidRPr="00394328">
              <w:rPr>
                <w:rFonts w:ascii="SimBraille" w:hAnsi="SimBraille" w:cs="SimBraille"/>
                <w:sz w:val="24"/>
              </w:rPr>
              <w:t>w</w:t>
            </w:r>
          </w:p>
        </w:tc>
        <w:tc>
          <w:tcPr>
            <w:tcW w:w="0" w:type="auto"/>
          </w:tcPr>
          <w:p w14:paraId="648B9CDD" w14:textId="0B44B3EE" w:rsidR="000D704C" w:rsidRPr="00394328" w:rsidRDefault="000D704C" w:rsidP="00FF5101">
            <w:pPr>
              <w:rPr>
                <w:sz w:val="24"/>
              </w:rPr>
            </w:pPr>
            <w:r w:rsidRPr="00394328">
              <w:rPr>
                <w:sz w:val="24"/>
              </w:rPr>
              <w:t xml:space="preserve">Nốt Si đen và móc tư </w:t>
            </w:r>
            <w:hyperlink w:anchor="_Bảng_2._" w:history="1">
              <w:r w:rsidR="00C375F6" w:rsidRPr="00C375F6">
                <w:rPr>
                  <w:rStyle w:val="Hyperlink"/>
                  <w:sz w:val="24"/>
                </w:rPr>
                <w:t>(2)</w:t>
              </w:r>
            </w:hyperlink>
            <w:r w:rsidRPr="00394328">
              <w:rPr>
                <w:sz w:val="24"/>
              </w:rPr>
              <w:t xml:space="preserve"> 2.1</w:t>
            </w:r>
          </w:p>
        </w:tc>
      </w:tr>
      <w:tr w:rsidR="000D704C" w:rsidRPr="00394328" w14:paraId="3DFD3F13" w14:textId="77777777" w:rsidTr="009E02F6">
        <w:tc>
          <w:tcPr>
            <w:tcW w:w="0" w:type="auto"/>
          </w:tcPr>
          <w:p w14:paraId="3AE191CC" w14:textId="77777777" w:rsidR="000D704C" w:rsidRPr="00394328" w:rsidRDefault="000D704C" w:rsidP="00FF5101">
            <w:pPr>
              <w:rPr>
                <w:sz w:val="24"/>
              </w:rPr>
            </w:pPr>
            <w:bookmarkStart w:id="663" w:name="bookmark41"/>
            <w:r>
              <w:rPr>
                <w:sz w:val="24"/>
              </w:rPr>
              <w:t>41.</w:t>
            </w:r>
            <w:bookmarkEnd w:id="663"/>
            <w:r>
              <w:rPr>
                <w:sz w:val="24"/>
              </w:rPr>
              <w:t xml:space="preserve"> </w:t>
            </w:r>
          </w:p>
        </w:tc>
        <w:tc>
          <w:tcPr>
            <w:tcW w:w="0" w:type="auto"/>
          </w:tcPr>
          <w:p w14:paraId="7AA32250" w14:textId="77777777" w:rsidR="000D704C" w:rsidRPr="00394328" w:rsidRDefault="000D704C" w:rsidP="00FF5101">
            <w:pPr>
              <w:rPr>
                <w:rFonts w:ascii="SimBraille" w:hAnsi="SimBraille" w:cs="SimBraille"/>
                <w:sz w:val="24"/>
              </w:rPr>
            </w:pPr>
            <w:r w:rsidRPr="00394328">
              <w:rPr>
                <w:rFonts w:ascii="SimBraille" w:hAnsi="SimBraille" w:cs="SimBraille"/>
                <w:sz w:val="24"/>
              </w:rPr>
              <w:t>1</w:t>
            </w:r>
          </w:p>
        </w:tc>
        <w:tc>
          <w:tcPr>
            <w:tcW w:w="0" w:type="auto"/>
          </w:tcPr>
          <w:p w14:paraId="5F6843C8" w14:textId="1BED1A31" w:rsidR="000D704C" w:rsidRPr="00394328" w:rsidRDefault="000D704C" w:rsidP="00FF5101">
            <w:pPr>
              <w:rPr>
                <w:sz w:val="24"/>
              </w:rPr>
            </w:pPr>
            <w:r w:rsidRPr="00394328">
              <w:rPr>
                <w:sz w:val="24"/>
              </w:rPr>
              <w:t xml:space="preserve">Ngón thứ 4 </w:t>
            </w:r>
            <w:hyperlink w:anchor="_Bảng_15._Ký" w:history="1">
              <w:r w:rsidR="00C375F6" w:rsidRPr="00C375F6">
                <w:rPr>
                  <w:rStyle w:val="Hyperlink"/>
                  <w:sz w:val="24"/>
                </w:rPr>
                <w:t>(15,</w:t>
              </w:r>
            </w:hyperlink>
            <w:r w:rsidRPr="00394328">
              <w:rPr>
                <w:sz w:val="24"/>
              </w:rPr>
              <w:t xml:space="preserve"> </w:t>
            </w:r>
            <w:hyperlink w:anchor="_(A)_Các_ký" w:history="1">
              <w:r w:rsidR="00C375F6" w:rsidRPr="00C375F6">
                <w:rPr>
                  <w:rStyle w:val="Hyperlink"/>
                  <w:sz w:val="24"/>
                </w:rPr>
                <w:t>24A)</w:t>
              </w:r>
            </w:hyperlink>
            <w:r w:rsidRPr="00394328">
              <w:rPr>
                <w:sz w:val="24"/>
              </w:rPr>
              <w:t xml:space="preserve"> 15.1–15.4.1, 25.4, 26.4</w:t>
            </w:r>
          </w:p>
        </w:tc>
      </w:tr>
      <w:tr w:rsidR="000D704C" w:rsidRPr="00394328" w14:paraId="640792A6" w14:textId="77777777" w:rsidTr="009E02F6">
        <w:tc>
          <w:tcPr>
            <w:tcW w:w="0" w:type="auto"/>
          </w:tcPr>
          <w:p w14:paraId="37699990" w14:textId="77777777" w:rsidR="000D704C" w:rsidRPr="00394328" w:rsidRDefault="000D704C" w:rsidP="00FF5101">
            <w:pPr>
              <w:rPr>
                <w:sz w:val="24"/>
              </w:rPr>
            </w:pPr>
          </w:p>
        </w:tc>
        <w:tc>
          <w:tcPr>
            <w:tcW w:w="0" w:type="auto"/>
          </w:tcPr>
          <w:p w14:paraId="69350519" w14:textId="77777777" w:rsidR="000D704C" w:rsidRPr="00394328" w:rsidRDefault="000D704C" w:rsidP="00FF5101">
            <w:pPr>
              <w:rPr>
                <w:sz w:val="24"/>
              </w:rPr>
            </w:pPr>
          </w:p>
        </w:tc>
        <w:tc>
          <w:tcPr>
            <w:tcW w:w="0" w:type="auto"/>
          </w:tcPr>
          <w:p w14:paraId="32117D7A" w14:textId="39C67AC2" w:rsidR="000D704C" w:rsidRPr="00394328" w:rsidRDefault="000D704C" w:rsidP="00FF5101">
            <w:pPr>
              <w:rPr>
                <w:sz w:val="24"/>
              </w:rPr>
            </w:pPr>
            <w:r w:rsidRPr="00394328">
              <w:rPr>
                <w:sz w:val="24"/>
              </w:rPr>
              <w:t xml:space="preserve">Gót chân phải cho organ </w:t>
            </w:r>
            <w:hyperlink w:anchor="_Bảng_25._Các" w:history="1">
              <w:r w:rsidR="00C375F6" w:rsidRPr="00C375F6">
                <w:rPr>
                  <w:rStyle w:val="Hyperlink"/>
                  <w:sz w:val="24"/>
                </w:rPr>
                <w:t>(25)</w:t>
              </w:r>
            </w:hyperlink>
            <w:r w:rsidRPr="00394328">
              <w:rPr>
                <w:sz w:val="24"/>
              </w:rPr>
              <w:t xml:space="preserve"> 29.13</w:t>
            </w:r>
          </w:p>
        </w:tc>
      </w:tr>
      <w:tr w:rsidR="000D704C" w:rsidRPr="00394328" w14:paraId="3BEE8B12" w14:textId="77777777" w:rsidTr="009E02F6">
        <w:tc>
          <w:tcPr>
            <w:tcW w:w="0" w:type="auto"/>
          </w:tcPr>
          <w:p w14:paraId="1191E8A3" w14:textId="77777777" w:rsidR="000D704C" w:rsidRPr="00394328" w:rsidRDefault="000D704C" w:rsidP="00FF5101">
            <w:pPr>
              <w:rPr>
                <w:sz w:val="24"/>
              </w:rPr>
            </w:pPr>
          </w:p>
        </w:tc>
        <w:tc>
          <w:tcPr>
            <w:tcW w:w="0" w:type="auto"/>
          </w:tcPr>
          <w:p w14:paraId="25967222" w14:textId="77777777" w:rsidR="000D704C" w:rsidRPr="00394328" w:rsidRDefault="000D704C" w:rsidP="00FF5101">
            <w:pPr>
              <w:rPr>
                <w:sz w:val="24"/>
              </w:rPr>
            </w:pPr>
          </w:p>
        </w:tc>
        <w:tc>
          <w:tcPr>
            <w:tcW w:w="0" w:type="auto"/>
          </w:tcPr>
          <w:p w14:paraId="17A54FAE" w14:textId="0E66A8BA" w:rsidR="000D704C" w:rsidRPr="00394328" w:rsidRDefault="00550E56" w:rsidP="00550E56">
            <w:pPr>
              <w:jc w:val="both"/>
              <w:rPr>
                <w:sz w:val="24"/>
              </w:rPr>
            </w:pPr>
            <w:r>
              <w:rPr>
                <w:sz w:val="24"/>
              </w:rPr>
              <w:t>Vị trí bàn đạp lưng chừng trong sơ đồ pedal đàn harp</w:t>
            </w:r>
            <w:r w:rsidRPr="00394328">
              <w:rPr>
                <w:sz w:val="24"/>
              </w:rPr>
              <w:t xml:space="preserve"> </w:t>
            </w:r>
            <w:hyperlink w:anchor="_Bảng_27._Đàn" w:history="1">
              <w:r w:rsidR="00C375F6" w:rsidRPr="00C375F6">
                <w:rPr>
                  <w:rStyle w:val="Hyperlink"/>
                  <w:sz w:val="24"/>
                </w:rPr>
                <w:t>(27)</w:t>
              </w:r>
            </w:hyperlink>
            <w:r w:rsidR="000D704C" w:rsidRPr="00394328">
              <w:rPr>
                <w:sz w:val="24"/>
              </w:rPr>
              <w:t xml:space="preserve"> 31.2.3</w:t>
            </w:r>
          </w:p>
        </w:tc>
      </w:tr>
      <w:tr w:rsidR="000D704C" w:rsidRPr="00394328" w14:paraId="10BEA4FF" w14:textId="77777777" w:rsidTr="009E02F6">
        <w:tc>
          <w:tcPr>
            <w:tcW w:w="0" w:type="auto"/>
          </w:tcPr>
          <w:p w14:paraId="495A089B" w14:textId="77777777" w:rsidR="000D704C" w:rsidRPr="00394328" w:rsidRDefault="000D704C" w:rsidP="00FF5101">
            <w:pPr>
              <w:rPr>
                <w:sz w:val="24"/>
              </w:rPr>
            </w:pPr>
            <w:bookmarkStart w:id="664" w:name="bookmark42"/>
            <w:r>
              <w:rPr>
                <w:sz w:val="24"/>
              </w:rPr>
              <w:t>42.</w:t>
            </w:r>
            <w:bookmarkEnd w:id="664"/>
            <w:r>
              <w:rPr>
                <w:sz w:val="24"/>
              </w:rPr>
              <w:t xml:space="preserve"> </w:t>
            </w:r>
          </w:p>
        </w:tc>
        <w:tc>
          <w:tcPr>
            <w:tcW w:w="0" w:type="auto"/>
          </w:tcPr>
          <w:p w14:paraId="1E08FEB3" w14:textId="77777777" w:rsidR="000D704C" w:rsidRPr="00394328" w:rsidRDefault="000D704C" w:rsidP="00FF5101">
            <w:pPr>
              <w:rPr>
                <w:rFonts w:ascii="SimBraille" w:hAnsi="SimBraille" w:cs="SimBraille"/>
                <w:sz w:val="24"/>
              </w:rPr>
            </w:pPr>
            <w:r w:rsidRPr="00394328">
              <w:rPr>
                <w:rFonts w:ascii="SimBraille" w:hAnsi="SimBraille" w:cs="SimBraille"/>
                <w:sz w:val="24"/>
              </w:rPr>
              <w:t>2</w:t>
            </w:r>
          </w:p>
        </w:tc>
        <w:tc>
          <w:tcPr>
            <w:tcW w:w="0" w:type="auto"/>
          </w:tcPr>
          <w:p w14:paraId="5A1FCB14" w14:textId="4AA66729" w:rsidR="000D704C" w:rsidRPr="00394328" w:rsidRDefault="000D704C" w:rsidP="00FF5101">
            <w:pPr>
              <w:rPr>
                <w:sz w:val="24"/>
              </w:rPr>
            </w:pPr>
            <w:r w:rsidRPr="00394328">
              <w:rPr>
                <w:sz w:val="24"/>
              </w:rPr>
              <w:t xml:space="preserve">Ký hiệu một ô đơn chỉ liên ba </w:t>
            </w:r>
            <w:hyperlink w:anchor="_Bảng_8._Những" w:history="1">
              <w:r w:rsidR="001320AD" w:rsidRPr="001320AD">
                <w:rPr>
                  <w:rStyle w:val="Hyperlink"/>
                  <w:sz w:val="24"/>
                </w:rPr>
                <w:t>(8)</w:t>
              </w:r>
            </w:hyperlink>
            <w:r w:rsidRPr="00394328">
              <w:rPr>
                <w:sz w:val="24"/>
              </w:rPr>
              <w:t xml:space="preserve"> 8.4</w:t>
            </w:r>
          </w:p>
        </w:tc>
      </w:tr>
      <w:tr w:rsidR="000D704C" w:rsidRPr="00394328" w14:paraId="0814ED15" w14:textId="77777777" w:rsidTr="009E02F6">
        <w:tc>
          <w:tcPr>
            <w:tcW w:w="0" w:type="auto"/>
          </w:tcPr>
          <w:p w14:paraId="7CCC7F3C" w14:textId="77777777" w:rsidR="000D704C" w:rsidRPr="00394328" w:rsidRDefault="000D704C" w:rsidP="00FF5101">
            <w:pPr>
              <w:rPr>
                <w:sz w:val="24"/>
              </w:rPr>
            </w:pPr>
          </w:p>
        </w:tc>
        <w:tc>
          <w:tcPr>
            <w:tcW w:w="0" w:type="auto"/>
          </w:tcPr>
          <w:p w14:paraId="4C3A0E44" w14:textId="77777777" w:rsidR="000D704C" w:rsidRPr="00394328" w:rsidRDefault="000D704C" w:rsidP="00FF5101">
            <w:pPr>
              <w:rPr>
                <w:sz w:val="24"/>
              </w:rPr>
            </w:pPr>
          </w:p>
        </w:tc>
        <w:tc>
          <w:tcPr>
            <w:tcW w:w="0" w:type="auto"/>
          </w:tcPr>
          <w:p w14:paraId="6A422F13" w14:textId="6E7995F4" w:rsidR="000D704C" w:rsidRPr="00394328" w:rsidRDefault="00550E56" w:rsidP="00FF5101">
            <w:pPr>
              <w:rPr>
                <w:sz w:val="24"/>
              </w:rPr>
            </w:pPr>
            <w:r>
              <w:rPr>
                <w:sz w:val="24"/>
              </w:rPr>
              <w:t>Vị trí bàn đạp thấp trong sơ đồ pedal đàn harp</w:t>
            </w:r>
            <w:r w:rsidRPr="00394328">
              <w:rPr>
                <w:sz w:val="24"/>
              </w:rPr>
              <w:t xml:space="preserve"> </w:t>
            </w:r>
            <w:hyperlink w:anchor="_Bảng_27._Đàn" w:history="1">
              <w:r w:rsidR="00C375F6" w:rsidRPr="00C375F6">
                <w:rPr>
                  <w:rStyle w:val="Hyperlink"/>
                  <w:sz w:val="24"/>
                </w:rPr>
                <w:t>(27)</w:t>
              </w:r>
            </w:hyperlink>
            <w:r w:rsidR="000D704C" w:rsidRPr="00394328">
              <w:rPr>
                <w:sz w:val="24"/>
              </w:rPr>
              <w:t xml:space="preserve"> 31.2.3</w:t>
            </w:r>
          </w:p>
        </w:tc>
      </w:tr>
      <w:tr w:rsidR="000D704C" w:rsidRPr="00394328" w14:paraId="1372DD8A" w14:textId="77777777" w:rsidTr="009E02F6">
        <w:tc>
          <w:tcPr>
            <w:tcW w:w="0" w:type="auto"/>
          </w:tcPr>
          <w:p w14:paraId="25D7F7CD" w14:textId="77777777" w:rsidR="000D704C" w:rsidRPr="00394328" w:rsidRDefault="000D704C" w:rsidP="00FF5101">
            <w:pPr>
              <w:rPr>
                <w:sz w:val="24"/>
              </w:rPr>
            </w:pPr>
            <w:bookmarkStart w:id="665" w:name="bookmark43"/>
            <w:r>
              <w:rPr>
                <w:sz w:val="24"/>
              </w:rPr>
              <w:t>43.</w:t>
            </w:r>
            <w:bookmarkEnd w:id="665"/>
            <w:r>
              <w:rPr>
                <w:sz w:val="24"/>
              </w:rPr>
              <w:t xml:space="preserve"> </w:t>
            </w:r>
          </w:p>
        </w:tc>
        <w:tc>
          <w:tcPr>
            <w:tcW w:w="0" w:type="auto"/>
          </w:tcPr>
          <w:p w14:paraId="694A3DA6" w14:textId="77777777" w:rsidR="000D704C" w:rsidRPr="00394328" w:rsidRDefault="000D704C" w:rsidP="00FF5101">
            <w:pPr>
              <w:rPr>
                <w:rFonts w:ascii="SimBraille" w:hAnsi="SimBraille" w:cs="SimBraille"/>
                <w:sz w:val="24"/>
              </w:rPr>
            </w:pPr>
            <w:r w:rsidRPr="00394328">
              <w:rPr>
                <w:rFonts w:ascii="SimBraille" w:hAnsi="SimBraille" w:cs="SimBraille"/>
                <w:sz w:val="24"/>
              </w:rPr>
              <w:t>3</w:t>
            </w:r>
          </w:p>
        </w:tc>
        <w:tc>
          <w:tcPr>
            <w:tcW w:w="0" w:type="auto"/>
          </w:tcPr>
          <w:p w14:paraId="602C02C3" w14:textId="0FDFA9A1" w:rsidR="000D704C" w:rsidRPr="00394328" w:rsidRDefault="000D704C" w:rsidP="00FF5101">
            <w:pPr>
              <w:rPr>
                <w:sz w:val="24"/>
              </w:rPr>
            </w:pPr>
            <w:r w:rsidRPr="00394328">
              <w:rPr>
                <w:sz w:val="24"/>
              </w:rPr>
              <w:t xml:space="preserve">Quãng 7 </w:t>
            </w:r>
            <w:hyperlink w:anchor="_Bảng_9._Quãng" w:history="1">
              <w:r w:rsidRPr="001320AD">
                <w:rPr>
                  <w:rStyle w:val="Hyperlink"/>
                  <w:sz w:val="24"/>
                </w:rPr>
                <w:t>(9)</w:t>
              </w:r>
            </w:hyperlink>
            <w:r w:rsidRPr="00394328">
              <w:rPr>
                <w:sz w:val="24"/>
              </w:rPr>
              <w:t xml:space="preserve"> 9.1–9.3.6</w:t>
            </w:r>
          </w:p>
        </w:tc>
      </w:tr>
      <w:tr w:rsidR="000D704C" w:rsidRPr="00394328" w14:paraId="4184B4C7" w14:textId="77777777" w:rsidTr="009E02F6">
        <w:tc>
          <w:tcPr>
            <w:tcW w:w="0" w:type="auto"/>
          </w:tcPr>
          <w:p w14:paraId="38A9C3C9" w14:textId="77777777" w:rsidR="000D704C" w:rsidRPr="00394328" w:rsidRDefault="000D704C" w:rsidP="00FF5101">
            <w:pPr>
              <w:rPr>
                <w:sz w:val="24"/>
              </w:rPr>
            </w:pPr>
          </w:p>
        </w:tc>
        <w:tc>
          <w:tcPr>
            <w:tcW w:w="0" w:type="auto"/>
          </w:tcPr>
          <w:p w14:paraId="63C8C8E3" w14:textId="77777777" w:rsidR="000D704C" w:rsidRPr="00394328" w:rsidRDefault="000D704C" w:rsidP="00FF5101">
            <w:pPr>
              <w:rPr>
                <w:sz w:val="24"/>
              </w:rPr>
            </w:pPr>
          </w:p>
        </w:tc>
        <w:tc>
          <w:tcPr>
            <w:tcW w:w="0" w:type="auto"/>
          </w:tcPr>
          <w:p w14:paraId="28CFA89F" w14:textId="37E2E907" w:rsidR="000D704C" w:rsidRPr="00394328" w:rsidRDefault="000D704C" w:rsidP="00FF5101">
            <w:pPr>
              <w:rPr>
                <w:sz w:val="24"/>
              </w:rPr>
            </w:pPr>
            <w:r>
              <w:rPr>
                <w:sz w:val="24"/>
              </w:rPr>
              <w:t>Dấu hoa mỹ</w:t>
            </w:r>
            <w:r w:rsidRPr="00394328">
              <w:rPr>
                <w:sz w:val="24"/>
              </w:rPr>
              <w:t xml:space="preserve"> </w:t>
            </w:r>
            <w:r>
              <w:rPr>
                <w:sz w:val="24"/>
              </w:rPr>
              <w:t>trong phương pháp dịch nốt-thành-nốt</w:t>
            </w:r>
            <w:r w:rsidRPr="00394328">
              <w:rPr>
                <w:sz w:val="24"/>
              </w:rPr>
              <w:t xml:space="preserve"> </w:t>
            </w:r>
            <w:hyperlink w:anchor="_Bảng_36._Nốt-thành-nốt" w:history="1">
              <w:r w:rsidRPr="001320AD">
                <w:rPr>
                  <w:rStyle w:val="Hyperlink"/>
                  <w:sz w:val="24"/>
                </w:rPr>
                <w:t>(36)</w:t>
              </w:r>
            </w:hyperlink>
            <w:r w:rsidRPr="00394328">
              <w:rPr>
                <w:sz w:val="24"/>
              </w:rPr>
              <w:t xml:space="preserve"> 43.2.2</w:t>
            </w:r>
          </w:p>
        </w:tc>
      </w:tr>
      <w:tr w:rsidR="000D704C" w:rsidRPr="00394328" w14:paraId="2A14465E" w14:textId="77777777" w:rsidTr="009E02F6">
        <w:tc>
          <w:tcPr>
            <w:tcW w:w="0" w:type="auto"/>
          </w:tcPr>
          <w:p w14:paraId="1B18080B" w14:textId="77777777" w:rsidR="000D704C" w:rsidRPr="00394328" w:rsidRDefault="000D704C" w:rsidP="00FF5101">
            <w:pPr>
              <w:rPr>
                <w:rFonts w:ascii="SimBraille" w:hAnsi="SimBraille" w:cs="SimBraille"/>
                <w:sz w:val="24"/>
              </w:rPr>
            </w:pPr>
          </w:p>
        </w:tc>
        <w:tc>
          <w:tcPr>
            <w:tcW w:w="0" w:type="auto"/>
          </w:tcPr>
          <w:p w14:paraId="03F947FF" w14:textId="77777777" w:rsidR="000D704C" w:rsidRPr="00394328" w:rsidRDefault="000D704C" w:rsidP="00FF5101">
            <w:pPr>
              <w:rPr>
                <w:rFonts w:ascii="SimBraille" w:hAnsi="SimBraille" w:cs="SimBraille"/>
                <w:sz w:val="24"/>
              </w:rPr>
            </w:pPr>
            <w:r w:rsidRPr="00394328">
              <w:rPr>
                <w:rFonts w:ascii="SimBraille" w:hAnsi="SimBraille" w:cs="SimBraille"/>
                <w:sz w:val="24"/>
              </w:rPr>
              <w:t>3l</w:t>
            </w:r>
          </w:p>
        </w:tc>
        <w:tc>
          <w:tcPr>
            <w:tcW w:w="0" w:type="auto"/>
          </w:tcPr>
          <w:p w14:paraId="0D4BA562" w14:textId="09640580" w:rsidR="000D704C" w:rsidRPr="00394328" w:rsidRDefault="00550E56" w:rsidP="00FF5101">
            <w:pPr>
              <w:rPr>
                <w:sz w:val="24"/>
              </w:rPr>
            </w:pPr>
            <w:r>
              <w:rPr>
                <w:sz w:val="24"/>
              </w:rPr>
              <w:t xml:space="preserve">Thay đổi khuông nhạc trong phương pháp đoạn-nối-đoạn </w:t>
            </w:r>
            <w:hyperlink w:anchor="_Bảng_33._Đoạn" w:history="1">
              <w:r w:rsidR="000D704C" w:rsidRPr="001320AD">
                <w:rPr>
                  <w:rStyle w:val="Hyperlink"/>
                  <w:sz w:val="24"/>
                </w:rPr>
                <w:t>(33)</w:t>
              </w:r>
            </w:hyperlink>
            <w:r w:rsidR="000D704C" w:rsidRPr="00394328">
              <w:rPr>
                <w:sz w:val="24"/>
              </w:rPr>
              <w:t xml:space="preserve"> 40.1.3</w:t>
            </w:r>
          </w:p>
        </w:tc>
      </w:tr>
      <w:tr w:rsidR="000D704C" w:rsidRPr="00394328" w14:paraId="58470A80" w14:textId="77777777" w:rsidTr="009E02F6">
        <w:tc>
          <w:tcPr>
            <w:tcW w:w="0" w:type="auto"/>
          </w:tcPr>
          <w:p w14:paraId="66DC4C9A" w14:textId="77777777" w:rsidR="000D704C" w:rsidRPr="00394328" w:rsidRDefault="000D704C" w:rsidP="00FF5101">
            <w:pPr>
              <w:rPr>
                <w:rFonts w:ascii="SimBraille" w:hAnsi="SimBraille" w:cs="SimBraille"/>
                <w:sz w:val="24"/>
              </w:rPr>
            </w:pPr>
          </w:p>
        </w:tc>
        <w:tc>
          <w:tcPr>
            <w:tcW w:w="0" w:type="auto"/>
          </w:tcPr>
          <w:p w14:paraId="2C73A296" w14:textId="77777777" w:rsidR="000D704C" w:rsidRPr="00394328" w:rsidRDefault="000D704C" w:rsidP="00FF5101">
            <w:pPr>
              <w:rPr>
                <w:rFonts w:ascii="SimBraille" w:hAnsi="SimBraille" w:cs="SimBraille"/>
                <w:sz w:val="24"/>
              </w:rPr>
            </w:pPr>
            <w:r w:rsidRPr="00394328">
              <w:rPr>
                <w:rFonts w:ascii="SimBraille" w:hAnsi="SimBraille" w:cs="SimBraille"/>
                <w:sz w:val="24"/>
              </w:rPr>
              <w:t>3333</w:t>
            </w:r>
          </w:p>
        </w:tc>
        <w:tc>
          <w:tcPr>
            <w:tcW w:w="0" w:type="auto"/>
          </w:tcPr>
          <w:p w14:paraId="6B312AE2" w14:textId="23B4B045" w:rsidR="000D704C" w:rsidRPr="00394328" w:rsidRDefault="000D704C" w:rsidP="00FF5101">
            <w:pPr>
              <w:rPr>
                <w:sz w:val="24"/>
              </w:rPr>
            </w:pPr>
            <w:r w:rsidRPr="00394328">
              <w:rPr>
                <w:sz w:val="24"/>
              </w:rPr>
              <w:t xml:space="preserve">(Viết hết dòng) Dấu phân cách chú thích </w:t>
            </w:r>
            <w:hyperlink w:anchor="_Bảng_21._Các" w:history="1">
              <w:r w:rsidRPr="001320AD">
                <w:rPr>
                  <w:rStyle w:val="Hyperlink"/>
                  <w:sz w:val="24"/>
                </w:rPr>
                <w:t>(21)</w:t>
              </w:r>
            </w:hyperlink>
            <w:r w:rsidRPr="00394328">
              <w:rPr>
                <w:sz w:val="24"/>
              </w:rPr>
              <w:t xml:space="preserve"> 21.2, 21.5.1</w:t>
            </w:r>
          </w:p>
        </w:tc>
      </w:tr>
      <w:tr w:rsidR="000D704C" w:rsidRPr="00394328" w14:paraId="48504013" w14:textId="77777777" w:rsidTr="009E02F6">
        <w:tc>
          <w:tcPr>
            <w:tcW w:w="0" w:type="auto"/>
          </w:tcPr>
          <w:p w14:paraId="386AA7A4" w14:textId="77777777" w:rsidR="000D704C" w:rsidRPr="00394328" w:rsidRDefault="000D704C" w:rsidP="00FF5101">
            <w:pPr>
              <w:rPr>
                <w:sz w:val="24"/>
              </w:rPr>
            </w:pPr>
            <w:bookmarkStart w:id="666" w:name="bookmark44"/>
            <w:r>
              <w:rPr>
                <w:sz w:val="24"/>
              </w:rPr>
              <w:t>44.</w:t>
            </w:r>
            <w:bookmarkEnd w:id="666"/>
            <w:r>
              <w:rPr>
                <w:sz w:val="24"/>
              </w:rPr>
              <w:t xml:space="preserve"> </w:t>
            </w:r>
          </w:p>
        </w:tc>
        <w:tc>
          <w:tcPr>
            <w:tcW w:w="0" w:type="auto"/>
          </w:tcPr>
          <w:p w14:paraId="6EAE21EE" w14:textId="77777777" w:rsidR="000D704C" w:rsidRPr="00394328" w:rsidRDefault="000D704C" w:rsidP="00FF5101">
            <w:pPr>
              <w:rPr>
                <w:rFonts w:ascii="SimBraille" w:hAnsi="SimBraille" w:cs="SimBraille"/>
                <w:sz w:val="24"/>
              </w:rPr>
            </w:pPr>
            <w:r w:rsidRPr="00394328">
              <w:rPr>
                <w:rFonts w:ascii="SimBraille" w:hAnsi="SimBraille" w:cs="SimBraille"/>
                <w:sz w:val="24"/>
              </w:rPr>
              <w:t>4</w:t>
            </w:r>
          </w:p>
        </w:tc>
        <w:tc>
          <w:tcPr>
            <w:tcW w:w="0" w:type="auto"/>
          </w:tcPr>
          <w:p w14:paraId="2958A21F" w14:textId="006D5D19" w:rsidR="000D704C" w:rsidRPr="00394328" w:rsidRDefault="000D704C" w:rsidP="00FF5101">
            <w:pPr>
              <w:rPr>
                <w:sz w:val="24"/>
              </w:rPr>
            </w:pPr>
            <w:r w:rsidRPr="00394328">
              <w:rPr>
                <w:sz w:val="24"/>
              </w:rPr>
              <w:t xml:space="preserve">Dấu lượn giữa các nốt </w:t>
            </w:r>
            <w:hyperlink w:anchor="_(B)_Các_dấu" w:history="1">
              <w:r w:rsidR="001320AD" w:rsidRPr="001320AD">
                <w:rPr>
                  <w:rStyle w:val="Hyperlink"/>
                  <w:sz w:val="24"/>
                </w:rPr>
                <w:t>(16B)</w:t>
              </w:r>
            </w:hyperlink>
            <w:r w:rsidRPr="00394328">
              <w:rPr>
                <w:sz w:val="24"/>
              </w:rPr>
              <w:t xml:space="preserve"> 16.4</w:t>
            </w:r>
          </w:p>
        </w:tc>
      </w:tr>
      <w:tr w:rsidR="000D704C" w:rsidRPr="00394328" w14:paraId="782D85AD" w14:textId="77777777" w:rsidTr="009E02F6">
        <w:tc>
          <w:tcPr>
            <w:tcW w:w="0" w:type="auto"/>
          </w:tcPr>
          <w:p w14:paraId="49B6F750" w14:textId="77777777" w:rsidR="000D704C" w:rsidRPr="00394328" w:rsidRDefault="000D704C" w:rsidP="00FF5101">
            <w:pPr>
              <w:rPr>
                <w:sz w:val="24"/>
              </w:rPr>
            </w:pPr>
          </w:p>
        </w:tc>
        <w:tc>
          <w:tcPr>
            <w:tcW w:w="0" w:type="auto"/>
          </w:tcPr>
          <w:p w14:paraId="0B3A8CCF" w14:textId="77777777" w:rsidR="000D704C" w:rsidRPr="00394328" w:rsidRDefault="000D704C" w:rsidP="00FF5101">
            <w:pPr>
              <w:rPr>
                <w:sz w:val="24"/>
              </w:rPr>
            </w:pPr>
          </w:p>
        </w:tc>
        <w:tc>
          <w:tcPr>
            <w:tcW w:w="0" w:type="auto"/>
          </w:tcPr>
          <w:p w14:paraId="6038A562" w14:textId="29FC100C" w:rsidR="000D704C" w:rsidRPr="00394328" w:rsidRDefault="000D704C" w:rsidP="00FF5101">
            <w:pPr>
              <w:rPr>
                <w:sz w:val="24"/>
              </w:rPr>
            </w:pPr>
            <w:r w:rsidRPr="00394328">
              <w:rPr>
                <w:sz w:val="24"/>
              </w:rPr>
              <w:t>Hình tròn nhỏ trong biểu tượng hợp âm (</w:t>
            </w:r>
            <w:hyperlink w:anchor="_Bảng_23._Các" w:history="1">
              <w:r w:rsidR="00E622ED" w:rsidRPr="00E622ED">
                <w:rPr>
                  <w:rStyle w:val="Hyperlink"/>
                  <w:sz w:val="24"/>
                </w:rPr>
                <w:t>23,</w:t>
              </w:r>
            </w:hyperlink>
            <w:r w:rsidRPr="00394328">
              <w:rPr>
                <w:sz w:val="24"/>
              </w:rPr>
              <w:t xml:space="preserve"> </w:t>
            </w:r>
            <w:hyperlink w:anchor="_Bảng_26._Bè" w:history="1">
              <w:r w:rsidR="00E622ED" w:rsidRPr="00E622ED">
                <w:rPr>
                  <w:rStyle w:val="Hyperlink"/>
                  <w:sz w:val="24"/>
                </w:rPr>
                <w:t>26)</w:t>
              </w:r>
            </w:hyperlink>
            <w:r w:rsidRPr="00394328">
              <w:rPr>
                <w:sz w:val="24"/>
              </w:rPr>
              <w:t xml:space="preserve"> 23.1.2, 30.4</w:t>
            </w:r>
          </w:p>
        </w:tc>
      </w:tr>
      <w:tr w:rsidR="000D704C" w:rsidRPr="00394328" w14:paraId="0A96ED74" w14:textId="77777777" w:rsidTr="009E02F6">
        <w:tc>
          <w:tcPr>
            <w:tcW w:w="0" w:type="auto"/>
          </w:tcPr>
          <w:p w14:paraId="056E3F54" w14:textId="77777777" w:rsidR="000D704C" w:rsidRPr="00394328" w:rsidRDefault="000D704C" w:rsidP="00FF5101">
            <w:pPr>
              <w:rPr>
                <w:sz w:val="24"/>
              </w:rPr>
            </w:pPr>
          </w:p>
        </w:tc>
        <w:tc>
          <w:tcPr>
            <w:tcW w:w="0" w:type="auto"/>
          </w:tcPr>
          <w:p w14:paraId="71802831" w14:textId="77777777" w:rsidR="000D704C" w:rsidRPr="00394328" w:rsidRDefault="000D704C" w:rsidP="00FF5101">
            <w:pPr>
              <w:rPr>
                <w:sz w:val="24"/>
              </w:rPr>
            </w:pPr>
          </w:p>
        </w:tc>
        <w:tc>
          <w:tcPr>
            <w:tcW w:w="0" w:type="auto"/>
          </w:tcPr>
          <w:p w14:paraId="5C92E639" w14:textId="1D83F36E" w:rsidR="000D704C" w:rsidRPr="00394328" w:rsidRDefault="000D704C" w:rsidP="00FF5101">
            <w:pPr>
              <w:rPr>
                <w:sz w:val="24"/>
              </w:rPr>
            </w:pPr>
            <w:r>
              <w:rPr>
                <w:sz w:val="24"/>
              </w:rPr>
              <w:t xml:space="preserve">Nốt </w:t>
            </w:r>
            <w:r w:rsidR="00550E56">
              <w:rPr>
                <w:sz w:val="24"/>
              </w:rPr>
              <w:t xml:space="preserve">Đô </w:t>
            </w:r>
            <w:r>
              <w:rPr>
                <w:sz w:val="24"/>
              </w:rPr>
              <w:t>phụ</w:t>
            </w:r>
            <w:r w:rsidRPr="00394328">
              <w:rPr>
                <w:sz w:val="24"/>
              </w:rPr>
              <w:t xml:space="preserve"> </w:t>
            </w:r>
            <w:r>
              <w:rPr>
                <w:sz w:val="24"/>
              </w:rPr>
              <w:t>trong phương pháp dịch nốt-thành-nốt</w:t>
            </w:r>
            <w:r w:rsidRPr="00394328">
              <w:rPr>
                <w:sz w:val="24"/>
              </w:rPr>
              <w:t xml:space="preserve"> </w:t>
            </w:r>
            <w:hyperlink w:anchor="_Bảng_36._Nốt-thành-nốt" w:history="1">
              <w:r w:rsidR="001320AD" w:rsidRPr="001320AD">
                <w:rPr>
                  <w:rStyle w:val="Hyperlink"/>
                  <w:sz w:val="24"/>
                </w:rPr>
                <w:t>(36)</w:t>
              </w:r>
            </w:hyperlink>
            <w:r w:rsidRPr="00394328">
              <w:rPr>
                <w:sz w:val="24"/>
              </w:rPr>
              <w:t xml:space="preserve"> 43.1</w:t>
            </w:r>
          </w:p>
        </w:tc>
      </w:tr>
      <w:tr w:rsidR="000D704C" w:rsidRPr="00394328" w14:paraId="75ED71E6" w14:textId="77777777" w:rsidTr="009E02F6">
        <w:tc>
          <w:tcPr>
            <w:tcW w:w="0" w:type="auto"/>
          </w:tcPr>
          <w:p w14:paraId="5B203F53" w14:textId="77777777" w:rsidR="000D704C" w:rsidRPr="00394328" w:rsidRDefault="000D704C" w:rsidP="00FF5101">
            <w:pPr>
              <w:rPr>
                <w:rFonts w:ascii="SimBraille" w:hAnsi="SimBraille" w:cs="SimBraille"/>
                <w:sz w:val="24"/>
              </w:rPr>
            </w:pPr>
          </w:p>
        </w:tc>
        <w:tc>
          <w:tcPr>
            <w:tcW w:w="0" w:type="auto"/>
          </w:tcPr>
          <w:p w14:paraId="7F2A383A" w14:textId="77777777" w:rsidR="000D704C" w:rsidRPr="00394328" w:rsidRDefault="000D704C" w:rsidP="00FF5101">
            <w:pPr>
              <w:rPr>
                <w:rFonts w:ascii="SimBraille" w:hAnsi="SimBraille" w:cs="SimBraille"/>
                <w:sz w:val="24"/>
              </w:rPr>
            </w:pPr>
            <w:r w:rsidRPr="00394328">
              <w:rPr>
                <w:rFonts w:ascii="SimBraille" w:hAnsi="SimBraille" w:cs="SimBraille"/>
                <w:sz w:val="24"/>
              </w:rPr>
              <w:t>4l</w:t>
            </w:r>
          </w:p>
        </w:tc>
        <w:tc>
          <w:tcPr>
            <w:tcW w:w="0" w:type="auto"/>
          </w:tcPr>
          <w:p w14:paraId="11BC0A8D" w14:textId="554CE89E" w:rsidR="000D704C" w:rsidRPr="00394328" w:rsidRDefault="000D704C" w:rsidP="00FF5101">
            <w:pPr>
              <w:rPr>
                <w:sz w:val="24"/>
              </w:rPr>
            </w:pPr>
            <w:r w:rsidRPr="00394328">
              <w:rPr>
                <w:rFonts w:cs="Verdana"/>
                <w:sz w:val="24"/>
                <w:lang w:val="vi-VN"/>
              </w:rPr>
              <w:t>Dấu lượn nghịch đảo giữa các nốt</w:t>
            </w:r>
            <w:r w:rsidRPr="00394328">
              <w:rPr>
                <w:sz w:val="24"/>
              </w:rPr>
              <w:t xml:space="preserve"> </w:t>
            </w:r>
            <w:hyperlink w:anchor="_(B)_Các_dấu" w:history="1">
              <w:r w:rsidR="001320AD" w:rsidRPr="001320AD">
                <w:rPr>
                  <w:rStyle w:val="Hyperlink"/>
                  <w:sz w:val="24"/>
                </w:rPr>
                <w:t>(16B)</w:t>
              </w:r>
            </w:hyperlink>
            <w:r w:rsidRPr="00394328">
              <w:rPr>
                <w:sz w:val="24"/>
              </w:rPr>
              <w:t xml:space="preserve"> 16.4</w:t>
            </w:r>
          </w:p>
        </w:tc>
      </w:tr>
      <w:tr w:rsidR="000D704C" w:rsidRPr="00394328" w14:paraId="1E2B3801" w14:textId="77777777" w:rsidTr="009E02F6">
        <w:tc>
          <w:tcPr>
            <w:tcW w:w="0" w:type="auto"/>
          </w:tcPr>
          <w:p w14:paraId="31378AFA" w14:textId="77777777" w:rsidR="000D704C" w:rsidRPr="00394328" w:rsidRDefault="000D704C" w:rsidP="00FF5101">
            <w:pPr>
              <w:rPr>
                <w:rFonts w:ascii="SimBraille" w:hAnsi="SimBraille" w:cs="SimBraille"/>
                <w:sz w:val="24"/>
              </w:rPr>
            </w:pPr>
          </w:p>
        </w:tc>
        <w:tc>
          <w:tcPr>
            <w:tcW w:w="0" w:type="auto"/>
          </w:tcPr>
          <w:p w14:paraId="3ADB6D91" w14:textId="77777777" w:rsidR="000D704C" w:rsidRPr="00394328" w:rsidRDefault="000D704C" w:rsidP="00FF5101">
            <w:pPr>
              <w:rPr>
                <w:rFonts w:ascii="SimBraille" w:hAnsi="SimBraille" w:cs="SimBraille"/>
                <w:sz w:val="24"/>
              </w:rPr>
            </w:pPr>
            <w:r w:rsidRPr="00394328">
              <w:rPr>
                <w:rFonts w:ascii="SimBraille" w:hAnsi="SimBraille" w:cs="SimBraille"/>
                <w:sz w:val="24"/>
              </w:rPr>
              <w:t>4l;6</w:t>
            </w:r>
          </w:p>
        </w:tc>
        <w:tc>
          <w:tcPr>
            <w:tcW w:w="0" w:type="auto"/>
          </w:tcPr>
          <w:p w14:paraId="0F0717DD" w14:textId="17FE02E4"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44B7601E" w14:textId="77777777" w:rsidTr="009E02F6">
        <w:tc>
          <w:tcPr>
            <w:tcW w:w="0" w:type="auto"/>
          </w:tcPr>
          <w:p w14:paraId="7B10331C" w14:textId="77777777" w:rsidR="000D704C" w:rsidRPr="00394328" w:rsidRDefault="000D704C" w:rsidP="00FF5101">
            <w:pPr>
              <w:rPr>
                <w:rFonts w:ascii="SimBraille" w:hAnsi="SimBraille" w:cs="SimBraille"/>
                <w:sz w:val="24"/>
              </w:rPr>
            </w:pPr>
          </w:p>
        </w:tc>
        <w:tc>
          <w:tcPr>
            <w:tcW w:w="0" w:type="auto"/>
          </w:tcPr>
          <w:p w14:paraId="3785B494" w14:textId="77777777" w:rsidR="000D704C" w:rsidRPr="00394328" w:rsidRDefault="000D704C" w:rsidP="00FF5101">
            <w:pPr>
              <w:rPr>
                <w:rFonts w:ascii="SimBraille" w:hAnsi="SimBraille" w:cs="SimBraille"/>
                <w:sz w:val="24"/>
              </w:rPr>
            </w:pPr>
            <w:r w:rsidRPr="00394328">
              <w:rPr>
                <w:rFonts w:ascii="SimBraille" w:hAnsi="SimBraille" w:cs="SimBraille"/>
                <w:sz w:val="24"/>
              </w:rPr>
              <w:t>4'</w:t>
            </w:r>
          </w:p>
        </w:tc>
        <w:tc>
          <w:tcPr>
            <w:tcW w:w="0" w:type="auto"/>
          </w:tcPr>
          <w:p w14:paraId="1F6D71E7" w14:textId="195644A0" w:rsidR="000D704C" w:rsidRPr="00394328" w:rsidRDefault="000D704C" w:rsidP="00FF5101">
            <w:pPr>
              <w:rPr>
                <w:sz w:val="24"/>
              </w:rPr>
            </w:pPr>
            <w:r w:rsidRPr="00394328">
              <w:rPr>
                <w:sz w:val="24"/>
              </w:rPr>
              <w:t>Hình tròn bị chia đôi bởi một đường kẻ trong biểu tượng hợp âm (</w:t>
            </w:r>
            <w:hyperlink w:anchor="_Bảng_23._Các" w:history="1">
              <w:r w:rsidR="00E622ED" w:rsidRPr="00E622ED">
                <w:rPr>
                  <w:rStyle w:val="Hyperlink"/>
                  <w:sz w:val="24"/>
                </w:rPr>
                <w:t>23,</w:t>
              </w:r>
            </w:hyperlink>
            <w:r w:rsidRPr="00394328">
              <w:rPr>
                <w:sz w:val="24"/>
              </w:rPr>
              <w:t xml:space="preserve"> </w:t>
            </w:r>
            <w:hyperlink w:anchor="_Bảng_26._Bè" w:history="1">
              <w:r w:rsidR="00E622ED" w:rsidRPr="00E622ED">
                <w:rPr>
                  <w:rStyle w:val="Hyperlink"/>
                  <w:sz w:val="24"/>
                </w:rPr>
                <w:t>26)</w:t>
              </w:r>
            </w:hyperlink>
            <w:r w:rsidRPr="00394328">
              <w:rPr>
                <w:sz w:val="24"/>
              </w:rPr>
              <w:t xml:space="preserve"> 23.1.2, 30.4</w:t>
            </w:r>
          </w:p>
        </w:tc>
      </w:tr>
      <w:tr w:rsidR="000D704C" w:rsidRPr="00394328" w14:paraId="10965BB8" w14:textId="77777777" w:rsidTr="009E02F6">
        <w:tc>
          <w:tcPr>
            <w:tcW w:w="0" w:type="auto"/>
          </w:tcPr>
          <w:p w14:paraId="49EF3763" w14:textId="77777777" w:rsidR="000D704C" w:rsidRPr="00394328" w:rsidRDefault="000D704C" w:rsidP="00FF5101">
            <w:pPr>
              <w:rPr>
                <w:rFonts w:ascii="SimBraille" w:hAnsi="SimBraille" w:cs="SimBraille"/>
                <w:sz w:val="24"/>
              </w:rPr>
            </w:pPr>
          </w:p>
        </w:tc>
        <w:tc>
          <w:tcPr>
            <w:tcW w:w="0" w:type="auto"/>
          </w:tcPr>
          <w:p w14:paraId="792CBEA8" w14:textId="77777777" w:rsidR="000D704C" w:rsidRPr="00394328" w:rsidRDefault="000D704C" w:rsidP="00FF5101">
            <w:pPr>
              <w:rPr>
                <w:rFonts w:ascii="SimBraille" w:hAnsi="SimBraille" w:cs="SimBraille"/>
                <w:sz w:val="24"/>
              </w:rPr>
            </w:pPr>
            <w:r w:rsidRPr="00394328">
              <w:rPr>
                <w:rFonts w:ascii="SimBraille" w:hAnsi="SimBraille" w:cs="SimBraille"/>
                <w:sz w:val="24"/>
              </w:rPr>
              <w:t>4;6</w:t>
            </w:r>
          </w:p>
        </w:tc>
        <w:tc>
          <w:tcPr>
            <w:tcW w:w="0" w:type="auto"/>
          </w:tcPr>
          <w:p w14:paraId="449B303D" w14:textId="4DFF42DC"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201BB689" w14:textId="77777777" w:rsidTr="009E02F6">
        <w:tc>
          <w:tcPr>
            <w:tcW w:w="0" w:type="auto"/>
          </w:tcPr>
          <w:p w14:paraId="73496739" w14:textId="77777777" w:rsidR="000D704C" w:rsidRPr="00394328" w:rsidRDefault="000D704C" w:rsidP="00FF5101">
            <w:pPr>
              <w:rPr>
                <w:sz w:val="24"/>
              </w:rPr>
            </w:pPr>
            <w:bookmarkStart w:id="667" w:name="bookmark45"/>
            <w:r>
              <w:rPr>
                <w:sz w:val="24"/>
              </w:rPr>
              <w:t>45.</w:t>
            </w:r>
            <w:bookmarkEnd w:id="667"/>
            <w:r>
              <w:rPr>
                <w:sz w:val="24"/>
              </w:rPr>
              <w:t xml:space="preserve"> </w:t>
            </w:r>
          </w:p>
        </w:tc>
        <w:tc>
          <w:tcPr>
            <w:tcW w:w="0" w:type="auto"/>
          </w:tcPr>
          <w:p w14:paraId="6209FD8D" w14:textId="77777777" w:rsidR="000D704C" w:rsidRPr="00394328" w:rsidRDefault="000D704C" w:rsidP="00FF5101">
            <w:pPr>
              <w:rPr>
                <w:rFonts w:ascii="SimBraille" w:hAnsi="SimBraille" w:cs="SimBraille"/>
                <w:sz w:val="24"/>
              </w:rPr>
            </w:pPr>
            <w:r w:rsidRPr="00394328">
              <w:rPr>
                <w:rFonts w:ascii="SimBraille" w:hAnsi="SimBraille" w:cs="SimBraille"/>
                <w:sz w:val="24"/>
              </w:rPr>
              <w:t>5</w:t>
            </w:r>
          </w:p>
        </w:tc>
        <w:tc>
          <w:tcPr>
            <w:tcW w:w="0" w:type="auto"/>
          </w:tcPr>
          <w:p w14:paraId="3450F033" w14:textId="441166F1" w:rsidR="000D704C" w:rsidRPr="00394328" w:rsidRDefault="000D704C" w:rsidP="00FF5101">
            <w:pPr>
              <w:rPr>
                <w:sz w:val="24"/>
              </w:rPr>
            </w:pPr>
            <w:r w:rsidRPr="00394328">
              <w:rPr>
                <w:sz w:val="24"/>
              </w:rPr>
              <w:t xml:space="preserve">Nốt dựa ngắn </w:t>
            </w:r>
            <w:hyperlink w:anchor="_(A)_Các_nốt" w:history="1">
              <w:r w:rsidRPr="001320AD">
                <w:rPr>
                  <w:rStyle w:val="Hyperlink"/>
                  <w:sz w:val="24"/>
                </w:rPr>
                <w:t>(16A)</w:t>
              </w:r>
            </w:hyperlink>
            <w:r w:rsidRPr="00394328">
              <w:rPr>
                <w:sz w:val="24"/>
              </w:rPr>
              <w:t xml:space="preserve"> 16.1–16.2.3</w:t>
            </w:r>
          </w:p>
        </w:tc>
      </w:tr>
      <w:tr w:rsidR="000D704C" w:rsidRPr="00394328" w14:paraId="17512EAA" w14:textId="77777777" w:rsidTr="009E02F6">
        <w:tc>
          <w:tcPr>
            <w:tcW w:w="0" w:type="auto"/>
          </w:tcPr>
          <w:p w14:paraId="62366FB9" w14:textId="77777777" w:rsidR="000D704C" w:rsidRPr="00394328" w:rsidRDefault="000D704C" w:rsidP="00FF5101">
            <w:pPr>
              <w:rPr>
                <w:sz w:val="24"/>
              </w:rPr>
            </w:pPr>
          </w:p>
        </w:tc>
        <w:tc>
          <w:tcPr>
            <w:tcW w:w="0" w:type="auto"/>
          </w:tcPr>
          <w:p w14:paraId="5D68F0C2" w14:textId="77777777" w:rsidR="000D704C" w:rsidRPr="00394328" w:rsidRDefault="000D704C" w:rsidP="00FF5101">
            <w:pPr>
              <w:rPr>
                <w:sz w:val="24"/>
              </w:rPr>
            </w:pPr>
          </w:p>
        </w:tc>
        <w:tc>
          <w:tcPr>
            <w:tcW w:w="0" w:type="auto"/>
          </w:tcPr>
          <w:p w14:paraId="1DE9398A" w14:textId="2E376361" w:rsidR="000D704C" w:rsidRPr="00394328" w:rsidRDefault="000D704C" w:rsidP="00FF5101">
            <w:pPr>
              <w:rPr>
                <w:sz w:val="24"/>
              </w:rPr>
            </w:pPr>
            <w:r w:rsidRPr="00394328">
              <w:rPr>
                <w:sz w:val="24"/>
              </w:rPr>
              <w:t xml:space="preserve">Dấu báo biến thể </w:t>
            </w:r>
            <w:hyperlink w:anchor="_Bảng_21._Các" w:history="1">
              <w:r w:rsidR="001320AD" w:rsidRPr="001320AD">
                <w:rPr>
                  <w:rStyle w:val="Hyperlink"/>
                  <w:sz w:val="24"/>
                </w:rPr>
                <w:t>(21)</w:t>
              </w:r>
            </w:hyperlink>
            <w:r w:rsidRPr="00394328">
              <w:rPr>
                <w:sz w:val="24"/>
              </w:rPr>
              <w:t xml:space="preserve"> 21.5.3</w:t>
            </w:r>
          </w:p>
        </w:tc>
      </w:tr>
      <w:tr w:rsidR="000D704C" w:rsidRPr="00394328" w14:paraId="5ACE9581" w14:textId="77777777" w:rsidTr="009E02F6">
        <w:tc>
          <w:tcPr>
            <w:tcW w:w="0" w:type="auto"/>
          </w:tcPr>
          <w:p w14:paraId="2077E6D5" w14:textId="77777777" w:rsidR="000D704C" w:rsidRPr="00394328" w:rsidRDefault="000D704C" w:rsidP="00FF5101">
            <w:pPr>
              <w:rPr>
                <w:sz w:val="24"/>
              </w:rPr>
            </w:pPr>
          </w:p>
        </w:tc>
        <w:tc>
          <w:tcPr>
            <w:tcW w:w="0" w:type="auto"/>
          </w:tcPr>
          <w:p w14:paraId="32DF4043" w14:textId="77777777" w:rsidR="000D704C" w:rsidRPr="00394328" w:rsidRDefault="000D704C" w:rsidP="00FF5101">
            <w:pPr>
              <w:rPr>
                <w:sz w:val="24"/>
              </w:rPr>
            </w:pPr>
          </w:p>
        </w:tc>
        <w:tc>
          <w:tcPr>
            <w:tcW w:w="0" w:type="auto"/>
          </w:tcPr>
          <w:p w14:paraId="39B11DBC" w14:textId="2E4511C4" w:rsidR="000D704C" w:rsidRPr="00394328" w:rsidRDefault="000D704C" w:rsidP="00FF5101">
            <w:pPr>
              <w:rPr>
                <w:sz w:val="24"/>
              </w:rPr>
            </w:pPr>
            <w:r>
              <w:rPr>
                <w:sz w:val="24"/>
              </w:rPr>
              <w:t xml:space="preserve">Nốt </w:t>
            </w:r>
            <w:r w:rsidR="00550E56">
              <w:rPr>
                <w:sz w:val="24"/>
              </w:rPr>
              <w:t xml:space="preserve">Rê </w:t>
            </w:r>
            <w:r>
              <w:rPr>
                <w:sz w:val="24"/>
              </w:rPr>
              <w:t>phụ</w:t>
            </w:r>
            <w:r w:rsidRPr="00394328">
              <w:rPr>
                <w:sz w:val="24"/>
              </w:rPr>
              <w:t xml:space="preserve"> </w:t>
            </w:r>
            <w:r>
              <w:rPr>
                <w:sz w:val="24"/>
              </w:rPr>
              <w:t>trong phương pháp dịch nốt-thành-nốt</w:t>
            </w:r>
            <w:r w:rsidRPr="00394328">
              <w:rPr>
                <w:sz w:val="24"/>
              </w:rPr>
              <w:t xml:space="preserve"> </w:t>
            </w:r>
            <w:hyperlink w:anchor="_Bảng_36._Nốt-thành-nốt" w:history="1">
              <w:r w:rsidR="001320AD" w:rsidRPr="001320AD">
                <w:rPr>
                  <w:rStyle w:val="Hyperlink"/>
                  <w:sz w:val="24"/>
                </w:rPr>
                <w:t>(36)</w:t>
              </w:r>
            </w:hyperlink>
            <w:r w:rsidRPr="00394328">
              <w:rPr>
                <w:sz w:val="24"/>
              </w:rPr>
              <w:t xml:space="preserve"> 43.1</w:t>
            </w:r>
          </w:p>
        </w:tc>
      </w:tr>
      <w:tr w:rsidR="000D704C" w:rsidRPr="00394328" w14:paraId="4FD5C1A3" w14:textId="77777777" w:rsidTr="009E02F6">
        <w:tc>
          <w:tcPr>
            <w:tcW w:w="0" w:type="auto"/>
          </w:tcPr>
          <w:p w14:paraId="424A5865" w14:textId="77777777" w:rsidR="000D704C" w:rsidRPr="00394328" w:rsidRDefault="000D704C" w:rsidP="00FF5101">
            <w:pPr>
              <w:rPr>
                <w:rFonts w:ascii="SimBraille" w:hAnsi="SimBraille" w:cs="SimBraille"/>
                <w:sz w:val="24"/>
              </w:rPr>
            </w:pPr>
          </w:p>
        </w:tc>
        <w:tc>
          <w:tcPr>
            <w:tcW w:w="0" w:type="auto"/>
          </w:tcPr>
          <w:p w14:paraId="392DEF10" w14:textId="77777777" w:rsidR="000D704C" w:rsidRPr="00394328" w:rsidRDefault="000D704C" w:rsidP="00FF5101">
            <w:pPr>
              <w:rPr>
                <w:rFonts w:ascii="SimBraille" w:hAnsi="SimBraille" w:cs="SimBraille"/>
                <w:sz w:val="24"/>
              </w:rPr>
            </w:pPr>
            <w:r w:rsidRPr="00394328">
              <w:rPr>
                <w:rFonts w:ascii="SimBraille" w:hAnsi="SimBraille" w:cs="SimBraille"/>
                <w:sz w:val="24"/>
              </w:rPr>
              <w:t>5a</w:t>
            </w:r>
          </w:p>
        </w:tc>
        <w:tc>
          <w:tcPr>
            <w:tcW w:w="0" w:type="auto"/>
          </w:tcPr>
          <w:p w14:paraId="32390085" w14:textId="495189B8" w:rsidR="000D704C" w:rsidRPr="00394328" w:rsidRDefault="000D704C" w:rsidP="00FF5101">
            <w:pPr>
              <w:rPr>
                <w:sz w:val="24"/>
              </w:rPr>
            </w:pPr>
            <w:r w:rsidRPr="00394328">
              <w:rPr>
                <w:sz w:val="24"/>
              </w:rPr>
              <w:t xml:space="preserve">Đầu nốt đặc không có đuôi nốt </w:t>
            </w:r>
            <w:hyperlink w:anchor="_Bảng_2._" w:history="1">
              <w:r w:rsidR="00C375F6" w:rsidRPr="00C375F6">
                <w:rPr>
                  <w:rStyle w:val="Hyperlink"/>
                  <w:sz w:val="24"/>
                </w:rPr>
                <w:t>(2)</w:t>
              </w:r>
            </w:hyperlink>
            <w:r w:rsidRPr="00394328">
              <w:rPr>
                <w:sz w:val="24"/>
              </w:rPr>
              <w:t xml:space="preserve"> 2.5–2.5.1</w:t>
            </w:r>
          </w:p>
        </w:tc>
      </w:tr>
      <w:tr w:rsidR="000D704C" w:rsidRPr="00394328" w14:paraId="69BB9E53" w14:textId="77777777" w:rsidTr="009E02F6">
        <w:tc>
          <w:tcPr>
            <w:tcW w:w="0" w:type="auto"/>
          </w:tcPr>
          <w:p w14:paraId="56726374" w14:textId="77777777" w:rsidR="000D704C" w:rsidRPr="00394328" w:rsidRDefault="000D704C" w:rsidP="00FF5101">
            <w:pPr>
              <w:rPr>
                <w:rFonts w:ascii="SimBraille" w:hAnsi="SimBraille" w:cs="SimBraille"/>
                <w:sz w:val="24"/>
              </w:rPr>
            </w:pPr>
          </w:p>
        </w:tc>
        <w:tc>
          <w:tcPr>
            <w:tcW w:w="0" w:type="auto"/>
          </w:tcPr>
          <w:p w14:paraId="7D5E3FCA" w14:textId="77777777" w:rsidR="000D704C" w:rsidRPr="00394328" w:rsidRDefault="000D704C" w:rsidP="00FF5101">
            <w:pPr>
              <w:rPr>
                <w:rFonts w:ascii="SimBraille" w:hAnsi="SimBraille" w:cs="SimBraille"/>
                <w:sz w:val="24"/>
              </w:rPr>
            </w:pPr>
            <w:r w:rsidRPr="00394328">
              <w:rPr>
                <w:rFonts w:ascii="SimBraille" w:hAnsi="SimBraille" w:cs="SimBraille"/>
                <w:sz w:val="24"/>
              </w:rPr>
              <w:t>5b</w:t>
            </w:r>
          </w:p>
        </w:tc>
        <w:tc>
          <w:tcPr>
            <w:tcW w:w="0" w:type="auto"/>
          </w:tcPr>
          <w:p w14:paraId="23C222BE" w14:textId="738C124B" w:rsidR="000D704C" w:rsidRPr="00394328" w:rsidRDefault="000D704C" w:rsidP="00FF5101">
            <w:pPr>
              <w:rPr>
                <w:sz w:val="24"/>
              </w:rPr>
            </w:pPr>
            <w:r w:rsidRPr="00394328">
              <w:rPr>
                <w:sz w:val="24"/>
              </w:rPr>
              <w:t xml:space="preserve">Đầu nốt hình chữ x </w:t>
            </w:r>
            <w:hyperlink w:anchor="_Bảng_2._" w:history="1">
              <w:r w:rsidR="00C375F6" w:rsidRPr="00C375F6">
                <w:rPr>
                  <w:rStyle w:val="Hyperlink"/>
                  <w:sz w:val="24"/>
                </w:rPr>
                <w:t>(2)</w:t>
              </w:r>
            </w:hyperlink>
            <w:r w:rsidRPr="00394328">
              <w:rPr>
                <w:sz w:val="24"/>
              </w:rPr>
              <w:t xml:space="preserve"> 2.5–2.5.1</w:t>
            </w:r>
          </w:p>
        </w:tc>
      </w:tr>
      <w:tr w:rsidR="000D704C" w:rsidRPr="00394328" w14:paraId="3156248A" w14:textId="77777777" w:rsidTr="009E02F6">
        <w:tc>
          <w:tcPr>
            <w:tcW w:w="0" w:type="auto"/>
          </w:tcPr>
          <w:p w14:paraId="5DB5C50B" w14:textId="77777777" w:rsidR="000D704C" w:rsidRPr="00394328" w:rsidRDefault="000D704C" w:rsidP="00FF5101">
            <w:pPr>
              <w:rPr>
                <w:rFonts w:ascii="SimBraille" w:hAnsi="SimBraille" w:cs="SimBraille"/>
                <w:sz w:val="24"/>
              </w:rPr>
            </w:pPr>
          </w:p>
        </w:tc>
        <w:tc>
          <w:tcPr>
            <w:tcW w:w="0" w:type="auto"/>
          </w:tcPr>
          <w:p w14:paraId="2155309B" w14:textId="77777777" w:rsidR="000D704C" w:rsidRPr="00394328" w:rsidRDefault="000D704C" w:rsidP="00FF5101">
            <w:pPr>
              <w:rPr>
                <w:rFonts w:ascii="SimBraille" w:hAnsi="SimBraille" w:cs="SimBraille"/>
                <w:sz w:val="24"/>
              </w:rPr>
            </w:pPr>
            <w:r w:rsidRPr="00394328">
              <w:rPr>
                <w:rFonts w:ascii="SimBraille" w:hAnsi="SimBraille" w:cs="SimBraille"/>
                <w:sz w:val="24"/>
              </w:rPr>
              <w:t>5k</w:t>
            </w:r>
          </w:p>
        </w:tc>
        <w:tc>
          <w:tcPr>
            <w:tcW w:w="0" w:type="auto"/>
          </w:tcPr>
          <w:p w14:paraId="5C367C94" w14:textId="1C83556C" w:rsidR="000D704C" w:rsidRPr="00394328" w:rsidRDefault="000D704C" w:rsidP="00FF5101">
            <w:pPr>
              <w:rPr>
                <w:sz w:val="24"/>
              </w:rPr>
            </w:pPr>
            <w:r w:rsidRPr="00394328">
              <w:rPr>
                <w:sz w:val="24"/>
              </w:rPr>
              <w:t xml:space="preserve">Cao độ vô định hoặc xấp xỉ </w:t>
            </w:r>
            <w:hyperlink w:anchor="_Bảng_2._" w:history="1">
              <w:r w:rsidR="00C375F6" w:rsidRPr="00C375F6">
                <w:rPr>
                  <w:rStyle w:val="Hyperlink"/>
                  <w:sz w:val="24"/>
                </w:rPr>
                <w:t>(2)</w:t>
              </w:r>
            </w:hyperlink>
            <w:r w:rsidRPr="00394328">
              <w:rPr>
                <w:sz w:val="24"/>
              </w:rPr>
              <w:t xml:space="preserve"> 2.5–2.5.1</w:t>
            </w:r>
          </w:p>
        </w:tc>
      </w:tr>
      <w:tr w:rsidR="000D704C" w:rsidRPr="00394328" w14:paraId="2C5BCEA3" w14:textId="77777777" w:rsidTr="009E02F6">
        <w:tc>
          <w:tcPr>
            <w:tcW w:w="0" w:type="auto"/>
          </w:tcPr>
          <w:p w14:paraId="50C495C1" w14:textId="77777777" w:rsidR="000D704C" w:rsidRPr="00394328" w:rsidRDefault="000D704C" w:rsidP="00FF5101">
            <w:pPr>
              <w:rPr>
                <w:rFonts w:ascii="SimBraille" w:hAnsi="SimBraille" w:cs="SimBraille"/>
                <w:sz w:val="24"/>
              </w:rPr>
            </w:pPr>
          </w:p>
        </w:tc>
        <w:tc>
          <w:tcPr>
            <w:tcW w:w="0" w:type="auto"/>
          </w:tcPr>
          <w:p w14:paraId="20B1DBDD" w14:textId="77777777" w:rsidR="000D704C" w:rsidRPr="00394328" w:rsidRDefault="000D704C" w:rsidP="00FF5101">
            <w:pPr>
              <w:rPr>
                <w:rFonts w:ascii="SimBraille" w:hAnsi="SimBraille" w:cs="SimBraille"/>
                <w:sz w:val="24"/>
              </w:rPr>
            </w:pPr>
            <w:r w:rsidRPr="00394328">
              <w:rPr>
                <w:rFonts w:ascii="SimBraille" w:hAnsi="SimBraille" w:cs="SimBraille"/>
                <w:sz w:val="24"/>
              </w:rPr>
              <w:t>5l</w:t>
            </w:r>
          </w:p>
        </w:tc>
        <w:tc>
          <w:tcPr>
            <w:tcW w:w="0" w:type="auto"/>
          </w:tcPr>
          <w:p w14:paraId="624C8373" w14:textId="0577E79B" w:rsidR="000D704C" w:rsidRPr="00394328" w:rsidRDefault="000D704C" w:rsidP="00FF5101">
            <w:pPr>
              <w:rPr>
                <w:sz w:val="24"/>
              </w:rPr>
            </w:pPr>
            <w:r w:rsidRPr="00394328">
              <w:rPr>
                <w:sz w:val="24"/>
              </w:rPr>
              <w:t xml:space="preserve">Đầu nốt hình thoi </w:t>
            </w:r>
            <w:hyperlink w:anchor="_Bảng_2._" w:history="1">
              <w:r w:rsidR="00C375F6" w:rsidRPr="00C375F6">
                <w:rPr>
                  <w:rStyle w:val="Hyperlink"/>
                  <w:sz w:val="24"/>
                </w:rPr>
                <w:t>(2)</w:t>
              </w:r>
            </w:hyperlink>
            <w:r w:rsidRPr="00394328">
              <w:rPr>
                <w:sz w:val="24"/>
              </w:rPr>
              <w:t xml:space="preserve"> 2.5–2.5.1</w:t>
            </w:r>
          </w:p>
        </w:tc>
      </w:tr>
      <w:tr w:rsidR="000D704C" w:rsidRPr="00394328" w14:paraId="2D9DBF37" w14:textId="77777777" w:rsidTr="009E02F6">
        <w:tc>
          <w:tcPr>
            <w:tcW w:w="0" w:type="auto"/>
          </w:tcPr>
          <w:p w14:paraId="5913005B" w14:textId="77777777" w:rsidR="000D704C" w:rsidRPr="00394328" w:rsidRDefault="000D704C" w:rsidP="00FF5101">
            <w:pPr>
              <w:rPr>
                <w:rFonts w:ascii="SimBraille" w:hAnsi="SimBraille" w:cs="SimBraille"/>
                <w:sz w:val="24"/>
              </w:rPr>
            </w:pPr>
          </w:p>
        </w:tc>
        <w:tc>
          <w:tcPr>
            <w:tcW w:w="0" w:type="auto"/>
          </w:tcPr>
          <w:p w14:paraId="4901854A" w14:textId="77777777" w:rsidR="000D704C" w:rsidRPr="00394328" w:rsidRDefault="000D704C" w:rsidP="00FF5101">
            <w:pPr>
              <w:rPr>
                <w:rFonts w:ascii="SimBraille" w:hAnsi="SimBraille" w:cs="SimBraille"/>
                <w:sz w:val="24"/>
              </w:rPr>
            </w:pPr>
            <w:r w:rsidRPr="00394328">
              <w:rPr>
                <w:rFonts w:ascii="SimBraille" w:hAnsi="SimBraille" w:cs="SimBraille"/>
                <w:sz w:val="24"/>
              </w:rPr>
              <w:t>57</w:t>
            </w:r>
          </w:p>
        </w:tc>
        <w:tc>
          <w:tcPr>
            <w:tcW w:w="0" w:type="auto"/>
          </w:tcPr>
          <w:p w14:paraId="5A6346BE" w14:textId="42A9C9DB" w:rsidR="000D704C" w:rsidRPr="00394328" w:rsidRDefault="000D704C" w:rsidP="00FF5101">
            <w:pPr>
              <w:rPr>
                <w:sz w:val="24"/>
              </w:rPr>
            </w:pPr>
            <w:r w:rsidRPr="00394328">
              <w:rPr>
                <w:sz w:val="24"/>
              </w:rPr>
              <w:t xml:space="preserve">Đường lượn sóng cho đoạn nhắc lại không tuần hoàn </w:t>
            </w:r>
            <w:hyperlink w:anchor="_Bảng_17._Dấu" w:history="1">
              <w:r w:rsidR="001320AD" w:rsidRPr="001320AD">
                <w:rPr>
                  <w:rStyle w:val="Hyperlink"/>
                  <w:sz w:val="24"/>
                </w:rPr>
                <w:t>(17)</w:t>
              </w:r>
            </w:hyperlink>
            <w:r w:rsidRPr="00394328">
              <w:rPr>
                <w:sz w:val="24"/>
              </w:rPr>
              <w:t xml:space="preserve"> 17.2</w:t>
            </w:r>
          </w:p>
        </w:tc>
      </w:tr>
      <w:tr w:rsidR="000D704C" w:rsidRPr="00394328" w14:paraId="07052C02" w14:textId="77777777" w:rsidTr="009E02F6">
        <w:tc>
          <w:tcPr>
            <w:tcW w:w="0" w:type="auto"/>
          </w:tcPr>
          <w:p w14:paraId="17BD72CE" w14:textId="77777777" w:rsidR="000D704C" w:rsidRPr="00394328" w:rsidRDefault="000D704C" w:rsidP="00FF5101">
            <w:pPr>
              <w:rPr>
                <w:rFonts w:ascii="SimBraille" w:hAnsi="SimBraille" w:cs="SimBraille"/>
                <w:sz w:val="24"/>
              </w:rPr>
            </w:pPr>
          </w:p>
        </w:tc>
        <w:tc>
          <w:tcPr>
            <w:tcW w:w="0" w:type="auto"/>
          </w:tcPr>
          <w:p w14:paraId="59EA09CC" w14:textId="77777777" w:rsidR="000D704C" w:rsidRPr="00394328" w:rsidRDefault="000D704C" w:rsidP="00FF5101">
            <w:pPr>
              <w:rPr>
                <w:rFonts w:ascii="SimBraille" w:hAnsi="SimBraille" w:cs="SimBraille"/>
                <w:sz w:val="24"/>
              </w:rPr>
            </w:pPr>
            <w:r w:rsidRPr="00394328">
              <w:rPr>
                <w:rFonts w:ascii="SimBraille" w:hAnsi="SimBraille" w:cs="SimBraille"/>
                <w:sz w:val="24"/>
              </w:rPr>
              <w:t>5&gt;k</w:t>
            </w:r>
          </w:p>
        </w:tc>
        <w:tc>
          <w:tcPr>
            <w:tcW w:w="0" w:type="auto"/>
          </w:tcPr>
          <w:p w14:paraId="0286C376" w14:textId="3598396B"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2181A2DA" w14:textId="77777777" w:rsidTr="009E02F6">
        <w:tc>
          <w:tcPr>
            <w:tcW w:w="0" w:type="auto"/>
          </w:tcPr>
          <w:p w14:paraId="6C760DA9" w14:textId="77777777" w:rsidR="000D704C" w:rsidRPr="00394328" w:rsidRDefault="000D704C" w:rsidP="00FF5101">
            <w:pPr>
              <w:rPr>
                <w:rFonts w:ascii="SimBraille" w:hAnsi="SimBraille" w:cs="SimBraille"/>
                <w:sz w:val="24"/>
              </w:rPr>
            </w:pPr>
          </w:p>
        </w:tc>
        <w:tc>
          <w:tcPr>
            <w:tcW w:w="0" w:type="auto"/>
          </w:tcPr>
          <w:p w14:paraId="07F7016D" w14:textId="77777777" w:rsidR="000D704C" w:rsidRPr="00394328" w:rsidRDefault="000D704C" w:rsidP="00FF5101">
            <w:pPr>
              <w:rPr>
                <w:rFonts w:ascii="SimBraille" w:hAnsi="SimBraille" w:cs="SimBraille"/>
                <w:sz w:val="24"/>
              </w:rPr>
            </w:pPr>
            <w:r w:rsidRPr="00394328">
              <w:rPr>
                <w:rFonts w:ascii="SimBraille" w:hAnsi="SimBraille" w:cs="SimBraille"/>
                <w:sz w:val="24"/>
              </w:rPr>
              <w:t>5'</w:t>
            </w:r>
          </w:p>
        </w:tc>
        <w:tc>
          <w:tcPr>
            <w:tcW w:w="0" w:type="auto"/>
          </w:tcPr>
          <w:p w14:paraId="29FE72AA" w14:textId="789F0B76" w:rsidR="000D704C" w:rsidRPr="00394328" w:rsidRDefault="000D704C" w:rsidP="00FF5101">
            <w:pPr>
              <w:rPr>
                <w:sz w:val="24"/>
              </w:rPr>
            </w:pPr>
            <w:r w:rsidRPr="00394328">
              <w:rPr>
                <w:sz w:val="24"/>
              </w:rPr>
              <w:t xml:space="preserve">Cao độ xấp xỉ tại điểm kết thúc của một đường xiên </w:t>
            </w:r>
            <w:hyperlink w:anchor="_Bảng_2._" w:history="1">
              <w:r w:rsidR="00C375F6" w:rsidRPr="00C375F6">
                <w:rPr>
                  <w:rStyle w:val="Hyperlink"/>
                  <w:sz w:val="24"/>
                </w:rPr>
                <w:t>(2)</w:t>
              </w:r>
            </w:hyperlink>
            <w:r w:rsidRPr="00394328">
              <w:rPr>
                <w:sz w:val="24"/>
              </w:rPr>
              <w:t xml:space="preserve"> 2.5, 16.7</w:t>
            </w:r>
          </w:p>
        </w:tc>
      </w:tr>
      <w:tr w:rsidR="000D704C" w:rsidRPr="00394328" w14:paraId="47DC50E0" w14:textId="77777777" w:rsidTr="009E02F6">
        <w:tc>
          <w:tcPr>
            <w:tcW w:w="0" w:type="auto"/>
          </w:tcPr>
          <w:p w14:paraId="0551366D" w14:textId="77777777" w:rsidR="000D704C" w:rsidRPr="00394328" w:rsidRDefault="000D704C" w:rsidP="00FF5101">
            <w:pPr>
              <w:rPr>
                <w:sz w:val="24"/>
              </w:rPr>
            </w:pPr>
            <w:bookmarkStart w:id="668" w:name="bookmark46"/>
            <w:r>
              <w:rPr>
                <w:sz w:val="24"/>
              </w:rPr>
              <w:t>46.</w:t>
            </w:r>
            <w:bookmarkEnd w:id="668"/>
            <w:r>
              <w:rPr>
                <w:sz w:val="24"/>
              </w:rPr>
              <w:t xml:space="preserve"> </w:t>
            </w:r>
          </w:p>
        </w:tc>
        <w:tc>
          <w:tcPr>
            <w:tcW w:w="0" w:type="auto"/>
          </w:tcPr>
          <w:p w14:paraId="17A1B40A" w14:textId="77777777" w:rsidR="000D704C" w:rsidRPr="00394328" w:rsidRDefault="000D704C" w:rsidP="00FF5101">
            <w:pPr>
              <w:rPr>
                <w:rFonts w:ascii="SimBraille" w:hAnsi="SimBraille" w:cs="SimBraille"/>
                <w:sz w:val="24"/>
              </w:rPr>
            </w:pPr>
            <w:r w:rsidRPr="00394328">
              <w:rPr>
                <w:rFonts w:ascii="SimBraille" w:hAnsi="SimBraille" w:cs="SimBraille"/>
                <w:sz w:val="24"/>
              </w:rPr>
              <w:t>6</w:t>
            </w:r>
          </w:p>
        </w:tc>
        <w:tc>
          <w:tcPr>
            <w:tcW w:w="0" w:type="auto"/>
          </w:tcPr>
          <w:p w14:paraId="31849F34" w14:textId="3B62B098" w:rsidR="000D704C" w:rsidRPr="00394328" w:rsidRDefault="000D704C" w:rsidP="00FF5101">
            <w:pPr>
              <w:rPr>
                <w:sz w:val="24"/>
              </w:rPr>
            </w:pPr>
            <w:r w:rsidRPr="00394328">
              <w:rPr>
                <w:sz w:val="24"/>
              </w:rPr>
              <w:t xml:space="preserve">Dấu láy rền </w:t>
            </w:r>
            <w:hyperlink w:anchor="_(B)_Các_dấu" w:history="1">
              <w:r w:rsidR="001320AD" w:rsidRPr="001320AD">
                <w:rPr>
                  <w:rStyle w:val="Hyperlink"/>
                  <w:sz w:val="24"/>
                </w:rPr>
                <w:t>(16B)</w:t>
              </w:r>
            </w:hyperlink>
            <w:r w:rsidRPr="00394328">
              <w:rPr>
                <w:sz w:val="24"/>
              </w:rPr>
              <w:t xml:space="preserve"> 16.3–16.3.4</w:t>
            </w:r>
          </w:p>
        </w:tc>
      </w:tr>
      <w:tr w:rsidR="000D704C" w:rsidRPr="00394328" w14:paraId="7040A3D2" w14:textId="77777777" w:rsidTr="009E02F6">
        <w:tc>
          <w:tcPr>
            <w:tcW w:w="0" w:type="auto"/>
          </w:tcPr>
          <w:p w14:paraId="6A178A0C" w14:textId="77777777" w:rsidR="000D704C" w:rsidRPr="00394328" w:rsidRDefault="000D704C" w:rsidP="00FF5101">
            <w:pPr>
              <w:rPr>
                <w:sz w:val="24"/>
              </w:rPr>
            </w:pPr>
          </w:p>
        </w:tc>
        <w:tc>
          <w:tcPr>
            <w:tcW w:w="0" w:type="auto"/>
          </w:tcPr>
          <w:p w14:paraId="2417E50C" w14:textId="77777777" w:rsidR="000D704C" w:rsidRPr="00394328" w:rsidRDefault="000D704C" w:rsidP="00FF5101">
            <w:pPr>
              <w:rPr>
                <w:sz w:val="24"/>
              </w:rPr>
            </w:pPr>
          </w:p>
        </w:tc>
        <w:tc>
          <w:tcPr>
            <w:tcW w:w="0" w:type="auto"/>
          </w:tcPr>
          <w:p w14:paraId="43BACC69" w14:textId="3BD10621" w:rsidR="000D704C" w:rsidRPr="00394328" w:rsidRDefault="000D704C" w:rsidP="00FF5101">
            <w:pPr>
              <w:rPr>
                <w:sz w:val="24"/>
              </w:rPr>
            </w:pPr>
            <w:r>
              <w:rPr>
                <w:sz w:val="24"/>
              </w:rPr>
              <w:t xml:space="preserve">Nốt </w:t>
            </w:r>
            <w:r w:rsidR="00550E56">
              <w:rPr>
                <w:sz w:val="24"/>
              </w:rPr>
              <w:t xml:space="preserve">Mi </w:t>
            </w:r>
            <w:r>
              <w:rPr>
                <w:sz w:val="24"/>
              </w:rPr>
              <w:t>phụ</w:t>
            </w:r>
            <w:r w:rsidRPr="00394328">
              <w:rPr>
                <w:sz w:val="24"/>
              </w:rPr>
              <w:t xml:space="preserve"> </w:t>
            </w:r>
            <w:r>
              <w:rPr>
                <w:sz w:val="24"/>
              </w:rPr>
              <w:t>trong phương pháp dịch nốt-thành-nốt</w:t>
            </w:r>
            <w:r w:rsidRPr="00394328">
              <w:rPr>
                <w:sz w:val="24"/>
              </w:rPr>
              <w:t xml:space="preserve"> </w:t>
            </w:r>
            <w:hyperlink w:anchor="_Bảng_36._Nốt-thành-nốt" w:history="1">
              <w:r w:rsidR="001320AD" w:rsidRPr="001320AD">
                <w:rPr>
                  <w:rStyle w:val="Hyperlink"/>
                  <w:sz w:val="24"/>
                </w:rPr>
                <w:t>(36)</w:t>
              </w:r>
            </w:hyperlink>
            <w:r w:rsidRPr="00394328">
              <w:rPr>
                <w:sz w:val="24"/>
              </w:rPr>
              <w:t xml:space="preserve"> 43.1</w:t>
            </w:r>
          </w:p>
        </w:tc>
      </w:tr>
      <w:tr w:rsidR="000D704C" w:rsidRPr="00394328" w14:paraId="33CC4A74" w14:textId="77777777" w:rsidTr="009E02F6">
        <w:tc>
          <w:tcPr>
            <w:tcW w:w="0" w:type="auto"/>
          </w:tcPr>
          <w:p w14:paraId="7AD99AA8" w14:textId="77777777" w:rsidR="000D704C" w:rsidRPr="00394328" w:rsidRDefault="000D704C" w:rsidP="00FF5101">
            <w:pPr>
              <w:rPr>
                <w:sz w:val="24"/>
              </w:rPr>
            </w:pPr>
            <w:bookmarkStart w:id="669" w:name="bookmark47"/>
            <w:r>
              <w:rPr>
                <w:sz w:val="24"/>
              </w:rPr>
              <w:t>47.</w:t>
            </w:r>
            <w:bookmarkEnd w:id="669"/>
            <w:r>
              <w:rPr>
                <w:sz w:val="24"/>
              </w:rPr>
              <w:t xml:space="preserve"> </w:t>
            </w:r>
          </w:p>
        </w:tc>
        <w:tc>
          <w:tcPr>
            <w:tcW w:w="0" w:type="auto"/>
          </w:tcPr>
          <w:p w14:paraId="090F2A7A" w14:textId="77777777" w:rsidR="000D704C" w:rsidRPr="00394328" w:rsidRDefault="000D704C" w:rsidP="00FF5101">
            <w:pPr>
              <w:rPr>
                <w:rFonts w:ascii="SimBraille" w:hAnsi="SimBraille" w:cs="SimBraille"/>
                <w:sz w:val="24"/>
              </w:rPr>
            </w:pPr>
            <w:r w:rsidRPr="00394328">
              <w:rPr>
                <w:rFonts w:ascii="SimBraille" w:hAnsi="SimBraille" w:cs="SimBraille"/>
                <w:sz w:val="24"/>
              </w:rPr>
              <w:t>7</w:t>
            </w:r>
          </w:p>
        </w:tc>
        <w:tc>
          <w:tcPr>
            <w:tcW w:w="0" w:type="auto"/>
          </w:tcPr>
          <w:p w14:paraId="25DD3F26" w14:textId="7A5DC9D1" w:rsidR="000D704C" w:rsidRPr="00394328" w:rsidRDefault="000D704C" w:rsidP="00FF5101">
            <w:pPr>
              <w:rPr>
                <w:sz w:val="24"/>
              </w:rPr>
            </w:pPr>
            <w:r w:rsidRPr="00394328">
              <w:rPr>
                <w:sz w:val="24"/>
              </w:rPr>
              <w:t xml:space="preserve">Dấu </w:t>
            </w:r>
            <w:r w:rsidR="0046278D">
              <w:rPr>
                <w:sz w:val="24"/>
              </w:rPr>
              <w:t>"</w:t>
            </w:r>
            <w:r w:rsidRPr="00394328">
              <w:rPr>
                <w:sz w:val="24"/>
              </w:rPr>
              <w:t>=</w:t>
            </w:r>
            <w:r w:rsidR="0046278D">
              <w:rPr>
                <w:sz w:val="24"/>
              </w:rPr>
              <w:t>"</w:t>
            </w:r>
            <w:r w:rsidRPr="00394328">
              <w:rPr>
                <w:sz w:val="24"/>
              </w:rPr>
              <w:t xml:space="preserve"> </w:t>
            </w:r>
            <w:hyperlink w:anchor="_Bảng_1._Các" w:history="1">
              <w:r w:rsidR="00E622ED" w:rsidRPr="00E622ED">
                <w:rPr>
                  <w:rStyle w:val="Hyperlink"/>
                  <w:sz w:val="24"/>
                </w:rPr>
                <w:t>(1)</w:t>
              </w:r>
            </w:hyperlink>
            <w:r w:rsidRPr="00394328">
              <w:rPr>
                <w:sz w:val="24"/>
              </w:rPr>
              <w:t xml:space="preserve"> 1.8–1.8.1</w:t>
            </w:r>
          </w:p>
        </w:tc>
      </w:tr>
      <w:tr w:rsidR="000D704C" w:rsidRPr="00394328" w14:paraId="4868AF2E" w14:textId="77777777" w:rsidTr="009E02F6">
        <w:tc>
          <w:tcPr>
            <w:tcW w:w="0" w:type="auto"/>
          </w:tcPr>
          <w:p w14:paraId="3F512014" w14:textId="77777777" w:rsidR="000D704C" w:rsidRPr="00394328" w:rsidRDefault="000D704C" w:rsidP="00FF5101">
            <w:pPr>
              <w:rPr>
                <w:sz w:val="24"/>
              </w:rPr>
            </w:pPr>
          </w:p>
        </w:tc>
        <w:tc>
          <w:tcPr>
            <w:tcW w:w="0" w:type="auto"/>
          </w:tcPr>
          <w:p w14:paraId="2648743C" w14:textId="77777777" w:rsidR="000D704C" w:rsidRPr="00394328" w:rsidRDefault="000D704C" w:rsidP="00FF5101">
            <w:pPr>
              <w:rPr>
                <w:sz w:val="24"/>
              </w:rPr>
            </w:pPr>
          </w:p>
        </w:tc>
        <w:tc>
          <w:tcPr>
            <w:tcW w:w="0" w:type="auto"/>
          </w:tcPr>
          <w:p w14:paraId="449FFAE3" w14:textId="3D1D4207" w:rsidR="000D704C" w:rsidRPr="00394328" w:rsidRDefault="000D704C" w:rsidP="00FF5101">
            <w:pPr>
              <w:rPr>
                <w:sz w:val="24"/>
              </w:rPr>
            </w:pPr>
            <w:r w:rsidRPr="00394328">
              <w:rPr>
                <w:sz w:val="24"/>
              </w:rPr>
              <w:t xml:space="preserve">Nhắc lại toàn phần hoặc một phần ô nhịp </w:t>
            </w:r>
            <w:hyperlink w:anchor="_Bảng_18._Nhắc" w:history="1">
              <w:r w:rsidR="001320AD" w:rsidRPr="001320AD">
                <w:rPr>
                  <w:rStyle w:val="Hyperlink"/>
                  <w:sz w:val="24"/>
                </w:rPr>
                <w:t>(18)</w:t>
              </w:r>
            </w:hyperlink>
            <w:r w:rsidRPr="00394328">
              <w:rPr>
                <w:sz w:val="24"/>
              </w:rPr>
              <w:t xml:space="preserve"> 18.1–18.5</w:t>
            </w:r>
          </w:p>
        </w:tc>
      </w:tr>
      <w:tr w:rsidR="000D704C" w:rsidRPr="00394328" w14:paraId="7A14C195" w14:textId="77777777" w:rsidTr="009E02F6">
        <w:tc>
          <w:tcPr>
            <w:tcW w:w="0" w:type="auto"/>
          </w:tcPr>
          <w:p w14:paraId="731553F2" w14:textId="77777777" w:rsidR="000D704C" w:rsidRPr="00394328" w:rsidRDefault="000D704C" w:rsidP="00FF5101">
            <w:pPr>
              <w:rPr>
                <w:sz w:val="24"/>
              </w:rPr>
            </w:pPr>
          </w:p>
        </w:tc>
        <w:tc>
          <w:tcPr>
            <w:tcW w:w="0" w:type="auto"/>
          </w:tcPr>
          <w:p w14:paraId="14425BC2" w14:textId="77777777" w:rsidR="000D704C" w:rsidRPr="00394328" w:rsidRDefault="000D704C" w:rsidP="00FF5101">
            <w:pPr>
              <w:rPr>
                <w:sz w:val="24"/>
              </w:rPr>
            </w:pPr>
          </w:p>
        </w:tc>
        <w:tc>
          <w:tcPr>
            <w:tcW w:w="0" w:type="auto"/>
          </w:tcPr>
          <w:p w14:paraId="50C6EA3B" w14:textId="57092EEB" w:rsidR="000D704C" w:rsidRPr="00394328" w:rsidRDefault="000D704C" w:rsidP="00FF5101">
            <w:pPr>
              <w:rPr>
                <w:sz w:val="24"/>
              </w:rPr>
            </w:pPr>
            <w:r>
              <w:rPr>
                <w:sz w:val="24"/>
              </w:rPr>
              <w:t xml:space="preserve">Nốt </w:t>
            </w:r>
            <w:r w:rsidR="00550E56">
              <w:rPr>
                <w:sz w:val="24"/>
              </w:rPr>
              <w:t xml:space="preserve">Fa </w:t>
            </w:r>
            <w:r>
              <w:rPr>
                <w:sz w:val="24"/>
              </w:rPr>
              <w:t>phụ</w:t>
            </w:r>
            <w:r w:rsidRPr="00394328">
              <w:rPr>
                <w:sz w:val="24"/>
              </w:rPr>
              <w:t xml:space="preserve"> </w:t>
            </w:r>
            <w:r>
              <w:rPr>
                <w:sz w:val="24"/>
              </w:rPr>
              <w:t>trong phương pháp dịch nốt-thành-nốt</w:t>
            </w:r>
            <w:r w:rsidRPr="00394328">
              <w:rPr>
                <w:sz w:val="24"/>
              </w:rPr>
              <w:t xml:space="preserve"> </w:t>
            </w:r>
            <w:hyperlink w:anchor="_Bảng_36._Nốt-thành-nốt" w:history="1">
              <w:r w:rsidR="001320AD" w:rsidRPr="001320AD">
                <w:rPr>
                  <w:rStyle w:val="Hyperlink"/>
                  <w:sz w:val="24"/>
                </w:rPr>
                <w:t>(36)</w:t>
              </w:r>
            </w:hyperlink>
            <w:r w:rsidRPr="00394328">
              <w:rPr>
                <w:sz w:val="24"/>
              </w:rPr>
              <w:t xml:space="preserve"> 43.1</w:t>
            </w:r>
          </w:p>
        </w:tc>
      </w:tr>
      <w:tr w:rsidR="000D704C" w:rsidRPr="00394328" w14:paraId="1B62EE38" w14:textId="77777777" w:rsidTr="009E02F6">
        <w:tc>
          <w:tcPr>
            <w:tcW w:w="0" w:type="auto"/>
          </w:tcPr>
          <w:p w14:paraId="09535D67" w14:textId="77777777" w:rsidR="000D704C" w:rsidRPr="00394328" w:rsidRDefault="000D704C" w:rsidP="00FF5101">
            <w:pPr>
              <w:rPr>
                <w:rFonts w:ascii="SimBraille" w:hAnsi="SimBraille" w:cs="SimBraille"/>
                <w:sz w:val="24"/>
              </w:rPr>
            </w:pPr>
          </w:p>
        </w:tc>
        <w:tc>
          <w:tcPr>
            <w:tcW w:w="0" w:type="auto"/>
          </w:tcPr>
          <w:p w14:paraId="5E32FE06" w14:textId="77777777" w:rsidR="000D704C" w:rsidRPr="00394328" w:rsidRDefault="000D704C" w:rsidP="00FF5101">
            <w:pPr>
              <w:rPr>
                <w:rFonts w:ascii="SimBraille" w:hAnsi="SimBraille" w:cs="SimBraille"/>
                <w:sz w:val="24"/>
              </w:rPr>
            </w:pPr>
            <w:r w:rsidRPr="00394328">
              <w:rPr>
                <w:rFonts w:ascii="SimBraille" w:hAnsi="SimBraille" w:cs="SimBraille"/>
                <w:sz w:val="24"/>
              </w:rPr>
              <w:t>7 7</w:t>
            </w:r>
          </w:p>
        </w:tc>
        <w:tc>
          <w:tcPr>
            <w:tcW w:w="0" w:type="auto"/>
          </w:tcPr>
          <w:p w14:paraId="65482290" w14:textId="77E8A925" w:rsidR="000D704C" w:rsidRPr="00394328" w:rsidRDefault="000D704C" w:rsidP="00FF5101">
            <w:pPr>
              <w:rPr>
                <w:sz w:val="24"/>
              </w:rPr>
            </w:pPr>
            <w:r w:rsidRPr="00394328">
              <w:rPr>
                <w:sz w:val="24"/>
              </w:rPr>
              <w:t xml:space="preserve">Dấu ngoặc đơn đặc biệt </w:t>
            </w:r>
            <w:hyperlink w:anchor="_Bảng_1._Các" w:history="1">
              <w:r w:rsidR="00E622ED" w:rsidRPr="00FD0638">
                <w:rPr>
                  <w:rStyle w:val="Hyperlink"/>
                  <w:sz w:val="24"/>
                </w:rPr>
                <w:t>(1,</w:t>
              </w:r>
            </w:hyperlink>
            <w:r w:rsidRPr="00394328">
              <w:rPr>
                <w:sz w:val="24"/>
              </w:rPr>
              <w:t xml:space="preserve"> </w:t>
            </w:r>
            <w:hyperlink w:anchor="_Bảng_21._Các" w:history="1">
              <w:r w:rsidRPr="00FD0638">
                <w:rPr>
                  <w:rStyle w:val="Hyperlink"/>
                  <w:sz w:val="24"/>
                </w:rPr>
                <w:t>21)</w:t>
              </w:r>
            </w:hyperlink>
            <w:r w:rsidRPr="00394328">
              <w:rPr>
                <w:sz w:val="24"/>
              </w:rPr>
              <w:t xml:space="preserve"> 1.3, 21.3</w:t>
            </w:r>
          </w:p>
        </w:tc>
      </w:tr>
      <w:tr w:rsidR="000D704C" w:rsidRPr="00394328" w14:paraId="220CC6FD" w14:textId="77777777" w:rsidTr="009E02F6">
        <w:tc>
          <w:tcPr>
            <w:tcW w:w="0" w:type="auto"/>
          </w:tcPr>
          <w:p w14:paraId="3D599025" w14:textId="77777777" w:rsidR="000D704C" w:rsidRPr="00394328" w:rsidRDefault="000D704C" w:rsidP="00FF5101">
            <w:pPr>
              <w:rPr>
                <w:sz w:val="24"/>
              </w:rPr>
            </w:pPr>
          </w:p>
        </w:tc>
        <w:tc>
          <w:tcPr>
            <w:tcW w:w="0" w:type="auto"/>
          </w:tcPr>
          <w:p w14:paraId="2FFB9EF4" w14:textId="77777777" w:rsidR="000D704C" w:rsidRPr="00394328" w:rsidRDefault="000D704C" w:rsidP="00FF5101">
            <w:pPr>
              <w:rPr>
                <w:sz w:val="24"/>
              </w:rPr>
            </w:pPr>
          </w:p>
        </w:tc>
        <w:tc>
          <w:tcPr>
            <w:tcW w:w="0" w:type="auto"/>
          </w:tcPr>
          <w:p w14:paraId="630DC35E" w14:textId="77777777" w:rsidR="000D704C" w:rsidRPr="00394328" w:rsidRDefault="000D704C" w:rsidP="00FF5101">
            <w:pPr>
              <w:rPr>
                <w:sz w:val="24"/>
              </w:rPr>
            </w:pPr>
            <w:r w:rsidRPr="00394328">
              <w:rPr>
                <w:sz w:val="24"/>
              </w:rPr>
              <w:t>Dấu ngoặc trong biểu tượng hợp âm (23) 1.3, 23.1.2</w:t>
            </w:r>
          </w:p>
        </w:tc>
      </w:tr>
      <w:tr w:rsidR="000D704C" w:rsidRPr="00394328" w14:paraId="26F28E40" w14:textId="77777777" w:rsidTr="009E02F6">
        <w:tc>
          <w:tcPr>
            <w:tcW w:w="0" w:type="auto"/>
          </w:tcPr>
          <w:p w14:paraId="5F3AA995" w14:textId="77777777" w:rsidR="000D704C" w:rsidRPr="00394328" w:rsidRDefault="000D704C" w:rsidP="00FF5101">
            <w:pPr>
              <w:rPr>
                <w:rFonts w:ascii="SimBraille" w:hAnsi="SimBraille" w:cs="SimBraille"/>
                <w:sz w:val="24"/>
              </w:rPr>
            </w:pPr>
          </w:p>
        </w:tc>
        <w:tc>
          <w:tcPr>
            <w:tcW w:w="0" w:type="auto"/>
          </w:tcPr>
          <w:p w14:paraId="68889284" w14:textId="77777777" w:rsidR="000D704C" w:rsidRPr="00394328" w:rsidRDefault="000D704C" w:rsidP="00FF5101">
            <w:pPr>
              <w:rPr>
                <w:rFonts w:ascii="SimBraille" w:hAnsi="SimBraille" w:cs="SimBraille"/>
                <w:sz w:val="24"/>
              </w:rPr>
            </w:pPr>
            <w:r w:rsidRPr="00394328">
              <w:rPr>
                <w:rFonts w:ascii="SimBraille" w:hAnsi="SimBraille" w:cs="SimBraille"/>
                <w:sz w:val="24"/>
              </w:rPr>
              <w:t>7#b</w:t>
            </w:r>
          </w:p>
        </w:tc>
        <w:tc>
          <w:tcPr>
            <w:tcW w:w="0" w:type="auto"/>
          </w:tcPr>
          <w:p w14:paraId="5A69C68A" w14:textId="17FFE3C1" w:rsidR="000D704C" w:rsidRPr="00394328" w:rsidRDefault="00550E56" w:rsidP="00FF5101">
            <w:pPr>
              <w:rPr>
                <w:sz w:val="24"/>
              </w:rPr>
            </w:pPr>
            <w:r>
              <w:rPr>
                <w:sz w:val="24"/>
              </w:rPr>
              <w:t xml:space="preserve">Nhắc lại nhiều ô nhịp trong phương pháp ô-nhịp-nối-ô-nhịp </w:t>
            </w:r>
            <w:r w:rsidR="000D704C" w:rsidRPr="00394328">
              <w:rPr>
                <w:sz w:val="24"/>
              </w:rPr>
              <w:t>(</w:t>
            </w:r>
            <w:hyperlink w:anchor="_(B)_Bản_nhạc" w:history="1">
              <w:r w:rsidR="00E622ED" w:rsidRPr="00E622ED">
                <w:rPr>
                  <w:rStyle w:val="Hyperlink"/>
                  <w:sz w:val="24"/>
                </w:rPr>
                <w:t>34B)</w:t>
              </w:r>
            </w:hyperlink>
            <w:r w:rsidR="000D704C" w:rsidRPr="00394328">
              <w:rPr>
                <w:sz w:val="24"/>
              </w:rPr>
              <w:t xml:space="preserve"> 41.3.6</w:t>
            </w:r>
          </w:p>
        </w:tc>
      </w:tr>
      <w:tr w:rsidR="000D704C" w:rsidRPr="00394328" w14:paraId="70EE6189" w14:textId="77777777" w:rsidTr="009E02F6">
        <w:tc>
          <w:tcPr>
            <w:tcW w:w="0" w:type="auto"/>
          </w:tcPr>
          <w:p w14:paraId="4247F93A" w14:textId="77777777" w:rsidR="000D704C" w:rsidRPr="00394328" w:rsidRDefault="000D704C" w:rsidP="00FF5101">
            <w:pPr>
              <w:rPr>
                <w:rFonts w:ascii="SimBraille" w:hAnsi="SimBraille" w:cs="SimBraille"/>
                <w:sz w:val="24"/>
              </w:rPr>
            </w:pPr>
          </w:p>
        </w:tc>
        <w:tc>
          <w:tcPr>
            <w:tcW w:w="0" w:type="auto"/>
          </w:tcPr>
          <w:p w14:paraId="5E3106F3" w14:textId="77777777" w:rsidR="000D704C" w:rsidRPr="00394328" w:rsidRDefault="000D704C" w:rsidP="00FF5101">
            <w:pPr>
              <w:rPr>
                <w:rFonts w:ascii="SimBraille" w:hAnsi="SimBraille" w:cs="SimBraille"/>
                <w:sz w:val="24"/>
              </w:rPr>
            </w:pPr>
            <w:r w:rsidRPr="00394328">
              <w:rPr>
                <w:rFonts w:ascii="SimBraille" w:hAnsi="SimBraille" w:cs="SimBraille"/>
                <w:sz w:val="24"/>
              </w:rPr>
              <w:t>7'7</w:t>
            </w:r>
          </w:p>
        </w:tc>
        <w:tc>
          <w:tcPr>
            <w:tcW w:w="0" w:type="auto"/>
          </w:tcPr>
          <w:p w14:paraId="19E4932A" w14:textId="77777777" w:rsidR="000D704C" w:rsidRPr="00394328" w:rsidRDefault="000D704C" w:rsidP="00FF5101">
            <w:pPr>
              <w:rPr>
                <w:sz w:val="24"/>
              </w:rPr>
            </w:pPr>
            <w:r w:rsidRPr="00394328">
              <w:rPr>
                <w:sz w:val="24"/>
              </w:rPr>
              <w:t>Nhắc lại một phần ô nhịp có giá trị khác 18.3.2</w:t>
            </w:r>
          </w:p>
        </w:tc>
      </w:tr>
      <w:tr w:rsidR="000D704C" w:rsidRPr="00394328" w14:paraId="5CC1B873" w14:textId="77777777" w:rsidTr="009E02F6">
        <w:tc>
          <w:tcPr>
            <w:tcW w:w="0" w:type="auto"/>
          </w:tcPr>
          <w:p w14:paraId="0420B637" w14:textId="77777777" w:rsidR="000D704C" w:rsidRPr="00394328" w:rsidRDefault="000D704C" w:rsidP="00FF5101">
            <w:pPr>
              <w:rPr>
                <w:sz w:val="24"/>
              </w:rPr>
            </w:pPr>
            <w:bookmarkStart w:id="670" w:name="bookmark48"/>
            <w:r>
              <w:rPr>
                <w:sz w:val="24"/>
              </w:rPr>
              <w:t>48.</w:t>
            </w:r>
            <w:bookmarkEnd w:id="670"/>
            <w:r>
              <w:rPr>
                <w:sz w:val="24"/>
              </w:rPr>
              <w:t xml:space="preserve"> </w:t>
            </w:r>
          </w:p>
        </w:tc>
        <w:tc>
          <w:tcPr>
            <w:tcW w:w="0" w:type="auto"/>
          </w:tcPr>
          <w:p w14:paraId="75FB0FC1" w14:textId="77777777" w:rsidR="000D704C" w:rsidRPr="00394328" w:rsidRDefault="000D704C" w:rsidP="00FF5101">
            <w:pPr>
              <w:rPr>
                <w:rFonts w:ascii="SimBraille" w:hAnsi="SimBraille" w:cs="SimBraille"/>
                <w:sz w:val="24"/>
              </w:rPr>
            </w:pPr>
            <w:r w:rsidRPr="00394328">
              <w:rPr>
                <w:rFonts w:ascii="SimBraille" w:hAnsi="SimBraille" w:cs="SimBraille"/>
                <w:sz w:val="24"/>
              </w:rPr>
              <w:t>8</w:t>
            </w:r>
          </w:p>
        </w:tc>
        <w:tc>
          <w:tcPr>
            <w:tcW w:w="0" w:type="auto"/>
          </w:tcPr>
          <w:p w14:paraId="3B984CA9" w14:textId="4756FF87" w:rsidR="000D704C" w:rsidRPr="00394328" w:rsidRDefault="000D704C" w:rsidP="00FF5101">
            <w:pPr>
              <w:rPr>
                <w:sz w:val="24"/>
              </w:rPr>
            </w:pPr>
            <w:r w:rsidRPr="00394328">
              <w:rPr>
                <w:sz w:val="24"/>
              </w:rPr>
              <w:t xml:space="preserve">Dấu staccato </w:t>
            </w:r>
            <w:hyperlink w:anchor="_(A)_Các_biểu" w:history="1">
              <w:r w:rsidR="001320AD" w:rsidRPr="001320AD">
                <w:rPr>
                  <w:rStyle w:val="Hyperlink"/>
                  <w:sz w:val="24"/>
                </w:rPr>
                <w:t>(22A)</w:t>
              </w:r>
            </w:hyperlink>
            <w:r w:rsidRPr="00394328">
              <w:rPr>
                <w:sz w:val="24"/>
              </w:rPr>
              <w:t xml:space="preserve"> 22.1–22.1.1</w:t>
            </w:r>
          </w:p>
        </w:tc>
      </w:tr>
      <w:tr w:rsidR="000D704C" w:rsidRPr="00394328" w14:paraId="6B444A06" w14:textId="77777777" w:rsidTr="009E02F6">
        <w:tc>
          <w:tcPr>
            <w:tcW w:w="0" w:type="auto"/>
          </w:tcPr>
          <w:p w14:paraId="0ECDF171" w14:textId="77777777" w:rsidR="000D704C" w:rsidRPr="00394328" w:rsidRDefault="000D704C" w:rsidP="00FF5101">
            <w:pPr>
              <w:rPr>
                <w:sz w:val="24"/>
              </w:rPr>
            </w:pPr>
          </w:p>
        </w:tc>
        <w:tc>
          <w:tcPr>
            <w:tcW w:w="0" w:type="auto"/>
          </w:tcPr>
          <w:p w14:paraId="0DB4317A" w14:textId="77777777" w:rsidR="000D704C" w:rsidRPr="00394328" w:rsidRDefault="000D704C" w:rsidP="00FF5101">
            <w:pPr>
              <w:rPr>
                <w:sz w:val="24"/>
              </w:rPr>
            </w:pPr>
          </w:p>
        </w:tc>
        <w:tc>
          <w:tcPr>
            <w:tcW w:w="0" w:type="auto"/>
          </w:tcPr>
          <w:p w14:paraId="54DADC5A" w14:textId="111BE7AD" w:rsidR="000D704C" w:rsidRPr="00394328" w:rsidRDefault="000D704C" w:rsidP="00FF5101">
            <w:pPr>
              <w:rPr>
                <w:sz w:val="24"/>
              </w:rPr>
            </w:pPr>
            <w:r>
              <w:rPr>
                <w:sz w:val="24"/>
              </w:rPr>
              <w:t xml:space="preserve">Nốt </w:t>
            </w:r>
            <w:r w:rsidR="00550E56">
              <w:rPr>
                <w:sz w:val="24"/>
              </w:rPr>
              <w:t xml:space="preserve">Son </w:t>
            </w:r>
            <w:r>
              <w:rPr>
                <w:sz w:val="24"/>
              </w:rPr>
              <w:t>phụ</w:t>
            </w:r>
            <w:r w:rsidRPr="00394328">
              <w:rPr>
                <w:sz w:val="24"/>
              </w:rPr>
              <w:t xml:space="preserve"> </w:t>
            </w:r>
            <w:r>
              <w:rPr>
                <w:sz w:val="24"/>
              </w:rPr>
              <w:t>trong phương pháp dịch nốt-thành-nốt</w:t>
            </w:r>
            <w:r w:rsidRPr="00394328">
              <w:rPr>
                <w:sz w:val="24"/>
              </w:rPr>
              <w:t xml:space="preserve"> </w:t>
            </w:r>
            <w:hyperlink w:anchor="_Bảng_36._Nốt-thành-nốt" w:history="1">
              <w:r w:rsidR="001320AD" w:rsidRPr="001320AD">
                <w:rPr>
                  <w:rStyle w:val="Hyperlink"/>
                  <w:sz w:val="24"/>
                </w:rPr>
                <w:t>(36)</w:t>
              </w:r>
            </w:hyperlink>
            <w:r w:rsidRPr="00394328">
              <w:rPr>
                <w:sz w:val="24"/>
              </w:rPr>
              <w:t xml:space="preserve"> 43.1</w:t>
            </w:r>
          </w:p>
        </w:tc>
      </w:tr>
      <w:tr w:rsidR="000D704C" w:rsidRPr="00394328" w14:paraId="0AD4B43B" w14:textId="77777777" w:rsidTr="009E02F6">
        <w:tc>
          <w:tcPr>
            <w:tcW w:w="0" w:type="auto"/>
          </w:tcPr>
          <w:p w14:paraId="35D8C682" w14:textId="77777777" w:rsidR="000D704C" w:rsidRPr="00394328" w:rsidRDefault="000D704C" w:rsidP="00FF5101">
            <w:pPr>
              <w:rPr>
                <w:rFonts w:ascii="SimBraille" w:hAnsi="SimBraille" w:cs="SimBraille"/>
                <w:sz w:val="24"/>
              </w:rPr>
            </w:pPr>
          </w:p>
        </w:tc>
        <w:tc>
          <w:tcPr>
            <w:tcW w:w="0" w:type="auto"/>
          </w:tcPr>
          <w:p w14:paraId="58444CA8" w14:textId="77777777" w:rsidR="000D704C" w:rsidRPr="00394328" w:rsidRDefault="000D704C" w:rsidP="00FF5101">
            <w:pPr>
              <w:rPr>
                <w:rFonts w:ascii="SimBraille" w:hAnsi="SimBraille" w:cs="SimBraille"/>
                <w:sz w:val="24"/>
              </w:rPr>
            </w:pPr>
            <w:r w:rsidRPr="00394328">
              <w:rPr>
                <w:rFonts w:ascii="SimBraille" w:hAnsi="SimBraille" w:cs="SimBraille"/>
                <w:sz w:val="24"/>
              </w:rPr>
              <w:t>8 0</w:t>
            </w:r>
          </w:p>
        </w:tc>
        <w:tc>
          <w:tcPr>
            <w:tcW w:w="0" w:type="auto"/>
          </w:tcPr>
          <w:p w14:paraId="4F3DA44B" w14:textId="276A5F69" w:rsidR="000D704C" w:rsidRPr="00394328" w:rsidRDefault="00C44254" w:rsidP="00FF5101">
            <w:pPr>
              <w:rPr>
                <w:sz w:val="24"/>
              </w:rPr>
            </w:pPr>
            <w:r>
              <w:rPr>
                <w:sz w:val="24"/>
              </w:rPr>
              <w:t>Nhóm các nguyên âm hoặc âm tiết</w:t>
            </w:r>
            <w:r w:rsidR="000D704C" w:rsidRPr="00394328">
              <w:rPr>
                <w:sz w:val="24"/>
              </w:rPr>
              <w:t xml:space="preserve"> </w:t>
            </w:r>
            <w:hyperlink w:anchor="_Bảng_32._Ký" w:history="1">
              <w:r w:rsidR="00C375F6" w:rsidRPr="00C375F6">
                <w:rPr>
                  <w:rStyle w:val="Hyperlink"/>
                  <w:sz w:val="24"/>
                </w:rPr>
                <w:t>(32)</w:t>
              </w:r>
            </w:hyperlink>
            <w:r w:rsidR="000D704C" w:rsidRPr="00394328">
              <w:rPr>
                <w:sz w:val="24"/>
              </w:rPr>
              <w:t xml:space="preserve"> 35.5</w:t>
            </w:r>
          </w:p>
        </w:tc>
      </w:tr>
      <w:tr w:rsidR="000D704C" w:rsidRPr="00394328" w14:paraId="2F3078D4" w14:textId="77777777" w:rsidTr="009E02F6">
        <w:tc>
          <w:tcPr>
            <w:tcW w:w="0" w:type="auto"/>
          </w:tcPr>
          <w:p w14:paraId="1D12ECE4" w14:textId="77777777" w:rsidR="000D704C" w:rsidRPr="00394328" w:rsidRDefault="000D704C" w:rsidP="00FF5101">
            <w:pPr>
              <w:rPr>
                <w:sz w:val="24"/>
              </w:rPr>
            </w:pPr>
            <w:bookmarkStart w:id="671" w:name="bookmark49"/>
            <w:r>
              <w:rPr>
                <w:sz w:val="24"/>
              </w:rPr>
              <w:t>49.</w:t>
            </w:r>
            <w:bookmarkEnd w:id="671"/>
            <w:r>
              <w:rPr>
                <w:sz w:val="24"/>
              </w:rPr>
              <w:t xml:space="preserve"> </w:t>
            </w:r>
          </w:p>
        </w:tc>
        <w:tc>
          <w:tcPr>
            <w:tcW w:w="0" w:type="auto"/>
          </w:tcPr>
          <w:p w14:paraId="7A1695CE" w14:textId="77777777" w:rsidR="000D704C" w:rsidRPr="00394328" w:rsidRDefault="000D704C" w:rsidP="00FF5101">
            <w:pPr>
              <w:rPr>
                <w:rFonts w:ascii="SimBraille" w:hAnsi="SimBraille" w:cs="SimBraille"/>
                <w:sz w:val="24"/>
              </w:rPr>
            </w:pPr>
            <w:r w:rsidRPr="00394328">
              <w:rPr>
                <w:rFonts w:ascii="SimBraille" w:hAnsi="SimBraille" w:cs="SimBraille"/>
                <w:sz w:val="24"/>
              </w:rPr>
              <w:t>9</w:t>
            </w:r>
          </w:p>
        </w:tc>
        <w:tc>
          <w:tcPr>
            <w:tcW w:w="0" w:type="auto"/>
          </w:tcPr>
          <w:p w14:paraId="4F7DFBC4" w14:textId="66F4E718" w:rsidR="000D704C" w:rsidRPr="00394328" w:rsidRDefault="000D704C" w:rsidP="00FF5101">
            <w:pPr>
              <w:rPr>
                <w:sz w:val="24"/>
              </w:rPr>
            </w:pPr>
            <w:r w:rsidRPr="00394328">
              <w:rPr>
                <w:sz w:val="24"/>
              </w:rPr>
              <w:t xml:space="preserve">Quãng 5 </w:t>
            </w:r>
            <w:hyperlink w:anchor="_Bảng_9._Quãng" w:history="1">
              <w:r w:rsidR="001320AD" w:rsidRPr="001320AD">
                <w:rPr>
                  <w:rStyle w:val="Hyperlink"/>
                  <w:sz w:val="24"/>
                </w:rPr>
                <w:t>(9)</w:t>
              </w:r>
            </w:hyperlink>
            <w:r w:rsidRPr="00394328">
              <w:rPr>
                <w:sz w:val="24"/>
              </w:rPr>
              <w:t xml:space="preserve"> 9.1–9.3.6</w:t>
            </w:r>
          </w:p>
        </w:tc>
      </w:tr>
      <w:tr w:rsidR="000D704C" w:rsidRPr="00394328" w14:paraId="7C54FF47" w14:textId="77777777" w:rsidTr="009E02F6">
        <w:tc>
          <w:tcPr>
            <w:tcW w:w="0" w:type="auto"/>
          </w:tcPr>
          <w:p w14:paraId="719822B2" w14:textId="77777777" w:rsidR="000D704C" w:rsidRPr="00394328" w:rsidRDefault="000D704C" w:rsidP="00FF5101">
            <w:pPr>
              <w:rPr>
                <w:sz w:val="24"/>
              </w:rPr>
            </w:pPr>
          </w:p>
        </w:tc>
        <w:tc>
          <w:tcPr>
            <w:tcW w:w="0" w:type="auto"/>
          </w:tcPr>
          <w:p w14:paraId="74780404" w14:textId="77777777" w:rsidR="000D704C" w:rsidRPr="00394328" w:rsidRDefault="000D704C" w:rsidP="00FF5101">
            <w:pPr>
              <w:rPr>
                <w:sz w:val="24"/>
              </w:rPr>
            </w:pPr>
          </w:p>
        </w:tc>
        <w:tc>
          <w:tcPr>
            <w:tcW w:w="0" w:type="auto"/>
          </w:tcPr>
          <w:p w14:paraId="3B3F094F" w14:textId="1E6B8DC8" w:rsidR="000D704C" w:rsidRPr="00394328" w:rsidRDefault="000D704C" w:rsidP="00FF5101">
            <w:pPr>
              <w:rPr>
                <w:sz w:val="24"/>
              </w:rPr>
            </w:pPr>
            <w:r w:rsidRPr="00394328">
              <w:rPr>
                <w:sz w:val="24"/>
              </w:rPr>
              <w:t xml:space="preserve">Hủy bỏ cài đặt organ </w:t>
            </w:r>
            <w:hyperlink w:anchor="_Bảng_25._Các" w:history="1">
              <w:r w:rsidR="00C375F6" w:rsidRPr="00C375F6">
                <w:rPr>
                  <w:rStyle w:val="Hyperlink"/>
                  <w:sz w:val="24"/>
                </w:rPr>
                <w:t>(25)</w:t>
              </w:r>
            </w:hyperlink>
            <w:r w:rsidRPr="00394328">
              <w:rPr>
                <w:sz w:val="24"/>
              </w:rPr>
              <w:t xml:space="preserve"> 29.15.2</w:t>
            </w:r>
          </w:p>
        </w:tc>
      </w:tr>
      <w:tr w:rsidR="000D704C" w:rsidRPr="00394328" w14:paraId="1468A856" w14:textId="77777777" w:rsidTr="009E02F6">
        <w:tc>
          <w:tcPr>
            <w:tcW w:w="0" w:type="auto"/>
          </w:tcPr>
          <w:p w14:paraId="63D22FFE" w14:textId="77777777" w:rsidR="000D704C" w:rsidRPr="00394328" w:rsidRDefault="000D704C" w:rsidP="00FF5101">
            <w:pPr>
              <w:rPr>
                <w:sz w:val="24"/>
              </w:rPr>
            </w:pPr>
          </w:p>
        </w:tc>
        <w:tc>
          <w:tcPr>
            <w:tcW w:w="0" w:type="auto"/>
          </w:tcPr>
          <w:p w14:paraId="1187FE04" w14:textId="77777777" w:rsidR="000D704C" w:rsidRPr="00394328" w:rsidRDefault="000D704C" w:rsidP="00FF5101">
            <w:pPr>
              <w:rPr>
                <w:sz w:val="24"/>
              </w:rPr>
            </w:pPr>
          </w:p>
        </w:tc>
        <w:tc>
          <w:tcPr>
            <w:tcW w:w="0" w:type="auto"/>
          </w:tcPr>
          <w:p w14:paraId="292891A8" w14:textId="0A9478AD" w:rsidR="000D704C" w:rsidRPr="00394328" w:rsidRDefault="00C44254" w:rsidP="00FF5101">
            <w:pPr>
              <w:rPr>
                <w:sz w:val="24"/>
              </w:rPr>
            </w:pPr>
            <w:r>
              <w:rPr>
                <w:sz w:val="24"/>
              </w:rPr>
              <w:t>Nhắc lại trong phần chữ của lời nhạc</w:t>
            </w:r>
            <w:r w:rsidR="000D704C" w:rsidRPr="00394328">
              <w:rPr>
                <w:sz w:val="24"/>
              </w:rPr>
              <w:t xml:space="preserve"> </w:t>
            </w:r>
            <w:hyperlink w:anchor="_Bảng_32._Ký" w:history="1">
              <w:r w:rsidR="00C375F6" w:rsidRPr="00C375F6">
                <w:rPr>
                  <w:rStyle w:val="Hyperlink"/>
                  <w:sz w:val="24"/>
                </w:rPr>
                <w:t>(32)</w:t>
              </w:r>
            </w:hyperlink>
            <w:r w:rsidR="000D704C" w:rsidRPr="00394328">
              <w:rPr>
                <w:sz w:val="24"/>
              </w:rPr>
              <w:t xml:space="preserve"> 35.4</w:t>
            </w:r>
          </w:p>
        </w:tc>
      </w:tr>
      <w:tr w:rsidR="000D704C" w:rsidRPr="00394328" w14:paraId="40CC51EE" w14:textId="77777777" w:rsidTr="009E02F6">
        <w:tc>
          <w:tcPr>
            <w:tcW w:w="0" w:type="auto"/>
          </w:tcPr>
          <w:p w14:paraId="0E0E979A" w14:textId="77777777" w:rsidR="000D704C" w:rsidRPr="00394328" w:rsidRDefault="000D704C" w:rsidP="00FF5101">
            <w:pPr>
              <w:rPr>
                <w:sz w:val="24"/>
              </w:rPr>
            </w:pPr>
          </w:p>
        </w:tc>
        <w:tc>
          <w:tcPr>
            <w:tcW w:w="0" w:type="auto"/>
          </w:tcPr>
          <w:p w14:paraId="60DAB6CD" w14:textId="77777777" w:rsidR="000D704C" w:rsidRPr="00394328" w:rsidRDefault="000D704C" w:rsidP="00FF5101">
            <w:pPr>
              <w:rPr>
                <w:sz w:val="24"/>
              </w:rPr>
            </w:pPr>
          </w:p>
        </w:tc>
        <w:tc>
          <w:tcPr>
            <w:tcW w:w="0" w:type="auto"/>
          </w:tcPr>
          <w:p w14:paraId="41A3B7BB" w14:textId="14EA659D" w:rsidR="000D704C" w:rsidRPr="00394328" w:rsidRDefault="000D704C" w:rsidP="00FF5101">
            <w:pPr>
              <w:rPr>
                <w:sz w:val="24"/>
              </w:rPr>
            </w:pPr>
            <w:r>
              <w:rPr>
                <w:sz w:val="24"/>
              </w:rPr>
              <w:t xml:space="preserve">Nốt </w:t>
            </w:r>
            <w:r w:rsidR="00550E56">
              <w:rPr>
                <w:sz w:val="24"/>
              </w:rPr>
              <w:t xml:space="preserve">La </w:t>
            </w:r>
            <w:r>
              <w:rPr>
                <w:sz w:val="24"/>
              </w:rPr>
              <w:t>phụ</w:t>
            </w:r>
            <w:r w:rsidRPr="00394328">
              <w:rPr>
                <w:sz w:val="24"/>
              </w:rPr>
              <w:t xml:space="preserve"> </w:t>
            </w:r>
            <w:r>
              <w:rPr>
                <w:sz w:val="24"/>
              </w:rPr>
              <w:t>trong phương pháp dịch nốt-thành-nốt</w:t>
            </w:r>
            <w:r w:rsidRPr="00394328">
              <w:rPr>
                <w:sz w:val="24"/>
              </w:rPr>
              <w:t xml:space="preserve"> </w:t>
            </w:r>
            <w:hyperlink w:anchor="_Bảng_36._Nốt-thành-nốt" w:history="1">
              <w:r w:rsidR="001320AD" w:rsidRPr="001320AD">
                <w:rPr>
                  <w:rStyle w:val="Hyperlink"/>
                  <w:sz w:val="24"/>
                </w:rPr>
                <w:t>(36)</w:t>
              </w:r>
            </w:hyperlink>
            <w:r w:rsidRPr="00394328">
              <w:rPr>
                <w:sz w:val="24"/>
              </w:rPr>
              <w:t xml:space="preserve"> 43.1</w:t>
            </w:r>
          </w:p>
        </w:tc>
      </w:tr>
      <w:tr w:rsidR="000D704C" w:rsidRPr="00394328" w14:paraId="7D4FAEAC" w14:textId="77777777" w:rsidTr="009E02F6">
        <w:tc>
          <w:tcPr>
            <w:tcW w:w="0" w:type="auto"/>
          </w:tcPr>
          <w:p w14:paraId="796FFEDC" w14:textId="77777777" w:rsidR="000D704C" w:rsidRPr="00394328" w:rsidRDefault="000D704C" w:rsidP="00FF5101">
            <w:pPr>
              <w:rPr>
                <w:rFonts w:ascii="SimBraille" w:hAnsi="SimBraille" w:cs="SimBraille"/>
                <w:sz w:val="24"/>
              </w:rPr>
            </w:pPr>
          </w:p>
        </w:tc>
        <w:tc>
          <w:tcPr>
            <w:tcW w:w="0" w:type="auto"/>
          </w:tcPr>
          <w:p w14:paraId="5891313C" w14:textId="77777777" w:rsidR="000D704C" w:rsidRPr="00394328" w:rsidRDefault="000D704C" w:rsidP="00FF5101">
            <w:pPr>
              <w:rPr>
                <w:rFonts w:ascii="SimBraille" w:hAnsi="SimBraille" w:cs="SimBraille"/>
                <w:sz w:val="24"/>
              </w:rPr>
            </w:pPr>
            <w:r w:rsidRPr="00394328">
              <w:rPr>
                <w:rFonts w:ascii="SimBraille" w:hAnsi="SimBraille" w:cs="SimBraille"/>
                <w:sz w:val="24"/>
              </w:rPr>
              <w:t>95</w:t>
            </w:r>
          </w:p>
        </w:tc>
        <w:tc>
          <w:tcPr>
            <w:tcW w:w="0" w:type="auto"/>
          </w:tcPr>
          <w:p w14:paraId="551AB99D" w14:textId="27845465" w:rsidR="000D704C" w:rsidRPr="00394328" w:rsidRDefault="00550E56" w:rsidP="00FF5101">
            <w:pPr>
              <w:rPr>
                <w:sz w:val="24"/>
              </w:rPr>
            </w:pPr>
            <w:r>
              <w:rPr>
                <w:sz w:val="24"/>
              </w:rPr>
              <w:t>Dấu chỉ trong lời nhạc</w:t>
            </w:r>
            <w:r w:rsidR="000D704C" w:rsidRPr="00394328">
              <w:rPr>
                <w:sz w:val="24"/>
              </w:rPr>
              <w:t xml:space="preserve"> </w:t>
            </w:r>
            <w:hyperlink w:anchor="_Bảng_32._Ký" w:history="1">
              <w:r w:rsidR="00C375F6" w:rsidRPr="00C375F6">
                <w:rPr>
                  <w:rStyle w:val="Hyperlink"/>
                  <w:sz w:val="24"/>
                </w:rPr>
                <w:t>(32)</w:t>
              </w:r>
            </w:hyperlink>
            <w:r w:rsidR="000D704C" w:rsidRPr="00394328">
              <w:rPr>
                <w:sz w:val="24"/>
              </w:rPr>
              <w:t xml:space="preserve"> 35.11</w:t>
            </w:r>
          </w:p>
        </w:tc>
      </w:tr>
      <w:tr w:rsidR="000D704C" w:rsidRPr="00394328" w14:paraId="1FDA8B79" w14:textId="77777777" w:rsidTr="009E02F6">
        <w:tc>
          <w:tcPr>
            <w:tcW w:w="0" w:type="auto"/>
          </w:tcPr>
          <w:p w14:paraId="74ECF93D" w14:textId="77777777" w:rsidR="000D704C" w:rsidRPr="00394328" w:rsidRDefault="000D704C" w:rsidP="00FF5101">
            <w:pPr>
              <w:rPr>
                <w:sz w:val="24"/>
              </w:rPr>
            </w:pPr>
            <w:bookmarkStart w:id="672" w:name="bookmark50"/>
            <w:r>
              <w:rPr>
                <w:sz w:val="24"/>
              </w:rPr>
              <w:t>50.</w:t>
            </w:r>
            <w:bookmarkEnd w:id="672"/>
            <w:r>
              <w:rPr>
                <w:sz w:val="24"/>
              </w:rPr>
              <w:t xml:space="preserve"> </w:t>
            </w:r>
          </w:p>
        </w:tc>
        <w:tc>
          <w:tcPr>
            <w:tcW w:w="0" w:type="auto"/>
          </w:tcPr>
          <w:p w14:paraId="422283A2" w14:textId="77777777" w:rsidR="000D704C" w:rsidRPr="00394328" w:rsidRDefault="000D704C" w:rsidP="00FF5101">
            <w:pPr>
              <w:rPr>
                <w:rFonts w:ascii="SimBraille" w:hAnsi="SimBraille" w:cs="SimBraille"/>
                <w:sz w:val="24"/>
              </w:rPr>
            </w:pPr>
            <w:r w:rsidRPr="00394328">
              <w:rPr>
                <w:rFonts w:ascii="SimBraille" w:hAnsi="SimBraille" w:cs="SimBraille"/>
                <w:sz w:val="24"/>
              </w:rPr>
              <w:t>0</w:t>
            </w:r>
          </w:p>
        </w:tc>
        <w:tc>
          <w:tcPr>
            <w:tcW w:w="0" w:type="auto"/>
          </w:tcPr>
          <w:p w14:paraId="4120BC09" w14:textId="63C70FF9" w:rsidR="000D704C" w:rsidRPr="00394328" w:rsidRDefault="000D704C" w:rsidP="00FF5101">
            <w:pPr>
              <w:rPr>
                <w:sz w:val="24"/>
              </w:rPr>
            </w:pPr>
            <w:r w:rsidRPr="00394328">
              <w:rPr>
                <w:sz w:val="24"/>
              </w:rPr>
              <w:t xml:space="preserve">Quãng 6 </w:t>
            </w:r>
            <w:hyperlink w:anchor="_Bảng_9._Quãng" w:history="1">
              <w:r w:rsidR="001320AD" w:rsidRPr="001320AD">
                <w:rPr>
                  <w:rStyle w:val="Hyperlink"/>
                  <w:sz w:val="24"/>
                </w:rPr>
                <w:t>(9)</w:t>
              </w:r>
            </w:hyperlink>
            <w:r w:rsidRPr="00394328">
              <w:rPr>
                <w:sz w:val="24"/>
              </w:rPr>
              <w:t xml:space="preserve"> 9.1–9.3.6</w:t>
            </w:r>
          </w:p>
        </w:tc>
      </w:tr>
      <w:tr w:rsidR="000D704C" w:rsidRPr="00394328" w14:paraId="62052871" w14:textId="77777777" w:rsidTr="009E02F6">
        <w:tc>
          <w:tcPr>
            <w:tcW w:w="0" w:type="auto"/>
          </w:tcPr>
          <w:p w14:paraId="1E257182" w14:textId="77777777" w:rsidR="000D704C" w:rsidRPr="00394328" w:rsidRDefault="000D704C" w:rsidP="00FF5101">
            <w:pPr>
              <w:rPr>
                <w:sz w:val="24"/>
              </w:rPr>
            </w:pPr>
          </w:p>
        </w:tc>
        <w:tc>
          <w:tcPr>
            <w:tcW w:w="0" w:type="auto"/>
          </w:tcPr>
          <w:p w14:paraId="1D8045D2" w14:textId="77777777" w:rsidR="000D704C" w:rsidRPr="00394328" w:rsidRDefault="000D704C" w:rsidP="00FF5101">
            <w:pPr>
              <w:rPr>
                <w:sz w:val="24"/>
              </w:rPr>
            </w:pPr>
          </w:p>
        </w:tc>
        <w:tc>
          <w:tcPr>
            <w:tcW w:w="0" w:type="auto"/>
          </w:tcPr>
          <w:p w14:paraId="5D03489A" w14:textId="3DB498D8" w:rsidR="000D704C" w:rsidRPr="00394328" w:rsidRDefault="000D704C" w:rsidP="00FF5101">
            <w:pPr>
              <w:rPr>
                <w:sz w:val="24"/>
              </w:rPr>
            </w:pPr>
            <w:r w:rsidRPr="00394328">
              <w:rPr>
                <w:sz w:val="24"/>
              </w:rPr>
              <w:t>Hình tam giác trong biểu tượng hợp âm (</w:t>
            </w:r>
            <w:hyperlink w:anchor="_Bảng_23._Các" w:history="1">
              <w:r w:rsidR="00E622ED" w:rsidRPr="00E622ED">
                <w:rPr>
                  <w:rStyle w:val="Hyperlink"/>
                  <w:sz w:val="24"/>
                </w:rPr>
                <w:t>23,</w:t>
              </w:r>
            </w:hyperlink>
            <w:r w:rsidRPr="00394328">
              <w:rPr>
                <w:sz w:val="24"/>
              </w:rPr>
              <w:t xml:space="preserve"> </w:t>
            </w:r>
            <w:hyperlink w:anchor="_Bảng_26._Bè" w:history="1">
              <w:r w:rsidR="00E622ED" w:rsidRPr="00E622ED">
                <w:rPr>
                  <w:rStyle w:val="Hyperlink"/>
                  <w:sz w:val="24"/>
                </w:rPr>
                <w:t>26)</w:t>
              </w:r>
            </w:hyperlink>
            <w:r w:rsidRPr="00394328">
              <w:rPr>
                <w:sz w:val="24"/>
              </w:rPr>
              <w:t xml:space="preserve"> 23.1.2, 30.4</w:t>
            </w:r>
          </w:p>
        </w:tc>
      </w:tr>
      <w:tr w:rsidR="000D704C" w:rsidRPr="00394328" w14:paraId="1A56317F" w14:textId="77777777" w:rsidTr="009E02F6">
        <w:tc>
          <w:tcPr>
            <w:tcW w:w="0" w:type="auto"/>
          </w:tcPr>
          <w:p w14:paraId="7AED517C" w14:textId="77777777" w:rsidR="000D704C" w:rsidRPr="00394328" w:rsidRDefault="000D704C" w:rsidP="00FF5101">
            <w:pPr>
              <w:rPr>
                <w:sz w:val="24"/>
              </w:rPr>
            </w:pPr>
          </w:p>
        </w:tc>
        <w:tc>
          <w:tcPr>
            <w:tcW w:w="0" w:type="auto"/>
          </w:tcPr>
          <w:p w14:paraId="7D5C0B76" w14:textId="77777777" w:rsidR="000D704C" w:rsidRPr="00394328" w:rsidRDefault="000D704C" w:rsidP="00FF5101">
            <w:pPr>
              <w:rPr>
                <w:sz w:val="24"/>
              </w:rPr>
            </w:pPr>
          </w:p>
        </w:tc>
        <w:tc>
          <w:tcPr>
            <w:tcW w:w="0" w:type="auto"/>
          </w:tcPr>
          <w:p w14:paraId="4F30B32A" w14:textId="2B4C1497" w:rsidR="000D704C" w:rsidRPr="00394328" w:rsidRDefault="000D704C" w:rsidP="00FF5101">
            <w:pPr>
              <w:rPr>
                <w:sz w:val="24"/>
              </w:rPr>
            </w:pPr>
            <w:r>
              <w:rPr>
                <w:sz w:val="24"/>
              </w:rPr>
              <w:t xml:space="preserve">Nốt </w:t>
            </w:r>
            <w:r w:rsidR="00550E56">
              <w:rPr>
                <w:sz w:val="24"/>
              </w:rPr>
              <w:t xml:space="preserve">Si </w:t>
            </w:r>
            <w:r>
              <w:rPr>
                <w:sz w:val="24"/>
              </w:rPr>
              <w:t>phụ</w:t>
            </w:r>
            <w:r w:rsidRPr="00394328">
              <w:rPr>
                <w:sz w:val="24"/>
              </w:rPr>
              <w:t xml:space="preserve"> </w:t>
            </w:r>
            <w:r>
              <w:rPr>
                <w:sz w:val="24"/>
              </w:rPr>
              <w:t>trong phương pháp dịch nốt-thành-nốt</w:t>
            </w:r>
            <w:r w:rsidRPr="00394328">
              <w:rPr>
                <w:sz w:val="24"/>
              </w:rPr>
              <w:t xml:space="preserve"> </w:t>
            </w:r>
            <w:hyperlink w:anchor="_Bảng_36._Nốt-thành-nốt" w:history="1">
              <w:r w:rsidR="001320AD" w:rsidRPr="001320AD">
                <w:rPr>
                  <w:rStyle w:val="Hyperlink"/>
                  <w:sz w:val="24"/>
                </w:rPr>
                <w:t>(36)</w:t>
              </w:r>
            </w:hyperlink>
            <w:r w:rsidRPr="00394328">
              <w:rPr>
                <w:sz w:val="24"/>
              </w:rPr>
              <w:t xml:space="preserve"> 43.1</w:t>
            </w:r>
          </w:p>
        </w:tc>
      </w:tr>
      <w:tr w:rsidR="000D704C" w:rsidRPr="00394328" w14:paraId="114BD08D" w14:textId="77777777" w:rsidTr="009E02F6">
        <w:tc>
          <w:tcPr>
            <w:tcW w:w="0" w:type="auto"/>
          </w:tcPr>
          <w:p w14:paraId="77B58370" w14:textId="77777777" w:rsidR="000D704C" w:rsidRPr="00394328" w:rsidRDefault="000D704C" w:rsidP="00FF5101">
            <w:pPr>
              <w:rPr>
                <w:rFonts w:ascii="SimBraille" w:hAnsi="SimBraille" w:cs="SimBraille"/>
                <w:sz w:val="24"/>
              </w:rPr>
            </w:pPr>
          </w:p>
        </w:tc>
        <w:tc>
          <w:tcPr>
            <w:tcW w:w="0" w:type="auto"/>
          </w:tcPr>
          <w:p w14:paraId="098069A2" w14:textId="77777777" w:rsidR="000D704C" w:rsidRPr="00394328" w:rsidRDefault="000D704C" w:rsidP="00FF5101">
            <w:pPr>
              <w:rPr>
                <w:rFonts w:ascii="SimBraille" w:hAnsi="SimBraille" w:cs="SimBraille"/>
                <w:sz w:val="24"/>
              </w:rPr>
            </w:pPr>
            <w:r w:rsidRPr="00394328">
              <w:rPr>
                <w:rFonts w:ascii="SimBraille" w:hAnsi="SimBraille" w:cs="SimBraille"/>
                <w:sz w:val="24"/>
              </w:rPr>
              <w:t>01</w:t>
            </w:r>
          </w:p>
        </w:tc>
        <w:tc>
          <w:tcPr>
            <w:tcW w:w="0" w:type="auto"/>
          </w:tcPr>
          <w:p w14:paraId="1E612EC4" w14:textId="7D9B55BC" w:rsidR="000D704C" w:rsidRPr="00394328" w:rsidRDefault="00550E56" w:rsidP="00FF5101">
            <w:pPr>
              <w:rPr>
                <w:sz w:val="24"/>
              </w:rPr>
            </w:pPr>
            <w:r>
              <w:rPr>
                <w:sz w:val="24"/>
              </w:rPr>
              <w:t>Ngoặc đóng cho lời nhạc trên nốt tường thuật</w:t>
            </w:r>
            <w:r w:rsidR="000D704C" w:rsidRPr="00394328">
              <w:rPr>
                <w:sz w:val="24"/>
              </w:rPr>
              <w:t xml:space="preserve"> </w:t>
            </w:r>
            <w:hyperlink w:anchor="_Bảng_32._Ký" w:history="1">
              <w:r w:rsidR="00C375F6" w:rsidRPr="00C375F6">
                <w:rPr>
                  <w:rStyle w:val="Hyperlink"/>
                  <w:sz w:val="24"/>
                </w:rPr>
                <w:t>(32)</w:t>
              </w:r>
            </w:hyperlink>
            <w:r w:rsidR="000D704C" w:rsidRPr="00394328">
              <w:rPr>
                <w:sz w:val="24"/>
              </w:rPr>
              <w:t xml:space="preserve"> 35.11</w:t>
            </w:r>
          </w:p>
        </w:tc>
      </w:tr>
      <w:tr w:rsidR="000D704C" w:rsidRPr="00394328" w14:paraId="31A97C80" w14:textId="77777777" w:rsidTr="009E02F6">
        <w:tc>
          <w:tcPr>
            <w:tcW w:w="0" w:type="auto"/>
          </w:tcPr>
          <w:p w14:paraId="248C5F4E" w14:textId="77777777" w:rsidR="000D704C" w:rsidRPr="00394328" w:rsidRDefault="000D704C" w:rsidP="00FF5101">
            <w:pPr>
              <w:rPr>
                <w:rFonts w:ascii="SimBraille" w:hAnsi="SimBraille" w:cs="SimBraille"/>
                <w:sz w:val="24"/>
              </w:rPr>
            </w:pPr>
          </w:p>
        </w:tc>
        <w:tc>
          <w:tcPr>
            <w:tcW w:w="0" w:type="auto"/>
          </w:tcPr>
          <w:p w14:paraId="38310203" w14:textId="77777777" w:rsidR="000D704C" w:rsidRPr="00394328" w:rsidRDefault="000D704C" w:rsidP="00FF5101">
            <w:pPr>
              <w:rPr>
                <w:rFonts w:ascii="SimBraille" w:hAnsi="SimBraille" w:cs="SimBraille"/>
                <w:sz w:val="24"/>
              </w:rPr>
            </w:pPr>
            <w:r w:rsidRPr="00394328">
              <w:rPr>
                <w:rFonts w:ascii="SimBraille" w:hAnsi="SimBraille" w:cs="SimBraille"/>
                <w:sz w:val="24"/>
              </w:rPr>
              <w:t>0'</w:t>
            </w:r>
          </w:p>
        </w:tc>
        <w:tc>
          <w:tcPr>
            <w:tcW w:w="0" w:type="auto"/>
          </w:tcPr>
          <w:p w14:paraId="4B26FC4A" w14:textId="6185A51A" w:rsidR="000D704C" w:rsidRPr="00394328" w:rsidRDefault="000D704C" w:rsidP="00FF5101">
            <w:pPr>
              <w:rPr>
                <w:sz w:val="24"/>
              </w:rPr>
            </w:pPr>
            <w:r w:rsidRPr="00394328">
              <w:rPr>
                <w:sz w:val="24"/>
              </w:rPr>
              <w:t>Hình tam giác bị chia đôi bởi một đường kẻ trong biểu tượng hợp âm (</w:t>
            </w:r>
            <w:hyperlink w:anchor="_Bảng_23._Các" w:history="1">
              <w:r w:rsidR="00E622ED" w:rsidRPr="00E622ED">
                <w:rPr>
                  <w:rStyle w:val="Hyperlink"/>
                  <w:sz w:val="24"/>
                </w:rPr>
                <w:t>23,</w:t>
              </w:r>
            </w:hyperlink>
            <w:r w:rsidRPr="00394328">
              <w:rPr>
                <w:sz w:val="24"/>
              </w:rPr>
              <w:t xml:space="preserve"> </w:t>
            </w:r>
            <w:hyperlink w:anchor="_Bảng_26._Bè" w:history="1">
              <w:r w:rsidR="00E622ED" w:rsidRPr="00E622ED">
                <w:rPr>
                  <w:rStyle w:val="Hyperlink"/>
                  <w:sz w:val="24"/>
                </w:rPr>
                <w:t>26)</w:t>
              </w:r>
            </w:hyperlink>
            <w:r w:rsidRPr="00394328">
              <w:rPr>
                <w:sz w:val="24"/>
              </w:rPr>
              <w:t xml:space="preserve"> 23.1.2, 30.4</w:t>
            </w:r>
          </w:p>
        </w:tc>
      </w:tr>
      <w:tr w:rsidR="000D704C" w:rsidRPr="00394328" w14:paraId="149F0AA1" w14:textId="77777777" w:rsidTr="009E02F6">
        <w:tc>
          <w:tcPr>
            <w:tcW w:w="0" w:type="auto"/>
          </w:tcPr>
          <w:p w14:paraId="4E19F744" w14:textId="77777777" w:rsidR="000D704C" w:rsidRPr="00394328" w:rsidRDefault="000D704C" w:rsidP="00FF5101">
            <w:pPr>
              <w:rPr>
                <w:sz w:val="24"/>
              </w:rPr>
            </w:pPr>
            <w:bookmarkStart w:id="673" w:name="bookmark51"/>
            <w:r>
              <w:rPr>
                <w:sz w:val="24"/>
              </w:rPr>
              <w:t>51.</w:t>
            </w:r>
            <w:bookmarkEnd w:id="673"/>
            <w:r>
              <w:rPr>
                <w:sz w:val="24"/>
              </w:rPr>
              <w:t xml:space="preserve"> </w:t>
            </w:r>
          </w:p>
        </w:tc>
        <w:tc>
          <w:tcPr>
            <w:tcW w:w="0" w:type="auto"/>
          </w:tcPr>
          <w:p w14:paraId="552FD174"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2683429B" w14:textId="724F0034" w:rsidR="000D704C" w:rsidRPr="00394328" w:rsidRDefault="000D704C" w:rsidP="00FF5101">
            <w:pPr>
              <w:rPr>
                <w:sz w:val="24"/>
              </w:rPr>
            </w:pPr>
            <w:r w:rsidRPr="00394328">
              <w:rPr>
                <w:sz w:val="24"/>
              </w:rPr>
              <w:t xml:space="preserve">Quãng 2 </w:t>
            </w:r>
            <w:hyperlink w:anchor="_Bảng_9._Quãng" w:history="1">
              <w:r w:rsidR="001320AD" w:rsidRPr="001320AD">
                <w:rPr>
                  <w:rStyle w:val="Hyperlink"/>
                  <w:sz w:val="24"/>
                </w:rPr>
                <w:t>(9)</w:t>
              </w:r>
            </w:hyperlink>
            <w:r w:rsidRPr="00394328">
              <w:rPr>
                <w:sz w:val="24"/>
              </w:rPr>
              <w:t xml:space="preserve"> 9.1–9.3.6</w:t>
            </w:r>
          </w:p>
        </w:tc>
      </w:tr>
      <w:tr w:rsidR="000D704C" w:rsidRPr="00394328" w14:paraId="25189B62" w14:textId="77777777" w:rsidTr="009E02F6">
        <w:tc>
          <w:tcPr>
            <w:tcW w:w="0" w:type="auto"/>
          </w:tcPr>
          <w:p w14:paraId="34677F8E" w14:textId="77777777" w:rsidR="000D704C" w:rsidRPr="00394328" w:rsidRDefault="000D704C" w:rsidP="00FF5101">
            <w:pPr>
              <w:rPr>
                <w:sz w:val="24"/>
              </w:rPr>
            </w:pPr>
          </w:p>
        </w:tc>
        <w:tc>
          <w:tcPr>
            <w:tcW w:w="0" w:type="auto"/>
          </w:tcPr>
          <w:p w14:paraId="019545DA" w14:textId="77777777" w:rsidR="000D704C" w:rsidRPr="00394328" w:rsidRDefault="000D704C" w:rsidP="00FF5101">
            <w:pPr>
              <w:rPr>
                <w:sz w:val="24"/>
              </w:rPr>
            </w:pPr>
          </w:p>
        </w:tc>
        <w:tc>
          <w:tcPr>
            <w:tcW w:w="0" w:type="auto"/>
          </w:tcPr>
          <w:p w14:paraId="56A578D0" w14:textId="442CD35B" w:rsidR="000D704C" w:rsidRPr="00394328" w:rsidRDefault="000D704C" w:rsidP="00FF5101">
            <w:pPr>
              <w:rPr>
                <w:sz w:val="24"/>
              </w:rPr>
            </w:pPr>
            <w:r w:rsidRPr="00394328">
              <w:rPr>
                <w:sz w:val="24"/>
              </w:rPr>
              <w:t>Dấu gạch chéo trong biểu tượng hợp âm (</w:t>
            </w:r>
            <w:hyperlink w:anchor="_Bảng_23._Các" w:history="1">
              <w:r w:rsidR="00E622ED" w:rsidRPr="00E622ED">
                <w:rPr>
                  <w:rStyle w:val="Hyperlink"/>
                  <w:sz w:val="24"/>
                </w:rPr>
                <w:t>23,</w:t>
              </w:r>
            </w:hyperlink>
            <w:r w:rsidRPr="00394328">
              <w:rPr>
                <w:sz w:val="24"/>
              </w:rPr>
              <w:t xml:space="preserve"> </w:t>
            </w:r>
            <w:hyperlink w:anchor="_Bảng_26._Bè" w:history="1">
              <w:r w:rsidR="00E622ED" w:rsidRPr="00E622ED">
                <w:rPr>
                  <w:rStyle w:val="Hyperlink"/>
                  <w:sz w:val="24"/>
                </w:rPr>
                <w:t>26)</w:t>
              </w:r>
            </w:hyperlink>
            <w:r w:rsidRPr="00394328">
              <w:rPr>
                <w:sz w:val="24"/>
              </w:rPr>
              <w:t xml:space="preserve"> 23.1.2–23.1.3</w:t>
            </w:r>
          </w:p>
        </w:tc>
      </w:tr>
      <w:tr w:rsidR="000D704C" w:rsidRPr="00394328" w14:paraId="1EC67900" w14:textId="77777777" w:rsidTr="009E02F6">
        <w:tc>
          <w:tcPr>
            <w:tcW w:w="0" w:type="auto"/>
          </w:tcPr>
          <w:p w14:paraId="3C0DB90C" w14:textId="77777777" w:rsidR="000D704C" w:rsidRPr="00394328" w:rsidRDefault="000D704C" w:rsidP="00FF5101">
            <w:pPr>
              <w:rPr>
                <w:sz w:val="24"/>
              </w:rPr>
            </w:pPr>
          </w:p>
        </w:tc>
        <w:tc>
          <w:tcPr>
            <w:tcW w:w="0" w:type="auto"/>
          </w:tcPr>
          <w:p w14:paraId="7580CEE8" w14:textId="77777777" w:rsidR="000D704C" w:rsidRPr="00394328" w:rsidRDefault="000D704C" w:rsidP="00FF5101">
            <w:pPr>
              <w:rPr>
                <w:sz w:val="24"/>
              </w:rPr>
            </w:pPr>
          </w:p>
        </w:tc>
        <w:tc>
          <w:tcPr>
            <w:tcW w:w="0" w:type="auto"/>
          </w:tcPr>
          <w:p w14:paraId="698E9A68" w14:textId="309F0335" w:rsidR="000D704C" w:rsidRPr="00394328" w:rsidRDefault="000D704C" w:rsidP="00FF5101">
            <w:pPr>
              <w:rPr>
                <w:sz w:val="24"/>
              </w:rPr>
            </w:pPr>
            <w:r w:rsidRPr="00394328">
              <w:rPr>
                <w:sz w:val="24"/>
              </w:rPr>
              <w:t xml:space="preserve">Đường xiên cho thao tác quạt tiết tấu </w:t>
            </w:r>
            <w:hyperlink w:anchor="_(C)_Các_ký" w:history="1">
              <w:r w:rsidR="00C375F6" w:rsidRPr="00C375F6">
                <w:rPr>
                  <w:rStyle w:val="Hyperlink"/>
                  <w:sz w:val="24"/>
                </w:rPr>
                <w:t>(24C)</w:t>
              </w:r>
            </w:hyperlink>
            <w:r w:rsidRPr="00394328">
              <w:rPr>
                <w:sz w:val="24"/>
              </w:rPr>
              <w:t xml:space="preserve"> 27.6</w:t>
            </w:r>
          </w:p>
        </w:tc>
      </w:tr>
      <w:tr w:rsidR="000D704C" w:rsidRPr="00394328" w14:paraId="10F775A3" w14:textId="77777777" w:rsidTr="009E02F6">
        <w:tc>
          <w:tcPr>
            <w:tcW w:w="0" w:type="auto"/>
          </w:tcPr>
          <w:p w14:paraId="3F1CBA16" w14:textId="77777777" w:rsidR="000D704C" w:rsidRPr="00394328" w:rsidRDefault="000D704C" w:rsidP="00FF5101">
            <w:pPr>
              <w:rPr>
                <w:sz w:val="24"/>
              </w:rPr>
            </w:pPr>
          </w:p>
        </w:tc>
        <w:tc>
          <w:tcPr>
            <w:tcW w:w="0" w:type="auto"/>
          </w:tcPr>
          <w:p w14:paraId="4C1BA39A" w14:textId="77777777" w:rsidR="000D704C" w:rsidRPr="00394328" w:rsidRDefault="000D704C" w:rsidP="00FF5101">
            <w:pPr>
              <w:rPr>
                <w:sz w:val="24"/>
              </w:rPr>
            </w:pPr>
          </w:p>
        </w:tc>
        <w:tc>
          <w:tcPr>
            <w:tcW w:w="0" w:type="auto"/>
          </w:tcPr>
          <w:p w14:paraId="5B601AF8" w14:textId="285246B8" w:rsidR="000D704C" w:rsidRPr="00394328" w:rsidRDefault="00C44254" w:rsidP="00FF5101">
            <w:pPr>
              <w:rPr>
                <w:sz w:val="24"/>
              </w:rPr>
            </w:pPr>
            <w:r>
              <w:rPr>
                <w:sz w:val="24"/>
              </w:rPr>
              <w:t>Ký hiệu cảnh báo bè bị phân chia</w:t>
            </w:r>
            <w:r w:rsidR="000D704C" w:rsidRPr="00394328">
              <w:rPr>
                <w:sz w:val="24"/>
              </w:rPr>
              <w:t xml:space="preserve"> </w:t>
            </w:r>
            <w:hyperlink w:anchor="_Bảng_31._Ký" w:history="1">
              <w:r w:rsidR="00C375F6" w:rsidRPr="00C375F6">
                <w:rPr>
                  <w:rStyle w:val="Hyperlink"/>
                  <w:sz w:val="24"/>
                </w:rPr>
                <w:t>(31)</w:t>
              </w:r>
            </w:hyperlink>
            <w:r w:rsidR="000D704C" w:rsidRPr="00394328">
              <w:rPr>
                <w:sz w:val="24"/>
              </w:rPr>
              <w:t xml:space="preserve"> 35.10.1, 37.5</w:t>
            </w:r>
          </w:p>
        </w:tc>
      </w:tr>
      <w:tr w:rsidR="000D704C" w:rsidRPr="00394328" w14:paraId="0DAB70BC" w14:textId="77777777" w:rsidTr="009E02F6">
        <w:tc>
          <w:tcPr>
            <w:tcW w:w="0" w:type="auto"/>
          </w:tcPr>
          <w:p w14:paraId="0068A404" w14:textId="77777777" w:rsidR="000D704C" w:rsidRPr="00394328" w:rsidRDefault="000D704C" w:rsidP="00FF5101">
            <w:pPr>
              <w:rPr>
                <w:sz w:val="24"/>
              </w:rPr>
            </w:pPr>
          </w:p>
        </w:tc>
        <w:tc>
          <w:tcPr>
            <w:tcW w:w="0" w:type="auto"/>
          </w:tcPr>
          <w:p w14:paraId="4968F0F7" w14:textId="77777777" w:rsidR="000D704C" w:rsidRPr="00394328" w:rsidRDefault="000D704C" w:rsidP="00FF5101">
            <w:pPr>
              <w:rPr>
                <w:sz w:val="24"/>
              </w:rPr>
            </w:pPr>
          </w:p>
        </w:tc>
        <w:tc>
          <w:tcPr>
            <w:tcW w:w="0" w:type="auto"/>
          </w:tcPr>
          <w:p w14:paraId="59F10075" w14:textId="50338982" w:rsidR="000D704C" w:rsidRPr="00394328" w:rsidRDefault="00DF5435" w:rsidP="00FF5101">
            <w:pPr>
              <w:rPr>
                <w:sz w:val="24"/>
              </w:rPr>
            </w:pPr>
            <w:r>
              <w:rPr>
                <w:sz w:val="24"/>
              </w:rPr>
              <w:t>Nốt láy ngắn (a</w:t>
            </w:r>
            <w:r w:rsidR="000D704C" w:rsidRPr="00394328">
              <w:rPr>
                <w:sz w:val="24"/>
              </w:rPr>
              <w:t>cciaccatura</w:t>
            </w:r>
            <w:r>
              <w:rPr>
                <w:sz w:val="24"/>
              </w:rPr>
              <w:t>)</w:t>
            </w:r>
            <w:r w:rsidR="000D704C" w:rsidRPr="00394328">
              <w:rPr>
                <w:sz w:val="24"/>
              </w:rPr>
              <w:t xml:space="preserve"> </w:t>
            </w:r>
            <w:r w:rsidR="000D704C">
              <w:rPr>
                <w:sz w:val="24"/>
              </w:rPr>
              <w:t>trong phương pháp dịch nốt-thành-nốt</w:t>
            </w:r>
            <w:r w:rsidR="000D704C" w:rsidRPr="00394328">
              <w:rPr>
                <w:sz w:val="24"/>
              </w:rPr>
              <w:t xml:space="preserve"> </w:t>
            </w:r>
            <w:hyperlink w:anchor="_Bảng_36._Nốt-thành-nốt" w:history="1">
              <w:r w:rsidR="001320AD" w:rsidRPr="001320AD">
                <w:rPr>
                  <w:rStyle w:val="Hyperlink"/>
                  <w:sz w:val="24"/>
                </w:rPr>
                <w:t>(36)</w:t>
              </w:r>
            </w:hyperlink>
            <w:r w:rsidR="000D704C" w:rsidRPr="00394328">
              <w:rPr>
                <w:sz w:val="24"/>
              </w:rPr>
              <w:t xml:space="preserve"> 43.2.2</w:t>
            </w:r>
          </w:p>
        </w:tc>
      </w:tr>
      <w:tr w:rsidR="000D704C" w:rsidRPr="00394328" w14:paraId="6D728763" w14:textId="77777777" w:rsidTr="009E02F6">
        <w:tc>
          <w:tcPr>
            <w:tcW w:w="0" w:type="auto"/>
          </w:tcPr>
          <w:p w14:paraId="051082D0" w14:textId="77777777" w:rsidR="000D704C" w:rsidRPr="00394328" w:rsidRDefault="000D704C" w:rsidP="00FF5101">
            <w:pPr>
              <w:rPr>
                <w:sz w:val="24"/>
              </w:rPr>
            </w:pPr>
            <w:bookmarkStart w:id="674" w:name="bookmark52"/>
            <w:r>
              <w:rPr>
                <w:sz w:val="24"/>
              </w:rPr>
              <w:t>52.</w:t>
            </w:r>
            <w:bookmarkEnd w:id="674"/>
            <w:r>
              <w:rPr>
                <w:sz w:val="24"/>
              </w:rPr>
              <w:t xml:space="preserve"> </w:t>
            </w:r>
          </w:p>
        </w:tc>
        <w:tc>
          <w:tcPr>
            <w:tcW w:w="0" w:type="auto"/>
          </w:tcPr>
          <w:p w14:paraId="657726F9"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271F0E40" w14:textId="77777777" w:rsidR="000D704C" w:rsidRPr="00394328" w:rsidRDefault="000D704C" w:rsidP="00FF5101">
            <w:pPr>
              <w:rPr>
                <w:sz w:val="24"/>
              </w:rPr>
            </w:pPr>
            <w:r w:rsidRPr="00394328">
              <w:rPr>
                <w:sz w:val="24"/>
              </w:rPr>
              <w:t>Dấu cộng trong số chỉ nhịp (7) 7.1.2</w:t>
            </w:r>
          </w:p>
        </w:tc>
      </w:tr>
      <w:tr w:rsidR="000D704C" w:rsidRPr="00394328" w14:paraId="1C9F0ABC" w14:textId="77777777" w:rsidTr="009E02F6">
        <w:tc>
          <w:tcPr>
            <w:tcW w:w="0" w:type="auto"/>
          </w:tcPr>
          <w:p w14:paraId="5DC0CE82" w14:textId="77777777" w:rsidR="000D704C" w:rsidRPr="00394328" w:rsidRDefault="000D704C" w:rsidP="00FF5101">
            <w:pPr>
              <w:rPr>
                <w:sz w:val="24"/>
              </w:rPr>
            </w:pPr>
          </w:p>
        </w:tc>
        <w:tc>
          <w:tcPr>
            <w:tcW w:w="0" w:type="auto"/>
          </w:tcPr>
          <w:p w14:paraId="48BF40A5" w14:textId="77777777" w:rsidR="000D704C" w:rsidRPr="00394328" w:rsidRDefault="000D704C" w:rsidP="00FF5101">
            <w:pPr>
              <w:rPr>
                <w:sz w:val="24"/>
              </w:rPr>
            </w:pPr>
          </w:p>
        </w:tc>
        <w:tc>
          <w:tcPr>
            <w:tcW w:w="0" w:type="auto"/>
          </w:tcPr>
          <w:p w14:paraId="6C1FD799" w14:textId="177A0F7D" w:rsidR="000D704C" w:rsidRPr="00394328" w:rsidRDefault="000D704C" w:rsidP="00FF5101">
            <w:pPr>
              <w:rPr>
                <w:sz w:val="24"/>
              </w:rPr>
            </w:pPr>
            <w:r w:rsidRPr="00394328">
              <w:rPr>
                <w:sz w:val="24"/>
              </w:rPr>
              <w:t xml:space="preserve">Quãng 4 </w:t>
            </w:r>
            <w:hyperlink w:anchor="_Bảng_9._Quãng" w:history="1">
              <w:r w:rsidR="001320AD" w:rsidRPr="001320AD">
                <w:rPr>
                  <w:rStyle w:val="Hyperlink"/>
                  <w:sz w:val="24"/>
                </w:rPr>
                <w:t>(9)</w:t>
              </w:r>
            </w:hyperlink>
            <w:r w:rsidRPr="00394328">
              <w:rPr>
                <w:sz w:val="24"/>
              </w:rPr>
              <w:t xml:space="preserve"> 9.1–9.3.6</w:t>
            </w:r>
          </w:p>
        </w:tc>
      </w:tr>
      <w:tr w:rsidR="000D704C" w:rsidRPr="00394328" w14:paraId="7FF58997" w14:textId="77777777" w:rsidTr="009E02F6">
        <w:tc>
          <w:tcPr>
            <w:tcW w:w="0" w:type="auto"/>
          </w:tcPr>
          <w:p w14:paraId="1C6B9568" w14:textId="77777777" w:rsidR="000D704C" w:rsidRPr="00394328" w:rsidRDefault="000D704C" w:rsidP="00FF5101">
            <w:pPr>
              <w:rPr>
                <w:sz w:val="24"/>
              </w:rPr>
            </w:pPr>
          </w:p>
        </w:tc>
        <w:tc>
          <w:tcPr>
            <w:tcW w:w="0" w:type="auto"/>
          </w:tcPr>
          <w:p w14:paraId="664F78B7" w14:textId="77777777" w:rsidR="000D704C" w:rsidRPr="00394328" w:rsidRDefault="000D704C" w:rsidP="00FF5101">
            <w:pPr>
              <w:rPr>
                <w:sz w:val="24"/>
              </w:rPr>
            </w:pPr>
          </w:p>
        </w:tc>
        <w:tc>
          <w:tcPr>
            <w:tcW w:w="0" w:type="auto"/>
          </w:tcPr>
          <w:p w14:paraId="11D6FEB1" w14:textId="6ECEFD0A" w:rsidR="000D704C" w:rsidRPr="00394328" w:rsidRDefault="000D704C" w:rsidP="00FF5101">
            <w:pPr>
              <w:rPr>
                <w:sz w:val="24"/>
              </w:rPr>
            </w:pPr>
            <w:r w:rsidRPr="00394328">
              <w:rPr>
                <w:sz w:val="24"/>
              </w:rPr>
              <w:t xml:space="preserve">Dấu segno (D.S.) trên </w:t>
            </w:r>
            <w:r w:rsidR="007D3BC4">
              <w:rPr>
                <w:sz w:val="24"/>
              </w:rPr>
              <w:t>bản phổ thông</w:t>
            </w:r>
            <w:r w:rsidRPr="00394328">
              <w:rPr>
                <w:sz w:val="24"/>
              </w:rPr>
              <w:t xml:space="preserve"> </w:t>
            </w:r>
            <w:hyperlink w:anchor="_Bảng_20._Nhắc" w:history="1">
              <w:r w:rsidR="001320AD" w:rsidRPr="001320AD">
                <w:rPr>
                  <w:rStyle w:val="Hyperlink"/>
                  <w:sz w:val="24"/>
                </w:rPr>
                <w:t>(20)</w:t>
              </w:r>
            </w:hyperlink>
            <w:r w:rsidRPr="00394328">
              <w:rPr>
                <w:sz w:val="24"/>
              </w:rPr>
              <w:t xml:space="preserve"> 20.1.1</w:t>
            </w:r>
          </w:p>
        </w:tc>
      </w:tr>
      <w:tr w:rsidR="000D704C" w:rsidRPr="00394328" w14:paraId="351F5065" w14:textId="77777777" w:rsidTr="009E02F6">
        <w:tc>
          <w:tcPr>
            <w:tcW w:w="0" w:type="auto"/>
          </w:tcPr>
          <w:p w14:paraId="09AC5607" w14:textId="77777777" w:rsidR="000D704C" w:rsidRPr="00394328" w:rsidRDefault="000D704C" w:rsidP="00FF5101">
            <w:pPr>
              <w:rPr>
                <w:sz w:val="24"/>
              </w:rPr>
            </w:pPr>
          </w:p>
        </w:tc>
        <w:tc>
          <w:tcPr>
            <w:tcW w:w="0" w:type="auto"/>
          </w:tcPr>
          <w:p w14:paraId="336CFADF" w14:textId="77777777" w:rsidR="000D704C" w:rsidRPr="00394328" w:rsidRDefault="000D704C" w:rsidP="00FF5101">
            <w:pPr>
              <w:rPr>
                <w:sz w:val="24"/>
              </w:rPr>
            </w:pPr>
          </w:p>
        </w:tc>
        <w:tc>
          <w:tcPr>
            <w:tcW w:w="0" w:type="auto"/>
          </w:tcPr>
          <w:p w14:paraId="76E11CEB" w14:textId="6DECE333" w:rsidR="000D704C" w:rsidRPr="00394328" w:rsidRDefault="000D704C" w:rsidP="00FF5101">
            <w:pPr>
              <w:rPr>
                <w:sz w:val="24"/>
              </w:rPr>
            </w:pPr>
            <w:r w:rsidRPr="00394328">
              <w:rPr>
                <w:sz w:val="24"/>
              </w:rPr>
              <w:t>Dấu cộng trong biểu tượng hợp âm hoặc bè trầm đánh số (</w:t>
            </w:r>
            <w:hyperlink w:anchor="_Bảng_23._Các" w:history="1">
              <w:r w:rsidR="00E622ED" w:rsidRPr="00E622ED">
                <w:rPr>
                  <w:rStyle w:val="Hyperlink"/>
                  <w:sz w:val="24"/>
                </w:rPr>
                <w:t>23,</w:t>
              </w:r>
            </w:hyperlink>
            <w:r w:rsidRPr="00394328">
              <w:rPr>
                <w:sz w:val="24"/>
              </w:rPr>
              <w:t xml:space="preserve"> </w:t>
            </w:r>
            <w:hyperlink w:anchor="_Bảng_26._Bè" w:history="1">
              <w:r w:rsidR="00E622ED" w:rsidRPr="00E622ED">
                <w:rPr>
                  <w:rStyle w:val="Hyperlink"/>
                  <w:sz w:val="24"/>
                </w:rPr>
                <w:t>26)</w:t>
              </w:r>
            </w:hyperlink>
            <w:r w:rsidRPr="00394328">
              <w:rPr>
                <w:sz w:val="24"/>
              </w:rPr>
              <w:t xml:space="preserve"> 23.1.2, 30.2.1, 30.4</w:t>
            </w:r>
          </w:p>
        </w:tc>
      </w:tr>
      <w:tr w:rsidR="000D704C" w:rsidRPr="00394328" w14:paraId="0659B074" w14:textId="77777777" w:rsidTr="009E02F6">
        <w:tc>
          <w:tcPr>
            <w:tcW w:w="0" w:type="auto"/>
          </w:tcPr>
          <w:p w14:paraId="0D5BF143" w14:textId="77777777" w:rsidR="000D704C" w:rsidRPr="00394328" w:rsidRDefault="000D704C" w:rsidP="00FF5101">
            <w:pPr>
              <w:rPr>
                <w:sz w:val="24"/>
              </w:rPr>
            </w:pPr>
          </w:p>
        </w:tc>
        <w:tc>
          <w:tcPr>
            <w:tcW w:w="0" w:type="auto"/>
          </w:tcPr>
          <w:p w14:paraId="1B433E28" w14:textId="77777777" w:rsidR="000D704C" w:rsidRPr="00394328" w:rsidRDefault="000D704C" w:rsidP="00FF5101">
            <w:pPr>
              <w:rPr>
                <w:sz w:val="24"/>
              </w:rPr>
            </w:pPr>
          </w:p>
        </w:tc>
        <w:tc>
          <w:tcPr>
            <w:tcW w:w="0" w:type="auto"/>
          </w:tcPr>
          <w:p w14:paraId="7DB43B73" w14:textId="6D10D171" w:rsidR="000D704C" w:rsidRPr="00394328" w:rsidRDefault="00C44254" w:rsidP="00FF5101">
            <w:pPr>
              <w:rPr>
                <w:sz w:val="24"/>
              </w:rPr>
            </w:pPr>
            <w:r>
              <w:rPr>
                <w:sz w:val="24"/>
              </w:rPr>
              <w:t xml:space="preserve">Nhắc lại </w:t>
            </w:r>
            <w:r w:rsidR="00673A94">
              <w:rPr>
                <w:sz w:val="24"/>
              </w:rPr>
              <w:t xml:space="preserve">trong bản </w:t>
            </w:r>
            <w:r>
              <w:rPr>
                <w:sz w:val="24"/>
              </w:rPr>
              <w:t xml:space="preserve">nhạc </w:t>
            </w:r>
            <w:r w:rsidR="00673A94">
              <w:rPr>
                <w:sz w:val="24"/>
              </w:rPr>
              <w:t xml:space="preserve">chữ </w:t>
            </w:r>
            <w:r>
              <w:rPr>
                <w:sz w:val="24"/>
              </w:rPr>
              <w:t>nổi</w:t>
            </w:r>
            <w:r w:rsidR="000D704C" w:rsidRPr="00394328">
              <w:rPr>
                <w:sz w:val="24"/>
              </w:rPr>
              <w:t xml:space="preserve"> </w:t>
            </w:r>
            <w:r w:rsidR="00673A94">
              <w:rPr>
                <w:sz w:val="24"/>
              </w:rPr>
              <w:t xml:space="preserve">dùng </w:t>
            </w:r>
            <w:r w:rsidR="000D704C">
              <w:rPr>
                <w:sz w:val="24"/>
              </w:rPr>
              <w:t>phương pháp dịch nốt-thành-nốt</w:t>
            </w:r>
            <w:r w:rsidR="000D704C" w:rsidRPr="00394328">
              <w:rPr>
                <w:sz w:val="24"/>
              </w:rPr>
              <w:t xml:space="preserve"> </w:t>
            </w:r>
            <w:hyperlink w:anchor="_Bảng_36._Nốt-thành-nốt" w:history="1">
              <w:r w:rsidR="001320AD" w:rsidRPr="001320AD">
                <w:rPr>
                  <w:rStyle w:val="Hyperlink"/>
                  <w:sz w:val="24"/>
                </w:rPr>
                <w:t>(36)</w:t>
              </w:r>
            </w:hyperlink>
            <w:r w:rsidR="000D704C" w:rsidRPr="00394328">
              <w:rPr>
                <w:sz w:val="24"/>
              </w:rPr>
              <w:t xml:space="preserve"> 43.2.2</w:t>
            </w:r>
          </w:p>
        </w:tc>
      </w:tr>
      <w:tr w:rsidR="000D704C" w:rsidRPr="00394328" w14:paraId="2C114CA1" w14:textId="77777777" w:rsidTr="009E02F6">
        <w:tc>
          <w:tcPr>
            <w:tcW w:w="0" w:type="auto"/>
          </w:tcPr>
          <w:p w14:paraId="39D3076A" w14:textId="77777777" w:rsidR="000D704C" w:rsidRPr="00394328" w:rsidRDefault="000D704C" w:rsidP="00FF5101">
            <w:pPr>
              <w:rPr>
                <w:rFonts w:ascii="SimBraille" w:hAnsi="SimBraille" w:cs="SimBraille"/>
                <w:sz w:val="24"/>
              </w:rPr>
            </w:pPr>
          </w:p>
        </w:tc>
        <w:tc>
          <w:tcPr>
            <w:tcW w:w="0" w:type="auto"/>
          </w:tcPr>
          <w:p w14:paraId="6FD04CF7" w14:textId="77777777" w:rsidR="000D704C" w:rsidRPr="00394328" w:rsidRDefault="000D704C" w:rsidP="00FF5101">
            <w:pPr>
              <w:rPr>
                <w:rFonts w:ascii="SimBraille" w:hAnsi="SimBraille" w:cs="SimBraille"/>
                <w:sz w:val="24"/>
              </w:rPr>
            </w:pPr>
            <w:r w:rsidRPr="00394328">
              <w:rPr>
                <w:rFonts w:ascii="SimBraille" w:hAnsi="SimBraille" w:cs="SimBraille"/>
                <w:sz w:val="24"/>
              </w:rPr>
              <w:t>+a</w:t>
            </w:r>
          </w:p>
        </w:tc>
        <w:tc>
          <w:tcPr>
            <w:tcW w:w="0" w:type="auto"/>
          </w:tcPr>
          <w:p w14:paraId="2525894E" w14:textId="14863ACA" w:rsidR="000D704C" w:rsidRPr="00394328" w:rsidRDefault="000D704C" w:rsidP="00FF5101">
            <w:pPr>
              <w:rPr>
                <w:sz w:val="24"/>
              </w:rPr>
            </w:pPr>
            <w:r w:rsidRPr="00394328">
              <w:rPr>
                <w:sz w:val="24"/>
              </w:rPr>
              <w:t xml:space="preserve">Dấu segno có chữ cái chỉ dùng trong </w:t>
            </w:r>
            <w:r w:rsidR="005B42F7">
              <w:rPr>
                <w:sz w:val="24"/>
              </w:rPr>
              <w:t>bản nổi</w:t>
            </w:r>
            <w:r w:rsidRPr="00394328">
              <w:rPr>
                <w:sz w:val="24"/>
              </w:rPr>
              <w:t xml:space="preserve"> (a, b, v.v...) </w:t>
            </w:r>
            <w:hyperlink w:anchor="_Bảng_20._Nhắc" w:history="1">
              <w:r w:rsidR="001320AD" w:rsidRPr="001320AD">
                <w:rPr>
                  <w:rStyle w:val="Hyperlink"/>
                  <w:sz w:val="24"/>
                </w:rPr>
                <w:t>(20)</w:t>
              </w:r>
            </w:hyperlink>
            <w:r w:rsidRPr="00394328">
              <w:rPr>
                <w:sz w:val="24"/>
              </w:rPr>
              <w:t xml:space="preserve"> 20.1.1</w:t>
            </w:r>
          </w:p>
        </w:tc>
      </w:tr>
      <w:tr w:rsidR="000D704C" w:rsidRPr="00394328" w14:paraId="641472E3" w14:textId="77777777" w:rsidTr="009E02F6">
        <w:tc>
          <w:tcPr>
            <w:tcW w:w="0" w:type="auto"/>
          </w:tcPr>
          <w:p w14:paraId="2EB5876B" w14:textId="77777777" w:rsidR="000D704C" w:rsidRPr="00394328" w:rsidRDefault="000D704C" w:rsidP="00FF5101">
            <w:pPr>
              <w:rPr>
                <w:rFonts w:ascii="SimBraille" w:hAnsi="SimBraille" w:cs="SimBraille"/>
                <w:sz w:val="24"/>
              </w:rPr>
            </w:pPr>
          </w:p>
        </w:tc>
        <w:tc>
          <w:tcPr>
            <w:tcW w:w="0" w:type="auto"/>
          </w:tcPr>
          <w:p w14:paraId="0518DFED" w14:textId="77777777" w:rsidR="000D704C" w:rsidRPr="00394328" w:rsidRDefault="000D704C" w:rsidP="00FF5101">
            <w:pPr>
              <w:rPr>
                <w:rFonts w:ascii="SimBraille" w:hAnsi="SimBraille" w:cs="SimBraille"/>
                <w:sz w:val="24"/>
              </w:rPr>
            </w:pPr>
            <w:r w:rsidRPr="00394328">
              <w:rPr>
                <w:rFonts w:ascii="SimBraille" w:hAnsi="SimBraille" w:cs="SimBraille"/>
                <w:sz w:val="24"/>
              </w:rPr>
              <w:t>+l</w:t>
            </w:r>
          </w:p>
        </w:tc>
        <w:tc>
          <w:tcPr>
            <w:tcW w:w="0" w:type="auto"/>
          </w:tcPr>
          <w:p w14:paraId="26534896" w14:textId="26099FFF" w:rsidR="000D704C" w:rsidRPr="00394328" w:rsidRDefault="000D704C" w:rsidP="00FF5101">
            <w:pPr>
              <w:rPr>
                <w:sz w:val="24"/>
              </w:rPr>
            </w:pPr>
            <w:r w:rsidRPr="00394328">
              <w:rPr>
                <w:rFonts w:cs="Verdana"/>
                <w:sz w:val="24"/>
                <w:lang w:val="vi-VN"/>
              </w:rPr>
              <w:t xml:space="preserve">Dấu hồi hình vòng tròn chữ thập (dấu coda) </w:t>
            </w:r>
            <w:r w:rsidRPr="00394328">
              <w:rPr>
                <w:rFonts w:cs="Verdana"/>
                <w:sz w:val="24"/>
              </w:rPr>
              <w:t xml:space="preserve">đi cùng dấu D.C. hoặc D.S. </w:t>
            </w:r>
            <w:r w:rsidRPr="00394328">
              <w:rPr>
                <w:rFonts w:cs="Verdana"/>
                <w:sz w:val="24"/>
                <w:lang w:val="vi-VN"/>
              </w:rPr>
              <w:t xml:space="preserve">trong </w:t>
            </w:r>
            <w:r w:rsidR="007D3BC4">
              <w:rPr>
                <w:rFonts w:cs="Verdana"/>
                <w:sz w:val="24"/>
                <w:lang w:val="vi-VN"/>
              </w:rPr>
              <w:t>bản phổ thông</w:t>
            </w:r>
            <w:r w:rsidRPr="00394328">
              <w:rPr>
                <w:sz w:val="24"/>
              </w:rPr>
              <w:t xml:space="preserve"> </w:t>
            </w:r>
            <w:hyperlink w:anchor="_Bảng_20._Nhắc" w:history="1">
              <w:r w:rsidR="001320AD" w:rsidRPr="001320AD">
                <w:rPr>
                  <w:rStyle w:val="Hyperlink"/>
                  <w:sz w:val="24"/>
                </w:rPr>
                <w:t>(20)</w:t>
              </w:r>
            </w:hyperlink>
            <w:r w:rsidRPr="00394328">
              <w:rPr>
                <w:sz w:val="24"/>
              </w:rPr>
              <w:t xml:space="preserve"> 20.1.3</w:t>
            </w:r>
          </w:p>
        </w:tc>
      </w:tr>
      <w:tr w:rsidR="000D704C" w:rsidRPr="00394328" w14:paraId="7D0CE277" w14:textId="77777777" w:rsidTr="009E02F6">
        <w:tc>
          <w:tcPr>
            <w:tcW w:w="0" w:type="auto"/>
          </w:tcPr>
          <w:p w14:paraId="7F886AD8" w14:textId="77777777" w:rsidR="000D704C" w:rsidRPr="00394328" w:rsidRDefault="000D704C" w:rsidP="00FF5101">
            <w:pPr>
              <w:rPr>
                <w:sz w:val="24"/>
              </w:rPr>
            </w:pPr>
            <w:bookmarkStart w:id="675" w:name="bookmark53"/>
            <w:r>
              <w:rPr>
                <w:sz w:val="24"/>
              </w:rPr>
              <w:t>53.</w:t>
            </w:r>
            <w:bookmarkEnd w:id="675"/>
            <w:r>
              <w:rPr>
                <w:sz w:val="24"/>
              </w:rPr>
              <w:t xml:space="preserve"> </w:t>
            </w:r>
          </w:p>
        </w:tc>
        <w:tc>
          <w:tcPr>
            <w:tcW w:w="0" w:type="auto"/>
          </w:tcPr>
          <w:p w14:paraId="2F77CE64"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223597CA" w14:textId="61294158" w:rsidR="000D704C" w:rsidRPr="00394328" w:rsidRDefault="000D704C" w:rsidP="00FF5101">
            <w:pPr>
              <w:rPr>
                <w:sz w:val="24"/>
              </w:rPr>
            </w:pPr>
            <w:r w:rsidRPr="00394328">
              <w:rPr>
                <w:sz w:val="24"/>
              </w:rPr>
              <w:t xml:space="preserve">Quãng 4 </w:t>
            </w:r>
            <w:hyperlink w:anchor="_Bảng_9._Quãng" w:history="1">
              <w:r w:rsidR="001320AD" w:rsidRPr="001320AD">
                <w:rPr>
                  <w:rStyle w:val="Hyperlink"/>
                  <w:sz w:val="24"/>
                </w:rPr>
                <w:t>(9)</w:t>
              </w:r>
            </w:hyperlink>
            <w:r w:rsidRPr="00394328">
              <w:rPr>
                <w:sz w:val="24"/>
              </w:rPr>
              <w:t xml:space="preserve"> 9.1–9.3.6</w:t>
            </w:r>
          </w:p>
        </w:tc>
      </w:tr>
      <w:tr w:rsidR="000D704C" w:rsidRPr="00394328" w14:paraId="65582005" w14:textId="77777777" w:rsidTr="009E02F6">
        <w:tc>
          <w:tcPr>
            <w:tcW w:w="0" w:type="auto"/>
          </w:tcPr>
          <w:p w14:paraId="7258F75F" w14:textId="77777777" w:rsidR="000D704C" w:rsidRPr="00394328" w:rsidRDefault="000D704C" w:rsidP="00FF5101">
            <w:pPr>
              <w:rPr>
                <w:sz w:val="24"/>
              </w:rPr>
            </w:pPr>
          </w:p>
        </w:tc>
        <w:tc>
          <w:tcPr>
            <w:tcW w:w="0" w:type="auto"/>
          </w:tcPr>
          <w:p w14:paraId="5A16F95C" w14:textId="77777777" w:rsidR="000D704C" w:rsidRPr="00394328" w:rsidRDefault="000D704C" w:rsidP="00FF5101">
            <w:pPr>
              <w:rPr>
                <w:sz w:val="24"/>
              </w:rPr>
            </w:pPr>
          </w:p>
        </w:tc>
        <w:tc>
          <w:tcPr>
            <w:tcW w:w="0" w:type="auto"/>
          </w:tcPr>
          <w:p w14:paraId="3E693662" w14:textId="40FEC39C" w:rsidR="000D704C" w:rsidRPr="00394328" w:rsidRDefault="00C44254" w:rsidP="00FF5101">
            <w:pPr>
              <w:rPr>
                <w:sz w:val="24"/>
              </w:rPr>
            </w:pPr>
            <w:r>
              <w:rPr>
                <w:sz w:val="24"/>
              </w:rPr>
              <w:t>Nhóm bất thường</w:t>
            </w:r>
            <w:r w:rsidR="000D704C" w:rsidRPr="00394328">
              <w:rPr>
                <w:sz w:val="24"/>
              </w:rPr>
              <w:t xml:space="preserve"> </w:t>
            </w:r>
            <w:r w:rsidR="000D704C">
              <w:rPr>
                <w:sz w:val="24"/>
              </w:rPr>
              <w:t>trong phương pháp dịch nốt-thành-nốt</w:t>
            </w:r>
            <w:r w:rsidR="000D704C" w:rsidRPr="00394328">
              <w:rPr>
                <w:sz w:val="24"/>
              </w:rPr>
              <w:t xml:space="preserve"> </w:t>
            </w:r>
            <w:hyperlink w:anchor="_Bảng_36._Nốt-thành-nốt" w:history="1">
              <w:r w:rsidR="001320AD" w:rsidRPr="001320AD">
                <w:rPr>
                  <w:rStyle w:val="Hyperlink"/>
                  <w:sz w:val="24"/>
                </w:rPr>
                <w:t>(36)</w:t>
              </w:r>
            </w:hyperlink>
            <w:r w:rsidR="000D704C" w:rsidRPr="00394328">
              <w:rPr>
                <w:sz w:val="24"/>
              </w:rPr>
              <w:t xml:space="preserve"> 43.2.2</w:t>
            </w:r>
          </w:p>
        </w:tc>
      </w:tr>
      <w:tr w:rsidR="000D704C" w:rsidRPr="00394328" w14:paraId="0397BB0A" w14:textId="77777777" w:rsidTr="009E02F6">
        <w:tc>
          <w:tcPr>
            <w:tcW w:w="0" w:type="auto"/>
          </w:tcPr>
          <w:p w14:paraId="00D15888" w14:textId="77777777" w:rsidR="000D704C" w:rsidRPr="00394328" w:rsidRDefault="000D704C" w:rsidP="00FF5101">
            <w:pPr>
              <w:rPr>
                <w:sz w:val="24"/>
              </w:rPr>
            </w:pPr>
          </w:p>
        </w:tc>
        <w:tc>
          <w:tcPr>
            <w:tcW w:w="0" w:type="auto"/>
          </w:tcPr>
          <w:p w14:paraId="7A3DFE6B" w14:textId="77777777" w:rsidR="000D704C" w:rsidRPr="00394328" w:rsidRDefault="000D704C" w:rsidP="00FF5101">
            <w:pPr>
              <w:rPr>
                <w:sz w:val="24"/>
              </w:rPr>
            </w:pPr>
          </w:p>
        </w:tc>
        <w:tc>
          <w:tcPr>
            <w:tcW w:w="0" w:type="auto"/>
          </w:tcPr>
          <w:p w14:paraId="375644BC" w14:textId="77777777" w:rsidR="000D704C" w:rsidRPr="00394328" w:rsidRDefault="000D704C" w:rsidP="00FF5101">
            <w:pPr>
              <w:rPr>
                <w:sz w:val="24"/>
              </w:rPr>
            </w:pPr>
            <w:r w:rsidRPr="00394328">
              <w:rPr>
                <w:sz w:val="24"/>
              </w:rPr>
              <w:t>Theo sau là các số ở phần trên của ô chữ nổi:</w:t>
            </w:r>
          </w:p>
        </w:tc>
      </w:tr>
      <w:tr w:rsidR="000D704C" w:rsidRPr="00394328" w14:paraId="08845293" w14:textId="77777777" w:rsidTr="009E02F6">
        <w:tc>
          <w:tcPr>
            <w:tcW w:w="0" w:type="auto"/>
          </w:tcPr>
          <w:p w14:paraId="6EEF20D5" w14:textId="77777777" w:rsidR="000D704C" w:rsidRPr="00394328" w:rsidRDefault="000D704C" w:rsidP="00FF5101">
            <w:pPr>
              <w:rPr>
                <w:sz w:val="24"/>
              </w:rPr>
            </w:pPr>
          </w:p>
        </w:tc>
        <w:tc>
          <w:tcPr>
            <w:tcW w:w="0" w:type="auto"/>
          </w:tcPr>
          <w:p w14:paraId="66CB800A" w14:textId="77777777" w:rsidR="000D704C" w:rsidRPr="00394328" w:rsidRDefault="000D704C" w:rsidP="00FF5101">
            <w:pPr>
              <w:rPr>
                <w:sz w:val="24"/>
              </w:rPr>
            </w:pPr>
          </w:p>
        </w:tc>
        <w:tc>
          <w:tcPr>
            <w:tcW w:w="0" w:type="auto"/>
          </w:tcPr>
          <w:p w14:paraId="27FBF8CB" w14:textId="649B21BD" w:rsidR="000D704C" w:rsidRPr="00394328" w:rsidRDefault="00FD0638" w:rsidP="00FF5101">
            <w:pPr>
              <w:rPr>
                <w:sz w:val="24"/>
              </w:rPr>
            </w:pPr>
            <w:r>
              <w:rPr>
                <w:sz w:val="24"/>
              </w:rPr>
              <w:tab/>
            </w:r>
            <w:r w:rsidR="000D704C" w:rsidRPr="00394328">
              <w:rPr>
                <w:sz w:val="24"/>
              </w:rPr>
              <w:t xml:space="preserve">Hóa biểu </w:t>
            </w:r>
            <w:hyperlink w:anchor="_Bảng_6._Dấu" w:history="1">
              <w:r w:rsidR="001320AD" w:rsidRPr="001320AD">
                <w:rPr>
                  <w:rStyle w:val="Hyperlink"/>
                  <w:sz w:val="24"/>
                </w:rPr>
                <w:t>(6)</w:t>
              </w:r>
            </w:hyperlink>
            <w:r w:rsidR="000D704C" w:rsidRPr="00394328">
              <w:rPr>
                <w:sz w:val="24"/>
              </w:rPr>
              <w:t xml:space="preserve"> 6.5</w:t>
            </w:r>
          </w:p>
        </w:tc>
      </w:tr>
      <w:tr w:rsidR="000D704C" w:rsidRPr="00394328" w14:paraId="157064EB" w14:textId="77777777" w:rsidTr="009E02F6">
        <w:tc>
          <w:tcPr>
            <w:tcW w:w="0" w:type="auto"/>
          </w:tcPr>
          <w:p w14:paraId="5760882C" w14:textId="77777777" w:rsidR="000D704C" w:rsidRPr="00394328" w:rsidRDefault="000D704C" w:rsidP="00FF5101">
            <w:pPr>
              <w:rPr>
                <w:sz w:val="24"/>
              </w:rPr>
            </w:pPr>
          </w:p>
        </w:tc>
        <w:tc>
          <w:tcPr>
            <w:tcW w:w="0" w:type="auto"/>
          </w:tcPr>
          <w:p w14:paraId="2D54F7B9" w14:textId="77777777" w:rsidR="000D704C" w:rsidRPr="00394328" w:rsidRDefault="000D704C" w:rsidP="00FF5101">
            <w:pPr>
              <w:rPr>
                <w:sz w:val="24"/>
              </w:rPr>
            </w:pPr>
          </w:p>
        </w:tc>
        <w:tc>
          <w:tcPr>
            <w:tcW w:w="0" w:type="auto"/>
          </w:tcPr>
          <w:p w14:paraId="2FB031B9" w14:textId="4C56E38A" w:rsidR="000D704C" w:rsidRPr="00394328" w:rsidRDefault="00FD0638" w:rsidP="00FF5101">
            <w:pPr>
              <w:rPr>
                <w:sz w:val="24"/>
              </w:rPr>
            </w:pPr>
            <w:r>
              <w:rPr>
                <w:sz w:val="24"/>
              </w:rPr>
              <w:tab/>
            </w:r>
            <w:r w:rsidR="000D704C" w:rsidRPr="00394328">
              <w:rPr>
                <w:sz w:val="24"/>
              </w:rPr>
              <w:t xml:space="preserve">Số chỉ nhịp </w:t>
            </w:r>
            <w:hyperlink w:anchor="_Bảng_7._Các" w:history="1">
              <w:r w:rsidR="000D704C" w:rsidRPr="00FD0638">
                <w:rPr>
                  <w:rStyle w:val="Hyperlink"/>
                  <w:sz w:val="24"/>
                </w:rPr>
                <w:t>(7)</w:t>
              </w:r>
            </w:hyperlink>
            <w:r w:rsidR="000D704C" w:rsidRPr="00394328">
              <w:rPr>
                <w:sz w:val="24"/>
              </w:rPr>
              <w:t xml:space="preserve"> 7.1–7.1.5</w:t>
            </w:r>
          </w:p>
        </w:tc>
      </w:tr>
      <w:tr w:rsidR="000D704C" w:rsidRPr="00394328" w14:paraId="2E0E3B7B" w14:textId="77777777" w:rsidTr="009E02F6">
        <w:tc>
          <w:tcPr>
            <w:tcW w:w="0" w:type="auto"/>
          </w:tcPr>
          <w:p w14:paraId="13DC55A1" w14:textId="77777777" w:rsidR="000D704C" w:rsidRPr="00394328" w:rsidRDefault="000D704C" w:rsidP="00FF5101">
            <w:pPr>
              <w:rPr>
                <w:sz w:val="24"/>
              </w:rPr>
            </w:pPr>
          </w:p>
        </w:tc>
        <w:tc>
          <w:tcPr>
            <w:tcW w:w="0" w:type="auto"/>
          </w:tcPr>
          <w:p w14:paraId="06CDB531" w14:textId="77777777" w:rsidR="000D704C" w:rsidRPr="00394328" w:rsidRDefault="000D704C" w:rsidP="00FF5101">
            <w:pPr>
              <w:rPr>
                <w:sz w:val="24"/>
              </w:rPr>
            </w:pPr>
          </w:p>
        </w:tc>
        <w:tc>
          <w:tcPr>
            <w:tcW w:w="0" w:type="auto"/>
          </w:tcPr>
          <w:p w14:paraId="1CACD904" w14:textId="3A9E7B79" w:rsidR="000D704C" w:rsidRPr="00394328" w:rsidRDefault="00FD0638" w:rsidP="00FF5101">
            <w:pPr>
              <w:rPr>
                <w:sz w:val="24"/>
              </w:rPr>
            </w:pPr>
            <w:r>
              <w:rPr>
                <w:sz w:val="24"/>
              </w:rPr>
              <w:tab/>
            </w:r>
            <w:r w:rsidR="000D704C" w:rsidRPr="00394328">
              <w:rPr>
                <w:sz w:val="24"/>
              </w:rPr>
              <w:t xml:space="preserve">Nhắc lại nhiều ô nhịp </w:t>
            </w:r>
            <w:hyperlink w:anchor="_Bảng_18._Nhắc" w:history="1">
              <w:r w:rsidR="001320AD" w:rsidRPr="001320AD">
                <w:rPr>
                  <w:rStyle w:val="Hyperlink"/>
                  <w:sz w:val="24"/>
                </w:rPr>
                <w:t>(18)</w:t>
              </w:r>
            </w:hyperlink>
            <w:r w:rsidR="000D704C" w:rsidRPr="00394328">
              <w:rPr>
                <w:sz w:val="24"/>
              </w:rPr>
              <w:t xml:space="preserve"> 18.2.1</w:t>
            </w:r>
          </w:p>
        </w:tc>
      </w:tr>
      <w:tr w:rsidR="000D704C" w:rsidRPr="00394328" w14:paraId="42896492" w14:textId="77777777" w:rsidTr="009E02F6">
        <w:tc>
          <w:tcPr>
            <w:tcW w:w="0" w:type="auto"/>
          </w:tcPr>
          <w:p w14:paraId="730CAD08" w14:textId="77777777" w:rsidR="000D704C" w:rsidRPr="00394328" w:rsidRDefault="000D704C" w:rsidP="00FF5101">
            <w:pPr>
              <w:rPr>
                <w:sz w:val="24"/>
              </w:rPr>
            </w:pPr>
          </w:p>
        </w:tc>
        <w:tc>
          <w:tcPr>
            <w:tcW w:w="0" w:type="auto"/>
          </w:tcPr>
          <w:p w14:paraId="4856F375" w14:textId="77777777" w:rsidR="000D704C" w:rsidRPr="00394328" w:rsidRDefault="000D704C" w:rsidP="00FF5101">
            <w:pPr>
              <w:rPr>
                <w:sz w:val="24"/>
              </w:rPr>
            </w:pPr>
          </w:p>
        </w:tc>
        <w:tc>
          <w:tcPr>
            <w:tcW w:w="0" w:type="auto"/>
          </w:tcPr>
          <w:p w14:paraId="4AC6AA8B" w14:textId="7840BB66" w:rsidR="000D704C" w:rsidRPr="00394328" w:rsidRDefault="00FD0638" w:rsidP="00FF5101">
            <w:pPr>
              <w:rPr>
                <w:sz w:val="24"/>
              </w:rPr>
            </w:pPr>
            <w:r>
              <w:rPr>
                <w:sz w:val="24"/>
              </w:rPr>
              <w:tab/>
            </w:r>
            <w:r w:rsidR="000D704C" w:rsidRPr="00394328">
              <w:rPr>
                <w:sz w:val="24"/>
              </w:rPr>
              <w:t xml:space="preserve">Nhắc lại bằng số đếm ngược </w:t>
            </w:r>
            <w:hyperlink w:anchor="_Bảng_19._Nhắc" w:history="1">
              <w:r w:rsidR="000D704C" w:rsidRPr="00FD0638">
                <w:rPr>
                  <w:rStyle w:val="Hyperlink"/>
                  <w:sz w:val="24"/>
                </w:rPr>
                <w:t>(19)</w:t>
              </w:r>
            </w:hyperlink>
            <w:r w:rsidR="000D704C" w:rsidRPr="00394328">
              <w:rPr>
                <w:sz w:val="24"/>
              </w:rPr>
              <w:t xml:space="preserve"> 19.1–19.7</w:t>
            </w:r>
          </w:p>
        </w:tc>
      </w:tr>
      <w:tr w:rsidR="000D704C" w:rsidRPr="00394328" w14:paraId="73D789F9" w14:textId="77777777" w:rsidTr="009E02F6">
        <w:tc>
          <w:tcPr>
            <w:tcW w:w="0" w:type="auto"/>
          </w:tcPr>
          <w:p w14:paraId="2BE41938" w14:textId="77777777" w:rsidR="000D704C" w:rsidRPr="00394328" w:rsidRDefault="000D704C" w:rsidP="00FF5101">
            <w:pPr>
              <w:rPr>
                <w:sz w:val="24"/>
              </w:rPr>
            </w:pPr>
          </w:p>
        </w:tc>
        <w:tc>
          <w:tcPr>
            <w:tcW w:w="0" w:type="auto"/>
          </w:tcPr>
          <w:p w14:paraId="68A84D90" w14:textId="77777777" w:rsidR="000D704C" w:rsidRPr="00394328" w:rsidRDefault="000D704C" w:rsidP="00FF5101">
            <w:pPr>
              <w:rPr>
                <w:sz w:val="24"/>
              </w:rPr>
            </w:pPr>
          </w:p>
        </w:tc>
        <w:tc>
          <w:tcPr>
            <w:tcW w:w="0" w:type="auto"/>
          </w:tcPr>
          <w:p w14:paraId="1BB46D73" w14:textId="5A878A4E" w:rsidR="000D704C" w:rsidRPr="00394328" w:rsidRDefault="00FD0638" w:rsidP="00FF5101">
            <w:pPr>
              <w:rPr>
                <w:sz w:val="24"/>
              </w:rPr>
            </w:pPr>
            <w:r>
              <w:rPr>
                <w:sz w:val="24"/>
              </w:rPr>
              <w:tab/>
            </w:r>
            <w:r w:rsidR="000D704C" w:rsidRPr="00394328">
              <w:rPr>
                <w:sz w:val="24"/>
              </w:rPr>
              <w:t>Số thứ tự ô nhịp in ở lề trang 24.1.2</w:t>
            </w:r>
          </w:p>
        </w:tc>
      </w:tr>
      <w:tr w:rsidR="000D704C" w:rsidRPr="00394328" w14:paraId="32767625" w14:textId="77777777" w:rsidTr="009E02F6">
        <w:tc>
          <w:tcPr>
            <w:tcW w:w="0" w:type="auto"/>
          </w:tcPr>
          <w:p w14:paraId="2ED51450" w14:textId="77777777" w:rsidR="000D704C" w:rsidRPr="00394328" w:rsidRDefault="000D704C" w:rsidP="00FF5101">
            <w:pPr>
              <w:rPr>
                <w:sz w:val="24"/>
              </w:rPr>
            </w:pPr>
          </w:p>
        </w:tc>
        <w:tc>
          <w:tcPr>
            <w:tcW w:w="0" w:type="auto"/>
          </w:tcPr>
          <w:p w14:paraId="3F790878" w14:textId="77777777" w:rsidR="000D704C" w:rsidRPr="00394328" w:rsidRDefault="000D704C" w:rsidP="00FF5101">
            <w:pPr>
              <w:rPr>
                <w:sz w:val="24"/>
              </w:rPr>
            </w:pPr>
          </w:p>
        </w:tc>
        <w:tc>
          <w:tcPr>
            <w:tcW w:w="0" w:type="auto"/>
          </w:tcPr>
          <w:p w14:paraId="2146C168" w14:textId="1CD1C8F3" w:rsidR="000D704C" w:rsidRPr="00394328" w:rsidRDefault="00FD0638" w:rsidP="00FF5101">
            <w:pPr>
              <w:rPr>
                <w:sz w:val="24"/>
              </w:rPr>
            </w:pPr>
            <w:r>
              <w:rPr>
                <w:sz w:val="24"/>
              </w:rPr>
              <w:tab/>
            </w:r>
            <w:r w:rsidR="000D704C" w:rsidRPr="00394328">
              <w:rPr>
                <w:sz w:val="24"/>
              </w:rPr>
              <w:t>Cài đặt organ, điện tử 29.16.1</w:t>
            </w:r>
          </w:p>
        </w:tc>
      </w:tr>
      <w:tr w:rsidR="000D704C" w:rsidRPr="00394328" w14:paraId="0C94B2D0" w14:textId="77777777" w:rsidTr="009E02F6">
        <w:tc>
          <w:tcPr>
            <w:tcW w:w="0" w:type="auto"/>
          </w:tcPr>
          <w:p w14:paraId="059F283C" w14:textId="77777777" w:rsidR="000D704C" w:rsidRPr="00394328" w:rsidRDefault="000D704C" w:rsidP="00FF5101">
            <w:pPr>
              <w:rPr>
                <w:sz w:val="24"/>
              </w:rPr>
            </w:pPr>
          </w:p>
        </w:tc>
        <w:tc>
          <w:tcPr>
            <w:tcW w:w="0" w:type="auto"/>
          </w:tcPr>
          <w:p w14:paraId="45D74184" w14:textId="77777777" w:rsidR="000D704C" w:rsidRPr="00394328" w:rsidRDefault="000D704C" w:rsidP="00FF5101">
            <w:pPr>
              <w:rPr>
                <w:sz w:val="24"/>
              </w:rPr>
            </w:pPr>
          </w:p>
        </w:tc>
        <w:tc>
          <w:tcPr>
            <w:tcW w:w="0" w:type="auto"/>
          </w:tcPr>
          <w:p w14:paraId="6DF935E0" w14:textId="428788E2" w:rsidR="000D704C" w:rsidRPr="00394328" w:rsidRDefault="000D704C" w:rsidP="00FF5101">
            <w:pPr>
              <w:rPr>
                <w:sz w:val="24"/>
              </w:rPr>
            </w:pPr>
            <w:r w:rsidRPr="00394328">
              <w:rPr>
                <w:sz w:val="24"/>
              </w:rPr>
              <w:t>Theo sau là các số ở phần dưới của ô chữ nổi</w:t>
            </w:r>
            <w:r w:rsidR="00FD0638">
              <w:rPr>
                <w:sz w:val="24"/>
              </w:rPr>
              <w:t>:</w:t>
            </w:r>
          </w:p>
        </w:tc>
      </w:tr>
      <w:tr w:rsidR="000D704C" w:rsidRPr="00394328" w14:paraId="4BF56159" w14:textId="77777777" w:rsidTr="009E02F6">
        <w:tc>
          <w:tcPr>
            <w:tcW w:w="0" w:type="auto"/>
          </w:tcPr>
          <w:p w14:paraId="3F9C8059" w14:textId="77777777" w:rsidR="000D704C" w:rsidRPr="00394328" w:rsidRDefault="000D704C" w:rsidP="00FF5101">
            <w:pPr>
              <w:rPr>
                <w:sz w:val="24"/>
              </w:rPr>
            </w:pPr>
          </w:p>
        </w:tc>
        <w:tc>
          <w:tcPr>
            <w:tcW w:w="0" w:type="auto"/>
          </w:tcPr>
          <w:p w14:paraId="71F4A54E" w14:textId="77777777" w:rsidR="000D704C" w:rsidRPr="00394328" w:rsidRDefault="000D704C" w:rsidP="00FF5101">
            <w:pPr>
              <w:rPr>
                <w:sz w:val="24"/>
              </w:rPr>
            </w:pPr>
          </w:p>
        </w:tc>
        <w:tc>
          <w:tcPr>
            <w:tcW w:w="0" w:type="auto"/>
          </w:tcPr>
          <w:p w14:paraId="51768C68" w14:textId="3716DA5C" w:rsidR="000D704C" w:rsidRPr="00394328" w:rsidRDefault="00FD0638" w:rsidP="00FF5101">
            <w:pPr>
              <w:rPr>
                <w:sz w:val="24"/>
              </w:rPr>
            </w:pPr>
            <w:r>
              <w:rPr>
                <w:sz w:val="24"/>
              </w:rPr>
              <w:tab/>
            </w:r>
            <w:r w:rsidR="000D704C" w:rsidRPr="00394328">
              <w:rPr>
                <w:sz w:val="24"/>
              </w:rPr>
              <w:t xml:space="preserve">Khung thay đổi thứ 1 hoặc thứ 2 </w:t>
            </w:r>
            <w:hyperlink w:anchor="_Bảng_17._Dấu" w:history="1">
              <w:r w:rsidR="001320AD" w:rsidRPr="001320AD">
                <w:rPr>
                  <w:rStyle w:val="Hyperlink"/>
                  <w:sz w:val="24"/>
                </w:rPr>
                <w:t>(17)</w:t>
              </w:r>
            </w:hyperlink>
            <w:r w:rsidR="000D704C" w:rsidRPr="00394328">
              <w:rPr>
                <w:sz w:val="24"/>
              </w:rPr>
              <w:t xml:space="preserve"> 17.1.1</w:t>
            </w:r>
          </w:p>
        </w:tc>
      </w:tr>
      <w:tr w:rsidR="000D704C" w:rsidRPr="00394328" w14:paraId="0297FD85" w14:textId="77777777" w:rsidTr="009E02F6">
        <w:tc>
          <w:tcPr>
            <w:tcW w:w="0" w:type="auto"/>
          </w:tcPr>
          <w:p w14:paraId="1FA47EEE" w14:textId="77777777" w:rsidR="000D704C" w:rsidRPr="00394328" w:rsidRDefault="000D704C" w:rsidP="00FF5101">
            <w:pPr>
              <w:rPr>
                <w:sz w:val="24"/>
              </w:rPr>
            </w:pPr>
          </w:p>
        </w:tc>
        <w:tc>
          <w:tcPr>
            <w:tcW w:w="0" w:type="auto"/>
          </w:tcPr>
          <w:p w14:paraId="04A64403" w14:textId="77777777" w:rsidR="000D704C" w:rsidRPr="00394328" w:rsidRDefault="000D704C" w:rsidP="00FF5101">
            <w:pPr>
              <w:rPr>
                <w:sz w:val="24"/>
              </w:rPr>
            </w:pPr>
          </w:p>
        </w:tc>
        <w:tc>
          <w:tcPr>
            <w:tcW w:w="0" w:type="auto"/>
          </w:tcPr>
          <w:p w14:paraId="798BC881" w14:textId="02A91FC7" w:rsidR="000D704C" w:rsidRPr="00394328" w:rsidRDefault="00FD0638" w:rsidP="00FF5101">
            <w:pPr>
              <w:rPr>
                <w:sz w:val="24"/>
              </w:rPr>
            </w:pPr>
            <w:r>
              <w:rPr>
                <w:sz w:val="24"/>
              </w:rPr>
              <w:tab/>
            </w:r>
            <w:r w:rsidR="000D704C" w:rsidRPr="00394328">
              <w:rPr>
                <w:sz w:val="24"/>
              </w:rPr>
              <w:t xml:space="preserve">Nhắc lại có số thứ tự ô nhịp </w:t>
            </w:r>
            <w:hyperlink w:anchor="_Bảng_19._Nhắc" w:history="1">
              <w:r w:rsidRPr="00FD0638">
                <w:rPr>
                  <w:rStyle w:val="Hyperlink"/>
                  <w:sz w:val="24"/>
                </w:rPr>
                <w:t>(19)</w:t>
              </w:r>
            </w:hyperlink>
            <w:r w:rsidR="000D704C" w:rsidRPr="00394328">
              <w:rPr>
                <w:sz w:val="24"/>
              </w:rPr>
              <w:t xml:space="preserve"> 19.1.2–19.7</w:t>
            </w:r>
          </w:p>
        </w:tc>
      </w:tr>
      <w:tr w:rsidR="000D704C" w:rsidRPr="00394328" w14:paraId="565F954A" w14:textId="77777777" w:rsidTr="009E02F6">
        <w:tc>
          <w:tcPr>
            <w:tcW w:w="0" w:type="auto"/>
          </w:tcPr>
          <w:p w14:paraId="1BE58626" w14:textId="77777777" w:rsidR="000D704C" w:rsidRPr="00394328" w:rsidRDefault="000D704C" w:rsidP="00FF5101">
            <w:pPr>
              <w:rPr>
                <w:sz w:val="24"/>
              </w:rPr>
            </w:pPr>
          </w:p>
        </w:tc>
        <w:tc>
          <w:tcPr>
            <w:tcW w:w="0" w:type="auto"/>
          </w:tcPr>
          <w:p w14:paraId="4F582770" w14:textId="77777777" w:rsidR="000D704C" w:rsidRPr="00394328" w:rsidRDefault="000D704C" w:rsidP="00FF5101">
            <w:pPr>
              <w:rPr>
                <w:sz w:val="24"/>
              </w:rPr>
            </w:pPr>
          </w:p>
        </w:tc>
        <w:tc>
          <w:tcPr>
            <w:tcW w:w="0" w:type="auto"/>
          </w:tcPr>
          <w:p w14:paraId="03EDD70C" w14:textId="2C580E58" w:rsidR="000D704C" w:rsidRPr="00394328" w:rsidRDefault="00FD0638" w:rsidP="00FF5101">
            <w:pPr>
              <w:rPr>
                <w:sz w:val="24"/>
              </w:rPr>
            </w:pPr>
            <w:r>
              <w:rPr>
                <w:sz w:val="24"/>
              </w:rPr>
              <w:tab/>
            </w:r>
            <w:r w:rsidR="000D704C" w:rsidRPr="00394328">
              <w:rPr>
                <w:sz w:val="24"/>
              </w:rPr>
              <w:t xml:space="preserve">Bè trầm đánh số </w:t>
            </w:r>
            <w:hyperlink w:anchor="_Bảng_26._Bè" w:history="1">
              <w:r w:rsidR="00C375F6" w:rsidRPr="00C375F6">
                <w:rPr>
                  <w:rStyle w:val="Hyperlink"/>
                  <w:sz w:val="24"/>
                </w:rPr>
                <w:t>(</w:t>
              </w:r>
              <w:hyperlink w:anchor="_Bảng_26._Bè" w:history="1">
                <w:r w:rsidR="00E622ED" w:rsidRPr="00E622ED">
                  <w:rPr>
                    <w:rStyle w:val="Hyperlink"/>
                    <w:sz w:val="24"/>
                  </w:rPr>
                  <w:t>26)</w:t>
                </w:r>
              </w:hyperlink>
            </w:hyperlink>
            <w:r w:rsidR="000D704C" w:rsidRPr="00394328">
              <w:rPr>
                <w:sz w:val="24"/>
              </w:rPr>
              <w:t xml:space="preserve"> 30.1.1–30.2, 30.3</w:t>
            </w:r>
          </w:p>
        </w:tc>
      </w:tr>
      <w:tr w:rsidR="000D704C" w:rsidRPr="00394328" w14:paraId="06EF901B" w14:textId="77777777" w:rsidTr="009E02F6">
        <w:tc>
          <w:tcPr>
            <w:tcW w:w="0" w:type="auto"/>
          </w:tcPr>
          <w:p w14:paraId="2BEF1EFC" w14:textId="77777777" w:rsidR="000D704C" w:rsidRPr="00394328" w:rsidRDefault="000D704C" w:rsidP="00FF5101">
            <w:pPr>
              <w:rPr>
                <w:sz w:val="24"/>
              </w:rPr>
            </w:pPr>
          </w:p>
        </w:tc>
        <w:tc>
          <w:tcPr>
            <w:tcW w:w="0" w:type="auto"/>
          </w:tcPr>
          <w:p w14:paraId="0F8480FE" w14:textId="77777777" w:rsidR="000D704C" w:rsidRPr="00394328" w:rsidRDefault="000D704C" w:rsidP="00FF5101">
            <w:pPr>
              <w:rPr>
                <w:sz w:val="24"/>
              </w:rPr>
            </w:pPr>
          </w:p>
        </w:tc>
        <w:tc>
          <w:tcPr>
            <w:tcW w:w="0" w:type="auto"/>
          </w:tcPr>
          <w:p w14:paraId="695542C6" w14:textId="492B0822" w:rsidR="000D704C" w:rsidRPr="00394328" w:rsidRDefault="00FD0638" w:rsidP="00FF5101">
            <w:pPr>
              <w:rPr>
                <w:sz w:val="24"/>
              </w:rPr>
            </w:pPr>
            <w:r>
              <w:rPr>
                <w:sz w:val="24"/>
              </w:rPr>
              <w:tab/>
            </w:r>
            <w:r w:rsidR="00C44254">
              <w:rPr>
                <w:sz w:val="24"/>
              </w:rPr>
              <w:t>Số thứ tự lời nhạc</w:t>
            </w:r>
            <w:r w:rsidR="000D704C" w:rsidRPr="00394328">
              <w:rPr>
                <w:sz w:val="24"/>
              </w:rPr>
              <w:t xml:space="preserve"> </w:t>
            </w:r>
            <w:hyperlink w:anchor="_Bảng_31._Ký" w:history="1">
              <w:r w:rsidR="00C375F6" w:rsidRPr="00C375F6">
                <w:rPr>
                  <w:rStyle w:val="Hyperlink"/>
                  <w:sz w:val="24"/>
                </w:rPr>
                <w:t>(31)</w:t>
              </w:r>
            </w:hyperlink>
            <w:r w:rsidR="000D704C" w:rsidRPr="00394328">
              <w:rPr>
                <w:sz w:val="24"/>
              </w:rPr>
              <w:t xml:space="preserve"> 35.7.1</w:t>
            </w:r>
          </w:p>
        </w:tc>
      </w:tr>
      <w:tr w:rsidR="000D704C" w:rsidRPr="00394328" w14:paraId="1E5B47F9" w14:textId="77777777" w:rsidTr="009E02F6">
        <w:tc>
          <w:tcPr>
            <w:tcW w:w="0" w:type="auto"/>
          </w:tcPr>
          <w:p w14:paraId="2F781E0C" w14:textId="77777777" w:rsidR="000D704C" w:rsidRPr="00394328" w:rsidRDefault="000D704C" w:rsidP="00FF5101">
            <w:pPr>
              <w:rPr>
                <w:rFonts w:ascii="SimBraille" w:hAnsi="SimBraille" w:cs="SimBraille"/>
                <w:sz w:val="24"/>
              </w:rPr>
            </w:pPr>
          </w:p>
        </w:tc>
        <w:tc>
          <w:tcPr>
            <w:tcW w:w="0" w:type="auto"/>
          </w:tcPr>
          <w:p w14:paraId="2E257BB7" w14:textId="77777777" w:rsidR="000D704C" w:rsidRPr="00394328" w:rsidRDefault="000D704C" w:rsidP="00FF5101">
            <w:pPr>
              <w:rPr>
                <w:rFonts w:ascii="SimBraille" w:hAnsi="SimBraille" w:cs="SimBraille"/>
                <w:sz w:val="24"/>
              </w:rPr>
            </w:pPr>
            <w:r w:rsidRPr="00394328">
              <w:rPr>
                <w:rFonts w:ascii="SimBraille" w:hAnsi="SimBraille" w:cs="SimBraille"/>
                <w:sz w:val="24"/>
              </w:rPr>
              <w:t>#a</w:t>
            </w:r>
          </w:p>
        </w:tc>
        <w:tc>
          <w:tcPr>
            <w:tcW w:w="0" w:type="auto"/>
          </w:tcPr>
          <w:p w14:paraId="6F07EEA6" w14:textId="411BE9DE" w:rsidR="000D704C" w:rsidRPr="00394328" w:rsidRDefault="000D704C" w:rsidP="00FF5101">
            <w:pPr>
              <w:rPr>
                <w:sz w:val="24"/>
              </w:rPr>
            </w:pPr>
            <w:r w:rsidRPr="00394328">
              <w:rPr>
                <w:sz w:val="24"/>
              </w:rPr>
              <w:t xml:space="preserve">Đường nối dài trong bè trầm đánh số </w:t>
            </w:r>
            <w:hyperlink w:anchor="_Bảng_26._Bè" w:history="1">
              <w:r w:rsidR="00C375F6" w:rsidRPr="00C375F6">
                <w:rPr>
                  <w:rStyle w:val="Hyperlink"/>
                  <w:sz w:val="24"/>
                </w:rPr>
                <w:t>(</w:t>
              </w:r>
              <w:hyperlink w:anchor="_Bảng_26._Bè" w:history="1">
                <w:r w:rsidR="00E622ED" w:rsidRPr="00E622ED">
                  <w:rPr>
                    <w:rStyle w:val="Hyperlink"/>
                    <w:sz w:val="24"/>
                  </w:rPr>
                  <w:t>26)</w:t>
                </w:r>
              </w:hyperlink>
            </w:hyperlink>
            <w:r w:rsidRPr="00394328">
              <w:rPr>
                <w:sz w:val="24"/>
              </w:rPr>
              <w:t xml:space="preserve"> 30.2.3</w:t>
            </w:r>
          </w:p>
        </w:tc>
      </w:tr>
      <w:tr w:rsidR="000D704C" w:rsidRPr="00394328" w14:paraId="675D5772" w14:textId="77777777" w:rsidTr="009E02F6">
        <w:tc>
          <w:tcPr>
            <w:tcW w:w="0" w:type="auto"/>
          </w:tcPr>
          <w:p w14:paraId="2EE4E410" w14:textId="77777777" w:rsidR="000D704C" w:rsidRPr="00394328" w:rsidRDefault="000D704C" w:rsidP="00FF5101">
            <w:pPr>
              <w:rPr>
                <w:rFonts w:ascii="SimBraille" w:hAnsi="SimBraille" w:cs="SimBraille"/>
                <w:sz w:val="24"/>
              </w:rPr>
            </w:pPr>
          </w:p>
        </w:tc>
        <w:tc>
          <w:tcPr>
            <w:tcW w:w="0" w:type="auto"/>
          </w:tcPr>
          <w:p w14:paraId="1E0E1407" w14:textId="77777777" w:rsidR="000D704C" w:rsidRPr="00394328" w:rsidRDefault="000D704C" w:rsidP="00FF5101">
            <w:pPr>
              <w:rPr>
                <w:rFonts w:ascii="SimBraille" w:hAnsi="SimBraille" w:cs="SimBraille"/>
                <w:sz w:val="24"/>
              </w:rPr>
            </w:pPr>
            <w:r w:rsidRPr="00394328">
              <w:rPr>
                <w:rFonts w:ascii="SimBraille" w:hAnsi="SimBraille" w:cs="SimBraille"/>
                <w:sz w:val="24"/>
              </w:rPr>
              <w:t>#aa</w:t>
            </w:r>
          </w:p>
        </w:tc>
        <w:tc>
          <w:tcPr>
            <w:tcW w:w="0" w:type="auto"/>
          </w:tcPr>
          <w:p w14:paraId="1D231EB2" w14:textId="64B93EC7" w:rsidR="000D704C" w:rsidRPr="00394328" w:rsidRDefault="000D704C" w:rsidP="00FF5101">
            <w:pPr>
              <w:rPr>
                <w:sz w:val="24"/>
              </w:rPr>
            </w:pPr>
            <w:r w:rsidRPr="00394328">
              <w:rPr>
                <w:sz w:val="24"/>
              </w:rPr>
              <w:t xml:space="preserve">Hai đường nối dài trong bè trầm đánh số </w:t>
            </w:r>
            <w:hyperlink w:anchor="_Bảng_26._Bè" w:history="1">
              <w:r w:rsidR="00C375F6" w:rsidRPr="00C375F6">
                <w:rPr>
                  <w:rStyle w:val="Hyperlink"/>
                  <w:sz w:val="24"/>
                </w:rPr>
                <w:t>(</w:t>
              </w:r>
              <w:hyperlink w:anchor="_Bảng_26._Bè" w:history="1">
                <w:r w:rsidR="00E622ED" w:rsidRPr="00E622ED">
                  <w:rPr>
                    <w:rStyle w:val="Hyperlink"/>
                    <w:sz w:val="24"/>
                  </w:rPr>
                  <w:t>26)</w:t>
                </w:r>
              </w:hyperlink>
            </w:hyperlink>
            <w:r w:rsidRPr="00394328">
              <w:rPr>
                <w:sz w:val="24"/>
              </w:rPr>
              <w:t xml:space="preserve"> 30.2.3</w:t>
            </w:r>
          </w:p>
        </w:tc>
      </w:tr>
      <w:tr w:rsidR="000D704C" w:rsidRPr="00394328" w14:paraId="3C557B54" w14:textId="77777777" w:rsidTr="009E02F6">
        <w:tc>
          <w:tcPr>
            <w:tcW w:w="0" w:type="auto"/>
          </w:tcPr>
          <w:p w14:paraId="02F0A6E1" w14:textId="77777777" w:rsidR="000D704C" w:rsidRPr="00394328" w:rsidRDefault="000D704C" w:rsidP="00FF5101">
            <w:pPr>
              <w:rPr>
                <w:rFonts w:ascii="SimBraille" w:hAnsi="SimBraille" w:cs="SimBraille"/>
                <w:sz w:val="24"/>
              </w:rPr>
            </w:pPr>
          </w:p>
        </w:tc>
        <w:tc>
          <w:tcPr>
            <w:tcW w:w="0" w:type="auto"/>
          </w:tcPr>
          <w:p w14:paraId="653EBFE1" w14:textId="77777777" w:rsidR="000D704C" w:rsidRPr="00394328" w:rsidRDefault="000D704C" w:rsidP="00FF5101">
            <w:pPr>
              <w:rPr>
                <w:rFonts w:ascii="SimBraille" w:hAnsi="SimBraille" w:cs="SimBraille"/>
                <w:sz w:val="24"/>
              </w:rPr>
            </w:pPr>
            <w:r w:rsidRPr="00394328">
              <w:rPr>
                <w:rFonts w:ascii="SimBraille" w:hAnsi="SimBraille" w:cs="SimBraille"/>
                <w:sz w:val="24"/>
              </w:rPr>
              <w:t>#aaa</w:t>
            </w:r>
          </w:p>
        </w:tc>
        <w:tc>
          <w:tcPr>
            <w:tcW w:w="0" w:type="auto"/>
          </w:tcPr>
          <w:p w14:paraId="33541925" w14:textId="6CAD8D5A" w:rsidR="000D704C" w:rsidRPr="00394328" w:rsidRDefault="000D704C" w:rsidP="00FF5101">
            <w:pPr>
              <w:rPr>
                <w:sz w:val="24"/>
              </w:rPr>
            </w:pPr>
            <w:r w:rsidRPr="00394328">
              <w:rPr>
                <w:sz w:val="24"/>
              </w:rPr>
              <w:t xml:space="preserve">Ba đường nối dài trong bè trầm đánh số </w:t>
            </w:r>
            <w:hyperlink w:anchor="_Bảng_26._Bè" w:history="1">
              <w:r w:rsidR="00C375F6" w:rsidRPr="00C375F6">
                <w:rPr>
                  <w:rStyle w:val="Hyperlink"/>
                  <w:sz w:val="24"/>
                </w:rPr>
                <w:t>(</w:t>
              </w:r>
              <w:hyperlink w:anchor="_Bảng_26._Bè" w:history="1">
                <w:r w:rsidR="00E622ED" w:rsidRPr="00E622ED">
                  <w:rPr>
                    <w:rStyle w:val="Hyperlink"/>
                    <w:sz w:val="24"/>
                  </w:rPr>
                  <w:t>26)</w:t>
                </w:r>
              </w:hyperlink>
            </w:hyperlink>
            <w:r w:rsidRPr="00394328">
              <w:rPr>
                <w:sz w:val="24"/>
              </w:rPr>
              <w:t xml:space="preserve"> 30.2.3</w:t>
            </w:r>
          </w:p>
        </w:tc>
      </w:tr>
      <w:tr w:rsidR="000D704C" w:rsidRPr="00394328" w14:paraId="501BE2CB" w14:textId="77777777" w:rsidTr="009E02F6">
        <w:tc>
          <w:tcPr>
            <w:tcW w:w="0" w:type="auto"/>
          </w:tcPr>
          <w:p w14:paraId="36692C05" w14:textId="77777777" w:rsidR="000D704C" w:rsidRPr="00394328" w:rsidRDefault="000D704C" w:rsidP="00FF5101">
            <w:pPr>
              <w:rPr>
                <w:rFonts w:ascii="SimBraille" w:hAnsi="SimBraille" w:cs="SimBraille"/>
                <w:sz w:val="24"/>
              </w:rPr>
            </w:pPr>
          </w:p>
        </w:tc>
        <w:tc>
          <w:tcPr>
            <w:tcW w:w="0" w:type="auto"/>
          </w:tcPr>
          <w:p w14:paraId="7BCA81DF"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22E541D9" w14:textId="09D272E5" w:rsidR="000D704C" w:rsidRPr="00394328" w:rsidRDefault="00A94528" w:rsidP="00FF5101">
            <w:pPr>
              <w:rPr>
                <w:sz w:val="24"/>
              </w:rPr>
            </w:pPr>
            <w:r>
              <w:rPr>
                <w:sz w:val="24"/>
              </w:rPr>
              <w:t xml:space="preserve">Dấu bình riêng biệt trong </w:t>
            </w:r>
            <w:r w:rsidR="000D704C" w:rsidRPr="00394328">
              <w:rPr>
                <w:sz w:val="24"/>
              </w:rPr>
              <w:t xml:space="preserve">bè trầm đánh số </w:t>
            </w:r>
            <w:hyperlink w:anchor="_Bảng_26._Bè" w:history="1">
              <w:r w:rsidR="00C375F6" w:rsidRPr="00C375F6">
                <w:rPr>
                  <w:rStyle w:val="Hyperlink"/>
                  <w:sz w:val="24"/>
                </w:rPr>
                <w:t>(</w:t>
              </w:r>
              <w:hyperlink w:anchor="_Bảng_26._Bè" w:history="1">
                <w:r w:rsidR="00E622ED" w:rsidRPr="00E622ED">
                  <w:rPr>
                    <w:rStyle w:val="Hyperlink"/>
                    <w:sz w:val="24"/>
                  </w:rPr>
                  <w:t>26)</w:t>
                </w:r>
              </w:hyperlink>
            </w:hyperlink>
            <w:r w:rsidR="000D704C" w:rsidRPr="00394328">
              <w:rPr>
                <w:sz w:val="24"/>
              </w:rPr>
              <w:t xml:space="preserve"> 30.2.1</w:t>
            </w:r>
          </w:p>
        </w:tc>
      </w:tr>
      <w:tr w:rsidR="000D704C" w:rsidRPr="00394328" w14:paraId="1C57AB9E" w14:textId="77777777" w:rsidTr="009E02F6">
        <w:tc>
          <w:tcPr>
            <w:tcW w:w="0" w:type="auto"/>
          </w:tcPr>
          <w:p w14:paraId="58D87217" w14:textId="77777777" w:rsidR="000D704C" w:rsidRPr="00394328" w:rsidRDefault="000D704C" w:rsidP="00FF5101">
            <w:pPr>
              <w:rPr>
                <w:rFonts w:ascii="SimBraille" w:hAnsi="SimBraille" w:cs="SimBraille"/>
                <w:sz w:val="24"/>
              </w:rPr>
            </w:pPr>
          </w:p>
        </w:tc>
        <w:tc>
          <w:tcPr>
            <w:tcW w:w="0" w:type="auto"/>
          </w:tcPr>
          <w:p w14:paraId="029DCF3A" w14:textId="77777777" w:rsidR="000D704C" w:rsidRPr="00394328" w:rsidRDefault="000D704C" w:rsidP="00FF5101">
            <w:pPr>
              <w:rPr>
                <w:rFonts w:ascii="SimBraille" w:hAnsi="SimBraille" w:cs="SimBraille"/>
                <w:sz w:val="24"/>
              </w:rPr>
            </w:pPr>
            <w:r w:rsidRPr="00394328">
              <w:rPr>
                <w:rFonts w:ascii="SimBraille" w:hAnsi="SimBraille" w:cs="SimBraille"/>
                <w:sz w:val="24"/>
              </w:rPr>
              <w:t>#&lt;k</w:t>
            </w:r>
          </w:p>
        </w:tc>
        <w:tc>
          <w:tcPr>
            <w:tcW w:w="0" w:type="auto"/>
          </w:tcPr>
          <w:p w14:paraId="7B2382A3" w14:textId="50AF5024" w:rsidR="000D704C" w:rsidRPr="00394328" w:rsidRDefault="00A94528" w:rsidP="00FF5101">
            <w:pPr>
              <w:rPr>
                <w:sz w:val="24"/>
              </w:rPr>
            </w:pPr>
            <w:r>
              <w:rPr>
                <w:sz w:val="24"/>
              </w:rPr>
              <w:t xml:space="preserve">Dấu giáng riêng biệt trong </w:t>
            </w:r>
            <w:r w:rsidR="000D704C" w:rsidRPr="00394328">
              <w:rPr>
                <w:sz w:val="24"/>
              </w:rPr>
              <w:t xml:space="preserve">bè trầm đánh số </w:t>
            </w:r>
            <w:hyperlink w:anchor="_Bảng_26._Bè" w:history="1">
              <w:r w:rsidR="00C375F6" w:rsidRPr="00C375F6">
                <w:rPr>
                  <w:rStyle w:val="Hyperlink"/>
                  <w:sz w:val="24"/>
                </w:rPr>
                <w:t>(26)</w:t>
              </w:r>
            </w:hyperlink>
            <w:r w:rsidR="000D704C" w:rsidRPr="00394328">
              <w:rPr>
                <w:sz w:val="24"/>
              </w:rPr>
              <w:t xml:space="preserve"> 30.2.1</w:t>
            </w:r>
          </w:p>
        </w:tc>
      </w:tr>
      <w:tr w:rsidR="000D704C" w:rsidRPr="00394328" w14:paraId="1AD3550B" w14:textId="77777777" w:rsidTr="009E02F6">
        <w:tc>
          <w:tcPr>
            <w:tcW w:w="0" w:type="auto"/>
          </w:tcPr>
          <w:p w14:paraId="6A5F954D" w14:textId="77777777" w:rsidR="000D704C" w:rsidRPr="00394328" w:rsidRDefault="000D704C" w:rsidP="00FF5101">
            <w:pPr>
              <w:rPr>
                <w:rFonts w:ascii="SimBraille" w:hAnsi="SimBraille" w:cs="SimBraille"/>
                <w:sz w:val="24"/>
              </w:rPr>
            </w:pPr>
          </w:p>
        </w:tc>
        <w:tc>
          <w:tcPr>
            <w:tcW w:w="0" w:type="auto"/>
          </w:tcPr>
          <w:p w14:paraId="6FEFA10F"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5702A07A" w14:textId="21551588" w:rsidR="000D704C" w:rsidRPr="00394328" w:rsidRDefault="00A94528" w:rsidP="00FF5101">
            <w:pPr>
              <w:rPr>
                <w:sz w:val="24"/>
              </w:rPr>
            </w:pPr>
            <w:r>
              <w:rPr>
                <w:sz w:val="24"/>
              </w:rPr>
              <w:t xml:space="preserve">Dấu thăng riêng biệt trong </w:t>
            </w:r>
            <w:r w:rsidR="000D704C" w:rsidRPr="00394328">
              <w:rPr>
                <w:sz w:val="24"/>
              </w:rPr>
              <w:t xml:space="preserve">bè trầm đánh số </w:t>
            </w:r>
            <w:hyperlink w:anchor="_Bảng_26._Bè" w:history="1">
              <w:r w:rsidR="00C375F6" w:rsidRPr="00C375F6">
                <w:rPr>
                  <w:rStyle w:val="Hyperlink"/>
                  <w:sz w:val="24"/>
                </w:rPr>
                <w:t>(26)</w:t>
              </w:r>
            </w:hyperlink>
            <w:r w:rsidR="000D704C" w:rsidRPr="00394328">
              <w:rPr>
                <w:sz w:val="24"/>
              </w:rPr>
              <w:t xml:space="preserve"> 30.2.1</w:t>
            </w:r>
          </w:p>
        </w:tc>
      </w:tr>
      <w:tr w:rsidR="000D704C" w:rsidRPr="00394328" w14:paraId="3E5FD228" w14:textId="77777777" w:rsidTr="009E02F6">
        <w:tc>
          <w:tcPr>
            <w:tcW w:w="0" w:type="auto"/>
          </w:tcPr>
          <w:p w14:paraId="38724FFA" w14:textId="77777777" w:rsidR="000D704C" w:rsidRPr="00394328" w:rsidRDefault="000D704C" w:rsidP="00FF5101">
            <w:pPr>
              <w:rPr>
                <w:rFonts w:ascii="SimBraille" w:hAnsi="SimBraille" w:cs="SimBraille"/>
                <w:sz w:val="24"/>
              </w:rPr>
            </w:pPr>
          </w:p>
        </w:tc>
        <w:tc>
          <w:tcPr>
            <w:tcW w:w="0" w:type="auto"/>
          </w:tcPr>
          <w:p w14:paraId="14730084"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1AE78180" w14:textId="0964CF27" w:rsidR="000D704C" w:rsidRPr="00394328" w:rsidRDefault="00A94528" w:rsidP="00FF5101">
            <w:pPr>
              <w:rPr>
                <w:sz w:val="24"/>
              </w:rPr>
            </w:pPr>
            <w:r>
              <w:rPr>
                <w:sz w:val="24"/>
              </w:rPr>
              <w:t xml:space="preserve">Nét xiên xuất hiện như con số trong </w:t>
            </w:r>
            <w:r w:rsidR="000D704C" w:rsidRPr="00394328">
              <w:rPr>
                <w:sz w:val="24"/>
              </w:rPr>
              <w:t xml:space="preserve">bè trầm đánh số </w:t>
            </w:r>
            <w:hyperlink w:anchor="_Bảng_26._Bè" w:history="1">
              <w:r w:rsidR="00C375F6" w:rsidRPr="00C375F6">
                <w:rPr>
                  <w:rStyle w:val="Hyperlink"/>
                  <w:sz w:val="24"/>
                </w:rPr>
                <w:t>(26)</w:t>
              </w:r>
            </w:hyperlink>
            <w:r w:rsidR="000D704C" w:rsidRPr="00394328">
              <w:rPr>
                <w:sz w:val="24"/>
              </w:rPr>
              <w:t xml:space="preserve"> 30.2.1</w:t>
            </w:r>
          </w:p>
        </w:tc>
      </w:tr>
      <w:tr w:rsidR="000D704C" w:rsidRPr="00394328" w14:paraId="7F700D21" w14:textId="77777777" w:rsidTr="009E02F6">
        <w:tc>
          <w:tcPr>
            <w:tcW w:w="0" w:type="auto"/>
          </w:tcPr>
          <w:p w14:paraId="7D0E2D62" w14:textId="77777777" w:rsidR="000D704C" w:rsidRPr="00394328" w:rsidRDefault="000D704C" w:rsidP="00FF5101">
            <w:pPr>
              <w:rPr>
                <w:rFonts w:ascii="SimBraille" w:hAnsi="SimBraille" w:cs="SimBraille"/>
                <w:sz w:val="24"/>
              </w:rPr>
            </w:pPr>
          </w:p>
        </w:tc>
        <w:tc>
          <w:tcPr>
            <w:tcW w:w="0" w:type="auto"/>
          </w:tcPr>
          <w:p w14:paraId="23EFF52D"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479D7A77" w14:textId="6FD3CDBB" w:rsidR="000D704C" w:rsidRPr="00394328" w:rsidRDefault="00A94528" w:rsidP="00FF5101">
            <w:pPr>
              <w:rPr>
                <w:sz w:val="24"/>
              </w:rPr>
            </w:pPr>
            <w:r>
              <w:rPr>
                <w:sz w:val="24"/>
              </w:rPr>
              <w:t xml:space="preserve">Dấu cộng thay thế con số trong </w:t>
            </w:r>
            <w:r w:rsidR="000D704C" w:rsidRPr="00394328">
              <w:rPr>
                <w:sz w:val="24"/>
              </w:rPr>
              <w:t xml:space="preserve">bè trầm đánh số </w:t>
            </w:r>
            <w:hyperlink w:anchor="_Bảng_26._Bè" w:history="1">
              <w:r w:rsidR="00C375F6" w:rsidRPr="00C375F6">
                <w:rPr>
                  <w:rStyle w:val="Hyperlink"/>
                  <w:sz w:val="24"/>
                </w:rPr>
                <w:t>(26)</w:t>
              </w:r>
            </w:hyperlink>
            <w:r w:rsidR="000D704C" w:rsidRPr="00394328">
              <w:rPr>
                <w:sz w:val="24"/>
              </w:rPr>
              <w:t xml:space="preserve"> 30.2.1</w:t>
            </w:r>
          </w:p>
        </w:tc>
      </w:tr>
      <w:tr w:rsidR="000D704C" w:rsidRPr="00394328" w14:paraId="2FE148B2" w14:textId="77777777" w:rsidTr="009E02F6">
        <w:tc>
          <w:tcPr>
            <w:tcW w:w="0" w:type="auto"/>
          </w:tcPr>
          <w:p w14:paraId="08B4AC65" w14:textId="77777777" w:rsidR="000D704C" w:rsidRPr="00394328" w:rsidRDefault="000D704C" w:rsidP="00FF5101">
            <w:pPr>
              <w:rPr>
                <w:rFonts w:ascii="SimBraille" w:hAnsi="SimBraille" w:cs="SimBraille"/>
                <w:sz w:val="24"/>
              </w:rPr>
            </w:pPr>
          </w:p>
        </w:tc>
        <w:tc>
          <w:tcPr>
            <w:tcW w:w="0" w:type="auto"/>
          </w:tcPr>
          <w:p w14:paraId="1646467B"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210AA178" w14:textId="2D2942FB" w:rsidR="000D704C" w:rsidRPr="00394328" w:rsidRDefault="00A94528" w:rsidP="00FF5101">
            <w:pPr>
              <w:rPr>
                <w:sz w:val="24"/>
              </w:rPr>
            </w:pPr>
            <w:r>
              <w:rPr>
                <w:sz w:val="24"/>
              </w:rPr>
              <w:t xml:space="preserve">Số bị lược bỏ trong </w:t>
            </w:r>
            <w:r w:rsidR="000D704C" w:rsidRPr="00394328">
              <w:rPr>
                <w:sz w:val="24"/>
              </w:rPr>
              <w:t xml:space="preserve">bè trầm đánh số </w:t>
            </w:r>
            <w:hyperlink w:anchor="_Bảng_26._Bè" w:history="1">
              <w:r w:rsidR="00C375F6" w:rsidRPr="00C375F6">
                <w:rPr>
                  <w:rStyle w:val="Hyperlink"/>
                  <w:sz w:val="24"/>
                </w:rPr>
                <w:t>(26)</w:t>
              </w:r>
            </w:hyperlink>
            <w:r w:rsidR="000D704C" w:rsidRPr="00394328">
              <w:rPr>
                <w:sz w:val="24"/>
              </w:rPr>
              <w:t xml:space="preserve"> 30.2</w:t>
            </w:r>
          </w:p>
        </w:tc>
      </w:tr>
      <w:tr w:rsidR="000D704C" w:rsidRPr="00394328" w14:paraId="6F28C64B" w14:textId="77777777" w:rsidTr="009E02F6">
        <w:tc>
          <w:tcPr>
            <w:tcW w:w="0" w:type="auto"/>
          </w:tcPr>
          <w:p w14:paraId="70AE8ECE" w14:textId="77777777" w:rsidR="000D704C" w:rsidRPr="00394328" w:rsidRDefault="000D704C" w:rsidP="00FF5101">
            <w:pPr>
              <w:rPr>
                <w:rFonts w:ascii="SimBraille" w:hAnsi="SimBraille" w:cs="SimBraille"/>
                <w:sz w:val="24"/>
              </w:rPr>
            </w:pPr>
          </w:p>
        </w:tc>
        <w:tc>
          <w:tcPr>
            <w:tcW w:w="0" w:type="auto"/>
          </w:tcPr>
          <w:p w14:paraId="73A9733D"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46B6D57C" w14:textId="2384E0D8" w:rsidR="000D704C" w:rsidRPr="00394328" w:rsidRDefault="00A94528" w:rsidP="00FF5101">
            <w:pPr>
              <w:rPr>
                <w:sz w:val="24"/>
              </w:rPr>
            </w:pPr>
            <w:r>
              <w:rPr>
                <w:sz w:val="24"/>
              </w:rPr>
              <w:t xml:space="preserve">Nét xiên gạch chéo qua con số trong </w:t>
            </w:r>
            <w:r w:rsidR="000D704C" w:rsidRPr="00394328">
              <w:rPr>
                <w:sz w:val="24"/>
              </w:rPr>
              <w:t xml:space="preserve">bè trầm đánh số </w:t>
            </w:r>
            <w:hyperlink w:anchor="_Bảng_26._Bè" w:history="1">
              <w:r w:rsidR="00C375F6" w:rsidRPr="00C375F6">
                <w:rPr>
                  <w:rStyle w:val="Hyperlink"/>
                  <w:sz w:val="24"/>
                </w:rPr>
                <w:t>(26)</w:t>
              </w:r>
            </w:hyperlink>
            <w:r w:rsidR="000D704C" w:rsidRPr="00394328">
              <w:rPr>
                <w:sz w:val="24"/>
              </w:rPr>
              <w:t xml:space="preserve"> 30.2.1</w:t>
            </w:r>
          </w:p>
        </w:tc>
      </w:tr>
      <w:tr w:rsidR="000D704C" w:rsidRPr="00394328" w14:paraId="0E4B8093" w14:textId="77777777" w:rsidTr="009E02F6">
        <w:tc>
          <w:tcPr>
            <w:tcW w:w="0" w:type="auto"/>
          </w:tcPr>
          <w:p w14:paraId="0A4C19B2" w14:textId="77777777" w:rsidR="000D704C" w:rsidRPr="00394328" w:rsidRDefault="000D704C" w:rsidP="00FF5101">
            <w:pPr>
              <w:rPr>
                <w:sz w:val="24"/>
              </w:rPr>
            </w:pPr>
            <w:bookmarkStart w:id="676" w:name="bookmark54"/>
            <w:r>
              <w:rPr>
                <w:sz w:val="24"/>
              </w:rPr>
              <w:t>54.</w:t>
            </w:r>
            <w:bookmarkEnd w:id="676"/>
            <w:r>
              <w:rPr>
                <w:sz w:val="24"/>
              </w:rPr>
              <w:t xml:space="preserve"> </w:t>
            </w:r>
          </w:p>
        </w:tc>
        <w:tc>
          <w:tcPr>
            <w:tcW w:w="0" w:type="auto"/>
          </w:tcPr>
          <w:p w14:paraId="24826B40"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3A5948D2" w14:textId="606C8F86" w:rsidR="000D704C" w:rsidRPr="00394328" w:rsidRDefault="000D704C" w:rsidP="00FF5101">
            <w:pPr>
              <w:rPr>
                <w:sz w:val="24"/>
              </w:rPr>
            </w:pPr>
            <w:r w:rsidRPr="00394328">
              <w:rPr>
                <w:sz w:val="24"/>
              </w:rPr>
              <w:t xml:space="preserve">Ký hiệu báo từ </w:t>
            </w:r>
            <w:hyperlink w:anchor="_(C)_Các_cụm" w:history="1">
              <w:r w:rsidRPr="00FD0638">
                <w:rPr>
                  <w:rStyle w:val="Hyperlink"/>
                  <w:sz w:val="24"/>
                </w:rPr>
                <w:t>(22C)</w:t>
              </w:r>
            </w:hyperlink>
            <w:r w:rsidRPr="00394328">
              <w:rPr>
                <w:sz w:val="24"/>
              </w:rPr>
              <w:t xml:space="preserve"> 22.3–22.3.9, 29.3.3–29.3.5</w:t>
            </w:r>
          </w:p>
        </w:tc>
      </w:tr>
      <w:tr w:rsidR="000D704C" w:rsidRPr="00394328" w14:paraId="50BEAFE0" w14:textId="77777777" w:rsidTr="009E02F6">
        <w:tc>
          <w:tcPr>
            <w:tcW w:w="0" w:type="auto"/>
          </w:tcPr>
          <w:p w14:paraId="01904A8B" w14:textId="77777777" w:rsidR="000D704C" w:rsidRPr="00394328" w:rsidRDefault="000D704C" w:rsidP="00FF5101">
            <w:pPr>
              <w:rPr>
                <w:rFonts w:ascii="SimBraille" w:hAnsi="SimBraille" w:cs="SimBraille"/>
                <w:sz w:val="24"/>
              </w:rPr>
            </w:pPr>
          </w:p>
        </w:tc>
        <w:tc>
          <w:tcPr>
            <w:tcW w:w="0" w:type="auto"/>
          </w:tcPr>
          <w:p w14:paraId="17886062" w14:textId="77777777" w:rsidR="000D704C" w:rsidRPr="00394328" w:rsidRDefault="000D704C" w:rsidP="00FF5101">
            <w:pPr>
              <w:rPr>
                <w:rFonts w:ascii="SimBraille" w:hAnsi="SimBraille" w:cs="SimBraille"/>
                <w:sz w:val="24"/>
              </w:rPr>
            </w:pPr>
            <w:r w:rsidRPr="00394328">
              <w:rPr>
                <w:rFonts w:ascii="SimBraille" w:hAnsi="SimBraille" w:cs="SimBraille"/>
                <w:sz w:val="24"/>
              </w:rPr>
              <w:t>&gt;c</w:t>
            </w:r>
          </w:p>
        </w:tc>
        <w:tc>
          <w:tcPr>
            <w:tcW w:w="0" w:type="auto"/>
          </w:tcPr>
          <w:p w14:paraId="65E657AF" w14:textId="0E951776" w:rsidR="000D704C" w:rsidRPr="00394328" w:rsidRDefault="000D704C" w:rsidP="00FF5101">
            <w:pPr>
              <w:rPr>
                <w:sz w:val="24"/>
              </w:rPr>
            </w:pPr>
            <w:r w:rsidRPr="00394328">
              <w:rPr>
                <w:sz w:val="24"/>
              </w:rPr>
              <w:t xml:space="preserve">Bắt đầu ký hiệu mạnh dần hình kẹp tóc (crescendo) </w:t>
            </w:r>
            <w:hyperlink w:anchor="_(C)_Các_cụm" w:history="1">
              <w:r w:rsidR="00FD0638" w:rsidRPr="00FD0638">
                <w:rPr>
                  <w:rStyle w:val="Hyperlink"/>
                  <w:sz w:val="24"/>
                </w:rPr>
                <w:t>(22C)</w:t>
              </w:r>
            </w:hyperlink>
            <w:r w:rsidRPr="00394328">
              <w:rPr>
                <w:sz w:val="24"/>
              </w:rPr>
              <w:t xml:space="preserve"> 22.3.3</w:t>
            </w:r>
          </w:p>
        </w:tc>
      </w:tr>
      <w:tr w:rsidR="000D704C" w:rsidRPr="00394328" w14:paraId="7953E908" w14:textId="77777777" w:rsidTr="009E02F6">
        <w:tc>
          <w:tcPr>
            <w:tcW w:w="0" w:type="auto"/>
          </w:tcPr>
          <w:p w14:paraId="3E6DF7B2" w14:textId="77777777" w:rsidR="000D704C" w:rsidRPr="00394328" w:rsidRDefault="000D704C" w:rsidP="00FF5101">
            <w:pPr>
              <w:rPr>
                <w:rFonts w:ascii="SimBraille" w:hAnsi="SimBraille" w:cs="SimBraille"/>
                <w:sz w:val="24"/>
              </w:rPr>
            </w:pPr>
          </w:p>
        </w:tc>
        <w:tc>
          <w:tcPr>
            <w:tcW w:w="0" w:type="auto"/>
          </w:tcPr>
          <w:p w14:paraId="1BC440E8" w14:textId="77777777" w:rsidR="000D704C" w:rsidRPr="00394328" w:rsidRDefault="000D704C" w:rsidP="00FF5101">
            <w:pPr>
              <w:rPr>
                <w:rFonts w:ascii="SimBraille" w:hAnsi="SimBraille" w:cs="SimBraille"/>
                <w:sz w:val="24"/>
              </w:rPr>
            </w:pPr>
            <w:r w:rsidRPr="00394328">
              <w:rPr>
                <w:rFonts w:ascii="SimBraille" w:hAnsi="SimBraille" w:cs="SimBraille"/>
                <w:sz w:val="24"/>
              </w:rPr>
              <w:t>&gt;cr'</w:t>
            </w:r>
          </w:p>
        </w:tc>
        <w:tc>
          <w:tcPr>
            <w:tcW w:w="0" w:type="auto"/>
          </w:tcPr>
          <w:p w14:paraId="52FAC492" w14:textId="24F35391" w:rsidR="000D704C" w:rsidRPr="00394328" w:rsidRDefault="000D704C" w:rsidP="00FF5101">
            <w:pPr>
              <w:rPr>
                <w:sz w:val="24"/>
              </w:rPr>
            </w:pPr>
            <w:r w:rsidRPr="00394328">
              <w:rPr>
                <w:sz w:val="24"/>
              </w:rPr>
              <w:t xml:space="preserve">Mạnh dần (Cresc.) </w:t>
            </w:r>
            <w:hyperlink w:anchor="_(C)_Các_cụm" w:history="1">
              <w:r w:rsidR="00FD0638" w:rsidRPr="00FD0638">
                <w:rPr>
                  <w:rStyle w:val="Hyperlink"/>
                  <w:sz w:val="24"/>
                </w:rPr>
                <w:t>(22C)</w:t>
              </w:r>
            </w:hyperlink>
            <w:r w:rsidRPr="00394328">
              <w:rPr>
                <w:sz w:val="24"/>
              </w:rPr>
              <w:t xml:space="preserve"> 22.3.2</w:t>
            </w:r>
          </w:p>
        </w:tc>
      </w:tr>
      <w:tr w:rsidR="000D704C" w:rsidRPr="00394328" w14:paraId="52953C9B" w14:textId="77777777" w:rsidTr="009E02F6">
        <w:tc>
          <w:tcPr>
            <w:tcW w:w="0" w:type="auto"/>
          </w:tcPr>
          <w:p w14:paraId="231FC980" w14:textId="77777777" w:rsidR="000D704C" w:rsidRPr="00394328" w:rsidRDefault="000D704C" w:rsidP="00FF5101">
            <w:pPr>
              <w:rPr>
                <w:rFonts w:ascii="SimBraille" w:hAnsi="SimBraille" w:cs="SimBraille"/>
                <w:sz w:val="24"/>
              </w:rPr>
            </w:pPr>
          </w:p>
        </w:tc>
        <w:tc>
          <w:tcPr>
            <w:tcW w:w="0" w:type="auto"/>
          </w:tcPr>
          <w:p w14:paraId="1581F511" w14:textId="77777777" w:rsidR="000D704C" w:rsidRPr="00394328" w:rsidRDefault="000D704C" w:rsidP="00FF5101">
            <w:pPr>
              <w:rPr>
                <w:rFonts w:ascii="SimBraille" w:hAnsi="SimBraille" w:cs="SimBraille"/>
                <w:sz w:val="24"/>
              </w:rPr>
            </w:pPr>
            <w:r w:rsidRPr="00394328">
              <w:rPr>
                <w:rFonts w:ascii="SimBraille" w:hAnsi="SimBraille" w:cs="SimBraille"/>
                <w:sz w:val="24"/>
              </w:rPr>
              <w:t>&gt;d</w:t>
            </w:r>
          </w:p>
        </w:tc>
        <w:tc>
          <w:tcPr>
            <w:tcW w:w="0" w:type="auto"/>
          </w:tcPr>
          <w:p w14:paraId="35A33E2E" w14:textId="29891054" w:rsidR="000D704C" w:rsidRPr="00394328" w:rsidRDefault="000D704C" w:rsidP="00FF5101">
            <w:pPr>
              <w:rPr>
                <w:sz w:val="24"/>
              </w:rPr>
            </w:pPr>
            <w:r w:rsidRPr="00394328">
              <w:rPr>
                <w:sz w:val="24"/>
              </w:rPr>
              <w:t xml:space="preserve">Bắt đầu ký hiệu yếu dần hình kẹp tóc (decrescendo) </w:t>
            </w:r>
            <w:hyperlink w:anchor="_(C)_Các_cụm" w:history="1">
              <w:r w:rsidR="00FD0638" w:rsidRPr="00FD0638">
                <w:rPr>
                  <w:rStyle w:val="Hyperlink"/>
                  <w:sz w:val="24"/>
                </w:rPr>
                <w:t>(22C)</w:t>
              </w:r>
            </w:hyperlink>
            <w:r w:rsidRPr="00394328">
              <w:rPr>
                <w:sz w:val="24"/>
              </w:rPr>
              <w:t xml:space="preserve"> 22.3.3</w:t>
            </w:r>
          </w:p>
        </w:tc>
      </w:tr>
      <w:tr w:rsidR="000D704C" w:rsidRPr="00394328" w14:paraId="6C4CD3B2" w14:textId="77777777" w:rsidTr="009E02F6">
        <w:tc>
          <w:tcPr>
            <w:tcW w:w="0" w:type="auto"/>
          </w:tcPr>
          <w:p w14:paraId="4242F49A" w14:textId="77777777" w:rsidR="000D704C" w:rsidRPr="00394328" w:rsidRDefault="000D704C" w:rsidP="00FF5101">
            <w:pPr>
              <w:rPr>
                <w:rFonts w:ascii="SimBraille" w:hAnsi="SimBraille" w:cs="SimBraille"/>
                <w:sz w:val="24"/>
              </w:rPr>
            </w:pPr>
          </w:p>
        </w:tc>
        <w:tc>
          <w:tcPr>
            <w:tcW w:w="0" w:type="auto"/>
          </w:tcPr>
          <w:p w14:paraId="1DAEA02C" w14:textId="77777777" w:rsidR="000D704C" w:rsidRPr="00394328" w:rsidRDefault="000D704C" w:rsidP="00FF5101">
            <w:pPr>
              <w:rPr>
                <w:rFonts w:ascii="SimBraille" w:hAnsi="SimBraille" w:cs="SimBraille"/>
                <w:sz w:val="24"/>
              </w:rPr>
            </w:pPr>
            <w:r w:rsidRPr="00394328">
              <w:rPr>
                <w:rFonts w:ascii="SimBraille" w:hAnsi="SimBraille" w:cs="SimBraille"/>
                <w:sz w:val="24"/>
              </w:rPr>
              <w:t>&gt;decr'</w:t>
            </w:r>
          </w:p>
        </w:tc>
        <w:tc>
          <w:tcPr>
            <w:tcW w:w="0" w:type="auto"/>
          </w:tcPr>
          <w:p w14:paraId="4F4384DC" w14:textId="7734D6ED" w:rsidR="000D704C" w:rsidRPr="00394328" w:rsidRDefault="000D704C" w:rsidP="00FF5101">
            <w:pPr>
              <w:rPr>
                <w:sz w:val="24"/>
              </w:rPr>
            </w:pPr>
            <w:r w:rsidRPr="00394328">
              <w:rPr>
                <w:sz w:val="24"/>
              </w:rPr>
              <w:t xml:space="preserve">Yếu dần (Decresc.) </w:t>
            </w:r>
            <w:hyperlink w:anchor="_(C)_Các_cụm" w:history="1">
              <w:r w:rsidR="00FD0638" w:rsidRPr="00FD0638">
                <w:rPr>
                  <w:rStyle w:val="Hyperlink"/>
                  <w:sz w:val="24"/>
                </w:rPr>
                <w:t>(22C)</w:t>
              </w:r>
            </w:hyperlink>
            <w:r w:rsidRPr="00394328">
              <w:rPr>
                <w:sz w:val="24"/>
              </w:rPr>
              <w:t xml:space="preserve"> 22.3.2</w:t>
            </w:r>
          </w:p>
        </w:tc>
      </w:tr>
      <w:tr w:rsidR="000D704C" w:rsidRPr="00394328" w14:paraId="214FB288" w14:textId="77777777" w:rsidTr="009E02F6">
        <w:tc>
          <w:tcPr>
            <w:tcW w:w="0" w:type="auto"/>
          </w:tcPr>
          <w:p w14:paraId="5A624375" w14:textId="77777777" w:rsidR="000D704C" w:rsidRPr="00394328" w:rsidRDefault="000D704C" w:rsidP="00FF5101">
            <w:pPr>
              <w:rPr>
                <w:rFonts w:ascii="SimBraille" w:hAnsi="SimBraille" w:cs="SimBraille"/>
                <w:sz w:val="24"/>
              </w:rPr>
            </w:pPr>
          </w:p>
        </w:tc>
        <w:tc>
          <w:tcPr>
            <w:tcW w:w="0" w:type="auto"/>
          </w:tcPr>
          <w:p w14:paraId="06C2B9A5" w14:textId="77777777" w:rsidR="000D704C" w:rsidRPr="00394328" w:rsidRDefault="000D704C" w:rsidP="00FF5101">
            <w:pPr>
              <w:rPr>
                <w:rFonts w:ascii="SimBraille" w:hAnsi="SimBraille" w:cs="SimBraille"/>
                <w:sz w:val="24"/>
              </w:rPr>
            </w:pPr>
            <w:r w:rsidRPr="00394328">
              <w:rPr>
                <w:rFonts w:ascii="SimBraille" w:hAnsi="SimBraille" w:cs="SimBraille"/>
                <w:sz w:val="24"/>
              </w:rPr>
              <w:t>&gt;dim'</w:t>
            </w:r>
          </w:p>
        </w:tc>
        <w:tc>
          <w:tcPr>
            <w:tcW w:w="0" w:type="auto"/>
          </w:tcPr>
          <w:p w14:paraId="7758B61F" w14:textId="72B941ED" w:rsidR="000D704C" w:rsidRPr="00394328" w:rsidRDefault="000D704C" w:rsidP="00FF5101">
            <w:pPr>
              <w:rPr>
                <w:sz w:val="24"/>
              </w:rPr>
            </w:pPr>
            <w:r w:rsidRPr="00394328">
              <w:rPr>
                <w:sz w:val="24"/>
              </w:rPr>
              <w:t xml:space="preserve">Giảm dần (Dimin.) </w:t>
            </w:r>
            <w:hyperlink w:anchor="_(C)_Các_cụm" w:history="1">
              <w:r w:rsidR="00FD0638" w:rsidRPr="00FD0638">
                <w:rPr>
                  <w:rStyle w:val="Hyperlink"/>
                  <w:sz w:val="24"/>
                </w:rPr>
                <w:t>(22C)</w:t>
              </w:r>
            </w:hyperlink>
            <w:r w:rsidRPr="00394328">
              <w:rPr>
                <w:sz w:val="24"/>
              </w:rPr>
              <w:t xml:space="preserve"> 22.3.2</w:t>
            </w:r>
          </w:p>
        </w:tc>
      </w:tr>
      <w:tr w:rsidR="000D704C" w:rsidRPr="00394328" w14:paraId="65C5F2A8" w14:textId="77777777" w:rsidTr="009E02F6">
        <w:tc>
          <w:tcPr>
            <w:tcW w:w="0" w:type="auto"/>
          </w:tcPr>
          <w:p w14:paraId="0980DB35" w14:textId="77777777" w:rsidR="000D704C" w:rsidRPr="00394328" w:rsidRDefault="000D704C" w:rsidP="00FF5101">
            <w:pPr>
              <w:rPr>
                <w:rFonts w:ascii="SimBraille" w:hAnsi="SimBraille" w:cs="SimBraille"/>
                <w:sz w:val="24"/>
              </w:rPr>
            </w:pPr>
          </w:p>
        </w:tc>
        <w:tc>
          <w:tcPr>
            <w:tcW w:w="0" w:type="auto"/>
          </w:tcPr>
          <w:p w14:paraId="2F6644E4" w14:textId="77777777" w:rsidR="000D704C" w:rsidRPr="00394328" w:rsidRDefault="000D704C" w:rsidP="00FF5101">
            <w:pPr>
              <w:rPr>
                <w:rFonts w:ascii="SimBraille" w:hAnsi="SimBraille" w:cs="SimBraille"/>
                <w:sz w:val="24"/>
              </w:rPr>
            </w:pPr>
            <w:r w:rsidRPr="00394328">
              <w:rPr>
                <w:rFonts w:ascii="SimBraille" w:hAnsi="SimBraille" w:cs="SimBraille"/>
                <w:sz w:val="24"/>
              </w:rPr>
              <w:t>&gt;h'</w:t>
            </w:r>
          </w:p>
        </w:tc>
        <w:tc>
          <w:tcPr>
            <w:tcW w:w="0" w:type="auto"/>
          </w:tcPr>
          <w:p w14:paraId="016DA0FE" w14:textId="496AE762" w:rsidR="000D704C" w:rsidRPr="00394328" w:rsidRDefault="00A94528" w:rsidP="00FF5101">
            <w:pPr>
              <w:rPr>
                <w:sz w:val="24"/>
              </w:rPr>
            </w:pPr>
            <w:r>
              <w:rPr>
                <w:sz w:val="24"/>
              </w:rPr>
              <w:t xml:space="preserve">Thánh ca có nhạc và lời hoàn chỉnh trong phương pháp dàn bè bề dọc </w:t>
            </w:r>
            <w:hyperlink w:anchor="_(A)_Bản_nhạc" w:history="1">
              <w:r w:rsidR="000D704C" w:rsidRPr="00FD0638">
                <w:rPr>
                  <w:rStyle w:val="Hyperlink"/>
                  <w:sz w:val="24"/>
                </w:rPr>
                <w:t>(34A)</w:t>
              </w:r>
            </w:hyperlink>
            <w:r w:rsidR="000D704C" w:rsidRPr="00394328">
              <w:rPr>
                <w:sz w:val="24"/>
              </w:rPr>
              <w:t xml:space="preserve"> 41.2.5</w:t>
            </w:r>
          </w:p>
        </w:tc>
      </w:tr>
      <w:tr w:rsidR="000D704C" w:rsidRPr="00394328" w14:paraId="3CA51205" w14:textId="77777777" w:rsidTr="009E02F6">
        <w:tc>
          <w:tcPr>
            <w:tcW w:w="0" w:type="auto"/>
          </w:tcPr>
          <w:p w14:paraId="75FB14AF" w14:textId="77777777" w:rsidR="000D704C" w:rsidRPr="00394328" w:rsidRDefault="000D704C" w:rsidP="00FF5101">
            <w:pPr>
              <w:rPr>
                <w:rFonts w:ascii="SimBraille" w:hAnsi="SimBraille" w:cs="SimBraille"/>
                <w:sz w:val="24"/>
              </w:rPr>
            </w:pPr>
          </w:p>
        </w:tc>
        <w:tc>
          <w:tcPr>
            <w:tcW w:w="0" w:type="auto"/>
          </w:tcPr>
          <w:p w14:paraId="3C557A55" w14:textId="77777777" w:rsidR="000D704C" w:rsidRPr="00394328" w:rsidRDefault="000D704C" w:rsidP="00FF5101">
            <w:pPr>
              <w:rPr>
                <w:rFonts w:ascii="SimBraille" w:hAnsi="SimBraille" w:cs="SimBraille"/>
                <w:sz w:val="24"/>
              </w:rPr>
            </w:pPr>
            <w:r w:rsidRPr="00394328">
              <w:rPr>
                <w:rFonts w:ascii="SimBraille" w:hAnsi="SimBraille" w:cs="SimBraille"/>
                <w:sz w:val="24"/>
              </w:rPr>
              <w:t>&gt;k</w:t>
            </w:r>
          </w:p>
        </w:tc>
        <w:tc>
          <w:tcPr>
            <w:tcW w:w="0" w:type="auto"/>
          </w:tcPr>
          <w:p w14:paraId="3642D2FD" w14:textId="5C1B5D86" w:rsidR="000D704C" w:rsidRPr="00394328" w:rsidRDefault="000D704C" w:rsidP="00FF5101">
            <w:pPr>
              <w:rPr>
                <w:sz w:val="24"/>
              </w:rPr>
            </w:pPr>
            <w:r w:rsidRPr="00394328">
              <w:rPr>
                <w:sz w:val="24"/>
              </w:rPr>
              <w:t xml:space="preserve">Dấu rải hợp âm từ dưới lên </w:t>
            </w:r>
            <w:hyperlink w:anchor="_(A)_Các_biểu" w:history="1">
              <w:r w:rsidR="001320AD" w:rsidRPr="001320AD">
                <w:rPr>
                  <w:rStyle w:val="Hyperlink"/>
                  <w:sz w:val="24"/>
                </w:rPr>
                <w:t>(22A)</w:t>
              </w:r>
            </w:hyperlink>
            <w:r w:rsidRPr="00394328">
              <w:rPr>
                <w:sz w:val="24"/>
              </w:rPr>
              <w:t xml:space="preserve"> 22.1–22.1.1, 26.11</w:t>
            </w:r>
          </w:p>
        </w:tc>
      </w:tr>
      <w:tr w:rsidR="000D704C" w:rsidRPr="00394328" w14:paraId="1D6CBC7C" w14:textId="77777777" w:rsidTr="009E02F6">
        <w:tc>
          <w:tcPr>
            <w:tcW w:w="0" w:type="auto"/>
          </w:tcPr>
          <w:p w14:paraId="23B1290D" w14:textId="77777777" w:rsidR="000D704C" w:rsidRPr="00394328" w:rsidRDefault="000D704C" w:rsidP="00FF5101">
            <w:pPr>
              <w:rPr>
                <w:rFonts w:ascii="SimBraille" w:hAnsi="SimBraille" w:cs="SimBraille"/>
                <w:sz w:val="24"/>
              </w:rPr>
            </w:pPr>
          </w:p>
        </w:tc>
        <w:tc>
          <w:tcPr>
            <w:tcW w:w="0" w:type="auto"/>
          </w:tcPr>
          <w:p w14:paraId="5E80AC64" w14:textId="77777777" w:rsidR="000D704C" w:rsidRPr="00394328" w:rsidRDefault="000D704C" w:rsidP="00FF5101">
            <w:pPr>
              <w:rPr>
                <w:rFonts w:ascii="SimBraille" w:hAnsi="SimBraille" w:cs="SimBraille"/>
                <w:sz w:val="24"/>
              </w:rPr>
            </w:pPr>
            <w:r w:rsidRPr="00394328">
              <w:rPr>
                <w:rFonts w:ascii="SimBraille" w:hAnsi="SimBraille" w:cs="SimBraille"/>
                <w:sz w:val="24"/>
              </w:rPr>
              <w:t>&gt;kk</w:t>
            </w:r>
          </w:p>
        </w:tc>
        <w:tc>
          <w:tcPr>
            <w:tcW w:w="0" w:type="auto"/>
          </w:tcPr>
          <w:p w14:paraId="09625BE9" w14:textId="44D1D57C" w:rsidR="000D704C" w:rsidRPr="00394328" w:rsidRDefault="000D704C" w:rsidP="00FF5101">
            <w:pPr>
              <w:rPr>
                <w:sz w:val="24"/>
              </w:rPr>
            </w:pPr>
            <w:r w:rsidRPr="00394328">
              <w:rPr>
                <w:sz w:val="24"/>
              </w:rPr>
              <w:t xml:space="preserve">Dấu rải hợp âm từ trên xuống trong một khuông nhạc </w:t>
            </w:r>
            <w:hyperlink w:anchor="_(A)_Các_biểu" w:history="1">
              <w:r w:rsidR="001320AD" w:rsidRPr="001320AD">
                <w:rPr>
                  <w:rStyle w:val="Hyperlink"/>
                  <w:sz w:val="24"/>
                </w:rPr>
                <w:t>(22A)</w:t>
              </w:r>
            </w:hyperlink>
            <w:r w:rsidRPr="00394328">
              <w:rPr>
                <w:sz w:val="24"/>
              </w:rPr>
              <w:t xml:space="preserve"> 22.1–22.1.1, 26.11</w:t>
            </w:r>
          </w:p>
        </w:tc>
      </w:tr>
      <w:tr w:rsidR="000D704C" w:rsidRPr="00394328" w14:paraId="49E75464" w14:textId="77777777" w:rsidTr="009E02F6">
        <w:tc>
          <w:tcPr>
            <w:tcW w:w="0" w:type="auto"/>
          </w:tcPr>
          <w:p w14:paraId="6F87956B" w14:textId="77777777" w:rsidR="000D704C" w:rsidRPr="00394328" w:rsidRDefault="000D704C" w:rsidP="00FF5101">
            <w:pPr>
              <w:rPr>
                <w:rFonts w:ascii="SimBraille" w:hAnsi="SimBraille" w:cs="SimBraille"/>
                <w:sz w:val="24"/>
              </w:rPr>
            </w:pPr>
          </w:p>
        </w:tc>
        <w:tc>
          <w:tcPr>
            <w:tcW w:w="0" w:type="auto"/>
          </w:tcPr>
          <w:p w14:paraId="3F7C28CD" w14:textId="77777777" w:rsidR="000D704C" w:rsidRPr="00394328" w:rsidRDefault="000D704C" w:rsidP="00FF5101">
            <w:pPr>
              <w:rPr>
                <w:rFonts w:ascii="SimBraille" w:hAnsi="SimBraille" w:cs="SimBraille"/>
                <w:sz w:val="24"/>
              </w:rPr>
            </w:pPr>
            <w:r w:rsidRPr="00394328">
              <w:rPr>
                <w:rFonts w:ascii="SimBraille" w:hAnsi="SimBraille" w:cs="SimBraille"/>
                <w:sz w:val="24"/>
              </w:rPr>
              <w:t>&gt;lvb'</w:t>
            </w:r>
          </w:p>
        </w:tc>
        <w:tc>
          <w:tcPr>
            <w:tcW w:w="0" w:type="auto"/>
          </w:tcPr>
          <w:p w14:paraId="19360EED" w14:textId="07DDEBFF" w:rsidR="000D704C" w:rsidRPr="00394328" w:rsidRDefault="000D704C" w:rsidP="00FF5101">
            <w:pPr>
              <w:rPr>
                <w:sz w:val="24"/>
              </w:rPr>
            </w:pPr>
            <w:r w:rsidRPr="00394328">
              <w:rPr>
                <w:sz w:val="24"/>
              </w:rPr>
              <w:t xml:space="preserve">Ngân vang (L.V. hay let vibrate) </w:t>
            </w:r>
            <w:hyperlink w:anchor="_(C)_Các_cụm" w:history="1">
              <w:r w:rsidR="00FD0638" w:rsidRPr="00FD0638">
                <w:rPr>
                  <w:rStyle w:val="Hyperlink"/>
                  <w:sz w:val="24"/>
                </w:rPr>
                <w:t>(22C)</w:t>
              </w:r>
            </w:hyperlink>
            <w:r w:rsidRPr="00394328">
              <w:rPr>
                <w:sz w:val="24"/>
              </w:rPr>
              <w:t xml:space="preserve"> 22.3.2</w:t>
            </w:r>
          </w:p>
        </w:tc>
      </w:tr>
      <w:tr w:rsidR="000D704C" w:rsidRPr="00394328" w14:paraId="256D574A" w14:textId="77777777" w:rsidTr="009E02F6">
        <w:tc>
          <w:tcPr>
            <w:tcW w:w="0" w:type="auto"/>
          </w:tcPr>
          <w:p w14:paraId="4A9D664E" w14:textId="77777777" w:rsidR="000D704C" w:rsidRPr="00394328" w:rsidRDefault="000D704C" w:rsidP="00FF5101">
            <w:pPr>
              <w:rPr>
                <w:rFonts w:ascii="SimBraille" w:hAnsi="SimBraille" w:cs="SimBraille"/>
                <w:sz w:val="24"/>
              </w:rPr>
            </w:pPr>
          </w:p>
        </w:tc>
        <w:tc>
          <w:tcPr>
            <w:tcW w:w="0" w:type="auto"/>
          </w:tcPr>
          <w:p w14:paraId="136AA058" w14:textId="77777777" w:rsidR="000D704C" w:rsidRPr="00394328" w:rsidRDefault="000D704C" w:rsidP="00FF5101">
            <w:pPr>
              <w:rPr>
                <w:rFonts w:ascii="SimBraille" w:hAnsi="SimBraille" w:cs="SimBraille"/>
                <w:sz w:val="24"/>
              </w:rPr>
            </w:pPr>
            <w:r w:rsidRPr="00394328">
              <w:rPr>
                <w:rFonts w:ascii="SimBraille" w:hAnsi="SimBraille" w:cs="SimBraille"/>
                <w:sz w:val="24"/>
              </w:rPr>
              <w:t>&gt;mel'</w:t>
            </w:r>
          </w:p>
        </w:tc>
        <w:tc>
          <w:tcPr>
            <w:tcW w:w="0" w:type="auto"/>
          </w:tcPr>
          <w:p w14:paraId="7C9619EB" w14:textId="1ABA6637" w:rsidR="000D704C" w:rsidRPr="00394328" w:rsidRDefault="00A94528" w:rsidP="00FF5101">
            <w:pPr>
              <w:rPr>
                <w:sz w:val="24"/>
              </w:rPr>
            </w:pPr>
            <w:r>
              <w:rPr>
                <w:sz w:val="24"/>
              </w:rPr>
              <w:t xml:space="preserve">Thánh ca chỉ có giai điệu trong phương pháp dàn bè bề dọc </w:t>
            </w:r>
            <w:hyperlink w:anchor="_(A)_Bản_nhạc" w:history="1">
              <w:r w:rsidR="00FD0638" w:rsidRPr="00FD0638">
                <w:rPr>
                  <w:rStyle w:val="Hyperlink"/>
                  <w:sz w:val="24"/>
                </w:rPr>
                <w:t>(34A)</w:t>
              </w:r>
            </w:hyperlink>
            <w:r w:rsidR="000D704C" w:rsidRPr="00394328">
              <w:rPr>
                <w:sz w:val="24"/>
              </w:rPr>
              <w:t xml:space="preserve"> 41.2.5</w:t>
            </w:r>
          </w:p>
        </w:tc>
      </w:tr>
      <w:tr w:rsidR="000D704C" w:rsidRPr="00394328" w14:paraId="06B5A5A0" w14:textId="77777777" w:rsidTr="009E02F6">
        <w:tc>
          <w:tcPr>
            <w:tcW w:w="0" w:type="auto"/>
          </w:tcPr>
          <w:p w14:paraId="6EBA82BA" w14:textId="77777777" w:rsidR="000D704C" w:rsidRPr="00394328" w:rsidRDefault="000D704C" w:rsidP="00FF5101">
            <w:pPr>
              <w:rPr>
                <w:rFonts w:ascii="SimBraille" w:hAnsi="SimBraille" w:cs="SimBraille"/>
                <w:sz w:val="24"/>
              </w:rPr>
            </w:pPr>
          </w:p>
        </w:tc>
        <w:tc>
          <w:tcPr>
            <w:tcW w:w="0" w:type="auto"/>
          </w:tcPr>
          <w:p w14:paraId="04361967" w14:textId="77777777" w:rsidR="000D704C" w:rsidRPr="00394328" w:rsidRDefault="000D704C" w:rsidP="00FF5101">
            <w:pPr>
              <w:rPr>
                <w:rFonts w:ascii="SimBraille" w:hAnsi="SimBraille" w:cs="SimBraille"/>
                <w:sz w:val="24"/>
              </w:rPr>
            </w:pPr>
            <w:r w:rsidRPr="00394328">
              <w:rPr>
                <w:rFonts w:ascii="SimBraille" w:hAnsi="SimBraille" w:cs="SimBraille"/>
                <w:sz w:val="24"/>
              </w:rPr>
              <w:t>&gt;n</w:t>
            </w:r>
          </w:p>
        </w:tc>
        <w:tc>
          <w:tcPr>
            <w:tcW w:w="0" w:type="auto"/>
          </w:tcPr>
          <w:p w14:paraId="2A793366" w14:textId="7F9304D7" w:rsidR="000D704C" w:rsidRPr="00394328" w:rsidRDefault="00C44254" w:rsidP="00FF5101">
            <w:pPr>
              <w:rPr>
                <w:sz w:val="24"/>
              </w:rPr>
            </w:pPr>
            <w:r>
              <w:rPr>
                <w:sz w:val="24"/>
              </w:rPr>
              <w:t>Móng tay gảy cho đàn harp</w:t>
            </w:r>
            <w:r w:rsidR="000D704C" w:rsidRPr="00394328">
              <w:rPr>
                <w:sz w:val="24"/>
              </w:rPr>
              <w:t xml:space="preserve"> </w:t>
            </w:r>
            <w:hyperlink w:anchor="_Bảng_27._Đàn" w:history="1">
              <w:r w:rsidR="00C375F6" w:rsidRPr="00C375F6">
                <w:rPr>
                  <w:rStyle w:val="Hyperlink"/>
                  <w:sz w:val="24"/>
                </w:rPr>
                <w:t>(27)</w:t>
              </w:r>
            </w:hyperlink>
            <w:r w:rsidR="000D704C" w:rsidRPr="00394328">
              <w:rPr>
                <w:sz w:val="24"/>
              </w:rPr>
              <w:t xml:space="preserve"> 31.4</w:t>
            </w:r>
          </w:p>
        </w:tc>
      </w:tr>
      <w:tr w:rsidR="000D704C" w:rsidRPr="00394328" w14:paraId="5F4F3D16" w14:textId="77777777" w:rsidTr="009E02F6">
        <w:tc>
          <w:tcPr>
            <w:tcW w:w="0" w:type="auto"/>
          </w:tcPr>
          <w:p w14:paraId="019FAF3D" w14:textId="77777777" w:rsidR="000D704C" w:rsidRPr="00394328" w:rsidRDefault="000D704C" w:rsidP="00FF5101">
            <w:pPr>
              <w:rPr>
                <w:rFonts w:ascii="SimBraille" w:hAnsi="SimBraille" w:cs="SimBraille"/>
                <w:sz w:val="24"/>
              </w:rPr>
            </w:pPr>
          </w:p>
        </w:tc>
        <w:tc>
          <w:tcPr>
            <w:tcW w:w="0" w:type="auto"/>
          </w:tcPr>
          <w:p w14:paraId="66126EE8" w14:textId="77777777" w:rsidR="000D704C" w:rsidRPr="00394328" w:rsidRDefault="000D704C" w:rsidP="00FF5101">
            <w:pPr>
              <w:rPr>
                <w:rFonts w:ascii="SimBraille" w:hAnsi="SimBraille" w:cs="SimBraille"/>
                <w:sz w:val="24"/>
              </w:rPr>
            </w:pPr>
            <w:r w:rsidRPr="00394328">
              <w:rPr>
                <w:rFonts w:ascii="SimBraille" w:hAnsi="SimBraille" w:cs="SimBraille"/>
                <w:sz w:val="24"/>
              </w:rPr>
              <w:t>&gt;s1' &gt;s2'</w:t>
            </w:r>
          </w:p>
        </w:tc>
        <w:tc>
          <w:tcPr>
            <w:tcW w:w="0" w:type="auto"/>
          </w:tcPr>
          <w:p w14:paraId="6C359984" w14:textId="1DD74444" w:rsidR="000D704C" w:rsidRPr="00394328" w:rsidRDefault="00C44254" w:rsidP="00FF5101">
            <w:pPr>
              <w:rPr>
                <w:sz w:val="24"/>
              </w:rPr>
            </w:pPr>
            <w:r>
              <w:rPr>
                <w:sz w:val="24"/>
              </w:rPr>
              <w:t>Giọng nữ cao 1 hoặc 2</w:t>
            </w:r>
            <w:r w:rsidR="000D704C" w:rsidRPr="00394328">
              <w:rPr>
                <w:sz w:val="24"/>
              </w:rPr>
              <w:t xml:space="preserve">, v.v... </w:t>
            </w:r>
            <w:hyperlink w:anchor="_Bảng_31._Ký" w:history="1">
              <w:r w:rsidR="00C375F6" w:rsidRPr="00C375F6">
                <w:rPr>
                  <w:rStyle w:val="Hyperlink"/>
                  <w:sz w:val="24"/>
                </w:rPr>
                <w:t>(31)</w:t>
              </w:r>
            </w:hyperlink>
            <w:r w:rsidR="000D704C" w:rsidRPr="00394328">
              <w:rPr>
                <w:sz w:val="24"/>
              </w:rPr>
              <w:t xml:space="preserve"> 37.1</w:t>
            </w:r>
          </w:p>
        </w:tc>
      </w:tr>
      <w:tr w:rsidR="000D704C" w:rsidRPr="00394328" w14:paraId="4604725E" w14:textId="77777777" w:rsidTr="009E02F6">
        <w:tc>
          <w:tcPr>
            <w:tcW w:w="0" w:type="auto"/>
          </w:tcPr>
          <w:p w14:paraId="7DE750A0" w14:textId="77777777" w:rsidR="000D704C" w:rsidRPr="00394328" w:rsidRDefault="000D704C" w:rsidP="00FF5101">
            <w:pPr>
              <w:rPr>
                <w:rFonts w:ascii="SimBraille" w:hAnsi="SimBraille" w:cs="SimBraille"/>
                <w:sz w:val="24"/>
              </w:rPr>
            </w:pPr>
          </w:p>
        </w:tc>
        <w:tc>
          <w:tcPr>
            <w:tcW w:w="0" w:type="auto"/>
          </w:tcPr>
          <w:p w14:paraId="2E0D0FF3" w14:textId="77777777" w:rsidR="000D704C" w:rsidRPr="00394328" w:rsidRDefault="000D704C" w:rsidP="00FF5101">
            <w:pPr>
              <w:rPr>
                <w:rFonts w:ascii="SimBraille" w:hAnsi="SimBraille" w:cs="SimBraille"/>
                <w:sz w:val="24"/>
              </w:rPr>
            </w:pPr>
            <w:r w:rsidRPr="00394328">
              <w:rPr>
                <w:rFonts w:ascii="SimBraille" w:hAnsi="SimBraille" w:cs="SimBraille"/>
                <w:sz w:val="24"/>
              </w:rPr>
              <w:t>&gt;v1' &gt;v2'</w:t>
            </w:r>
          </w:p>
        </w:tc>
        <w:tc>
          <w:tcPr>
            <w:tcW w:w="0" w:type="auto"/>
          </w:tcPr>
          <w:p w14:paraId="4629A0A3" w14:textId="2D5034DE" w:rsidR="000D704C" w:rsidRPr="00394328" w:rsidRDefault="000D704C" w:rsidP="00FF5101">
            <w:pPr>
              <w:rPr>
                <w:sz w:val="24"/>
              </w:rPr>
            </w:pPr>
            <w:r w:rsidRPr="00394328">
              <w:rPr>
                <w:sz w:val="24"/>
              </w:rPr>
              <w:t xml:space="preserve">Đàn violin 1 hoặc 2, v.v... </w:t>
            </w:r>
            <w:hyperlink w:anchor="_Bảng_29._Viết" w:history="1">
              <w:r w:rsidRPr="00FD0638">
                <w:rPr>
                  <w:rStyle w:val="Hyperlink"/>
                  <w:sz w:val="24"/>
                </w:rPr>
                <w:t>(29)</w:t>
              </w:r>
            </w:hyperlink>
            <w:r w:rsidRPr="00394328">
              <w:rPr>
                <w:sz w:val="24"/>
              </w:rPr>
              <w:t xml:space="preserve"> 33.2.2</w:t>
            </w:r>
          </w:p>
        </w:tc>
      </w:tr>
      <w:tr w:rsidR="000D704C" w:rsidRPr="00394328" w14:paraId="31021BD9" w14:textId="77777777" w:rsidTr="009E02F6">
        <w:tc>
          <w:tcPr>
            <w:tcW w:w="0" w:type="auto"/>
          </w:tcPr>
          <w:p w14:paraId="33A4623B" w14:textId="77777777" w:rsidR="000D704C" w:rsidRPr="00394328" w:rsidRDefault="000D704C" w:rsidP="00FF5101">
            <w:pPr>
              <w:rPr>
                <w:rFonts w:ascii="SimBraille" w:hAnsi="SimBraille" w:cs="SimBraille"/>
                <w:sz w:val="24"/>
              </w:rPr>
            </w:pPr>
          </w:p>
        </w:tc>
        <w:tc>
          <w:tcPr>
            <w:tcW w:w="0" w:type="auto"/>
          </w:tcPr>
          <w:p w14:paraId="4459425B" w14:textId="77777777" w:rsidR="000D704C" w:rsidRPr="00394328" w:rsidRDefault="000D704C" w:rsidP="00FF5101">
            <w:pPr>
              <w:rPr>
                <w:rFonts w:ascii="SimBraille" w:hAnsi="SimBraille" w:cs="SimBraille"/>
                <w:sz w:val="24"/>
              </w:rPr>
            </w:pPr>
            <w:r w:rsidRPr="00394328">
              <w:rPr>
                <w:rFonts w:ascii="SimBraille" w:hAnsi="SimBraille" w:cs="SimBraille"/>
                <w:sz w:val="24"/>
              </w:rPr>
              <w:t>&gt;1</w:t>
            </w:r>
          </w:p>
        </w:tc>
        <w:tc>
          <w:tcPr>
            <w:tcW w:w="0" w:type="auto"/>
          </w:tcPr>
          <w:p w14:paraId="2F537D7E" w14:textId="40A29B76" w:rsidR="000D704C" w:rsidRPr="00394328" w:rsidRDefault="000D704C" w:rsidP="00FF5101">
            <w:pPr>
              <w:rPr>
                <w:sz w:val="24"/>
              </w:rPr>
            </w:pPr>
            <w:r w:rsidRPr="00394328">
              <w:rPr>
                <w:sz w:val="24"/>
              </w:rPr>
              <w:t xml:space="preserve">Dấu lấy hơi hoặc ngắt hơi </w:t>
            </w:r>
            <w:hyperlink w:anchor="_(B)_Các_biểu" w:history="1">
              <w:r w:rsidRPr="00FD0638">
                <w:rPr>
                  <w:rStyle w:val="Hyperlink"/>
                  <w:sz w:val="24"/>
                </w:rPr>
                <w:t>(22B,</w:t>
              </w:r>
            </w:hyperlink>
            <w:r w:rsidRPr="00394328">
              <w:rPr>
                <w:sz w:val="24"/>
              </w:rPr>
              <w:t xml:space="preserve"> </w:t>
            </w:r>
            <w:hyperlink w:anchor="_Bảng_31._Ký" w:history="1">
              <w:r w:rsidR="00FD0638" w:rsidRPr="00FD0638">
                <w:rPr>
                  <w:rStyle w:val="Hyperlink"/>
                  <w:sz w:val="24"/>
                </w:rPr>
                <w:t>31)</w:t>
              </w:r>
            </w:hyperlink>
            <w:r w:rsidRPr="00394328">
              <w:rPr>
                <w:sz w:val="24"/>
              </w:rPr>
              <w:t xml:space="preserve"> 22.2</w:t>
            </w:r>
          </w:p>
        </w:tc>
      </w:tr>
      <w:tr w:rsidR="000D704C" w:rsidRPr="00394328" w14:paraId="126CEFB4" w14:textId="77777777" w:rsidTr="009E02F6">
        <w:tc>
          <w:tcPr>
            <w:tcW w:w="0" w:type="auto"/>
          </w:tcPr>
          <w:p w14:paraId="38F31BD7" w14:textId="77777777" w:rsidR="000D704C" w:rsidRPr="00394328" w:rsidRDefault="000D704C" w:rsidP="00FF5101">
            <w:pPr>
              <w:rPr>
                <w:rFonts w:ascii="SimBraille" w:hAnsi="SimBraille" w:cs="SimBraille"/>
                <w:sz w:val="24"/>
              </w:rPr>
            </w:pPr>
          </w:p>
        </w:tc>
        <w:tc>
          <w:tcPr>
            <w:tcW w:w="0" w:type="auto"/>
          </w:tcPr>
          <w:p w14:paraId="617FCFEF" w14:textId="77777777" w:rsidR="000D704C" w:rsidRPr="00394328" w:rsidRDefault="000D704C" w:rsidP="00FF5101">
            <w:pPr>
              <w:rPr>
                <w:rFonts w:ascii="SimBraille" w:hAnsi="SimBraille" w:cs="SimBraille"/>
                <w:sz w:val="24"/>
              </w:rPr>
            </w:pPr>
            <w:r w:rsidRPr="00394328">
              <w:rPr>
                <w:rFonts w:ascii="SimBraille" w:hAnsi="SimBraille" w:cs="SimBraille"/>
                <w:sz w:val="24"/>
              </w:rPr>
              <w:t>&gt;3</w:t>
            </w:r>
          </w:p>
        </w:tc>
        <w:tc>
          <w:tcPr>
            <w:tcW w:w="0" w:type="auto"/>
          </w:tcPr>
          <w:p w14:paraId="7F58F2F0" w14:textId="6267E1F5" w:rsidR="000D704C" w:rsidRPr="00394328" w:rsidRDefault="000D704C" w:rsidP="00FF5101">
            <w:pPr>
              <w:rPr>
                <w:sz w:val="24"/>
              </w:rPr>
            </w:pPr>
            <w:r w:rsidRPr="00394328">
              <w:rPr>
                <w:sz w:val="24"/>
              </w:rPr>
              <w:t xml:space="preserve">Kết thúc ký hiệu mạnh dần hình kẹp tóc (crescendo)  </w:t>
            </w:r>
            <w:hyperlink w:anchor="_(C)_Các_cụm" w:history="1">
              <w:r w:rsidR="00FD0638" w:rsidRPr="00FD0638">
                <w:rPr>
                  <w:rStyle w:val="Hyperlink"/>
                  <w:sz w:val="24"/>
                </w:rPr>
                <w:t>(22C)</w:t>
              </w:r>
            </w:hyperlink>
            <w:r w:rsidRPr="00394328">
              <w:rPr>
                <w:sz w:val="24"/>
              </w:rPr>
              <w:t xml:space="preserve"> 22.3.3</w:t>
            </w:r>
          </w:p>
        </w:tc>
      </w:tr>
      <w:tr w:rsidR="000D704C" w:rsidRPr="00394328" w14:paraId="31069CF7" w14:textId="77777777" w:rsidTr="009E02F6">
        <w:tc>
          <w:tcPr>
            <w:tcW w:w="0" w:type="auto"/>
          </w:tcPr>
          <w:p w14:paraId="78349272" w14:textId="77777777" w:rsidR="000D704C" w:rsidRPr="00394328" w:rsidRDefault="000D704C" w:rsidP="00FF5101">
            <w:pPr>
              <w:rPr>
                <w:rFonts w:ascii="SimBraille" w:hAnsi="SimBraille" w:cs="SimBraille"/>
                <w:sz w:val="24"/>
              </w:rPr>
            </w:pPr>
          </w:p>
        </w:tc>
        <w:tc>
          <w:tcPr>
            <w:tcW w:w="0" w:type="auto"/>
          </w:tcPr>
          <w:p w14:paraId="13E31940" w14:textId="77777777" w:rsidR="000D704C" w:rsidRPr="00394328" w:rsidRDefault="000D704C" w:rsidP="00FF5101">
            <w:pPr>
              <w:rPr>
                <w:rFonts w:ascii="SimBraille" w:hAnsi="SimBraille" w:cs="SimBraille"/>
                <w:sz w:val="24"/>
              </w:rPr>
            </w:pPr>
            <w:r w:rsidRPr="00394328">
              <w:rPr>
                <w:rFonts w:ascii="SimBraille" w:hAnsi="SimBraille" w:cs="SimBraille"/>
                <w:sz w:val="24"/>
              </w:rPr>
              <w:t>&gt;4</w:t>
            </w:r>
          </w:p>
        </w:tc>
        <w:tc>
          <w:tcPr>
            <w:tcW w:w="0" w:type="auto"/>
          </w:tcPr>
          <w:p w14:paraId="0A4C6D37" w14:textId="2E79E3C4" w:rsidR="000D704C" w:rsidRPr="00394328" w:rsidRDefault="000D704C" w:rsidP="00FF5101">
            <w:pPr>
              <w:rPr>
                <w:sz w:val="24"/>
              </w:rPr>
            </w:pPr>
            <w:r w:rsidRPr="00394328">
              <w:rPr>
                <w:sz w:val="24"/>
              </w:rPr>
              <w:t xml:space="preserve">Kết thúc ký hiệu yếu dần hình kẹp tóc (decrescendo) </w:t>
            </w:r>
            <w:hyperlink w:anchor="_(C)_Các_cụm" w:history="1">
              <w:r w:rsidR="00FD0638" w:rsidRPr="00FD0638">
                <w:rPr>
                  <w:rStyle w:val="Hyperlink"/>
                  <w:sz w:val="24"/>
                </w:rPr>
                <w:t>(22C)</w:t>
              </w:r>
            </w:hyperlink>
            <w:r w:rsidRPr="00394328">
              <w:rPr>
                <w:sz w:val="24"/>
              </w:rPr>
              <w:t xml:space="preserve"> 22.3.3</w:t>
            </w:r>
          </w:p>
        </w:tc>
      </w:tr>
      <w:tr w:rsidR="000D704C" w:rsidRPr="00394328" w14:paraId="2EB0375C" w14:textId="77777777" w:rsidTr="009E02F6">
        <w:tc>
          <w:tcPr>
            <w:tcW w:w="0" w:type="auto"/>
          </w:tcPr>
          <w:p w14:paraId="65C07C3B" w14:textId="77777777" w:rsidR="000D704C" w:rsidRPr="00394328" w:rsidRDefault="000D704C" w:rsidP="00FF5101">
            <w:pPr>
              <w:rPr>
                <w:rFonts w:ascii="SimBraille" w:hAnsi="SimBraille" w:cs="SimBraille"/>
                <w:sz w:val="24"/>
              </w:rPr>
            </w:pPr>
          </w:p>
        </w:tc>
        <w:tc>
          <w:tcPr>
            <w:tcW w:w="0" w:type="auto"/>
          </w:tcPr>
          <w:p w14:paraId="246ACEBC" w14:textId="77777777" w:rsidR="000D704C" w:rsidRPr="00394328" w:rsidRDefault="000D704C" w:rsidP="00FF5101">
            <w:pPr>
              <w:rPr>
                <w:rFonts w:ascii="SimBraille" w:hAnsi="SimBraille" w:cs="SimBraille"/>
                <w:sz w:val="24"/>
              </w:rPr>
            </w:pPr>
            <w:r w:rsidRPr="00394328">
              <w:rPr>
                <w:rFonts w:ascii="SimBraille" w:hAnsi="SimBraille" w:cs="SimBraille"/>
                <w:sz w:val="24"/>
              </w:rPr>
              <w:t>&gt;59</w:t>
            </w:r>
          </w:p>
        </w:tc>
        <w:tc>
          <w:tcPr>
            <w:tcW w:w="0" w:type="auto"/>
          </w:tcPr>
          <w:p w14:paraId="3089B9F8" w14:textId="0DDB735E" w:rsidR="000D704C" w:rsidRPr="00394328" w:rsidRDefault="000D704C" w:rsidP="00FF5101">
            <w:pPr>
              <w:rPr>
                <w:sz w:val="24"/>
              </w:rPr>
            </w:pPr>
            <w:r w:rsidRPr="00394328">
              <w:rPr>
                <w:sz w:val="24"/>
              </w:rPr>
              <w:t xml:space="preserve">Dấu hoa thị âm nhạc </w:t>
            </w:r>
            <w:hyperlink w:anchor="_Bảng_21._Các" w:history="1">
              <w:r w:rsidR="001320AD" w:rsidRPr="001320AD">
                <w:rPr>
                  <w:rStyle w:val="Hyperlink"/>
                  <w:sz w:val="24"/>
                </w:rPr>
                <w:t>(21)</w:t>
              </w:r>
            </w:hyperlink>
            <w:r w:rsidRPr="00394328">
              <w:rPr>
                <w:sz w:val="24"/>
              </w:rPr>
              <w:t xml:space="preserve"> 21.1–21.2</w:t>
            </w:r>
          </w:p>
        </w:tc>
      </w:tr>
      <w:tr w:rsidR="000D704C" w:rsidRPr="00394328" w14:paraId="17494813" w14:textId="77777777" w:rsidTr="009E02F6">
        <w:tc>
          <w:tcPr>
            <w:tcW w:w="0" w:type="auto"/>
          </w:tcPr>
          <w:p w14:paraId="39489D36" w14:textId="77777777" w:rsidR="000D704C" w:rsidRPr="00394328" w:rsidRDefault="000D704C" w:rsidP="00FF5101">
            <w:pPr>
              <w:rPr>
                <w:rFonts w:ascii="SimBraille" w:hAnsi="SimBraille" w:cs="SimBraille"/>
                <w:sz w:val="24"/>
              </w:rPr>
            </w:pPr>
          </w:p>
        </w:tc>
        <w:tc>
          <w:tcPr>
            <w:tcW w:w="0" w:type="auto"/>
          </w:tcPr>
          <w:p w14:paraId="31C403D3" w14:textId="77777777" w:rsidR="000D704C" w:rsidRPr="00394328" w:rsidRDefault="000D704C" w:rsidP="00FF5101">
            <w:pPr>
              <w:rPr>
                <w:rFonts w:ascii="SimBraille" w:hAnsi="SimBraille" w:cs="SimBraille"/>
                <w:sz w:val="24"/>
              </w:rPr>
            </w:pPr>
            <w:r w:rsidRPr="00394328">
              <w:rPr>
                <w:rFonts w:ascii="SimBraille" w:hAnsi="SimBraille" w:cs="SimBraille"/>
                <w:sz w:val="24"/>
              </w:rPr>
              <w:t>&gt;9</w:t>
            </w:r>
          </w:p>
        </w:tc>
        <w:tc>
          <w:tcPr>
            <w:tcW w:w="0" w:type="auto"/>
          </w:tcPr>
          <w:p w14:paraId="47D37C03" w14:textId="4C90451E" w:rsidR="000D704C" w:rsidRPr="00394328" w:rsidRDefault="000D704C" w:rsidP="00FF5101">
            <w:pPr>
              <w:rPr>
                <w:sz w:val="24"/>
              </w:rPr>
            </w:pPr>
            <w:r w:rsidRPr="00394328">
              <w:rPr>
                <w:sz w:val="24"/>
              </w:rPr>
              <w:t>Phím thứ 5 (</w:t>
            </w:r>
            <w:hyperlink w:anchor="_(A)_Các_ký" w:history="1">
              <w:r w:rsidR="00C375F6" w:rsidRPr="00C375F6">
                <w:rPr>
                  <w:rStyle w:val="Hyperlink"/>
                  <w:sz w:val="24"/>
                </w:rPr>
                <w:t>24A)</w:t>
              </w:r>
            </w:hyperlink>
            <w:r w:rsidRPr="00394328">
              <w:rPr>
                <w:sz w:val="24"/>
              </w:rPr>
              <w:t xml:space="preserve"> 25.2.2, 26.6–26.6.1, 26.13.1</w:t>
            </w:r>
          </w:p>
        </w:tc>
      </w:tr>
      <w:tr w:rsidR="000D704C" w:rsidRPr="00394328" w14:paraId="376060FB" w14:textId="77777777" w:rsidTr="009E02F6">
        <w:tc>
          <w:tcPr>
            <w:tcW w:w="0" w:type="auto"/>
          </w:tcPr>
          <w:p w14:paraId="715EB13A" w14:textId="77777777" w:rsidR="000D704C" w:rsidRPr="00394328" w:rsidRDefault="000D704C" w:rsidP="00FF5101">
            <w:pPr>
              <w:rPr>
                <w:rFonts w:ascii="SimBraille" w:hAnsi="SimBraille" w:cs="SimBraille"/>
                <w:sz w:val="24"/>
              </w:rPr>
            </w:pPr>
          </w:p>
        </w:tc>
        <w:tc>
          <w:tcPr>
            <w:tcW w:w="0" w:type="auto"/>
          </w:tcPr>
          <w:p w14:paraId="58C20457" w14:textId="77777777" w:rsidR="000D704C" w:rsidRPr="00394328" w:rsidRDefault="000D704C" w:rsidP="00FF5101">
            <w:pPr>
              <w:rPr>
                <w:rFonts w:ascii="SimBraille" w:hAnsi="SimBraille" w:cs="SimBraille"/>
                <w:sz w:val="24"/>
              </w:rPr>
            </w:pPr>
            <w:r w:rsidRPr="00394328">
              <w:rPr>
                <w:rFonts w:ascii="SimBraille" w:hAnsi="SimBraille" w:cs="SimBraille"/>
                <w:sz w:val="24"/>
              </w:rPr>
              <w:t>&gt;0</w:t>
            </w:r>
          </w:p>
        </w:tc>
        <w:tc>
          <w:tcPr>
            <w:tcW w:w="0" w:type="auto"/>
          </w:tcPr>
          <w:p w14:paraId="262D6AA1" w14:textId="1E614D79" w:rsidR="000D704C" w:rsidRPr="00394328" w:rsidRDefault="000D704C" w:rsidP="00FF5101">
            <w:pPr>
              <w:rPr>
                <w:sz w:val="24"/>
              </w:rPr>
            </w:pPr>
            <w:r w:rsidRPr="00394328">
              <w:rPr>
                <w:sz w:val="24"/>
              </w:rPr>
              <w:t>Phím thứ 6 (</w:t>
            </w:r>
            <w:hyperlink w:anchor="_(A)_Các_ký" w:history="1">
              <w:r w:rsidR="00C375F6" w:rsidRPr="00C375F6">
                <w:rPr>
                  <w:rStyle w:val="Hyperlink"/>
                  <w:sz w:val="24"/>
                </w:rPr>
                <w:t>24A)</w:t>
              </w:r>
            </w:hyperlink>
            <w:r w:rsidRPr="00394328">
              <w:rPr>
                <w:sz w:val="24"/>
              </w:rPr>
              <w:t xml:space="preserve"> 25.2.2, 26.6–26.6.1, 26.13.1</w:t>
            </w:r>
          </w:p>
        </w:tc>
      </w:tr>
      <w:tr w:rsidR="000D704C" w:rsidRPr="00394328" w14:paraId="494C8998" w14:textId="77777777" w:rsidTr="009E02F6">
        <w:tc>
          <w:tcPr>
            <w:tcW w:w="0" w:type="auto"/>
          </w:tcPr>
          <w:p w14:paraId="07754365" w14:textId="77777777" w:rsidR="000D704C" w:rsidRPr="00394328" w:rsidRDefault="000D704C" w:rsidP="00FF5101">
            <w:pPr>
              <w:rPr>
                <w:rFonts w:ascii="SimBraille" w:hAnsi="SimBraille" w:cs="SimBraille"/>
                <w:sz w:val="24"/>
              </w:rPr>
            </w:pPr>
          </w:p>
        </w:tc>
        <w:tc>
          <w:tcPr>
            <w:tcW w:w="0" w:type="auto"/>
          </w:tcPr>
          <w:p w14:paraId="38A734BC"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019EEF3C" w14:textId="2E9FEDCE" w:rsidR="000D704C" w:rsidRPr="00394328" w:rsidRDefault="000D704C" w:rsidP="00FF5101">
            <w:pPr>
              <w:rPr>
                <w:sz w:val="24"/>
              </w:rPr>
            </w:pPr>
            <w:r w:rsidRPr="00394328">
              <w:rPr>
                <w:sz w:val="24"/>
              </w:rPr>
              <w:t>Phím thứ 2 (</w:t>
            </w:r>
            <w:hyperlink w:anchor="_(A)_Các_ký" w:history="1">
              <w:r w:rsidR="00C375F6" w:rsidRPr="00C375F6">
                <w:rPr>
                  <w:rStyle w:val="Hyperlink"/>
                  <w:sz w:val="24"/>
                </w:rPr>
                <w:t>24A)</w:t>
              </w:r>
            </w:hyperlink>
            <w:r w:rsidRPr="00394328">
              <w:rPr>
                <w:sz w:val="24"/>
              </w:rPr>
              <w:t xml:space="preserve"> 25.2.2, 26.6–26.6.1, 26.13.1</w:t>
            </w:r>
          </w:p>
        </w:tc>
      </w:tr>
      <w:tr w:rsidR="000D704C" w:rsidRPr="00394328" w14:paraId="3B757A51" w14:textId="77777777" w:rsidTr="009E02F6">
        <w:tc>
          <w:tcPr>
            <w:tcW w:w="0" w:type="auto"/>
          </w:tcPr>
          <w:p w14:paraId="184759EC" w14:textId="77777777" w:rsidR="000D704C" w:rsidRPr="00394328" w:rsidRDefault="000D704C" w:rsidP="00FF5101">
            <w:pPr>
              <w:rPr>
                <w:rFonts w:ascii="SimBraille" w:hAnsi="SimBraille" w:cs="SimBraille"/>
                <w:sz w:val="24"/>
              </w:rPr>
            </w:pPr>
          </w:p>
        </w:tc>
        <w:tc>
          <w:tcPr>
            <w:tcW w:w="0" w:type="auto"/>
          </w:tcPr>
          <w:p w14:paraId="04517F8A" w14:textId="77777777" w:rsidR="000D704C" w:rsidRPr="00394328" w:rsidRDefault="000D704C" w:rsidP="00FF5101">
            <w:pPr>
              <w:rPr>
                <w:rFonts w:ascii="SimBraille" w:hAnsi="SimBraille" w:cs="SimBraille"/>
                <w:sz w:val="24"/>
              </w:rPr>
            </w:pPr>
            <w:r w:rsidRPr="00394328">
              <w:rPr>
                <w:rFonts w:ascii="SimBraille" w:hAnsi="SimBraille" w:cs="SimBraille"/>
                <w:sz w:val="24"/>
              </w:rPr>
              <w:t>&gt;/k</w:t>
            </w:r>
          </w:p>
        </w:tc>
        <w:tc>
          <w:tcPr>
            <w:tcW w:w="0" w:type="auto"/>
          </w:tcPr>
          <w:p w14:paraId="45968B94" w14:textId="13D698FC" w:rsidR="000D704C" w:rsidRPr="00394328" w:rsidRDefault="000D704C" w:rsidP="00FF5101">
            <w:pPr>
              <w:rPr>
                <w:sz w:val="24"/>
              </w:rPr>
            </w:pPr>
            <w:r w:rsidRPr="00394328">
              <w:rPr>
                <w:sz w:val="24"/>
              </w:rPr>
              <w:t xml:space="preserve">Khóa Son thay đổi cho bè tay trái </w:t>
            </w:r>
            <w:hyperlink w:anchor="_Bảng_4._Khóa" w:history="1">
              <w:r w:rsidRPr="00FD0638">
                <w:rPr>
                  <w:rStyle w:val="Hyperlink"/>
                  <w:sz w:val="24"/>
                </w:rPr>
                <w:t>(4)</w:t>
              </w:r>
            </w:hyperlink>
            <w:r w:rsidRPr="00394328">
              <w:rPr>
                <w:sz w:val="24"/>
              </w:rPr>
              <w:t xml:space="preserve"> 4.5</w:t>
            </w:r>
          </w:p>
        </w:tc>
      </w:tr>
      <w:tr w:rsidR="000D704C" w:rsidRPr="00394328" w14:paraId="5E4597B9" w14:textId="77777777" w:rsidTr="009E02F6">
        <w:tc>
          <w:tcPr>
            <w:tcW w:w="0" w:type="auto"/>
          </w:tcPr>
          <w:p w14:paraId="24E24F31" w14:textId="77777777" w:rsidR="000D704C" w:rsidRPr="00394328" w:rsidRDefault="000D704C" w:rsidP="00FF5101">
            <w:pPr>
              <w:rPr>
                <w:rFonts w:ascii="SimBraille" w:hAnsi="SimBraille" w:cs="SimBraille"/>
                <w:sz w:val="24"/>
              </w:rPr>
            </w:pPr>
          </w:p>
        </w:tc>
        <w:tc>
          <w:tcPr>
            <w:tcW w:w="0" w:type="auto"/>
          </w:tcPr>
          <w:p w14:paraId="1904D582" w14:textId="77777777" w:rsidR="000D704C" w:rsidRPr="00394328" w:rsidRDefault="000D704C" w:rsidP="00FF5101">
            <w:pPr>
              <w:rPr>
                <w:rFonts w:ascii="SimBraille" w:hAnsi="SimBraille" w:cs="SimBraille"/>
                <w:sz w:val="24"/>
              </w:rPr>
            </w:pPr>
            <w:r w:rsidRPr="00394328">
              <w:rPr>
                <w:rFonts w:ascii="SimBraille" w:hAnsi="SimBraille" w:cs="SimBraille"/>
                <w:sz w:val="24"/>
              </w:rPr>
              <w:t>&gt;/l</w:t>
            </w:r>
          </w:p>
        </w:tc>
        <w:tc>
          <w:tcPr>
            <w:tcW w:w="0" w:type="auto"/>
          </w:tcPr>
          <w:p w14:paraId="697F935F" w14:textId="7687F30C" w:rsidR="000D704C" w:rsidRPr="00394328" w:rsidRDefault="000D704C" w:rsidP="00FF5101">
            <w:pPr>
              <w:rPr>
                <w:sz w:val="24"/>
              </w:rPr>
            </w:pPr>
            <w:r w:rsidRPr="00394328">
              <w:rPr>
                <w:sz w:val="24"/>
              </w:rPr>
              <w:t xml:space="preserve">Khóa Son (treble) </w:t>
            </w:r>
            <w:hyperlink w:anchor="_Bảng_4._Khóa" w:history="1">
              <w:r w:rsidR="00FD0638" w:rsidRPr="00FD0638">
                <w:rPr>
                  <w:rStyle w:val="Hyperlink"/>
                  <w:sz w:val="24"/>
                </w:rPr>
                <w:t>(4)</w:t>
              </w:r>
            </w:hyperlink>
            <w:r w:rsidRPr="00394328">
              <w:rPr>
                <w:sz w:val="24"/>
              </w:rPr>
              <w:t xml:space="preserve"> 4.1–4.2</w:t>
            </w:r>
          </w:p>
        </w:tc>
      </w:tr>
      <w:tr w:rsidR="000D704C" w:rsidRPr="00394328" w14:paraId="71E6FD0F" w14:textId="77777777" w:rsidTr="009E02F6">
        <w:tc>
          <w:tcPr>
            <w:tcW w:w="0" w:type="auto"/>
          </w:tcPr>
          <w:p w14:paraId="2EDA89D9" w14:textId="77777777" w:rsidR="000D704C" w:rsidRPr="00394328" w:rsidRDefault="000D704C" w:rsidP="00FF5101">
            <w:pPr>
              <w:rPr>
                <w:rFonts w:ascii="SimBraille" w:hAnsi="SimBraille" w:cs="SimBraille"/>
                <w:sz w:val="24"/>
              </w:rPr>
            </w:pPr>
          </w:p>
        </w:tc>
        <w:tc>
          <w:tcPr>
            <w:tcW w:w="0" w:type="auto"/>
          </w:tcPr>
          <w:p w14:paraId="10E7040E" w14:textId="77777777" w:rsidR="000D704C" w:rsidRPr="00394328" w:rsidRDefault="000D704C" w:rsidP="00FF5101">
            <w:pPr>
              <w:rPr>
                <w:rFonts w:ascii="SimBraille" w:hAnsi="SimBraille" w:cs="SimBraille"/>
                <w:sz w:val="24"/>
              </w:rPr>
            </w:pPr>
            <w:r w:rsidRPr="00394328">
              <w:rPr>
                <w:rFonts w:ascii="SimBraille" w:hAnsi="SimBraille" w:cs="SimBraille"/>
                <w:sz w:val="24"/>
              </w:rPr>
              <w:t>&gt;/l#h</w:t>
            </w:r>
          </w:p>
        </w:tc>
        <w:tc>
          <w:tcPr>
            <w:tcW w:w="0" w:type="auto"/>
          </w:tcPr>
          <w:p w14:paraId="099345BC" w14:textId="5B460BC8" w:rsidR="000D704C" w:rsidRPr="00394328" w:rsidRDefault="000D704C" w:rsidP="00FF5101">
            <w:pPr>
              <w:rPr>
                <w:sz w:val="24"/>
              </w:rPr>
            </w:pPr>
            <w:r w:rsidRPr="00394328">
              <w:rPr>
                <w:sz w:val="24"/>
              </w:rPr>
              <w:t xml:space="preserve">Khóa Son có số 8 nhỏ bên trên hoặc dưới </w:t>
            </w:r>
            <w:hyperlink w:anchor="_Bảng_4._Khóa" w:history="1">
              <w:r w:rsidR="00FD0638" w:rsidRPr="00FD0638">
                <w:rPr>
                  <w:rStyle w:val="Hyperlink"/>
                  <w:sz w:val="24"/>
                </w:rPr>
                <w:t>(4)</w:t>
              </w:r>
            </w:hyperlink>
            <w:r w:rsidRPr="00394328">
              <w:rPr>
                <w:sz w:val="24"/>
              </w:rPr>
              <w:t xml:space="preserve"> 4.4</w:t>
            </w:r>
          </w:p>
        </w:tc>
      </w:tr>
      <w:tr w:rsidR="000D704C" w:rsidRPr="00394328" w14:paraId="301556A5" w14:textId="77777777" w:rsidTr="009E02F6">
        <w:tc>
          <w:tcPr>
            <w:tcW w:w="0" w:type="auto"/>
          </w:tcPr>
          <w:p w14:paraId="45871864" w14:textId="77777777" w:rsidR="000D704C" w:rsidRPr="00394328" w:rsidRDefault="000D704C" w:rsidP="00FF5101">
            <w:pPr>
              <w:rPr>
                <w:rFonts w:ascii="SimBraille" w:hAnsi="SimBraille" w:cs="SimBraille"/>
                <w:sz w:val="24"/>
              </w:rPr>
            </w:pPr>
          </w:p>
        </w:tc>
        <w:tc>
          <w:tcPr>
            <w:tcW w:w="0" w:type="auto"/>
          </w:tcPr>
          <w:p w14:paraId="6ABF9C8D" w14:textId="77777777" w:rsidR="000D704C" w:rsidRPr="00394328" w:rsidRDefault="000D704C" w:rsidP="00FF5101">
            <w:pPr>
              <w:rPr>
                <w:rFonts w:ascii="SimBraille" w:hAnsi="SimBraille" w:cs="SimBraille"/>
                <w:sz w:val="24"/>
              </w:rPr>
            </w:pPr>
            <w:r w:rsidRPr="00394328">
              <w:rPr>
                <w:rFonts w:ascii="SimBraille" w:hAnsi="SimBraille" w:cs="SimBraille"/>
                <w:sz w:val="24"/>
              </w:rPr>
              <w:t>&gt;/@l</w:t>
            </w:r>
          </w:p>
        </w:tc>
        <w:tc>
          <w:tcPr>
            <w:tcW w:w="0" w:type="auto"/>
          </w:tcPr>
          <w:p w14:paraId="53E5C076" w14:textId="6EA0B123" w:rsidR="000D704C" w:rsidRPr="00394328" w:rsidRDefault="000D704C" w:rsidP="00FF5101">
            <w:pPr>
              <w:rPr>
                <w:sz w:val="24"/>
              </w:rPr>
            </w:pPr>
            <w:r w:rsidRPr="00394328">
              <w:rPr>
                <w:sz w:val="24"/>
              </w:rPr>
              <w:t xml:space="preserve">Khóa Son trên dòng kẻ 1 (khóa vĩ cầm Pháp) </w:t>
            </w:r>
            <w:hyperlink w:anchor="_Bảng_4._Khóa" w:history="1">
              <w:r w:rsidR="00FD0638" w:rsidRPr="00FD0638">
                <w:rPr>
                  <w:rStyle w:val="Hyperlink"/>
                  <w:sz w:val="24"/>
                </w:rPr>
                <w:t>(4)</w:t>
              </w:r>
            </w:hyperlink>
            <w:r w:rsidRPr="00394328">
              <w:rPr>
                <w:sz w:val="24"/>
              </w:rPr>
              <w:t xml:space="preserve"> 4.3</w:t>
            </w:r>
          </w:p>
        </w:tc>
      </w:tr>
      <w:tr w:rsidR="000D704C" w:rsidRPr="00394328" w14:paraId="2BF1F81A" w14:textId="77777777" w:rsidTr="009E02F6">
        <w:tc>
          <w:tcPr>
            <w:tcW w:w="0" w:type="auto"/>
          </w:tcPr>
          <w:p w14:paraId="3DA9C15F" w14:textId="77777777" w:rsidR="000D704C" w:rsidRPr="00394328" w:rsidRDefault="000D704C" w:rsidP="00FF5101">
            <w:pPr>
              <w:rPr>
                <w:rFonts w:ascii="SimBraille" w:hAnsi="SimBraille" w:cs="SimBraille"/>
                <w:sz w:val="24"/>
              </w:rPr>
            </w:pPr>
          </w:p>
        </w:tc>
        <w:tc>
          <w:tcPr>
            <w:tcW w:w="0" w:type="auto"/>
          </w:tcPr>
          <w:p w14:paraId="346C33A7"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360654DA" w14:textId="756A47F8" w:rsidR="000D704C" w:rsidRPr="00394328" w:rsidRDefault="000D704C" w:rsidP="00FF5101">
            <w:pPr>
              <w:rPr>
                <w:sz w:val="24"/>
              </w:rPr>
            </w:pPr>
            <w:r w:rsidRPr="00394328">
              <w:rPr>
                <w:sz w:val="24"/>
              </w:rPr>
              <w:t>Phím thứ 3 (</w:t>
            </w:r>
            <w:hyperlink w:anchor="_(A)_Các_ký" w:history="1">
              <w:r w:rsidR="00C375F6" w:rsidRPr="00C375F6">
                <w:rPr>
                  <w:rStyle w:val="Hyperlink"/>
                  <w:sz w:val="24"/>
                </w:rPr>
                <w:t>24A)</w:t>
              </w:r>
            </w:hyperlink>
            <w:r w:rsidRPr="00394328">
              <w:rPr>
                <w:sz w:val="24"/>
              </w:rPr>
              <w:t xml:space="preserve"> 25.2.2, 26.6–26.6.1, 26.13.1</w:t>
            </w:r>
          </w:p>
        </w:tc>
      </w:tr>
      <w:tr w:rsidR="000D704C" w:rsidRPr="00394328" w14:paraId="06350C87" w14:textId="77777777" w:rsidTr="009E02F6">
        <w:tc>
          <w:tcPr>
            <w:tcW w:w="0" w:type="auto"/>
          </w:tcPr>
          <w:p w14:paraId="7CC7CD2A" w14:textId="77777777" w:rsidR="000D704C" w:rsidRPr="00394328" w:rsidRDefault="000D704C" w:rsidP="00FF5101">
            <w:pPr>
              <w:rPr>
                <w:rFonts w:ascii="SimBraille" w:hAnsi="SimBraille" w:cs="SimBraille"/>
                <w:sz w:val="24"/>
              </w:rPr>
            </w:pPr>
          </w:p>
        </w:tc>
        <w:tc>
          <w:tcPr>
            <w:tcW w:w="0" w:type="auto"/>
          </w:tcPr>
          <w:p w14:paraId="1816CEA7" w14:textId="77777777" w:rsidR="000D704C" w:rsidRPr="00394328" w:rsidRDefault="000D704C" w:rsidP="00FF5101">
            <w:pPr>
              <w:rPr>
                <w:rFonts w:ascii="SimBraille" w:hAnsi="SimBraille" w:cs="SimBraille"/>
                <w:sz w:val="24"/>
              </w:rPr>
            </w:pPr>
            <w:r w:rsidRPr="00394328">
              <w:rPr>
                <w:rFonts w:ascii="SimBraille" w:hAnsi="SimBraille" w:cs="SimBraille"/>
                <w:sz w:val="24"/>
              </w:rPr>
              <w:t>&gt;+l</w:t>
            </w:r>
          </w:p>
        </w:tc>
        <w:tc>
          <w:tcPr>
            <w:tcW w:w="0" w:type="auto"/>
          </w:tcPr>
          <w:p w14:paraId="3E02A307" w14:textId="30758F3B" w:rsidR="000D704C" w:rsidRPr="00394328" w:rsidRDefault="000D704C" w:rsidP="00FF5101">
            <w:pPr>
              <w:rPr>
                <w:sz w:val="24"/>
              </w:rPr>
            </w:pPr>
            <w:r w:rsidRPr="00394328">
              <w:rPr>
                <w:sz w:val="24"/>
              </w:rPr>
              <w:t xml:space="preserve">Khóa Đô (alto) </w:t>
            </w:r>
            <w:hyperlink w:anchor="_Bảng_4._Khóa" w:history="1">
              <w:r w:rsidR="00FD0638" w:rsidRPr="00FD0638">
                <w:rPr>
                  <w:rStyle w:val="Hyperlink"/>
                  <w:sz w:val="24"/>
                </w:rPr>
                <w:t>(4)</w:t>
              </w:r>
            </w:hyperlink>
            <w:r w:rsidRPr="00394328">
              <w:rPr>
                <w:sz w:val="24"/>
              </w:rPr>
              <w:t xml:space="preserve"> 4.1–4.2</w:t>
            </w:r>
          </w:p>
        </w:tc>
      </w:tr>
      <w:tr w:rsidR="000D704C" w:rsidRPr="00394328" w14:paraId="4A666FAE" w14:textId="77777777" w:rsidTr="009E02F6">
        <w:tc>
          <w:tcPr>
            <w:tcW w:w="0" w:type="auto"/>
          </w:tcPr>
          <w:p w14:paraId="3C2E475F" w14:textId="77777777" w:rsidR="000D704C" w:rsidRPr="00394328" w:rsidRDefault="000D704C" w:rsidP="00FF5101">
            <w:pPr>
              <w:rPr>
                <w:rFonts w:ascii="SimBraille" w:hAnsi="SimBraille" w:cs="SimBraille"/>
                <w:sz w:val="24"/>
              </w:rPr>
            </w:pPr>
          </w:p>
        </w:tc>
        <w:tc>
          <w:tcPr>
            <w:tcW w:w="0" w:type="auto"/>
          </w:tcPr>
          <w:p w14:paraId="5674E76B" w14:textId="531AE44B" w:rsidR="000D704C" w:rsidRPr="00394328" w:rsidRDefault="000D704C" w:rsidP="00FF5101">
            <w:pPr>
              <w:rPr>
                <w:rFonts w:ascii="SimBraille" w:hAnsi="SimBraille" w:cs="SimBraille"/>
                <w:sz w:val="24"/>
              </w:rPr>
            </w:pPr>
            <w:r w:rsidRPr="00394328">
              <w:rPr>
                <w:rFonts w:ascii="SimBraille" w:hAnsi="SimBraille" w:cs="SimBraille"/>
                <w:sz w:val="24"/>
              </w:rPr>
              <w:t>&gt;+</w:t>
            </w:r>
            <w:r w:rsidR="0046278D">
              <w:rPr>
                <w:rFonts w:ascii="SimBraille" w:hAnsi="SimBraille" w:cs="SimBraille"/>
                <w:sz w:val="24"/>
              </w:rPr>
              <w:t>"</w:t>
            </w:r>
            <w:r w:rsidRPr="00394328">
              <w:rPr>
                <w:rFonts w:ascii="SimBraille" w:hAnsi="SimBraille" w:cs="SimBraille"/>
                <w:sz w:val="24"/>
              </w:rPr>
              <w:t>l</w:t>
            </w:r>
          </w:p>
        </w:tc>
        <w:tc>
          <w:tcPr>
            <w:tcW w:w="0" w:type="auto"/>
          </w:tcPr>
          <w:p w14:paraId="5DDEE0E4" w14:textId="2F75A1C1" w:rsidR="000D704C" w:rsidRPr="00394328" w:rsidRDefault="000D704C" w:rsidP="00FF5101">
            <w:pPr>
              <w:rPr>
                <w:sz w:val="24"/>
              </w:rPr>
            </w:pPr>
            <w:r w:rsidRPr="00394328">
              <w:rPr>
                <w:sz w:val="24"/>
              </w:rPr>
              <w:t xml:space="preserve">Khóa Đô trên dòng kẻ 4 (tenor) </w:t>
            </w:r>
            <w:hyperlink w:anchor="_Bảng_4._Khóa" w:history="1">
              <w:r w:rsidR="00FD0638" w:rsidRPr="00FD0638">
                <w:rPr>
                  <w:rStyle w:val="Hyperlink"/>
                  <w:sz w:val="24"/>
                </w:rPr>
                <w:t>(4)</w:t>
              </w:r>
            </w:hyperlink>
            <w:r w:rsidRPr="00394328">
              <w:rPr>
                <w:sz w:val="24"/>
              </w:rPr>
              <w:t xml:space="preserve"> 4.3</w:t>
            </w:r>
          </w:p>
        </w:tc>
      </w:tr>
      <w:tr w:rsidR="000D704C" w:rsidRPr="00394328" w14:paraId="51A8F68B" w14:textId="77777777" w:rsidTr="009E02F6">
        <w:tc>
          <w:tcPr>
            <w:tcW w:w="0" w:type="auto"/>
          </w:tcPr>
          <w:p w14:paraId="56D752C8" w14:textId="77777777" w:rsidR="000D704C" w:rsidRPr="00394328" w:rsidRDefault="000D704C" w:rsidP="00FF5101">
            <w:pPr>
              <w:rPr>
                <w:rFonts w:ascii="SimBraille" w:hAnsi="SimBraille" w:cs="SimBraille"/>
                <w:sz w:val="24"/>
              </w:rPr>
            </w:pPr>
          </w:p>
        </w:tc>
        <w:tc>
          <w:tcPr>
            <w:tcW w:w="0" w:type="auto"/>
          </w:tcPr>
          <w:p w14:paraId="1D8FA411"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2A95D8C0" w14:textId="0C3C8F73" w:rsidR="000D704C" w:rsidRPr="00394328" w:rsidRDefault="000D704C" w:rsidP="00FF5101">
            <w:pPr>
              <w:rPr>
                <w:sz w:val="24"/>
              </w:rPr>
            </w:pPr>
            <w:r w:rsidRPr="00394328">
              <w:rPr>
                <w:sz w:val="24"/>
              </w:rPr>
              <w:t>Phím thứ 4 (</w:t>
            </w:r>
            <w:hyperlink w:anchor="_(A)_Các_ký" w:history="1">
              <w:r w:rsidR="00C375F6" w:rsidRPr="00C375F6">
                <w:rPr>
                  <w:rStyle w:val="Hyperlink"/>
                  <w:sz w:val="24"/>
                </w:rPr>
                <w:t>24A)</w:t>
              </w:r>
            </w:hyperlink>
            <w:r w:rsidRPr="00394328">
              <w:rPr>
                <w:sz w:val="24"/>
              </w:rPr>
              <w:t xml:space="preserve"> 25.2.2, 26.6–26.6.1, 26.13.1</w:t>
            </w:r>
          </w:p>
        </w:tc>
      </w:tr>
      <w:tr w:rsidR="000D704C" w:rsidRPr="00394328" w14:paraId="4F2B503F" w14:textId="77777777" w:rsidTr="009E02F6">
        <w:tc>
          <w:tcPr>
            <w:tcW w:w="0" w:type="auto"/>
          </w:tcPr>
          <w:p w14:paraId="5A07268F" w14:textId="77777777" w:rsidR="000D704C" w:rsidRPr="00394328" w:rsidRDefault="000D704C" w:rsidP="00FF5101">
            <w:pPr>
              <w:rPr>
                <w:rFonts w:ascii="SimBraille" w:hAnsi="SimBraille" w:cs="SimBraille"/>
                <w:sz w:val="24"/>
              </w:rPr>
            </w:pPr>
          </w:p>
        </w:tc>
        <w:tc>
          <w:tcPr>
            <w:tcW w:w="0" w:type="auto"/>
          </w:tcPr>
          <w:p w14:paraId="5F5F23A6" w14:textId="77777777" w:rsidR="000D704C" w:rsidRPr="00394328" w:rsidRDefault="000D704C" w:rsidP="00FF5101">
            <w:pPr>
              <w:rPr>
                <w:rFonts w:ascii="SimBraille" w:hAnsi="SimBraille" w:cs="SimBraille"/>
                <w:sz w:val="24"/>
              </w:rPr>
            </w:pPr>
            <w:r w:rsidRPr="00394328">
              <w:rPr>
                <w:rFonts w:ascii="SimBraille" w:hAnsi="SimBraille" w:cs="SimBraille"/>
                <w:sz w:val="24"/>
              </w:rPr>
              <w:t>&gt;#af'</w:t>
            </w:r>
          </w:p>
        </w:tc>
        <w:tc>
          <w:tcPr>
            <w:tcW w:w="0" w:type="auto"/>
          </w:tcPr>
          <w:p w14:paraId="5FE78021" w14:textId="77378370" w:rsidR="000D704C" w:rsidRPr="00394328" w:rsidRDefault="00A94528" w:rsidP="00FF5101">
            <w:pPr>
              <w:rPr>
                <w:sz w:val="24"/>
              </w:rPr>
            </w:pPr>
            <w:r>
              <w:rPr>
                <w:sz w:val="24"/>
              </w:rPr>
              <w:t xml:space="preserve">Hình tròn có dấu chấm bên dưới các đường gạch ngang cho </w:t>
            </w:r>
            <w:r w:rsidR="000D704C" w:rsidRPr="00394328">
              <w:rPr>
                <w:sz w:val="24"/>
              </w:rPr>
              <w:t xml:space="preserve">accordion </w:t>
            </w:r>
            <w:hyperlink w:anchor="_Bảng_28._Đàn" w:history="1">
              <w:r w:rsidR="001320AD" w:rsidRPr="001320AD">
                <w:rPr>
                  <w:rStyle w:val="Hyperlink"/>
                  <w:sz w:val="24"/>
                </w:rPr>
                <w:t>(28)</w:t>
              </w:r>
            </w:hyperlink>
            <w:r w:rsidR="000D704C" w:rsidRPr="00394328">
              <w:rPr>
                <w:sz w:val="24"/>
              </w:rPr>
              <w:t xml:space="preserve"> 32.4</w:t>
            </w:r>
          </w:p>
        </w:tc>
      </w:tr>
      <w:tr w:rsidR="000D704C" w:rsidRPr="00394328" w14:paraId="79C1258B" w14:textId="77777777" w:rsidTr="009E02F6">
        <w:tc>
          <w:tcPr>
            <w:tcW w:w="0" w:type="auto"/>
          </w:tcPr>
          <w:p w14:paraId="4BB26E0F" w14:textId="77777777" w:rsidR="000D704C" w:rsidRPr="00394328" w:rsidRDefault="000D704C" w:rsidP="00FF5101">
            <w:pPr>
              <w:rPr>
                <w:rFonts w:ascii="SimBraille" w:hAnsi="SimBraille" w:cs="SimBraille"/>
                <w:sz w:val="24"/>
              </w:rPr>
            </w:pPr>
          </w:p>
        </w:tc>
        <w:tc>
          <w:tcPr>
            <w:tcW w:w="0" w:type="auto"/>
          </w:tcPr>
          <w:p w14:paraId="173501E1" w14:textId="77777777" w:rsidR="000D704C" w:rsidRPr="00394328" w:rsidRDefault="000D704C" w:rsidP="00FF5101">
            <w:pPr>
              <w:rPr>
                <w:rFonts w:ascii="SimBraille" w:hAnsi="SimBraille" w:cs="SimBraille"/>
                <w:sz w:val="24"/>
              </w:rPr>
            </w:pPr>
            <w:r w:rsidRPr="00394328">
              <w:rPr>
                <w:rFonts w:ascii="SimBraille" w:hAnsi="SimBraille" w:cs="SimBraille"/>
                <w:sz w:val="24"/>
              </w:rPr>
              <w:t>&gt;#d#af'</w:t>
            </w:r>
          </w:p>
        </w:tc>
        <w:tc>
          <w:tcPr>
            <w:tcW w:w="0" w:type="auto"/>
          </w:tcPr>
          <w:p w14:paraId="6795D2B4" w14:textId="32095614" w:rsidR="000D704C" w:rsidRPr="00394328" w:rsidRDefault="00A94528" w:rsidP="00FF5101">
            <w:pPr>
              <w:rPr>
                <w:sz w:val="24"/>
              </w:rPr>
            </w:pPr>
            <w:r>
              <w:rPr>
                <w:sz w:val="24"/>
              </w:rPr>
              <w:t xml:space="preserve">Hình tròn có một dấu chấm bên trên và một dấu chấm bên dưới các đường gạch ngang cho </w:t>
            </w:r>
            <w:r w:rsidR="000D704C" w:rsidRPr="00394328">
              <w:rPr>
                <w:sz w:val="24"/>
              </w:rPr>
              <w:t xml:space="preserve">accordion </w:t>
            </w:r>
            <w:hyperlink w:anchor="_Bảng_28._Đàn" w:history="1">
              <w:r w:rsidR="001320AD" w:rsidRPr="001320AD">
                <w:rPr>
                  <w:rStyle w:val="Hyperlink"/>
                  <w:sz w:val="24"/>
                </w:rPr>
                <w:t>(28)</w:t>
              </w:r>
            </w:hyperlink>
            <w:r w:rsidR="000D704C" w:rsidRPr="00394328">
              <w:rPr>
                <w:sz w:val="24"/>
              </w:rPr>
              <w:t xml:space="preserve"> 32.4</w:t>
            </w:r>
          </w:p>
        </w:tc>
      </w:tr>
      <w:tr w:rsidR="000D704C" w:rsidRPr="00394328" w14:paraId="54A3CBB8" w14:textId="77777777" w:rsidTr="009E02F6">
        <w:tc>
          <w:tcPr>
            <w:tcW w:w="0" w:type="auto"/>
          </w:tcPr>
          <w:p w14:paraId="01CA43C1" w14:textId="77777777" w:rsidR="000D704C" w:rsidRPr="00394328" w:rsidRDefault="000D704C" w:rsidP="00FF5101">
            <w:pPr>
              <w:rPr>
                <w:rFonts w:ascii="SimBraille" w:hAnsi="SimBraille" w:cs="SimBraille"/>
                <w:sz w:val="24"/>
              </w:rPr>
            </w:pPr>
          </w:p>
        </w:tc>
        <w:tc>
          <w:tcPr>
            <w:tcW w:w="0" w:type="auto"/>
          </w:tcPr>
          <w:p w14:paraId="4795F923" w14:textId="77777777" w:rsidR="000D704C" w:rsidRPr="00394328" w:rsidRDefault="000D704C" w:rsidP="00FF5101">
            <w:pPr>
              <w:rPr>
                <w:rFonts w:ascii="SimBraille" w:hAnsi="SimBraille" w:cs="SimBraille"/>
                <w:sz w:val="24"/>
              </w:rPr>
            </w:pPr>
            <w:r w:rsidRPr="00394328">
              <w:rPr>
                <w:rFonts w:ascii="SimBraille" w:hAnsi="SimBraille" w:cs="SimBraille"/>
                <w:sz w:val="24"/>
              </w:rPr>
              <w:t>&gt;#d#h#af'</w:t>
            </w:r>
          </w:p>
        </w:tc>
        <w:tc>
          <w:tcPr>
            <w:tcW w:w="0" w:type="auto"/>
          </w:tcPr>
          <w:p w14:paraId="5F838C22" w14:textId="210F21AA" w:rsidR="000D704C" w:rsidRPr="00394328" w:rsidRDefault="002D331B" w:rsidP="00FF5101">
            <w:pPr>
              <w:rPr>
                <w:sz w:val="24"/>
              </w:rPr>
            </w:pPr>
            <w:r>
              <w:rPr>
                <w:sz w:val="24"/>
              </w:rPr>
              <w:t>Hình tròn có dấu chấm bên trên, ở giữa và bên dưới các đường gạch ngang cho</w:t>
            </w:r>
            <w:r w:rsidR="000D704C" w:rsidRPr="00394328">
              <w:rPr>
                <w:sz w:val="24"/>
              </w:rPr>
              <w:t xml:space="preserve"> accordion </w:t>
            </w:r>
            <w:hyperlink w:anchor="_Bảng_28._Đàn" w:history="1">
              <w:r w:rsidR="001320AD" w:rsidRPr="001320AD">
                <w:rPr>
                  <w:rStyle w:val="Hyperlink"/>
                  <w:sz w:val="24"/>
                </w:rPr>
                <w:t>(28)</w:t>
              </w:r>
            </w:hyperlink>
            <w:r w:rsidR="000D704C" w:rsidRPr="00394328">
              <w:rPr>
                <w:sz w:val="24"/>
              </w:rPr>
              <w:t xml:space="preserve"> 32.4</w:t>
            </w:r>
          </w:p>
        </w:tc>
      </w:tr>
      <w:tr w:rsidR="000D704C" w:rsidRPr="00394328" w14:paraId="3DE99886" w14:textId="77777777" w:rsidTr="009E02F6">
        <w:tc>
          <w:tcPr>
            <w:tcW w:w="0" w:type="auto"/>
          </w:tcPr>
          <w:p w14:paraId="2ACB23BE" w14:textId="77777777" w:rsidR="000D704C" w:rsidRPr="00394328" w:rsidRDefault="000D704C" w:rsidP="00FF5101">
            <w:pPr>
              <w:rPr>
                <w:rFonts w:ascii="SimBraille" w:hAnsi="SimBraille" w:cs="SimBraille"/>
                <w:sz w:val="24"/>
              </w:rPr>
            </w:pPr>
          </w:p>
        </w:tc>
        <w:tc>
          <w:tcPr>
            <w:tcW w:w="0" w:type="auto"/>
          </w:tcPr>
          <w:p w14:paraId="4E26F7F4" w14:textId="77777777" w:rsidR="000D704C" w:rsidRPr="00394328" w:rsidRDefault="000D704C" w:rsidP="00FF5101">
            <w:pPr>
              <w:rPr>
                <w:rFonts w:ascii="SimBraille" w:hAnsi="SimBraille" w:cs="SimBraille"/>
                <w:sz w:val="24"/>
              </w:rPr>
            </w:pPr>
            <w:r w:rsidRPr="00394328">
              <w:rPr>
                <w:rFonts w:ascii="SimBraille" w:hAnsi="SimBraille" w:cs="SimBraille"/>
                <w:sz w:val="24"/>
              </w:rPr>
              <w:t>&gt;#d#h'</w:t>
            </w:r>
          </w:p>
        </w:tc>
        <w:tc>
          <w:tcPr>
            <w:tcW w:w="0" w:type="auto"/>
          </w:tcPr>
          <w:p w14:paraId="480333DE" w14:textId="656988BB" w:rsidR="000D704C" w:rsidRPr="00394328" w:rsidRDefault="002D331B" w:rsidP="00FF5101">
            <w:pPr>
              <w:rPr>
                <w:sz w:val="24"/>
              </w:rPr>
            </w:pPr>
            <w:r>
              <w:rPr>
                <w:sz w:val="24"/>
              </w:rPr>
              <w:t xml:space="preserve">Hình tròn có dấu chấm bên trên và ở giữa các đường gạch ngang cho </w:t>
            </w:r>
            <w:r w:rsidR="000D704C" w:rsidRPr="00394328">
              <w:rPr>
                <w:sz w:val="24"/>
              </w:rPr>
              <w:t xml:space="preserve">accordion </w:t>
            </w:r>
            <w:hyperlink w:anchor="_Bảng_28._Đàn" w:history="1">
              <w:r w:rsidR="001320AD" w:rsidRPr="001320AD">
                <w:rPr>
                  <w:rStyle w:val="Hyperlink"/>
                  <w:sz w:val="24"/>
                </w:rPr>
                <w:t>(28)</w:t>
              </w:r>
            </w:hyperlink>
            <w:r w:rsidR="000D704C" w:rsidRPr="00394328">
              <w:rPr>
                <w:sz w:val="24"/>
              </w:rPr>
              <w:t xml:space="preserve"> 32.4</w:t>
            </w:r>
          </w:p>
        </w:tc>
      </w:tr>
      <w:tr w:rsidR="000D704C" w:rsidRPr="00394328" w14:paraId="591829E9" w14:textId="77777777" w:rsidTr="009E02F6">
        <w:tc>
          <w:tcPr>
            <w:tcW w:w="0" w:type="auto"/>
          </w:tcPr>
          <w:p w14:paraId="458D3475" w14:textId="77777777" w:rsidR="000D704C" w:rsidRPr="00394328" w:rsidRDefault="000D704C" w:rsidP="00FF5101">
            <w:pPr>
              <w:rPr>
                <w:rFonts w:ascii="SimBraille" w:hAnsi="SimBraille" w:cs="SimBraille"/>
                <w:sz w:val="24"/>
              </w:rPr>
            </w:pPr>
          </w:p>
        </w:tc>
        <w:tc>
          <w:tcPr>
            <w:tcW w:w="0" w:type="auto"/>
          </w:tcPr>
          <w:p w14:paraId="552235EF" w14:textId="77777777" w:rsidR="000D704C" w:rsidRPr="00394328" w:rsidRDefault="000D704C" w:rsidP="00FF5101">
            <w:pPr>
              <w:rPr>
                <w:rFonts w:ascii="SimBraille" w:hAnsi="SimBraille" w:cs="SimBraille"/>
                <w:sz w:val="24"/>
              </w:rPr>
            </w:pPr>
            <w:r w:rsidRPr="00394328">
              <w:rPr>
                <w:rFonts w:ascii="SimBraille" w:hAnsi="SimBraille" w:cs="SimBraille"/>
                <w:sz w:val="24"/>
              </w:rPr>
              <w:t>&gt;#d'</w:t>
            </w:r>
          </w:p>
        </w:tc>
        <w:tc>
          <w:tcPr>
            <w:tcW w:w="0" w:type="auto"/>
          </w:tcPr>
          <w:p w14:paraId="1C7BEBF7" w14:textId="0C3E9EA6" w:rsidR="000D704C" w:rsidRPr="00394328" w:rsidRDefault="002D331B" w:rsidP="00FF5101">
            <w:pPr>
              <w:rPr>
                <w:sz w:val="24"/>
              </w:rPr>
            </w:pPr>
            <w:r>
              <w:rPr>
                <w:sz w:val="24"/>
              </w:rPr>
              <w:t xml:space="preserve">Hình tròn có dấu chấm bên trên các đường gạch ngang cho </w:t>
            </w:r>
            <w:r w:rsidR="000D704C" w:rsidRPr="00394328">
              <w:rPr>
                <w:sz w:val="24"/>
              </w:rPr>
              <w:t xml:space="preserve">accordion </w:t>
            </w:r>
            <w:hyperlink w:anchor="_Bảng_28._Đàn" w:history="1">
              <w:r w:rsidR="001320AD" w:rsidRPr="001320AD">
                <w:rPr>
                  <w:rStyle w:val="Hyperlink"/>
                  <w:sz w:val="24"/>
                </w:rPr>
                <w:t>(28)</w:t>
              </w:r>
            </w:hyperlink>
            <w:r w:rsidR="000D704C" w:rsidRPr="00394328">
              <w:rPr>
                <w:sz w:val="24"/>
              </w:rPr>
              <w:t xml:space="preserve"> 32.4</w:t>
            </w:r>
          </w:p>
        </w:tc>
      </w:tr>
      <w:tr w:rsidR="000D704C" w:rsidRPr="00394328" w14:paraId="364B0517" w14:textId="77777777" w:rsidTr="009E02F6">
        <w:tc>
          <w:tcPr>
            <w:tcW w:w="0" w:type="auto"/>
          </w:tcPr>
          <w:p w14:paraId="0F0CBEEB" w14:textId="77777777" w:rsidR="000D704C" w:rsidRPr="00394328" w:rsidRDefault="000D704C" w:rsidP="00FF5101">
            <w:pPr>
              <w:rPr>
                <w:rFonts w:ascii="SimBraille" w:hAnsi="SimBraille" w:cs="SimBraille"/>
                <w:sz w:val="24"/>
              </w:rPr>
            </w:pPr>
          </w:p>
        </w:tc>
        <w:tc>
          <w:tcPr>
            <w:tcW w:w="0" w:type="auto"/>
          </w:tcPr>
          <w:p w14:paraId="7704E6BA" w14:textId="77777777" w:rsidR="000D704C" w:rsidRPr="00394328" w:rsidRDefault="000D704C" w:rsidP="00FF5101">
            <w:pPr>
              <w:rPr>
                <w:rFonts w:ascii="SimBraille" w:hAnsi="SimBraille" w:cs="SimBraille"/>
                <w:sz w:val="24"/>
              </w:rPr>
            </w:pPr>
            <w:r w:rsidRPr="00394328">
              <w:rPr>
                <w:rFonts w:ascii="SimBraille" w:hAnsi="SimBraille" w:cs="SimBraille"/>
                <w:sz w:val="24"/>
              </w:rPr>
              <w:t>&gt;#h/'</w:t>
            </w:r>
          </w:p>
        </w:tc>
        <w:tc>
          <w:tcPr>
            <w:tcW w:w="0" w:type="auto"/>
          </w:tcPr>
          <w:p w14:paraId="121477F7" w14:textId="43D27215" w:rsidR="000D704C" w:rsidRPr="00394328" w:rsidRDefault="002D331B" w:rsidP="00FF5101">
            <w:pPr>
              <w:rPr>
                <w:sz w:val="24"/>
              </w:rPr>
            </w:pPr>
            <w:r>
              <w:rPr>
                <w:sz w:val="24"/>
              </w:rPr>
              <w:t xml:space="preserve">Hai chấm nằm ngang giữa các đường gạch ngang cho </w:t>
            </w:r>
            <w:r w:rsidR="000D704C" w:rsidRPr="00394328">
              <w:rPr>
                <w:sz w:val="24"/>
              </w:rPr>
              <w:t xml:space="preserve">accordion </w:t>
            </w:r>
            <w:hyperlink w:anchor="_Bảng_28._Đàn" w:history="1">
              <w:r w:rsidR="001320AD" w:rsidRPr="001320AD">
                <w:rPr>
                  <w:rStyle w:val="Hyperlink"/>
                  <w:sz w:val="24"/>
                </w:rPr>
                <w:t>(28)</w:t>
              </w:r>
            </w:hyperlink>
            <w:r w:rsidR="000D704C" w:rsidRPr="00394328">
              <w:rPr>
                <w:sz w:val="24"/>
              </w:rPr>
              <w:t xml:space="preserve"> 32.4</w:t>
            </w:r>
          </w:p>
        </w:tc>
      </w:tr>
      <w:tr w:rsidR="000D704C" w:rsidRPr="00394328" w14:paraId="7A6E3FD2" w14:textId="77777777" w:rsidTr="009E02F6">
        <w:tc>
          <w:tcPr>
            <w:tcW w:w="0" w:type="auto"/>
          </w:tcPr>
          <w:p w14:paraId="770F0C55" w14:textId="77777777" w:rsidR="000D704C" w:rsidRPr="00394328" w:rsidRDefault="000D704C" w:rsidP="00FF5101">
            <w:pPr>
              <w:rPr>
                <w:rFonts w:ascii="SimBraille" w:hAnsi="SimBraille" w:cs="SimBraille"/>
                <w:sz w:val="24"/>
              </w:rPr>
            </w:pPr>
          </w:p>
        </w:tc>
        <w:tc>
          <w:tcPr>
            <w:tcW w:w="0" w:type="auto"/>
          </w:tcPr>
          <w:p w14:paraId="175915F0" w14:textId="77777777" w:rsidR="000D704C" w:rsidRPr="00394328" w:rsidRDefault="000D704C" w:rsidP="00FF5101">
            <w:pPr>
              <w:rPr>
                <w:rFonts w:ascii="SimBraille" w:hAnsi="SimBraille" w:cs="SimBraille"/>
                <w:sz w:val="24"/>
              </w:rPr>
            </w:pPr>
            <w:r w:rsidRPr="00394328">
              <w:rPr>
                <w:rFonts w:ascii="SimBraille" w:hAnsi="SimBraille" w:cs="SimBraille"/>
                <w:sz w:val="24"/>
              </w:rPr>
              <w:t>&gt;#h#af'</w:t>
            </w:r>
          </w:p>
        </w:tc>
        <w:tc>
          <w:tcPr>
            <w:tcW w:w="0" w:type="auto"/>
          </w:tcPr>
          <w:p w14:paraId="4FAB51CF" w14:textId="79ACEF1A" w:rsidR="000D704C" w:rsidRPr="00394328" w:rsidRDefault="002D331B" w:rsidP="00FF5101">
            <w:pPr>
              <w:rPr>
                <w:sz w:val="24"/>
              </w:rPr>
            </w:pPr>
            <w:r>
              <w:rPr>
                <w:sz w:val="24"/>
              </w:rPr>
              <w:t xml:space="preserve">Hình tròn có dấu chấm ở giữa và bên dưới các đường gạch ngang cho </w:t>
            </w:r>
            <w:r w:rsidR="000D704C" w:rsidRPr="00394328">
              <w:rPr>
                <w:sz w:val="24"/>
              </w:rPr>
              <w:t xml:space="preserve">accordion </w:t>
            </w:r>
            <w:hyperlink w:anchor="_Bảng_28._Đàn" w:history="1">
              <w:r w:rsidR="001320AD" w:rsidRPr="001320AD">
                <w:rPr>
                  <w:rStyle w:val="Hyperlink"/>
                  <w:sz w:val="24"/>
                </w:rPr>
                <w:t>(28)</w:t>
              </w:r>
            </w:hyperlink>
            <w:r w:rsidR="000D704C" w:rsidRPr="00394328">
              <w:rPr>
                <w:sz w:val="24"/>
              </w:rPr>
              <w:t xml:space="preserve"> 32.4</w:t>
            </w:r>
          </w:p>
        </w:tc>
      </w:tr>
      <w:tr w:rsidR="000D704C" w:rsidRPr="00394328" w14:paraId="2118917B" w14:textId="77777777" w:rsidTr="009E02F6">
        <w:tc>
          <w:tcPr>
            <w:tcW w:w="0" w:type="auto"/>
          </w:tcPr>
          <w:p w14:paraId="72936262" w14:textId="77777777" w:rsidR="000D704C" w:rsidRPr="00394328" w:rsidRDefault="000D704C" w:rsidP="00FF5101">
            <w:pPr>
              <w:rPr>
                <w:rFonts w:ascii="SimBraille" w:hAnsi="SimBraille" w:cs="SimBraille"/>
                <w:sz w:val="24"/>
              </w:rPr>
            </w:pPr>
          </w:p>
        </w:tc>
        <w:tc>
          <w:tcPr>
            <w:tcW w:w="0" w:type="auto"/>
          </w:tcPr>
          <w:p w14:paraId="1B3236A0" w14:textId="77777777" w:rsidR="000D704C" w:rsidRPr="00394328" w:rsidRDefault="000D704C" w:rsidP="00FF5101">
            <w:pPr>
              <w:rPr>
                <w:rFonts w:ascii="SimBraille" w:hAnsi="SimBraille" w:cs="SimBraille"/>
                <w:sz w:val="24"/>
              </w:rPr>
            </w:pPr>
            <w:r w:rsidRPr="00394328">
              <w:rPr>
                <w:rFonts w:ascii="SimBraille" w:hAnsi="SimBraille" w:cs="SimBraille"/>
                <w:sz w:val="24"/>
              </w:rPr>
              <w:t>&gt;#h'</w:t>
            </w:r>
          </w:p>
        </w:tc>
        <w:tc>
          <w:tcPr>
            <w:tcW w:w="0" w:type="auto"/>
          </w:tcPr>
          <w:p w14:paraId="706656B0" w14:textId="78310DAB" w:rsidR="000D704C" w:rsidRPr="00394328" w:rsidRDefault="002D331B" w:rsidP="00FF5101">
            <w:pPr>
              <w:rPr>
                <w:sz w:val="24"/>
              </w:rPr>
            </w:pPr>
            <w:r>
              <w:rPr>
                <w:sz w:val="24"/>
              </w:rPr>
              <w:t xml:space="preserve">Hình tròn có dấu chấm ở giữa các đường gạch ngang cho </w:t>
            </w:r>
            <w:r w:rsidR="000D704C" w:rsidRPr="00394328">
              <w:rPr>
                <w:sz w:val="24"/>
              </w:rPr>
              <w:t xml:space="preserve">accordion </w:t>
            </w:r>
            <w:hyperlink w:anchor="_Bảng_28._Đàn" w:history="1">
              <w:r w:rsidR="001320AD" w:rsidRPr="001320AD">
                <w:rPr>
                  <w:rStyle w:val="Hyperlink"/>
                  <w:sz w:val="24"/>
                </w:rPr>
                <w:t>(28)</w:t>
              </w:r>
            </w:hyperlink>
            <w:r w:rsidR="000D704C" w:rsidRPr="00394328">
              <w:rPr>
                <w:sz w:val="24"/>
              </w:rPr>
              <w:t xml:space="preserve"> 32.4</w:t>
            </w:r>
          </w:p>
        </w:tc>
      </w:tr>
      <w:tr w:rsidR="000D704C" w:rsidRPr="00394328" w14:paraId="69F85922" w14:textId="77777777" w:rsidTr="009E02F6">
        <w:tc>
          <w:tcPr>
            <w:tcW w:w="0" w:type="auto"/>
          </w:tcPr>
          <w:p w14:paraId="4691D2C1" w14:textId="77777777" w:rsidR="000D704C" w:rsidRPr="00394328" w:rsidRDefault="000D704C" w:rsidP="00FF5101">
            <w:pPr>
              <w:rPr>
                <w:rFonts w:ascii="SimBraille" w:hAnsi="SimBraille" w:cs="SimBraille"/>
                <w:sz w:val="24"/>
              </w:rPr>
            </w:pPr>
          </w:p>
        </w:tc>
        <w:tc>
          <w:tcPr>
            <w:tcW w:w="0" w:type="auto"/>
          </w:tcPr>
          <w:p w14:paraId="634F235B" w14:textId="77777777" w:rsidR="000D704C" w:rsidRPr="00394328" w:rsidRDefault="000D704C" w:rsidP="00FF5101">
            <w:pPr>
              <w:rPr>
                <w:rFonts w:ascii="SimBraille" w:hAnsi="SimBraille" w:cs="SimBraille"/>
                <w:sz w:val="24"/>
              </w:rPr>
            </w:pPr>
            <w:r w:rsidRPr="00394328">
              <w:rPr>
                <w:rFonts w:ascii="SimBraille" w:hAnsi="SimBraille" w:cs="SimBraille"/>
                <w:sz w:val="24"/>
              </w:rPr>
              <w:t>&gt;#k</w:t>
            </w:r>
          </w:p>
        </w:tc>
        <w:tc>
          <w:tcPr>
            <w:tcW w:w="0" w:type="auto"/>
          </w:tcPr>
          <w:p w14:paraId="6E0C53D1" w14:textId="63A6E0E9" w:rsidR="000D704C" w:rsidRPr="00394328" w:rsidRDefault="000D704C" w:rsidP="00FF5101">
            <w:pPr>
              <w:rPr>
                <w:sz w:val="24"/>
              </w:rPr>
            </w:pPr>
            <w:r w:rsidRPr="00394328">
              <w:rPr>
                <w:sz w:val="24"/>
              </w:rPr>
              <w:t xml:space="preserve">Khóa Fa thay đổi cho bè tay phải </w:t>
            </w:r>
            <w:hyperlink w:anchor="_Bảng_4._Khóa" w:history="1">
              <w:r w:rsidR="00FD0638" w:rsidRPr="00FD0638">
                <w:rPr>
                  <w:rStyle w:val="Hyperlink"/>
                  <w:sz w:val="24"/>
                </w:rPr>
                <w:t>(4)</w:t>
              </w:r>
            </w:hyperlink>
            <w:r w:rsidRPr="00394328">
              <w:rPr>
                <w:sz w:val="24"/>
              </w:rPr>
              <w:t xml:space="preserve"> 4.5</w:t>
            </w:r>
          </w:p>
        </w:tc>
      </w:tr>
      <w:tr w:rsidR="000D704C" w:rsidRPr="00394328" w14:paraId="5B49FED1" w14:textId="77777777" w:rsidTr="009E02F6">
        <w:tc>
          <w:tcPr>
            <w:tcW w:w="0" w:type="auto"/>
          </w:tcPr>
          <w:p w14:paraId="77804FE1" w14:textId="77777777" w:rsidR="000D704C" w:rsidRPr="00394328" w:rsidRDefault="000D704C" w:rsidP="00FF5101">
            <w:pPr>
              <w:rPr>
                <w:rFonts w:ascii="SimBraille" w:hAnsi="SimBraille" w:cs="SimBraille"/>
                <w:sz w:val="24"/>
              </w:rPr>
            </w:pPr>
          </w:p>
        </w:tc>
        <w:tc>
          <w:tcPr>
            <w:tcW w:w="0" w:type="auto"/>
          </w:tcPr>
          <w:p w14:paraId="10856579" w14:textId="77777777" w:rsidR="000D704C" w:rsidRPr="00394328" w:rsidRDefault="000D704C" w:rsidP="00FF5101">
            <w:pPr>
              <w:rPr>
                <w:rFonts w:ascii="SimBraille" w:hAnsi="SimBraille" w:cs="SimBraille"/>
                <w:sz w:val="24"/>
              </w:rPr>
            </w:pPr>
            <w:r w:rsidRPr="00394328">
              <w:rPr>
                <w:rFonts w:ascii="SimBraille" w:hAnsi="SimBraille" w:cs="SimBraille"/>
                <w:sz w:val="24"/>
              </w:rPr>
              <w:t>&gt;#l</w:t>
            </w:r>
          </w:p>
        </w:tc>
        <w:tc>
          <w:tcPr>
            <w:tcW w:w="0" w:type="auto"/>
          </w:tcPr>
          <w:p w14:paraId="68929AD0" w14:textId="263380FC" w:rsidR="000D704C" w:rsidRPr="00394328" w:rsidRDefault="000D704C" w:rsidP="00FF5101">
            <w:pPr>
              <w:rPr>
                <w:sz w:val="24"/>
              </w:rPr>
            </w:pPr>
            <w:r w:rsidRPr="00394328">
              <w:rPr>
                <w:sz w:val="24"/>
              </w:rPr>
              <w:t xml:space="preserve">Khóa Fa (bass) </w:t>
            </w:r>
            <w:hyperlink w:anchor="_Bảng_4._Khóa" w:history="1">
              <w:r w:rsidR="00FD0638" w:rsidRPr="00FD0638">
                <w:rPr>
                  <w:rStyle w:val="Hyperlink"/>
                  <w:sz w:val="24"/>
                </w:rPr>
                <w:t>(4)</w:t>
              </w:r>
            </w:hyperlink>
            <w:r w:rsidRPr="00394328">
              <w:rPr>
                <w:sz w:val="24"/>
              </w:rPr>
              <w:t xml:space="preserve"> 4.1–4.2</w:t>
            </w:r>
          </w:p>
        </w:tc>
      </w:tr>
      <w:tr w:rsidR="000D704C" w:rsidRPr="00394328" w14:paraId="42D50452" w14:textId="77777777" w:rsidTr="009E02F6">
        <w:tc>
          <w:tcPr>
            <w:tcW w:w="0" w:type="auto"/>
          </w:tcPr>
          <w:p w14:paraId="40C18F49" w14:textId="77777777" w:rsidR="000D704C" w:rsidRPr="00394328" w:rsidRDefault="000D704C" w:rsidP="00FF5101">
            <w:pPr>
              <w:rPr>
                <w:rFonts w:ascii="SimBraille" w:hAnsi="SimBraille" w:cs="SimBraille"/>
                <w:sz w:val="24"/>
              </w:rPr>
            </w:pPr>
          </w:p>
        </w:tc>
        <w:tc>
          <w:tcPr>
            <w:tcW w:w="0" w:type="auto"/>
          </w:tcPr>
          <w:p w14:paraId="5CA2CAEB" w14:textId="77777777" w:rsidR="000D704C" w:rsidRPr="00394328" w:rsidRDefault="000D704C" w:rsidP="00FF5101">
            <w:pPr>
              <w:rPr>
                <w:rFonts w:ascii="SimBraille" w:hAnsi="SimBraille" w:cs="SimBraille"/>
                <w:sz w:val="24"/>
              </w:rPr>
            </w:pPr>
            <w:r w:rsidRPr="00394328">
              <w:rPr>
                <w:rFonts w:ascii="SimBraille" w:hAnsi="SimBraille" w:cs="SimBraille"/>
                <w:sz w:val="24"/>
              </w:rPr>
              <w:t>&gt;#_l</w:t>
            </w:r>
          </w:p>
        </w:tc>
        <w:tc>
          <w:tcPr>
            <w:tcW w:w="0" w:type="auto"/>
          </w:tcPr>
          <w:p w14:paraId="6C4F8CAF" w14:textId="01802A60" w:rsidR="000D704C" w:rsidRPr="00394328" w:rsidRDefault="000D704C" w:rsidP="00FF5101">
            <w:pPr>
              <w:rPr>
                <w:sz w:val="24"/>
              </w:rPr>
            </w:pPr>
            <w:r w:rsidRPr="00394328">
              <w:rPr>
                <w:sz w:val="24"/>
              </w:rPr>
              <w:t xml:space="preserve">Khóa Fa trên dòng kẻ 3 (baritone) </w:t>
            </w:r>
            <w:hyperlink w:anchor="_Bảng_4._Khóa" w:history="1">
              <w:r w:rsidR="00FD0638" w:rsidRPr="00FD0638">
                <w:rPr>
                  <w:rStyle w:val="Hyperlink"/>
                  <w:sz w:val="24"/>
                </w:rPr>
                <w:t>(4)</w:t>
              </w:r>
            </w:hyperlink>
            <w:r w:rsidRPr="00394328">
              <w:rPr>
                <w:sz w:val="24"/>
              </w:rPr>
              <w:t xml:space="preserve"> 4.3</w:t>
            </w:r>
          </w:p>
        </w:tc>
      </w:tr>
      <w:tr w:rsidR="000D704C" w:rsidRPr="00394328" w14:paraId="2EA2CE0F" w14:textId="77777777" w:rsidTr="009E02F6">
        <w:tc>
          <w:tcPr>
            <w:tcW w:w="0" w:type="auto"/>
          </w:tcPr>
          <w:p w14:paraId="01138340" w14:textId="77777777" w:rsidR="000D704C" w:rsidRPr="00394328" w:rsidRDefault="000D704C" w:rsidP="00FF5101">
            <w:pPr>
              <w:rPr>
                <w:rFonts w:ascii="SimBraille" w:hAnsi="SimBraille" w:cs="SimBraille"/>
                <w:sz w:val="24"/>
              </w:rPr>
            </w:pPr>
          </w:p>
        </w:tc>
        <w:tc>
          <w:tcPr>
            <w:tcW w:w="0" w:type="auto"/>
          </w:tcPr>
          <w:p w14:paraId="649EF056" w14:textId="77777777" w:rsidR="000D704C" w:rsidRPr="00394328" w:rsidRDefault="000D704C" w:rsidP="00FF5101">
            <w:pPr>
              <w:rPr>
                <w:rFonts w:ascii="SimBraille" w:hAnsi="SimBraille" w:cs="SimBraille"/>
                <w:sz w:val="24"/>
              </w:rPr>
            </w:pPr>
            <w:r w:rsidRPr="00394328">
              <w:rPr>
                <w:rFonts w:ascii="SimBraille" w:hAnsi="SimBraille" w:cs="SimBraille"/>
                <w:sz w:val="24"/>
              </w:rPr>
              <w:t>&gt;&gt;</w:t>
            </w:r>
          </w:p>
        </w:tc>
        <w:tc>
          <w:tcPr>
            <w:tcW w:w="0" w:type="auto"/>
          </w:tcPr>
          <w:p w14:paraId="4076F506" w14:textId="689E08A3" w:rsidR="000D704C" w:rsidRPr="00394328" w:rsidRDefault="000D704C" w:rsidP="00FF5101">
            <w:pPr>
              <w:rPr>
                <w:sz w:val="24"/>
              </w:rPr>
            </w:pPr>
            <w:r w:rsidRPr="00394328">
              <w:rPr>
                <w:sz w:val="24"/>
              </w:rPr>
              <w:t>Phím thứ 1 (</w:t>
            </w:r>
            <w:hyperlink w:anchor="_(A)_Các_ký" w:history="1">
              <w:r w:rsidR="00C375F6" w:rsidRPr="00C375F6">
                <w:rPr>
                  <w:rStyle w:val="Hyperlink"/>
                  <w:sz w:val="24"/>
                </w:rPr>
                <w:t>24A)</w:t>
              </w:r>
            </w:hyperlink>
            <w:r w:rsidRPr="00394328">
              <w:rPr>
                <w:sz w:val="24"/>
              </w:rPr>
              <w:t xml:space="preserve"> 25.2.2, 26.6–26.6.1, 26.13.1</w:t>
            </w:r>
          </w:p>
        </w:tc>
      </w:tr>
      <w:tr w:rsidR="000D704C" w:rsidRPr="00394328" w14:paraId="4B4F48FC" w14:textId="77777777" w:rsidTr="009E02F6">
        <w:tc>
          <w:tcPr>
            <w:tcW w:w="0" w:type="auto"/>
          </w:tcPr>
          <w:p w14:paraId="36C7D7FD" w14:textId="77777777" w:rsidR="000D704C" w:rsidRPr="00394328" w:rsidRDefault="000D704C" w:rsidP="00FF5101">
            <w:pPr>
              <w:rPr>
                <w:rFonts w:ascii="SimBraille" w:hAnsi="SimBraille" w:cs="SimBraille"/>
                <w:sz w:val="24"/>
              </w:rPr>
            </w:pPr>
          </w:p>
        </w:tc>
        <w:tc>
          <w:tcPr>
            <w:tcW w:w="0" w:type="auto"/>
          </w:tcPr>
          <w:p w14:paraId="2BB5C3C7" w14:textId="77777777" w:rsidR="000D704C" w:rsidRPr="00394328" w:rsidRDefault="000D704C" w:rsidP="00FF5101">
            <w:pPr>
              <w:rPr>
                <w:rFonts w:ascii="SimBraille" w:hAnsi="SimBraille" w:cs="SimBraille"/>
                <w:sz w:val="24"/>
              </w:rPr>
            </w:pPr>
            <w:r w:rsidRPr="00394328">
              <w:rPr>
                <w:rFonts w:ascii="SimBraille" w:hAnsi="SimBraille" w:cs="SimBraille"/>
                <w:sz w:val="24"/>
              </w:rPr>
              <w:t>&gt;&gt;/</w:t>
            </w:r>
          </w:p>
        </w:tc>
        <w:tc>
          <w:tcPr>
            <w:tcW w:w="0" w:type="auto"/>
          </w:tcPr>
          <w:p w14:paraId="77246BFA" w14:textId="4AB7FFE2" w:rsidR="000D704C" w:rsidRPr="00394328" w:rsidRDefault="00BC5E02" w:rsidP="00FF5101">
            <w:pPr>
              <w:rPr>
                <w:sz w:val="24"/>
              </w:rPr>
            </w:pPr>
            <w:r>
              <w:rPr>
                <w:sz w:val="24"/>
              </w:rPr>
              <w:t>Nửa phím</w:t>
            </w:r>
            <w:r w:rsidR="000D704C" w:rsidRPr="00394328">
              <w:rPr>
                <w:sz w:val="24"/>
              </w:rPr>
              <w:t xml:space="preserve"> (</w:t>
            </w:r>
            <w:hyperlink w:anchor="_(A)_Các_ký" w:history="1">
              <w:r w:rsidR="00C375F6" w:rsidRPr="00C375F6">
                <w:rPr>
                  <w:rStyle w:val="Hyperlink"/>
                  <w:sz w:val="24"/>
                </w:rPr>
                <w:t>24A)</w:t>
              </w:r>
            </w:hyperlink>
            <w:r w:rsidR="000D704C" w:rsidRPr="00394328">
              <w:rPr>
                <w:sz w:val="24"/>
              </w:rPr>
              <w:t xml:space="preserve"> 25.2.2</w:t>
            </w:r>
          </w:p>
        </w:tc>
      </w:tr>
      <w:tr w:rsidR="000D704C" w:rsidRPr="00394328" w14:paraId="5D6FE198" w14:textId="77777777" w:rsidTr="009E02F6">
        <w:tc>
          <w:tcPr>
            <w:tcW w:w="0" w:type="auto"/>
          </w:tcPr>
          <w:p w14:paraId="3BAFCC6E" w14:textId="77777777" w:rsidR="000D704C" w:rsidRPr="00394328" w:rsidRDefault="000D704C" w:rsidP="00FF5101">
            <w:pPr>
              <w:rPr>
                <w:rFonts w:ascii="SimBraille" w:hAnsi="SimBraille" w:cs="SimBraille"/>
                <w:sz w:val="24"/>
              </w:rPr>
            </w:pPr>
          </w:p>
        </w:tc>
        <w:tc>
          <w:tcPr>
            <w:tcW w:w="0" w:type="auto"/>
          </w:tcPr>
          <w:p w14:paraId="62426C7A"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29488054" w14:textId="14D20B6C" w:rsidR="000D704C" w:rsidRPr="00394328" w:rsidRDefault="000D704C" w:rsidP="00FF5101">
            <w:pPr>
              <w:rPr>
                <w:sz w:val="24"/>
              </w:rPr>
            </w:pPr>
            <w:r w:rsidRPr="00394328">
              <w:rPr>
                <w:sz w:val="24"/>
              </w:rPr>
              <w:t xml:space="preserve">Kết thúc đường nối dài thứ 1 </w:t>
            </w:r>
            <w:hyperlink w:anchor="_(C)_Các_cụm" w:history="1">
              <w:r w:rsidR="00FD0638" w:rsidRPr="00FD0638">
                <w:rPr>
                  <w:rStyle w:val="Hyperlink"/>
                  <w:sz w:val="24"/>
                </w:rPr>
                <w:t>(22C)</w:t>
              </w:r>
            </w:hyperlink>
            <w:r w:rsidRPr="00394328">
              <w:rPr>
                <w:sz w:val="24"/>
              </w:rPr>
              <w:t xml:space="preserve"> 22.3.4, 25.2.2, 26.6.1</w:t>
            </w:r>
          </w:p>
        </w:tc>
      </w:tr>
      <w:tr w:rsidR="000D704C" w:rsidRPr="00394328" w14:paraId="19866A4D" w14:textId="77777777" w:rsidTr="009E02F6">
        <w:tc>
          <w:tcPr>
            <w:tcW w:w="0" w:type="auto"/>
          </w:tcPr>
          <w:p w14:paraId="282E5E36" w14:textId="77777777" w:rsidR="000D704C" w:rsidRPr="00394328" w:rsidRDefault="000D704C" w:rsidP="00FF5101">
            <w:pPr>
              <w:rPr>
                <w:sz w:val="24"/>
              </w:rPr>
            </w:pPr>
          </w:p>
        </w:tc>
        <w:tc>
          <w:tcPr>
            <w:tcW w:w="0" w:type="auto"/>
          </w:tcPr>
          <w:p w14:paraId="15E0F6DE" w14:textId="77777777" w:rsidR="000D704C" w:rsidRPr="00394328" w:rsidRDefault="000D704C" w:rsidP="00FF5101">
            <w:pPr>
              <w:rPr>
                <w:sz w:val="24"/>
              </w:rPr>
            </w:pPr>
          </w:p>
        </w:tc>
        <w:tc>
          <w:tcPr>
            <w:tcW w:w="0" w:type="auto"/>
          </w:tcPr>
          <w:p w14:paraId="726B4D6E" w14:textId="4B92D701" w:rsidR="000D704C" w:rsidRPr="00394328" w:rsidRDefault="002D331B" w:rsidP="00FF5101">
            <w:pPr>
              <w:rPr>
                <w:sz w:val="24"/>
              </w:rPr>
            </w:pPr>
            <w:r>
              <w:rPr>
                <w:sz w:val="24"/>
              </w:rPr>
              <w:t xml:space="preserve">Đường xiên kết thúc </w:t>
            </w:r>
            <w:r w:rsidR="000D704C" w:rsidRPr="00394328">
              <w:rPr>
                <w:sz w:val="24"/>
              </w:rPr>
              <w:t xml:space="preserve">tasto solo </w:t>
            </w:r>
            <w:hyperlink w:anchor="_Bảng_26._Bè" w:history="1">
              <w:r w:rsidR="00C375F6" w:rsidRPr="00C375F6">
                <w:rPr>
                  <w:rStyle w:val="Hyperlink"/>
                  <w:sz w:val="24"/>
                </w:rPr>
                <w:t>(26)</w:t>
              </w:r>
            </w:hyperlink>
            <w:r w:rsidR="000D704C" w:rsidRPr="00394328">
              <w:rPr>
                <w:sz w:val="24"/>
              </w:rPr>
              <w:t xml:space="preserve"> 30.2.6</w:t>
            </w:r>
          </w:p>
        </w:tc>
      </w:tr>
      <w:tr w:rsidR="000D704C" w:rsidRPr="00394328" w14:paraId="7FFC7FF6" w14:textId="77777777" w:rsidTr="009E02F6">
        <w:tc>
          <w:tcPr>
            <w:tcW w:w="0" w:type="auto"/>
          </w:tcPr>
          <w:p w14:paraId="54A8D0D5" w14:textId="77777777" w:rsidR="000D704C" w:rsidRPr="00394328" w:rsidRDefault="000D704C" w:rsidP="00FF5101">
            <w:pPr>
              <w:rPr>
                <w:rFonts w:ascii="SimBraille" w:hAnsi="SimBraille" w:cs="SimBraille"/>
                <w:sz w:val="24"/>
              </w:rPr>
            </w:pPr>
          </w:p>
        </w:tc>
        <w:tc>
          <w:tcPr>
            <w:tcW w:w="0" w:type="auto"/>
          </w:tcPr>
          <w:p w14:paraId="6B605271"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6947BBCC" w14:textId="5ED42DEF" w:rsidR="000D704C" w:rsidRPr="00394328" w:rsidRDefault="000D704C" w:rsidP="00FF5101">
            <w:pPr>
              <w:rPr>
                <w:sz w:val="24"/>
              </w:rPr>
            </w:pPr>
            <w:r w:rsidRPr="00394328">
              <w:rPr>
                <w:sz w:val="24"/>
              </w:rPr>
              <w:t xml:space="preserve">Kết thúc đường nối dài thứ 2 </w:t>
            </w:r>
            <w:hyperlink w:anchor="_(C)_Các_cụm" w:history="1">
              <w:r w:rsidR="00FD0638" w:rsidRPr="00FD0638">
                <w:rPr>
                  <w:rStyle w:val="Hyperlink"/>
                  <w:sz w:val="24"/>
                </w:rPr>
                <w:t>(22C)</w:t>
              </w:r>
            </w:hyperlink>
            <w:r w:rsidRPr="00394328">
              <w:rPr>
                <w:sz w:val="24"/>
              </w:rPr>
              <w:t xml:space="preserve"> 22.3.4. 25.2.2</w:t>
            </w:r>
          </w:p>
        </w:tc>
      </w:tr>
      <w:tr w:rsidR="000D704C" w:rsidRPr="00394328" w14:paraId="1031EC5F" w14:textId="77777777" w:rsidTr="009E02F6">
        <w:tc>
          <w:tcPr>
            <w:tcW w:w="0" w:type="auto"/>
          </w:tcPr>
          <w:p w14:paraId="14C5EE11" w14:textId="77777777" w:rsidR="000D704C" w:rsidRPr="00394328" w:rsidRDefault="000D704C" w:rsidP="00FF5101">
            <w:pPr>
              <w:rPr>
                <w:sz w:val="24"/>
              </w:rPr>
            </w:pPr>
          </w:p>
        </w:tc>
        <w:tc>
          <w:tcPr>
            <w:tcW w:w="0" w:type="auto"/>
          </w:tcPr>
          <w:p w14:paraId="084AB2A8" w14:textId="77777777" w:rsidR="000D704C" w:rsidRPr="00394328" w:rsidRDefault="000D704C" w:rsidP="00FF5101">
            <w:pPr>
              <w:rPr>
                <w:sz w:val="24"/>
              </w:rPr>
            </w:pPr>
          </w:p>
        </w:tc>
        <w:tc>
          <w:tcPr>
            <w:tcW w:w="0" w:type="auto"/>
          </w:tcPr>
          <w:p w14:paraId="34B49E84" w14:textId="2E0D75B7" w:rsidR="000D704C" w:rsidRPr="00394328" w:rsidRDefault="000D704C" w:rsidP="00FF5101">
            <w:pPr>
              <w:rPr>
                <w:sz w:val="24"/>
              </w:rPr>
            </w:pPr>
            <w:r w:rsidRPr="00394328">
              <w:rPr>
                <w:sz w:val="24"/>
              </w:rPr>
              <w:t>Phím thứ 8 (</w:t>
            </w:r>
            <w:hyperlink w:anchor="_(A)_Các_ký" w:history="1">
              <w:r w:rsidR="00C375F6" w:rsidRPr="00C375F6">
                <w:rPr>
                  <w:rStyle w:val="Hyperlink"/>
                  <w:sz w:val="24"/>
                </w:rPr>
                <w:t>24A)</w:t>
              </w:r>
            </w:hyperlink>
            <w:r w:rsidRPr="00394328">
              <w:rPr>
                <w:sz w:val="24"/>
              </w:rPr>
              <w:t xml:space="preserve"> 25.2.2, 26.6–26.6.1, 26.13.1</w:t>
            </w:r>
          </w:p>
        </w:tc>
      </w:tr>
      <w:tr w:rsidR="000D704C" w:rsidRPr="00394328" w14:paraId="673B6F60" w14:textId="77777777" w:rsidTr="009E02F6">
        <w:tc>
          <w:tcPr>
            <w:tcW w:w="0" w:type="auto"/>
          </w:tcPr>
          <w:p w14:paraId="6645B7C0" w14:textId="77777777" w:rsidR="000D704C" w:rsidRPr="00394328" w:rsidRDefault="000D704C" w:rsidP="00FF5101">
            <w:pPr>
              <w:rPr>
                <w:sz w:val="24"/>
              </w:rPr>
            </w:pPr>
          </w:p>
        </w:tc>
        <w:tc>
          <w:tcPr>
            <w:tcW w:w="0" w:type="auto"/>
          </w:tcPr>
          <w:p w14:paraId="1BA72648" w14:textId="77777777" w:rsidR="000D704C" w:rsidRPr="00394328" w:rsidRDefault="000D704C" w:rsidP="00FF5101">
            <w:pPr>
              <w:rPr>
                <w:sz w:val="24"/>
              </w:rPr>
            </w:pPr>
          </w:p>
        </w:tc>
        <w:tc>
          <w:tcPr>
            <w:tcW w:w="0" w:type="auto"/>
          </w:tcPr>
          <w:p w14:paraId="76745059" w14:textId="610746B8" w:rsidR="000D704C" w:rsidRPr="00394328" w:rsidRDefault="000D704C" w:rsidP="00FF5101">
            <w:pPr>
              <w:rPr>
                <w:sz w:val="24"/>
              </w:rPr>
            </w:pPr>
            <w:r w:rsidRPr="00394328">
              <w:rPr>
                <w:sz w:val="24"/>
              </w:rPr>
              <w:t xml:space="preserve">Tiền tố chỉ sơ đồ pedal đàn harp </w:t>
            </w:r>
            <w:hyperlink w:anchor="_Bảng_27._Đàn" w:history="1">
              <w:r w:rsidR="00C375F6" w:rsidRPr="00C375F6">
                <w:rPr>
                  <w:rStyle w:val="Hyperlink"/>
                  <w:sz w:val="24"/>
                </w:rPr>
                <w:t>(27)</w:t>
              </w:r>
            </w:hyperlink>
            <w:r w:rsidRPr="00394328">
              <w:rPr>
                <w:sz w:val="24"/>
              </w:rPr>
              <w:t xml:space="preserve"> 31.2.3</w:t>
            </w:r>
          </w:p>
        </w:tc>
      </w:tr>
      <w:tr w:rsidR="000D704C" w:rsidRPr="00394328" w14:paraId="4D23B94A" w14:textId="77777777" w:rsidTr="009E02F6">
        <w:tc>
          <w:tcPr>
            <w:tcW w:w="0" w:type="auto"/>
          </w:tcPr>
          <w:p w14:paraId="6E2C9841" w14:textId="77777777" w:rsidR="000D704C" w:rsidRPr="00394328" w:rsidRDefault="000D704C" w:rsidP="00FF5101">
            <w:pPr>
              <w:rPr>
                <w:rFonts w:ascii="SimBraille" w:hAnsi="SimBraille" w:cs="SimBraille"/>
                <w:sz w:val="24"/>
              </w:rPr>
            </w:pPr>
          </w:p>
        </w:tc>
        <w:tc>
          <w:tcPr>
            <w:tcW w:w="0" w:type="auto"/>
          </w:tcPr>
          <w:p w14:paraId="3FD9E269" w14:textId="77777777" w:rsidR="000D704C" w:rsidRPr="00394328" w:rsidRDefault="000D704C" w:rsidP="00FF5101">
            <w:pPr>
              <w:rPr>
                <w:rFonts w:ascii="SimBraille" w:hAnsi="SimBraille" w:cs="SimBraille"/>
                <w:sz w:val="24"/>
              </w:rPr>
            </w:pPr>
            <w:r w:rsidRPr="00394328">
              <w:rPr>
                <w:rFonts w:ascii="SimBraille" w:hAnsi="SimBraille" w:cs="SimBraille"/>
                <w:sz w:val="24"/>
              </w:rPr>
              <w:t>&gt;-9</w:t>
            </w:r>
          </w:p>
        </w:tc>
        <w:tc>
          <w:tcPr>
            <w:tcW w:w="0" w:type="auto"/>
          </w:tcPr>
          <w:p w14:paraId="24CFA618" w14:textId="52C62C5A" w:rsidR="000D704C" w:rsidRPr="00394328" w:rsidRDefault="000D704C" w:rsidP="00FF5101">
            <w:pPr>
              <w:rPr>
                <w:sz w:val="24"/>
              </w:rPr>
            </w:pPr>
            <w:r w:rsidRPr="00394328">
              <w:rPr>
                <w:sz w:val="24"/>
              </w:rPr>
              <w:t>Phím thứ 12 (</w:t>
            </w:r>
            <w:hyperlink w:anchor="_(A)_Các_ký" w:history="1">
              <w:r w:rsidR="00C375F6" w:rsidRPr="00C375F6">
                <w:rPr>
                  <w:rStyle w:val="Hyperlink"/>
                  <w:sz w:val="24"/>
                </w:rPr>
                <w:t>24A)</w:t>
              </w:r>
            </w:hyperlink>
            <w:r w:rsidRPr="00394328">
              <w:rPr>
                <w:sz w:val="24"/>
              </w:rPr>
              <w:t xml:space="preserve"> 25.2.2, 26.6–26.6.1, 26.13.1</w:t>
            </w:r>
          </w:p>
        </w:tc>
      </w:tr>
      <w:tr w:rsidR="000D704C" w:rsidRPr="00394328" w14:paraId="3B6C71BA" w14:textId="77777777" w:rsidTr="009E02F6">
        <w:tc>
          <w:tcPr>
            <w:tcW w:w="0" w:type="auto"/>
          </w:tcPr>
          <w:p w14:paraId="6E882C2A" w14:textId="77777777" w:rsidR="000D704C" w:rsidRPr="00394328" w:rsidRDefault="000D704C" w:rsidP="00FF5101">
            <w:pPr>
              <w:rPr>
                <w:rFonts w:ascii="SimBraille" w:hAnsi="SimBraille" w:cs="SimBraille"/>
                <w:sz w:val="24"/>
              </w:rPr>
            </w:pPr>
          </w:p>
        </w:tc>
        <w:tc>
          <w:tcPr>
            <w:tcW w:w="0" w:type="auto"/>
          </w:tcPr>
          <w:p w14:paraId="791330C1" w14:textId="77777777" w:rsidR="000D704C" w:rsidRPr="00394328" w:rsidRDefault="000D704C" w:rsidP="00FF5101">
            <w:pPr>
              <w:rPr>
                <w:rFonts w:ascii="SimBraille" w:hAnsi="SimBraille" w:cs="SimBraille"/>
                <w:sz w:val="24"/>
              </w:rPr>
            </w:pPr>
            <w:r w:rsidRPr="00394328">
              <w:rPr>
                <w:rFonts w:ascii="SimBraille" w:hAnsi="SimBraille" w:cs="SimBraille"/>
                <w:sz w:val="24"/>
              </w:rPr>
              <w:t>&gt;-0</w:t>
            </w:r>
          </w:p>
        </w:tc>
        <w:tc>
          <w:tcPr>
            <w:tcW w:w="0" w:type="auto"/>
          </w:tcPr>
          <w:p w14:paraId="704252B9" w14:textId="7F3464CA" w:rsidR="000D704C" w:rsidRPr="00394328" w:rsidRDefault="000D704C" w:rsidP="00FF5101">
            <w:pPr>
              <w:rPr>
                <w:sz w:val="24"/>
              </w:rPr>
            </w:pPr>
            <w:r w:rsidRPr="00394328">
              <w:rPr>
                <w:sz w:val="24"/>
              </w:rPr>
              <w:t>Phím thứ 13 (</w:t>
            </w:r>
            <w:hyperlink w:anchor="_(A)_Các_ký" w:history="1">
              <w:r w:rsidR="00C375F6" w:rsidRPr="00C375F6">
                <w:rPr>
                  <w:rStyle w:val="Hyperlink"/>
                  <w:sz w:val="24"/>
                </w:rPr>
                <w:t>24A)</w:t>
              </w:r>
            </w:hyperlink>
            <w:r w:rsidRPr="00394328">
              <w:rPr>
                <w:sz w:val="24"/>
              </w:rPr>
              <w:t xml:space="preserve"> 25.2.2</w:t>
            </w:r>
          </w:p>
        </w:tc>
      </w:tr>
      <w:tr w:rsidR="000D704C" w:rsidRPr="00394328" w14:paraId="2D709B8B" w14:textId="77777777" w:rsidTr="009E02F6">
        <w:tc>
          <w:tcPr>
            <w:tcW w:w="0" w:type="auto"/>
          </w:tcPr>
          <w:p w14:paraId="4A53C369" w14:textId="77777777" w:rsidR="000D704C" w:rsidRPr="00394328" w:rsidRDefault="000D704C" w:rsidP="00FF5101">
            <w:pPr>
              <w:rPr>
                <w:rFonts w:ascii="SimBraille" w:hAnsi="SimBraille" w:cs="SimBraille"/>
                <w:sz w:val="24"/>
              </w:rPr>
            </w:pPr>
          </w:p>
        </w:tc>
        <w:tc>
          <w:tcPr>
            <w:tcW w:w="0" w:type="auto"/>
          </w:tcPr>
          <w:p w14:paraId="0A7C80FE"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656D4EB0" w14:textId="0D5B207C" w:rsidR="000D704C" w:rsidRPr="00394328" w:rsidRDefault="000D704C" w:rsidP="00FF5101">
            <w:pPr>
              <w:rPr>
                <w:sz w:val="24"/>
              </w:rPr>
            </w:pPr>
            <w:r w:rsidRPr="00394328">
              <w:rPr>
                <w:sz w:val="24"/>
              </w:rPr>
              <w:t>Phím thứ 9 (</w:t>
            </w:r>
            <w:hyperlink w:anchor="_(A)_Các_ký" w:history="1">
              <w:r w:rsidR="00C375F6" w:rsidRPr="00C375F6">
                <w:rPr>
                  <w:rStyle w:val="Hyperlink"/>
                  <w:sz w:val="24"/>
                </w:rPr>
                <w:t>24A)</w:t>
              </w:r>
            </w:hyperlink>
            <w:r w:rsidRPr="00394328">
              <w:rPr>
                <w:sz w:val="24"/>
              </w:rPr>
              <w:t xml:space="preserve"> 25.2.2, 26.6–26.6.1, 26.13.1</w:t>
            </w:r>
          </w:p>
        </w:tc>
      </w:tr>
      <w:tr w:rsidR="000D704C" w:rsidRPr="00394328" w14:paraId="1816D619" w14:textId="77777777" w:rsidTr="009E02F6">
        <w:tc>
          <w:tcPr>
            <w:tcW w:w="0" w:type="auto"/>
          </w:tcPr>
          <w:p w14:paraId="540BE2A9" w14:textId="77777777" w:rsidR="000D704C" w:rsidRPr="00394328" w:rsidRDefault="000D704C" w:rsidP="00FF5101">
            <w:pPr>
              <w:rPr>
                <w:rFonts w:ascii="SimBraille" w:hAnsi="SimBraille" w:cs="SimBraille"/>
                <w:sz w:val="24"/>
              </w:rPr>
            </w:pPr>
          </w:p>
        </w:tc>
        <w:tc>
          <w:tcPr>
            <w:tcW w:w="0" w:type="auto"/>
          </w:tcPr>
          <w:p w14:paraId="67034BF4"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0485B253" w14:textId="3EBBBE72" w:rsidR="000D704C" w:rsidRPr="00394328" w:rsidRDefault="000D704C" w:rsidP="00FF5101">
            <w:pPr>
              <w:rPr>
                <w:sz w:val="24"/>
              </w:rPr>
            </w:pPr>
            <w:r w:rsidRPr="00394328">
              <w:rPr>
                <w:sz w:val="24"/>
              </w:rPr>
              <w:t>Phím thứ 10 (</w:t>
            </w:r>
            <w:hyperlink w:anchor="_(A)_Các_ký" w:history="1">
              <w:r w:rsidR="00C375F6" w:rsidRPr="00C375F6">
                <w:rPr>
                  <w:rStyle w:val="Hyperlink"/>
                  <w:sz w:val="24"/>
                </w:rPr>
                <w:t>24A)</w:t>
              </w:r>
            </w:hyperlink>
            <w:r w:rsidRPr="00394328">
              <w:rPr>
                <w:sz w:val="24"/>
              </w:rPr>
              <w:t xml:space="preserve"> 25.2.2, 26.6–26.6.1, 26.13.1</w:t>
            </w:r>
          </w:p>
        </w:tc>
      </w:tr>
      <w:tr w:rsidR="000D704C" w:rsidRPr="00394328" w14:paraId="014D06D7" w14:textId="77777777" w:rsidTr="009E02F6">
        <w:tc>
          <w:tcPr>
            <w:tcW w:w="0" w:type="auto"/>
          </w:tcPr>
          <w:p w14:paraId="3F203C8C" w14:textId="77777777" w:rsidR="000D704C" w:rsidRPr="00394328" w:rsidRDefault="000D704C" w:rsidP="00FF5101">
            <w:pPr>
              <w:rPr>
                <w:rFonts w:ascii="SimBraille" w:hAnsi="SimBraille" w:cs="SimBraille"/>
                <w:sz w:val="24"/>
              </w:rPr>
            </w:pPr>
          </w:p>
        </w:tc>
        <w:tc>
          <w:tcPr>
            <w:tcW w:w="0" w:type="auto"/>
          </w:tcPr>
          <w:p w14:paraId="52BF9AEE"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1BA76EA9" w14:textId="03D6DF08" w:rsidR="000D704C" w:rsidRPr="00394328" w:rsidRDefault="000D704C" w:rsidP="00FF5101">
            <w:pPr>
              <w:rPr>
                <w:sz w:val="24"/>
              </w:rPr>
            </w:pPr>
            <w:r w:rsidRPr="00394328">
              <w:rPr>
                <w:sz w:val="24"/>
              </w:rPr>
              <w:t>Phím thứ 11 (</w:t>
            </w:r>
            <w:hyperlink w:anchor="_(A)_Các_ký" w:history="1">
              <w:r w:rsidR="00C375F6" w:rsidRPr="00C375F6">
                <w:rPr>
                  <w:rStyle w:val="Hyperlink"/>
                  <w:sz w:val="24"/>
                </w:rPr>
                <w:t>24A)</w:t>
              </w:r>
            </w:hyperlink>
            <w:r w:rsidRPr="00394328">
              <w:rPr>
                <w:sz w:val="24"/>
              </w:rPr>
              <w:t xml:space="preserve"> 25.2.2, 26.6–26.6.1, 26.13.1</w:t>
            </w:r>
          </w:p>
        </w:tc>
      </w:tr>
      <w:tr w:rsidR="000D704C" w:rsidRPr="00394328" w14:paraId="109582FE" w14:textId="77777777" w:rsidTr="009E02F6">
        <w:tc>
          <w:tcPr>
            <w:tcW w:w="0" w:type="auto"/>
          </w:tcPr>
          <w:p w14:paraId="030C177D" w14:textId="77777777" w:rsidR="000D704C" w:rsidRPr="00394328" w:rsidRDefault="000D704C" w:rsidP="00FF5101">
            <w:pPr>
              <w:rPr>
                <w:sz w:val="24"/>
              </w:rPr>
            </w:pPr>
            <w:bookmarkStart w:id="677" w:name="bookmark55"/>
            <w:r>
              <w:rPr>
                <w:sz w:val="24"/>
              </w:rPr>
              <w:t>55.</w:t>
            </w:r>
            <w:bookmarkEnd w:id="677"/>
            <w:r>
              <w:rPr>
                <w:sz w:val="24"/>
              </w:rPr>
              <w:t xml:space="preserve"> </w:t>
            </w:r>
          </w:p>
        </w:tc>
        <w:tc>
          <w:tcPr>
            <w:tcW w:w="0" w:type="auto"/>
          </w:tcPr>
          <w:p w14:paraId="01EDBE6D"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18AF1A6D" w14:textId="56844D6D" w:rsidR="000D704C" w:rsidRPr="00394328" w:rsidRDefault="000D704C" w:rsidP="00FF5101">
            <w:pPr>
              <w:rPr>
                <w:sz w:val="24"/>
              </w:rPr>
            </w:pPr>
            <w:r w:rsidRPr="00394328">
              <w:rPr>
                <w:sz w:val="24"/>
              </w:rPr>
              <w:t xml:space="preserve">Dấu chấm dôi tăng giá trị trường độ </w:t>
            </w:r>
            <w:hyperlink w:anchor="_Bảng_2._" w:history="1">
              <w:r w:rsidR="00C375F6" w:rsidRPr="00C375F6">
                <w:rPr>
                  <w:rStyle w:val="Hyperlink"/>
                  <w:sz w:val="24"/>
                </w:rPr>
                <w:t>(2)</w:t>
              </w:r>
            </w:hyperlink>
            <w:r w:rsidRPr="00394328">
              <w:rPr>
                <w:sz w:val="24"/>
              </w:rPr>
              <w:t xml:space="preserve"> 2.3, 5.4</w:t>
            </w:r>
          </w:p>
        </w:tc>
      </w:tr>
      <w:tr w:rsidR="000D704C" w:rsidRPr="00394328" w14:paraId="4E75C089" w14:textId="77777777" w:rsidTr="009E02F6">
        <w:tc>
          <w:tcPr>
            <w:tcW w:w="0" w:type="auto"/>
          </w:tcPr>
          <w:p w14:paraId="52CEF7E7" w14:textId="77777777" w:rsidR="000D704C" w:rsidRPr="00394328" w:rsidRDefault="000D704C" w:rsidP="00FF5101">
            <w:pPr>
              <w:rPr>
                <w:sz w:val="24"/>
              </w:rPr>
            </w:pPr>
          </w:p>
        </w:tc>
        <w:tc>
          <w:tcPr>
            <w:tcW w:w="0" w:type="auto"/>
          </w:tcPr>
          <w:p w14:paraId="69094A82" w14:textId="77777777" w:rsidR="000D704C" w:rsidRPr="00394328" w:rsidRDefault="000D704C" w:rsidP="00FF5101">
            <w:pPr>
              <w:rPr>
                <w:sz w:val="24"/>
              </w:rPr>
            </w:pPr>
          </w:p>
        </w:tc>
        <w:tc>
          <w:tcPr>
            <w:tcW w:w="0" w:type="auto"/>
          </w:tcPr>
          <w:p w14:paraId="247C4527" w14:textId="4E472BFE" w:rsidR="000D704C" w:rsidRPr="00394328" w:rsidRDefault="000D704C" w:rsidP="00FF5101">
            <w:pPr>
              <w:rPr>
                <w:sz w:val="24"/>
              </w:rPr>
            </w:pPr>
            <w:r w:rsidRPr="00394328">
              <w:rPr>
                <w:sz w:val="24"/>
              </w:rPr>
              <w:t xml:space="preserve">Lược bỏ ngón bấm luân phiên thứ hai </w:t>
            </w:r>
            <w:hyperlink w:anchor="_Bảng_15._Ký" w:history="1">
              <w:r w:rsidR="00C375F6" w:rsidRPr="00C375F6">
                <w:rPr>
                  <w:rStyle w:val="Hyperlink"/>
                  <w:sz w:val="24"/>
                </w:rPr>
                <w:t>(15)</w:t>
              </w:r>
            </w:hyperlink>
            <w:r w:rsidRPr="00394328">
              <w:rPr>
                <w:sz w:val="24"/>
              </w:rPr>
              <w:t xml:space="preserve"> 15.4</w:t>
            </w:r>
          </w:p>
        </w:tc>
      </w:tr>
      <w:tr w:rsidR="000D704C" w:rsidRPr="00394328" w14:paraId="46728E27" w14:textId="77777777" w:rsidTr="009E02F6">
        <w:tc>
          <w:tcPr>
            <w:tcW w:w="0" w:type="auto"/>
          </w:tcPr>
          <w:p w14:paraId="166819AB" w14:textId="77777777" w:rsidR="000D704C" w:rsidRPr="00394328" w:rsidRDefault="000D704C" w:rsidP="00FF5101">
            <w:pPr>
              <w:rPr>
                <w:sz w:val="24"/>
              </w:rPr>
            </w:pPr>
          </w:p>
        </w:tc>
        <w:tc>
          <w:tcPr>
            <w:tcW w:w="0" w:type="auto"/>
          </w:tcPr>
          <w:p w14:paraId="32AD7D0E" w14:textId="77777777" w:rsidR="000D704C" w:rsidRPr="00394328" w:rsidRDefault="000D704C" w:rsidP="00FF5101">
            <w:pPr>
              <w:rPr>
                <w:sz w:val="24"/>
              </w:rPr>
            </w:pPr>
          </w:p>
        </w:tc>
        <w:tc>
          <w:tcPr>
            <w:tcW w:w="0" w:type="auto"/>
          </w:tcPr>
          <w:p w14:paraId="44A343F3" w14:textId="331046A4" w:rsidR="000D704C" w:rsidRPr="00394328" w:rsidRDefault="000D704C" w:rsidP="00FF5101">
            <w:pPr>
              <w:rPr>
                <w:sz w:val="24"/>
              </w:rPr>
            </w:pPr>
            <w:r w:rsidRPr="00394328">
              <w:rPr>
                <w:rFonts w:cs="SimBraille"/>
                <w:sz w:val="24"/>
                <w:lang w:val="vi-VN"/>
              </w:rPr>
              <w:t xml:space="preserve">Phân tách các </w:t>
            </w:r>
            <w:r w:rsidRPr="00394328">
              <w:rPr>
                <w:rFonts w:cs="SimBraille"/>
                <w:sz w:val="24"/>
              </w:rPr>
              <w:t xml:space="preserve">đoạn </w:t>
            </w:r>
            <w:r w:rsidRPr="00394328">
              <w:rPr>
                <w:rFonts w:cs="SimBraille"/>
                <w:sz w:val="24"/>
                <w:lang w:val="vi-VN"/>
              </w:rPr>
              <w:t>nhắc lại có giá trị khác nhau</w:t>
            </w:r>
            <w:r w:rsidRPr="00394328">
              <w:rPr>
                <w:sz w:val="24"/>
              </w:rPr>
              <w:t xml:space="preserve"> </w:t>
            </w:r>
            <w:hyperlink w:anchor="_Bảng_18._Nhắc" w:history="1">
              <w:r w:rsidR="001320AD" w:rsidRPr="001320AD">
                <w:rPr>
                  <w:rStyle w:val="Hyperlink"/>
                  <w:sz w:val="24"/>
                </w:rPr>
                <w:t>(18)</w:t>
              </w:r>
            </w:hyperlink>
            <w:r w:rsidRPr="00394328">
              <w:rPr>
                <w:sz w:val="24"/>
              </w:rPr>
              <w:t xml:space="preserve"> 18.3.2</w:t>
            </w:r>
          </w:p>
        </w:tc>
      </w:tr>
      <w:tr w:rsidR="000D704C" w:rsidRPr="00394328" w14:paraId="085C795C" w14:textId="77777777" w:rsidTr="009E02F6">
        <w:tc>
          <w:tcPr>
            <w:tcW w:w="0" w:type="auto"/>
          </w:tcPr>
          <w:p w14:paraId="33C455F2" w14:textId="77777777" w:rsidR="000D704C" w:rsidRPr="00394328" w:rsidRDefault="000D704C" w:rsidP="00FF5101">
            <w:pPr>
              <w:rPr>
                <w:sz w:val="24"/>
              </w:rPr>
            </w:pPr>
          </w:p>
        </w:tc>
        <w:tc>
          <w:tcPr>
            <w:tcW w:w="0" w:type="auto"/>
          </w:tcPr>
          <w:p w14:paraId="0E21EE59" w14:textId="77777777" w:rsidR="000D704C" w:rsidRPr="00394328" w:rsidRDefault="000D704C" w:rsidP="00FF5101">
            <w:pPr>
              <w:rPr>
                <w:sz w:val="24"/>
              </w:rPr>
            </w:pPr>
          </w:p>
        </w:tc>
        <w:tc>
          <w:tcPr>
            <w:tcW w:w="0" w:type="auto"/>
          </w:tcPr>
          <w:p w14:paraId="46C1801B" w14:textId="63926EE6" w:rsidR="000D704C" w:rsidRPr="00394328" w:rsidRDefault="000D704C" w:rsidP="00FF5101">
            <w:pPr>
              <w:rPr>
                <w:sz w:val="24"/>
              </w:rPr>
            </w:pPr>
            <w:r w:rsidRPr="00394328">
              <w:rPr>
                <w:sz w:val="24"/>
              </w:rPr>
              <w:t xml:space="preserve">Đánh dấu viết tắt </w:t>
            </w:r>
            <w:hyperlink w:anchor="_(C)_Các_cụm" w:history="1">
              <w:r w:rsidR="00FD0638" w:rsidRPr="00FD0638">
                <w:rPr>
                  <w:rStyle w:val="Hyperlink"/>
                  <w:sz w:val="24"/>
                </w:rPr>
                <w:t>(22C)</w:t>
              </w:r>
            </w:hyperlink>
            <w:r w:rsidRPr="00394328">
              <w:rPr>
                <w:sz w:val="24"/>
              </w:rPr>
              <w:t xml:space="preserve"> 22.3</w:t>
            </w:r>
          </w:p>
        </w:tc>
      </w:tr>
      <w:tr w:rsidR="000D704C" w:rsidRPr="00394328" w14:paraId="07A65759" w14:textId="77777777" w:rsidTr="009E02F6">
        <w:tc>
          <w:tcPr>
            <w:tcW w:w="0" w:type="auto"/>
          </w:tcPr>
          <w:p w14:paraId="5EA860F6" w14:textId="77777777" w:rsidR="000D704C" w:rsidRPr="00394328" w:rsidRDefault="000D704C" w:rsidP="00FF5101">
            <w:pPr>
              <w:rPr>
                <w:sz w:val="24"/>
              </w:rPr>
            </w:pPr>
          </w:p>
        </w:tc>
        <w:tc>
          <w:tcPr>
            <w:tcW w:w="0" w:type="auto"/>
          </w:tcPr>
          <w:p w14:paraId="7C9CB373" w14:textId="77777777" w:rsidR="000D704C" w:rsidRPr="00394328" w:rsidRDefault="000D704C" w:rsidP="00FF5101">
            <w:pPr>
              <w:rPr>
                <w:sz w:val="24"/>
              </w:rPr>
            </w:pPr>
          </w:p>
        </w:tc>
        <w:tc>
          <w:tcPr>
            <w:tcW w:w="0" w:type="auto"/>
          </w:tcPr>
          <w:p w14:paraId="229D4D2C" w14:textId="77777777" w:rsidR="000D704C" w:rsidRPr="00394328" w:rsidRDefault="000D704C" w:rsidP="00FF5101">
            <w:pPr>
              <w:rPr>
                <w:sz w:val="24"/>
              </w:rPr>
            </w:pPr>
            <w:r w:rsidRPr="00394328">
              <w:rPr>
                <w:sz w:val="24"/>
              </w:rPr>
              <w:t>Đường nối dài cho ký hiệu ngón trong nhạc cụ dây 25.4.1</w:t>
            </w:r>
          </w:p>
        </w:tc>
      </w:tr>
      <w:tr w:rsidR="000D704C" w:rsidRPr="00394328" w14:paraId="24B1AE06" w14:textId="77777777" w:rsidTr="009E02F6">
        <w:tc>
          <w:tcPr>
            <w:tcW w:w="0" w:type="auto"/>
          </w:tcPr>
          <w:p w14:paraId="137193F4" w14:textId="77777777" w:rsidR="000D704C" w:rsidRPr="00394328" w:rsidRDefault="000D704C" w:rsidP="00FF5101">
            <w:pPr>
              <w:rPr>
                <w:sz w:val="24"/>
              </w:rPr>
            </w:pPr>
          </w:p>
        </w:tc>
        <w:tc>
          <w:tcPr>
            <w:tcW w:w="0" w:type="auto"/>
          </w:tcPr>
          <w:p w14:paraId="0745A7F9" w14:textId="77777777" w:rsidR="000D704C" w:rsidRPr="00394328" w:rsidRDefault="000D704C" w:rsidP="00FF5101">
            <w:pPr>
              <w:rPr>
                <w:sz w:val="24"/>
              </w:rPr>
            </w:pPr>
          </w:p>
        </w:tc>
        <w:tc>
          <w:tcPr>
            <w:tcW w:w="0" w:type="auto"/>
          </w:tcPr>
          <w:p w14:paraId="1649B501" w14:textId="56800803" w:rsidR="000D704C" w:rsidRPr="00394328" w:rsidRDefault="000D704C" w:rsidP="00FF5101">
            <w:pPr>
              <w:rPr>
                <w:sz w:val="24"/>
              </w:rPr>
            </w:pPr>
            <w:r w:rsidRPr="00394328">
              <w:rPr>
                <w:sz w:val="24"/>
              </w:rPr>
              <w:t xml:space="preserve">Chặn tiếng (mute hoặc damp) trong sơ đồ guitar </w:t>
            </w:r>
            <w:hyperlink w:anchor="_(C)_Các_ký" w:history="1">
              <w:r w:rsidR="00C375F6" w:rsidRPr="00C375F6">
                <w:rPr>
                  <w:rStyle w:val="Hyperlink"/>
                  <w:sz w:val="24"/>
                </w:rPr>
                <w:t>(24C)</w:t>
              </w:r>
            </w:hyperlink>
            <w:r w:rsidRPr="00394328">
              <w:rPr>
                <w:sz w:val="24"/>
              </w:rPr>
              <w:t xml:space="preserve"> 26.13.3</w:t>
            </w:r>
          </w:p>
        </w:tc>
      </w:tr>
      <w:tr w:rsidR="000D704C" w:rsidRPr="00394328" w14:paraId="19D797B1" w14:textId="77777777" w:rsidTr="009E02F6">
        <w:tc>
          <w:tcPr>
            <w:tcW w:w="0" w:type="auto"/>
          </w:tcPr>
          <w:p w14:paraId="4F6DDAAB" w14:textId="77777777" w:rsidR="000D704C" w:rsidRPr="00394328" w:rsidRDefault="000D704C" w:rsidP="00FF5101">
            <w:pPr>
              <w:rPr>
                <w:rFonts w:ascii="SimBraille" w:hAnsi="SimBraille" w:cs="SimBraille"/>
                <w:sz w:val="24"/>
              </w:rPr>
            </w:pPr>
          </w:p>
        </w:tc>
        <w:tc>
          <w:tcPr>
            <w:tcW w:w="0" w:type="auto"/>
          </w:tcPr>
          <w:p w14:paraId="446ABEB1"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4E226DB5" w14:textId="60EA6C89" w:rsidR="000D704C" w:rsidRPr="00394328" w:rsidRDefault="000D704C" w:rsidP="00FF5101">
            <w:pPr>
              <w:rPr>
                <w:sz w:val="24"/>
              </w:rPr>
            </w:pPr>
            <w:r w:rsidRPr="00394328">
              <w:rPr>
                <w:sz w:val="24"/>
              </w:rPr>
              <w:t xml:space="preserve">Đường nối dài </w:t>
            </w:r>
            <w:hyperlink w:anchor="_(C)_Các_cụm" w:history="1">
              <w:r w:rsidR="00FD0638" w:rsidRPr="00FD0638">
                <w:rPr>
                  <w:rStyle w:val="Hyperlink"/>
                  <w:sz w:val="24"/>
                </w:rPr>
                <w:t>(22C)</w:t>
              </w:r>
            </w:hyperlink>
            <w:r w:rsidRPr="00394328">
              <w:rPr>
                <w:sz w:val="24"/>
              </w:rPr>
              <w:t xml:space="preserve"> 22.3.4, 25.2.2, 26.6.1</w:t>
            </w:r>
          </w:p>
        </w:tc>
      </w:tr>
      <w:tr w:rsidR="000D704C" w:rsidRPr="00394328" w14:paraId="170A39C2" w14:textId="77777777" w:rsidTr="009E02F6">
        <w:tc>
          <w:tcPr>
            <w:tcW w:w="0" w:type="auto"/>
          </w:tcPr>
          <w:p w14:paraId="7EE31A18" w14:textId="77777777" w:rsidR="000D704C" w:rsidRPr="00394328" w:rsidRDefault="000D704C" w:rsidP="00FF5101">
            <w:pPr>
              <w:rPr>
                <w:sz w:val="24"/>
              </w:rPr>
            </w:pPr>
          </w:p>
        </w:tc>
        <w:tc>
          <w:tcPr>
            <w:tcW w:w="0" w:type="auto"/>
          </w:tcPr>
          <w:p w14:paraId="696CFEC8" w14:textId="77777777" w:rsidR="000D704C" w:rsidRPr="00394328" w:rsidRDefault="000D704C" w:rsidP="00FF5101">
            <w:pPr>
              <w:rPr>
                <w:sz w:val="24"/>
              </w:rPr>
            </w:pPr>
          </w:p>
        </w:tc>
        <w:tc>
          <w:tcPr>
            <w:tcW w:w="0" w:type="auto"/>
          </w:tcPr>
          <w:p w14:paraId="1577266F" w14:textId="77777777" w:rsidR="000D704C" w:rsidRPr="00394328" w:rsidRDefault="000D704C" w:rsidP="00FF5101">
            <w:pPr>
              <w:rPr>
                <w:sz w:val="24"/>
              </w:rPr>
            </w:pPr>
            <w:r w:rsidRPr="00394328">
              <w:rPr>
                <w:sz w:val="24"/>
              </w:rPr>
              <w:t>Chấm định hướng 28.1.3, 29.3</w:t>
            </w:r>
          </w:p>
        </w:tc>
      </w:tr>
      <w:tr w:rsidR="000D704C" w:rsidRPr="00394328" w14:paraId="323F42EB" w14:textId="77777777" w:rsidTr="009E02F6">
        <w:tc>
          <w:tcPr>
            <w:tcW w:w="0" w:type="auto"/>
          </w:tcPr>
          <w:p w14:paraId="7E567B40" w14:textId="77777777" w:rsidR="000D704C" w:rsidRPr="00394328" w:rsidRDefault="000D704C" w:rsidP="00FF5101">
            <w:pPr>
              <w:rPr>
                <w:sz w:val="24"/>
              </w:rPr>
            </w:pPr>
            <w:bookmarkStart w:id="678" w:name="bookmark56"/>
            <w:r>
              <w:rPr>
                <w:sz w:val="24"/>
              </w:rPr>
              <w:t>56.</w:t>
            </w:r>
            <w:bookmarkEnd w:id="678"/>
            <w:r>
              <w:rPr>
                <w:sz w:val="24"/>
              </w:rPr>
              <w:t xml:space="preserve"> </w:t>
            </w:r>
          </w:p>
        </w:tc>
        <w:tc>
          <w:tcPr>
            <w:tcW w:w="0" w:type="auto"/>
          </w:tcPr>
          <w:p w14:paraId="56C333CB"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19A6E22B" w14:textId="11F89B1A" w:rsidR="000D704C" w:rsidRPr="00394328" w:rsidRDefault="000D704C" w:rsidP="00FF5101">
            <w:pPr>
              <w:rPr>
                <w:sz w:val="24"/>
              </w:rPr>
            </w:pPr>
            <w:r w:rsidRPr="00394328">
              <w:rPr>
                <w:sz w:val="24"/>
              </w:rPr>
              <w:t xml:space="preserve">Quãng 8 </w:t>
            </w:r>
            <w:hyperlink w:anchor="_Bảng_9._Quãng" w:history="1">
              <w:r w:rsidR="001320AD" w:rsidRPr="001320AD">
                <w:rPr>
                  <w:rStyle w:val="Hyperlink"/>
                  <w:sz w:val="24"/>
                </w:rPr>
                <w:t>(9)</w:t>
              </w:r>
            </w:hyperlink>
            <w:r w:rsidRPr="00394328">
              <w:rPr>
                <w:sz w:val="24"/>
              </w:rPr>
              <w:t xml:space="preserve"> 9.1–9.3.6</w:t>
            </w:r>
          </w:p>
        </w:tc>
      </w:tr>
      <w:tr w:rsidR="000D704C" w:rsidRPr="00394328" w14:paraId="3204C8EE" w14:textId="77777777" w:rsidTr="009E02F6">
        <w:tc>
          <w:tcPr>
            <w:tcW w:w="0" w:type="auto"/>
          </w:tcPr>
          <w:p w14:paraId="3FF70D29" w14:textId="77777777" w:rsidR="000D704C" w:rsidRPr="00394328" w:rsidRDefault="000D704C" w:rsidP="00FF5101">
            <w:pPr>
              <w:rPr>
                <w:sz w:val="24"/>
              </w:rPr>
            </w:pPr>
          </w:p>
        </w:tc>
        <w:tc>
          <w:tcPr>
            <w:tcW w:w="0" w:type="auto"/>
          </w:tcPr>
          <w:p w14:paraId="03C0A4EE" w14:textId="77777777" w:rsidR="000D704C" w:rsidRPr="00394328" w:rsidRDefault="000D704C" w:rsidP="00FF5101">
            <w:pPr>
              <w:rPr>
                <w:sz w:val="24"/>
              </w:rPr>
            </w:pPr>
          </w:p>
        </w:tc>
        <w:tc>
          <w:tcPr>
            <w:tcW w:w="0" w:type="auto"/>
          </w:tcPr>
          <w:p w14:paraId="1083F96F" w14:textId="587E4A64" w:rsidR="000D704C" w:rsidRPr="00394328" w:rsidRDefault="000D704C" w:rsidP="00FF5101">
            <w:pPr>
              <w:rPr>
                <w:sz w:val="24"/>
              </w:rPr>
            </w:pPr>
            <w:r w:rsidRPr="00394328">
              <w:rPr>
                <w:sz w:val="24"/>
              </w:rPr>
              <w:t xml:space="preserve">Di chuyển song song </w:t>
            </w:r>
            <w:hyperlink w:anchor="_Bảng_18._Nhắc" w:history="1">
              <w:r w:rsidR="001320AD" w:rsidRPr="001320AD">
                <w:rPr>
                  <w:rStyle w:val="Hyperlink"/>
                  <w:sz w:val="24"/>
                </w:rPr>
                <w:t>(18)</w:t>
              </w:r>
            </w:hyperlink>
            <w:r w:rsidRPr="00394328">
              <w:rPr>
                <w:sz w:val="24"/>
              </w:rPr>
              <w:t xml:space="preserve"> 18.6–18.6.1, 33.6</w:t>
            </w:r>
          </w:p>
        </w:tc>
      </w:tr>
      <w:tr w:rsidR="000D704C" w:rsidRPr="00394328" w14:paraId="364152D6" w14:textId="77777777" w:rsidTr="009E02F6">
        <w:tc>
          <w:tcPr>
            <w:tcW w:w="0" w:type="auto"/>
          </w:tcPr>
          <w:p w14:paraId="7C9D0F60" w14:textId="77777777" w:rsidR="000D704C" w:rsidRPr="00394328" w:rsidRDefault="000D704C" w:rsidP="00FF5101">
            <w:pPr>
              <w:rPr>
                <w:sz w:val="24"/>
              </w:rPr>
            </w:pPr>
          </w:p>
        </w:tc>
        <w:tc>
          <w:tcPr>
            <w:tcW w:w="0" w:type="auto"/>
          </w:tcPr>
          <w:p w14:paraId="3063C991" w14:textId="77777777" w:rsidR="000D704C" w:rsidRPr="00394328" w:rsidRDefault="000D704C" w:rsidP="00FF5101">
            <w:pPr>
              <w:rPr>
                <w:sz w:val="24"/>
              </w:rPr>
            </w:pPr>
          </w:p>
        </w:tc>
        <w:tc>
          <w:tcPr>
            <w:tcW w:w="0" w:type="auto"/>
          </w:tcPr>
          <w:p w14:paraId="7F388488" w14:textId="05508931" w:rsidR="000D704C" w:rsidRPr="00394328" w:rsidRDefault="000D704C" w:rsidP="00FF5101">
            <w:pPr>
              <w:rPr>
                <w:sz w:val="24"/>
              </w:rPr>
            </w:pPr>
            <w:r w:rsidRPr="00394328">
              <w:rPr>
                <w:sz w:val="24"/>
              </w:rPr>
              <w:t xml:space="preserve">Viết tắt chuỗi </w:t>
            </w:r>
            <w:hyperlink w:anchor="_Bảng_18._Nhắc" w:history="1">
              <w:r w:rsidR="001320AD" w:rsidRPr="001320AD">
                <w:rPr>
                  <w:rStyle w:val="Hyperlink"/>
                  <w:sz w:val="24"/>
                </w:rPr>
                <w:t>(18)</w:t>
              </w:r>
            </w:hyperlink>
            <w:r w:rsidRPr="00394328">
              <w:rPr>
                <w:sz w:val="24"/>
              </w:rPr>
              <w:t xml:space="preserve"> 18.7–18.7.2</w:t>
            </w:r>
          </w:p>
        </w:tc>
      </w:tr>
      <w:tr w:rsidR="000D704C" w:rsidRPr="00394328" w14:paraId="67F68DD0" w14:textId="77777777" w:rsidTr="009E02F6">
        <w:tc>
          <w:tcPr>
            <w:tcW w:w="0" w:type="auto"/>
          </w:tcPr>
          <w:p w14:paraId="0313B848" w14:textId="77777777" w:rsidR="000D704C" w:rsidRPr="00394328" w:rsidRDefault="000D704C" w:rsidP="00FF5101">
            <w:pPr>
              <w:rPr>
                <w:sz w:val="24"/>
              </w:rPr>
            </w:pPr>
          </w:p>
        </w:tc>
        <w:tc>
          <w:tcPr>
            <w:tcW w:w="0" w:type="auto"/>
          </w:tcPr>
          <w:p w14:paraId="26916226" w14:textId="77777777" w:rsidR="000D704C" w:rsidRPr="00394328" w:rsidRDefault="000D704C" w:rsidP="00FF5101">
            <w:pPr>
              <w:rPr>
                <w:sz w:val="24"/>
              </w:rPr>
            </w:pPr>
          </w:p>
        </w:tc>
        <w:tc>
          <w:tcPr>
            <w:tcW w:w="0" w:type="auto"/>
          </w:tcPr>
          <w:p w14:paraId="326F03EE" w14:textId="22718DD6" w:rsidR="000D704C" w:rsidRPr="00394328" w:rsidRDefault="000D704C" w:rsidP="00FF5101">
            <w:pPr>
              <w:rPr>
                <w:sz w:val="24"/>
              </w:rPr>
            </w:pPr>
            <w:r w:rsidRPr="00394328">
              <w:rPr>
                <w:sz w:val="24"/>
              </w:rPr>
              <w:t xml:space="preserve">Dấu gạch nối hoặc dấu trừ trong biểu tượng hợp âm </w:t>
            </w:r>
            <w:hyperlink w:anchor="_Bảng_23._Các" w:history="1">
              <w:r w:rsidRPr="00FD0638">
                <w:rPr>
                  <w:rStyle w:val="Hyperlink"/>
                  <w:sz w:val="24"/>
                </w:rPr>
                <w:t>(23)</w:t>
              </w:r>
            </w:hyperlink>
            <w:r w:rsidRPr="00394328">
              <w:rPr>
                <w:sz w:val="24"/>
              </w:rPr>
              <w:t xml:space="preserve"> 23.1.2, 27.1.1</w:t>
            </w:r>
          </w:p>
        </w:tc>
      </w:tr>
      <w:tr w:rsidR="000D704C" w:rsidRPr="00394328" w14:paraId="58308503" w14:textId="77777777" w:rsidTr="009E02F6">
        <w:tc>
          <w:tcPr>
            <w:tcW w:w="0" w:type="auto"/>
          </w:tcPr>
          <w:p w14:paraId="78AB41EC" w14:textId="77777777" w:rsidR="000D704C" w:rsidRPr="00394328" w:rsidRDefault="000D704C" w:rsidP="00FF5101">
            <w:pPr>
              <w:rPr>
                <w:sz w:val="24"/>
              </w:rPr>
            </w:pPr>
          </w:p>
        </w:tc>
        <w:tc>
          <w:tcPr>
            <w:tcW w:w="0" w:type="auto"/>
          </w:tcPr>
          <w:p w14:paraId="5D0CE103" w14:textId="77777777" w:rsidR="000D704C" w:rsidRPr="00394328" w:rsidRDefault="000D704C" w:rsidP="00FF5101">
            <w:pPr>
              <w:rPr>
                <w:sz w:val="24"/>
              </w:rPr>
            </w:pPr>
          </w:p>
        </w:tc>
        <w:tc>
          <w:tcPr>
            <w:tcW w:w="0" w:type="auto"/>
          </w:tcPr>
          <w:p w14:paraId="522107AE" w14:textId="039A19AA" w:rsidR="000D704C" w:rsidRPr="00394328" w:rsidRDefault="000B1D9A" w:rsidP="00FF5101">
            <w:pPr>
              <w:rPr>
                <w:sz w:val="24"/>
              </w:rPr>
            </w:pPr>
            <w:r>
              <w:rPr>
                <w:sz w:val="24"/>
              </w:rPr>
              <w:t xml:space="preserve">Ký hiệu phân </w:t>
            </w:r>
            <w:r w:rsidR="007124F3">
              <w:rPr>
                <w:sz w:val="24"/>
              </w:rPr>
              <w:t xml:space="preserve">biệt ý nghĩa </w:t>
            </w:r>
            <w:r>
              <w:rPr>
                <w:sz w:val="24"/>
              </w:rPr>
              <w:t xml:space="preserve">đi </w:t>
            </w:r>
            <w:r w:rsidR="007124F3">
              <w:rPr>
                <w:sz w:val="24"/>
              </w:rPr>
              <w:t>trước trong</w:t>
            </w:r>
            <w:r w:rsidR="000D704C" w:rsidRPr="00394328">
              <w:rPr>
                <w:sz w:val="24"/>
              </w:rPr>
              <w:t xml:space="preserve"> bè trầm đánh số </w:t>
            </w:r>
            <w:hyperlink w:anchor="_Bảng_26._Bè" w:history="1">
              <w:r w:rsidR="00C375F6" w:rsidRPr="00C375F6">
                <w:rPr>
                  <w:rStyle w:val="Hyperlink"/>
                  <w:sz w:val="24"/>
                </w:rPr>
                <w:t>(26)</w:t>
              </w:r>
            </w:hyperlink>
            <w:r w:rsidR="000D704C" w:rsidRPr="00394328">
              <w:rPr>
                <w:sz w:val="24"/>
              </w:rPr>
              <w:t xml:space="preserve"> 30.2.5</w:t>
            </w:r>
          </w:p>
        </w:tc>
      </w:tr>
      <w:tr w:rsidR="000D704C" w:rsidRPr="00394328" w14:paraId="5B051725" w14:textId="77777777" w:rsidTr="009E02F6">
        <w:tc>
          <w:tcPr>
            <w:tcW w:w="0" w:type="auto"/>
          </w:tcPr>
          <w:p w14:paraId="586BA605" w14:textId="77777777" w:rsidR="000D704C" w:rsidRPr="00394328" w:rsidRDefault="000D704C" w:rsidP="00FF5101">
            <w:pPr>
              <w:rPr>
                <w:sz w:val="24"/>
              </w:rPr>
            </w:pPr>
          </w:p>
        </w:tc>
        <w:tc>
          <w:tcPr>
            <w:tcW w:w="0" w:type="auto"/>
          </w:tcPr>
          <w:p w14:paraId="34CCF72B" w14:textId="77777777" w:rsidR="000D704C" w:rsidRPr="00394328" w:rsidRDefault="000D704C" w:rsidP="00FF5101">
            <w:pPr>
              <w:rPr>
                <w:sz w:val="24"/>
              </w:rPr>
            </w:pPr>
          </w:p>
        </w:tc>
        <w:tc>
          <w:tcPr>
            <w:tcW w:w="0" w:type="auto"/>
          </w:tcPr>
          <w:p w14:paraId="3632EEEF" w14:textId="754504D7" w:rsidR="000D704C" w:rsidRPr="00394328" w:rsidRDefault="00BC5E02" w:rsidP="00FF5101">
            <w:pPr>
              <w:rPr>
                <w:sz w:val="24"/>
              </w:rPr>
            </w:pPr>
            <w:r>
              <w:rPr>
                <w:sz w:val="24"/>
              </w:rPr>
              <w:t>Ký hiệu phân tách</w:t>
            </w:r>
            <w:r w:rsidR="000D704C" w:rsidRPr="00394328">
              <w:rPr>
                <w:sz w:val="24"/>
              </w:rPr>
              <w:t xml:space="preserve"> </w:t>
            </w:r>
            <w:r w:rsidR="000D704C">
              <w:rPr>
                <w:sz w:val="24"/>
              </w:rPr>
              <w:t>trong phương pháp dịch nốt-thành-nốt</w:t>
            </w:r>
            <w:r w:rsidR="000D704C" w:rsidRPr="00394328">
              <w:rPr>
                <w:sz w:val="24"/>
              </w:rPr>
              <w:t xml:space="preserve"> </w:t>
            </w:r>
            <w:hyperlink w:anchor="_Bảng_36._Nốt-thành-nốt" w:history="1">
              <w:r w:rsidR="001320AD" w:rsidRPr="001320AD">
                <w:rPr>
                  <w:rStyle w:val="Hyperlink"/>
                  <w:sz w:val="24"/>
                </w:rPr>
                <w:t>(36)</w:t>
              </w:r>
            </w:hyperlink>
            <w:r w:rsidR="000D704C" w:rsidRPr="00394328">
              <w:rPr>
                <w:sz w:val="24"/>
              </w:rPr>
              <w:t xml:space="preserve"> 43.2.1</w:t>
            </w:r>
          </w:p>
        </w:tc>
      </w:tr>
      <w:tr w:rsidR="000D704C" w:rsidRPr="00394328" w14:paraId="1023475E" w14:textId="77777777" w:rsidTr="009E02F6">
        <w:tc>
          <w:tcPr>
            <w:tcW w:w="0" w:type="auto"/>
          </w:tcPr>
          <w:p w14:paraId="6D55DBDA" w14:textId="77777777" w:rsidR="000D704C" w:rsidRPr="00394328" w:rsidRDefault="000D704C" w:rsidP="00FF5101">
            <w:pPr>
              <w:rPr>
                <w:sz w:val="24"/>
              </w:rPr>
            </w:pPr>
          </w:p>
        </w:tc>
        <w:tc>
          <w:tcPr>
            <w:tcW w:w="0" w:type="auto"/>
          </w:tcPr>
          <w:p w14:paraId="11E02C3D" w14:textId="77777777" w:rsidR="000D704C" w:rsidRPr="00394328" w:rsidRDefault="000D704C" w:rsidP="00FF5101">
            <w:pPr>
              <w:rPr>
                <w:sz w:val="24"/>
              </w:rPr>
            </w:pPr>
          </w:p>
        </w:tc>
        <w:tc>
          <w:tcPr>
            <w:tcW w:w="0" w:type="auto"/>
          </w:tcPr>
          <w:p w14:paraId="600DE551" w14:textId="35365639" w:rsidR="000D704C" w:rsidRPr="00394328" w:rsidRDefault="00FF5101" w:rsidP="00FF5101">
            <w:pPr>
              <w:rPr>
                <w:sz w:val="24"/>
              </w:rPr>
            </w:pPr>
            <w:r>
              <w:rPr>
                <w:sz w:val="24"/>
              </w:rPr>
              <w:t>Sắc thái</w:t>
            </w:r>
            <w:r w:rsidR="000D704C" w:rsidRPr="00394328">
              <w:rPr>
                <w:sz w:val="24"/>
              </w:rPr>
              <w:t xml:space="preserve"> </w:t>
            </w:r>
            <w:r w:rsidR="000D704C">
              <w:rPr>
                <w:sz w:val="24"/>
              </w:rPr>
              <w:t>trong phương pháp dịch nốt-thành-nốt</w:t>
            </w:r>
            <w:r w:rsidR="000D704C" w:rsidRPr="00394328">
              <w:rPr>
                <w:sz w:val="24"/>
              </w:rPr>
              <w:t xml:space="preserve"> </w:t>
            </w:r>
            <w:hyperlink w:anchor="_Bảng_36._Nốt-thành-nốt" w:history="1">
              <w:r w:rsidR="001320AD" w:rsidRPr="001320AD">
                <w:rPr>
                  <w:rStyle w:val="Hyperlink"/>
                  <w:sz w:val="24"/>
                </w:rPr>
                <w:t>(36)</w:t>
              </w:r>
            </w:hyperlink>
            <w:r w:rsidR="000D704C" w:rsidRPr="00394328">
              <w:rPr>
                <w:sz w:val="24"/>
              </w:rPr>
              <w:t xml:space="preserve"> 43.2.2</w:t>
            </w:r>
          </w:p>
        </w:tc>
      </w:tr>
      <w:tr w:rsidR="000D704C" w:rsidRPr="00394328" w14:paraId="6BA444D3" w14:textId="77777777" w:rsidTr="009E02F6">
        <w:tc>
          <w:tcPr>
            <w:tcW w:w="0" w:type="auto"/>
          </w:tcPr>
          <w:p w14:paraId="3475AD0D" w14:textId="77777777" w:rsidR="000D704C" w:rsidRPr="00394328" w:rsidRDefault="000D704C" w:rsidP="00FF5101">
            <w:pPr>
              <w:rPr>
                <w:rFonts w:ascii="SimBraille" w:hAnsi="SimBraille" w:cs="SimBraille"/>
                <w:sz w:val="24"/>
              </w:rPr>
            </w:pPr>
          </w:p>
        </w:tc>
        <w:tc>
          <w:tcPr>
            <w:tcW w:w="0" w:type="auto"/>
          </w:tcPr>
          <w:p w14:paraId="217CA5A4"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45EB36DB" w14:textId="59680B4F" w:rsidR="000D704C" w:rsidRPr="00394328" w:rsidRDefault="000D704C" w:rsidP="00FF5101">
            <w:pPr>
              <w:rPr>
                <w:sz w:val="24"/>
              </w:rPr>
            </w:pPr>
            <w:r w:rsidRPr="00394328">
              <w:rPr>
                <w:sz w:val="24"/>
              </w:rPr>
              <w:t xml:space="preserve">Viết tắt chuỗi trong </w:t>
            </w:r>
            <w:r w:rsidR="00264A46">
              <w:rPr>
                <w:sz w:val="24"/>
              </w:rPr>
              <w:t>chuyển đổi y bản</w:t>
            </w:r>
            <w:r w:rsidRPr="00394328">
              <w:rPr>
                <w:sz w:val="24"/>
              </w:rPr>
              <w:t xml:space="preserve"> </w:t>
            </w:r>
            <w:hyperlink w:anchor="_Bảng_18._Nhắc" w:history="1">
              <w:r w:rsidR="001320AD" w:rsidRPr="001320AD">
                <w:rPr>
                  <w:rStyle w:val="Hyperlink"/>
                  <w:sz w:val="24"/>
                </w:rPr>
                <w:t>(18)</w:t>
              </w:r>
            </w:hyperlink>
            <w:r w:rsidRPr="00394328">
              <w:rPr>
                <w:sz w:val="24"/>
              </w:rPr>
              <w:t xml:space="preserve"> 18.7.2</w:t>
            </w:r>
          </w:p>
        </w:tc>
      </w:tr>
      <w:tr w:rsidR="000D704C" w:rsidRPr="00394328" w14:paraId="64AF5D5A" w14:textId="77777777" w:rsidTr="009E02F6">
        <w:tc>
          <w:tcPr>
            <w:tcW w:w="0" w:type="auto"/>
          </w:tcPr>
          <w:p w14:paraId="17F1479E" w14:textId="77777777" w:rsidR="000D704C" w:rsidRPr="00394328" w:rsidRDefault="000D704C" w:rsidP="00FF5101">
            <w:pPr>
              <w:rPr>
                <w:rFonts w:ascii="SimBraille" w:hAnsi="SimBraille" w:cs="SimBraille"/>
                <w:sz w:val="24"/>
              </w:rPr>
            </w:pPr>
          </w:p>
        </w:tc>
        <w:tc>
          <w:tcPr>
            <w:tcW w:w="0" w:type="auto"/>
          </w:tcPr>
          <w:p w14:paraId="1E5540B5"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47A01E18" w14:textId="7457A569" w:rsidR="000D704C" w:rsidRPr="00394328" w:rsidRDefault="000D704C" w:rsidP="00FF5101">
            <w:pPr>
              <w:rPr>
                <w:sz w:val="24"/>
              </w:rPr>
            </w:pPr>
            <w:r w:rsidRPr="00394328">
              <w:rPr>
                <w:sz w:val="24"/>
              </w:rPr>
              <w:t xml:space="preserve">Giãn cách về thời gian trong ký âm hiện đại </w:t>
            </w:r>
            <w:hyperlink w:anchor="_Bảng_7._Các" w:history="1">
              <w:r w:rsidR="00FD0638" w:rsidRPr="00FD0638">
                <w:rPr>
                  <w:rStyle w:val="Hyperlink"/>
                  <w:sz w:val="24"/>
                </w:rPr>
                <w:t>(7)</w:t>
              </w:r>
            </w:hyperlink>
            <w:r w:rsidRPr="00394328">
              <w:rPr>
                <w:sz w:val="24"/>
              </w:rPr>
              <w:t xml:space="preserve"> 7.2.2</w:t>
            </w:r>
          </w:p>
        </w:tc>
      </w:tr>
      <w:tr w:rsidR="000D704C" w:rsidRPr="00394328" w14:paraId="49B2FC0F" w14:textId="77777777" w:rsidTr="009E02F6">
        <w:tc>
          <w:tcPr>
            <w:tcW w:w="0" w:type="auto"/>
          </w:tcPr>
          <w:p w14:paraId="369D2F58" w14:textId="77777777" w:rsidR="000D704C" w:rsidRPr="00394328" w:rsidRDefault="000D704C" w:rsidP="00FF5101">
            <w:pPr>
              <w:rPr>
                <w:sz w:val="24"/>
              </w:rPr>
            </w:pPr>
          </w:p>
        </w:tc>
        <w:tc>
          <w:tcPr>
            <w:tcW w:w="0" w:type="auto"/>
          </w:tcPr>
          <w:p w14:paraId="472E2127" w14:textId="77777777" w:rsidR="000D704C" w:rsidRPr="00394328" w:rsidRDefault="000D704C" w:rsidP="00FF5101">
            <w:pPr>
              <w:rPr>
                <w:sz w:val="24"/>
              </w:rPr>
            </w:pPr>
          </w:p>
        </w:tc>
        <w:tc>
          <w:tcPr>
            <w:tcW w:w="0" w:type="auto"/>
          </w:tcPr>
          <w:p w14:paraId="4FBABB5F" w14:textId="2CE4A843" w:rsidR="000D704C" w:rsidRPr="00394328" w:rsidRDefault="000D704C" w:rsidP="00FF5101">
            <w:pPr>
              <w:rPr>
                <w:sz w:val="24"/>
              </w:rPr>
            </w:pPr>
            <w:r w:rsidRPr="00394328">
              <w:rPr>
                <w:sz w:val="24"/>
              </w:rPr>
              <w:t xml:space="preserve">Đường nối dài thứ 2 </w:t>
            </w:r>
            <w:hyperlink w:anchor="_(C)_Các_cụm" w:history="1">
              <w:r w:rsidR="00FD0638" w:rsidRPr="00FD0638">
                <w:rPr>
                  <w:rStyle w:val="Hyperlink"/>
                  <w:sz w:val="24"/>
                </w:rPr>
                <w:t>(22C)</w:t>
              </w:r>
            </w:hyperlink>
            <w:r w:rsidRPr="00394328">
              <w:rPr>
                <w:sz w:val="24"/>
              </w:rPr>
              <w:t xml:space="preserve"> 22.3.4, 25.2.2, 26.6.1</w:t>
            </w:r>
          </w:p>
        </w:tc>
      </w:tr>
      <w:tr w:rsidR="000D704C" w:rsidRPr="00394328" w14:paraId="64FD714A" w14:textId="77777777" w:rsidTr="009E02F6">
        <w:tc>
          <w:tcPr>
            <w:tcW w:w="0" w:type="auto"/>
          </w:tcPr>
          <w:p w14:paraId="727CAF67" w14:textId="77777777" w:rsidR="000D704C" w:rsidRPr="00394328" w:rsidRDefault="000D704C" w:rsidP="00FF5101">
            <w:pPr>
              <w:rPr>
                <w:sz w:val="24"/>
              </w:rPr>
            </w:pPr>
            <w:bookmarkStart w:id="679" w:name="bookmark57"/>
            <w:r>
              <w:rPr>
                <w:sz w:val="24"/>
              </w:rPr>
              <w:t>57.</w:t>
            </w:r>
            <w:bookmarkEnd w:id="679"/>
            <w:r>
              <w:rPr>
                <w:sz w:val="24"/>
              </w:rPr>
              <w:t xml:space="preserve"> </w:t>
            </w:r>
          </w:p>
        </w:tc>
        <w:tc>
          <w:tcPr>
            <w:tcW w:w="0" w:type="auto"/>
          </w:tcPr>
          <w:p w14:paraId="3461E819"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2B11CD4B" w14:textId="75E62D58" w:rsidR="000D704C" w:rsidRPr="00394328" w:rsidRDefault="000D704C" w:rsidP="00FF5101">
            <w:pPr>
              <w:rPr>
                <w:sz w:val="24"/>
              </w:rPr>
            </w:pPr>
            <w:r w:rsidRPr="00394328">
              <w:rPr>
                <w:sz w:val="24"/>
              </w:rPr>
              <w:t xml:space="preserve">Bậc 1 </w:t>
            </w:r>
            <w:hyperlink w:anchor="_Bảng_3._Dấu" w:history="1">
              <w:r w:rsidRPr="00FD0638">
                <w:rPr>
                  <w:rStyle w:val="Hyperlink"/>
                  <w:sz w:val="24"/>
                </w:rPr>
                <w:t>(3)</w:t>
              </w:r>
            </w:hyperlink>
            <w:r w:rsidRPr="00394328">
              <w:rPr>
                <w:sz w:val="24"/>
              </w:rPr>
              <w:t xml:space="preserve"> 3.1–3.3.2</w:t>
            </w:r>
          </w:p>
        </w:tc>
      </w:tr>
      <w:tr w:rsidR="000D704C" w:rsidRPr="00394328" w14:paraId="11D60601" w14:textId="77777777" w:rsidTr="009E02F6">
        <w:tc>
          <w:tcPr>
            <w:tcW w:w="0" w:type="auto"/>
          </w:tcPr>
          <w:p w14:paraId="69F002D1" w14:textId="77777777" w:rsidR="000D704C" w:rsidRPr="00394328" w:rsidRDefault="000D704C" w:rsidP="00FF5101">
            <w:pPr>
              <w:rPr>
                <w:sz w:val="24"/>
              </w:rPr>
            </w:pPr>
          </w:p>
        </w:tc>
        <w:tc>
          <w:tcPr>
            <w:tcW w:w="0" w:type="auto"/>
          </w:tcPr>
          <w:p w14:paraId="37A8EB16" w14:textId="77777777" w:rsidR="000D704C" w:rsidRPr="00394328" w:rsidRDefault="000D704C" w:rsidP="00FF5101">
            <w:pPr>
              <w:rPr>
                <w:sz w:val="24"/>
              </w:rPr>
            </w:pPr>
          </w:p>
        </w:tc>
        <w:tc>
          <w:tcPr>
            <w:tcW w:w="0" w:type="auto"/>
          </w:tcPr>
          <w:p w14:paraId="664F78B1" w14:textId="50B5A064" w:rsidR="000D704C" w:rsidRPr="00394328" w:rsidRDefault="000D704C" w:rsidP="00FF5101">
            <w:pPr>
              <w:rPr>
                <w:sz w:val="24"/>
              </w:rPr>
            </w:pPr>
            <w:r w:rsidRPr="00394328">
              <w:rPr>
                <w:sz w:val="24"/>
              </w:rPr>
              <w:t xml:space="preserve">Dấu ngoặc chỉ hợp âm chặn cho guitar </w:t>
            </w:r>
            <w:hyperlink w:anchor="_(C)_Các_ký" w:history="1">
              <w:r w:rsidR="00C375F6" w:rsidRPr="00C375F6">
                <w:rPr>
                  <w:rStyle w:val="Hyperlink"/>
                  <w:sz w:val="24"/>
                </w:rPr>
                <w:t>(24C)</w:t>
              </w:r>
            </w:hyperlink>
            <w:r w:rsidRPr="00394328">
              <w:rPr>
                <w:sz w:val="24"/>
              </w:rPr>
              <w:t xml:space="preserve"> 26.9.2–26.9.3</w:t>
            </w:r>
          </w:p>
        </w:tc>
      </w:tr>
      <w:tr w:rsidR="000D704C" w:rsidRPr="00394328" w14:paraId="0796035B" w14:textId="77777777" w:rsidTr="009E02F6">
        <w:tc>
          <w:tcPr>
            <w:tcW w:w="0" w:type="auto"/>
          </w:tcPr>
          <w:p w14:paraId="5AB116D3" w14:textId="77777777" w:rsidR="000D704C" w:rsidRPr="00394328" w:rsidRDefault="000D704C" w:rsidP="00FF5101">
            <w:pPr>
              <w:rPr>
                <w:sz w:val="24"/>
              </w:rPr>
            </w:pPr>
          </w:p>
        </w:tc>
        <w:tc>
          <w:tcPr>
            <w:tcW w:w="0" w:type="auto"/>
          </w:tcPr>
          <w:p w14:paraId="56C57AE9" w14:textId="77777777" w:rsidR="000D704C" w:rsidRPr="00394328" w:rsidRDefault="000D704C" w:rsidP="00FF5101">
            <w:pPr>
              <w:rPr>
                <w:sz w:val="24"/>
              </w:rPr>
            </w:pPr>
          </w:p>
        </w:tc>
        <w:tc>
          <w:tcPr>
            <w:tcW w:w="0" w:type="auto"/>
          </w:tcPr>
          <w:p w14:paraId="710929D0" w14:textId="7D060AFF" w:rsidR="000D704C" w:rsidRPr="00394328" w:rsidRDefault="000D704C" w:rsidP="00FF5101">
            <w:pPr>
              <w:rPr>
                <w:sz w:val="24"/>
              </w:rPr>
            </w:pPr>
            <w:r w:rsidRPr="00394328">
              <w:rPr>
                <w:sz w:val="24"/>
              </w:rPr>
              <w:t xml:space="preserve">Hàng nút thứ 1 trên accordion </w:t>
            </w:r>
            <w:hyperlink w:anchor="_Bảng_28._Đàn" w:history="1">
              <w:r w:rsidR="001320AD" w:rsidRPr="001320AD">
                <w:rPr>
                  <w:rStyle w:val="Hyperlink"/>
                  <w:sz w:val="24"/>
                </w:rPr>
                <w:t>(28)</w:t>
              </w:r>
            </w:hyperlink>
            <w:r w:rsidRPr="00394328">
              <w:rPr>
                <w:sz w:val="24"/>
              </w:rPr>
              <w:t xml:space="preserve"> 32.1.1–32.1.3</w:t>
            </w:r>
          </w:p>
        </w:tc>
      </w:tr>
      <w:tr w:rsidR="000D704C" w:rsidRPr="00394328" w14:paraId="6AA043A9" w14:textId="77777777" w:rsidTr="009E02F6">
        <w:tc>
          <w:tcPr>
            <w:tcW w:w="0" w:type="auto"/>
          </w:tcPr>
          <w:p w14:paraId="210B7807" w14:textId="77777777" w:rsidR="000D704C" w:rsidRPr="00394328" w:rsidRDefault="000D704C" w:rsidP="00FF5101">
            <w:pPr>
              <w:rPr>
                <w:rFonts w:ascii="SimBraille" w:hAnsi="SimBraille" w:cs="SimBraille"/>
                <w:sz w:val="24"/>
              </w:rPr>
            </w:pPr>
          </w:p>
        </w:tc>
        <w:tc>
          <w:tcPr>
            <w:tcW w:w="0" w:type="auto"/>
          </w:tcPr>
          <w:p w14:paraId="50086056" w14:textId="77777777" w:rsidR="000D704C" w:rsidRPr="00394328" w:rsidRDefault="000D704C" w:rsidP="00FF5101">
            <w:pPr>
              <w:rPr>
                <w:rFonts w:ascii="SimBraille" w:hAnsi="SimBraille" w:cs="SimBraille"/>
                <w:sz w:val="24"/>
              </w:rPr>
            </w:pPr>
            <w:r w:rsidRPr="00394328">
              <w:rPr>
                <w:rFonts w:ascii="SimBraille" w:hAnsi="SimBraille" w:cs="SimBraille"/>
                <w:sz w:val="24"/>
              </w:rPr>
              <w:t>@a</w:t>
            </w:r>
          </w:p>
        </w:tc>
        <w:tc>
          <w:tcPr>
            <w:tcW w:w="0" w:type="auto"/>
          </w:tcPr>
          <w:p w14:paraId="6C649B21" w14:textId="322CFCD5" w:rsidR="000D704C" w:rsidRPr="00394328" w:rsidRDefault="000D704C" w:rsidP="00FF5101">
            <w:pPr>
              <w:rPr>
                <w:sz w:val="24"/>
              </w:rPr>
            </w:pPr>
            <w:r w:rsidRPr="00394328">
              <w:rPr>
                <w:sz w:val="24"/>
              </w:rPr>
              <w:t xml:space="preserve">Dấu </w:t>
            </w:r>
            <w:r w:rsidR="00486A7D">
              <w:rPr>
                <w:sz w:val="24"/>
              </w:rPr>
              <w:t>`</w:t>
            </w:r>
            <w:r w:rsidRPr="00394328">
              <w:rPr>
                <w:sz w:val="24"/>
              </w:rPr>
              <w:t xml:space="preserve"> </w:t>
            </w:r>
            <w:hyperlink w:anchor="_(D)_Dấu_vuốt" w:history="1">
              <w:r w:rsidRPr="00FD0638">
                <w:rPr>
                  <w:rStyle w:val="Hyperlink"/>
                  <w:sz w:val="24"/>
                </w:rPr>
                <w:t>(16D,</w:t>
              </w:r>
            </w:hyperlink>
            <w:r w:rsidRPr="00394328">
              <w:rPr>
                <w:sz w:val="24"/>
              </w:rPr>
              <w:t xml:space="preserve"> </w:t>
            </w:r>
            <w:hyperlink w:anchor="_(A)_Các_ký" w:history="1">
              <w:r w:rsidRPr="00FD0638">
                <w:rPr>
                  <w:rStyle w:val="Hyperlink"/>
                  <w:sz w:val="24"/>
                </w:rPr>
                <w:t>24A,</w:t>
              </w:r>
            </w:hyperlink>
            <w:r w:rsidRPr="00394328">
              <w:rPr>
                <w:sz w:val="24"/>
              </w:rPr>
              <w:t xml:space="preserve"> </w:t>
            </w:r>
            <w:hyperlink w:anchor="_(C)_Các_ký" w:history="1">
              <w:r w:rsidRPr="00FD0638">
                <w:rPr>
                  <w:rStyle w:val="Hyperlink"/>
                  <w:sz w:val="24"/>
                </w:rPr>
                <w:t>24C,</w:t>
              </w:r>
            </w:hyperlink>
            <w:r w:rsidRPr="00394328">
              <w:rPr>
                <w:sz w:val="24"/>
              </w:rPr>
              <w:t xml:space="preserve"> </w:t>
            </w:r>
            <w:hyperlink w:anchor="_Bảng_31._Ký" w:history="1">
              <w:r w:rsidR="00FD0638" w:rsidRPr="00FD0638">
                <w:rPr>
                  <w:rStyle w:val="Hyperlink"/>
                  <w:sz w:val="24"/>
                </w:rPr>
                <w:t>31)</w:t>
              </w:r>
            </w:hyperlink>
            <w:r w:rsidRPr="00394328">
              <w:rPr>
                <w:sz w:val="24"/>
              </w:rPr>
              <w:t xml:space="preserve"> 16.6–16.6.4, 26.8–26.8.2</w:t>
            </w:r>
          </w:p>
        </w:tc>
      </w:tr>
      <w:tr w:rsidR="000D704C" w:rsidRPr="00394328" w14:paraId="58C001E1" w14:textId="77777777" w:rsidTr="009E02F6">
        <w:tc>
          <w:tcPr>
            <w:tcW w:w="0" w:type="auto"/>
          </w:tcPr>
          <w:p w14:paraId="2150A235" w14:textId="77777777" w:rsidR="000D704C" w:rsidRPr="00394328" w:rsidRDefault="000D704C" w:rsidP="00FF5101">
            <w:pPr>
              <w:rPr>
                <w:rFonts w:ascii="SimBraille" w:hAnsi="SimBraille" w:cs="SimBraille"/>
                <w:sz w:val="24"/>
              </w:rPr>
            </w:pPr>
          </w:p>
        </w:tc>
        <w:tc>
          <w:tcPr>
            <w:tcW w:w="0" w:type="auto"/>
          </w:tcPr>
          <w:p w14:paraId="2D6B8FBD" w14:textId="77777777" w:rsidR="000D704C" w:rsidRPr="00394328" w:rsidRDefault="000D704C" w:rsidP="00FF5101">
            <w:pPr>
              <w:rPr>
                <w:rFonts w:ascii="SimBraille" w:hAnsi="SimBraille" w:cs="SimBraille"/>
                <w:sz w:val="24"/>
              </w:rPr>
            </w:pPr>
            <w:r w:rsidRPr="00394328">
              <w:rPr>
                <w:rFonts w:ascii="SimBraille" w:hAnsi="SimBraille" w:cs="SimBraille"/>
                <w:sz w:val="24"/>
              </w:rPr>
              <w:t>@a&lt;b</w:t>
            </w:r>
          </w:p>
        </w:tc>
        <w:tc>
          <w:tcPr>
            <w:tcW w:w="0" w:type="auto"/>
          </w:tcPr>
          <w:p w14:paraId="12762040" w14:textId="7E795C6C" w:rsidR="000D704C" w:rsidRPr="00394328" w:rsidRDefault="000D704C" w:rsidP="00FF5101">
            <w:pPr>
              <w:rPr>
                <w:sz w:val="24"/>
              </w:rPr>
            </w:pPr>
            <w:r w:rsidRPr="00394328">
              <w:rPr>
                <w:rFonts w:cs="SimBraille"/>
                <w:sz w:val="24"/>
                <w:lang w:val="vi-VN"/>
              </w:rPr>
              <w:t xml:space="preserve">Đường </w:t>
            </w:r>
            <w:r w:rsidR="00BC5E02">
              <w:rPr>
                <w:rFonts w:cs="SimBraille"/>
                <w:sz w:val="24"/>
              </w:rPr>
              <w:t>thẳng</w:t>
            </w:r>
            <w:r w:rsidRPr="00394328">
              <w:rPr>
                <w:rFonts w:cs="SimBraille"/>
                <w:sz w:val="24"/>
                <w:lang w:val="vi-VN"/>
              </w:rPr>
              <w:t xml:space="preserve"> hay đường lượn sóng đi xuống ghi sau nốt</w:t>
            </w:r>
            <w:r w:rsidRPr="00394328">
              <w:rPr>
                <w:sz w:val="24"/>
              </w:rPr>
              <w:t xml:space="preserve"> nhạc </w:t>
            </w:r>
            <w:hyperlink w:anchor="_(E)_Các_dấu_1" w:history="1">
              <w:r w:rsidR="00E622ED" w:rsidRPr="00E622ED">
                <w:rPr>
                  <w:rStyle w:val="Hyperlink"/>
                  <w:sz w:val="24"/>
                </w:rPr>
                <w:t>(16E)</w:t>
              </w:r>
            </w:hyperlink>
            <w:r w:rsidRPr="00394328">
              <w:rPr>
                <w:sz w:val="24"/>
              </w:rPr>
              <w:t xml:space="preserve"> 16.7</w:t>
            </w:r>
          </w:p>
        </w:tc>
      </w:tr>
      <w:tr w:rsidR="000D704C" w:rsidRPr="00394328" w14:paraId="70D7BB91" w14:textId="77777777" w:rsidTr="009E02F6">
        <w:tc>
          <w:tcPr>
            <w:tcW w:w="0" w:type="auto"/>
          </w:tcPr>
          <w:p w14:paraId="5914EB47" w14:textId="77777777" w:rsidR="000D704C" w:rsidRPr="00394328" w:rsidRDefault="000D704C" w:rsidP="00FF5101">
            <w:pPr>
              <w:rPr>
                <w:rFonts w:ascii="SimBraille" w:hAnsi="SimBraille" w:cs="SimBraille"/>
                <w:sz w:val="24"/>
              </w:rPr>
            </w:pPr>
          </w:p>
        </w:tc>
        <w:tc>
          <w:tcPr>
            <w:tcW w:w="0" w:type="auto"/>
          </w:tcPr>
          <w:p w14:paraId="1292FB22" w14:textId="77777777" w:rsidR="000D704C" w:rsidRPr="00394328" w:rsidRDefault="000D704C" w:rsidP="00FF5101">
            <w:pPr>
              <w:rPr>
                <w:rFonts w:ascii="SimBraille" w:hAnsi="SimBraille" w:cs="SimBraille"/>
                <w:sz w:val="24"/>
              </w:rPr>
            </w:pPr>
            <w:r w:rsidRPr="00394328">
              <w:rPr>
                <w:rFonts w:ascii="SimBraille" w:hAnsi="SimBraille" w:cs="SimBraille"/>
                <w:sz w:val="24"/>
              </w:rPr>
              <w:t>@a'</w:t>
            </w:r>
          </w:p>
        </w:tc>
        <w:tc>
          <w:tcPr>
            <w:tcW w:w="0" w:type="auto"/>
          </w:tcPr>
          <w:p w14:paraId="2BB8EFE4" w14:textId="6CD993D7" w:rsidR="000D704C" w:rsidRPr="00394328" w:rsidRDefault="000D704C" w:rsidP="00FF5101">
            <w:pPr>
              <w:rPr>
                <w:sz w:val="24"/>
              </w:rPr>
            </w:pPr>
            <w:r w:rsidRPr="00394328">
              <w:rPr>
                <w:sz w:val="24"/>
              </w:rPr>
              <w:t xml:space="preserve">Bắt đầu vuốt dài </w:t>
            </w:r>
            <w:hyperlink w:anchor="_(C)_Các_ký" w:history="1">
              <w:r w:rsidR="00C375F6" w:rsidRPr="00C375F6">
                <w:rPr>
                  <w:rStyle w:val="Hyperlink"/>
                  <w:sz w:val="24"/>
                </w:rPr>
                <w:t>(24C)</w:t>
              </w:r>
            </w:hyperlink>
            <w:r w:rsidRPr="00394328">
              <w:rPr>
                <w:sz w:val="24"/>
              </w:rPr>
              <w:t xml:space="preserve"> 26.8.1</w:t>
            </w:r>
          </w:p>
        </w:tc>
      </w:tr>
      <w:tr w:rsidR="000D704C" w:rsidRPr="00394328" w14:paraId="23DC1CF9" w14:textId="77777777" w:rsidTr="009E02F6">
        <w:tc>
          <w:tcPr>
            <w:tcW w:w="0" w:type="auto"/>
          </w:tcPr>
          <w:p w14:paraId="1F439D4B" w14:textId="77777777" w:rsidR="000D704C" w:rsidRPr="00394328" w:rsidRDefault="000D704C" w:rsidP="00FF5101">
            <w:pPr>
              <w:rPr>
                <w:rFonts w:ascii="SimBraille" w:hAnsi="SimBraille" w:cs="SimBraille"/>
                <w:sz w:val="24"/>
              </w:rPr>
            </w:pPr>
          </w:p>
        </w:tc>
        <w:tc>
          <w:tcPr>
            <w:tcW w:w="0" w:type="auto"/>
          </w:tcPr>
          <w:p w14:paraId="7FF60435"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1C0C6DC7" w14:textId="136A2A3E" w:rsidR="000D704C" w:rsidRPr="00394328" w:rsidRDefault="000D704C" w:rsidP="00FF5101">
            <w:pPr>
              <w:rPr>
                <w:sz w:val="24"/>
              </w:rPr>
            </w:pPr>
            <w:r w:rsidRPr="00394328">
              <w:rPr>
                <w:sz w:val="24"/>
              </w:rPr>
              <w:t xml:space="preserve">Dấu nối giữa các nốt đơn lẻ </w:t>
            </w:r>
            <w:hyperlink w:anchor="_Bảng_10._Dấu" w:history="1">
              <w:r w:rsidRPr="00FD0638">
                <w:rPr>
                  <w:rStyle w:val="Hyperlink"/>
                  <w:sz w:val="24"/>
                </w:rPr>
                <w:t>(10)</w:t>
              </w:r>
            </w:hyperlink>
            <w:r w:rsidRPr="00394328">
              <w:rPr>
                <w:sz w:val="24"/>
              </w:rPr>
              <w:t xml:space="preserve"> 10.1–10.1.3</w:t>
            </w:r>
          </w:p>
        </w:tc>
      </w:tr>
      <w:tr w:rsidR="000D704C" w:rsidRPr="00394328" w14:paraId="0B767FAD" w14:textId="77777777" w:rsidTr="009E02F6">
        <w:tc>
          <w:tcPr>
            <w:tcW w:w="0" w:type="auto"/>
          </w:tcPr>
          <w:p w14:paraId="4E504057" w14:textId="77777777" w:rsidR="000D704C" w:rsidRPr="00394328" w:rsidRDefault="000D704C" w:rsidP="00FF5101">
            <w:pPr>
              <w:rPr>
                <w:rFonts w:ascii="SimBraille" w:hAnsi="SimBraille" w:cs="SimBraille"/>
                <w:sz w:val="24"/>
              </w:rPr>
            </w:pPr>
          </w:p>
        </w:tc>
        <w:tc>
          <w:tcPr>
            <w:tcW w:w="0" w:type="auto"/>
          </w:tcPr>
          <w:p w14:paraId="77C1392C"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4ABB3895" w14:textId="4B350011" w:rsidR="000D704C" w:rsidRPr="00394328" w:rsidRDefault="000D704C" w:rsidP="00FF5101">
            <w:pPr>
              <w:rPr>
                <w:sz w:val="24"/>
              </w:rPr>
            </w:pPr>
            <w:r w:rsidRPr="00394328">
              <w:rPr>
                <w:sz w:val="24"/>
              </w:rPr>
              <w:t xml:space="preserve">Bắt chéo chân lên trước trong organ </w:t>
            </w:r>
            <w:hyperlink w:anchor="_Bảng_25._Các" w:history="1">
              <w:r w:rsidR="00C375F6" w:rsidRPr="00C375F6">
                <w:rPr>
                  <w:rStyle w:val="Hyperlink"/>
                  <w:sz w:val="24"/>
                </w:rPr>
                <w:t>(25)</w:t>
              </w:r>
            </w:hyperlink>
            <w:r w:rsidRPr="00394328">
              <w:rPr>
                <w:sz w:val="24"/>
              </w:rPr>
              <w:t xml:space="preserve"> 29.13</w:t>
            </w:r>
          </w:p>
        </w:tc>
      </w:tr>
      <w:tr w:rsidR="000D704C" w:rsidRPr="00394328" w14:paraId="7A37CB2B" w14:textId="77777777" w:rsidTr="009E02F6">
        <w:tc>
          <w:tcPr>
            <w:tcW w:w="0" w:type="auto"/>
          </w:tcPr>
          <w:p w14:paraId="5C0CD7A1" w14:textId="77777777" w:rsidR="000D704C" w:rsidRPr="00394328" w:rsidRDefault="000D704C" w:rsidP="00FF5101">
            <w:pPr>
              <w:rPr>
                <w:rFonts w:ascii="SimBraille" w:hAnsi="SimBraille" w:cs="SimBraille"/>
                <w:sz w:val="24"/>
              </w:rPr>
            </w:pPr>
          </w:p>
        </w:tc>
        <w:tc>
          <w:tcPr>
            <w:tcW w:w="0" w:type="auto"/>
          </w:tcPr>
          <w:p w14:paraId="73B915C6" w14:textId="77777777" w:rsidR="000D704C" w:rsidRPr="00394328" w:rsidRDefault="000D704C" w:rsidP="00FF5101">
            <w:pPr>
              <w:rPr>
                <w:rFonts w:ascii="SimBraille" w:hAnsi="SimBraille" w:cs="SimBraille"/>
                <w:sz w:val="24"/>
              </w:rPr>
            </w:pPr>
            <w:r w:rsidRPr="00394328">
              <w:rPr>
                <w:rFonts w:ascii="SimBraille" w:hAnsi="SimBraille" w:cs="SimBraille"/>
                <w:sz w:val="24"/>
              </w:rPr>
              <w:t>@l</w:t>
            </w:r>
          </w:p>
        </w:tc>
        <w:tc>
          <w:tcPr>
            <w:tcW w:w="0" w:type="auto"/>
          </w:tcPr>
          <w:p w14:paraId="1E85486A" w14:textId="7982DE9A" w:rsidR="000D704C" w:rsidRPr="00394328" w:rsidRDefault="000D704C" w:rsidP="00FF5101">
            <w:pPr>
              <w:rPr>
                <w:sz w:val="24"/>
              </w:rPr>
            </w:pPr>
            <w:r w:rsidRPr="00394328">
              <w:rPr>
                <w:sz w:val="24"/>
              </w:rPr>
              <w:t xml:space="preserve">Đường kẻ thẳng giữa các khuông nhạc </w:t>
            </w:r>
            <w:hyperlink w:anchor="_Bảng_13._Dấu" w:history="1">
              <w:r w:rsidR="00C375F6" w:rsidRPr="00C375F6">
                <w:rPr>
                  <w:rStyle w:val="Hyperlink"/>
                  <w:sz w:val="24"/>
                </w:rPr>
                <w:t>(13)</w:t>
              </w:r>
            </w:hyperlink>
            <w:r w:rsidRPr="00394328">
              <w:rPr>
                <w:sz w:val="24"/>
              </w:rPr>
              <w:t xml:space="preserve"> 13.6.3</w:t>
            </w:r>
          </w:p>
        </w:tc>
      </w:tr>
      <w:tr w:rsidR="000D704C" w:rsidRPr="00394328" w14:paraId="1DE7B24F" w14:textId="77777777" w:rsidTr="009E02F6">
        <w:tc>
          <w:tcPr>
            <w:tcW w:w="0" w:type="auto"/>
          </w:tcPr>
          <w:p w14:paraId="497A2775" w14:textId="77777777" w:rsidR="000D704C" w:rsidRPr="00394328" w:rsidRDefault="000D704C" w:rsidP="00FF5101">
            <w:pPr>
              <w:rPr>
                <w:rFonts w:ascii="SimBraille" w:hAnsi="SimBraille" w:cs="SimBraille"/>
                <w:sz w:val="24"/>
              </w:rPr>
            </w:pPr>
          </w:p>
        </w:tc>
        <w:tc>
          <w:tcPr>
            <w:tcW w:w="0" w:type="auto"/>
          </w:tcPr>
          <w:p w14:paraId="6E4890A3" w14:textId="77777777" w:rsidR="000D704C" w:rsidRPr="00394328" w:rsidRDefault="000D704C" w:rsidP="00FF5101">
            <w:pPr>
              <w:rPr>
                <w:rFonts w:ascii="SimBraille" w:hAnsi="SimBraille" w:cs="SimBraille"/>
                <w:sz w:val="24"/>
              </w:rPr>
            </w:pPr>
            <w:r w:rsidRPr="00394328">
              <w:rPr>
                <w:rFonts w:ascii="SimBraille" w:hAnsi="SimBraille" w:cs="SimBraille"/>
                <w:sz w:val="24"/>
              </w:rPr>
              <w:t>@&lt;</w:t>
            </w:r>
          </w:p>
        </w:tc>
        <w:tc>
          <w:tcPr>
            <w:tcW w:w="0" w:type="auto"/>
          </w:tcPr>
          <w:p w14:paraId="70E1B4F3" w14:textId="37F27DFB" w:rsidR="000D704C" w:rsidRPr="00394328" w:rsidRDefault="000D704C" w:rsidP="00FF5101">
            <w:pPr>
              <w:rPr>
                <w:sz w:val="24"/>
              </w:rPr>
            </w:pPr>
            <w:r w:rsidRPr="00394328">
              <w:rPr>
                <w:sz w:val="24"/>
              </w:rPr>
              <w:t xml:space="preserve">Dấu giáng ¼ cung </w:t>
            </w:r>
            <w:hyperlink w:anchor="_Bảng_6._Dấu" w:history="1">
              <w:r w:rsidR="001320AD" w:rsidRPr="001320AD">
                <w:rPr>
                  <w:rStyle w:val="Hyperlink"/>
                  <w:sz w:val="24"/>
                </w:rPr>
                <w:t>(6)</w:t>
              </w:r>
            </w:hyperlink>
            <w:r w:rsidRPr="00394328">
              <w:rPr>
                <w:sz w:val="24"/>
              </w:rPr>
              <w:t xml:space="preserve"> 6.3</w:t>
            </w:r>
          </w:p>
        </w:tc>
      </w:tr>
      <w:tr w:rsidR="000D704C" w:rsidRPr="00394328" w14:paraId="2A975BA7" w14:textId="77777777" w:rsidTr="009E02F6">
        <w:tc>
          <w:tcPr>
            <w:tcW w:w="0" w:type="auto"/>
          </w:tcPr>
          <w:p w14:paraId="5CB0470E" w14:textId="77777777" w:rsidR="000D704C" w:rsidRPr="00394328" w:rsidRDefault="000D704C" w:rsidP="00FF5101">
            <w:pPr>
              <w:rPr>
                <w:rFonts w:ascii="SimBraille" w:hAnsi="SimBraille" w:cs="SimBraille"/>
                <w:sz w:val="24"/>
              </w:rPr>
            </w:pPr>
          </w:p>
        </w:tc>
        <w:tc>
          <w:tcPr>
            <w:tcW w:w="0" w:type="auto"/>
          </w:tcPr>
          <w:p w14:paraId="71A2D36D"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0E95F9A8" w14:textId="31BFAC16" w:rsidR="000D704C" w:rsidRPr="00394328" w:rsidRDefault="000D704C" w:rsidP="00FF5101">
            <w:pPr>
              <w:rPr>
                <w:sz w:val="24"/>
              </w:rPr>
            </w:pPr>
            <w:r w:rsidRPr="00394328">
              <w:rPr>
                <w:sz w:val="24"/>
              </w:rPr>
              <w:t xml:space="preserve">Dấu thăng ¼ cung </w:t>
            </w:r>
            <w:hyperlink w:anchor="_Bảng_6._Dấu" w:history="1">
              <w:r w:rsidR="001320AD" w:rsidRPr="001320AD">
                <w:rPr>
                  <w:rStyle w:val="Hyperlink"/>
                  <w:sz w:val="24"/>
                </w:rPr>
                <w:t>(6)</w:t>
              </w:r>
            </w:hyperlink>
            <w:r w:rsidRPr="00394328">
              <w:rPr>
                <w:sz w:val="24"/>
              </w:rPr>
              <w:t xml:space="preserve"> 6.3</w:t>
            </w:r>
          </w:p>
        </w:tc>
      </w:tr>
      <w:tr w:rsidR="000D704C" w:rsidRPr="00394328" w14:paraId="0A0D6818" w14:textId="77777777" w:rsidTr="009E02F6">
        <w:tc>
          <w:tcPr>
            <w:tcW w:w="0" w:type="auto"/>
          </w:tcPr>
          <w:p w14:paraId="0BA3E34C" w14:textId="77777777" w:rsidR="000D704C" w:rsidRPr="00394328" w:rsidRDefault="000D704C" w:rsidP="00FF5101">
            <w:pPr>
              <w:rPr>
                <w:rFonts w:ascii="SimBraille" w:hAnsi="SimBraille" w:cs="SimBraille"/>
                <w:sz w:val="24"/>
              </w:rPr>
            </w:pPr>
          </w:p>
        </w:tc>
        <w:tc>
          <w:tcPr>
            <w:tcW w:w="0" w:type="auto"/>
          </w:tcPr>
          <w:p w14:paraId="295394FB" w14:textId="77777777" w:rsidR="000D704C" w:rsidRPr="00394328" w:rsidRDefault="000D704C" w:rsidP="00FF5101">
            <w:pPr>
              <w:rPr>
                <w:rFonts w:ascii="SimBraille" w:hAnsi="SimBraille" w:cs="SimBraille"/>
                <w:sz w:val="24"/>
              </w:rPr>
            </w:pPr>
            <w:r w:rsidRPr="00394328">
              <w:rPr>
                <w:rFonts w:ascii="SimBraille" w:hAnsi="SimBraille" w:cs="SimBraille"/>
                <w:sz w:val="24"/>
              </w:rPr>
              <w:t>@2</w:t>
            </w:r>
          </w:p>
        </w:tc>
        <w:tc>
          <w:tcPr>
            <w:tcW w:w="0" w:type="auto"/>
          </w:tcPr>
          <w:p w14:paraId="068727C5" w14:textId="75EC623E" w:rsidR="000D704C" w:rsidRPr="00394328" w:rsidRDefault="000D704C" w:rsidP="00FF5101">
            <w:pPr>
              <w:rPr>
                <w:sz w:val="24"/>
              </w:rPr>
            </w:pPr>
            <w:r w:rsidRPr="00394328">
              <w:rPr>
                <w:sz w:val="24"/>
              </w:rPr>
              <w:t xml:space="preserve">Dấu phân đôi tiết nhạc </w:t>
            </w:r>
            <w:hyperlink w:anchor="_Bảng_13._Dấu" w:history="1">
              <w:r w:rsidR="00C375F6" w:rsidRPr="00C375F6">
                <w:rPr>
                  <w:rStyle w:val="Hyperlink"/>
                  <w:sz w:val="24"/>
                </w:rPr>
                <w:t>(13)</w:t>
              </w:r>
            </w:hyperlink>
            <w:r w:rsidRPr="00394328">
              <w:rPr>
                <w:sz w:val="24"/>
              </w:rPr>
              <w:t xml:space="preserve"> 13.7</w:t>
            </w:r>
          </w:p>
        </w:tc>
      </w:tr>
      <w:tr w:rsidR="000D704C" w:rsidRPr="00394328" w14:paraId="2D50D69B" w14:textId="77777777" w:rsidTr="009E02F6">
        <w:tc>
          <w:tcPr>
            <w:tcW w:w="0" w:type="auto"/>
          </w:tcPr>
          <w:p w14:paraId="3F5F04AF" w14:textId="77777777" w:rsidR="000D704C" w:rsidRPr="00394328" w:rsidRDefault="000D704C" w:rsidP="00FF5101">
            <w:pPr>
              <w:rPr>
                <w:rFonts w:ascii="SimBraille" w:hAnsi="SimBraille" w:cs="SimBraille"/>
                <w:sz w:val="24"/>
              </w:rPr>
            </w:pPr>
          </w:p>
        </w:tc>
        <w:tc>
          <w:tcPr>
            <w:tcW w:w="0" w:type="auto"/>
          </w:tcPr>
          <w:p w14:paraId="3B438E9B" w14:textId="77777777" w:rsidR="000D704C" w:rsidRPr="00394328" w:rsidRDefault="000D704C" w:rsidP="00FF5101">
            <w:pPr>
              <w:rPr>
                <w:rFonts w:ascii="SimBraille" w:hAnsi="SimBraille" w:cs="SimBraille"/>
                <w:sz w:val="24"/>
              </w:rPr>
            </w:pPr>
            <w:r w:rsidRPr="00394328">
              <w:rPr>
                <w:rFonts w:ascii="SimBraille" w:hAnsi="SimBraille" w:cs="SimBraille"/>
                <w:sz w:val="24"/>
              </w:rPr>
              <w:t>@5</w:t>
            </w:r>
          </w:p>
        </w:tc>
        <w:tc>
          <w:tcPr>
            <w:tcW w:w="0" w:type="auto"/>
          </w:tcPr>
          <w:p w14:paraId="29C2B2C4" w14:textId="3CF40578"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4D4B706D" w14:textId="77777777" w:rsidTr="009E02F6">
        <w:tc>
          <w:tcPr>
            <w:tcW w:w="0" w:type="auto"/>
          </w:tcPr>
          <w:p w14:paraId="1145C424" w14:textId="77777777" w:rsidR="000D704C" w:rsidRPr="00394328" w:rsidRDefault="000D704C" w:rsidP="00FF5101">
            <w:pPr>
              <w:rPr>
                <w:rFonts w:ascii="SimBraille" w:hAnsi="SimBraille" w:cs="SimBraille"/>
                <w:sz w:val="24"/>
              </w:rPr>
            </w:pPr>
          </w:p>
        </w:tc>
        <w:tc>
          <w:tcPr>
            <w:tcW w:w="0" w:type="auto"/>
          </w:tcPr>
          <w:p w14:paraId="3C8245A9" w14:textId="77777777" w:rsidR="000D704C" w:rsidRPr="00394328" w:rsidRDefault="000D704C" w:rsidP="00FF5101">
            <w:pPr>
              <w:rPr>
                <w:rFonts w:ascii="SimBraille" w:hAnsi="SimBraille" w:cs="SimBraille"/>
                <w:sz w:val="24"/>
              </w:rPr>
            </w:pPr>
            <w:r w:rsidRPr="00394328">
              <w:rPr>
                <w:rFonts w:ascii="SimBraille" w:hAnsi="SimBraille" w:cs="SimBraille"/>
                <w:sz w:val="24"/>
              </w:rPr>
              <w:t>@8</w:t>
            </w:r>
          </w:p>
        </w:tc>
        <w:tc>
          <w:tcPr>
            <w:tcW w:w="0" w:type="auto"/>
          </w:tcPr>
          <w:p w14:paraId="6CB74127" w14:textId="7CFD93FF" w:rsidR="000D704C" w:rsidRPr="00394328" w:rsidRDefault="000D704C" w:rsidP="00FF5101">
            <w:pPr>
              <w:rPr>
                <w:sz w:val="24"/>
              </w:rPr>
            </w:pPr>
            <w:r w:rsidRPr="00394328">
              <w:rPr>
                <w:sz w:val="24"/>
              </w:rPr>
              <w:t xml:space="preserve">Dấu nhấn có hình mũi nhọn hẹp nằm ngang chỉ về bên trái (reversed accent) </w:t>
            </w:r>
            <w:hyperlink w:anchor="_(A)_Các_biểu" w:history="1">
              <w:r w:rsidR="001320AD" w:rsidRPr="001320AD">
                <w:rPr>
                  <w:rStyle w:val="Hyperlink"/>
                  <w:sz w:val="24"/>
                </w:rPr>
                <w:t>(22A)</w:t>
              </w:r>
            </w:hyperlink>
            <w:r w:rsidRPr="00394328">
              <w:rPr>
                <w:sz w:val="24"/>
              </w:rPr>
              <w:t xml:space="preserve"> 22.1–22.1.1</w:t>
            </w:r>
          </w:p>
        </w:tc>
      </w:tr>
      <w:tr w:rsidR="000D704C" w:rsidRPr="00394328" w14:paraId="285D241B" w14:textId="77777777" w:rsidTr="009E02F6">
        <w:tc>
          <w:tcPr>
            <w:tcW w:w="0" w:type="auto"/>
          </w:tcPr>
          <w:p w14:paraId="6224D7CB" w14:textId="77777777" w:rsidR="000D704C" w:rsidRPr="00394328" w:rsidRDefault="000D704C" w:rsidP="00FF5101">
            <w:pPr>
              <w:rPr>
                <w:rFonts w:ascii="SimBraille" w:hAnsi="SimBraille" w:cs="SimBraille"/>
                <w:sz w:val="24"/>
              </w:rPr>
            </w:pPr>
          </w:p>
        </w:tc>
        <w:tc>
          <w:tcPr>
            <w:tcW w:w="0" w:type="auto"/>
          </w:tcPr>
          <w:p w14:paraId="3A776A8D" w14:textId="77777777" w:rsidR="000D704C" w:rsidRPr="00394328" w:rsidRDefault="000D704C" w:rsidP="00FF5101">
            <w:pPr>
              <w:rPr>
                <w:rFonts w:ascii="SimBraille" w:hAnsi="SimBraille" w:cs="SimBraille"/>
                <w:sz w:val="24"/>
              </w:rPr>
            </w:pPr>
            <w:r w:rsidRPr="00394328">
              <w:rPr>
                <w:rFonts w:ascii="SimBraille" w:hAnsi="SimBraille" w:cs="SimBraille"/>
                <w:sz w:val="24"/>
              </w:rPr>
              <w:t>@8888</w:t>
            </w:r>
          </w:p>
        </w:tc>
        <w:tc>
          <w:tcPr>
            <w:tcW w:w="0" w:type="auto"/>
          </w:tcPr>
          <w:p w14:paraId="123F7AF8" w14:textId="46C7A70A"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07AB2B71" w14:textId="77777777" w:rsidTr="009E02F6">
        <w:tc>
          <w:tcPr>
            <w:tcW w:w="0" w:type="auto"/>
          </w:tcPr>
          <w:p w14:paraId="183EF980" w14:textId="77777777" w:rsidR="000D704C" w:rsidRPr="00394328" w:rsidRDefault="000D704C" w:rsidP="00FF5101">
            <w:pPr>
              <w:rPr>
                <w:rFonts w:ascii="SimBraille" w:hAnsi="SimBraille" w:cs="SimBraille"/>
                <w:sz w:val="24"/>
              </w:rPr>
            </w:pPr>
          </w:p>
        </w:tc>
        <w:tc>
          <w:tcPr>
            <w:tcW w:w="0" w:type="auto"/>
          </w:tcPr>
          <w:p w14:paraId="42F6673C"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01E34A6F" w14:textId="676C0D5B" w:rsidR="000D704C" w:rsidRPr="00394328" w:rsidRDefault="000D704C" w:rsidP="00FF5101">
            <w:pPr>
              <w:rPr>
                <w:sz w:val="24"/>
              </w:rPr>
            </w:pPr>
            <w:r w:rsidRPr="00394328">
              <w:rPr>
                <w:sz w:val="24"/>
              </w:rPr>
              <w:t xml:space="preserve">Quay lại chỉ chơi tay trái trong khuông nhạc cho organ </w:t>
            </w:r>
            <w:hyperlink w:anchor="_Bảng_25._Các" w:history="1">
              <w:r w:rsidR="00C375F6" w:rsidRPr="00C375F6">
                <w:rPr>
                  <w:rStyle w:val="Hyperlink"/>
                  <w:sz w:val="24"/>
                </w:rPr>
                <w:t>(25)</w:t>
              </w:r>
            </w:hyperlink>
            <w:r w:rsidRPr="00394328">
              <w:rPr>
                <w:sz w:val="24"/>
              </w:rPr>
              <w:t xml:space="preserve"> 29.12.1</w:t>
            </w:r>
          </w:p>
        </w:tc>
      </w:tr>
      <w:tr w:rsidR="000D704C" w:rsidRPr="00394328" w14:paraId="49ACA36C" w14:textId="77777777" w:rsidTr="009E02F6">
        <w:tc>
          <w:tcPr>
            <w:tcW w:w="0" w:type="auto"/>
          </w:tcPr>
          <w:p w14:paraId="4CAE3A7C" w14:textId="77777777" w:rsidR="000D704C" w:rsidRPr="00394328" w:rsidRDefault="000D704C" w:rsidP="00FF5101">
            <w:pPr>
              <w:rPr>
                <w:sz w:val="24"/>
              </w:rPr>
            </w:pPr>
          </w:p>
        </w:tc>
        <w:tc>
          <w:tcPr>
            <w:tcW w:w="0" w:type="auto"/>
          </w:tcPr>
          <w:p w14:paraId="53068CDD" w14:textId="77777777" w:rsidR="000D704C" w:rsidRPr="00394328" w:rsidRDefault="000D704C" w:rsidP="00FF5101">
            <w:pPr>
              <w:rPr>
                <w:sz w:val="24"/>
              </w:rPr>
            </w:pPr>
          </w:p>
        </w:tc>
        <w:tc>
          <w:tcPr>
            <w:tcW w:w="0" w:type="auto"/>
          </w:tcPr>
          <w:p w14:paraId="3D56E56F" w14:textId="0FA91CFD" w:rsidR="000D704C" w:rsidRPr="00394328" w:rsidRDefault="0046278D" w:rsidP="00FF5101">
            <w:pPr>
              <w:rPr>
                <w:sz w:val="24"/>
              </w:rPr>
            </w:pPr>
            <w:r>
              <w:rPr>
                <w:sz w:val="24"/>
              </w:rPr>
              <w:t>"</w:t>
            </w:r>
            <w:r w:rsidR="000D704C" w:rsidRPr="00394328">
              <w:rPr>
                <w:sz w:val="24"/>
              </w:rPr>
              <w:t>Senza ped.</w:t>
            </w:r>
            <w:r>
              <w:rPr>
                <w:sz w:val="24"/>
              </w:rPr>
              <w:t>"</w:t>
            </w:r>
            <w:r w:rsidR="000D704C" w:rsidRPr="00394328">
              <w:rPr>
                <w:sz w:val="24"/>
              </w:rPr>
              <w:t xml:space="preserve"> </w:t>
            </w:r>
            <w:r w:rsidR="002D331B">
              <w:rPr>
                <w:sz w:val="24"/>
              </w:rPr>
              <w:t>trong phương pháp dàn bè bề dọ</w:t>
            </w:r>
            <w:r w:rsidR="001E7B93">
              <w:rPr>
                <w:sz w:val="24"/>
              </w:rPr>
              <w:t xml:space="preserve">c </w:t>
            </w:r>
            <w:hyperlink w:anchor="_(A)_Bản_nhạc" w:history="1">
              <w:r w:rsidR="00FD0638" w:rsidRPr="00FD0638">
                <w:rPr>
                  <w:rStyle w:val="Hyperlink"/>
                  <w:sz w:val="24"/>
                </w:rPr>
                <w:t>(34A)</w:t>
              </w:r>
            </w:hyperlink>
            <w:r w:rsidR="000D704C" w:rsidRPr="00394328">
              <w:rPr>
                <w:sz w:val="24"/>
              </w:rPr>
              <w:t xml:space="preserve"> 41.2.4</w:t>
            </w:r>
          </w:p>
        </w:tc>
      </w:tr>
      <w:tr w:rsidR="000D704C" w:rsidRPr="00394328" w14:paraId="0C8F15E4" w14:textId="77777777" w:rsidTr="009E02F6">
        <w:tc>
          <w:tcPr>
            <w:tcW w:w="0" w:type="auto"/>
          </w:tcPr>
          <w:p w14:paraId="7F0646BD" w14:textId="77777777" w:rsidR="000D704C" w:rsidRPr="00394328" w:rsidRDefault="000D704C" w:rsidP="00FF5101">
            <w:pPr>
              <w:rPr>
                <w:rFonts w:ascii="SimBraille" w:hAnsi="SimBraille" w:cs="SimBraille"/>
                <w:sz w:val="24"/>
              </w:rPr>
            </w:pPr>
          </w:p>
        </w:tc>
        <w:tc>
          <w:tcPr>
            <w:tcW w:w="0" w:type="auto"/>
          </w:tcPr>
          <w:p w14:paraId="2ED4BF11"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32B2B323" w14:textId="65807E51" w:rsidR="000D704C" w:rsidRPr="00394328" w:rsidRDefault="000D704C" w:rsidP="00FF5101">
            <w:pPr>
              <w:rPr>
                <w:sz w:val="24"/>
              </w:rPr>
            </w:pPr>
            <w:r w:rsidRPr="00394328">
              <w:rPr>
                <w:sz w:val="24"/>
              </w:rPr>
              <w:t xml:space="preserve">Bậc dưới (Sub-octave) </w:t>
            </w:r>
            <w:hyperlink w:anchor="_Bảng_3._Dấu" w:history="1">
              <w:r w:rsidR="00FD0638" w:rsidRPr="00FD0638">
                <w:rPr>
                  <w:rStyle w:val="Hyperlink"/>
                  <w:sz w:val="24"/>
                </w:rPr>
                <w:t>(3)</w:t>
              </w:r>
            </w:hyperlink>
            <w:r w:rsidRPr="00394328">
              <w:rPr>
                <w:sz w:val="24"/>
              </w:rPr>
              <w:t xml:space="preserve"> 3.1–3.3.2</w:t>
            </w:r>
          </w:p>
        </w:tc>
      </w:tr>
      <w:tr w:rsidR="000D704C" w:rsidRPr="00394328" w14:paraId="2892AD07" w14:textId="77777777" w:rsidTr="009E02F6">
        <w:tc>
          <w:tcPr>
            <w:tcW w:w="0" w:type="auto"/>
          </w:tcPr>
          <w:p w14:paraId="68478CF0" w14:textId="77777777" w:rsidR="000D704C" w:rsidRPr="00394328" w:rsidRDefault="000D704C" w:rsidP="00FF5101">
            <w:pPr>
              <w:rPr>
                <w:rFonts w:ascii="SimBraille" w:hAnsi="SimBraille" w:cs="SimBraille"/>
                <w:sz w:val="24"/>
              </w:rPr>
            </w:pPr>
          </w:p>
        </w:tc>
        <w:tc>
          <w:tcPr>
            <w:tcW w:w="0" w:type="auto"/>
          </w:tcPr>
          <w:p w14:paraId="1BF6CD79" w14:textId="77777777" w:rsidR="000D704C" w:rsidRPr="00394328" w:rsidRDefault="000D704C" w:rsidP="00FF5101">
            <w:pPr>
              <w:rPr>
                <w:rFonts w:ascii="SimBraille" w:hAnsi="SimBraille" w:cs="SimBraille"/>
                <w:sz w:val="24"/>
              </w:rPr>
            </w:pPr>
            <w:r w:rsidRPr="00394328">
              <w:rPr>
                <w:rFonts w:ascii="SimBraille" w:hAnsi="SimBraille" w:cs="SimBraille"/>
                <w:sz w:val="24"/>
              </w:rPr>
              <w:t>@;6</w:t>
            </w:r>
          </w:p>
        </w:tc>
        <w:tc>
          <w:tcPr>
            <w:tcW w:w="0" w:type="auto"/>
          </w:tcPr>
          <w:p w14:paraId="66355F37" w14:textId="23A0DBBC"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7A3BA0CE" w14:textId="77777777" w:rsidTr="009E02F6">
        <w:tc>
          <w:tcPr>
            <w:tcW w:w="0" w:type="auto"/>
          </w:tcPr>
          <w:p w14:paraId="1E04BC8A" w14:textId="77777777" w:rsidR="000D704C" w:rsidRPr="00394328" w:rsidRDefault="000D704C" w:rsidP="00FF5101">
            <w:pPr>
              <w:rPr>
                <w:sz w:val="24"/>
              </w:rPr>
            </w:pPr>
            <w:bookmarkStart w:id="680" w:name="bookmark58"/>
            <w:r>
              <w:rPr>
                <w:sz w:val="24"/>
              </w:rPr>
              <w:t>58.</w:t>
            </w:r>
            <w:bookmarkEnd w:id="680"/>
            <w:r>
              <w:rPr>
                <w:sz w:val="24"/>
              </w:rPr>
              <w:t xml:space="preserve"> </w:t>
            </w:r>
          </w:p>
        </w:tc>
        <w:tc>
          <w:tcPr>
            <w:tcW w:w="0" w:type="auto"/>
          </w:tcPr>
          <w:p w14:paraId="36C1A930"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3E8472F9" w14:textId="3D2E3082" w:rsidR="000D704C" w:rsidRPr="00394328" w:rsidRDefault="000D704C" w:rsidP="00FF5101">
            <w:pPr>
              <w:rPr>
                <w:sz w:val="24"/>
              </w:rPr>
            </w:pPr>
            <w:r w:rsidRPr="00394328">
              <w:rPr>
                <w:sz w:val="24"/>
              </w:rPr>
              <w:t xml:space="preserve">Bậc 2 </w:t>
            </w:r>
            <w:hyperlink w:anchor="_Bảng_3._Dấu" w:history="1">
              <w:r w:rsidR="00FD0638" w:rsidRPr="00FD0638">
                <w:rPr>
                  <w:rStyle w:val="Hyperlink"/>
                  <w:sz w:val="24"/>
                </w:rPr>
                <w:t>(3)</w:t>
              </w:r>
            </w:hyperlink>
            <w:r w:rsidRPr="00394328">
              <w:rPr>
                <w:sz w:val="24"/>
              </w:rPr>
              <w:t xml:space="preserve"> 3.1–3.3.2</w:t>
            </w:r>
          </w:p>
        </w:tc>
      </w:tr>
      <w:tr w:rsidR="000D704C" w:rsidRPr="00394328" w14:paraId="7455DD41" w14:textId="77777777" w:rsidTr="009E02F6">
        <w:tc>
          <w:tcPr>
            <w:tcW w:w="0" w:type="auto"/>
          </w:tcPr>
          <w:p w14:paraId="5C9503AF" w14:textId="77777777" w:rsidR="000D704C" w:rsidRPr="00394328" w:rsidRDefault="000D704C" w:rsidP="00FF5101">
            <w:pPr>
              <w:rPr>
                <w:sz w:val="24"/>
              </w:rPr>
            </w:pPr>
          </w:p>
        </w:tc>
        <w:tc>
          <w:tcPr>
            <w:tcW w:w="0" w:type="auto"/>
          </w:tcPr>
          <w:p w14:paraId="5BBB2C5C" w14:textId="77777777" w:rsidR="000D704C" w:rsidRPr="00394328" w:rsidRDefault="000D704C" w:rsidP="00FF5101">
            <w:pPr>
              <w:rPr>
                <w:sz w:val="24"/>
              </w:rPr>
            </w:pPr>
          </w:p>
        </w:tc>
        <w:tc>
          <w:tcPr>
            <w:tcW w:w="0" w:type="auto"/>
          </w:tcPr>
          <w:p w14:paraId="36A1B2D1" w14:textId="5FACB151" w:rsidR="000D704C" w:rsidRPr="00394328" w:rsidRDefault="000D704C" w:rsidP="00FF5101">
            <w:pPr>
              <w:rPr>
                <w:sz w:val="24"/>
              </w:rPr>
            </w:pPr>
            <w:r w:rsidRPr="00394328">
              <w:rPr>
                <w:sz w:val="24"/>
              </w:rPr>
              <w:t xml:space="preserve">Một giây (thời gian) </w:t>
            </w:r>
            <w:hyperlink w:anchor="_Bảng_7._Các" w:history="1">
              <w:r w:rsidR="00FD0638" w:rsidRPr="00FD0638">
                <w:rPr>
                  <w:rStyle w:val="Hyperlink"/>
                  <w:sz w:val="24"/>
                </w:rPr>
                <w:t>(7)</w:t>
              </w:r>
            </w:hyperlink>
            <w:r w:rsidRPr="00394328">
              <w:rPr>
                <w:sz w:val="24"/>
              </w:rPr>
              <w:t xml:space="preserve"> 7.2–7.2.2</w:t>
            </w:r>
          </w:p>
        </w:tc>
      </w:tr>
      <w:tr w:rsidR="000D704C" w:rsidRPr="00394328" w14:paraId="114AA48C" w14:textId="77777777" w:rsidTr="009E02F6">
        <w:tc>
          <w:tcPr>
            <w:tcW w:w="0" w:type="auto"/>
          </w:tcPr>
          <w:p w14:paraId="1D1604F2" w14:textId="77777777" w:rsidR="000D704C" w:rsidRPr="00394328" w:rsidRDefault="000D704C" w:rsidP="00FF5101">
            <w:pPr>
              <w:rPr>
                <w:sz w:val="24"/>
              </w:rPr>
            </w:pPr>
          </w:p>
        </w:tc>
        <w:tc>
          <w:tcPr>
            <w:tcW w:w="0" w:type="auto"/>
          </w:tcPr>
          <w:p w14:paraId="70C874FA" w14:textId="77777777" w:rsidR="000D704C" w:rsidRPr="00394328" w:rsidRDefault="000D704C" w:rsidP="00FF5101">
            <w:pPr>
              <w:rPr>
                <w:sz w:val="24"/>
              </w:rPr>
            </w:pPr>
          </w:p>
        </w:tc>
        <w:tc>
          <w:tcPr>
            <w:tcW w:w="0" w:type="auto"/>
          </w:tcPr>
          <w:p w14:paraId="553C9C72" w14:textId="7523379A" w:rsidR="000D704C" w:rsidRPr="00394328" w:rsidRDefault="000D704C" w:rsidP="00FF5101">
            <w:pPr>
              <w:rPr>
                <w:sz w:val="24"/>
              </w:rPr>
            </w:pPr>
            <w:r w:rsidRPr="00394328">
              <w:rPr>
                <w:sz w:val="24"/>
              </w:rPr>
              <w:t xml:space="preserve">Hợp âm chặn bán phần hoặc một phần cho guitar </w:t>
            </w:r>
            <w:hyperlink w:anchor="_(C)_Các_ký" w:history="1">
              <w:r w:rsidR="00C375F6" w:rsidRPr="00C375F6">
                <w:rPr>
                  <w:rStyle w:val="Hyperlink"/>
                  <w:sz w:val="24"/>
                </w:rPr>
                <w:t>(24C)</w:t>
              </w:r>
            </w:hyperlink>
            <w:r w:rsidRPr="00394328">
              <w:rPr>
                <w:sz w:val="24"/>
              </w:rPr>
              <w:t xml:space="preserve"> 26.9–26.9.3</w:t>
            </w:r>
          </w:p>
        </w:tc>
      </w:tr>
      <w:tr w:rsidR="000D704C" w:rsidRPr="00394328" w14:paraId="193F6765" w14:textId="77777777" w:rsidTr="009E02F6">
        <w:tc>
          <w:tcPr>
            <w:tcW w:w="0" w:type="auto"/>
          </w:tcPr>
          <w:p w14:paraId="77974E3F" w14:textId="77777777" w:rsidR="000D704C" w:rsidRPr="00394328" w:rsidRDefault="000D704C" w:rsidP="00FF5101">
            <w:pPr>
              <w:rPr>
                <w:sz w:val="24"/>
              </w:rPr>
            </w:pPr>
          </w:p>
        </w:tc>
        <w:tc>
          <w:tcPr>
            <w:tcW w:w="0" w:type="auto"/>
          </w:tcPr>
          <w:p w14:paraId="02A1BA5B" w14:textId="77777777" w:rsidR="000D704C" w:rsidRPr="00394328" w:rsidRDefault="000D704C" w:rsidP="00FF5101">
            <w:pPr>
              <w:rPr>
                <w:sz w:val="24"/>
              </w:rPr>
            </w:pPr>
          </w:p>
        </w:tc>
        <w:tc>
          <w:tcPr>
            <w:tcW w:w="0" w:type="auto"/>
          </w:tcPr>
          <w:p w14:paraId="1176E517" w14:textId="2D920EEB" w:rsidR="000D704C" w:rsidRPr="00394328" w:rsidRDefault="000D704C" w:rsidP="00FF5101">
            <w:pPr>
              <w:rPr>
                <w:sz w:val="24"/>
              </w:rPr>
            </w:pPr>
            <w:r w:rsidRPr="00394328">
              <w:rPr>
                <w:sz w:val="24"/>
              </w:rPr>
              <w:t xml:space="preserve">Hàng nút thứ 2 trên accordion </w:t>
            </w:r>
            <w:hyperlink w:anchor="_Bảng_28._Đàn" w:history="1">
              <w:r w:rsidR="001320AD" w:rsidRPr="001320AD">
                <w:rPr>
                  <w:rStyle w:val="Hyperlink"/>
                  <w:sz w:val="24"/>
                </w:rPr>
                <w:t>(28)</w:t>
              </w:r>
            </w:hyperlink>
            <w:r w:rsidRPr="00394328">
              <w:rPr>
                <w:sz w:val="24"/>
              </w:rPr>
              <w:t xml:space="preserve"> 32.1.1–32.1.3</w:t>
            </w:r>
          </w:p>
        </w:tc>
      </w:tr>
      <w:tr w:rsidR="000D704C" w:rsidRPr="00394328" w14:paraId="23780064" w14:textId="77777777" w:rsidTr="009E02F6">
        <w:tc>
          <w:tcPr>
            <w:tcW w:w="0" w:type="auto"/>
          </w:tcPr>
          <w:p w14:paraId="306E5579" w14:textId="77777777" w:rsidR="000D704C" w:rsidRPr="00394328" w:rsidRDefault="000D704C" w:rsidP="00FF5101">
            <w:pPr>
              <w:rPr>
                <w:rFonts w:ascii="SimBraille" w:hAnsi="SimBraille" w:cs="SimBraille"/>
                <w:sz w:val="24"/>
              </w:rPr>
            </w:pPr>
          </w:p>
        </w:tc>
        <w:tc>
          <w:tcPr>
            <w:tcW w:w="0" w:type="auto"/>
          </w:tcPr>
          <w:p w14:paraId="13D1DD40" w14:textId="77777777" w:rsidR="000D704C" w:rsidRPr="00394328" w:rsidRDefault="000D704C" w:rsidP="00FF5101">
            <w:pPr>
              <w:rPr>
                <w:rFonts w:ascii="SimBraille" w:hAnsi="SimBraille" w:cs="SimBraille"/>
                <w:sz w:val="24"/>
              </w:rPr>
            </w:pPr>
            <w:r w:rsidRPr="00394328">
              <w:rPr>
                <w:rFonts w:ascii="SimBraille" w:hAnsi="SimBraille" w:cs="SimBraille"/>
                <w:sz w:val="24"/>
              </w:rPr>
              <w:t>^b</w:t>
            </w:r>
          </w:p>
        </w:tc>
        <w:tc>
          <w:tcPr>
            <w:tcW w:w="0" w:type="auto"/>
          </w:tcPr>
          <w:p w14:paraId="75218F01" w14:textId="699B2759" w:rsidR="000D704C" w:rsidRPr="00394328" w:rsidRDefault="000D704C" w:rsidP="00FF5101">
            <w:pPr>
              <w:rPr>
                <w:sz w:val="24"/>
              </w:rPr>
            </w:pPr>
            <w:r w:rsidRPr="00394328">
              <w:rPr>
                <w:sz w:val="24"/>
              </w:rPr>
              <w:t xml:space="preserve">Dấu ngân rung lặp nốt với nốt móc đơn </w:t>
            </w:r>
            <w:hyperlink w:anchor="_Bảng_14._Dấu" w:history="1">
              <w:r w:rsidRPr="00FD0638">
                <w:rPr>
                  <w:rStyle w:val="Hyperlink"/>
                  <w:sz w:val="24"/>
                </w:rPr>
                <w:t>(14)</w:t>
              </w:r>
            </w:hyperlink>
            <w:r w:rsidRPr="00394328">
              <w:rPr>
                <w:sz w:val="24"/>
              </w:rPr>
              <w:t xml:space="preserve"> 14.2</w:t>
            </w:r>
          </w:p>
        </w:tc>
      </w:tr>
      <w:tr w:rsidR="000D704C" w:rsidRPr="00394328" w14:paraId="4A7C294C" w14:textId="77777777" w:rsidTr="009E02F6">
        <w:tc>
          <w:tcPr>
            <w:tcW w:w="0" w:type="auto"/>
          </w:tcPr>
          <w:p w14:paraId="4DB3CCE0" w14:textId="77777777" w:rsidR="000D704C" w:rsidRPr="00394328" w:rsidRDefault="000D704C" w:rsidP="00FF5101">
            <w:pPr>
              <w:rPr>
                <w:rFonts w:ascii="SimBraille" w:hAnsi="SimBraille" w:cs="SimBraille"/>
                <w:sz w:val="24"/>
              </w:rPr>
            </w:pPr>
          </w:p>
        </w:tc>
        <w:tc>
          <w:tcPr>
            <w:tcW w:w="0" w:type="auto"/>
          </w:tcPr>
          <w:p w14:paraId="05C79155"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541F2931" w14:textId="5BFD04DA" w:rsidR="000D704C" w:rsidRPr="00394328" w:rsidRDefault="000D704C" w:rsidP="00FF5101">
            <w:pPr>
              <w:rPr>
                <w:sz w:val="24"/>
              </w:rPr>
            </w:pPr>
            <w:r w:rsidRPr="00394328">
              <w:rPr>
                <w:rFonts w:cs="Verdana"/>
                <w:sz w:val="24"/>
                <w:lang w:val="vi-VN"/>
              </w:rPr>
              <w:t>Dấu rải các nốt được chồng lên nhau</w:t>
            </w:r>
            <w:r w:rsidRPr="00394328">
              <w:rPr>
                <w:sz w:val="24"/>
              </w:rPr>
              <w:t xml:space="preserve"> </w:t>
            </w:r>
            <w:hyperlink w:anchor="_Bảng_10._Dấu" w:history="1">
              <w:r w:rsidR="00FD0638" w:rsidRPr="00FD0638">
                <w:rPr>
                  <w:rStyle w:val="Hyperlink"/>
                  <w:sz w:val="24"/>
                </w:rPr>
                <w:t>(10)</w:t>
              </w:r>
            </w:hyperlink>
            <w:r w:rsidRPr="00394328">
              <w:rPr>
                <w:sz w:val="24"/>
              </w:rPr>
              <w:t xml:space="preserve"> 10.2.3</w:t>
            </w:r>
          </w:p>
        </w:tc>
      </w:tr>
      <w:tr w:rsidR="000D704C" w:rsidRPr="00394328" w14:paraId="55B04178" w14:textId="77777777" w:rsidTr="009E02F6">
        <w:tc>
          <w:tcPr>
            <w:tcW w:w="0" w:type="auto"/>
          </w:tcPr>
          <w:p w14:paraId="1849230D" w14:textId="77777777" w:rsidR="000D704C" w:rsidRPr="00394328" w:rsidRDefault="000D704C" w:rsidP="00FF5101">
            <w:pPr>
              <w:rPr>
                <w:rFonts w:ascii="SimBraille" w:hAnsi="SimBraille" w:cs="SimBraille"/>
                <w:sz w:val="24"/>
              </w:rPr>
            </w:pPr>
          </w:p>
        </w:tc>
        <w:tc>
          <w:tcPr>
            <w:tcW w:w="0" w:type="auto"/>
          </w:tcPr>
          <w:p w14:paraId="48D2666A"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4AAFCF4B" w14:textId="4085E018" w:rsidR="000D704C" w:rsidRPr="00394328" w:rsidRDefault="000D704C" w:rsidP="00FF5101">
            <w:pPr>
              <w:rPr>
                <w:sz w:val="24"/>
              </w:rPr>
            </w:pPr>
            <w:r w:rsidRPr="00394328">
              <w:rPr>
                <w:sz w:val="24"/>
              </w:rPr>
              <w:t xml:space="preserve">Dấu ngân rung lặp nốt với nốt móc tư </w:t>
            </w:r>
            <w:hyperlink w:anchor="_Bảng_14._Dấu" w:history="1">
              <w:r w:rsidR="00FD0638" w:rsidRPr="00FD0638">
                <w:rPr>
                  <w:rStyle w:val="Hyperlink"/>
                  <w:sz w:val="24"/>
                </w:rPr>
                <w:t>(14)</w:t>
              </w:r>
            </w:hyperlink>
            <w:r w:rsidRPr="00394328">
              <w:rPr>
                <w:sz w:val="24"/>
              </w:rPr>
              <w:t xml:space="preserve"> 14.2</w:t>
            </w:r>
          </w:p>
        </w:tc>
      </w:tr>
      <w:tr w:rsidR="000D704C" w:rsidRPr="00394328" w14:paraId="668EE54C" w14:textId="77777777" w:rsidTr="009E02F6">
        <w:tc>
          <w:tcPr>
            <w:tcW w:w="0" w:type="auto"/>
          </w:tcPr>
          <w:p w14:paraId="65CC6E89" w14:textId="77777777" w:rsidR="000D704C" w:rsidRPr="00394328" w:rsidRDefault="000D704C" w:rsidP="00FF5101">
            <w:pPr>
              <w:rPr>
                <w:rFonts w:ascii="SimBraille" w:hAnsi="SimBraille" w:cs="SimBraille"/>
                <w:sz w:val="24"/>
              </w:rPr>
            </w:pPr>
          </w:p>
        </w:tc>
        <w:tc>
          <w:tcPr>
            <w:tcW w:w="0" w:type="auto"/>
          </w:tcPr>
          <w:p w14:paraId="6EB964B8" w14:textId="77777777" w:rsidR="000D704C" w:rsidRPr="00394328" w:rsidRDefault="000D704C" w:rsidP="00FF5101">
            <w:pPr>
              <w:rPr>
                <w:rFonts w:ascii="SimBraille" w:hAnsi="SimBraille" w:cs="SimBraille"/>
                <w:sz w:val="24"/>
              </w:rPr>
            </w:pPr>
            <w:r w:rsidRPr="00394328">
              <w:rPr>
                <w:rFonts w:ascii="SimBraille" w:hAnsi="SimBraille" w:cs="SimBraille"/>
                <w:sz w:val="24"/>
              </w:rPr>
              <w:t>^l</w:t>
            </w:r>
          </w:p>
        </w:tc>
        <w:tc>
          <w:tcPr>
            <w:tcW w:w="0" w:type="auto"/>
          </w:tcPr>
          <w:p w14:paraId="5959D6B6" w14:textId="7C628A96" w:rsidR="000D704C" w:rsidRPr="00394328" w:rsidRDefault="000D704C" w:rsidP="00FF5101">
            <w:pPr>
              <w:rPr>
                <w:sz w:val="24"/>
              </w:rPr>
            </w:pPr>
            <w:r w:rsidRPr="00394328">
              <w:rPr>
                <w:sz w:val="24"/>
              </w:rPr>
              <w:t xml:space="preserve">Dấu ngân rung lặp nốt với nốt </w:t>
            </w:r>
            <w:r w:rsidR="00185176">
              <w:rPr>
                <w:sz w:val="24"/>
              </w:rPr>
              <w:t>móc đôi</w:t>
            </w:r>
            <w:r w:rsidRPr="00394328">
              <w:rPr>
                <w:sz w:val="24"/>
              </w:rPr>
              <w:t xml:space="preserve"> </w:t>
            </w:r>
            <w:hyperlink w:anchor="_Bảng_14._Dấu" w:history="1">
              <w:r w:rsidR="00FD0638" w:rsidRPr="00FD0638">
                <w:rPr>
                  <w:rStyle w:val="Hyperlink"/>
                  <w:sz w:val="24"/>
                </w:rPr>
                <w:t>(14)</w:t>
              </w:r>
            </w:hyperlink>
            <w:r w:rsidRPr="00394328">
              <w:rPr>
                <w:sz w:val="24"/>
              </w:rPr>
              <w:t xml:space="preserve"> 14.2</w:t>
            </w:r>
          </w:p>
        </w:tc>
      </w:tr>
      <w:tr w:rsidR="000D704C" w:rsidRPr="00394328" w14:paraId="10F78908" w14:textId="77777777" w:rsidTr="009E02F6">
        <w:tc>
          <w:tcPr>
            <w:tcW w:w="0" w:type="auto"/>
          </w:tcPr>
          <w:p w14:paraId="12FF8501" w14:textId="77777777" w:rsidR="000D704C" w:rsidRPr="00394328" w:rsidRDefault="000D704C" w:rsidP="00FF5101">
            <w:pPr>
              <w:rPr>
                <w:rFonts w:ascii="SimBraille" w:hAnsi="SimBraille" w:cs="SimBraille"/>
                <w:sz w:val="24"/>
              </w:rPr>
            </w:pPr>
          </w:p>
        </w:tc>
        <w:tc>
          <w:tcPr>
            <w:tcW w:w="0" w:type="auto"/>
          </w:tcPr>
          <w:p w14:paraId="6F9E3C85" w14:textId="77777777" w:rsidR="000D704C" w:rsidRPr="00394328" w:rsidRDefault="000D704C" w:rsidP="00FF5101">
            <w:pPr>
              <w:rPr>
                <w:rFonts w:ascii="SimBraille" w:hAnsi="SimBraille" w:cs="SimBraille"/>
                <w:sz w:val="24"/>
              </w:rPr>
            </w:pPr>
            <w:r w:rsidRPr="00394328">
              <w:rPr>
                <w:rFonts w:ascii="SimBraille" w:hAnsi="SimBraille" w:cs="SimBraille"/>
                <w:sz w:val="24"/>
              </w:rPr>
              <w:t>^*b</w:t>
            </w:r>
          </w:p>
        </w:tc>
        <w:tc>
          <w:tcPr>
            <w:tcW w:w="0" w:type="auto"/>
          </w:tcPr>
          <w:p w14:paraId="2484AD42" w14:textId="34146723" w:rsidR="000D704C" w:rsidRPr="00394328" w:rsidRDefault="000D704C" w:rsidP="00FF5101">
            <w:pPr>
              <w:rPr>
                <w:sz w:val="24"/>
              </w:rPr>
            </w:pPr>
            <w:r w:rsidRPr="00394328">
              <w:rPr>
                <w:sz w:val="24"/>
              </w:rPr>
              <w:t xml:space="preserve">Cụm hợp âm có dấu bình </w:t>
            </w:r>
            <w:hyperlink w:anchor="_Bảng_9._Quãng" w:history="1">
              <w:r w:rsidR="001320AD" w:rsidRPr="001320AD">
                <w:rPr>
                  <w:rStyle w:val="Hyperlink"/>
                  <w:sz w:val="24"/>
                </w:rPr>
                <w:t>(9)</w:t>
              </w:r>
            </w:hyperlink>
            <w:r w:rsidRPr="00394328">
              <w:rPr>
                <w:sz w:val="24"/>
              </w:rPr>
              <w:t xml:space="preserve"> 9.4</w:t>
            </w:r>
          </w:p>
        </w:tc>
      </w:tr>
      <w:tr w:rsidR="000D704C" w:rsidRPr="00394328" w14:paraId="2F29D170" w14:textId="77777777" w:rsidTr="009E02F6">
        <w:tc>
          <w:tcPr>
            <w:tcW w:w="0" w:type="auto"/>
          </w:tcPr>
          <w:p w14:paraId="0350B966" w14:textId="77777777" w:rsidR="000D704C" w:rsidRPr="00394328" w:rsidRDefault="000D704C" w:rsidP="00FF5101">
            <w:pPr>
              <w:rPr>
                <w:rFonts w:ascii="SimBraille" w:hAnsi="SimBraille" w:cs="SimBraille"/>
                <w:sz w:val="24"/>
              </w:rPr>
            </w:pPr>
          </w:p>
        </w:tc>
        <w:tc>
          <w:tcPr>
            <w:tcW w:w="0" w:type="auto"/>
          </w:tcPr>
          <w:p w14:paraId="4AE52817" w14:textId="77777777" w:rsidR="000D704C" w:rsidRPr="00394328" w:rsidRDefault="000D704C" w:rsidP="00FF5101">
            <w:pPr>
              <w:rPr>
                <w:rFonts w:ascii="SimBraille" w:hAnsi="SimBraille" w:cs="SimBraille"/>
                <w:sz w:val="24"/>
              </w:rPr>
            </w:pPr>
            <w:r w:rsidRPr="00394328">
              <w:rPr>
                <w:rFonts w:ascii="SimBraille" w:hAnsi="SimBraille" w:cs="SimBraille"/>
                <w:sz w:val="24"/>
              </w:rPr>
              <w:t>^&lt;b</w:t>
            </w:r>
          </w:p>
        </w:tc>
        <w:tc>
          <w:tcPr>
            <w:tcW w:w="0" w:type="auto"/>
          </w:tcPr>
          <w:p w14:paraId="543FD060" w14:textId="6D3AD16B" w:rsidR="000D704C" w:rsidRPr="00394328" w:rsidRDefault="000D704C" w:rsidP="00FF5101">
            <w:pPr>
              <w:rPr>
                <w:sz w:val="24"/>
              </w:rPr>
            </w:pPr>
            <w:r w:rsidRPr="00394328">
              <w:rPr>
                <w:sz w:val="24"/>
              </w:rPr>
              <w:t xml:space="preserve">Cụm hợp âm có dấu giáng </w:t>
            </w:r>
            <w:hyperlink w:anchor="_Bảng_9._Quãng" w:history="1">
              <w:r w:rsidR="001320AD" w:rsidRPr="001320AD">
                <w:rPr>
                  <w:rStyle w:val="Hyperlink"/>
                  <w:sz w:val="24"/>
                </w:rPr>
                <w:t>(9)</w:t>
              </w:r>
            </w:hyperlink>
            <w:r w:rsidRPr="00394328">
              <w:rPr>
                <w:sz w:val="24"/>
              </w:rPr>
              <w:t xml:space="preserve"> 9.4</w:t>
            </w:r>
          </w:p>
        </w:tc>
      </w:tr>
      <w:tr w:rsidR="000D704C" w:rsidRPr="00394328" w14:paraId="2EC71159" w14:textId="77777777" w:rsidTr="009E02F6">
        <w:tc>
          <w:tcPr>
            <w:tcW w:w="0" w:type="auto"/>
          </w:tcPr>
          <w:p w14:paraId="72547201" w14:textId="77777777" w:rsidR="000D704C" w:rsidRPr="00394328" w:rsidRDefault="000D704C" w:rsidP="00FF5101">
            <w:pPr>
              <w:rPr>
                <w:rFonts w:ascii="SimBraille" w:hAnsi="SimBraille" w:cs="SimBraille"/>
                <w:sz w:val="24"/>
              </w:rPr>
            </w:pPr>
          </w:p>
        </w:tc>
        <w:tc>
          <w:tcPr>
            <w:tcW w:w="0" w:type="auto"/>
          </w:tcPr>
          <w:p w14:paraId="2CA672AC" w14:textId="77777777" w:rsidR="000D704C" w:rsidRPr="00394328" w:rsidRDefault="000D704C" w:rsidP="00FF5101">
            <w:pPr>
              <w:rPr>
                <w:rFonts w:ascii="SimBraille" w:hAnsi="SimBraille" w:cs="SimBraille"/>
                <w:sz w:val="24"/>
              </w:rPr>
            </w:pPr>
            <w:r w:rsidRPr="00394328">
              <w:rPr>
                <w:rFonts w:ascii="SimBraille" w:hAnsi="SimBraille" w:cs="SimBraille"/>
                <w:sz w:val="24"/>
              </w:rPr>
              <w:t>^&lt;l</w:t>
            </w:r>
          </w:p>
        </w:tc>
        <w:tc>
          <w:tcPr>
            <w:tcW w:w="0" w:type="auto"/>
          </w:tcPr>
          <w:p w14:paraId="0889EFF4" w14:textId="4C1EC2E0" w:rsidR="000D704C" w:rsidRPr="00394328" w:rsidRDefault="000D704C" w:rsidP="00FF5101">
            <w:pPr>
              <w:rPr>
                <w:sz w:val="24"/>
              </w:rPr>
            </w:pPr>
            <w:r w:rsidRPr="00394328">
              <w:rPr>
                <w:sz w:val="24"/>
              </w:rPr>
              <w:t xml:space="preserve">Dấu mắt ngỗng hình mái lều </w:t>
            </w:r>
            <w:hyperlink w:anchor="_(B)_Các_biểu" w:history="1">
              <w:r w:rsidR="001320AD" w:rsidRPr="001320AD">
                <w:rPr>
                  <w:rStyle w:val="Hyperlink"/>
                  <w:sz w:val="24"/>
                </w:rPr>
                <w:t>(22B)</w:t>
              </w:r>
            </w:hyperlink>
            <w:r w:rsidRPr="00394328">
              <w:rPr>
                <w:sz w:val="24"/>
              </w:rPr>
              <w:t xml:space="preserve"> 22.2</w:t>
            </w:r>
          </w:p>
        </w:tc>
      </w:tr>
      <w:tr w:rsidR="000D704C" w:rsidRPr="00394328" w14:paraId="2F8A78C7" w14:textId="77777777" w:rsidTr="009E02F6">
        <w:tc>
          <w:tcPr>
            <w:tcW w:w="0" w:type="auto"/>
          </w:tcPr>
          <w:p w14:paraId="25F15588" w14:textId="77777777" w:rsidR="000D704C" w:rsidRPr="00394328" w:rsidRDefault="000D704C" w:rsidP="00FF5101">
            <w:pPr>
              <w:rPr>
                <w:rFonts w:ascii="SimBraille" w:hAnsi="SimBraille" w:cs="SimBraille"/>
                <w:sz w:val="24"/>
              </w:rPr>
            </w:pPr>
          </w:p>
        </w:tc>
        <w:tc>
          <w:tcPr>
            <w:tcW w:w="0" w:type="auto"/>
          </w:tcPr>
          <w:p w14:paraId="366AFFD9" w14:textId="77777777" w:rsidR="000D704C" w:rsidRPr="00394328" w:rsidRDefault="000D704C" w:rsidP="00FF5101">
            <w:pPr>
              <w:rPr>
                <w:rFonts w:ascii="SimBraille" w:hAnsi="SimBraille" w:cs="SimBraille"/>
                <w:sz w:val="24"/>
              </w:rPr>
            </w:pPr>
            <w:r w:rsidRPr="00394328">
              <w:rPr>
                <w:rFonts w:ascii="SimBraille" w:hAnsi="SimBraille" w:cs="SimBraille"/>
                <w:sz w:val="24"/>
              </w:rPr>
              <w:t>^&lt;1</w:t>
            </w:r>
          </w:p>
        </w:tc>
        <w:tc>
          <w:tcPr>
            <w:tcW w:w="0" w:type="auto"/>
          </w:tcPr>
          <w:p w14:paraId="41E5FF93" w14:textId="57CFBDD5" w:rsidR="000D704C" w:rsidRPr="00394328" w:rsidRDefault="000D704C" w:rsidP="00FF5101">
            <w:pPr>
              <w:rPr>
                <w:sz w:val="24"/>
              </w:rPr>
            </w:pPr>
            <w:r w:rsidRPr="00394328">
              <w:rPr>
                <w:sz w:val="24"/>
              </w:rPr>
              <w:t xml:space="preserve">Các nốt móc đơn và lớn hơn </w:t>
            </w:r>
            <w:hyperlink w:anchor="_Bảng_2._" w:history="1">
              <w:r w:rsidR="00C375F6" w:rsidRPr="00C375F6">
                <w:rPr>
                  <w:rStyle w:val="Hyperlink"/>
                  <w:sz w:val="24"/>
                </w:rPr>
                <w:t>(2)</w:t>
              </w:r>
            </w:hyperlink>
            <w:r w:rsidRPr="00394328">
              <w:rPr>
                <w:sz w:val="24"/>
              </w:rPr>
              <w:t xml:space="preserve"> 2.4–2.4.3, 8.1.2</w:t>
            </w:r>
          </w:p>
        </w:tc>
      </w:tr>
      <w:tr w:rsidR="000D704C" w:rsidRPr="00394328" w14:paraId="2C3E7FDC" w14:textId="77777777" w:rsidTr="009E02F6">
        <w:tc>
          <w:tcPr>
            <w:tcW w:w="0" w:type="auto"/>
          </w:tcPr>
          <w:p w14:paraId="6E4843FB" w14:textId="77777777" w:rsidR="000D704C" w:rsidRPr="00394328" w:rsidRDefault="000D704C" w:rsidP="00FF5101">
            <w:pPr>
              <w:rPr>
                <w:rFonts w:ascii="SimBraille" w:hAnsi="SimBraille" w:cs="SimBraille"/>
                <w:sz w:val="24"/>
              </w:rPr>
            </w:pPr>
          </w:p>
        </w:tc>
        <w:tc>
          <w:tcPr>
            <w:tcW w:w="0" w:type="auto"/>
          </w:tcPr>
          <w:p w14:paraId="6564DE48" w14:textId="77777777" w:rsidR="000D704C" w:rsidRPr="00394328" w:rsidRDefault="000D704C" w:rsidP="00FF5101">
            <w:pPr>
              <w:rPr>
                <w:rFonts w:ascii="SimBraille" w:hAnsi="SimBraille" w:cs="SimBraille"/>
                <w:sz w:val="24"/>
              </w:rPr>
            </w:pPr>
            <w:r w:rsidRPr="00394328">
              <w:rPr>
                <w:rFonts w:ascii="SimBraille" w:hAnsi="SimBraille" w:cs="SimBraille"/>
                <w:sz w:val="24"/>
              </w:rPr>
              <w:t>^&lt;1,&lt;1</w:t>
            </w:r>
          </w:p>
        </w:tc>
        <w:tc>
          <w:tcPr>
            <w:tcW w:w="0" w:type="auto"/>
          </w:tcPr>
          <w:p w14:paraId="69B051C9" w14:textId="39E2F91F" w:rsidR="000D704C" w:rsidRPr="00394328" w:rsidRDefault="000D704C" w:rsidP="00FF5101">
            <w:pPr>
              <w:rPr>
                <w:sz w:val="24"/>
              </w:rPr>
            </w:pPr>
            <w:r w:rsidRPr="00394328">
              <w:rPr>
                <w:rFonts w:cs="Verdana"/>
                <w:sz w:val="24"/>
                <w:lang w:val="vi-VN"/>
              </w:rPr>
              <w:t>Chùm vạch ngang rẽ ra phía bên phải (accelerando)</w:t>
            </w:r>
            <w:r w:rsidRPr="00394328">
              <w:rPr>
                <w:sz w:val="24"/>
              </w:rPr>
              <w:t xml:space="preserve"> </w:t>
            </w:r>
            <w:hyperlink w:anchor="_(D)_Các_chùm" w:history="1">
              <w:r w:rsidRPr="00FD0638">
                <w:rPr>
                  <w:rStyle w:val="Hyperlink"/>
                  <w:sz w:val="24"/>
                </w:rPr>
                <w:t>(22D)</w:t>
              </w:r>
            </w:hyperlink>
            <w:r w:rsidRPr="00394328">
              <w:rPr>
                <w:sz w:val="24"/>
              </w:rPr>
              <w:t xml:space="preserve"> 22.4–22.4.1</w:t>
            </w:r>
          </w:p>
        </w:tc>
      </w:tr>
      <w:tr w:rsidR="000D704C" w:rsidRPr="00394328" w14:paraId="1FC4E85A" w14:textId="77777777" w:rsidTr="009E02F6">
        <w:tc>
          <w:tcPr>
            <w:tcW w:w="0" w:type="auto"/>
          </w:tcPr>
          <w:p w14:paraId="74BBEDB7" w14:textId="77777777" w:rsidR="000D704C" w:rsidRPr="00394328" w:rsidRDefault="000D704C" w:rsidP="00FF5101">
            <w:pPr>
              <w:rPr>
                <w:rFonts w:ascii="SimBraille" w:hAnsi="SimBraille" w:cs="SimBraille"/>
                <w:sz w:val="24"/>
              </w:rPr>
            </w:pPr>
          </w:p>
        </w:tc>
        <w:tc>
          <w:tcPr>
            <w:tcW w:w="0" w:type="auto"/>
          </w:tcPr>
          <w:p w14:paraId="689B7AAB" w14:textId="77777777" w:rsidR="000D704C" w:rsidRPr="00394328" w:rsidRDefault="000D704C" w:rsidP="00FF5101">
            <w:pPr>
              <w:rPr>
                <w:rFonts w:ascii="SimBraille" w:hAnsi="SimBraille" w:cs="SimBraille"/>
                <w:sz w:val="24"/>
              </w:rPr>
            </w:pPr>
            <w:r w:rsidRPr="00394328">
              <w:rPr>
                <w:rFonts w:ascii="SimBraille" w:hAnsi="SimBraille" w:cs="SimBraille"/>
                <w:sz w:val="24"/>
              </w:rPr>
              <w:t>^%b</w:t>
            </w:r>
          </w:p>
        </w:tc>
        <w:tc>
          <w:tcPr>
            <w:tcW w:w="0" w:type="auto"/>
          </w:tcPr>
          <w:p w14:paraId="2FBDCF42" w14:textId="622AEB8C" w:rsidR="000D704C" w:rsidRPr="00394328" w:rsidRDefault="000D704C" w:rsidP="00FF5101">
            <w:pPr>
              <w:rPr>
                <w:sz w:val="24"/>
              </w:rPr>
            </w:pPr>
            <w:r w:rsidRPr="00394328">
              <w:rPr>
                <w:sz w:val="24"/>
              </w:rPr>
              <w:t xml:space="preserve">Cụm hợp âm có dấu thăng </w:t>
            </w:r>
            <w:hyperlink w:anchor="_Bảng_9._Quãng" w:history="1">
              <w:r w:rsidR="001320AD" w:rsidRPr="001320AD">
                <w:rPr>
                  <w:rStyle w:val="Hyperlink"/>
                  <w:sz w:val="24"/>
                </w:rPr>
                <w:t>(9)</w:t>
              </w:r>
            </w:hyperlink>
            <w:r w:rsidRPr="00394328">
              <w:rPr>
                <w:sz w:val="24"/>
              </w:rPr>
              <w:t xml:space="preserve"> 9.4</w:t>
            </w:r>
          </w:p>
        </w:tc>
      </w:tr>
      <w:tr w:rsidR="000D704C" w:rsidRPr="00394328" w14:paraId="7AA1EFA1" w14:textId="77777777" w:rsidTr="009E02F6">
        <w:tc>
          <w:tcPr>
            <w:tcW w:w="0" w:type="auto"/>
          </w:tcPr>
          <w:p w14:paraId="60128236" w14:textId="77777777" w:rsidR="000D704C" w:rsidRPr="00394328" w:rsidRDefault="000D704C" w:rsidP="00FF5101">
            <w:pPr>
              <w:rPr>
                <w:rFonts w:ascii="SimBraille" w:hAnsi="SimBraille" w:cs="SimBraille"/>
                <w:sz w:val="24"/>
              </w:rPr>
            </w:pPr>
          </w:p>
        </w:tc>
        <w:tc>
          <w:tcPr>
            <w:tcW w:w="0" w:type="auto"/>
          </w:tcPr>
          <w:p w14:paraId="411A3054" w14:textId="77777777" w:rsidR="000D704C" w:rsidRPr="00394328" w:rsidRDefault="000D704C" w:rsidP="00FF5101">
            <w:pPr>
              <w:rPr>
                <w:rFonts w:ascii="SimBraille" w:hAnsi="SimBraille" w:cs="SimBraille"/>
                <w:sz w:val="24"/>
              </w:rPr>
            </w:pPr>
            <w:r w:rsidRPr="00394328">
              <w:rPr>
                <w:rFonts w:ascii="SimBraille" w:hAnsi="SimBraille" w:cs="SimBraille"/>
                <w:sz w:val="24"/>
              </w:rPr>
              <w:t>^%*b</w:t>
            </w:r>
          </w:p>
        </w:tc>
        <w:tc>
          <w:tcPr>
            <w:tcW w:w="0" w:type="auto"/>
          </w:tcPr>
          <w:p w14:paraId="24BCD0C6" w14:textId="16BEAD4F" w:rsidR="000D704C" w:rsidRPr="00394328" w:rsidRDefault="000D704C" w:rsidP="00FF5101">
            <w:pPr>
              <w:rPr>
                <w:sz w:val="24"/>
              </w:rPr>
            </w:pPr>
            <w:r w:rsidRPr="00394328">
              <w:rPr>
                <w:sz w:val="24"/>
              </w:rPr>
              <w:t xml:space="preserve">Cụm hợp âm có tất cả các nốt </w:t>
            </w:r>
            <w:hyperlink w:anchor="_Bảng_9._Quãng" w:history="1">
              <w:r w:rsidR="001320AD" w:rsidRPr="001320AD">
                <w:rPr>
                  <w:rStyle w:val="Hyperlink"/>
                  <w:sz w:val="24"/>
                </w:rPr>
                <w:t>(9)</w:t>
              </w:r>
            </w:hyperlink>
            <w:r w:rsidRPr="00394328">
              <w:rPr>
                <w:sz w:val="24"/>
              </w:rPr>
              <w:t xml:space="preserve"> 9.4</w:t>
            </w:r>
          </w:p>
        </w:tc>
      </w:tr>
      <w:tr w:rsidR="000D704C" w:rsidRPr="00394328" w14:paraId="49048A9A" w14:textId="77777777" w:rsidTr="009E02F6">
        <w:tc>
          <w:tcPr>
            <w:tcW w:w="0" w:type="auto"/>
          </w:tcPr>
          <w:p w14:paraId="3172DA11" w14:textId="77777777" w:rsidR="000D704C" w:rsidRPr="00394328" w:rsidRDefault="000D704C" w:rsidP="00FF5101">
            <w:pPr>
              <w:rPr>
                <w:rFonts w:ascii="SimBraille" w:hAnsi="SimBraille" w:cs="SimBraille"/>
                <w:sz w:val="24"/>
              </w:rPr>
            </w:pPr>
          </w:p>
        </w:tc>
        <w:tc>
          <w:tcPr>
            <w:tcW w:w="0" w:type="auto"/>
          </w:tcPr>
          <w:p w14:paraId="1E248B48" w14:textId="77777777" w:rsidR="000D704C" w:rsidRPr="00394328" w:rsidRDefault="000D704C" w:rsidP="00FF5101">
            <w:pPr>
              <w:rPr>
                <w:rFonts w:ascii="SimBraille" w:hAnsi="SimBraille" w:cs="SimBraille"/>
                <w:sz w:val="24"/>
              </w:rPr>
            </w:pPr>
            <w:r w:rsidRPr="00394328">
              <w:rPr>
                <w:rFonts w:ascii="SimBraille" w:hAnsi="SimBraille" w:cs="SimBraille"/>
                <w:sz w:val="24"/>
              </w:rPr>
              <w:t>^1</w:t>
            </w:r>
          </w:p>
        </w:tc>
        <w:tc>
          <w:tcPr>
            <w:tcW w:w="0" w:type="auto"/>
          </w:tcPr>
          <w:p w14:paraId="7AFFF91B" w14:textId="411B3EE2" w:rsidR="000D704C" w:rsidRPr="00394328" w:rsidRDefault="000D704C" w:rsidP="00FF5101">
            <w:pPr>
              <w:rPr>
                <w:sz w:val="24"/>
              </w:rPr>
            </w:pPr>
            <w:r w:rsidRPr="00394328">
              <w:rPr>
                <w:sz w:val="24"/>
              </w:rPr>
              <w:t xml:space="preserve">Dấu ngân rung lặp nốt với nốt móc ba </w:t>
            </w:r>
            <w:hyperlink w:anchor="_Bảng_14._Dấu" w:history="1">
              <w:r w:rsidR="00FD0638" w:rsidRPr="00FD0638">
                <w:rPr>
                  <w:rStyle w:val="Hyperlink"/>
                  <w:sz w:val="24"/>
                </w:rPr>
                <w:t>(14)</w:t>
              </w:r>
            </w:hyperlink>
            <w:r w:rsidRPr="00394328">
              <w:rPr>
                <w:sz w:val="24"/>
              </w:rPr>
              <w:t xml:space="preserve"> 14.2</w:t>
            </w:r>
          </w:p>
        </w:tc>
      </w:tr>
      <w:tr w:rsidR="000D704C" w:rsidRPr="00394328" w14:paraId="4A81D6A8" w14:textId="77777777" w:rsidTr="009E02F6">
        <w:tc>
          <w:tcPr>
            <w:tcW w:w="0" w:type="auto"/>
          </w:tcPr>
          <w:p w14:paraId="4E461148" w14:textId="77777777" w:rsidR="000D704C" w:rsidRPr="00394328" w:rsidRDefault="000D704C" w:rsidP="00FF5101">
            <w:pPr>
              <w:rPr>
                <w:rFonts w:ascii="SimBraille" w:hAnsi="SimBraille" w:cs="SimBraille"/>
                <w:sz w:val="24"/>
              </w:rPr>
            </w:pPr>
          </w:p>
        </w:tc>
        <w:tc>
          <w:tcPr>
            <w:tcW w:w="0" w:type="auto"/>
          </w:tcPr>
          <w:p w14:paraId="7111E11A" w14:textId="77777777" w:rsidR="000D704C" w:rsidRPr="00394328" w:rsidRDefault="000D704C" w:rsidP="00FF5101">
            <w:pPr>
              <w:rPr>
                <w:rFonts w:ascii="SimBraille" w:hAnsi="SimBraille" w:cs="SimBraille"/>
                <w:sz w:val="24"/>
              </w:rPr>
            </w:pPr>
            <w:r w:rsidRPr="00394328">
              <w:rPr>
                <w:rFonts w:ascii="SimBraille" w:hAnsi="SimBraille" w:cs="SimBraille"/>
                <w:sz w:val="24"/>
              </w:rPr>
              <w:t>^2</w:t>
            </w:r>
          </w:p>
        </w:tc>
        <w:tc>
          <w:tcPr>
            <w:tcW w:w="0" w:type="auto"/>
          </w:tcPr>
          <w:p w14:paraId="55F59C81" w14:textId="76CF4C51" w:rsidR="000D704C" w:rsidRPr="00394328" w:rsidRDefault="000D704C" w:rsidP="00FF5101">
            <w:pPr>
              <w:rPr>
                <w:sz w:val="24"/>
              </w:rPr>
            </w:pPr>
            <w:r w:rsidRPr="00394328">
              <w:rPr>
                <w:sz w:val="24"/>
              </w:rPr>
              <w:t xml:space="preserve">Dấu luyến ngoặc đóng </w:t>
            </w:r>
            <w:hyperlink w:anchor="_Bảng_13._Dấu" w:history="1">
              <w:r w:rsidR="00C375F6" w:rsidRPr="00C375F6">
                <w:rPr>
                  <w:rStyle w:val="Hyperlink"/>
                  <w:sz w:val="24"/>
                </w:rPr>
                <w:t>(13)</w:t>
              </w:r>
            </w:hyperlink>
            <w:r w:rsidRPr="00394328">
              <w:rPr>
                <w:sz w:val="24"/>
              </w:rPr>
              <w:t xml:space="preserve"> 13.3–13.3.3</w:t>
            </w:r>
          </w:p>
        </w:tc>
      </w:tr>
      <w:tr w:rsidR="000D704C" w:rsidRPr="00394328" w14:paraId="5DEBB998" w14:textId="77777777" w:rsidTr="009E02F6">
        <w:tc>
          <w:tcPr>
            <w:tcW w:w="0" w:type="auto"/>
          </w:tcPr>
          <w:p w14:paraId="7214C40B" w14:textId="77777777" w:rsidR="000D704C" w:rsidRPr="00394328" w:rsidRDefault="000D704C" w:rsidP="00FF5101">
            <w:pPr>
              <w:rPr>
                <w:rFonts w:ascii="SimBraille" w:hAnsi="SimBraille" w:cs="SimBraille"/>
                <w:sz w:val="24"/>
              </w:rPr>
            </w:pPr>
          </w:p>
        </w:tc>
        <w:tc>
          <w:tcPr>
            <w:tcW w:w="0" w:type="auto"/>
          </w:tcPr>
          <w:p w14:paraId="21B1D21C" w14:textId="77777777" w:rsidR="000D704C" w:rsidRPr="00394328" w:rsidRDefault="000D704C" w:rsidP="00FF5101">
            <w:pPr>
              <w:rPr>
                <w:rFonts w:ascii="SimBraille" w:hAnsi="SimBraille" w:cs="SimBraille"/>
                <w:sz w:val="24"/>
              </w:rPr>
            </w:pPr>
            <w:r w:rsidRPr="00394328">
              <w:rPr>
                <w:rFonts w:ascii="SimBraille" w:hAnsi="SimBraille" w:cs="SimBraille"/>
                <w:sz w:val="24"/>
              </w:rPr>
              <w:t>^5b</w:t>
            </w:r>
          </w:p>
        </w:tc>
        <w:tc>
          <w:tcPr>
            <w:tcW w:w="0" w:type="auto"/>
          </w:tcPr>
          <w:p w14:paraId="3DD6363E" w14:textId="502FB5BF" w:rsidR="000D704C" w:rsidRPr="00394328" w:rsidRDefault="000D704C" w:rsidP="00FF5101">
            <w:pPr>
              <w:rPr>
                <w:sz w:val="24"/>
              </w:rPr>
            </w:pPr>
            <w:r w:rsidRPr="00394328">
              <w:rPr>
                <w:sz w:val="24"/>
              </w:rPr>
              <w:t xml:space="preserve">Cụm hợp âm có của các cao độ không xác định </w:t>
            </w:r>
            <w:hyperlink w:anchor="_Bảng_9._Quãng" w:history="1">
              <w:r w:rsidR="001320AD" w:rsidRPr="001320AD">
                <w:rPr>
                  <w:rStyle w:val="Hyperlink"/>
                  <w:sz w:val="24"/>
                </w:rPr>
                <w:t>(9)</w:t>
              </w:r>
            </w:hyperlink>
            <w:r w:rsidRPr="00394328">
              <w:rPr>
                <w:sz w:val="24"/>
              </w:rPr>
              <w:t xml:space="preserve"> 9.4</w:t>
            </w:r>
          </w:p>
        </w:tc>
      </w:tr>
      <w:tr w:rsidR="000D704C" w:rsidRPr="00394328" w14:paraId="539EF973" w14:textId="77777777" w:rsidTr="009E02F6">
        <w:tc>
          <w:tcPr>
            <w:tcW w:w="0" w:type="auto"/>
          </w:tcPr>
          <w:p w14:paraId="373BEA97" w14:textId="77777777" w:rsidR="000D704C" w:rsidRPr="00394328" w:rsidRDefault="000D704C" w:rsidP="00FF5101">
            <w:pPr>
              <w:rPr>
                <w:rFonts w:ascii="SimBraille" w:hAnsi="SimBraille" w:cs="SimBraille"/>
                <w:sz w:val="24"/>
              </w:rPr>
            </w:pPr>
          </w:p>
        </w:tc>
        <w:tc>
          <w:tcPr>
            <w:tcW w:w="0" w:type="auto"/>
          </w:tcPr>
          <w:p w14:paraId="10A36BB0" w14:textId="77777777" w:rsidR="000D704C" w:rsidRPr="00394328" w:rsidRDefault="000D704C" w:rsidP="00FF5101">
            <w:pPr>
              <w:rPr>
                <w:rFonts w:ascii="SimBraille" w:hAnsi="SimBraille" w:cs="SimBraille"/>
                <w:sz w:val="24"/>
              </w:rPr>
            </w:pPr>
            <w:r w:rsidRPr="00394328">
              <w:rPr>
                <w:rFonts w:ascii="SimBraille" w:hAnsi="SimBraille" w:cs="SimBraille"/>
                <w:sz w:val="24"/>
              </w:rPr>
              <w:t>^8</w:t>
            </w:r>
          </w:p>
        </w:tc>
        <w:tc>
          <w:tcPr>
            <w:tcW w:w="0" w:type="auto"/>
          </w:tcPr>
          <w:p w14:paraId="686707B1" w14:textId="1C7C5214" w:rsidR="000D704C" w:rsidRPr="00394328" w:rsidRDefault="000D704C" w:rsidP="00FF5101">
            <w:pPr>
              <w:rPr>
                <w:sz w:val="24"/>
              </w:rPr>
            </w:pPr>
            <w:r w:rsidRPr="00394328">
              <w:rPr>
                <w:sz w:val="24"/>
              </w:rPr>
              <w:t xml:space="preserve">Dấu nhấn có hình mũi nhọn dãn rộng nằm ngang chỉ về bên phải được liên kết với một hình nốt (expressive accent) </w:t>
            </w:r>
            <w:hyperlink w:anchor="_(A)_Các_biểu" w:history="1">
              <w:r w:rsidR="001320AD" w:rsidRPr="001320AD">
                <w:rPr>
                  <w:rStyle w:val="Hyperlink"/>
                  <w:sz w:val="24"/>
                </w:rPr>
                <w:t>(22A)</w:t>
              </w:r>
            </w:hyperlink>
            <w:r w:rsidRPr="00394328">
              <w:rPr>
                <w:sz w:val="24"/>
              </w:rPr>
              <w:t xml:space="preserve"> 22.1–22.1.1</w:t>
            </w:r>
          </w:p>
        </w:tc>
      </w:tr>
      <w:tr w:rsidR="000D704C" w:rsidRPr="00394328" w14:paraId="1E2E7292" w14:textId="77777777" w:rsidTr="009E02F6">
        <w:tc>
          <w:tcPr>
            <w:tcW w:w="0" w:type="auto"/>
          </w:tcPr>
          <w:p w14:paraId="14D49D0D" w14:textId="77777777" w:rsidR="000D704C" w:rsidRPr="00394328" w:rsidRDefault="000D704C" w:rsidP="00FF5101">
            <w:pPr>
              <w:rPr>
                <w:rFonts w:ascii="SimBraille" w:hAnsi="SimBraille" w:cs="SimBraille"/>
                <w:sz w:val="24"/>
              </w:rPr>
            </w:pPr>
          </w:p>
        </w:tc>
        <w:tc>
          <w:tcPr>
            <w:tcW w:w="0" w:type="auto"/>
          </w:tcPr>
          <w:p w14:paraId="3B99C142" w14:textId="77777777" w:rsidR="000D704C" w:rsidRPr="00394328" w:rsidRDefault="000D704C" w:rsidP="00FF5101">
            <w:pPr>
              <w:rPr>
                <w:rFonts w:ascii="SimBraille" w:hAnsi="SimBraille" w:cs="SimBraille"/>
                <w:sz w:val="24"/>
              </w:rPr>
            </w:pPr>
            <w:r w:rsidRPr="00394328">
              <w:rPr>
                <w:rFonts w:ascii="SimBraille" w:hAnsi="SimBraille" w:cs="SimBraille"/>
                <w:sz w:val="24"/>
              </w:rPr>
              <w:t>^#b</w:t>
            </w:r>
          </w:p>
        </w:tc>
        <w:tc>
          <w:tcPr>
            <w:tcW w:w="0" w:type="auto"/>
          </w:tcPr>
          <w:p w14:paraId="1497CA09" w14:textId="5977D0C6" w:rsidR="000D704C" w:rsidRPr="00394328" w:rsidRDefault="000D704C" w:rsidP="00FF5101">
            <w:pPr>
              <w:rPr>
                <w:sz w:val="24"/>
              </w:rPr>
            </w:pPr>
            <w:r w:rsidRPr="00394328">
              <w:rPr>
                <w:sz w:val="24"/>
              </w:rPr>
              <w:t xml:space="preserve">Hai giây (thời gian) </w:t>
            </w:r>
            <w:hyperlink w:anchor="_Bảng_7._Các" w:history="1">
              <w:r w:rsidR="00FD0638" w:rsidRPr="00FD0638">
                <w:rPr>
                  <w:rStyle w:val="Hyperlink"/>
                  <w:sz w:val="24"/>
                </w:rPr>
                <w:t>(7)</w:t>
              </w:r>
            </w:hyperlink>
            <w:r w:rsidRPr="00394328">
              <w:rPr>
                <w:sz w:val="24"/>
              </w:rPr>
              <w:t xml:space="preserve"> 7.2.1–7.2.2</w:t>
            </w:r>
          </w:p>
        </w:tc>
      </w:tr>
      <w:tr w:rsidR="000D704C" w:rsidRPr="00394328" w14:paraId="64367973" w14:textId="77777777" w:rsidTr="009E02F6">
        <w:tc>
          <w:tcPr>
            <w:tcW w:w="0" w:type="auto"/>
          </w:tcPr>
          <w:p w14:paraId="76EE0076" w14:textId="77777777" w:rsidR="000D704C" w:rsidRPr="00394328" w:rsidRDefault="000D704C" w:rsidP="00FF5101">
            <w:pPr>
              <w:rPr>
                <w:rFonts w:ascii="SimBraille" w:hAnsi="SimBraille" w:cs="SimBraille"/>
                <w:sz w:val="24"/>
              </w:rPr>
            </w:pPr>
          </w:p>
        </w:tc>
        <w:tc>
          <w:tcPr>
            <w:tcW w:w="0" w:type="auto"/>
          </w:tcPr>
          <w:p w14:paraId="23949C44"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173B97AD" w14:textId="0FDEDC22" w:rsidR="000D704C" w:rsidRPr="00394328" w:rsidRDefault="000D704C" w:rsidP="00FF5101">
            <w:pPr>
              <w:rPr>
                <w:sz w:val="24"/>
              </w:rPr>
            </w:pPr>
            <w:r w:rsidRPr="00394328">
              <w:rPr>
                <w:sz w:val="24"/>
              </w:rPr>
              <w:t xml:space="preserve">Pedal </w:t>
            </w:r>
            <w:r w:rsidR="00BC5E02">
              <w:rPr>
                <w:sz w:val="24"/>
              </w:rPr>
              <w:t xml:space="preserve">đàn </w:t>
            </w:r>
            <w:r w:rsidRPr="00394328">
              <w:rPr>
                <w:sz w:val="24"/>
              </w:rPr>
              <w:t xml:space="preserve">organ </w:t>
            </w:r>
            <w:hyperlink w:anchor="_Bảng_25._Các" w:history="1">
              <w:r w:rsidR="00C375F6" w:rsidRPr="00C375F6">
                <w:rPr>
                  <w:rStyle w:val="Hyperlink"/>
                  <w:sz w:val="24"/>
                </w:rPr>
                <w:t>(25)</w:t>
              </w:r>
            </w:hyperlink>
            <w:r w:rsidRPr="00394328">
              <w:rPr>
                <w:sz w:val="24"/>
              </w:rPr>
              <w:t xml:space="preserve"> 29.12</w:t>
            </w:r>
          </w:p>
        </w:tc>
      </w:tr>
      <w:tr w:rsidR="000D704C" w:rsidRPr="00394328" w14:paraId="12985A3D" w14:textId="77777777" w:rsidTr="009E02F6">
        <w:tc>
          <w:tcPr>
            <w:tcW w:w="0" w:type="auto"/>
          </w:tcPr>
          <w:p w14:paraId="18DE140F" w14:textId="77777777" w:rsidR="000D704C" w:rsidRPr="00394328" w:rsidRDefault="000D704C" w:rsidP="00FF5101">
            <w:pPr>
              <w:rPr>
                <w:rFonts w:ascii="SimBraille" w:hAnsi="SimBraille" w:cs="SimBraille"/>
                <w:sz w:val="24"/>
              </w:rPr>
            </w:pPr>
          </w:p>
        </w:tc>
        <w:tc>
          <w:tcPr>
            <w:tcW w:w="0" w:type="auto"/>
          </w:tcPr>
          <w:p w14:paraId="1AB450C7" w14:textId="77777777" w:rsidR="000D704C" w:rsidRPr="00394328" w:rsidRDefault="000D704C" w:rsidP="00FF5101">
            <w:pPr>
              <w:rPr>
                <w:rFonts w:ascii="SimBraille" w:hAnsi="SimBraille" w:cs="SimBraille"/>
                <w:sz w:val="24"/>
              </w:rPr>
            </w:pPr>
            <w:r w:rsidRPr="00394328">
              <w:rPr>
                <w:rFonts w:ascii="SimBraille" w:hAnsi="SimBraille" w:cs="SimBraille"/>
                <w:sz w:val="24"/>
              </w:rPr>
              <w:t>^&gt;_&gt;</w:t>
            </w:r>
          </w:p>
        </w:tc>
        <w:tc>
          <w:tcPr>
            <w:tcW w:w="0" w:type="auto"/>
          </w:tcPr>
          <w:p w14:paraId="128BA728" w14:textId="38C71F32" w:rsidR="000D704C" w:rsidRPr="00394328" w:rsidRDefault="000D704C" w:rsidP="00FF5101">
            <w:pPr>
              <w:rPr>
                <w:sz w:val="24"/>
              </w:rPr>
            </w:pPr>
            <w:r w:rsidRPr="00394328">
              <w:rPr>
                <w:sz w:val="24"/>
              </w:rPr>
              <w:t xml:space="preserve">Bè tay trái và pedal trên cùng một khuông nhạc </w:t>
            </w:r>
            <w:hyperlink w:anchor="_Bảng_25._Các" w:history="1">
              <w:r w:rsidR="00C375F6" w:rsidRPr="00C375F6">
                <w:rPr>
                  <w:rStyle w:val="Hyperlink"/>
                  <w:sz w:val="24"/>
                </w:rPr>
                <w:t>(25)</w:t>
              </w:r>
            </w:hyperlink>
            <w:r w:rsidRPr="00394328">
              <w:rPr>
                <w:sz w:val="24"/>
              </w:rPr>
              <w:t xml:space="preserve"> 29.12.1</w:t>
            </w:r>
          </w:p>
        </w:tc>
      </w:tr>
      <w:tr w:rsidR="000D704C" w:rsidRPr="00394328" w14:paraId="7824EAAD" w14:textId="77777777" w:rsidTr="009E02F6">
        <w:tc>
          <w:tcPr>
            <w:tcW w:w="0" w:type="auto"/>
          </w:tcPr>
          <w:p w14:paraId="79CA8C2E" w14:textId="77777777" w:rsidR="000D704C" w:rsidRPr="00394328" w:rsidRDefault="000D704C" w:rsidP="00FF5101">
            <w:pPr>
              <w:rPr>
                <w:rFonts w:ascii="SimBraille" w:hAnsi="SimBraille" w:cs="SimBraille"/>
                <w:sz w:val="24"/>
              </w:rPr>
            </w:pPr>
          </w:p>
        </w:tc>
        <w:tc>
          <w:tcPr>
            <w:tcW w:w="0" w:type="auto"/>
          </w:tcPr>
          <w:p w14:paraId="6A70BF7D"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026F0524" w14:textId="66A581EC" w:rsidR="000D704C" w:rsidRPr="00394328" w:rsidRDefault="000D704C" w:rsidP="00FF5101">
            <w:pPr>
              <w:rPr>
                <w:sz w:val="24"/>
              </w:rPr>
            </w:pPr>
            <w:r w:rsidRPr="00394328">
              <w:rPr>
                <w:sz w:val="24"/>
              </w:rPr>
              <w:t xml:space="preserve">Dấu ngân rung lặp nốt với nốt móc năm </w:t>
            </w:r>
            <w:hyperlink w:anchor="_Bảng_14._Dấu" w:history="1">
              <w:r w:rsidR="00FD0638" w:rsidRPr="00FD0638">
                <w:rPr>
                  <w:rStyle w:val="Hyperlink"/>
                  <w:sz w:val="24"/>
                </w:rPr>
                <w:t>(14)</w:t>
              </w:r>
            </w:hyperlink>
            <w:r w:rsidRPr="00394328">
              <w:rPr>
                <w:sz w:val="24"/>
              </w:rPr>
              <w:t xml:space="preserve"> 14.2</w:t>
            </w:r>
          </w:p>
        </w:tc>
      </w:tr>
      <w:tr w:rsidR="000D704C" w:rsidRPr="00394328" w14:paraId="7B0CB898" w14:textId="77777777" w:rsidTr="009E02F6">
        <w:tc>
          <w:tcPr>
            <w:tcW w:w="0" w:type="auto"/>
          </w:tcPr>
          <w:p w14:paraId="3B4BDC52" w14:textId="77777777" w:rsidR="000D704C" w:rsidRPr="00394328" w:rsidRDefault="000D704C" w:rsidP="00FF5101">
            <w:pPr>
              <w:rPr>
                <w:sz w:val="24"/>
              </w:rPr>
            </w:pPr>
            <w:bookmarkStart w:id="681" w:name="bookmark59"/>
            <w:r>
              <w:rPr>
                <w:sz w:val="24"/>
              </w:rPr>
              <w:t>59.</w:t>
            </w:r>
            <w:bookmarkEnd w:id="681"/>
            <w:r>
              <w:rPr>
                <w:sz w:val="24"/>
              </w:rPr>
              <w:t xml:space="preserve"> </w:t>
            </w:r>
          </w:p>
        </w:tc>
        <w:tc>
          <w:tcPr>
            <w:tcW w:w="0" w:type="auto"/>
          </w:tcPr>
          <w:p w14:paraId="68500EBA" w14:textId="77777777" w:rsidR="000D704C" w:rsidRPr="00394328" w:rsidRDefault="000D704C" w:rsidP="00FF5101">
            <w:pPr>
              <w:rPr>
                <w:rFonts w:ascii="SimBraille" w:hAnsi="SimBraille" w:cs="SimBraille"/>
                <w:sz w:val="24"/>
              </w:rPr>
            </w:pPr>
            <w:r w:rsidRPr="00394328">
              <w:rPr>
                <w:rFonts w:ascii="SimBraille" w:hAnsi="SimBraille" w:cs="SimBraille"/>
                <w:sz w:val="24"/>
              </w:rPr>
              <w:t>_</w:t>
            </w:r>
          </w:p>
        </w:tc>
        <w:tc>
          <w:tcPr>
            <w:tcW w:w="0" w:type="auto"/>
          </w:tcPr>
          <w:p w14:paraId="6251E6B6" w14:textId="1B774995" w:rsidR="000D704C" w:rsidRPr="00394328" w:rsidRDefault="000D704C" w:rsidP="00FF5101">
            <w:pPr>
              <w:rPr>
                <w:sz w:val="24"/>
              </w:rPr>
            </w:pPr>
            <w:r w:rsidRPr="00394328">
              <w:rPr>
                <w:sz w:val="24"/>
              </w:rPr>
              <w:t xml:space="preserve">Ký hiệu báo dấu câu </w:t>
            </w:r>
            <w:hyperlink w:anchor="_Bảng_1._Các" w:history="1">
              <w:r w:rsidR="00E622ED" w:rsidRPr="00E622ED">
                <w:rPr>
                  <w:rStyle w:val="Hyperlink"/>
                  <w:sz w:val="24"/>
                </w:rPr>
                <w:t>(1)</w:t>
              </w:r>
            </w:hyperlink>
            <w:r w:rsidRPr="00394328">
              <w:rPr>
                <w:sz w:val="24"/>
              </w:rPr>
              <w:t xml:space="preserve"> 1.16</w:t>
            </w:r>
          </w:p>
        </w:tc>
      </w:tr>
      <w:tr w:rsidR="000D704C" w:rsidRPr="00394328" w14:paraId="0E035D1E" w14:textId="77777777" w:rsidTr="009E02F6">
        <w:tc>
          <w:tcPr>
            <w:tcW w:w="0" w:type="auto"/>
          </w:tcPr>
          <w:p w14:paraId="32128F50" w14:textId="77777777" w:rsidR="000D704C" w:rsidRPr="00394328" w:rsidRDefault="000D704C" w:rsidP="00FF5101">
            <w:pPr>
              <w:rPr>
                <w:sz w:val="24"/>
              </w:rPr>
            </w:pPr>
          </w:p>
        </w:tc>
        <w:tc>
          <w:tcPr>
            <w:tcW w:w="0" w:type="auto"/>
          </w:tcPr>
          <w:p w14:paraId="0D10BFB7" w14:textId="77777777" w:rsidR="000D704C" w:rsidRPr="00394328" w:rsidRDefault="000D704C" w:rsidP="00FF5101">
            <w:pPr>
              <w:rPr>
                <w:sz w:val="24"/>
              </w:rPr>
            </w:pPr>
          </w:p>
        </w:tc>
        <w:tc>
          <w:tcPr>
            <w:tcW w:w="0" w:type="auto"/>
          </w:tcPr>
          <w:p w14:paraId="5697862D" w14:textId="355F2C01" w:rsidR="000D704C" w:rsidRPr="00394328" w:rsidRDefault="000D704C" w:rsidP="00FF5101">
            <w:pPr>
              <w:rPr>
                <w:sz w:val="24"/>
              </w:rPr>
            </w:pPr>
            <w:r w:rsidRPr="00394328">
              <w:rPr>
                <w:sz w:val="24"/>
              </w:rPr>
              <w:t xml:space="preserve">Bậc 3 </w:t>
            </w:r>
            <w:hyperlink w:anchor="_Bảng_3._Dấu" w:history="1">
              <w:r w:rsidR="00FD0638" w:rsidRPr="00FD0638">
                <w:rPr>
                  <w:rStyle w:val="Hyperlink"/>
                  <w:sz w:val="24"/>
                </w:rPr>
                <w:t>(3)</w:t>
              </w:r>
            </w:hyperlink>
            <w:r w:rsidRPr="00394328">
              <w:rPr>
                <w:sz w:val="24"/>
              </w:rPr>
              <w:t xml:space="preserve"> 3.1–3.3.2</w:t>
            </w:r>
          </w:p>
        </w:tc>
      </w:tr>
      <w:tr w:rsidR="000D704C" w:rsidRPr="00394328" w14:paraId="2C7F5ACD" w14:textId="77777777" w:rsidTr="009E02F6">
        <w:tc>
          <w:tcPr>
            <w:tcW w:w="0" w:type="auto"/>
          </w:tcPr>
          <w:p w14:paraId="32180989" w14:textId="77777777" w:rsidR="000D704C" w:rsidRPr="00394328" w:rsidRDefault="000D704C" w:rsidP="00FF5101">
            <w:pPr>
              <w:rPr>
                <w:sz w:val="24"/>
              </w:rPr>
            </w:pPr>
          </w:p>
        </w:tc>
        <w:tc>
          <w:tcPr>
            <w:tcW w:w="0" w:type="auto"/>
          </w:tcPr>
          <w:p w14:paraId="5F32AB1A" w14:textId="77777777" w:rsidR="000D704C" w:rsidRPr="00394328" w:rsidRDefault="000D704C" w:rsidP="00FF5101">
            <w:pPr>
              <w:rPr>
                <w:sz w:val="24"/>
              </w:rPr>
            </w:pPr>
          </w:p>
        </w:tc>
        <w:tc>
          <w:tcPr>
            <w:tcW w:w="0" w:type="auto"/>
          </w:tcPr>
          <w:p w14:paraId="35DAF896" w14:textId="4F33E6EB" w:rsidR="000D704C" w:rsidRPr="00394328" w:rsidRDefault="000D704C" w:rsidP="00FF5101">
            <w:pPr>
              <w:rPr>
                <w:sz w:val="24"/>
              </w:rPr>
            </w:pPr>
            <w:r w:rsidRPr="00394328">
              <w:rPr>
                <w:sz w:val="24"/>
              </w:rPr>
              <w:t xml:space="preserve">Hợp âm chặn lớn hay toàn phần cho guitar </w:t>
            </w:r>
            <w:hyperlink w:anchor="_(C)_Các_ký" w:history="1">
              <w:r w:rsidR="00C375F6" w:rsidRPr="00C375F6">
                <w:rPr>
                  <w:rStyle w:val="Hyperlink"/>
                  <w:sz w:val="24"/>
                </w:rPr>
                <w:t>(24C)</w:t>
              </w:r>
            </w:hyperlink>
            <w:r w:rsidRPr="00394328">
              <w:rPr>
                <w:sz w:val="24"/>
              </w:rPr>
              <w:t xml:space="preserve"> 26.9–26.9.3</w:t>
            </w:r>
          </w:p>
        </w:tc>
      </w:tr>
      <w:tr w:rsidR="000D704C" w:rsidRPr="00394328" w14:paraId="570D16BF" w14:textId="77777777" w:rsidTr="009E02F6">
        <w:tc>
          <w:tcPr>
            <w:tcW w:w="0" w:type="auto"/>
          </w:tcPr>
          <w:p w14:paraId="2CCB28D1" w14:textId="77777777" w:rsidR="000D704C" w:rsidRPr="00394328" w:rsidRDefault="000D704C" w:rsidP="00FF5101">
            <w:pPr>
              <w:rPr>
                <w:sz w:val="24"/>
              </w:rPr>
            </w:pPr>
          </w:p>
        </w:tc>
        <w:tc>
          <w:tcPr>
            <w:tcW w:w="0" w:type="auto"/>
          </w:tcPr>
          <w:p w14:paraId="08E99233" w14:textId="77777777" w:rsidR="000D704C" w:rsidRPr="00394328" w:rsidRDefault="000D704C" w:rsidP="00FF5101">
            <w:pPr>
              <w:rPr>
                <w:sz w:val="24"/>
              </w:rPr>
            </w:pPr>
          </w:p>
        </w:tc>
        <w:tc>
          <w:tcPr>
            <w:tcW w:w="0" w:type="auto"/>
          </w:tcPr>
          <w:p w14:paraId="039A71D1" w14:textId="29903142" w:rsidR="000D704C" w:rsidRPr="00394328" w:rsidRDefault="000D704C" w:rsidP="00FF5101">
            <w:pPr>
              <w:rPr>
                <w:sz w:val="24"/>
              </w:rPr>
            </w:pPr>
            <w:r w:rsidRPr="00394328">
              <w:rPr>
                <w:sz w:val="24"/>
              </w:rPr>
              <w:t xml:space="preserve">Hàng nút thứ 3 trên accordion </w:t>
            </w:r>
            <w:hyperlink w:anchor="_Bảng_28._Đàn" w:history="1">
              <w:r w:rsidR="001320AD" w:rsidRPr="001320AD">
                <w:rPr>
                  <w:rStyle w:val="Hyperlink"/>
                  <w:sz w:val="24"/>
                </w:rPr>
                <w:t>(28)</w:t>
              </w:r>
            </w:hyperlink>
            <w:r w:rsidRPr="00394328">
              <w:rPr>
                <w:sz w:val="24"/>
              </w:rPr>
              <w:t xml:space="preserve"> 32.1.1–32.1.3</w:t>
            </w:r>
          </w:p>
        </w:tc>
      </w:tr>
      <w:tr w:rsidR="000D704C" w:rsidRPr="00394328" w14:paraId="1D389131" w14:textId="77777777" w:rsidTr="009E02F6">
        <w:tc>
          <w:tcPr>
            <w:tcW w:w="0" w:type="auto"/>
          </w:tcPr>
          <w:p w14:paraId="2C2E8397" w14:textId="77777777" w:rsidR="000D704C" w:rsidRPr="00394328" w:rsidRDefault="000D704C" w:rsidP="00FF5101">
            <w:pPr>
              <w:rPr>
                <w:rFonts w:ascii="SimBraille" w:hAnsi="SimBraille" w:cs="SimBraille"/>
                <w:sz w:val="24"/>
              </w:rPr>
            </w:pPr>
          </w:p>
        </w:tc>
        <w:tc>
          <w:tcPr>
            <w:tcW w:w="0" w:type="auto"/>
          </w:tcPr>
          <w:p w14:paraId="0F7B0868" w14:textId="77777777" w:rsidR="000D704C" w:rsidRPr="00394328" w:rsidRDefault="000D704C" w:rsidP="00FF5101">
            <w:pPr>
              <w:rPr>
                <w:rFonts w:ascii="SimBraille" w:hAnsi="SimBraille" w:cs="SimBraille"/>
                <w:sz w:val="24"/>
              </w:rPr>
            </w:pPr>
            <w:r w:rsidRPr="00394328">
              <w:rPr>
                <w:rFonts w:ascii="SimBraille" w:hAnsi="SimBraille" w:cs="SimBraille"/>
                <w:sz w:val="24"/>
              </w:rPr>
              <w:t>_a</w:t>
            </w:r>
          </w:p>
        </w:tc>
        <w:tc>
          <w:tcPr>
            <w:tcW w:w="0" w:type="auto"/>
          </w:tcPr>
          <w:p w14:paraId="7DFE3B5E" w14:textId="059A5C5D" w:rsidR="000D704C" w:rsidRPr="00394328" w:rsidRDefault="000D704C" w:rsidP="00FF5101">
            <w:pPr>
              <w:rPr>
                <w:sz w:val="24"/>
              </w:rPr>
            </w:pPr>
            <w:r w:rsidRPr="00394328">
              <w:rPr>
                <w:sz w:val="24"/>
              </w:rPr>
              <w:t xml:space="preserve">Đuôi nốt đen </w:t>
            </w:r>
            <w:hyperlink w:anchor="_Bảng_12._Ký" w:history="1">
              <w:r w:rsidRPr="001E7B93">
                <w:rPr>
                  <w:rStyle w:val="Hyperlink"/>
                  <w:sz w:val="24"/>
                </w:rPr>
                <w:t>(12)</w:t>
              </w:r>
            </w:hyperlink>
            <w:r w:rsidRPr="00394328">
              <w:rPr>
                <w:sz w:val="24"/>
              </w:rPr>
              <w:t xml:space="preserve"> 12.1–12.4</w:t>
            </w:r>
          </w:p>
        </w:tc>
      </w:tr>
      <w:tr w:rsidR="000D704C" w:rsidRPr="00394328" w14:paraId="1BF19FAE" w14:textId="77777777" w:rsidTr="009E02F6">
        <w:tc>
          <w:tcPr>
            <w:tcW w:w="0" w:type="auto"/>
          </w:tcPr>
          <w:p w14:paraId="1E26CB03" w14:textId="77777777" w:rsidR="000D704C" w:rsidRPr="00394328" w:rsidRDefault="000D704C" w:rsidP="00FF5101">
            <w:pPr>
              <w:rPr>
                <w:rFonts w:ascii="SimBraille" w:hAnsi="SimBraille" w:cs="SimBraille"/>
                <w:sz w:val="24"/>
              </w:rPr>
            </w:pPr>
          </w:p>
        </w:tc>
        <w:tc>
          <w:tcPr>
            <w:tcW w:w="0" w:type="auto"/>
          </w:tcPr>
          <w:p w14:paraId="5146ED22" w14:textId="77777777" w:rsidR="000D704C" w:rsidRPr="00394328" w:rsidRDefault="000D704C" w:rsidP="00FF5101">
            <w:pPr>
              <w:rPr>
                <w:rFonts w:ascii="SimBraille" w:hAnsi="SimBraille" w:cs="SimBraille"/>
                <w:sz w:val="24"/>
              </w:rPr>
            </w:pPr>
            <w:r w:rsidRPr="00394328">
              <w:rPr>
                <w:rFonts w:ascii="SimBraille" w:hAnsi="SimBraille" w:cs="SimBraille"/>
                <w:sz w:val="24"/>
              </w:rPr>
              <w:t>_b</w:t>
            </w:r>
          </w:p>
        </w:tc>
        <w:tc>
          <w:tcPr>
            <w:tcW w:w="0" w:type="auto"/>
          </w:tcPr>
          <w:p w14:paraId="2904104A" w14:textId="29B828DF" w:rsidR="000D704C" w:rsidRPr="00394328" w:rsidRDefault="000D704C" w:rsidP="00FF5101">
            <w:pPr>
              <w:rPr>
                <w:sz w:val="24"/>
              </w:rPr>
            </w:pPr>
            <w:r w:rsidRPr="00394328">
              <w:rPr>
                <w:sz w:val="24"/>
              </w:rPr>
              <w:t xml:space="preserve">Đuôi nốt móc đơn </w:t>
            </w:r>
            <w:hyperlink w:anchor="_Bảng_12._Ký" w:history="1">
              <w:r w:rsidR="001E7B93" w:rsidRPr="001E7B93">
                <w:rPr>
                  <w:rStyle w:val="Hyperlink"/>
                  <w:sz w:val="24"/>
                </w:rPr>
                <w:t>(12)</w:t>
              </w:r>
            </w:hyperlink>
            <w:r w:rsidRPr="00394328">
              <w:rPr>
                <w:sz w:val="24"/>
              </w:rPr>
              <w:t xml:space="preserve"> 12.1–12.4</w:t>
            </w:r>
          </w:p>
        </w:tc>
      </w:tr>
      <w:tr w:rsidR="000D704C" w:rsidRPr="00394328" w14:paraId="15CA1302" w14:textId="77777777" w:rsidTr="009E02F6">
        <w:tc>
          <w:tcPr>
            <w:tcW w:w="0" w:type="auto"/>
          </w:tcPr>
          <w:p w14:paraId="1F87A3EA" w14:textId="77777777" w:rsidR="000D704C" w:rsidRPr="00394328" w:rsidRDefault="000D704C" w:rsidP="00FF5101">
            <w:pPr>
              <w:rPr>
                <w:rFonts w:ascii="SimBraille" w:hAnsi="SimBraille" w:cs="SimBraille"/>
                <w:sz w:val="24"/>
              </w:rPr>
            </w:pPr>
          </w:p>
        </w:tc>
        <w:tc>
          <w:tcPr>
            <w:tcW w:w="0" w:type="auto"/>
          </w:tcPr>
          <w:p w14:paraId="31A80959" w14:textId="77777777" w:rsidR="000D704C" w:rsidRPr="00394328" w:rsidRDefault="000D704C" w:rsidP="00FF5101">
            <w:pPr>
              <w:rPr>
                <w:rFonts w:ascii="SimBraille" w:hAnsi="SimBraille" w:cs="SimBraille"/>
                <w:sz w:val="24"/>
              </w:rPr>
            </w:pPr>
            <w:r w:rsidRPr="00394328">
              <w:rPr>
                <w:rFonts w:ascii="SimBraille" w:hAnsi="SimBraille" w:cs="SimBraille"/>
                <w:sz w:val="24"/>
              </w:rPr>
              <w:t>_c</w:t>
            </w:r>
          </w:p>
        </w:tc>
        <w:tc>
          <w:tcPr>
            <w:tcW w:w="0" w:type="auto"/>
          </w:tcPr>
          <w:p w14:paraId="167B5DCC" w14:textId="5329B65E" w:rsidR="000D704C" w:rsidRPr="00394328" w:rsidRDefault="000D704C" w:rsidP="00FF5101">
            <w:pPr>
              <w:rPr>
                <w:sz w:val="24"/>
              </w:rPr>
            </w:pPr>
            <w:r w:rsidRPr="00394328">
              <w:rPr>
                <w:sz w:val="24"/>
              </w:rPr>
              <w:t xml:space="preserve">Nhịp </w:t>
            </w:r>
            <w:r w:rsidR="0046278D">
              <w:rPr>
                <w:sz w:val="24"/>
              </w:rPr>
              <w:t>"</w:t>
            </w:r>
            <w:r w:rsidRPr="00394328">
              <w:rPr>
                <w:sz w:val="24"/>
              </w:rPr>
              <w:t>C chẻ</w:t>
            </w:r>
            <w:r w:rsidR="0046278D">
              <w:rPr>
                <w:sz w:val="24"/>
              </w:rPr>
              <w:t>"</w:t>
            </w:r>
            <w:r w:rsidRPr="00394328">
              <w:rPr>
                <w:sz w:val="24"/>
              </w:rPr>
              <w:t xml:space="preserve"> (cut time, alla breve) </w:t>
            </w:r>
            <w:hyperlink w:anchor="_Bảng_7._Các" w:history="1">
              <w:r w:rsidR="00FD0638" w:rsidRPr="00FD0638">
                <w:rPr>
                  <w:rStyle w:val="Hyperlink"/>
                  <w:sz w:val="24"/>
                </w:rPr>
                <w:t>(7)</w:t>
              </w:r>
            </w:hyperlink>
            <w:r w:rsidRPr="00394328">
              <w:rPr>
                <w:sz w:val="24"/>
              </w:rPr>
              <w:t xml:space="preserve"> 7.1, 7.1.4</w:t>
            </w:r>
          </w:p>
        </w:tc>
      </w:tr>
      <w:tr w:rsidR="000D704C" w:rsidRPr="00394328" w14:paraId="6AFA33ED" w14:textId="77777777" w:rsidTr="009E02F6">
        <w:tc>
          <w:tcPr>
            <w:tcW w:w="0" w:type="auto"/>
          </w:tcPr>
          <w:p w14:paraId="0447FA8A" w14:textId="77777777" w:rsidR="000D704C" w:rsidRPr="00394328" w:rsidRDefault="000D704C" w:rsidP="00FF5101">
            <w:pPr>
              <w:rPr>
                <w:sz w:val="24"/>
              </w:rPr>
            </w:pPr>
          </w:p>
        </w:tc>
        <w:tc>
          <w:tcPr>
            <w:tcW w:w="0" w:type="auto"/>
          </w:tcPr>
          <w:p w14:paraId="58632632" w14:textId="77777777" w:rsidR="000D704C" w:rsidRPr="00394328" w:rsidRDefault="000D704C" w:rsidP="00FF5101">
            <w:pPr>
              <w:rPr>
                <w:sz w:val="24"/>
              </w:rPr>
            </w:pPr>
          </w:p>
        </w:tc>
        <w:tc>
          <w:tcPr>
            <w:tcW w:w="0" w:type="auto"/>
          </w:tcPr>
          <w:p w14:paraId="6EBD307E" w14:textId="34888A22" w:rsidR="000D704C" w:rsidRPr="00394328" w:rsidRDefault="000D704C" w:rsidP="00FF5101">
            <w:pPr>
              <w:rPr>
                <w:sz w:val="24"/>
              </w:rPr>
            </w:pPr>
            <w:r w:rsidRPr="00394328">
              <w:rPr>
                <w:sz w:val="24"/>
              </w:rPr>
              <w:t xml:space="preserve">Dấu luyến từ bè này sang bè kia </w:t>
            </w:r>
            <w:hyperlink w:anchor="_Bảng_13._Dấu" w:history="1">
              <w:r w:rsidR="00C375F6" w:rsidRPr="00C375F6">
                <w:rPr>
                  <w:rStyle w:val="Hyperlink"/>
                  <w:sz w:val="24"/>
                </w:rPr>
                <w:t>(13)</w:t>
              </w:r>
            </w:hyperlink>
            <w:r w:rsidRPr="00394328">
              <w:rPr>
                <w:sz w:val="24"/>
              </w:rPr>
              <w:t xml:space="preserve"> 13.6–13.6.1</w:t>
            </w:r>
          </w:p>
        </w:tc>
      </w:tr>
      <w:tr w:rsidR="000D704C" w:rsidRPr="00394328" w14:paraId="6CDA8147" w14:textId="77777777" w:rsidTr="009E02F6">
        <w:tc>
          <w:tcPr>
            <w:tcW w:w="0" w:type="auto"/>
          </w:tcPr>
          <w:p w14:paraId="1BA70981" w14:textId="77777777" w:rsidR="000D704C" w:rsidRPr="00394328" w:rsidRDefault="000D704C" w:rsidP="00FF5101">
            <w:pPr>
              <w:rPr>
                <w:sz w:val="24"/>
              </w:rPr>
            </w:pPr>
          </w:p>
        </w:tc>
        <w:tc>
          <w:tcPr>
            <w:tcW w:w="0" w:type="auto"/>
          </w:tcPr>
          <w:p w14:paraId="72245DD2" w14:textId="77777777" w:rsidR="000D704C" w:rsidRPr="00394328" w:rsidRDefault="000D704C" w:rsidP="00FF5101">
            <w:pPr>
              <w:rPr>
                <w:sz w:val="24"/>
              </w:rPr>
            </w:pPr>
          </w:p>
        </w:tc>
        <w:tc>
          <w:tcPr>
            <w:tcW w:w="0" w:type="auto"/>
          </w:tcPr>
          <w:p w14:paraId="783037D3" w14:textId="6F7AAE1F" w:rsidR="000D704C" w:rsidRPr="00394328" w:rsidRDefault="00BC5E02" w:rsidP="00FF5101">
            <w:pPr>
              <w:rPr>
                <w:sz w:val="24"/>
              </w:rPr>
            </w:pPr>
            <w:r>
              <w:rPr>
                <w:sz w:val="24"/>
              </w:rPr>
              <w:t>Dấu luyến cho các biến thể về âm tiết trong các lời nhạc</w:t>
            </w:r>
            <w:r w:rsidR="000D704C" w:rsidRPr="00394328">
              <w:rPr>
                <w:sz w:val="24"/>
              </w:rPr>
              <w:t xml:space="preserve"> </w:t>
            </w:r>
            <w:hyperlink w:anchor="_Bảng_31._Ký" w:history="1">
              <w:r w:rsidR="00C375F6" w:rsidRPr="00C375F6">
                <w:rPr>
                  <w:rStyle w:val="Hyperlink"/>
                  <w:sz w:val="24"/>
                </w:rPr>
                <w:t>(31)</w:t>
              </w:r>
            </w:hyperlink>
            <w:r w:rsidR="000D704C" w:rsidRPr="00394328">
              <w:rPr>
                <w:sz w:val="24"/>
              </w:rPr>
              <w:t xml:space="preserve"> 35.7.1</w:t>
            </w:r>
          </w:p>
        </w:tc>
      </w:tr>
      <w:tr w:rsidR="000D704C" w:rsidRPr="00394328" w14:paraId="1711D0B5" w14:textId="77777777" w:rsidTr="009E02F6">
        <w:tc>
          <w:tcPr>
            <w:tcW w:w="0" w:type="auto"/>
          </w:tcPr>
          <w:p w14:paraId="159E62BA" w14:textId="77777777" w:rsidR="000D704C" w:rsidRPr="00394328" w:rsidRDefault="000D704C" w:rsidP="00FF5101">
            <w:pPr>
              <w:rPr>
                <w:rFonts w:ascii="SimBraille" w:hAnsi="SimBraille" w:cs="SimBraille"/>
                <w:sz w:val="24"/>
              </w:rPr>
            </w:pPr>
          </w:p>
        </w:tc>
        <w:tc>
          <w:tcPr>
            <w:tcW w:w="0" w:type="auto"/>
          </w:tcPr>
          <w:p w14:paraId="783E3CA1" w14:textId="77777777" w:rsidR="000D704C" w:rsidRPr="00394328" w:rsidRDefault="000D704C" w:rsidP="00FF5101">
            <w:pPr>
              <w:rPr>
                <w:rFonts w:ascii="SimBraille" w:hAnsi="SimBraille" w:cs="SimBraille"/>
                <w:sz w:val="24"/>
              </w:rPr>
            </w:pPr>
            <w:r w:rsidRPr="00394328">
              <w:rPr>
                <w:rFonts w:ascii="SimBraille" w:hAnsi="SimBraille" w:cs="SimBraille"/>
                <w:sz w:val="24"/>
              </w:rPr>
              <w:t>_cc</w:t>
            </w:r>
          </w:p>
        </w:tc>
        <w:tc>
          <w:tcPr>
            <w:tcW w:w="0" w:type="auto"/>
          </w:tcPr>
          <w:p w14:paraId="06A8DC23" w14:textId="1B9324E2" w:rsidR="000D704C" w:rsidRPr="00394328" w:rsidRDefault="000D704C" w:rsidP="00FF5101">
            <w:pPr>
              <w:rPr>
                <w:sz w:val="24"/>
              </w:rPr>
            </w:pPr>
            <w:r w:rsidRPr="00394328">
              <w:rPr>
                <w:sz w:val="24"/>
              </w:rPr>
              <w:t xml:space="preserve">Dấu luyến dài từ bè này sang bè kia </w:t>
            </w:r>
            <w:hyperlink w:anchor="_Bảng_13._Dấu" w:history="1">
              <w:r w:rsidR="00C375F6" w:rsidRPr="00C375F6">
                <w:rPr>
                  <w:rStyle w:val="Hyperlink"/>
                  <w:sz w:val="24"/>
                </w:rPr>
                <w:t>(13)</w:t>
              </w:r>
            </w:hyperlink>
            <w:r w:rsidRPr="00394328">
              <w:rPr>
                <w:sz w:val="24"/>
              </w:rPr>
              <w:t xml:space="preserve"> 13.6–13.6.1</w:t>
            </w:r>
          </w:p>
        </w:tc>
      </w:tr>
      <w:tr w:rsidR="000D704C" w:rsidRPr="00394328" w14:paraId="73D8FD48" w14:textId="77777777" w:rsidTr="009E02F6">
        <w:tc>
          <w:tcPr>
            <w:tcW w:w="0" w:type="auto"/>
          </w:tcPr>
          <w:p w14:paraId="218066C1" w14:textId="77777777" w:rsidR="000D704C" w:rsidRPr="00394328" w:rsidRDefault="000D704C" w:rsidP="00FF5101">
            <w:pPr>
              <w:rPr>
                <w:rFonts w:ascii="SimBraille" w:hAnsi="SimBraille" w:cs="SimBraille"/>
                <w:sz w:val="24"/>
              </w:rPr>
            </w:pPr>
          </w:p>
        </w:tc>
        <w:tc>
          <w:tcPr>
            <w:tcW w:w="0" w:type="auto"/>
          </w:tcPr>
          <w:p w14:paraId="55F2BA07" w14:textId="77777777" w:rsidR="000D704C" w:rsidRPr="00394328" w:rsidRDefault="000D704C" w:rsidP="00FF5101">
            <w:pPr>
              <w:rPr>
                <w:rFonts w:ascii="SimBraille" w:hAnsi="SimBraille" w:cs="SimBraille"/>
                <w:sz w:val="24"/>
              </w:rPr>
            </w:pPr>
            <w:r w:rsidRPr="00394328">
              <w:rPr>
                <w:rFonts w:ascii="SimBraille" w:hAnsi="SimBraille" w:cs="SimBraille"/>
                <w:sz w:val="24"/>
              </w:rPr>
              <w:t>_k</w:t>
            </w:r>
          </w:p>
        </w:tc>
        <w:tc>
          <w:tcPr>
            <w:tcW w:w="0" w:type="auto"/>
          </w:tcPr>
          <w:p w14:paraId="5BD7760F" w14:textId="62FDD4DF" w:rsidR="000D704C" w:rsidRPr="00394328" w:rsidRDefault="000D704C" w:rsidP="00FF5101">
            <w:pPr>
              <w:rPr>
                <w:sz w:val="24"/>
              </w:rPr>
            </w:pPr>
            <w:r w:rsidRPr="00394328">
              <w:rPr>
                <w:sz w:val="24"/>
              </w:rPr>
              <w:t xml:space="preserve">Đuôi nốt trắng </w:t>
            </w:r>
            <w:hyperlink w:anchor="_Bảng_12._Ký" w:history="1">
              <w:r w:rsidR="001E7B93" w:rsidRPr="001E7B93">
                <w:rPr>
                  <w:rStyle w:val="Hyperlink"/>
                  <w:sz w:val="24"/>
                </w:rPr>
                <w:t>(12)</w:t>
              </w:r>
            </w:hyperlink>
            <w:r w:rsidRPr="00394328">
              <w:rPr>
                <w:sz w:val="24"/>
              </w:rPr>
              <w:t xml:space="preserve"> 12.1–12.4</w:t>
            </w:r>
          </w:p>
        </w:tc>
      </w:tr>
      <w:tr w:rsidR="000D704C" w:rsidRPr="00394328" w14:paraId="6D051969" w14:textId="77777777" w:rsidTr="009E02F6">
        <w:tc>
          <w:tcPr>
            <w:tcW w:w="0" w:type="auto"/>
          </w:tcPr>
          <w:p w14:paraId="66799935" w14:textId="77777777" w:rsidR="000D704C" w:rsidRPr="00394328" w:rsidRDefault="000D704C" w:rsidP="00FF5101">
            <w:pPr>
              <w:rPr>
                <w:rFonts w:ascii="SimBraille" w:hAnsi="SimBraille" w:cs="SimBraille"/>
                <w:sz w:val="24"/>
              </w:rPr>
            </w:pPr>
          </w:p>
        </w:tc>
        <w:tc>
          <w:tcPr>
            <w:tcW w:w="0" w:type="auto"/>
          </w:tcPr>
          <w:p w14:paraId="61F76F60" w14:textId="77777777" w:rsidR="000D704C" w:rsidRPr="00394328" w:rsidRDefault="000D704C" w:rsidP="00FF5101">
            <w:pPr>
              <w:rPr>
                <w:rFonts w:ascii="SimBraille" w:hAnsi="SimBraille" w:cs="SimBraille"/>
                <w:sz w:val="24"/>
              </w:rPr>
            </w:pPr>
            <w:r w:rsidRPr="00394328">
              <w:rPr>
                <w:rFonts w:ascii="SimBraille" w:hAnsi="SimBraille" w:cs="SimBraille"/>
                <w:sz w:val="24"/>
              </w:rPr>
              <w:t>_l</w:t>
            </w:r>
          </w:p>
        </w:tc>
        <w:tc>
          <w:tcPr>
            <w:tcW w:w="0" w:type="auto"/>
          </w:tcPr>
          <w:p w14:paraId="6C78B001" w14:textId="1A9DC808" w:rsidR="000D704C" w:rsidRPr="00394328" w:rsidRDefault="000D704C" w:rsidP="00FF5101">
            <w:pPr>
              <w:rPr>
                <w:sz w:val="24"/>
              </w:rPr>
            </w:pPr>
            <w:r w:rsidRPr="00394328">
              <w:rPr>
                <w:sz w:val="24"/>
              </w:rPr>
              <w:t xml:space="preserve">Đuôi nốt </w:t>
            </w:r>
            <w:r w:rsidR="00185176">
              <w:rPr>
                <w:sz w:val="24"/>
              </w:rPr>
              <w:t>móc đôi</w:t>
            </w:r>
            <w:r w:rsidRPr="00394328">
              <w:rPr>
                <w:sz w:val="24"/>
              </w:rPr>
              <w:t xml:space="preserve"> </w:t>
            </w:r>
            <w:hyperlink w:anchor="_Bảng_12._Ký" w:history="1">
              <w:r w:rsidR="001E7B93" w:rsidRPr="001E7B93">
                <w:rPr>
                  <w:rStyle w:val="Hyperlink"/>
                  <w:sz w:val="24"/>
                </w:rPr>
                <w:t>(12)</w:t>
              </w:r>
            </w:hyperlink>
            <w:r w:rsidRPr="00394328">
              <w:rPr>
                <w:sz w:val="24"/>
              </w:rPr>
              <w:t xml:space="preserve"> 12.1–12.4</w:t>
            </w:r>
          </w:p>
        </w:tc>
      </w:tr>
      <w:tr w:rsidR="000D704C" w:rsidRPr="00394328" w14:paraId="4DA5A410" w14:textId="77777777" w:rsidTr="009E02F6">
        <w:tc>
          <w:tcPr>
            <w:tcW w:w="0" w:type="auto"/>
          </w:tcPr>
          <w:p w14:paraId="77ACC581" w14:textId="77777777" w:rsidR="000D704C" w:rsidRPr="00394328" w:rsidRDefault="000D704C" w:rsidP="00FF5101">
            <w:pPr>
              <w:rPr>
                <w:rFonts w:ascii="SimBraille" w:hAnsi="SimBraille" w:cs="SimBraille"/>
                <w:sz w:val="24"/>
              </w:rPr>
            </w:pPr>
          </w:p>
        </w:tc>
        <w:tc>
          <w:tcPr>
            <w:tcW w:w="0" w:type="auto"/>
          </w:tcPr>
          <w:p w14:paraId="3A21E983" w14:textId="77777777" w:rsidR="000D704C" w:rsidRPr="00394328" w:rsidRDefault="000D704C" w:rsidP="00FF5101">
            <w:pPr>
              <w:rPr>
                <w:rFonts w:ascii="SimBraille" w:hAnsi="SimBraille" w:cs="SimBraille"/>
                <w:sz w:val="24"/>
              </w:rPr>
            </w:pPr>
            <w:r w:rsidRPr="00394328">
              <w:rPr>
                <w:rFonts w:ascii="SimBraille" w:hAnsi="SimBraille" w:cs="SimBraille"/>
                <w:sz w:val="24"/>
              </w:rPr>
              <w:t>_&lt;l</w:t>
            </w:r>
          </w:p>
        </w:tc>
        <w:tc>
          <w:tcPr>
            <w:tcW w:w="0" w:type="auto"/>
          </w:tcPr>
          <w:p w14:paraId="420825F9" w14:textId="184808BB" w:rsidR="000D704C" w:rsidRPr="00394328" w:rsidRDefault="000D704C" w:rsidP="00FF5101">
            <w:pPr>
              <w:rPr>
                <w:sz w:val="24"/>
              </w:rPr>
            </w:pPr>
            <w:r w:rsidRPr="00394328">
              <w:rPr>
                <w:sz w:val="24"/>
              </w:rPr>
              <w:t xml:space="preserve">Dấu mắt ngỗng phía trên hoặc dưới vạch nhịp </w:t>
            </w:r>
            <w:hyperlink w:anchor="_(B)_Các_biểu" w:history="1">
              <w:r w:rsidR="001320AD" w:rsidRPr="001320AD">
                <w:rPr>
                  <w:rStyle w:val="Hyperlink"/>
                  <w:sz w:val="24"/>
                </w:rPr>
                <w:t>(22B)</w:t>
              </w:r>
            </w:hyperlink>
            <w:r w:rsidRPr="00394328">
              <w:rPr>
                <w:sz w:val="24"/>
              </w:rPr>
              <w:t xml:space="preserve"> 22.2</w:t>
            </w:r>
          </w:p>
        </w:tc>
      </w:tr>
      <w:tr w:rsidR="000D704C" w:rsidRPr="00394328" w14:paraId="5D0619EA" w14:textId="77777777" w:rsidTr="009E02F6">
        <w:tc>
          <w:tcPr>
            <w:tcW w:w="0" w:type="auto"/>
          </w:tcPr>
          <w:p w14:paraId="6693D526" w14:textId="77777777" w:rsidR="000D704C" w:rsidRPr="00394328" w:rsidRDefault="000D704C" w:rsidP="00FF5101">
            <w:pPr>
              <w:rPr>
                <w:rFonts w:ascii="SimBraille" w:hAnsi="SimBraille" w:cs="SimBraille"/>
                <w:sz w:val="24"/>
              </w:rPr>
            </w:pPr>
          </w:p>
        </w:tc>
        <w:tc>
          <w:tcPr>
            <w:tcW w:w="0" w:type="auto"/>
          </w:tcPr>
          <w:p w14:paraId="5064FCC1" w14:textId="77777777" w:rsidR="000D704C" w:rsidRPr="00394328" w:rsidRDefault="000D704C" w:rsidP="00FF5101">
            <w:pPr>
              <w:rPr>
                <w:rFonts w:ascii="SimBraille" w:hAnsi="SimBraille" w:cs="SimBraille"/>
                <w:sz w:val="24"/>
              </w:rPr>
            </w:pPr>
            <w:r w:rsidRPr="00394328">
              <w:rPr>
                <w:rFonts w:ascii="SimBraille" w:hAnsi="SimBraille" w:cs="SimBraille"/>
                <w:sz w:val="24"/>
              </w:rPr>
              <w:t>_&lt;</w:t>
            </w:r>
          </w:p>
        </w:tc>
        <w:tc>
          <w:tcPr>
            <w:tcW w:w="0" w:type="auto"/>
          </w:tcPr>
          <w:p w14:paraId="4D414BCF" w14:textId="367EAE0A" w:rsidR="000D704C" w:rsidRPr="00394328" w:rsidRDefault="000D704C" w:rsidP="00FF5101">
            <w:pPr>
              <w:rPr>
                <w:sz w:val="24"/>
              </w:rPr>
            </w:pPr>
            <w:r w:rsidRPr="00394328">
              <w:rPr>
                <w:sz w:val="24"/>
              </w:rPr>
              <w:t xml:space="preserve">Dấu giáng ¾ cung </w:t>
            </w:r>
            <w:hyperlink w:anchor="_Bảng_6._Dấu" w:history="1">
              <w:r w:rsidR="001320AD" w:rsidRPr="001320AD">
                <w:rPr>
                  <w:rStyle w:val="Hyperlink"/>
                  <w:sz w:val="24"/>
                </w:rPr>
                <w:t>(6)</w:t>
              </w:r>
            </w:hyperlink>
            <w:r w:rsidRPr="00394328">
              <w:rPr>
                <w:sz w:val="24"/>
              </w:rPr>
              <w:t xml:space="preserve"> 6.3</w:t>
            </w:r>
          </w:p>
        </w:tc>
      </w:tr>
      <w:tr w:rsidR="000D704C" w:rsidRPr="00394328" w14:paraId="521A9591" w14:textId="77777777" w:rsidTr="009E02F6">
        <w:tc>
          <w:tcPr>
            <w:tcW w:w="0" w:type="auto"/>
          </w:tcPr>
          <w:p w14:paraId="4E1D1E6B" w14:textId="77777777" w:rsidR="000D704C" w:rsidRPr="00394328" w:rsidRDefault="000D704C" w:rsidP="00FF5101">
            <w:pPr>
              <w:rPr>
                <w:rFonts w:ascii="SimBraille" w:hAnsi="SimBraille" w:cs="SimBraille"/>
                <w:sz w:val="24"/>
              </w:rPr>
            </w:pPr>
          </w:p>
        </w:tc>
        <w:tc>
          <w:tcPr>
            <w:tcW w:w="0" w:type="auto"/>
          </w:tcPr>
          <w:p w14:paraId="4E24C4BD" w14:textId="77777777" w:rsidR="000D704C" w:rsidRPr="00394328" w:rsidRDefault="000D704C" w:rsidP="00FF5101">
            <w:pPr>
              <w:rPr>
                <w:rFonts w:ascii="SimBraille" w:hAnsi="SimBraille" w:cs="SimBraille"/>
                <w:sz w:val="24"/>
              </w:rPr>
            </w:pPr>
            <w:r w:rsidRPr="00394328">
              <w:rPr>
                <w:rFonts w:ascii="SimBraille" w:hAnsi="SimBraille" w:cs="SimBraille"/>
                <w:sz w:val="24"/>
              </w:rPr>
              <w:t>_%</w:t>
            </w:r>
          </w:p>
        </w:tc>
        <w:tc>
          <w:tcPr>
            <w:tcW w:w="0" w:type="auto"/>
          </w:tcPr>
          <w:p w14:paraId="739C66A4" w14:textId="3374DB40" w:rsidR="000D704C" w:rsidRPr="00394328" w:rsidRDefault="000D704C" w:rsidP="00FF5101">
            <w:pPr>
              <w:rPr>
                <w:sz w:val="24"/>
              </w:rPr>
            </w:pPr>
            <w:r w:rsidRPr="00394328">
              <w:rPr>
                <w:sz w:val="24"/>
              </w:rPr>
              <w:t xml:space="preserve">Dấu thăng ¾ cung </w:t>
            </w:r>
            <w:hyperlink w:anchor="_Bảng_6._Dấu" w:history="1">
              <w:r w:rsidR="001320AD" w:rsidRPr="001320AD">
                <w:rPr>
                  <w:rStyle w:val="Hyperlink"/>
                  <w:sz w:val="24"/>
                </w:rPr>
                <w:t>(6)</w:t>
              </w:r>
            </w:hyperlink>
            <w:r w:rsidRPr="00394328">
              <w:rPr>
                <w:sz w:val="24"/>
              </w:rPr>
              <w:t xml:space="preserve"> 6.3</w:t>
            </w:r>
          </w:p>
        </w:tc>
      </w:tr>
      <w:tr w:rsidR="000D704C" w:rsidRPr="00394328" w14:paraId="03C0B9D6" w14:textId="77777777" w:rsidTr="009E02F6">
        <w:tc>
          <w:tcPr>
            <w:tcW w:w="0" w:type="auto"/>
          </w:tcPr>
          <w:p w14:paraId="60E8BC68" w14:textId="77777777" w:rsidR="000D704C" w:rsidRPr="00394328" w:rsidRDefault="000D704C" w:rsidP="00FF5101">
            <w:pPr>
              <w:rPr>
                <w:rFonts w:ascii="SimBraille" w:hAnsi="SimBraille" w:cs="SimBraille"/>
                <w:sz w:val="24"/>
              </w:rPr>
            </w:pPr>
          </w:p>
        </w:tc>
        <w:tc>
          <w:tcPr>
            <w:tcW w:w="0" w:type="auto"/>
          </w:tcPr>
          <w:p w14:paraId="5B90CEBA" w14:textId="77777777" w:rsidR="000D704C" w:rsidRPr="00394328" w:rsidRDefault="000D704C" w:rsidP="00FF5101">
            <w:pPr>
              <w:rPr>
                <w:rFonts w:ascii="SimBraille" w:hAnsi="SimBraille" w:cs="SimBraille"/>
                <w:sz w:val="24"/>
              </w:rPr>
            </w:pPr>
            <w:r w:rsidRPr="00394328">
              <w:rPr>
                <w:rFonts w:ascii="SimBraille" w:hAnsi="SimBraille" w:cs="SimBraille"/>
                <w:sz w:val="24"/>
              </w:rPr>
              <w:t>_1</w:t>
            </w:r>
          </w:p>
        </w:tc>
        <w:tc>
          <w:tcPr>
            <w:tcW w:w="0" w:type="auto"/>
          </w:tcPr>
          <w:p w14:paraId="5D579374" w14:textId="6A106E3C" w:rsidR="000D704C" w:rsidRPr="00394328" w:rsidRDefault="000D704C" w:rsidP="00FF5101">
            <w:pPr>
              <w:rPr>
                <w:sz w:val="24"/>
              </w:rPr>
            </w:pPr>
            <w:r w:rsidRPr="00394328">
              <w:rPr>
                <w:sz w:val="24"/>
              </w:rPr>
              <w:t xml:space="preserve">Đuôi nốt móc ba </w:t>
            </w:r>
            <w:hyperlink w:anchor="_Bảng_12._Ký" w:history="1">
              <w:r w:rsidR="001E7B93" w:rsidRPr="001E7B93">
                <w:rPr>
                  <w:rStyle w:val="Hyperlink"/>
                  <w:sz w:val="24"/>
                </w:rPr>
                <w:t>(12)</w:t>
              </w:r>
            </w:hyperlink>
            <w:r w:rsidRPr="00394328">
              <w:rPr>
                <w:sz w:val="24"/>
              </w:rPr>
              <w:t xml:space="preserve"> 12.1–12.4</w:t>
            </w:r>
          </w:p>
        </w:tc>
      </w:tr>
      <w:tr w:rsidR="000D704C" w:rsidRPr="00394328" w14:paraId="7CACF228" w14:textId="77777777" w:rsidTr="009E02F6">
        <w:tc>
          <w:tcPr>
            <w:tcW w:w="0" w:type="auto"/>
          </w:tcPr>
          <w:p w14:paraId="13A6016A" w14:textId="77777777" w:rsidR="000D704C" w:rsidRPr="00394328" w:rsidRDefault="000D704C" w:rsidP="00FF5101">
            <w:pPr>
              <w:rPr>
                <w:rFonts w:ascii="SimBraille" w:hAnsi="SimBraille" w:cs="SimBraille"/>
                <w:sz w:val="24"/>
              </w:rPr>
            </w:pPr>
          </w:p>
        </w:tc>
        <w:tc>
          <w:tcPr>
            <w:tcW w:w="0" w:type="auto"/>
          </w:tcPr>
          <w:p w14:paraId="6290FB99" w14:textId="77777777" w:rsidR="000D704C" w:rsidRPr="00394328" w:rsidRDefault="000D704C" w:rsidP="00FF5101">
            <w:pPr>
              <w:rPr>
                <w:rFonts w:ascii="SimBraille" w:hAnsi="SimBraille" w:cs="SimBraille"/>
                <w:sz w:val="24"/>
              </w:rPr>
            </w:pPr>
            <w:r w:rsidRPr="00394328">
              <w:rPr>
                <w:rFonts w:ascii="SimBraille" w:hAnsi="SimBraille" w:cs="SimBraille"/>
                <w:sz w:val="24"/>
              </w:rPr>
              <w:t>_2'</w:t>
            </w:r>
          </w:p>
        </w:tc>
        <w:tc>
          <w:tcPr>
            <w:tcW w:w="0" w:type="auto"/>
          </w:tcPr>
          <w:p w14:paraId="6F111058" w14:textId="1374F776" w:rsidR="000D704C" w:rsidRPr="00394328" w:rsidRDefault="000D704C" w:rsidP="00FF5101">
            <w:pPr>
              <w:rPr>
                <w:sz w:val="24"/>
              </w:rPr>
            </w:pPr>
            <w:r w:rsidRPr="00394328">
              <w:rPr>
                <w:sz w:val="24"/>
              </w:rPr>
              <w:t xml:space="preserve">Nhóm hai nốt, v.v… </w:t>
            </w:r>
            <w:hyperlink w:anchor="_Bảng_8._Những" w:history="1">
              <w:r w:rsidR="001320AD" w:rsidRPr="001320AD">
                <w:rPr>
                  <w:rStyle w:val="Hyperlink"/>
                  <w:sz w:val="24"/>
                </w:rPr>
                <w:t>(8)</w:t>
              </w:r>
            </w:hyperlink>
            <w:r w:rsidRPr="00394328">
              <w:rPr>
                <w:sz w:val="24"/>
              </w:rPr>
              <w:t xml:space="preserve"> 8.5–8.5.2</w:t>
            </w:r>
          </w:p>
        </w:tc>
      </w:tr>
      <w:tr w:rsidR="000D704C" w:rsidRPr="00394328" w14:paraId="56EC3E82" w14:textId="77777777" w:rsidTr="009E02F6">
        <w:tc>
          <w:tcPr>
            <w:tcW w:w="0" w:type="auto"/>
          </w:tcPr>
          <w:p w14:paraId="11D2E1D8" w14:textId="77777777" w:rsidR="000D704C" w:rsidRPr="00394328" w:rsidRDefault="000D704C" w:rsidP="00FF5101">
            <w:pPr>
              <w:rPr>
                <w:rFonts w:ascii="SimBraille" w:hAnsi="SimBraille" w:cs="SimBraille"/>
                <w:sz w:val="24"/>
              </w:rPr>
            </w:pPr>
          </w:p>
        </w:tc>
        <w:tc>
          <w:tcPr>
            <w:tcW w:w="0" w:type="auto"/>
          </w:tcPr>
          <w:p w14:paraId="622ED1F1" w14:textId="77777777" w:rsidR="000D704C" w:rsidRPr="00394328" w:rsidRDefault="000D704C" w:rsidP="00FF5101">
            <w:pPr>
              <w:rPr>
                <w:rFonts w:ascii="SimBraille" w:hAnsi="SimBraille" w:cs="SimBraille"/>
                <w:sz w:val="24"/>
              </w:rPr>
            </w:pPr>
            <w:r w:rsidRPr="00394328">
              <w:rPr>
                <w:rFonts w:ascii="SimBraille" w:hAnsi="SimBraille" w:cs="SimBraille"/>
                <w:sz w:val="24"/>
              </w:rPr>
              <w:t>_8</w:t>
            </w:r>
          </w:p>
        </w:tc>
        <w:tc>
          <w:tcPr>
            <w:tcW w:w="0" w:type="auto"/>
          </w:tcPr>
          <w:p w14:paraId="3938E66A" w14:textId="1B7493E9" w:rsidR="000D704C" w:rsidRPr="00394328" w:rsidRDefault="000D704C" w:rsidP="00FF5101">
            <w:pPr>
              <w:rPr>
                <w:sz w:val="24"/>
              </w:rPr>
            </w:pPr>
            <w:r w:rsidRPr="00394328">
              <w:rPr>
                <w:sz w:val="24"/>
              </w:rPr>
              <w:t xml:space="preserve">Dấu nhấn agogic accent (tenuto) </w:t>
            </w:r>
            <w:hyperlink w:anchor="_(A)_Các_biểu" w:history="1">
              <w:r w:rsidR="001320AD" w:rsidRPr="001320AD">
                <w:rPr>
                  <w:rStyle w:val="Hyperlink"/>
                  <w:sz w:val="24"/>
                </w:rPr>
                <w:t>(22A)</w:t>
              </w:r>
            </w:hyperlink>
            <w:r w:rsidRPr="00394328">
              <w:rPr>
                <w:sz w:val="24"/>
              </w:rPr>
              <w:t xml:space="preserve"> 22.1–22.1.1</w:t>
            </w:r>
          </w:p>
        </w:tc>
      </w:tr>
      <w:tr w:rsidR="000D704C" w:rsidRPr="00394328" w14:paraId="6181E40E" w14:textId="77777777" w:rsidTr="009E02F6">
        <w:tc>
          <w:tcPr>
            <w:tcW w:w="0" w:type="auto"/>
          </w:tcPr>
          <w:p w14:paraId="4026DE70" w14:textId="77777777" w:rsidR="000D704C" w:rsidRPr="00394328" w:rsidRDefault="000D704C" w:rsidP="00FF5101">
            <w:pPr>
              <w:rPr>
                <w:rFonts w:ascii="SimBraille" w:hAnsi="SimBraille" w:cs="SimBraille"/>
                <w:sz w:val="24"/>
              </w:rPr>
            </w:pPr>
          </w:p>
        </w:tc>
        <w:tc>
          <w:tcPr>
            <w:tcW w:w="0" w:type="auto"/>
          </w:tcPr>
          <w:p w14:paraId="2E304708" w14:textId="77777777" w:rsidR="000D704C" w:rsidRPr="00394328" w:rsidRDefault="000D704C" w:rsidP="00FF5101">
            <w:pPr>
              <w:rPr>
                <w:rFonts w:ascii="SimBraille" w:hAnsi="SimBraille" w:cs="SimBraille"/>
                <w:sz w:val="24"/>
              </w:rPr>
            </w:pPr>
            <w:r w:rsidRPr="00394328">
              <w:rPr>
                <w:rFonts w:ascii="SimBraille" w:hAnsi="SimBraille" w:cs="SimBraille"/>
                <w:sz w:val="24"/>
              </w:rPr>
              <w:t>_/</w:t>
            </w:r>
          </w:p>
        </w:tc>
        <w:tc>
          <w:tcPr>
            <w:tcW w:w="0" w:type="auto"/>
          </w:tcPr>
          <w:p w14:paraId="0D21B74E" w14:textId="2A321136" w:rsidR="000D704C" w:rsidRPr="00394328" w:rsidRDefault="002D331B" w:rsidP="00FF5101">
            <w:pPr>
              <w:rPr>
                <w:sz w:val="24"/>
              </w:rPr>
            </w:pPr>
            <w:r>
              <w:rPr>
                <w:sz w:val="24"/>
              </w:rPr>
              <w:t>Dấu lượn phía trên nốt</w:t>
            </w:r>
            <w:r w:rsidR="000D704C" w:rsidRPr="00394328">
              <w:rPr>
                <w:sz w:val="24"/>
              </w:rPr>
              <w:t xml:space="preserve"> </w:t>
            </w:r>
            <w:r w:rsidR="000D704C">
              <w:rPr>
                <w:sz w:val="24"/>
              </w:rPr>
              <w:t>trong phương pháp dịch nốt-thành-nốt</w:t>
            </w:r>
            <w:r w:rsidR="000D704C" w:rsidRPr="00394328">
              <w:rPr>
                <w:sz w:val="24"/>
              </w:rPr>
              <w:t xml:space="preserve"> </w:t>
            </w:r>
            <w:hyperlink w:anchor="_Bảng_36._Nốt-thành-nốt" w:history="1">
              <w:r w:rsidR="001320AD" w:rsidRPr="001320AD">
                <w:rPr>
                  <w:rStyle w:val="Hyperlink"/>
                  <w:sz w:val="24"/>
                </w:rPr>
                <w:t>(36)</w:t>
              </w:r>
            </w:hyperlink>
            <w:r w:rsidR="000D704C" w:rsidRPr="00394328">
              <w:rPr>
                <w:sz w:val="24"/>
              </w:rPr>
              <w:t xml:space="preserve"> 43.2.2</w:t>
            </w:r>
          </w:p>
        </w:tc>
      </w:tr>
      <w:tr w:rsidR="000D704C" w:rsidRPr="00394328" w14:paraId="0DFBCA58" w14:textId="77777777" w:rsidTr="009E02F6">
        <w:tc>
          <w:tcPr>
            <w:tcW w:w="0" w:type="auto"/>
          </w:tcPr>
          <w:p w14:paraId="4F16DA2E" w14:textId="77777777" w:rsidR="000D704C" w:rsidRPr="00394328" w:rsidRDefault="000D704C" w:rsidP="00FF5101">
            <w:pPr>
              <w:rPr>
                <w:rFonts w:ascii="SimBraille" w:hAnsi="SimBraille" w:cs="SimBraille"/>
                <w:sz w:val="24"/>
              </w:rPr>
            </w:pPr>
          </w:p>
        </w:tc>
        <w:tc>
          <w:tcPr>
            <w:tcW w:w="0" w:type="auto"/>
          </w:tcPr>
          <w:p w14:paraId="3ABD0289" w14:textId="77777777" w:rsidR="000D704C" w:rsidRPr="00394328" w:rsidRDefault="000D704C" w:rsidP="00FF5101">
            <w:pPr>
              <w:rPr>
                <w:rFonts w:ascii="SimBraille" w:hAnsi="SimBraille" w:cs="SimBraille"/>
                <w:sz w:val="24"/>
              </w:rPr>
            </w:pPr>
            <w:r w:rsidRPr="00394328">
              <w:rPr>
                <w:rFonts w:ascii="SimBraille" w:hAnsi="SimBraille" w:cs="SimBraille"/>
                <w:sz w:val="24"/>
              </w:rPr>
              <w:t>_&gt;</w:t>
            </w:r>
          </w:p>
        </w:tc>
        <w:tc>
          <w:tcPr>
            <w:tcW w:w="0" w:type="auto"/>
          </w:tcPr>
          <w:p w14:paraId="001703DC" w14:textId="524DA5C6" w:rsidR="000D704C" w:rsidRPr="00394328" w:rsidRDefault="000D704C" w:rsidP="00FF5101">
            <w:pPr>
              <w:rPr>
                <w:sz w:val="24"/>
              </w:rPr>
            </w:pPr>
            <w:r w:rsidRPr="00394328">
              <w:rPr>
                <w:sz w:val="24"/>
              </w:rPr>
              <w:t xml:space="preserve">Gảy dây tay trái </w:t>
            </w:r>
            <w:hyperlink w:anchor="_(B)_Các_ký" w:history="1">
              <w:r w:rsidR="001320AD" w:rsidRPr="001320AD">
                <w:rPr>
                  <w:rStyle w:val="Hyperlink"/>
                  <w:sz w:val="24"/>
                </w:rPr>
                <w:t>(24B)</w:t>
              </w:r>
            </w:hyperlink>
            <w:r w:rsidRPr="00394328">
              <w:rPr>
                <w:sz w:val="24"/>
              </w:rPr>
              <w:t xml:space="preserve"> 25.5.1</w:t>
            </w:r>
          </w:p>
        </w:tc>
      </w:tr>
      <w:tr w:rsidR="000D704C" w:rsidRPr="00394328" w14:paraId="260F1DA4" w14:textId="77777777" w:rsidTr="009E02F6">
        <w:tc>
          <w:tcPr>
            <w:tcW w:w="0" w:type="auto"/>
          </w:tcPr>
          <w:p w14:paraId="0F8E4706" w14:textId="77777777" w:rsidR="000D704C" w:rsidRPr="00394328" w:rsidRDefault="000D704C" w:rsidP="00FF5101">
            <w:pPr>
              <w:rPr>
                <w:sz w:val="24"/>
              </w:rPr>
            </w:pPr>
          </w:p>
        </w:tc>
        <w:tc>
          <w:tcPr>
            <w:tcW w:w="0" w:type="auto"/>
          </w:tcPr>
          <w:p w14:paraId="60476306" w14:textId="77777777" w:rsidR="000D704C" w:rsidRPr="00394328" w:rsidRDefault="000D704C" w:rsidP="00FF5101">
            <w:pPr>
              <w:rPr>
                <w:sz w:val="24"/>
              </w:rPr>
            </w:pPr>
          </w:p>
        </w:tc>
        <w:tc>
          <w:tcPr>
            <w:tcW w:w="0" w:type="auto"/>
          </w:tcPr>
          <w:p w14:paraId="2DAECD84" w14:textId="2B991F9C" w:rsidR="000D704C" w:rsidRPr="00394328" w:rsidRDefault="000D704C" w:rsidP="00FF5101">
            <w:pPr>
              <w:rPr>
                <w:sz w:val="24"/>
              </w:rPr>
            </w:pPr>
            <w:r w:rsidRPr="00394328">
              <w:rPr>
                <w:sz w:val="24"/>
              </w:rPr>
              <w:t xml:space="preserve">Tay trái </w:t>
            </w:r>
            <w:hyperlink w:anchor="_Bảng_25._Các" w:history="1">
              <w:r w:rsidR="00C375F6" w:rsidRPr="00C375F6">
                <w:rPr>
                  <w:rStyle w:val="Hyperlink"/>
                  <w:sz w:val="24"/>
                </w:rPr>
                <w:t>(25)</w:t>
              </w:r>
            </w:hyperlink>
            <w:r w:rsidRPr="00394328">
              <w:rPr>
                <w:sz w:val="24"/>
              </w:rPr>
              <w:t xml:space="preserve"> 29.2–29.3</w:t>
            </w:r>
          </w:p>
        </w:tc>
      </w:tr>
      <w:tr w:rsidR="000D704C" w:rsidRPr="00394328" w14:paraId="0930D374" w14:textId="77777777" w:rsidTr="009E02F6">
        <w:tc>
          <w:tcPr>
            <w:tcW w:w="0" w:type="auto"/>
          </w:tcPr>
          <w:p w14:paraId="2CF0EA81" w14:textId="77777777" w:rsidR="000D704C" w:rsidRPr="00394328" w:rsidRDefault="000D704C" w:rsidP="00FF5101">
            <w:pPr>
              <w:rPr>
                <w:rFonts w:ascii="SimBraille" w:hAnsi="SimBraille" w:cs="SimBraille"/>
                <w:sz w:val="24"/>
              </w:rPr>
            </w:pPr>
          </w:p>
        </w:tc>
        <w:tc>
          <w:tcPr>
            <w:tcW w:w="0" w:type="auto"/>
          </w:tcPr>
          <w:p w14:paraId="31612D1B" w14:textId="77777777" w:rsidR="000D704C" w:rsidRPr="00394328" w:rsidRDefault="000D704C" w:rsidP="00FF5101">
            <w:pPr>
              <w:rPr>
                <w:rFonts w:ascii="SimBraille" w:hAnsi="SimBraille" w:cs="SimBraille"/>
                <w:sz w:val="24"/>
              </w:rPr>
            </w:pPr>
            <w:r w:rsidRPr="00394328">
              <w:rPr>
                <w:rFonts w:ascii="SimBraille" w:hAnsi="SimBraille" w:cs="SimBraille"/>
                <w:sz w:val="24"/>
              </w:rPr>
              <w:t>_&gt;&gt;</w:t>
            </w:r>
          </w:p>
        </w:tc>
        <w:tc>
          <w:tcPr>
            <w:tcW w:w="0" w:type="auto"/>
          </w:tcPr>
          <w:p w14:paraId="780C4144" w14:textId="3C8C8418" w:rsidR="000D704C" w:rsidRPr="00394328" w:rsidRDefault="000D704C" w:rsidP="00FF5101">
            <w:pPr>
              <w:rPr>
                <w:sz w:val="24"/>
              </w:rPr>
            </w:pPr>
            <w:r w:rsidRPr="00394328">
              <w:rPr>
                <w:sz w:val="24"/>
              </w:rPr>
              <w:t xml:space="preserve">Tay trái, quãng đọc từ trên xuống </w:t>
            </w:r>
            <w:hyperlink w:anchor="_Bảng_25._Các" w:history="1">
              <w:r w:rsidR="00C375F6" w:rsidRPr="00C375F6">
                <w:rPr>
                  <w:rStyle w:val="Hyperlink"/>
                  <w:sz w:val="24"/>
                </w:rPr>
                <w:t>(25)</w:t>
              </w:r>
            </w:hyperlink>
            <w:r w:rsidRPr="00394328">
              <w:rPr>
                <w:sz w:val="24"/>
              </w:rPr>
              <w:t xml:space="preserve"> 29.2</w:t>
            </w:r>
          </w:p>
        </w:tc>
      </w:tr>
      <w:tr w:rsidR="000D704C" w:rsidRPr="00394328" w14:paraId="22CF529D" w14:textId="77777777" w:rsidTr="009E02F6">
        <w:tc>
          <w:tcPr>
            <w:tcW w:w="0" w:type="auto"/>
          </w:tcPr>
          <w:p w14:paraId="312CC576" w14:textId="77777777" w:rsidR="000D704C" w:rsidRPr="00394328" w:rsidRDefault="000D704C" w:rsidP="00FF5101">
            <w:pPr>
              <w:rPr>
                <w:rFonts w:ascii="SimBraille" w:hAnsi="SimBraille" w:cs="SimBraille"/>
                <w:sz w:val="24"/>
              </w:rPr>
            </w:pPr>
          </w:p>
        </w:tc>
        <w:tc>
          <w:tcPr>
            <w:tcW w:w="0" w:type="auto"/>
          </w:tcPr>
          <w:p w14:paraId="1D9FFBD0" w14:textId="77777777" w:rsidR="000D704C" w:rsidRPr="00394328" w:rsidRDefault="000D704C" w:rsidP="00FF5101">
            <w:pPr>
              <w:rPr>
                <w:rFonts w:ascii="SimBraille" w:hAnsi="SimBraille" w:cs="SimBraille"/>
                <w:sz w:val="24"/>
              </w:rPr>
            </w:pPr>
            <w:r w:rsidRPr="00394328">
              <w:rPr>
                <w:rFonts w:ascii="SimBraille" w:hAnsi="SimBraille" w:cs="SimBraille"/>
                <w:sz w:val="24"/>
              </w:rPr>
              <w:t>_'</w:t>
            </w:r>
          </w:p>
        </w:tc>
        <w:tc>
          <w:tcPr>
            <w:tcW w:w="0" w:type="auto"/>
          </w:tcPr>
          <w:p w14:paraId="1D8C1A07" w14:textId="2D2894B6" w:rsidR="000D704C" w:rsidRPr="00394328" w:rsidRDefault="000D704C" w:rsidP="00FF5101">
            <w:pPr>
              <w:rPr>
                <w:sz w:val="24"/>
              </w:rPr>
            </w:pPr>
            <w:r w:rsidRPr="00394328">
              <w:rPr>
                <w:sz w:val="24"/>
              </w:rPr>
              <w:t xml:space="preserve">Đuôi nốt tròn </w:t>
            </w:r>
            <w:hyperlink w:anchor="_Bảng_12._Ký" w:history="1">
              <w:r w:rsidR="001E7B93" w:rsidRPr="001E7B93">
                <w:rPr>
                  <w:rStyle w:val="Hyperlink"/>
                  <w:sz w:val="24"/>
                </w:rPr>
                <w:t>(12)</w:t>
              </w:r>
            </w:hyperlink>
            <w:r w:rsidRPr="00394328">
              <w:rPr>
                <w:sz w:val="24"/>
              </w:rPr>
              <w:t xml:space="preserve"> 12.1–12.4</w:t>
            </w:r>
          </w:p>
        </w:tc>
      </w:tr>
      <w:tr w:rsidR="000D704C" w:rsidRPr="00394328" w14:paraId="670A1D5E" w14:textId="77777777" w:rsidTr="009E02F6">
        <w:tc>
          <w:tcPr>
            <w:tcW w:w="0" w:type="auto"/>
          </w:tcPr>
          <w:p w14:paraId="06A1233C" w14:textId="77777777" w:rsidR="000D704C" w:rsidRPr="00394328" w:rsidRDefault="000D704C" w:rsidP="00FF5101">
            <w:pPr>
              <w:rPr>
                <w:rFonts w:ascii="SimBraille" w:hAnsi="SimBraille" w:cs="SimBraille"/>
                <w:sz w:val="24"/>
              </w:rPr>
            </w:pPr>
          </w:p>
        </w:tc>
        <w:tc>
          <w:tcPr>
            <w:tcW w:w="0" w:type="auto"/>
          </w:tcPr>
          <w:p w14:paraId="6ED1723C" w14:textId="77777777" w:rsidR="000D704C" w:rsidRPr="00394328" w:rsidRDefault="000D704C" w:rsidP="00FF5101">
            <w:pPr>
              <w:rPr>
                <w:rFonts w:ascii="SimBraille" w:hAnsi="SimBraille" w:cs="SimBraille"/>
                <w:sz w:val="24"/>
              </w:rPr>
            </w:pPr>
            <w:r w:rsidRPr="00394328">
              <w:rPr>
                <w:rFonts w:ascii="SimBraille" w:hAnsi="SimBraille" w:cs="SimBraille"/>
                <w:sz w:val="24"/>
              </w:rPr>
              <w:t>_-</w:t>
            </w:r>
          </w:p>
        </w:tc>
        <w:tc>
          <w:tcPr>
            <w:tcW w:w="0" w:type="auto"/>
          </w:tcPr>
          <w:p w14:paraId="741865E6" w14:textId="512070EC" w:rsidR="000D704C" w:rsidRPr="00394328" w:rsidRDefault="00FF5101" w:rsidP="00FF5101">
            <w:pPr>
              <w:rPr>
                <w:sz w:val="24"/>
              </w:rPr>
            </w:pPr>
            <w:r>
              <w:rPr>
                <w:sz w:val="24"/>
              </w:rPr>
              <w:t>Sắc thái</w:t>
            </w:r>
            <w:r w:rsidR="000D704C" w:rsidRPr="00394328">
              <w:rPr>
                <w:sz w:val="24"/>
              </w:rPr>
              <w:t xml:space="preserve"> </w:t>
            </w:r>
            <w:r w:rsidR="000D704C">
              <w:rPr>
                <w:sz w:val="24"/>
              </w:rPr>
              <w:t>trong phương pháp dịch nốt-thành-nốt</w:t>
            </w:r>
            <w:r w:rsidR="000D704C" w:rsidRPr="00394328">
              <w:rPr>
                <w:sz w:val="24"/>
              </w:rPr>
              <w:t xml:space="preserve"> </w:t>
            </w:r>
            <w:hyperlink w:anchor="_Bảng_36._Nốt-thành-nốt" w:history="1">
              <w:r w:rsidR="001320AD" w:rsidRPr="001320AD">
                <w:rPr>
                  <w:rStyle w:val="Hyperlink"/>
                  <w:sz w:val="24"/>
                </w:rPr>
                <w:t>(36)</w:t>
              </w:r>
            </w:hyperlink>
            <w:r w:rsidR="000D704C" w:rsidRPr="00394328">
              <w:rPr>
                <w:sz w:val="24"/>
              </w:rPr>
              <w:t xml:space="preserve"> 43.2.2</w:t>
            </w:r>
          </w:p>
        </w:tc>
      </w:tr>
      <w:tr w:rsidR="000D704C" w:rsidRPr="00394328" w14:paraId="13121346" w14:textId="77777777" w:rsidTr="009E02F6">
        <w:tc>
          <w:tcPr>
            <w:tcW w:w="0" w:type="auto"/>
          </w:tcPr>
          <w:p w14:paraId="0A157FE2" w14:textId="77777777" w:rsidR="000D704C" w:rsidRPr="00394328" w:rsidRDefault="000D704C" w:rsidP="00FF5101">
            <w:pPr>
              <w:rPr>
                <w:sz w:val="24"/>
              </w:rPr>
            </w:pPr>
            <w:bookmarkStart w:id="682" w:name="bookmark60"/>
            <w:r>
              <w:rPr>
                <w:sz w:val="24"/>
              </w:rPr>
              <w:t>60.</w:t>
            </w:r>
            <w:bookmarkEnd w:id="682"/>
            <w:r>
              <w:rPr>
                <w:sz w:val="24"/>
              </w:rPr>
              <w:t xml:space="preserve"> </w:t>
            </w:r>
          </w:p>
        </w:tc>
        <w:tc>
          <w:tcPr>
            <w:tcW w:w="0" w:type="auto"/>
          </w:tcPr>
          <w:p w14:paraId="75D7C7AE" w14:textId="55626B45" w:rsidR="000D704C" w:rsidRPr="00394328" w:rsidRDefault="0046278D" w:rsidP="00FF5101">
            <w:pPr>
              <w:rPr>
                <w:rFonts w:ascii="SimBraille" w:hAnsi="SimBraille" w:cs="SimBraille"/>
                <w:sz w:val="24"/>
              </w:rPr>
            </w:pPr>
            <w:r>
              <w:rPr>
                <w:rFonts w:ascii="SimBraille" w:hAnsi="SimBraille" w:cs="SimBraille"/>
                <w:sz w:val="24"/>
              </w:rPr>
              <w:t>"</w:t>
            </w:r>
          </w:p>
        </w:tc>
        <w:tc>
          <w:tcPr>
            <w:tcW w:w="0" w:type="auto"/>
          </w:tcPr>
          <w:p w14:paraId="72146275" w14:textId="134DA169" w:rsidR="000D704C" w:rsidRPr="00394328" w:rsidRDefault="000D704C" w:rsidP="00FF5101">
            <w:pPr>
              <w:rPr>
                <w:sz w:val="24"/>
              </w:rPr>
            </w:pPr>
            <w:r w:rsidRPr="00394328">
              <w:rPr>
                <w:sz w:val="24"/>
              </w:rPr>
              <w:t xml:space="preserve">Tiền tố cho các ký hiệu do </w:t>
            </w:r>
            <w:r w:rsidR="00C15D4A">
              <w:rPr>
                <w:sz w:val="24"/>
              </w:rPr>
              <w:t>người chuyển đổi</w:t>
            </w:r>
            <w:r w:rsidRPr="00394328">
              <w:rPr>
                <w:sz w:val="24"/>
              </w:rPr>
              <w:t xml:space="preserve"> thêm vào </w:t>
            </w:r>
            <w:hyperlink w:anchor="_Bảng_1._Các" w:history="1">
              <w:r w:rsidR="00E622ED" w:rsidRPr="00E622ED">
                <w:rPr>
                  <w:rStyle w:val="Hyperlink"/>
                  <w:sz w:val="24"/>
                </w:rPr>
                <w:t>(1)</w:t>
              </w:r>
            </w:hyperlink>
            <w:r w:rsidRPr="00394328">
              <w:rPr>
                <w:sz w:val="24"/>
              </w:rPr>
              <w:t xml:space="preserve"> 1.9</w:t>
            </w:r>
          </w:p>
        </w:tc>
      </w:tr>
      <w:tr w:rsidR="000D704C" w:rsidRPr="00394328" w14:paraId="551879A8" w14:textId="77777777" w:rsidTr="009E02F6">
        <w:tc>
          <w:tcPr>
            <w:tcW w:w="0" w:type="auto"/>
          </w:tcPr>
          <w:p w14:paraId="377A2625" w14:textId="77777777" w:rsidR="000D704C" w:rsidRPr="00394328" w:rsidRDefault="000D704C" w:rsidP="00FF5101">
            <w:pPr>
              <w:rPr>
                <w:sz w:val="24"/>
              </w:rPr>
            </w:pPr>
          </w:p>
        </w:tc>
        <w:tc>
          <w:tcPr>
            <w:tcW w:w="0" w:type="auto"/>
          </w:tcPr>
          <w:p w14:paraId="64161861" w14:textId="77777777" w:rsidR="000D704C" w:rsidRPr="00394328" w:rsidRDefault="000D704C" w:rsidP="00FF5101">
            <w:pPr>
              <w:rPr>
                <w:sz w:val="24"/>
              </w:rPr>
            </w:pPr>
          </w:p>
        </w:tc>
        <w:tc>
          <w:tcPr>
            <w:tcW w:w="0" w:type="auto"/>
          </w:tcPr>
          <w:p w14:paraId="3EB23142" w14:textId="4CB05E82" w:rsidR="000D704C" w:rsidRPr="00394328" w:rsidRDefault="000D704C" w:rsidP="00FF5101">
            <w:pPr>
              <w:rPr>
                <w:sz w:val="24"/>
              </w:rPr>
            </w:pPr>
            <w:r w:rsidRPr="00394328">
              <w:rPr>
                <w:sz w:val="24"/>
              </w:rPr>
              <w:t xml:space="preserve">Dấu gạch nối </w:t>
            </w:r>
            <w:r w:rsidR="00673A94">
              <w:rPr>
                <w:sz w:val="24"/>
              </w:rPr>
              <w:t xml:space="preserve">trong bản </w:t>
            </w:r>
            <w:r w:rsidRPr="00394328">
              <w:rPr>
                <w:sz w:val="24"/>
              </w:rPr>
              <w:t xml:space="preserve">nhạc </w:t>
            </w:r>
            <w:r w:rsidR="00673A94">
              <w:rPr>
                <w:sz w:val="24"/>
              </w:rPr>
              <w:t xml:space="preserve">chữ </w:t>
            </w:r>
            <w:r w:rsidRPr="00394328">
              <w:rPr>
                <w:sz w:val="24"/>
              </w:rPr>
              <w:t xml:space="preserve">nổi </w:t>
            </w:r>
            <w:hyperlink w:anchor="_Bảng_1._Các" w:history="1">
              <w:r w:rsidR="00E622ED" w:rsidRPr="00E622ED">
                <w:rPr>
                  <w:rStyle w:val="Hyperlink"/>
                  <w:sz w:val="24"/>
                </w:rPr>
                <w:t>(1)</w:t>
              </w:r>
            </w:hyperlink>
            <w:r w:rsidRPr="00394328">
              <w:rPr>
                <w:sz w:val="24"/>
              </w:rPr>
              <w:t xml:space="preserve"> 1.11</w:t>
            </w:r>
          </w:p>
        </w:tc>
      </w:tr>
      <w:tr w:rsidR="000D704C" w:rsidRPr="00394328" w14:paraId="65F712D3" w14:textId="77777777" w:rsidTr="009E02F6">
        <w:tc>
          <w:tcPr>
            <w:tcW w:w="0" w:type="auto"/>
          </w:tcPr>
          <w:p w14:paraId="27000337" w14:textId="77777777" w:rsidR="000D704C" w:rsidRPr="00394328" w:rsidRDefault="000D704C" w:rsidP="00FF5101">
            <w:pPr>
              <w:rPr>
                <w:sz w:val="24"/>
              </w:rPr>
            </w:pPr>
          </w:p>
        </w:tc>
        <w:tc>
          <w:tcPr>
            <w:tcW w:w="0" w:type="auto"/>
          </w:tcPr>
          <w:p w14:paraId="46881F02" w14:textId="77777777" w:rsidR="000D704C" w:rsidRPr="00394328" w:rsidRDefault="000D704C" w:rsidP="00FF5101">
            <w:pPr>
              <w:rPr>
                <w:sz w:val="24"/>
              </w:rPr>
            </w:pPr>
          </w:p>
        </w:tc>
        <w:tc>
          <w:tcPr>
            <w:tcW w:w="0" w:type="auto"/>
          </w:tcPr>
          <w:p w14:paraId="6F1A7B3F" w14:textId="59DB4164" w:rsidR="000D704C" w:rsidRPr="00394328" w:rsidRDefault="000D704C" w:rsidP="00FF5101">
            <w:pPr>
              <w:rPr>
                <w:sz w:val="24"/>
              </w:rPr>
            </w:pPr>
            <w:r w:rsidRPr="00394328">
              <w:rPr>
                <w:sz w:val="24"/>
              </w:rPr>
              <w:t xml:space="preserve">Bậc 4 </w:t>
            </w:r>
            <w:hyperlink w:anchor="_Bảng_3._Dấu" w:history="1">
              <w:r w:rsidR="00FD0638" w:rsidRPr="00FD0638">
                <w:rPr>
                  <w:rStyle w:val="Hyperlink"/>
                  <w:sz w:val="24"/>
                </w:rPr>
                <w:t>(3)</w:t>
              </w:r>
            </w:hyperlink>
            <w:r w:rsidRPr="00394328">
              <w:rPr>
                <w:sz w:val="24"/>
              </w:rPr>
              <w:t xml:space="preserve"> 3.1–3.3.2</w:t>
            </w:r>
          </w:p>
        </w:tc>
      </w:tr>
      <w:tr w:rsidR="000D704C" w:rsidRPr="00394328" w14:paraId="74C27AA4" w14:textId="77777777" w:rsidTr="009E02F6">
        <w:tc>
          <w:tcPr>
            <w:tcW w:w="0" w:type="auto"/>
          </w:tcPr>
          <w:p w14:paraId="529A1B11" w14:textId="77777777" w:rsidR="000D704C" w:rsidRPr="00394328" w:rsidRDefault="000D704C" w:rsidP="00FF5101">
            <w:pPr>
              <w:rPr>
                <w:sz w:val="24"/>
              </w:rPr>
            </w:pPr>
          </w:p>
        </w:tc>
        <w:tc>
          <w:tcPr>
            <w:tcW w:w="0" w:type="auto"/>
          </w:tcPr>
          <w:p w14:paraId="7D0D4306" w14:textId="77777777" w:rsidR="000D704C" w:rsidRPr="00394328" w:rsidRDefault="000D704C" w:rsidP="00FF5101">
            <w:pPr>
              <w:rPr>
                <w:sz w:val="24"/>
              </w:rPr>
            </w:pPr>
          </w:p>
        </w:tc>
        <w:tc>
          <w:tcPr>
            <w:tcW w:w="0" w:type="auto"/>
          </w:tcPr>
          <w:p w14:paraId="00D133F2" w14:textId="782B023B" w:rsidR="000D704C" w:rsidRPr="00394328" w:rsidRDefault="000D704C" w:rsidP="00FF5101">
            <w:pPr>
              <w:rPr>
                <w:sz w:val="24"/>
              </w:rPr>
            </w:pPr>
            <w:r w:rsidRPr="00394328">
              <w:rPr>
                <w:sz w:val="24"/>
              </w:rPr>
              <w:t xml:space="preserve">Hàng nút thứ 4 accordion </w:t>
            </w:r>
            <w:hyperlink w:anchor="_Bảng_28._Đàn" w:history="1">
              <w:r w:rsidR="001320AD" w:rsidRPr="001320AD">
                <w:rPr>
                  <w:rStyle w:val="Hyperlink"/>
                  <w:sz w:val="24"/>
                </w:rPr>
                <w:t>(28)</w:t>
              </w:r>
            </w:hyperlink>
            <w:r w:rsidRPr="00394328">
              <w:rPr>
                <w:sz w:val="24"/>
              </w:rPr>
              <w:t xml:space="preserve"> 32.1.1–32.1.3</w:t>
            </w:r>
          </w:p>
        </w:tc>
      </w:tr>
      <w:tr w:rsidR="000D704C" w:rsidRPr="00394328" w14:paraId="1D695D0E" w14:textId="77777777" w:rsidTr="009E02F6">
        <w:tc>
          <w:tcPr>
            <w:tcW w:w="0" w:type="auto"/>
          </w:tcPr>
          <w:p w14:paraId="63E7DA77" w14:textId="77777777" w:rsidR="000D704C" w:rsidRPr="00394328" w:rsidRDefault="000D704C" w:rsidP="00FF5101">
            <w:pPr>
              <w:rPr>
                <w:rFonts w:ascii="SimBraille" w:hAnsi="SimBraille" w:cs="SimBraille"/>
                <w:sz w:val="24"/>
              </w:rPr>
            </w:pPr>
          </w:p>
        </w:tc>
        <w:tc>
          <w:tcPr>
            <w:tcW w:w="0" w:type="auto"/>
          </w:tcPr>
          <w:p w14:paraId="50B4FA65" w14:textId="6D76CF24"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c</w:t>
            </w:r>
          </w:p>
        </w:tc>
        <w:tc>
          <w:tcPr>
            <w:tcW w:w="0" w:type="auto"/>
          </w:tcPr>
          <w:p w14:paraId="49F6D580" w14:textId="0B2D13BB" w:rsidR="000D704C" w:rsidRPr="00394328" w:rsidRDefault="000D704C" w:rsidP="00FF5101">
            <w:pPr>
              <w:rPr>
                <w:sz w:val="24"/>
              </w:rPr>
            </w:pPr>
            <w:r w:rsidRPr="00394328">
              <w:rPr>
                <w:rFonts w:cs="Verdana"/>
                <w:sz w:val="24"/>
                <w:lang w:val="vi-VN"/>
              </w:rPr>
              <w:t>Di chuyển dấu luyến giữa các khuông nhạc</w:t>
            </w:r>
            <w:r w:rsidRPr="00394328">
              <w:rPr>
                <w:sz w:val="24"/>
              </w:rPr>
              <w:t xml:space="preserve"> </w:t>
            </w:r>
            <w:hyperlink w:anchor="_Bảng_13._Dấu" w:history="1">
              <w:r w:rsidR="00C375F6" w:rsidRPr="00C375F6">
                <w:rPr>
                  <w:rStyle w:val="Hyperlink"/>
                  <w:sz w:val="24"/>
                </w:rPr>
                <w:t>(13)</w:t>
              </w:r>
            </w:hyperlink>
            <w:r w:rsidRPr="00394328">
              <w:rPr>
                <w:sz w:val="24"/>
              </w:rPr>
              <w:t xml:space="preserve"> 13.6.2</w:t>
            </w:r>
          </w:p>
        </w:tc>
      </w:tr>
      <w:tr w:rsidR="000D704C" w:rsidRPr="00394328" w14:paraId="4C1E3715" w14:textId="77777777" w:rsidTr="009E02F6">
        <w:tc>
          <w:tcPr>
            <w:tcW w:w="0" w:type="auto"/>
          </w:tcPr>
          <w:p w14:paraId="6E23957C" w14:textId="77777777" w:rsidR="000D704C" w:rsidRPr="00394328" w:rsidRDefault="000D704C" w:rsidP="00FF5101">
            <w:pPr>
              <w:rPr>
                <w:rFonts w:ascii="SimBraille" w:hAnsi="SimBraille" w:cs="SimBraille"/>
                <w:sz w:val="24"/>
              </w:rPr>
            </w:pPr>
          </w:p>
        </w:tc>
        <w:tc>
          <w:tcPr>
            <w:tcW w:w="0" w:type="auto"/>
          </w:tcPr>
          <w:p w14:paraId="662AA71D" w14:textId="44A68213"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c1</w:t>
            </w:r>
          </w:p>
        </w:tc>
        <w:tc>
          <w:tcPr>
            <w:tcW w:w="0" w:type="auto"/>
          </w:tcPr>
          <w:p w14:paraId="0D59E120" w14:textId="2AB96C5C"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33597834" w14:textId="77777777" w:rsidTr="009E02F6">
        <w:tc>
          <w:tcPr>
            <w:tcW w:w="0" w:type="auto"/>
          </w:tcPr>
          <w:p w14:paraId="3E33EBC8" w14:textId="77777777" w:rsidR="000D704C" w:rsidRPr="00394328" w:rsidRDefault="000D704C" w:rsidP="00FF5101">
            <w:pPr>
              <w:rPr>
                <w:rFonts w:ascii="SimBraille" w:hAnsi="SimBraille" w:cs="SimBraille"/>
                <w:sz w:val="24"/>
              </w:rPr>
            </w:pPr>
          </w:p>
        </w:tc>
        <w:tc>
          <w:tcPr>
            <w:tcW w:w="0" w:type="auto"/>
          </w:tcPr>
          <w:p w14:paraId="68E9389C" w14:textId="175839B1"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c'</w:t>
            </w:r>
          </w:p>
        </w:tc>
        <w:tc>
          <w:tcPr>
            <w:tcW w:w="0" w:type="auto"/>
          </w:tcPr>
          <w:p w14:paraId="562DBA86" w14:textId="3F97A481" w:rsidR="000D704C" w:rsidRPr="00394328" w:rsidRDefault="000D704C" w:rsidP="00FF5101">
            <w:pPr>
              <w:rPr>
                <w:sz w:val="24"/>
              </w:rPr>
            </w:pPr>
            <w:r w:rsidRPr="00394328">
              <w:rPr>
                <w:rFonts w:cs="Verdana"/>
                <w:sz w:val="24"/>
                <w:lang w:val="vi-VN"/>
              </w:rPr>
              <w:t>Điểm đến của dấu luyến được di chuyển giữa các khuông nhạc</w:t>
            </w:r>
            <w:r w:rsidRPr="00394328">
              <w:rPr>
                <w:sz w:val="24"/>
              </w:rPr>
              <w:t xml:space="preserve"> </w:t>
            </w:r>
            <w:hyperlink w:anchor="_Bảng_13._Dấu" w:history="1">
              <w:r w:rsidR="00C375F6" w:rsidRPr="00C375F6">
                <w:rPr>
                  <w:rStyle w:val="Hyperlink"/>
                  <w:sz w:val="24"/>
                </w:rPr>
                <w:t>(13)</w:t>
              </w:r>
            </w:hyperlink>
            <w:r w:rsidRPr="00394328">
              <w:rPr>
                <w:sz w:val="24"/>
              </w:rPr>
              <w:t xml:space="preserve"> 13.6.2</w:t>
            </w:r>
          </w:p>
        </w:tc>
      </w:tr>
      <w:tr w:rsidR="000D704C" w:rsidRPr="00394328" w14:paraId="7A7E5C51" w14:textId="77777777" w:rsidTr="009E02F6">
        <w:tc>
          <w:tcPr>
            <w:tcW w:w="0" w:type="auto"/>
          </w:tcPr>
          <w:p w14:paraId="0A652E59" w14:textId="77777777" w:rsidR="000D704C" w:rsidRPr="00394328" w:rsidRDefault="000D704C" w:rsidP="00FF5101">
            <w:pPr>
              <w:rPr>
                <w:rFonts w:ascii="SimBraille" w:hAnsi="SimBraille" w:cs="SimBraille"/>
                <w:sz w:val="24"/>
              </w:rPr>
            </w:pPr>
          </w:p>
        </w:tc>
        <w:tc>
          <w:tcPr>
            <w:tcW w:w="0" w:type="auto"/>
          </w:tcPr>
          <w:p w14:paraId="66AFBC6F" w14:textId="4AA6FE08"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l</w:t>
            </w:r>
          </w:p>
        </w:tc>
        <w:tc>
          <w:tcPr>
            <w:tcW w:w="0" w:type="auto"/>
          </w:tcPr>
          <w:p w14:paraId="7EDCDFB0" w14:textId="1DCAD43E" w:rsidR="000D704C" w:rsidRPr="00394328" w:rsidRDefault="000D704C" w:rsidP="00FF5101">
            <w:pPr>
              <w:rPr>
                <w:sz w:val="24"/>
              </w:rPr>
            </w:pPr>
            <w:r w:rsidRPr="00394328">
              <w:rPr>
                <w:rFonts w:cs="Verdana"/>
                <w:sz w:val="24"/>
                <w:lang w:val="vi-VN"/>
              </w:rPr>
              <w:t>Tiền tố dành cho các đánh dấu khi biên tập</w:t>
            </w:r>
            <w:r w:rsidRPr="00394328">
              <w:rPr>
                <w:sz w:val="24"/>
              </w:rPr>
              <w:t xml:space="preserve"> </w:t>
            </w:r>
            <w:hyperlink w:anchor="_Bảng_21._Các" w:history="1">
              <w:r w:rsidR="001320AD" w:rsidRPr="001320AD">
                <w:rPr>
                  <w:rStyle w:val="Hyperlink"/>
                  <w:sz w:val="24"/>
                </w:rPr>
                <w:t>(21)</w:t>
              </w:r>
            </w:hyperlink>
            <w:r w:rsidRPr="00394328">
              <w:rPr>
                <w:sz w:val="24"/>
              </w:rPr>
              <w:t xml:space="preserve"> 21.4</w:t>
            </w:r>
          </w:p>
        </w:tc>
      </w:tr>
      <w:tr w:rsidR="000D704C" w:rsidRPr="00394328" w14:paraId="65009666" w14:textId="77777777" w:rsidTr="009E02F6">
        <w:tc>
          <w:tcPr>
            <w:tcW w:w="0" w:type="auto"/>
          </w:tcPr>
          <w:p w14:paraId="5CA89984" w14:textId="77777777" w:rsidR="000D704C" w:rsidRPr="00394328" w:rsidRDefault="000D704C" w:rsidP="00FF5101">
            <w:pPr>
              <w:rPr>
                <w:rFonts w:ascii="SimBraille" w:hAnsi="SimBraille" w:cs="SimBraille"/>
                <w:sz w:val="24"/>
              </w:rPr>
            </w:pPr>
          </w:p>
        </w:tc>
        <w:tc>
          <w:tcPr>
            <w:tcW w:w="0" w:type="auto"/>
          </w:tcPr>
          <w:p w14:paraId="4B16542A" w14:textId="6C730948"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*c</w:t>
            </w:r>
          </w:p>
        </w:tc>
        <w:tc>
          <w:tcPr>
            <w:tcW w:w="0" w:type="auto"/>
          </w:tcPr>
          <w:p w14:paraId="32A7A8B9" w14:textId="253C88B5" w:rsidR="000D704C" w:rsidRPr="00394328" w:rsidRDefault="000D704C" w:rsidP="00FF5101">
            <w:pPr>
              <w:rPr>
                <w:sz w:val="24"/>
              </w:rPr>
            </w:pPr>
            <w:r w:rsidRPr="00394328">
              <w:rPr>
                <w:sz w:val="24"/>
              </w:rPr>
              <w:t xml:space="preserve">Nhả pedal piano ngay sau khi đánh </w:t>
            </w:r>
            <w:hyperlink w:anchor="_Bảng_25._Các" w:history="1">
              <w:r w:rsidR="00C375F6" w:rsidRPr="00C375F6">
                <w:rPr>
                  <w:rStyle w:val="Hyperlink"/>
                  <w:sz w:val="24"/>
                </w:rPr>
                <w:t>(25)</w:t>
              </w:r>
            </w:hyperlink>
            <w:r w:rsidRPr="00394328">
              <w:rPr>
                <w:sz w:val="24"/>
              </w:rPr>
              <w:t xml:space="preserve"> 29.10.1</w:t>
            </w:r>
          </w:p>
        </w:tc>
      </w:tr>
      <w:tr w:rsidR="000D704C" w:rsidRPr="00394328" w14:paraId="40C08E9E" w14:textId="77777777" w:rsidTr="009E02F6">
        <w:tc>
          <w:tcPr>
            <w:tcW w:w="0" w:type="auto"/>
          </w:tcPr>
          <w:p w14:paraId="6296B50C" w14:textId="77777777" w:rsidR="000D704C" w:rsidRPr="00394328" w:rsidRDefault="000D704C" w:rsidP="00FF5101">
            <w:pPr>
              <w:rPr>
                <w:sz w:val="24"/>
              </w:rPr>
            </w:pPr>
          </w:p>
        </w:tc>
        <w:tc>
          <w:tcPr>
            <w:tcW w:w="0" w:type="auto"/>
          </w:tcPr>
          <w:p w14:paraId="4AAC8013" w14:textId="77777777" w:rsidR="000D704C" w:rsidRPr="00394328" w:rsidRDefault="000D704C" w:rsidP="00FF5101">
            <w:pPr>
              <w:rPr>
                <w:sz w:val="24"/>
              </w:rPr>
            </w:pPr>
          </w:p>
        </w:tc>
        <w:tc>
          <w:tcPr>
            <w:tcW w:w="0" w:type="auto"/>
          </w:tcPr>
          <w:p w14:paraId="56BA3643" w14:textId="4147D17A" w:rsidR="000D704C" w:rsidRPr="00394328" w:rsidRDefault="002D331B" w:rsidP="00FF5101">
            <w:pPr>
              <w:rPr>
                <w:sz w:val="24"/>
              </w:rPr>
            </w:pPr>
            <w:r>
              <w:rPr>
                <w:sz w:val="24"/>
              </w:rPr>
              <w:t>Chặn sau khi phát ra tiếng trong đàn</w:t>
            </w:r>
            <w:r w:rsidR="000D704C" w:rsidRPr="00394328">
              <w:rPr>
                <w:sz w:val="24"/>
              </w:rPr>
              <w:t xml:space="preserve"> harp </w:t>
            </w:r>
            <w:hyperlink w:anchor="_Bảng_27._Đàn" w:history="1">
              <w:r w:rsidR="00C375F6" w:rsidRPr="00C375F6">
                <w:rPr>
                  <w:rStyle w:val="Hyperlink"/>
                  <w:sz w:val="24"/>
                </w:rPr>
                <w:t>(27)</w:t>
              </w:r>
            </w:hyperlink>
            <w:r w:rsidR="000D704C" w:rsidRPr="00394328">
              <w:rPr>
                <w:sz w:val="24"/>
              </w:rPr>
              <w:t xml:space="preserve"> 31.3.1</w:t>
            </w:r>
          </w:p>
        </w:tc>
      </w:tr>
      <w:tr w:rsidR="000D704C" w:rsidRPr="00394328" w14:paraId="6AEABF81" w14:textId="77777777" w:rsidTr="009E02F6">
        <w:tc>
          <w:tcPr>
            <w:tcW w:w="0" w:type="auto"/>
          </w:tcPr>
          <w:p w14:paraId="362C1AEA" w14:textId="77777777" w:rsidR="000D704C" w:rsidRPr="00394328" w:rsidRDefault="000D704C" w:rsidP="00FF5101">
            <w:pPr>
              <w:rPr>
                <w:rFonts w:ascii="SimBraille" w:hAnsi="SimBraille" w:cs="SimBraille"/>
                <w:sz w:val="24"/>
              </w:rPr>
            </w:pPr>
          </w:p>
        </w:tc>
        <w:tc>
          <w:tcPr>
            <w:tcW w:w="0" w:type="auto"/>
          </w:tcPr>
          <w:p w14:paraId="551162D7" w14:textId="44929B1A"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&lt;c</w:t>
            </w:r>
          </w:p>
        </w:tc>
        <w:tc>
          <w:tcPr>
            <w:tcW w:w="0" w:type="auto"/>
          </w:tcPr>
          <w:p w14:paraId="1709B829" w14:textId="4C03DC19" w:rsidR="000D704C" w:rsidRPr="00394328" w:rsidRDefault="000D704C" w:rsidP="00FF5101">
            <w:pPr>
              <w:rPr>
                <w:sz w:val="24"/>
              </w:rPr>
            </w:pPr>
            <w:r w:rsidRPr="00394328">
              <w:rPr>
                <w:sz w:val="24"/>
              </w:rPr>
              <w:t xml:space="preserve">Nhấn nửa pedal piano </w:t>
            </w:r>
            <w:hyperlink w:anchor="_Bảng_25._Các" w:history="1">
              <w:r w:rsidR="00C375F6" w:rsidRPr="00C375F6">
                <w:rPr>
                  <w:rStyle w:val="Hyperlink"/>
                  <w:sz w:val="24"/>
                </w:rPr>
                <w:t>(25)</w:t>
              </w:r>
            </w:hyperlink>
            <w:r w:rsidRPr="00394328">
              <w:rPr>
                <w:sz w:val="24"/>
              </w:rPr>
              <w:t xml:space="preserve"> 29.10.1</w:t>
            </w:r>
          </w:p>
        </w:tc>
      </w:tr>
      <w:tr w:rsidR="000D704C" w:rsidRPr="00394328" w14:paraId="352E75CC" w14:textId="77777777" w:rsidTr="009E02F6">
        <w:tc>
          <w:tcPr>
            <w:tcW w:w="0" w:type="auto"/>
          </w:tcPr>
          <w:p w14:paraId="4AC1A40F" w14:textId="77777777" w:rsidR="000D704C" w:rsidRPr="00394328" w:rsidRDefault="000D704C" w:rsidP="00FF5101">
            <w:pPr>
              <w:rPr>
                <w:rFonts w:ascii="SimBraille" w:hAnsi="SimBraille" w:cs="SimBraille"/>
                <w:sz w:val="24"/>
              </w:rPr>
            </w:pPr>
          </w:p>
        </w:tc>
        <w:tc>
          <w:tcPr>
            <w:tcW w:w="0" w:type="auto"/>
          </w:tcPr>
          <w:p w14:paraId="01BFB862" w14:textId="24907E03"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&lt;l</w:t>
            </w:r>
          </w:p>
        </w:tc>
        <w:tc>
          <w:tcPr>
            <w:tcW w:w="0" w:type="auto"/>
          </w:tcPr>
          <w:p w14:paraId="33112E6A" w14:textId="3B7DA330" w:rsidR="000D704C" w:rsidRPr="00394328" w:rsidRDefault="000D704C" w:rsidP="00FF5101">
            <w:pPr>
              <w:rPr>
                <w:sz w:val="24"/>
              </w:rPr>
            </w:pPr>
            <w:r w:rsidRPr="00394328">
              <w:rPr>
                <w:sz w:val="24"/>
              </w:rPr>
              <w:t xml:space="preserve">Dấu mắt ngỗng giữa các nốt </w:t>
            </w:r>
            <w:hyperlink w:anchor="_(B)_Các_biểu" w:history="1">
              <w:r w:rsidR="001320AD" w:rsidRPr="001320AD">
                <w:rPr>
                  <w:rStyle w:val="Hyperlink"/>
                  <w:sz w:val="24"/>
                </w:rPr>
                <w:t>(22B)</w:t>
              </w:r>
            </w:hyperlink>
            <w:r w:rsidRPr="00394328">
              <w:rPr>
                <w:sz w:val="24"/>
              </w:rPr>
              <w:t xml:space="preserve"> 22.2</w:t>
            </w:r>
          </w:p>
        </w:tc>
      </w:tr>
      <w:tr w:rsidR="000D704C" w:rsidRPr="00394328" w14:paraId="304C5995" w14:textId="77777777" w:rsidTr="009E02F6">
        <w:tc>
          <w:tcPr>
            <w:tcW w:w="0" w:type="auto"/>
          </w:tcPr>
          <w:p w14:paraId="5269E30F" w14:textId="77777777" w:rsidR="000D704C" w:rsidRPr="00394328" w:rsidRDefault="000D704C" w:rsidP="00FF5101">
            <w:pPr>
              <w:rPr>
                <w:rFonts w:ascii="SimBraille" w:hAnsi="SimBraille" w:cs="SimBraille"/>
                <w:sz w:val="24"/>
              </w:rPr>
            </w:pPr>
          </w:p>
        </w:tc>
        <w:tc>
          <w:tcPr>
            <w:tcW w:w="0" w:type="auto"/>
          </w:tcPr>
          <w:p w14:paraId="43388905" w14:textId="4BC071E7"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1</w:t>
            </w:r>
          </w:p>
        </w:tc>
        <w:tc>
          <w:tcPr>
            <w:tcW w:w="0" w:type="auto"/>
          </w:tcPr>
          <w:p w14:paraId="6AED6519" w14:textId="42D6FFF1" w:rsidR="000D704C" w:rsidRPr="00394328" w:rsidRDefault="000D704C" w:rsidP="00FF5101">
            <w:pPr>
              <w:rPr>
                <w:sz w:val="24"/>
              </w:rPr>
            </w:pPr>
            <w:r w:rsidRPr="00394328">
              <w:rPr>
                <w:sz w:val="24"/>
              </w:rPr>
              <w:t xml:space="preserve">Kẹp một phần ô nhịp </w:t>
            </w:r>
            <w:hyperlink w:anchor="_Bảng_11._Kẹp" w:history="1">
              <w:r w:rsidR="001320AD" w:rsidRPr="001320AD">
                <w:rPr>
                  <w:rStyle w:val="Hyperlink"/>
                  <w:sz w:val="24"/>
                </w:rPr>
                <w:t>(11)</w:t>
              </w:r>
            </w:hyperlink>
            <w:r w:rsidRPr="00394328">
              <w:rPr>
                <w:sz w:val="24"/>
              </w:rPr>
              <w:t xml:space="preserve"> 11.1, 11.1.2–11.1.3, 11.4, 29.3.6–29.3.7</w:t>
            </w:r>
          </w:p>
        </w:tc>
      </w:tr>
      <w:tr w:rsidR="000D704C" w:rsidRPr="00394328" w14:paraId="7D30303A" w14:textId="77777777" w:rsidTr="009E02F6">
        <w:tc>
          <w:tcPr>
            <w:tcW w:w="0" w:type="auto"/>
          </w:tcPr>
          <w:p w14:paraId="7C157960" w14:textId="77777777" w:rsidR="000D704C" w:rsidRPr="00394328" w:rsidRDefault="000D704C" w:rsidP="00FF5101">
            <w:pPr>
              <w:rPr>
                <w:rFonts w:ascii="SimBraille" w:hAnsi="SimBraille" w:cs="SimBraille"/>
                <w:sz w:val="24"/>
              </w:rPr>
            </w:pPr>
          </w:p>
        </w:tc>
        <w:tc>
          <w:tcPr>
            <w:tcW w:w="0" w:type="auto"/>
          </w:tcPr>
          <w:p w14:paraId="5EDE4651" w14:textId="623C07CC"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3</w:t>
            </w:r>
          </w:p>
        </w:tc>
        <w:tc>
          <w:tcPr>
            <w:tcW w:w="0" w:type="auto"/>
          </w:tcPr>
          <w:p w14:paraId="103C87BE" w14:textId="28BDAF59" w:rsidR="000D704C" w:rsidRPr="00394328" w:rsidRDefault="000D704C" w:rsidP="00FF5101">
            <w:pPr>
              <w:rPr>
                <w:sz w:val="24"/>
              </w:rPr>
            </w:pPr>
            <w:r w:rsidRPr="00394328">
              <w:rPr>
                <w:sz w:val="24"/>
              </w:rPr>
              <w:t xml:space="preserve">Dấu báo phân trang </w:t>
            </w:r>
            <w:r w:rsidR="007D3BC4">
              <w:rPr>
                <w:sz w:val="24"/>
              </w:rPr>
              <w:t>bản phổ thông</w:t>
            </w:r>
            <w:r w:rsidRPr="00394328">
              <w:rPr>
                <w:sz w:val="24"/>
              </w:rPr>
              <w:t xml:space="preserve"> </w:t>
            </w:r>
            <w:hyperlink w:anchor="_Bảng_1._Các" w:history="1">
              <w:r w:rsidR="00E622ED" w:rsidRPr="00E622ED">
                <w:rPr>
                  <w:rStyle w:val="Hyperlink"/>
                  <w:sz w:val="24"/>
                </w:rPr>
                <w:t>(1)</w:t>
              </w:r>
            </w:hyperlink>
            <w:r w:rsidRPr="00394328">
              <w:rPr>
                <w:sz w:val="24"/>
              </w:rPr>
              <w:t xml:space="preserve"> 1.5–1.5.1</w:t>
            </w:r>
          </w:p>
        </w:tc>
      </w:tr>
      <w:tr w:rsidR="000D704C" w:rsidRPr="00394328" w14:paraId="565AED4B" w14:textId="77777777" w:rsidTr="009E02F6">
        <w:tc>
          <w:tcPr>
            <w:tcW w:w="0" w:type="auto"/>
          </w:tcPr>
          <w:p w14:paraId="3CB727B8" w14:textId="77777777" w:rsidR="000D704C" w:rsidRPr="00394328" w:rsidRDefault="000D704C" w:rsidP="00FF5101">
            <w:pPr>
              <w:rPr>
                <w:sz w:val="24"/>
              </w:rPr>
            </w:pPr>
          </w:p>
        </w:tc>
        <w:tc>
          <w:tcPr>
            <w:tcW w:w="0" w:type="auto"/>
          </w:tcPr>
          <w:p w14:paraId="597B810E" w14:textId="77777777" w:rsidR="000D704C" w:rsidRPr="00394328" w:rsidRDefault="000D704C" w:rsidP="00FF5101">
            <w:pPr>
              <w:rPr>
                <w:sz w:val="24"/>
              </w:rPr>
            </w:pPr>
          </w:p>
        </w:tc>
        <w:tc>
          <w:tcPr>
            <w:tcW w:w="0" w:type="auto"/>
          </w:tcPr>
          <w:p w14:paraId="7212CD4D" w14:textId="5ABC0FC5" w:rsidR="000D704C" w:rsidRPr="00394328" w:rsidRDefault="000D704C" w:rsidP="00FF5101">
            <w:pPr>
              <w:rPr>
                <w:sz w:val="24"/>
              </w:rPr>
            </w:pPr>
            <w:r>
              <w:rPr>
                <w:sz w:val="24"/>
              </w:rPr>
              <w:t>Dấu hoa mỹ</w:t>
            </w:r>
            <w:r w:rsidRPr="00394328">
              <w:rPr>
                <w:sz w:val="24"/>
              </w:rPr>
              <w:t xml:space="preserve"> </w:t>
            </w:r>
            <w:r>
              <w:rPr>
                <w:sz w:val="24"/>
              </w:rPr>
              <w:t>trong phương pháp dịch nốt-thành-nốt</w:t>
            </w:r>
            <w:r w:rsidRPr="00394328">
              <w:rPr>
                <w:sz w:val="24"/>
              </w:rPr>
              <w:t xml:space="preserve"> </w:t>
            </w:r>
            <w:hyperlink w:anchor="_Bảng_36._Nốt-thành-nốt" w:history="1">
              <w:r w:rsidR="001320AD" w:rsidRPr="001320AD">
                <w:rPr>
                  <w:rStyle w:val="Hyperlink"/>
                  <w:sz w:val="24"/>
                </w:rPr>
                <w:t>(36)</w:t>
              </w:r>
            </w:hyperlink>
            <w:r w:rsidRPr="00394328">
              <w:rPr>
                <w:sz w:val="24"/>
              </w:rPr>
              <w:t xml:space="preserve"> 43.2.2</w:t>
            </w:r>
          </w:p>
        </w:tc>
      </w:tr>
      <w:tr w:rsidR="000D704C" w:rsidRPr="00394328" w14:paraId="66E569A2" w14:textId="77777777" w:rsidTr="009E02F6">
        <w:tc>
          <w:tcPr>
            <w:tcW w:w="0" w:type="auto"/>
          </w:tcPr>
          <w:p w14:paraId="794E4CDB" w14:textId="77777777" w:rsidR="000D704C" w:rsidRPr="00394328" w:rsidRDefault="000D704C" w:rsidP="00FF5101">
            <w:pPr>
              <w:rPr>
                <w:rFonts w:ascii="SimBraille" w:hAnsi="SimBraille" w:cs="SimBraille"/>
                <w:sz w:val="24"/>
              </w:rPr>
            </w:pPr>
          </w:p>
        </w:tc>
        <w:tc>
          <w:tcPr>
            <w:tcW w:w="0" w:type="auto"/>
          </w:tcPr>
          <w:p w14:paraId="4BE75C01" w14:textId="17117ADB"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3l</w:t>
            </w:r>
          </w:p>
        </w:tc>
        <w:tc>
          <w:tcPr>
            <w:tcW w:w="0" w:type="auto"/>
          </w:tcPr>
          <w:p w14:paraId="05C16251" w14:textId="0A0AC94F" w:rsidR="000D704C" w:rsidRPr="00394328" w:rsidRDefault="000D704C" w:rsidP="00FF5101">
            <w:pPr>
              <w:rPr>
                <w:sz w:val="24"/>
              </w:rPr>
            </w:pPr>
            <w:r>
              <w:rPr>
                <w:sz w:val="24"/>
              </w:rPr>
              <w:t>Dấu hoa mỹ</w:t>
            </w:r>
            <w:r w:rsidRPr="00394328">
              <w:rPr>
                <w:sz w:val="24"/>
              </w:rPr>
              <w:t xml:space="preserve"> </w:t>
            </w:r>
            <w:r>
              <w:rPr>
                <w:sz w:val="24"/>
              </w:rPr>
              <w:t>trong phương pháp dịch nốt-thành-nốt</w:t>
            </w:r>
            <w:r w:rsidRPr="00394328">
              <w:rPr>
                <w:sz w:val="24"/>
              </w:rPr>
              <w:t xml:space="preserve"> </w:t>
            </w:r>
            <w:hyperlink w:anchor="_Bảng_36._Nốt-thành-nốt" w:history="1">
              <w:r w:rsidR="001320AD" w:rsidRPr="001320AD">
                <w:rPr>
                  <w:rStyle w:val="Hyperlink"/>
                  <w:sz w:val="24"/>
                </w:rPr>
                <w:t>(36)</w:t>
              </w:r>
            </w:hyperlink>
            <w:r w:rsidRPr="00394328">
              <w:rPr>
                <w:sz w:val="24"/>
              </w:rPr>
              <w:t xml:space="preserve"> 43.2.2</w:t>
            </w:r>
          </w:p>
        </w:tc>
      </w:tr>
      <w:tr w:rsidR="000D704C" w:rsidRPr="00394328" w14:paraId="2780D192" w14:textId="77777777" w:rsidTr="009E02F6">
        <w:tc>
          <w:tcPr>
            <w:tcW w:w="0" w:type="auto"/>
          </w:tcPr>
          <w:p w14:paraId="0A124C23" w14:textId="77777777" w:rsidR="000D704C" w:rsidRPr="00394328" w:rsidRDefault="000D704C" w:rsidP="00FF5101">
            <w:pPr>
              <w:rPr>
                <w:rFonts w:ascii="SimBraille" w:hAnsi="SimBraille" w:cs="SimBraille"/>
                <w:sz w:val="24"/>
              </w:rPr>
            </w:pPr>
          </w:p>
        </w:tc>
        <w:tc>
          <w:tcPr>
            <w:tcW w:w="0" w:type="auto"/>
          </w:tcPr>
          <w:p w14:paraId="7AFF9DD9" w14:textId="4A61B4ED"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5</w:t>
            </w:r>
          </w:p>
        </w:tc>
        <w:tc>
          <w:tcPr>
            <w:tcW w:w="0" w:type="auto"/>
          </w:tcPr>
          <w:p w14:paraId="3B578472" w14:textId="75489555" w:rsidR="000D704C" w:rsidRPr="00394328" w:rsidRDefault="000D704C" w:rsidP="00FF5101">
            <w:pPr>
              <w:rPr>
                <w:sz w:val="24"/>
              </w:rPr>
            </w:pPr>
            <w:r w:rsidRPr="00394328">
              <w:rPr>
                <w:sz w:val="24"/>
              </w:rPr>
              <w:t xml:space="preserve">Nốt dựa dài </w:t>
            </w:r>
            <w:hyperlink w:anchor="_(A)_Các_nốt" w:history="1">
              <w:r w:rsidR="001320AD" w:rsidRPr="001320AD">
                <w:rPr>
                  <w:rStyle w:val="Hyperlink"/>
                  <w:sz w:val="24"/>
                </w:rPr>
                <w:t>(16A)</w:t>
              </w:r>
            </w:hyperlink>
            <w:r w:rsidRPr="00394328">
              <w:rPr>
                <w:sz w:val="24"/>
              </w:rPr>
              <w:t xml:space="preserve"> 16.1–16.2.3</w:t>
            </w:r>
          </w:p>
        </w:tc>
      </w:tr>
      <w:tr w:rsidR="000D704C" w:rsidRPr="00394328" w14:paraId="405672AE" w14:textId="77777777" w:rsidTr="009E02F6">
        <w:tc>
          <w:tcPr>
            <w:tcW w:w="0" w:type="auto"/>
          </w:tcPr>
          <w:p w14:paraId="13F4A4CF" w14:textId="77777777" w:rsidR="000D704C" w:rsidRPr="00394328" w:rsidRDefault="000D704C" w:rsidP="00FF5101">
            <w:pPr>
              <w:rPr>
                <w:rFonts w:ascii="SimBraille" w:hAnsi="SimBraille" w:cs="SimBraille"/>
                <w:sz w:val="24"/>
              </w:rPr>
            </w:pPr>
          </w:p>
        </w:tc>
        <w:tc>
          <w:tcPr>
            <w:tcW w:w="0" w:type="auto"/>
          </w:tcPr>
          <w:p w14:paraId="2B6359B7" w14:textId="7FC0339F"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6</w:t>
            </w:r>
          </w:p>
        </w:tc>
        <w:tc>
          <w:tcPr>
            <w:tcW w:w="0" w:type="auto"/>
          </w:tcPr>
          <w:p w14:paraId="1D758405" w14:textId="7B32A88A" w:rsidR="000D704C" w:rsidRPr="00394328" w:rsidRDefault="000D704C" w:rsidP="00FF5101">
            <w:pPr>
              <w:rPr>
                <w:sz w:val="24"/>
              </w:rPr>
            </w:pPr>
            <w:r w:rsidRPr="00394328">
              <w:rPr>
                <w:sz w:val="24"/>
              </w:rPr>
              <w:t xml:space="preserve">Dấu day chuyển động lên </w:t>
            </w:r>
            <w:hyperlink w:anchor="_(C)_Dấu_day" w:history="1">
              <w:r w:rsidR="001320AD" w:rsidRPr="001320AD">
                <w:rPr>
                  <w:rStyle w:val="Hyperlink"/>
                  <w:sz w:val="24"/>
                </w:rPr>
                <w:t>(16C)</w:t>
              </w:r>
            </w:hyperlink>
            <w:r w:rsidRPr="00394328">
              <w:rPr>
                <w:sz w:val="24"/>
              </w:rPr>
              <w:t xml:space="preserve"> 16.5</w:t>
            </w:r>
          </w:p>
        </w:tc>
      </w:tr>
      <w:tr w:rsidR="000D704C" w:rsidRPr="00394328" w14:paraId="70CDB003" w14:textId="77777777" w:rsidTr="009E02F6">
        <w:tc>
          <w:tcPr>
            <w:tcW w:w="0" w:type="auto"/>
          </w:tcPr>
          <w:p w14:paraId="4F7A6643" w14:textId="77777777" w:rsidR="000D704C" w:rsidRPr="00394328" w:rsidRDefault="000D704C" w:rsidP="00FF5101">
            <w:pPr>
              <w:rPr>
                <w:rFonts w:ascii="SimBraille" w:hAnsi="SimBraille" w:cs="SimBraille"/>
                <w:sz w:val="24"/>
              </w:rPr>
            </w:pPr>
          </w:p>
        </w:tc>
        <w:tc>
          <w:tcPr>
            <w:tcW w:w="0" w:type="auto"/>
          </w:tcPr>
          <w:p w14:paraId="25B1E525" w14:textId="2E8AB207"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6l</w:t>
            </w:r>
          </w:p>
        </w:tc>
        <w:tc>
          <w:tcPr>
            <w:tcW w:w="0" w:type="auto"/>
          </w:tcPr>
          <w:p w14:paraId="34B076E3" w14:textId="70118650" w:rsidR="000D704C" w:rsidRPr="00394328" w:rsidRDefault="000D704C" w:rsidP="00FF5101">
            <w:pPr>
              <w:rPr>
                <w:sz w:val="24"/>
              </w:rPr>
            </w:pPr>
            <w:r w:rsidRPr="00394328">
              <w:rPr>
                <w:sz w:val="24"/>
              </w:rPr>
              <w:t xml:space="preserve">Dấu day chuyển động xuống </w:t>
            </w:r>
            <w:hyperlink w:anchor="_(C)_Dấu_day" w:history="1">
              <w:r w:rsidR="001320AD" w:rsidRPr="001320AD">
                <w:rPr>
                  <w:rStyle w:val="Hyperlink"/>
                  <w:sz w:val="24"/>
                </w:rPr>
                <w:t>(16C)</w:t>
              </w:r>
            </w:hyperlink>
            <w:r w:rsidRPr="00394328">
              <w:rPr>
                <w:sz w:val="24"/>
              </w:rPr>
              <w:t xml:space="preserve"> 16.5</w:t>
            </w:r>
          </w:p>
        </w:tc>
      </w:tr>
      <w:tr w:rsidR="000D704C" w:rsidRPr="00394328" w14:paraId="1D5147A5" w14:textId="77777777" w:rsidTr="009E02F6">
        <w:tc>
          <w:tcPr>
            <w:tcW w:w="0" w:type="auto"/>
          </w:tcPr>
          <w:p w14:paraId="1DE66338" w14:textId="77777777" w:rsidR="000D704C" w:rsidRPr="00394328" w:rsidRDefault="000D704C" w:rsidP="00FF5101">
            <w:pPr>
              <w:rPr>
                <w:rFonts w:ascii="SimBraille" w:hAnsi="SimBraille" w:cs="SimBraille"/>
                <w:sz w:val="24"/>
              </w:rPr>
            </w:pPr>
          </w:p>
        </w:tc>
        <w:tc>
          <w:tcPr>
            <w:tcW w:w="0" w:type="auto"/>
          </w:tcPr>
          <w:p w14:paraId="2A792633" w14:textId="3DE96DC8"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8</w:t>
            </w:r>
          </w:p>
        </w:tc>
        <w:tc>
          <w:tcPr>
            <w:tcW w:w="0" w:type="auto"/>
          </w:tcPr>
          <w:p w14:paraId="04BB379D" w14:textId="596761DB" w:rsidR="000D704C" w:rsidRPr="00394328" w:rsidRDefault="000D704C" w:rsidP="00FF5101">
            <w:pPr>
              <w:rPr>
                <w:sz w:val="24"/>
              </w:rPr>
            </w:pPr>
            <w:r w:rsidRPr="00394328">
              <w:rPr>
                <w:sz w:val="24"/>
              </w:rPr>
              <w:t xml:space="preserve">Dấu chấm và một gạch ngắn ghi trên hay dưới một nốt nhạc (mezzo-staccato) </w:t>
            </w:r>
            <w:hyperlink w:anchor="_(A)_Các_biểu" w:history="1">
              <w:r w:rsidR="001320AD" w:rsidRPr="001320AD">
                <w:rPr>
                  <w:rStyle w:val="Hyperlink"/>
                  <w:sz w:val="24"/>
                </w:rPr>
                <w:t>(22A)</w:t>
              </w:r>
            </w:hyperlink>
            <w:r w:rsidRPr="00394328">
              <w:rPr>
                <w:sz w:val="24"/>
              </w:rPr>
              <w:t xml:space="preserve"> 22.1–22.1.1</w:t>
            </w:r>
          </w:p>
        </w:tc>
      </w:tr>
      <w:tr w:rsidR="000D704C" w:rsidRPr="00394328" w14:paraId="3A144AF2" w14:textId="77777777" w:rsidTr="009E02F6">
        <w:tc>
          <w:tcPr>
            <w:tcW w:w="0" w:type="auto"/>
          </w:tcPr>
          <w:p w14:paraId="523654F7" w14:textId="77777777" w:rsidR="000D704C" w:rsidRPr="00394328" w:rsidRDefault="000D704C" w:rsidP="00FF5101">
            <w:pPr>
              <w:rPr>
                <w:rFonts w:ascii="SimBraille" w:hAnsi="SimBraille" w:cs="SimBraille"/>
                <w:sz w:val="24"/>
              </w:rPr>
            </w:pPr>
          </w:p>
        </w:tc>
        <w:tc>
          <w:tcPr>
            <w:tcW w:w="0" w:type="auto"/>
          </w:tcPr>
          <w:p w14:paraId="09666146" w14:textId="1A1B12FE"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8 01</w:t>
            </w:r>
          </w:p>
        </w:tc>
        <w:tc>
          <w:tcPr>
            <w:tcW w:w="0" w:type="auto"/>
          </w:tcPr>
          <w:p w14:paraId="37AE703B" w14:textId="4C0C07FD" w:rsidR="000D704C" w:rsidRPr="00394328" w:rsidRDefault="002D331B" w:rsidP="00FF5101">
            <w:pPr>
              <w:rPr>
                <w:sz w:val="24"/>
              </w:rPr>
            </w:pPr>
            <w:r>
              <w:rPr>
                <w:sz w:val="24"/>
              </w:rPr>
              <w:t>Dấu ngoặc cho lời nhạc của nốt tường thuật</w:t>
            </w:r>
            <w:r w:rsidR="000D704C" w:rsidRPr="00394328">
              <w:rPr>
                <w:sz w:val="24"/>
              </w:rPr>
              <w:t xml:space="preserve"> </w:t>
            </w:r>
            <w:hyperlink w:anchor="_Bảng_32._Ký" w:history="1">
              <w:r w:rsidR="00C375F6" w:rsidRPr="00C375F6">
                <w:rPr>
                  <w:rStyle w:val="Hyperlink"/>
                  <w:sz w:val="24"/>
                </w:rPr>
                <w:t>(32)</w:t>
              </w:r>
            </w:hyperlink>
            <w:r w:rsidR="000D704C" w:rsidRPr="00394328">
              <w:rPr>
                <w:sz w:val="24"/>
              </w:rPr>
              <w:t xml:space="preserve"> 35.11</w:t>
            </w:r>
          </w:p>
        </w:tc>
      </w:tr>
      <w:tr w:rsidR="000D704C" w:rsidRPr="00394328" w14:paraId="62A02EE2" w14:textId="77777777" w:rsidTr="009E02F6">
        <w:tc>
          <w:tcPr>
            <w:tcW w:w="0" w:type="auto"/>
          </w:tcPr>
          <w:p w14:paraId="378BF2A4" w14:textId="77777777" w:rsidR="000D704C" w:rsidRPr="00394328" w:rsidRDefault="000D704C" w:rsidP="00FF5101">
            <w:pPr>
              <w:rPr>
                <w:rFonts w:ascii="SimBraille" w:hAnsi="SimBraille" w:cs="SimBraille"/>
                <w:sz w:val="24"/>
              </w:rPr>
            </w:pPr>
          </w:p>
        </w:tc>
        <w:tc>
          <w:tcPr>
            <w:tcW w:w="0" w:type="auto"/>
          </w:tcPr>
          <w:p w14:paraId="0EE8576C" w14:textId="6FFAA634"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+a</w:t>
            </w:r>
          </w:p>
        </w:tc>
        <w:tc>
          <w:tcPr>
            <w:tcW w:w="0" w:type="auto"/>
          </w:tcPr>
          <w:p w14:paraId="026E758C" w14:textId="524BB5D4" w:rsidR="000D704C" w:rsidRPr="00394328" w:rsidRDefault="000D704C" w:rsidP="00FF5101">
            <w:pPr>
              <w:rPr>
                <w:sz w:val="24"/>
              </w:rPr>
            </w:pPr>
            <w:r w:rsidRPr="00394328">
              <w:rPr>
                <w:sz w:val="24"/>
              </w:rPr>
              <w:t xml:space="preserve">Dấu D.S. có chữ cái (a, b, c, v.v…) chỉ dùng trong </w:t>
            </w:r>
            <w:r w:rsidR="00673A94">
              <w:rPr>
                <w:sz w:val="24"/>
              </w:rPr>
              <w:t>bản nhạc chữ nổi</w:t>
            </w:r>
            <w:r w:rsidRPr="00394328">
              <w:rPr>
                <w:sz w:val="24"/>
              </w:rPr>
              <w:t xml:space="preserve"> </w:t>
            </w:r>
            <w:hyperlink w:anchor="_Bảng_20._Nhắc" w:history="1">
              <w:r w:rsidR="001320AD" w:rsidRPr="001320AD">
                <w:rPr>
                  <w:rStyle w:val="Hyperlink"/>
                  <w:sz w:val="24"/>
                </w:rPr>
                <w:t>(20)</w:t>
              </w:r>
            </w:hyperlink>
            <w:r w:rsidRPr="00394328">
              <w:rPr>
                <w:sz w:val="24"/>
              </w:rPr>
              <w:t xml:space="preserve"> 20.1.4</w:t>
            </w:r>
          </w:p>
        </w:tc>
      </w:tr>
      <w:tr w:rsidR="000D704C" w:rsidRPr="00394328" w14:paraId="54927E34" w14:textId="77777777" w:rsidTr="009E02F6">
        <w:tc>
          <w:tcPr>
            <w:tcW w:w="0" w:type="auto"/>
          </w:tcPr>
          <w:p w14:paraId="363388B1" w14:textId="77777777" w:rsidR="000D704C" w:rsidRPr="00394328" w:rsidRDefault="000D704C" w:rsidP="00FF5101">
            <w:pPr>
              <w:rPr>
                <w:rFonts w:ascii="SimBraille" w:hAnsi="SimBraille" w:cs="SimBraille"/>
                <w:sz w:val="24"/>
              </w:rPr>
            </w:pPr>
          </w:p>
        </w:tc>
        <w:tc>
          <w:tcPr>
            <w:tcW w:w="0" w:type="auto"/>
          </w:tcPr>
          <w:p w14:paraId="720FD10E" w14:textId="573D805E"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&gt;</w:t>
            </w:r>
          </w:p>
        </w:tc>
        <w:tc>
          <w:tcPr>
            <w:tcW w:w="0" w:type="auto"/>
          </w:tcPr>
          <w:p w14:paraId="63D3EF5C" w14:textId="140FD9D7" w:rsidR="000D704C" w:rsidRPr="00394328" w:rsidRDefault="000D704C" w:rsidP="00FF5101">
            <w:pPr>
              <w:rPr>
                <w:sz w:val="24"/>
              </w:rPr>
            </w:pPr>
            <w:r w:rsidRPr="00394328">
              <w:rPr>
                <w:sz w:val="24"/>
              </w:rPr>
              <w:t xml:space="preserve">Bản tóm tắt solo trong đệm nhạc cụ phím </w:t>
            </w:r>
            <w:hyperlink w:anchor="_Bảng_25._Các" w:history="1">
              <w:r w:rsidR="00C375F6" w:rsidRPr="00C375F6">
                <w:rPr>
                  <w:rStyle w:val="Hyperlink"/>
                  <w:sz w:val="24"/>
                </w:rPr>
                <w:t>(25)</w:t>
              </w:r>
            </w:hyperlink>
            <w:r w:rsidRPr="00394328">
              <w:rPr>
                <w:sz w:val="24"/>
              </w:rPr>
              <w:t xml:space="preserve"> 29.8</w:t>
            </w:r>
          </w:p>
        </w:tc>
      </w:tr>
      <w:tr w:rsidR="000D704C" w:rsidRPr="00394328" w14:paraId="09F4FD84" w14:textId="77777777" w:rsidTr="009E02F6">
        <w:tc>
          <w:tcPr>
            <w:tcW w:w="0" w:type="auto"/>
          </w:tcPr>
          <w:p w14:paraId="13006C4E" w14:textId="77777777" w:rsidR="000D704C" w:rsidRPr="00394328" w:rsidRDefault="000D704C" w:rsidP="00FF5101">
            <w:pPr>
              <w:rPr>
                <w:rFonts w:ascii="SimBraille" w:hAnsi="SimBraille" w:cs="SimBraille"/>
                <w:sz w:val="24"/>
              </w:rPr>
            </w:pPr>
          </w:p>
        </w:tc>
        <w:tc>
          <w:tcPr>
            <w:tcW w:w="0" w:type="auto"/>
          </w:tcPr>
          <w:p w14:paraId="1247B6E5" w14:textId="5C72753C"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&gt;k</w:t>
            </w:r>
          </w:p>
        </w:tc>
        <w:tc>
          <w:tcPr>
            <w:tcW w:w="0" w:type="auto"/>
          </w:tcPr>
          <w:p w14:paraId="64401866" w14:textId="258446BD" w:rsidR="000D704C" w:rsidRPr="00394328" w:rsidRDefault="000D704C" w:rsidP="00FF5101">
            <w:pPr>
              <w:rPr>
                <w:sz w:val="24"/>
              </w:rPr>
            </w:pPr>
            <w:r w:rsidRPr="00394328">
              <w:rPr>
                <w:sz w:val="24"/>
              </w:rPr>
              <w:t xml:space="preserve">Dấu rải hợp âm từ dưới lên qua hai khuông nhạc </w:t>
            </w:r>
            <w:hyperlink w:anchor="_(A)_Các_biểu" w:history="1">
              <w:r w:rsidR="001320AD" w:rsidRPr="001320AD">
                <w:rPr>
                  <w:rStyle w:val="Hyperlink"/>
                  <w:sz w:val="24"/>
                </w:rPr>
                <w:t>(22A)</w:t>
              </w:r>
            </w:hyperlink>
            <w:r w:rsidRPr="00394328">
              <w:rPr>
                <w:sz w:val="24"/>
              </w:rPr>
              <w:t xml:space="preserve"> 22.1–22.1.1</w:t>
            </w:r>
          </w:p>
        </w:tc>
      </w:tr>
      <w:tr w:rsidR="000D704C" w:rsidRPr="00394328" w14:paraId="02B1D323" w14:textId="77777777" w:rsidTr="009E02F6">
        <w:tc>
          <w:tcPr>
            <w:tcW w:w="0" w:type="auto"/>
          </w:tcPr>
          <w:p w14:paraId="16AE591E" w14:textId="77777777" w:rsidR="000D704C" w:rsidRPr="00394328" w:rsidRDefault="000D704C" w:rsidP="00FF5101">
            <w:pPr>
              <w:rPr>
                <w:rFonts w:ascii="SimBraille" w:hAnsi="SimBraille" w:cs="SimBraille"/>
                <w:sz w:val="24"/>
              </w:rPr>
            </w:pPr>
          </w:p>
        </w:tc>
        <w:tc>
          <w:tcPr>
            <w:tcW w:w="0" w:type="auto"/>
          </w:tcPr>
          <w:p w14:paraId="399D9529" w14:textId="10E13B07"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&gt;kk</w:t>
            </w:r>
          </w:p>
        </w:tc>
        <w:tc>
          <w:tcPr>
            <w:tcW w:w="0" w:type="auto"/>
          </w:tcPr>
          <w:p w14:paraId="6D7027C0" w14:textId="683D9F2D" w:rsidR="000D704C" w:rsidRPr="00394328" w:rsidRDefault="000D704C" w:rsidP="00FF5101">
            <w:pPr>
              <w:rPr>
                <w:sz w:val="24"/>
              </w:rPr>
            </w:pPr>
            <w:r w:rsidRPr="00394328">
              <w:rPr>
                <w:sz w:val="24"/>
              </w:rPr>
              <w:t xml:space="preserve">Dấu rải hợp âm từ trên xuống qua hai khuông nhạc </w:t>
            </w:r>
            <w:hyperlink w:anchor="_(A)_Các_biểu" w:history="1">
              <w:r w:rsidR="001320AD" w:rsidRPr="001320AD">
                <w:rPr>
                  <w:rStyle w:val="Hyperlink"/>
                  <w:sz w:val="24"/>
                </w:rPr>
                <w:t>(22A)</w:t>
              </w:r>
            </w:hyperlink>
            <w:r w:rsidRPr="00394328">
              <w:rPr>
                <w:sz w:val="24"/>
              </w:rPr>
              <w:t xml:space="preserve"> 22.1–22.1.1</w:t>
            </w:r>
          </w:p>
        </w:tc>
      </w:tr>
      <w:tr w:rsidR="000D704C" w:rsidRPr="00394328" w14:paraId="1CBF057D" w14:textId="77777777" w:rsidTr="009E02F6">
        <w:tc>
          <w:tcPr>
            <w:tcW w:w="0" w:type="auto"/>
          </w:tcPr>
          <w:p w14:paraId="7AFD85DB" w14:textId="77777777" w:rsidR="000D704C" w:rsidRPr="00394328" w:rsidRDefault="000D704C" w:rsidP="00FF5101">
            <w:pPr>
              <w:rPr>
                <w:rFonts w:ascii="SimBraille" w:hAnsi="SimBraille" w:cs="SimBraille"/>
                <w:sz w:val="24"/>
              </w:rPr>
            </w:pPr>
          </w:p>
        </w:tc>
        <w:tc>
          <w:tcPr>
            <w:tcW w:w="0" w:type="auto"/>
          </w:tcPr>
          <w:p w14:paraId="6B051FD7" w14:textId="0A65484C"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 ,1</w:t>
            </w:r>
          </w:p>
        </w:tc>
        <w:tc>
          <w:tcPr>
            <w:tcW w:w="0" w:type="auto"/>
          </w:tcPr>
          <w:p w14:paraId="3EA360A2" w14:textId="13B139A4" w:rsidR="000D704C" w:rsidRPr="00394328" w:rsidRDefault="000D704C" w:rsidP="00FF5101">
            <w:pPr>
              <w:rPr>
                <w:sz w:val="24"/>
              </w:rPr>
            </w:pPr>
            <w:r w:rsidRPr="00394328">
              <w:rPr>
                <w:sz w:val="24"/>
              </w:rPr>
              <w:t xml:space="preserve">Dấu ngoặc nhỏ bao quanh </w:t>
            </w:r>
            <w:r w:rsidR="00486A7D">
              <w:rPr>
                <w:sz w:val="24"/>
              </w:rPr>
              <w:t>biểu tượng phổ thông</w:t>
            </w:r>
            <w:r w:rsidRPr="00394328">
              <w:rPr>
                <w:sz w:val="24"/>
              </w:rPr>
              <w:t xml:space="preserve"> trong </w:t>
            </w:r>
            <w:r w:rsidR="00264A46">
              <w:rPr>
                <w:sz w:val="24"/>
              </w:rPr>
              <w:t>chuyển đổi y bản</w:t>
            </w:r>
            <w:r w:rsidRPr="00394328">
              <w:rPr>
                <w:sz w:val="24"/>
              </w:rPr>
              <w:t xml:space="preserve"> </w:t>
            </w:r>
            <w:hyperlink w:anchor="_Bảng_1._Các" w:history="1">
              <w:r w:rsidR="00E622ED" w:rsidRPr="00E622ED">
                <w:rPr>
                  <w:rStyle w:val="Hyperlink"/>
                  <w:sz w:val="24"/>
                </w:rPr>
                <w:t>(1)</w:t>
              </w:r>
            </w:hyperlink>
            <w:r w:rsidRPr="00394328">
              <w:rPr>
                <w:sz w:val="24"/>
              </w:rPr>
              <w:t xml:space="preserve"> 1.13.2,</w:t>
            </w:r>
            <w:r w:rsidR="001E7B93">
              <w:rPr>
                <w:sz w:val="24"/>
              </w:rPr>
              <w:t xml:space="preserve"> </w:t>
            </w:r>
            <w:r w:rsidRPr="00394328">
              <w:rPr>
                <w:sz w:val="24"/>
              </w:rPr>
              <w:t>30.2.7</w:t>
            </w:r>
          </w:p>
        </w:tc>
      </w:tr>
      <w:tr w:rsidR="000D704C" w:rsidRPr="00394328" w14:paraId="2060EDD2" w14:textId="77777777" w:rsidTr="009E02F6">
        <w:tc>
          <w:tcPr>
            <w:tcW w:w="0" w:type="auto"/>
          </w:tcPr>
          <w:p w14:paraId="67424FB2" w14:textId="77777777" w:rsidR="000D704C" w:rsidRPr="00394328" w:rsidRDefault="000D704C" w:rsidP="00FF5101">
            <w:pPr>
              <w:rPr>
                <w:rFonts w:ascii="SimBraille" w:hAnsi="SimBraille" w:cs="SimBraille"/>
                <w:sz w:val="24"/>
              </w:rPr>
            </w:pPr>
          </w:p>
        </w:tc>
        <w:tc>
          <w:tcPr>
            <w:tcW w:w="0" w:type="auto"/>
          </w:tcPr>
          <w:p w14:paraId="75F83DD9" w14:textId="312F5AE7" w:rsidR="000D704C" w:rsidRPr="00394328" w:rsidRDefault="0046278D" w:rsidP="00FF5101">
            <w:pPr>
              <w:rPr>
                <w:rFonts w:ascii="SimBraille" w:hAnsi="SimBraille" w:cs="SimBraille"/>
                <w:sz w:val="24"/>
              </w:rPr>
            </w:pPr>
            <w:r>
              <w:rPr>
                <w:rFonts w:ascii="SimBraille" w:hAnsi="SimBraille" w:cs="SimBraille"/>
                <w:sz w:val="24"/>
              </w:rPr>
              <w:t>"</w:t>
            </w:r>
            <w:r w:rsidR="000D704C" w:rsidRPr="00394328">
              <w:rPr>
                <w:rFonts w:ascii="SimBraille" w:hAnsi="SimBraille" w:cs="SimBraille"/>
                <w:sz w:val="24"/>
              </w:rPr>
              <w:t>-</w:t>
            </w:r>
          </w:p>
        </w:tc>
        <w:tc>
          <w:tcPr>
            <w:tcW w:w="0" w:type="auto"/>
          </w:tcPr>
          <w:p w14:paraId="4F699409" w14:textId="689E3446" w:rsidR="000D704C" w:rsidRPr="00394328" w:rsidRDefault="00FF5101" w:rsidP="00FF5101">
            <w:pPr>
              <w:rPr>
                <w:sz w:val="24"/>
              </w:rPr>
            </w:pPr>
            <w:r>
              <w:rPr>
                <w:sz w:val="24"/>
              </w:rPr>
              <w:t>Sắc thái</w:t>
            </w:r>
            <w:r w:rsidR="000D704C" w:rsidRPr="00394328">
              <w:rPr>
                <w:sz w:val="24"/>
              </w:rPr>
              <w:t xml:space="preserve"> </w:t>
            </w:r>
            <w:r w:rsidR="000D704C">
              <w:rPr>
                <w:sz w:val="24"/>
              </w:rPr>
              <w:t>trong phương pháp dịch nốt-thành-nốt</w:t>
            </w:r>
            <w:r w:rsidR="000D704C" w:rsidRPr="00394328">
              <w:rPr>
                <w:sz w:val="24"/>
              </w:rPr>
              <w:t xml:space="preserve"> </w:t>
            </w:r>
            <w:hyperlink w:anchor="_Bảng_36._Nốt-thành-nốt" w:history="1">
              <w:r w:rsidR="001320AD" w:rsidRPr="001320AD">
                <w:rPr>
                  <w:rStyle w:val="Hyperlink"/>
                  <w:sz w:val="24"/>
                </w:rPr>
                <w:t>(36)</w:t>
              </w:r>
            </w:hyperlink>
            <w:r w:rsidR="000D704C" w:rsidRPr="00394328">
              <w:rPr>
                <w:sz w:val="24"/>
              </w:rPr>
              <w:t xml:space="preserve"> 43.2.2</w:t>
            </w:r>
          </w:p>
        </w:tc>
      </w:tr>
      <w:tr w:rsidR="000D704C" w:rsidRPr="00394328" w14:paraId="6E81FECD" w14:textId="77777777" w:rsidTr="009E02F6">
        <w:tc>
          <w:tcPr>
            <w:tcW w:w="0" w:type="auto"/>
          </w:tcPr>
          <w:p w14:paraId="41904EE1" w14:textId="77777777" w:rsidR="000D704C" w:rsidRPr="00394328" w:rsidRDefault="000D704C" w:rsidP="00FF5101">
            <w:pPr>
              <w:rPr>
                <w:sz w:val="24"/>
              </w:rPr>
            </w:pPr>
            <w:bookmarkStart w:id="683" w:name="bookmark61"/>
            <w:r>
              <w:rPr>
                <w:sz w:val="24"/>
              </w:rPr>
              <w:t>61.</w:t>
            </w:r>
            <w:bookmarkEnd w:id="683"/>
            <w:r>
              <w:rPr>
                <w:sz w:val="24"/>
              </w:rPr>
              <w:t xml:space="preserve"> </w:t>
            </w:r>
          </w:p>
        </w:tc>
        <w:tc>
          <w:tcPr>
            <w:tcW w:w="0" w:type="auto"/>
          </w:tcPr>
          <w:p w14:paraId="582EF36A"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1C3D1602" w14:textId="049DA1B0" w:rsidR="000D704C" w:rsidRPr="00394328" w:rsidRDefault="000D704C" w:rsidP="00FF5101">
            <w:pPr>
              <w:rPr>
                <w:sz w:val="24"/>
              </w:rPr>
            </w:pPr>
            <w:r w:rsidRPr="00394328">
              <w:rPr>
                <w:sz w:val="24"/>
              </w:rPr>
              <w:t xml:space="preserve">Bậc 5 </w:t>
            </w:r>
            <w:hyperlink w:anchor="_Bảng_3._Dấu" w:history="1">
              <w:r w:rsidR="00FD0638" w:rsidRPr="00FD0638">
                <w:rPr>
                  <w:rStyle w:val="Hyperlink"/>
                  <w:sz w:val="24"/>
                </w:rPr>
                <w:t>(3)</w:t>
              </w:r>
            </w:hyperlink>
            <w:r w:rsidRPr="00394328">
              <w:rPr>
                <w:sz w:val="24"/>
              </w:rPr>
              <w:t xml:space="preserve"> 3.1–3.3.2</w:t>
            </w:r>
          </w:p>
        </w:tc>
      </w:tr>
      <w:tr w:rsidR="000D704C" w:rsidRPr="00394328" w14:paraId="77CF51E2" w14:textId="77777777" w:rsidTr="009E02F6">
        <w:tc>
          <w:tcPr>
            <w:tcW w:w="0" w:type="auto"/>
          </w:tcPr>
          <w:p w14:paraId="0C18E188" w14:textId="77777777" w:rsidR="000D704C" w:rsidRPr="00394328" w:rsidRDefault="000D704C" w:rsidP="00FF5101">
            <w:pPr>
              <w:rPr>
                <w:sz w:val="24"/>
              </w:rPr>
            </w:pPr>
          </w:p>
        </w:tc>
        <w:tc>
          <w:tcPr>
            <w:tcW w:w="0" w:type="auto"/>
          </w:tcPr>
          <w:p w14:paraId="3190D6FA" w14:textId="77777777" w:rsidR="000D704C" w:rsidRPr="00394328" w:rsidRDefault="000D704C" w:rsidP="00FF5101">
            <w:pPr>
              <w:rPr>
                <w:sz w:val="24"/>
              </w:rPr>
            </w:pPr>
          </w:p>
        </w:tc>
        <w:tc>
          <w:tcPr>
            <w:tcW w:w="0" w:type="auto"/>
          </w:tcPr>
          <w:p w14:paraId="1C9413FB" w14:textId="495C5F07" w:rsidR="000D704C" w:rsidRPr="00394328" w:rsidRDefault="000D704C" w:rsidP="00FF5101">
            <w:pPr>
              <w:rPr>
                <w:sz w:val="24"/>
              </w:rPr>
            </w:pPr>
            <w:r w:rsidRPr="00394328">
              <w:rPr>
                <w:sz w:val="24"/>
              </w:rPr>
              <w:t xml:space="preserve">Hàng nút thứ 5 trên accordion </w:t>
            </w:r>
            <w:hyperlink w:anchor="_Bảng_28._Đàn" w:history="1">
              <w:r w:rsidR="001320AD" w:rsidRPr="001320AD">
                <w:rPr>
                  <w:rStyle w:val="Hyperlink"/>
                  <w:sz w:val="24"/>
                </w:rPr>
                <w:t>(28)</w:t>
              </w:r>
            </w:hyperlink>
            <w:r w:rsidRPr="00394328">
              <w:rPr>
                <w:sz w:val="24"/>
              </w:rPr>
              <w:t xml:space="preserve"> 32.1.1–32.1.3</w:t>
            </w:r>
          </w:p>
        </w:tc>
      </w:tr>
      <w:tr w:rsidR="000D704C" w:rsidRPr="00394328" w14:paraId="016C31F9" w14:textId="77777777" w:rsidTr="009E02F6">
        <w:tc>
          <w:tcPr>
            <w:tcW w:w="0" w:type="auto"/>
          </w:tcPr>
          <w:p w14:paraId="678532CD" w14:textId="77777777" w:rsidR="000D704C" w:rsidRPr="00394328" w:rsidRDefault="000D704C" w:rsidP="00FF5101">
            <w:pPr>
              <w:rPr>
                <w:rFonts w:ascii="SimBraille" w:hAnsi="SimBraille" w:cs="SimBraille"/>
                <w:sz w:val="24"/>
              </w:rPr>
            </w:pPr>
          </w:p>
        </w:tc>
        <w:tc>
          <w:tcPr>
            <w:tcW w:w="0" w:type="auto"/>
          </w:tcPr>
          <w:p w14:paraId="7BFACB4B" w14:textId="77777777" w:rsidR="000D704C" w:rsidRPr="00394328" w:rsidRDefault="000D704C" w:rsidP="00FF5101">
            <w:pPr>
              <w:rPr>
                <w:rFonts w:ascii="SimBraille" w:hAnsi="SimBraille" w:cs="SimBraille"/>
                <w:sz w:val="24"/>
              </w:rPr>
            </w:pPr>
            <w:r w:rsidRPr="00394328">
              <w:rPr>
                <w:rFonts w:ascii="SimBraille" w:hAnsi="SimBraille" w:cs="SimBraille"/>
                <w:sz w:val="24"/>
              </w:rPr>
              <w:t>.a</w:t>
            </w:r>
          </w:p>
        </w:tc>
        <w:tc>
          <w:tcPr>
            <w:tcW w:w="0" w:type="auto"/>
          </w:tcPr>
          <w:p w14:paraId="5F5600DE" w14:textId="2B423A1A" w:rsidR="000D704C" w:rsidRPr="00394328" w:rsidRDefault="000D704C" w:rsidP="00FF5101">
            <w:pPr>
              <w:rPr>
                <w:sz w:val="24"/>
              </w:rPr>
            </w:pPr>
            <w:r w:rsidRPr="00394328">
              <w:rPr>
                <w:sz w:val="24"/>
              </w:rPr>
              <w:t xml:space="preserve">Dấu ngân rung luân phiên với nốt móc tư </w:t>
            </w:r>
            <w:hyperlink w:anchor="_Bảng_14._Dấu" w:history="1">
              <w:r w:rsidR="00FD0638" w:rsidRPr="00FD0638">
                <w:rPr>
                  <w:rStyle w:val="Hyperlink"/>
                  <w:sz w:val="24"/>
                </w:rPr>
                <w:t>(14)</w:t>
              </w:r>
            </w:hyperlink>
            <w:r w:rsidRPr="00394328">
              <w:rPr>
                <w:sz w:val="24"/>
              </w:rPr>
              <w:t xml:space="preserve"> 14.3</w:t>
            </w:r>
          </w:p>
        </w:tc>
      </w:tr>
      <w:tr w:rsidR="000D704C" w:rsidRPr="00394328" w14:paraId="4D1175DF" w14:textId="77777777" w:rsidTr="009E02F6">
        <w:tc>
          <w:tcPr>
            <w:tcW w:w="0" w:type="auto"/>
          </w:tcPr>
          <w:p w14:paraId="2EC5D175" w14:textId="77777777" w:rsidR="000D704C" w:rsidRPr="00394328" w:rsidRDefault="000D704C" w:rsidP="00FF5101">
            <w:pPr>
              <w:rPr>
                <w:rFonts w:ascii="SimBraille" w:hAnsi="SimBraille" w:cs="SimBraille"/>
                <w:sz w:val="24"/>
              </w:rPr>
            </w:pPr>
          </w:p>
        </w:tc>
        <w:tc>
          <w:tcPr>
            <w:tcW w:w="0" w:type="auto"/>
          </w:tcPr>
          <w:p w14:paraId="76015197" w14:textId="77777777" w:rsidR="000D704C" w:rsidRPr="00394328" w:rsidRDefault="000D704C" w:rsidP="00FF5101">
            <w:pPr>
              <w:rPr>
                <w:rFonts w:ascii="SimBraille" w:hAnsi="SimBraille" w:cs="SimBraille"/>
                <w:sz w:val="24"/>
              </w:rPr>
            </w:pPr>
            <w:r w:rsidRPr="00394328">
              <w:rPr>
                <w:rFonts w:ascii="SimBraille" w:hAnsi="SimBraille" w:cs="SimBraille"/>
                <w:sz w:val="24"/>
              </w:rPr>
              <w:t>.b</w:t>
            </w:r>
          </w:p>
        </w:tc>
        <w:tc>
          <w:tcPr>
            <w:tcW w:w="0" w:type="auto"/>
          </w:tcPr>
          <w:p w14:paraId="2BA3FC44" w14:textId="0B958F02" w:rsidR="000D704C" w:rsidRPr="00394328" w:rsidRDefault="000D704C" w:rsidP="00FF5101">
            <w:pPr>
              <w:rPr>
                <w:sz w:val="24"/>
              </w:rPr>
            </w:pPr>
            <w:r w:rsidRPr="00394328">
              <w:rPr>
                <w:sz w:val="24"/>
              </w:rPr>
              <w:t xml:space="preserve">Dấu ngân rung luân phiên với nốt móc đơn </w:t>
            </w:r>
            <w:hyperlink w:anchor="_Bảng_14._Dấu" w:history="1">
              <w:r w:rsidR="00FD0638" w:rsidRPr="00FD0638">
                <w:rPr>
                  <w:rStyle w:val="Hyperlink"/>
                  <w:sz w:val="24"/>
                </w:rPr>
                <w:t>(14)</w:t>
              </w:r>
            </w:hyperlink>
            <w:r w:rsidRPr="00394328">
              <w:rPr>
                <w:sz w:val="24"/>
              </w:rPr>
              <w:t xml:space="preserve"> 14.3</w:t>
            </w:r>
          </w:p>
        </w:tc>
      </w:tr>
      <w:tr w:rsidR="000D704C" w:rsidRPr="00394328" w14:paraId="7433564B" w14:textId="77777777" w:rsidTr="009E02F6">
        <w:tc>
          <w:tcPr>
            <w:tcW w:w="0" w:type="auto"/>
          </w:tcPr>
          <w:p w14:paraId="31E3DC8E" w14:textId="77777777" w:rsidR="000D704C" w:rsidRPr="00394328" w:rsidRDefault="000D704C" w:rsidP="00FF5101">
            <w:pPr>
              <w:rPr>
                <w:rFonts w:ascii="SimBraille" w:hAnsi="SimBraille" w:cs="SimBraille"/>
                <w:sz w:val="24"/>
              </w:rPr>
            </w:pPr>
          </w:p>
        </w:tc>
        <w:tc>
          <w:tcPr>
            <w:tcW w:w="0" w:type="auto"/>
          </w:tcPr>
          <w:p w14:paraId="0D9106AF"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0FBA2BE9" w14:textId="2D103DD5" w:rsidR="000D704C" w:rsidRPr="00394328" w:rsidRDefault="000D704C" w:rsidP="00FF5101">
            <w:pPr>
              <w:rPr>
                <w:sz w:val="24"/>
              </w:rPr>
            </w:pPr>
            <w:r w:rsidRPr="00394328">
              <w:rPr>
                <w:sz w:val="24"/>
              </w:rPr>
              <w:t xml:space="preserve">Nhịp C </w:t>
            </w:r>
            <w:hyperlink w:anchor="_Bảng_7._Các" w:history="1">
              <w:r w:rsidR="00FD0638" w:rsidRPr="00FD0638">
                <w:rPr>
                  <w:rStyle w:val="Hyperlink"/>
                  <w:sz w:val="24"/>
                </w:rPr>
                <w:t>(7)</w:t>
              </w:r>
            </w:hyperlink>
            <w:r w:rsidRPr="00394328">
              <w:rPr>
                <w:sz w:val="24"/>
              </w:rPr>
              <w:t xml:space="preserve"> 7.1, 7.1.4</w:t>
            </w:r>
          </w:p>
        </w:tc>
      </w:tr>
      <w:tr w:rsidR="000D704C" w:rsidRPr="00394328" w14:paraId="46CB0DA4" w14:textId="77777777" w:rsidTr="009E02F6">
        <w:tc>
          <w:tcPr>
            <w:tcW w:w="0" w:type="auto"/>
          </w:tcPr>
          <w:p w14:paraId="7082747A" w14:textId="77777777" w:rsidR="000D704C" w:rsidRPr="00394328" w:rsidRDefault="000D704C" w:rsidP="00FF5101">
            <w:pPr>
              <w:rPr>
                <w:sz w:val="24"/>
              </w:rPr>
            </w:pPr>
          </w:p>
        </w:tc>
        <w:tc>
          <w:tcPr>
            <w:tcW w:w="0" w:type="auto"/>
          </w:tcPr>
          <w:p w14:paraId="57BB68A0" w14:textId="77777777" w:rsidR="000D704C" w:rsidRPr="00394328" w:rsidRDefault="000D704C" w:rsidP="00FF5101">
            <w:pPr>
              <w:rPr>
                <w:sz w:val="24"/>
              </w:rPr>
            </w:pPr>
          </w:p>
        </w:tc>
        <w:tc>
          <w:tcPr>
            <w:tcW w:w="0" w:type="auto"/>
          </w:tcPr>
          <w:p w14:paraId="4BA9A927" w14:textId="41167BBB" w:rsidR="000D704C" w:rsidRPr="00394328" w:rsidRDefault="000D704C" w:rsidP="00FF5101">
            <w:pPr>
              <w:rPr>
                <w:sz w:val="24"/>
              </w:rPr>
            </w:pPr>
            <w:r w:rsidRPr="00394328">
              <w:rPr>
                <w:sz w:val="24"/>
              </w:rPr>
              <w:t xml:space="preserve">Hai hay nhiều dấu nối giữa các hợp âm </w:t>
            </w:r>
            <w:hyperlink w:anchor="_Bảng_10._Dấu" w:history="1">
              <w:r w:rsidR="00FD0638" w:rsidRPr="00FD0638">
                <w:rPr>
                  <w:rStyle w:val="Hyperlink"/>
                  <w:sz w:val="24"/>
                </w:rPr>
                <w:t>(10)</w:t>
              </w:r>
            </w:hyperlink>
            <w:r w:rsidRPr="00394328">
              <w:rPr>
                <w:sz w:val="24"/>
              </w:rPr>
              <w:t xml:space="preserve"> 10.2–10.2.2</w:t>
            </w:r>
          </w:p>
        </w:tc>
      </w:tr>
      <w:tr w:rsidR="000D704C" w:rsidRPr="00394328" w14:paraId="771ABC34" w14:textId="77777777" w:rsidTr="009E02F6">
        <w:tc>
          <w:tcPr>
            <w:tcW w:w="0" w:type="auto"/>
          </w:tcPr>
          <w:p w14:paraId="76D72990" w14:textId="77777777" w:rsidR="000D704C" w:rsidRPr="00394328" w:rsidRDefault="000D704C" w:rsidP="00FF5101">
            <w:pPr>
              <w:rPr>
                <w:rFonts w:ascii="SimBraille" w:hAnsi="SimBraille" w:cs="SimBraille"/>
                <w:sz w:val="24"/>
              </w:rPr>
            </w:pPr>
          </w:p>
        </w:tc>
        <w:tc>
          <w:tcPr>
            <w:tcW w:w="0" w:type="auto"/>
          </w:tcPr>
          <w:p w14:paraId="3762631D"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5481154B" w14:textId="36B7BEF7" w:rsidR="000D704C" w:rsidRPr="00394328" w:rsidRDefault="000D704C" w:rsidP="00FF5101">
            <w:pPr>
              <w:rPr>
                <w:sz w:val="24"/>
              </w:rPr>
            </w:pPr>
            <w:r w:rsidRPr="00394328">
              <w:rPr>
                <w:sz w:val="24"/>
              </w:rPr>
              <w:t xml:space="preserve">Phân chia ô nhịp </w:t>
            </w:r>
            <w:hyperlink w:anchor="_Bảng_11._Kẹp" w:history="1">
              <w:r w:rsidR="001320AD" w:rsidRPr="001320AD">
                <w:rPr>
                  <w:rStyle w:val="Hyperlink"/>
                  <w:sz w:val="24"/>
                </w:rPr>
                <w:t>(11)</w:t>
              </w:r>
            </w:hyperlink>
            <w:r w:rsidRPr="00394328">
              <w:rPr>
                <w:sz w:val="24"/>
              </w:rPr>
              <w:t xml:space="preserve"> 11.1.2, 11.2, 11.4, 29.3.6–29.3.7</w:t>
            </w:r>
          </w:p>
        </w:tc>
      </w:tr>
      <w:tr w:rsidR="000D704C" w:rsidRPr="00394328" w14:paraId="15CA21D9" w14:textId="77777777" w:rsidTr="009E02F6">
        <w:tc>
          <w:tcPr>
            <w:tcW w:w="0" w:type="auto"/>
          </w:tcPr>
          <w:p w14:paraId="57B30E8D" w14:textId="77777777" w:rsidR="000D704C" w:rsidRPr="00394328" w:rsidRDefault="000D704C" w:rsidP="00FF5101">
            <w:pPr>
              <w:rPr>
                <w:rFonts w:ascii="SimBraille" w:hAnsi="SimBraille" w:cs="SimBraille"/>
                <w:sz w:val="24"/>
              </w:rPr>
            </w:pPr>
          </w:p>
        </w:tc>
        <w:tc>
          <w:tcPr>
            <w:tcW w:w="0" w:type="auto"/>
          </w:tcPr>
          <w:p w14:paraId="0B421436" w14:textId="77777777" w:rsidR="000D704C" w:rsidRPr="00394328" w:rsidRDefault="000D704C" w:rsidP="00FF5101">
            <w:pPr>
              <w:rPr>
                <w:rFonts w:ascii="SimBraille" w:hAnsi="SimBraille" w:cs="SimBraille"/>
                <w:sz w:val="24"/>
              </w:rPr>
            </w:pPr>
            <w:r w:rsidRPr="00394328">
              <w:rPr>
                <w:rFonts w:ascii="SimBraille" w:hAnsi="SimBraille" w:cs="SimBraille"/>
                <w:sz w:val="24"/>
              </w:rPr>
              <w:t>.l</w:t>
            </w:r>
          </w:p>
        </w:tc>
        <w:tc>
          <w:tcPr>
            <w:tcW w:w="0" w:type="auto"/>
          </w:tcPr>
          <w:p w14:paraId="010E1F0F" w14:textId="1BA20295" w:rsidR="000D704C" w:rsidRPr="00394328" w:rsidRDefault="000D704C" w:rsidP="00FF5101">
            <w:pPr>
              <w:rPr>
                <w:sz w:val="24"/>
              </w:rPr>
            </w:pPr>
            <w:r w:rsidRPr="00394328">
              <w:rPr>
                <w:sz w:val="24"/>
              </w:rPr>
              <w:t xml:space="preserve">Dấu ngân rung luân phiên với nốt </w:t>
            </w:r>
            <w:r w:rsidR="00185176">
              <w:rPr>
                <w:sz w:val="24"/>
              </w:rPr>
              <w:t>móc đôi</w:t>
            </w:r>
            <w:r w:rsidRPr="00394328">
              <w:rPr>
                <w:sz w:val="24"/>
              </w:rPr>
              <w:t xml:space="preserve"> </w:t>
            </w:r>
            <w:hyperlink w:anchor="_Bảng_14._Dấu" w:history="1">
              <w:r w:rsidR="00FD0638" w:rsidRPr="00FD0638">
                <w:rPr>
                  <w:rStyle w:val="Hyperlink"/>
                  <w:sz w:val="24"/>
                </w:rPr>
                <w:t>(14)</w:t>
              </w:r>
            </w:hyperlink>
            <w:r w:rsidRPr="00394328">
              <w:rPr>
                <w:sz w:val="24"/>
              </w:rPr>
              <w:t xml:space="preserve"> 14.3</w:t>
            </w:r>
          </w:p>
        </w:tc>
      </w:tr>
      <w:tr w:rsidR="000D704C" w:rsidRPr="00394328" w14:paraId="6113B783" w14:textId="77777777" w:rsidTr="009E02F6">
        <w:tc>
          <w:tcPr>
            <w:tcW w:w="0" w:type="auto"/>
          </w:tcPr>
          <w:p w14:paraId="0681396F" w14:textId="77777777" w:rsidR="000D704C" w:rsidRPr="00394328" w:rsidRDefault="000D704C" w:rsidP="00FF5101">
            <w:pPr>
              <w:rPr>
                <w:rFonts w:ascii="SimBraille" w:hAnsi="SimBraille" w:cs="SimBraille"/>
                <w:sz w:val="24"/>
              </w:rPr>
            </w:pPr>
          </w:p>
        </w:tc>
        <w:tc>
          <w:tcPr>
            <w:tcW w:w="0" w:type="auto"/>
          </w:tcPr>
          <w:p w14:paraId="26850DC3" w14:textId="77777777" w:rsidR="000D704C" w:rsidRPr="00394328" w:rsidRDefault="000D704C" w:rsidP="00FF5101">
            <w:pPr>
              <w:rPr>
                <w:rFonts w:ascii="SimBraille" w:hAnsi="SimBraille" w:cs="SimBraille"/>
                <w:sz w:val="24"/>
              </w:rPr>
            </w:pPr>
            <w:r w:rsidRPr="00394328">
              <w:rPr>
                <w:rFonts w:ascii="SimBraille" w:hAnsi="SimBraille" w:cs="SimBraille"/>
                <w:sz w:val="24"/>
              </w:rPr>
              <w:t>.1</w:t>
            </w:r>
          </w:p>
        </w:tc>
        <w:tc>
          <w:tcPr>
            <w:tcW w:w="0" w:type="auto"/>
          </w:tcPr>
          <w:p w14:paraId="596DB709" w14:textId="5D48069A" w:rsidR="000D704C" w:rsidRPr="00394328" w:rsidRDefault="000D704C" w:rsidP="00FF5101">
            <w:pPr>
              <w:rPr>
                <w:sz w:val="24"/>
              </w:rPr>
            </w:pPr>
            <w:r w:rsidRPr="00394328">
              <w:rPr>
                <w:sz w:val="24"/>
              </w:rPr>
              <w:t xml:space="preserve">Dấu ngân rung luân phiên với nốt móc ba </w:t>
            </w:r>
            <w:hyperlink w:anchor="_Bảng_14._Dấu" w:history="1">
              <w:r w:rsidR="00FD0638" w:rsidRPr="00FD0638">
                <w:rPr>
                  <w:rStyle w:val="Hyperlink"/>
                  <w:sz w:val="24"/>
                </w:rPr>
                <w:t>(14)</w:t>
              </w:r>
            </w:hyperlink>
            <w:r w:rsidRPr="00394328">
              <w:rPr>
                <w:sz w:val="24"/>
              </w:rPr>
              <w:t xml:space="preserve"> 14.3</w:t>
            </w:r>
          </w:p>
        </w:tc>
      </w:tr>
      <w:tr w:rsidR="000D704C" w:rsidRPr="00394328" w14:paraId="3F727478" w14:textId="77777777" w:rsidTr="009E02F6">
        <w:tc>
          <w:tcPr>
            <w:tcW w:w="0" w:type="auto"/>
          </w:tcPr>
          <w:p w14:paraId="4C73F9A6" w14:textId="77777777" w:rsidR="000D704C" w:rsidRPr="00394328" w:rsidRDefault="000D704C" w:rsidP="00FF5101">
            <w:pPr>
              <w:rPr>
                <w:rFonts w:ascii="SimBraille" w:hAnsi="SimBraille" w:cs="SimBraille"/>
                <w:sz w:val="24"/>
              </w:rPr>
            </w:pPr>
          </w:p>
        </w:tc>
        <w:tc>
          <w:tcPr>
            <w:tcW w:w="0" w:type="auto"/>
          </w:tcPr>
          <w:p w14:paraId="183D4613" w14:textId="77777777" w:rsidR="000D704C" w:rsidRPr="00394328" w:rsidRDefault="000D704C" w:rsidP="00FF5101">
            <w:pPr>
              <w:rPr>
                <w:rFonts w:ascii="SimBraille" w:hAnsi="SimBraille" w:cs="SimBraille"/>
                <w:sz w:val="24"/>
              </w:rPr>
            </w:pPr>
            <w:r w:rsidRPr="00394328">
              <w:rPr>
                <w:rFonts w:ascii="SimBraille" w:hAnsi="SimBraille" w:cs="SimBraille"/>
                <w:sz w:val="24"/>
              </w:rPr>
              <w:t>.8</w:t>
            </w:r>
          </w:p>
        </w:tc>
        <w:tc>
          <w:tcPr>
            <w:tcW w:w="0" w:type="auto"/>
          </w:tcPr>
          <w:p w14:paraId="01B6088B" w14:textId="53A93989" w:rsidR="000D704C" w:rsidRPr="00394328" w:rsidRDefault="000D704C" w:rsidP="00FF5101">
            <w:pPr>
              <w:rPr>
                <w:sz w:val="24"/>
              </w:rPr>
            </w:pPr>
            <w:r w:rsidRPr="00394328">
              <w:rPr>
                <w:sz w:val="24"/>
              </w:rPr>
              <w:t xml:space="preserve">Dấu nhấn có hình mũi nhọn hẹp nằm ngang chỉ về bên phải (accent) </w:t>
            </w:r>
            <w:hyperlink w:anchor="_(A)_Các_biểu" w:history="1">
              <w:r w:rsidR="001320AD" w:rsidRPr="001320AD">
                <w:rPr>
                  <w:rStyle w:val="Hyperlink"/>
                  <w:sz w:val="24"/>
                </w:rPr>
                <w:t>(22A)</w:t>
              </w:r>
            </w:hyperlink>
            <w:r w:rsidRPr="00394328">
              <w:rPr>
                <w:sz w:val="24"/>
              </w:rPr>
              <w:t xml:space="preserve"> 22.1–22.1.1</w:t>
            </w:r>
          </w:p>
        </w:tc>
      </w:tr>
      <w:tr w:rsidR="000D704C" w:rsidRPr="00394328" w14:paraId="17925E8F" w14:textId="77777777" w:rsidTr="009E02F6">
        <w:tc>
          <w:tcPr>
            <w:tcW w:w="0" w:type="auto"/>
          </w:tcPr>
          <w:p w14:paraId="24EAED60" w14:textId="77777777" w:rsidR="000D704C" w:rsidRPr="00394328" w:rsidRDefault="000D704C" w:rsidP="00FF5101">
            <w:pPr>
              <w:rPr>
                <w:rFonts w:ascii="SimBraille" w:hAnsi="SimBraille" w:cs="SimBraille"/>
                <w:sz w:val="24"/>
              </w:rPr>
            </w:pPr>
          </w:p>
        </w:tc>
        <w:tc>
          <w:tcPr>
            <w:tcW w:w="0" w:type="auto"/>
          </w:tcPr>
          <w:p w14:paraId="63A134D2" w14:textId="77777777" w:rsidR="000D704C" w:rsidRPr="00394328" w:rsidRDefault="000D704C" w:rsidP="00FF5101">
            <w:pPr>
              <w:rPr>
                <w:rFonts w:ascii="SimBraille" w:hAnsi="SimBraille" w:cs="SimBraille"/>
                <w:sz w:val="24"/>
              </w:rPr>
            </w:pPr>
            <w:r w:rsidRPr="00394328">
              <w:rPr>
                <w:rFonts w:ascii="SimBraille" w:hAnsi="SimBraille" w:cs="SimBraille"/>
                <w:sz w:val="24"/>
              </w:rPr>
              <w:t>.#g</w:t>
            </w:r>
          </w:p>
        </w:tc>
        <w:tc>
          <w:tcPr>
            <w:tcW w:w="0" w:type="auto"/>
          </w:tcPr>
          <w:p w14:paraId="3A7437ED" w14:textId="38D22E29" w:rsidR="000D704C" w:rsidRPr="00394328" w:rsidRDefault="000D704C" w:rsidP="00FF5101">
            <w:pPr>
              <w:rPr>
                <w:sz w:val="24"/>
              </w:rPr>
            </w:pPr>
            <w:r w:rsidRPr="00394328">
              <w:rPr>
                <w:sz w:val="24"/>
              </w:rPr>
              <w:t xml:space="preserve">Số </w:t>
            </w:r>
            <w:r w:rsidRPr="00394328">
              <w:rPr>
                <w:i/>
                <w:sz w:val="24"/>
              </w:rPr>
              <w:t>7</w:t>
            </w:r>
            <w:r w:rsidRPr="00394328">
              <w:rPr>
                <w:rFonts w:ascii="Verdana,Italic" w:hAnsi="Verdana,Italic" w:cs="Verdana,Italic"/>
                <w:i/>
                <w:iCs/>
                <w:sz w:val="24"/>
              </w:rPr>
              <w:t xml:space="preserve"> </w:t>
            </w:r>
            <w:r w:rsidRPr="00394328">
              <w:rPr>
                <w:sz w:val="24"/>
              </w:rPr>
              <w:t xml:space="preserve">in nghiêng trong biểu tượng hợp âm </w:t>
            </w:r>
            <w:hyperlink w:anchor="_Bảng_23._Các" w:history="1">
              <w:r w:rsidR="00FD0638" w:rsidRPr="00FD0638">
                <w:rPr>
                  <w:rStyle w:val="Hyperlink"/>
                  <w:sz w:val="24"/>
                </w:rPr>
                <w:t>(23)</w:t>
              </w:r>
            </w:hyperlink>
            <w:r w:rsidRPr="00394328">
              <w:rPr>
                <w:sz w:val="24"/>
              </w:rPr>
              <w:t xml:space="preserve"> 23.1.1</w:t>
            </w:r>
          </w:p>
        </w:tc>
      </w:tr>
      <w:tr w:rsidR="000D704C" w:rsidRPr="00394328" w14:paraId="47B6934F" w14:textId="77777777" w:rsidTr="009E02F6">
        <w:tc>
          <w:tcPr>
            <w:tcW w:w="0" w:type="auto"/>
          </w:tcPr>
          <w:p w14:paraId="65425728" w14:textId="77777777" w:rsidR="000D704C" w:rsidRPr="00394328" w:rsidRDefault="000D704C" w:rsidP="00FF5101">
            <w:pPr>
              <w:rPr>
                <w:rFonts w:ascii="SimBraille" w:hAnsi="SimBraille" w:cs="SimBraille"/>
                <w:sz w:val="24"/>
              </w:rPr>
            </w:pPr>
          </w:p>
        </w:tc>
        <w:tc>
          <w:tcPr>
            <w:tcW w:w="0" w:type="auto"/>
          </w:tcPr>
          <w:p w14:paraId="3D16971D"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26AFF77F" w14:textId="00366338" w:rsidR="000D704C" w:rsidRPr="00394328" w:rsidRDefault="000D704C" w:rsidP="00FF5101">
            <w:pPr>
              <w:rPr>
                <w:sz w:val="24"/>
              </w:rPr>
            </w:pPr>
            <w:r w:rsidRPr="00394328">
              <w:rPr>
                <w:sz w:val="24"/>
              </w:rPr>
              <w:t xml:space="preserve">Tay phải </w:t>
            </w:r>
            <w:hyperlink w:anchor="_Bảng_25._Các" w:history="1">
              <w:r w:rsidR="00C375F6" w:rsidRPr="00C375F6">
                <w:rPr>
                  <w:rStyle w:val="Hyperlink"/>
                  <w:sz w:val="24"/>
                </w:rPr>
                <w:t>(25)</w:t>
              </w:r>
            </w:hyperlink>
            <w:r w:rsidRPr="00394328">
              <w:rPr>
                <w:sz w:val="24"/>
              </w:rPr>
              <w:t xml:space="preserve"> 29.2–29.3</w:t>
            </w:r>
          </w:p>
        </w:tc>
      </w:tr>
      <w:tr w:rsidR="000D704C" w:rsidRPr="00394328" w14:paraId="5AC68633" w14:textId="77777777" w:rsidTr="009E02F6">
        <w:tc>
          <w:tcPr>
            <w:tcW w:w="0" w:type="auto"/>
          </w:tcPr>
          <w:p w14:paraId="423E252D" w14:textId="77777777" w:rsidR="000D704C" w:rsidRPr="00394328" w:rsidRDefault="000D704C" w:rsidP="00FF5101">
            <w:pPr>
              <w:rPr>
                <w:rFonts w:ascii="SimBraille" w:hAnsi="SimBraille" w:cs="SimBraille"/>
                <w:sz w:val="24"/>
              </w:rPr>
            </w:pPr>
          </w:p>
        </w:tc>
        <w:tc>
          <w:tcPr>
            <w:tcW w:w="0" w:type="auto"/>
          </w:tcPr>
          <w:p w14:paraId="65250344" w14:textId="77777777" w:rsidR="000D704C" w:rsidRPr="00394328" w:rsidRDefault="000D704C" w:rsidP="00FF5101">
            <w:pPr>
              <w:rPr>
                <w:rFonts w:ascii="SimBraille" w:hAnsi="SimBraille" w:cs="SimBraille"/>
                <w:sz w:val="24"/>
              </w:rPr>
            </w:pPr>
            <w:r w:rsidRPr="00394328">
              <w:rPr>
                <w:rFonts w:ascii="SimBraille" w:hAnsi="SimBraille" w:cs="SimBraille"/>
                <w:sz w:val="24"/>
              </w:rPr>
              <w:t>.&gt;&gt;</w:t>
            </w:r>
          </w:p>
        </w:tc>
        <w:tc>
          <w:tcPr>
            <w:tcW w:w="0" w:type="auto"/>
          </w:tcPr>
          <w:p w14:paraId="57FB3253" w14:textId="411EAA91" w:rsidR="000D704C" w:rsidRPr="00394328" w:rsidRDefault="000D704C" w:rsidP="00FF5101">
            <w:pPr>
              <w:rPr>
                <w:sz w:val="24"/>
              </w:rPr>
            </w:pPr>
            <w:r w:rsidRPr="00394328">
              <w:rPr>
                <w:sz w:val="24"/>
              </w:rPr>
              <w:t xml:space="preserve">Tay phải, quãng đọc từ dưới lên </w:t>
            </w:r>
            <w:hyperlink w:anchor="_Bảng_25._Các" w:history="1">
              <w:r w:rsidR="00C375F6" w:rsidRPr="00C375F6">
                <w:rPr>
                  <w:rStyle w:val="Hyperlink"/>
                  <w:sz w:val="24"/>
                </w:rPr>
                <w:t>(25)</w:t>
              </w:r>
            </w:hyperlink>
            <w:r w:rsidRPr="00394328">
              <w:rPr>
                <w:sz w:val="24"/>
              </w:rPr>
              <w:t xml:space="preserve"> 29.2, 30.4</w:t>
            </w:r>
          </w:p>
        </w:tc>
      </w:tr>
      <w:tr w:rsidR="000D704C" w:rsidRPr="00394328" w14:paraId="2E70A1BB" w14:textId="77777777" w:rsidTr="009E02F6">
        <w:tc>
          <w:tcPr>
            <w:tcW w:w="0" w:type="auto"/>
          </w:tcPr>
          <w:p w14:paraId="0D172986" w14:textId="77777777" w:rsidR="000D704C" w:rsidRPr="00394328" w:rsidRDefault="000D704C" w:rsidP="00FF5101">
            <w:pPr>
              <w:rPr>
                <w:rFonts w:ascii="SimBraille" w:hAnsi="SimBraille" w:cs="SimBraille"/>
                <w:sz w:val="24"/>
              </w:rPr>
            </w:pPr>
          </w:p>
        </w:tc>
        <w:tc>
          <w:tcPr>
            <w:tcW w:w="0" w:type="auto"/>
          </w:tcPr>
          <w:p w14:paraId="4CA0A8BC"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4A7610D5" w14:textId="315DB450" w:rsidR="000D704C" w:rsidRPr="00394328" w:rsidRDefault="000D704C" w:rsidP="00FF5101">
            <w:pPr>
              <w:rPr>
                <w:sz w:val="24"/>
              </w:rPr>
            </w:pPr>
            <w:r w:rsidRPr="00394328">
              <w:rPr>
                <w:sz w:val="24"/>
              </w:rPr>
              <w:t xml:space="preserve">Dấu ngân rung luân phiên với nốt móc năm </w:t>
            </w:r>
            <w:hyperlink w:anchor="_Bảng_14._Dấu" w:history="1">
              <w:r w:rsidR="00FD0638" w:rsidRPr="00FD0638">
                <w:rPr>
                  <w:rStyle w:val="Hyperlink"/>
                  <w:sz w:val="24"/>
                </w:rPr>
                <w:t>(14)</w:t>
              </w:r>
            </w:hyperlink>
            <w:r w:rsidRPr="00394328">
              <w:rPr>
                <w:sz w:val="24"/>
              </w:rPr>
              <w:t xml:space="preserve"> 14.3</w:t>
            </w:r>
          </w:p>
        </w:tc>
      </w:tr>
      <w:tr w:rsidR="000D704C" w:rsidRPr="00394328" w14:paraId="2C34280A" w14:textId="77777777" w:rsidTr="009E02F6">
        <w:tc>
          <w:tcPr>
            <w:tcW w:w="0" w:type="auto"/>
          </w:tcPr>
          <w:p w14:paraId="31F9616B" w14:textId="77777777" w:rsidR="000D704C" w:rsidRPr="00394328" w:rsidRDefault="000D704C" w:rsidP="00FF5101">
            <w:pPr>
              <w:rPr>
                <w:rFonts w:ascii="SimBraille" w:hAnsi="SimBraille" w:cs="SimBraille"/>
                <w:sz w:val="24"/>
              </w:rPr>
            </w:pPr>
          </w:p>
        </w:tc>
        <w:tc>
          <w:tcPr>
            <w:tcW w:w="0" w:type="auto"/>
          </w:tcPr>
          <w:p w14:paraId="471B2195"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76E4378E" w14:textId="2A5AE699" w:rsidR="000D704C" w:rsidRPr="00394328" w:rsidRDefault="00FF5101" w:rsidP="00FF5101">
            <w:pPr>
              <w:rPr>
                <w:sz w:val="24"/>
              </w:rPr>
            </w:pPr>
            <w:r>
              <w:rPr>
                <w:sz w:val="24"/>
              </w:rPr>
              <w:t>Sắc thái</w:t>
            </w:r>
            <w:r w:rsidR="000D704C" w:rsidRPr="00394328">
              <w:rPr>
                <w:sz w:val="24"/>
              </w:rPr>
              <w:t xml:space="preserve"> </w:t>
            </w:r>
            <w:r w:rsidR="000D704C">
              <w:rPr>
                <w:sz w:val="24"/>
              </w:rPr>
              <w:t>trong phương pháp dịch nốt-thành-nốt</w:t>
            </w:r>
            <w:r w:rsidR="000D704C" w:rsidRPr="00394328">
              <w:rPr>
                <w:sz w:val="24"/>
              </w:rPr>
              <w:t xml:space="preserve"> </w:t>
            </w:r>
            <w:hyperlink w:anchor="_Bảng_36._Nốt-thành-nốt" w:history="1">
              <w:r w:rsidR="001320AD" w:rsidRPr="001320AD">
                <w:rPr>
                  <w:rStyle w:val="Hyperlink"/>
                  <w:sz w:val="24"/>
                </w:rPr>
                <w:t>(36)</w:t>
              </w:r>
            </w:hyperlink>
            <w:r w:rsidR="000D704C" w:rsidRPr="00394328">
              <w:rPr>
                <w:sz w:val="24"/>
              </w:rPr>
              <w:t xml:space="preserve"> 43.2.2</w:t>
            </w:r>
          </w:p>
        </w:tc>
      </w:tr>
      <w:tr w:rsidR="000D704C" w:rsidRPr="00394328" w14:paraId="346A6549" w14:textId="77777777" w:rsidTr="009E02F6">
        <w:tc>
          <w:tcPr>
            <w:tcW w:w="0" w:type="auto"/>
          </w:tcPr>
          <w:p w14:paraId="67F0DF5F" w14:textId="77777777" w:rsidR="000D704C" w:rsidRPr="00394328" w:rsidRDefault="000D704C" w:rsidP="00FF5101">
            <w:pPr>
              <w:rPr>
                <w:rFonts w:ascii="SimBraille" w:hAnsi="SimBraille" w:cs="SimBraille"/>
                <w:sz w:val="24"/>
              </w:rPr>
            </w:pPr>
          </w:p>
        </w:tc>
        <w:tc>
          <w:tcPr>
            <w:tcW w:w="0" w:type="auto"/>
          </w:tcPr>
          <w:p w14:paraId="1EB63441" w14:textId="77777777" w:rsidR="000D704C" w:rsidRPr="00394328" w:rsidRDefault="000D704C" w:rsidP="00FF5101">
            <w:pPr>
              <w:rPr>
                <w:rFonts w:ascii="SimBraille" w:hAnsi="SimBraille" w:cs="SimBraille"/>
                <w:sz w:val="24"/>
              </w:rPr>
            </w:pPr>
            <w:r w:rsidRPr="00394328">
              <w:rPr>
                <w:rFonts w:ascii="SimBraille" w:hAnsi="SimBraille" w:cs="SimBraille"/>
                <w:sz w:val="24"/>
              </w:rPr>
              <w:t>.@l</w:t>
            </w:r>
          </w:p>
        </w:tc>
        <w:tc>
          <w:tcPr>
            <w:tcW w:w="0" w:type="auto"/>
          </w:tcPr>
          <w:p w14:paraId="4EFF54F0" w14:textId="7C45F43F" w:rsidR="000D704C" w:rsidRPr="00394328" w:rsidRDefault="000D704C" w:rsidP="00FF5101">
            <w:pPr>
              <w:rPr>
                <w:sz w:val="24"/>
              </w:rPr>
            </w:pPr>
            <w:r w:rsidRPr="00394328">
              <w:rPr>
                <w:sz w:val="24"/>
              </w:rPr>
              <w:t xml:space="preserve">Kết thúc đường kẻ thẳng giữa các khuông nhạc </w:t>
            </w:r>
            <w:hyperlink w:anchor="_Bảng_13._Dấu" w:history="1">
              <w:r w:rsidR="00C375F6" w:rsidRPr="00C375F6">
                <w:rPr>
                  <w:rStyle w:val="Hyperlink"/>
                  <w:sz w:val="24"/>
                </w:rPr>
                <w:t>(13)</w:t>
              </w:r>
            </w:hyperlink>
            <w:r w:rsidRPr="00394328">
              <w:rPr>
                <w:sz w:val="24"/>
              </w:rPr>
              <w:t xml:space="preserve"> 13.6.3</w:t>
            </w:r>
          </w:p>
        </w:tc>
      </w:tr>
      <w:tr w:rsidR="000D704C" w:rsidRPr="00394328" w14:paraId="1E15D93A" w14:textId="77777777" w:rsidTr="009E02F6">
        <w:tc>
          <w:tcPr>
            <w:tcW w:w="0" w:type="auto"/>
          </w:tcPr>
          <w:p w14:paraId="70BC8326" w14:textId="77777777" w:rsidR="000D704C" w:rsidRPr="00394328" w:rsidRDefault="000D704C" w:rsidP="00FF5101">
            <w:pPr>
              <w:rPr>
                <w:rFonts w:ascii="SimBraille" w:hAnsi="SimBraille" w:cs="SimBraille"/>
                <w:sz w:val="24"/>
              </w:rPr>
            </w:pPr>
          </w:p>
        </w:tc>
        <w:tc>
          <w:tcPr>
            <w:tcW w:w="0" w:type="auto"/>
          </w:tcPr>
          <w:p w14:paraId="0B003CA6" w14:textId="77777777" w:rsidR="000D704C" w:rsidRPr="00394328" w:rsidRDefault="000D704C" w:rsidP="00FF5101">
            <w:pPr>
              <w:rPr>
                <w:rFonts w:ascii="SimBraille" w:hAnsi="SimBraille" w:cs="SimBraille"/>
                <w:sz w:val="24"/>
              </w:rPr>
            </w:pPr>
            <w:r w:rsidRPr="00394328">
              <w:rPr>
                <w:rFonts w:ascii="SimBraille" w:hAnsi="SimBraille" w:cs="SimBraille"/>
                <w:sz w:val="24"/>
              </w:rPr>
              <w:t>._c</w:t>
            </w:r>
          </w:p>
        </w:tc>
        <w:tc>
          <w:tcPr>
            <w:tcW w:w="0" w:type="auto"/>
          </w:tcPr>
          <w:p w14:paraId="232358E4" w14:textId="0B30638E" w:rsidR="000D704C" w:rsidRPr="00394328" w:rsidRDefault="000D704C" w:rsidP="00FF5101">
            <w:pPr>
              <w:rPr>
                <w:sz w:val="24"/>
              </w:rPr>
            </w:pPr>
            <w:r w:rsidRPr="00394328">
              <w:rPr>
                <w:rFonts w:cs="Verdana"/>
                <w:sz w:val="24"/>
              </w:rPr>
              <w:t xml:space="preserve">Chắp ghép các phần của </w:t>
            </w:r>
            <w:r w:rsidRPr="00394328">
              <w:rPr>
                <w:rFonts w:cs="Verdana"/>
                <w:sz w:val="24"/>
                <w:lang w:val="vi-VN"/>
              </w:rPr>
              <w:t>dấu luyến</w:t>
            </w:r>
            <w:r w:rsidRPr="00394328">
              <w:rPr>
                <w:rFonts w:cs="Verdana"/>
                <w:sz w:val="24"/>
              </w:rPr>
              <w:t xml:space="preserve"> từ bè này sang bè kia</w:t>
            </w:r>
            <w:r w:rsidRPr="00394328">
              <w:rPr>
                <w:sz w:val="24"/>
              </w:rPr>
              <w:t xml:space="preserve"> </w:t>
            </w:r>
            <w:hyperlink w:anchor="_Bảng_13._Dấu" w:history="1">
              <w:r w:rsidR="00C375F6" w:rsidRPr="00C375F6">
                <w:rPr>
                  <w:rStyle w:val="Hyperlink"/>
                  <w:sz w:val="24"/>
                </w:rPr>
                <w:t>(13)</w:t>
              </w:r>
            </w:hyperlink>
            <w:r w:rsidRPr="00394328">
              <w:rPr>
                <w:sz w:val="24"/>
              </w:rPr>
              <w:t xml:space="preserve"> 13.6–13.6.1</w:t>
            </w:r>
          </w:p>
        </w:tc>
      </w:tr>
      <w:tr w:rsidR="000D704C" w:rsidRPr="00394328" w14:paraId="3CA275C5" w14:textId="77777777" w:rsidTr="009E02F6">
        <w:tc>
          <w:tcPr>
            <w:tcW w:w="0" w:type="auto"/>
          </w:tcPr>
          <w:p w14:paraId="473B5AF7" w14:textId="77777777" w:rsidR="000D704C" w:rsidRPr="00394328" w:rsidRDefault="000D704C" w:rsidP="00FF5101">
            <w:pPr>
              <w:rPr>
                <w:rFonts w:ascii="SimBraille" w:hAnsi="SimBraille" w:cs="SimBraille"/>
                <w:sz w:val="24"/>
              </w:rPr>
            </w:pPr>
          </w:p>
        </w:tc>
        <w:tc>
          <w:tcPr>
            <w:tcW w:w="0" w:type="auto"/>
          </w:tcPr>
          <w:p w14:paraId="4B1D87DA"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46F19308" w14:textId="600EC95F" w:rsidR="000D704C" w:rsidRPr="00394328" w:rsidRDefault="000D704C" w:rsidP="00FF5101">
            <w:pPr>
              <w:rPr>
                <w:sz w:val="24"/>
              </w:rPr>
            </w:pPr>
            <w:r w:rsidRPr="00394328">
              <w:rPr>
                <w:rFonts w:cs="Verdana"/>
                <w:sz w:val="24"/>
                <w:lang w:val="vi-VN"/>
              </w:rPr>
              <w:t>Dấu luyến có điểm đầu không đi từ nốt nhạc nào</w:t>
            </w:r>
            <w:r w:rsidRPr="00394328">
              <w:rPr>
                <w:sz w:val="24"/>
              </w:rPr>
              <w:t xml:space="preserve"> </w:t>
            </w:r>
            <w:hyperlink w:anchor="_Bảng_13._Dấu" w:history="1">
              <w:r w:rsidR="00C375F6" w:rsidRPr="00C375F6">
                <w:rPr>
                  <w:rStyle w:val="Hyperlink"/>
                  <w:sz w:val="24"/>
                </w:rPr>
                <w:t>(13)</w:t>
              </w:r>
            </w:hyperlink>
            <w:r w:rsidRPr="00394328">
              <w:rPr>
                <w:sz w:val="24"/>
              </w:rPr>
              <w:t xml:space="preserve"> 13.10.1</w:t>
            </w:r>
          </w:p>
        </w:tc>
      </w:tr>
      <w:tr w:rsidR="000D704C" w:rsidRPr="00394328" w14:paraId="6FDD5D97" w14:textId="77777777" w:rsidTr="009E02F6">
        <w:tc>
          <w:tcPr>
            <w:tcW w:w="0" w:type="auto"/>
          </w:tcPr>
          <w:p w14:paraId="3F8CD491" w14:textId="77777777" w:rsidR="000D704C" w:rsidRPr="00394328" w:rsidRDefault="000D704C" w:rsidP="00FF5101">
            <w:pPr>
              <w:rPr>
                <w:sz w:val="24"/>
              </w:rPr>
            </w:pPr>
            <w:bookmarkStart w:id="684" w:name="bookmark62"/>
            <w:r>
              <w:rPr>
                <w:sz w:val="24"/>
              </w:rPr>
              <w:t>62.</w:t>
            </w:r>
            <w:bookmarkEnd w:id="684"/>
            <w:r>
              <w:rPr>
                <w:sz w:val="24"/>
              </w:rPr>
              <w:t xml:space="preserve"> </w:t>
            </w:r>
          </w:p>
        </w:tc>
        <w:tc>
          <w:tcPr>
            <w:tcW w:w="0" w:type="auto"/>
          </w:tcPr>
          <w:p w14:paraId="18C39BE4"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23402BCF" w14:textId="653C731B" w:rsidR="000D704C" w:rsidRPr="00394328" w:rsidRDefault="000D704C" w:rsidP="00FF5101">
            <w:pPr>
              <w:rPr>
                <w:sz w:val="24"/>
              </w:rPr>
            </w:pPr>
            <w:r w:rsidRPr="00394328">
              <w:rPr>
                <w:sz w:val="24"/>
              </w:rPr>
              <w:t xml:space="preserve">Bậc 6 </w:t>
            </w:r>
            <w:hyperlink w:anchor="_Bảng_3._Dấu" w:history="1">
              <w:r w:rsidR="00FD0638" w:rsidRPr="00FD0638">
                <w:rPr>
                  <w:rStyle w:val="Hyperlink"/>
                  <w:sz w:val="24"/>
                </w:rPr>
                <w:t>(3)</w:t>
              </w:r>
            </w:hyperlink>
            <w:r w:rsidRPr="00394328">
              <w:rPr>
                <w:sz w:val="24"/>
              </w:rPr>
              <w:t xml:space="preserve"> 3.1–3.3.2</w:t>
            </w:r>
          </w:p>
        </w:tc>
      </w:tr>
      <w:tr w:rsidR="000D704C" w:rsidRPr="00394328" w14:paraId="00585DFB" w14:textId="77777777" w:rsidTr="009E02F6">
        <w:tc>
          <w:tcPr>
            <w:tcW w:w="0" w:type="auto"/>
          </w:tcPr>
          <w:p w14:paraId="1A5C6F4E" w14:textId="77777777" w:rsidR="000D704C" w:rsidRPr="00394328" w:rsidRDefault="000D704C" w:rsidP="00FF5101">
            <w:pPr>
              <w:rPr>
                <w:sz w:val="24"/>
              </w:rPr>
            </w:pPr>
          </w:p>
        </w:tc>
        <w:tc>
          <w:tcPr>
            <w:tcW w:w="0" w:type="auto"/>
          </w:tcPr>
          <w:p w14:paraId="6726CA24" w14:textId="77777777" w:rsidR="000D704C" w:rsidRPr="00394328" w:rsidRDefault="000D704C" w:rsidP="00FF5101">
            <w:pPr>
              <w:rPr>
                <w:sz w:val="24"/>
              </w:rPr>
            </w:pPr>
          </w:p>
        </w:tc>
        <w:tc>
          <w:tcPr>
            <w:tcW w:w="0" w:type="auto"/>
          </w:tcPr>
          <w:p w14:paraId="5625B9DE" w14:textId="5A8BB0BB" w:rsidR="000D704C" w:rsidRPr="00394328" w:rsidRDefault="000D704C" w:rsidP="00FF5101">
            <w:pPr>
              <w:rPr>
                <w:sz w:val="24"/>
              </w:rPr>
            </w:pPr>
            <w:r w:rsidRPr="00394328">
              <w:rPr>
                <w:sz w:val="24"/>
              </w:rPr>
              <w:t xml:space="preserve">Di chuyển nốt nhân đôi </w:t>
            </w:r>
            <w:hyperlink w:anchor="_Bảng_9._Quãng" w:history="1">
              <w:r w:rsidR="001320AD" w:rsidRPr="001320AD">
                <w:rPr>
                  <w:rStyle w:val="Hyperlink"/>
                  <w:sz w:val="24"/>
                </w:rPr>
                <w:t>(9)</w:t>
              </w:r>
            </w:hyperlink>
            <w:r w:rsidRPr="00394328">
              <w:rPr>
                <w:sz w:val="24"/>
              </w:rPr>
              <w:t xml:space="preserve"> 9.5–9.5.3</w:t>
            </w:r>
          </w:p>
        </w:tc>
      </w:tr>
      <w:tr w:rsidR="000D704C" w:rsidRPr="00394328" w14:paraId="7A457193" w14:textId="77777777" w:rsidTr="009E02F6">
        <w:tc>
          <w:tcPr>
            <w:tcW w:w="0" w:type="auto"/>
          </w:tcPr>
          <w:p w14:paraId="591A21FA" w14:textId="77777777" w:rsidR="000D704C" w:rsidRPr="00394328" w:rsidRDefault="000D704C" w:rsidP="00FF5101">
            <w:pPr>
              <w:rPr>
                <w:sz w:val="24"/>
              </w:rPr>
            </w:pPr>
          </w:p>
        </w:tc>
        <w:tc>
          <w:tcPr>
            <w:tcW w:w="0" w:type="auto"/>
          </w:tcPr>
          <w:p w14:paraId="5A964BB6" w14:textId="77777777" w:rsidR="000D704C" w:rsidRPr="00394328" w:rsidRDefault="000D704C" w:rsidP="00FF5101">
            <w:pPr>
              <w:rPr>
                <w:sz w:val="24"/>
              </w:rPr>
            </w:pPr>
          </w:p>
        </w:tc>
        <w:tc>
          <w:tcPr>
            <w:tcW w:w="0" w:type="auto"/>
          </w:tcPr>
          <w:p w14:paraId="52E36FD0" w14:textId="60573D83" w:rsidR="000D704C" w:rsidRPr="00394328" w:rsidRDefault="000D704C" w:rsidP="00FF5101">
            <w:pPr>
              <w:rPr>
                <w:sz w:val="24"/>
              </w:rPr>
            </w:pPr>
            <w:r w:rsidRPr="00394328">
              <w:rPr>
                <w:sz w:val="24"/>
              </w:rPr>
              <w:t xml:space="preserve">Dấu báo viết thường trong phân tích hòa âm </w:t>
            </w:r>
            <w:hyperlink w:anchor="_Bảng_26._Bè" w:history="1">
              <w:r w:rsidR="00C375F6" w:rsidRPr="00C375F6">
                <w:rPr>
                  <w:rStyle w:val="Hyperlink"/>
                  <w:sz w:val="24"/>
                </w:rPr>
                <w:t>(26)</w:t>
              </w:r>
            </w:hyperlink>
            <w:r w:rsidRPr="00394328">
              <w:rPr>
                <w:sz w:val="24"/>
              </w:rPr>
              <w:t xml:space="preserve"> 30.4</w:t>
            </w:r>
          </w:p>
        </w:tc>
      </w:tr>
      <w:tr w:rsidR="000D704C" w:rsidRPr="00394328" w14:paraId="518A6B8D" w14:textId="77777777" w:rsidTr="009E02F6">
        <w:tc>
          <w:tcPr>
            <w:tcW w:w="0" w:type="auto"/>
          </w:tcPr>
          <w:p w14:paraId="55230DA3" w14:textId="77777777" w:rsidR="000D704C" w:rsidRPr="00394328" w:rsidRDefault="000D704C" w:rsidP="00FF5101">
            <w:pPr>
              <w:rPr>
                <w:sz w:val="24"/>
              </w:rPr>
            </w:pPr>
          </w:p>
        </w:tc>
        <w:tc>
          <w:tcPr>
            <w:tcW w:w="0" w:type="auto"/>
          </w:tcPr>
          <w:p w14:paraId="3CCEFC28" w14:textId="77777777" w:rsidR="000D704C" w:rsidRPr="00394328" w:rsidRDefault="000D704C" w:rsidP="00FF5101">
            <w:pPr>
              <w:rPr>
                <w:sz w:val="24"/>
              </w:rPr>
            </w:pPr>
          </w:p>
        </w:tc>
        <w:tc>
          <w:tcPr>
            <w:tcW w:w="0" w:type="auto"/>
          </w:tcPr>
          <w:p w14:paraId="6BAC717B" w14:textId="2E6B29F4" w:rsidR="000D704C" w:rsidRPr="00394328" w:rsidRDefault="000D704C" w:rsidP="00FF5101">
            <w:pPr>
              <w:rPr>
                <w:sz w:val="24"/>
              </w:rPr>
            </w:pPr>
            <w:r w:rsidRPr="00394328">
              <w:rPr>
                <w:sz w:val="24"/>
              </w:rPr>
              <w:t xml:space="preserve">Hàng nút thứ 6 trên accordion </w:t>
            </w:r>
            <w:hyperlink w:anchor="_Bảng_28._Đàn" w:history="1">
              <w:r w:rsidR="001320AD" w:rsidRPr="001320AD">
                <w:rPr>
                  <w:rStyle w:val="Hyperlink"/>
                  <w:sz w:val="24"/>
                </w:rPr>
                <w:t>(28)</w:t>
              </w:r>
            </w:hyperlink>
            <w:r w:rsidRPr="00394328">
              <w:rPr>
                <w:sz w:val="24"/>
              </w:rPr>
              <w:t xml:space="preserve"> 32.1.1–32.1.3</w:t>
            </w:r>
          </w:p>
        </w:tc>
      </w:tr>
      <w:tr w:rsidR="000D704C" w:rsidRPr="00394328" w14:paraId="7E70B1C8" w14:textId="77777777" w:rsidTr="009E02F6">
        <w:tc>
          <w:tcPr>
            <w:tcW w:w="0" w:type="auto"/>
          </w:tcPr>
          <w:p w14:paraId="464CE168" w14:textId="77777777" w:rsidR="000D704C" w:rsidRPr="00394328" w:rsidRDefault="000D704C" w:rsidP="00FF5101">
            <w:pPr>
              <w:rPr>
                <w:rFonts w:ascii="SimBraille" w:hAnsi="SimBraille" w:cs="SimBraille"/>
                <w:sz w:val="24"/>
              </w:rPr>
            </w:pPr>
          </w:p>
        </w:tc>
        <w:tc>
          <w:tcPr>
            <w:tcW w:w="0" w:type="auto"/>
          </w:tcPr>
          <w:p w14:paraId="0E701CD0" w14:textId="77777777" w:rsidR="000D704C" w:rsidRPr="00394328" w:rsidRDefault="000D704C" w:rsidP="00FF5101">
            <w:pPr>
              <w:rPr>
                <w:rFonts w:ascii="SimBraille" w:hAnsi="SimBraille" w:cs="SimBraille"/>
                <w:sz w:val="24"/>
              </w:rPr>
            </w:pPr>
            <w:r w:rsidRPr="00394328">
              <w:rPr>
                <w:rFonts w:ascii="SimBraille" w:hAnsi="SimBraille" w:cs="SimBraille"/>
                <w:sz w:val="24"/>
              </w:rPr>
              <w:t>;b ^2</w:t>
            </w:r>
          </w:p>
        </w:tc>
        <w:tc>
          <w:tcPr>
            <w:tcW w:w="0" w:type="auto"/>
          </w:tcPr>
          <w:p w14:paraId="7E0E1CB8" w14:textId="4952598B" w:rsidR="000D704C" w:rsidRPr="00394328" w:rsidRDefault="000D704C" w:rsidP="00FF5101">
            <w:pPr>
              <w:rPr>
                <w:sz w:val="24"/>
              </w:rPr>
            </w:pPr>
            <w:r w:rsidRPr="00394328">
              <w:rPr>
                <w:sz w:val="24"/>
              </w:rPr>
              <w:t xml:space="preserve">Dấu luyến ngoặc </w:t>
            </w:r>
            <w:hyperlink w:anchor="_Bảng_13._Dấu" w:history="1">
              <w:r w:rsidR="00C375F6" w:rsidRPr="00C375F6">
                <w:rPr>
                  <w:rStyle w:val="Hyperlink"/>
                  <w:sz w:val="24"/>
                </w:rPr>
                <w:t>(13)</w:t>
              </w:r>
            </w:hyperlink>
            <w:r w:rsidRPr="00394328">
              <w:rPr>
                <w:sz w:val="24"/>
              </w:rPr>
              <w:t xml:space="preserve"> 13.3–13.3.3, 13.9, 35.2</w:t>
            </w:r>
          </w:p>
        </w:tc>
      </w:tr>
      <w:tr w:rsidR="000D704C" w:rsidRPr="00394328" w14:paraId="1E683D7B" w14:textId="77777777" w:rsidTr="009E02F6">
        <w:tc>
          <w:tcPr>
            <w:tcW w:w="0" w:type="auto"/>
          </w:tcPr>
          <w:p w14:paraId="44613812" w14:textId="77777777" w:rsidR="000D704C" w:rsidRPr="00394328" w:rsidRDefault="000D704C" w:rsidP="00FF5101">
            <w:pPr>
              <w:rPr>
                <w:rFonts w:ascii="SimBraille" w:hAnsi="SimBraille" w:cs="SimBraille"/>
                <w:sz w:val="24"/>
              </w:rPr>
            </w:pPr>
          </w:p>
        </w:tc>
        <w:tc>
          <w:tcPr>
            <w:tcW w:w="0" w:type="auto"/>
          </w:tcPr>
          <w:p w14:paraId="60B0F277" w14:textId="77777777" w:rsidR="000D704C" w:rsidRPr="00394328" w:rsidRDefault="000D704C" w:rsidP="00FF5101">
            <w:pPr>
              <w:rPr>
                <w:rFonts w:ascii="SimBraille" w:hAnsi="SimBraille" w:cs="SimBraille"/>
                <w:sz w:val="24"/>
              </w:rPr>
            </w:pPr>
            <w:r w:rsidRPr="00394328">
              <w:rPr>
                <w:rFonts w:ascii="SimBraille" w:hAnsi="SimBraille" w:cs="SimBraille"/>
                <w:sz w:val="24"/>
              </w:rPr>
              <w:t>;b^2</w:t>
            </w:r>
          </w:p>
        </w:tc>
        <w:tc>
          <w:tcPr>
            <w:tcW w:w="0" w:type="auto"/>
          </w:tcPr>
          <w:p w14:paraId="7F529698" w14:textId="3BDCDC86" w:rsidR="000D704C" w:rsidRPr="00394328" w:rsidRDefault="000D704C" w:rsidP="00FF5101">
            <w:pPr>
              <w:rPr>
                <w:sz w:val="24"/>
              </w:rPr>
            </w:pPr>
            <w:r w:rsidRPr="00394328">
              <w:rPr>
                <w:sz w:val="24"/>
              </w:rPr>
              <w:t xml:space="preserve">Dấu luyến ngoặc hội tụ </w:t>
            </w:r>
            <w:hyperlink w:anchor="_Bảng_13._Dấu" w:history="1">
              <w:r w:rsidR="00C375F6" w:rsidRPr="00C375F6">
                <w:rPr>
                  <w:rStyle w:val="Hyperlink"/>
                  <w:sz w:val="24"/>
                </w:rPr>
                <w:t>(13)</w:t>
              </w:r>
            </w:hyperlink>
            <w:r w:rsidRPr="00394328">
              <w:rPr>
                <w:sz w:val="24"/>
              </w:rPr>
              <w:t xml:space="preserve"> 13.4</w:t>
            </w:r>
          </w:p>
        </w:tc>
      </w:tr>
      <w:tr w:rsidR="000D704C" w:rsidRPr="00394328" w14:paraId="2F969309" w14:textId="77777777" w:rsidTr="009E02F6">
        <w:tc>
          <w:tcPr>
            <w:tcW w:w="0" w:type="auto"/>
          </w:tcPr>
          <w:p w14:paraId="200B5FB1" w14:textId="77777777" w:rsidR="000D704C" w:rsidRPr="00394328" w:rsidRDefault="000D704C" w:rsidP="00FF5101">
            <w:pPr>
              <w:rPr>
                <w:rFonts w:ascii="SimBraille" w:hAnsi="SimBraille" w:cs="SimBraille"/>
                <w:sz w:val="24"/>
              </w:rPr>
            </w:pPr>
          </w:p>
        </w:tc>
        <w:tc>
          <w:tcPr>
            <w:tcW w:w="0" w:type="auto"/>
          </w:tcPr>
          <w:p w14:paraId="6F62D221"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3D242B1C" w14:textId="68164988" w:rsidR="000D704C" w:rsidRPr="00394328" w:rsidRDefault="000D704C" w:rsidP="00FF5101">
            <w:pPr>
              <w:rPr>
                <w:sz w:val="24"/>
              </w:rPr>
            </w:pPr>
            <w:r w:rsidRPr="00394328">
              <w:rPr>
                <w:rFonts w:cs="Verdana"/>
                <w:sz w:val="24"/>
                <w:lang w:val="vi-VN"/>
              </w:rPr>
              <w:t>Dấu luyến cho nốt dựa ngắn (</w:t>
            </w:r>
            <w:r w:rsidR="00264A46">
              <w:rPr>
                <w:rFonts w:cs="Verdana"/>
                <w:sz w:val="24"/>
                <w:lang w:val="vi-VN"/>
              </w:rPr>
              <w:t>chuyển đổi y bản</w:t>
            </w:r>
            <w:r w:rsidRPr="00394328">
              <w:rPr>
                <w:rFonts w:cs="Verdana"/>
                <w:sz w:val="24"/>
                <w:lang w:val="vi-VN"/>
              </w:rPr>
              <w:t>)</w:t>
            </w:r>
            <w:r w:rsidRPr="00394328">
              <w:rPr>
                <w:sz w:val="24"/>
              </w:rPr>
              <w:t xml:space="preserve"> </w:t>
            </w:r>
            <w:hyperlink w:anchor="_Bảng_13._Dấu" w:history="1">
              <w:r w:rsidR="00C375F6" w:rsidRPr="00C375F6">
                <w:rPr>
                  <w:rStyle w:val="Hyperlink"/>
                  <w:sz w:val="24"/>
                </w:rPr>
                <w:t>(13)</w:t>
              </w:r>
            </w:hyperlink>
            <w:r w:rsidRPr="00394328">
              <w:rPr>
                <w:sz w:val="24"/>
              </w:rPr>
              <w:t xml:space="preserve"> 13.9.1</w:t>
            </w:r>
          </w:p>
        </w:tc>
      </w:tr>
      <w:tr w:rsidR="000D704C" w:rsidRPr="00394328" w14:paraId="79F6EB11" w14:textId="77777777" w:rsidTr="009E02F6">
        <w:tc>
          <w:tcPr>
            <w:tcW w:w="0" w:type="auto"/>
          </w:tcPr>
          <w:p w14:paraId="3E938D25" w14:textId="77777777" w:rsidR="000D704C" w:rsidRPr="00394328" w:rsidRDefault="000D704C" w:rsidP="00FF5101">
            <w:pPr>
              <w:rPr>
                <w:sz w:val="24"/>
              </w:rPr>
            </w:pPr>
          </w:p>
        </w:tc>
        <w:tc>
          <w:tcPr>
            <w:tcW w:w="0" w:type="auto"/>
          </w:tcPr>
          <w:p w14:paraId="3D9AAC38" w14:textId="77777777" w:rsidR="000D704C" w:rsidRPr="00394328" w:rsidRDefault="000D704C" w:rsidP="00FF5101">
            <w:pPr>
              <w:rPr>
                <w:sz w:val="24"/>
              </w:rPr>
            </w:pPr>
          </w:p>
        </w:tc>
        <w:tc>
          <w:tcPr>
            <w:tcW w:w="0" w:type="auto"/>
          </w:tcPr>
          <w:p w14:paraId="71CDA9C5" w14:textId="05359DB2" w:rsidR="000D704C" w:rsidRPr="00394328" w:rsidRDefault="000D704C" w:rsidP="00FF5101">
            <w:pPr>
              <w:rPr>
                <w:sz w:val="24"/>
              </w:rPr>
            </w:pPr>
            <w:r w:rsidRPr="00394328">
              <w:rPr>
                <w:rFonts w:cs="Verdana"/>
                <w:sz w:val="24"/>
                <w:lang w:val="vi-VN"/>
              </w:rPr>
              <w:t>Dấu luyến có điểm đến không kết thúc ở nốt nhạc nào</w:t>
            </w:r>
            <w:r w:rsidRPr="00394328">
              <w:rPr>
                <w:sz w:val="24"/>
              </w:rPr>
              <w:t xml:space="preserve"> </w:t>
            </w:r>
            <w:hyperlink w:anchor="_Bảng_13._Dấu" w:history="1">
              <w:r w:rsidR="00C375F6" w:rsidRPr="00C375F6">
                <w:rPr>
                  <w:rStyle w:val="Hyperlink"/>
                  <w:sz w:val="24"/>
                </w:rPr>
                <w:t>(13)</w:t>
              </w:r>
            </w:hyperlink>
            <w:r w:rsidRPr="00394328">
              <w:rPr>
                <w:sz w:val="24"/>
              </w:rPr>
              <w:t xml:space="preserve"> 13.10.2</w:t>
            </w:r>
          </w:p>
        </w:tc>
      </w:tr>
      <w:tr w:rsidR="000D704C" w:rsidRPr="00394328" w14:paraId="4A955419" w14:textId="77777777" w:rsidTr="009E02F6">
        <w:tc>
          <w:tcPr>
            <w:tcW w:w="0" w:type="auto"/>
          </w:tcPr>
          <w:p w14:paraId="10A4D8CD" w14:textId="77777777" w:rsidR="000D704C" w:rsidRPr="00394328" w:rsidRDefault="000D704C" w:rsidP="00FF5101">
            <w:pPr>
              <w:rPr>
                <w:rFonts w:ascii="SimBraille" w:hAnsi="SimBraille" w:cs="SimBraille"/>
                <w:sz w:val="24"/>
              </w:rPr>
            </w:pPr>
          </w:p>
        </w:tc>
        <w:tc>
          <w:tcPr>
            <w:tcW w:w="0" w:type="auto"/>
          </w:tcPr>
          <w:p w14:paraId="1F1DDA0F"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57434405" w14:textId="65477B09" w:rsidR="000D704C" w:rsidRPr="00394328" w:rsidRDefault="000D704C" w:rsidP="00FF5101">
            <w:pPr>
              <w:rPr>
                <w:sz w:val="24"/>
              </w:rPr>
            </w:pPr>
            <w:r w:rsidRPr="00394328">
              <w:rPr>
                <w:sz w:val="24"/>
              </w:rPr>
              <w:t xml:space="preserve">Dấu kết thúc chùm vạch ngang </w:t>
            </w:r>
            <w:hyperlink w:anchor="_(D)_Các_chùm" w:history="1">
              <w:r w:rsidR="00FD0638" w:rsidRPr="00FD0638">
                <w:rPr>
                  <w:rStyle w:val="Hyperlink"/>
                  <w:sz w:val="24"/>
                </w:rPr>
                <w:t>(22D)</w:t>
              </w:r>
            </w:hyperlink>
            <w:r w:rsidRPr="00394328">
              <w:rPr>
                <w:sz w:val="24"/>
              </w:rPr>
              <w:t xml:space="preserve"> 22.4–22.4.1</w:t>
            </w:r>
          </w:p>
        </w:tc>
      </w:tr>
      <w:tr w:rsidR="000D704C" w:rsidRPr="00394328" w14:paraId="197FA697" w14:textId="77777777" w:rsidTr="009E02F6">
        <w:tc>
          <w:tcPr>
            <w:tcW w:w="0" w:type="auto"/>
          </w:tcPr>
          <w:p w14:paraId="5DC82C94" w14:textId="77777777" w:rsidR="000D704C" w:rsidRPr="00394328" w:rsidRDefault="000D704C" w:rsidP="00FF5101">
            <w:pPr>
              <w:rPr>
                <w:rFonts w:ascii="SimBraille" w:hAnsi="SimBraille" w:cs="SimBraille"/>
                <w:sz w:val="24"/>
              </w:rPr>
            </w:pPr>
          </w:p>
        </w:tc>
        <w:tc>
          <w:tcPr>
            <w:tcW w:w="0" w:type="auto"/>
          </w:tcPr>
          <w:p w14:paraId="63632060" w14:textId="77777777" w:rsidR="000D704C" w:rsidRPr="00394328" w:rsidRDefault="000D704C" w:rsidP="00FF5101">
            <w:pPr>
              <w:rPr>
                <w:rFonts w:ascii="SimBraille" w:hAnsi="SimBraille" w:cs="SimBraille"/>
                <w:sz w:val="24"/>
              </w:rPr>
            </w:pPr>
            <w:r w:rsidRPr="00394328">
              <w:rPr>
                <w:rFonts w:ascii="SimBraille" w:hAnsi="SimBraille" w:cs="SimBraille"/>
                <w:sz w:val="24"/>
              </w:rPr>
              <w:t>;&lt;l</w:t>
            </w:r>
          </w:p>
        </w:tc>
        <w:tc>
          <w:tcPr>
            <w:tcW w:w="0" w:type="auto"/>
          </w:tcPr>
          <w:p w14:paraId="6CDDF151" w14:textId="7CFAE69C" w:rsidR="000D704C" w:rsidRPr="00394328" w:rsidRDefault="000D704C" w:rsidP="00FF5101">
            <w:pPr>
              <w:rPr>
                <w:sz w:val="24"/>
              </w:rPr>
            </w:pPr>
            <w:r w:rsidRPr="00394328">
              <w:rPr>
                <w:sz w:val="24"/>
              </w:rPr>
              <w:t xml:space="preserve">Dấu mắt ngỗng có dạng ngăn hình vuông </w:t>
            </w:r>
            <w:hyperlink w:anchor="_(B)_Các_biểu" w:history="1">
              <w:r w:rsidR="001320AD" w:rsidRPr="001320AD">
                <w:rPr>
                  <w:rStyle w:val="Hyperlink"/>
                  <w:sz w:val="24"/>
                </w:rPr>
                <w:t>(22B)</w:t>
              </w:r>
            </w:hyperlink>
            <w:r w:rsidRPr="00394328">
              <w:rPr>
                <w:sz w:val="24"/>
              </w:rPr>
              <w:t xml:space="preserve"> 22.2</w:t>
            </w:r>
          </w:p>
        </w:tc>
      </w:tr>
      <w:tr w:rsidR="000D704C" w:rsidRPr="00394328" w14:paraId="595FDDE5" w14:textId="77777777" w:rsidTr="009E02F6">
        <w:tc>
          <w:tcPr>
            <w:tcW w:w="0" w:type="auto"/>
          </w:tcPr>
          <w:p w14:paraId="5126B390" w14:textId="77777777" w:rsidR="000D704C" w:rsidRPr="00394328" w:rsidRDefault="000D704C" w:rsidP="00FF5101">
            <w:pPr>
              <w:rPr>
                <w:rFonts w:ascii="SimBraille" w:hAnsi="SimBraille" w:cs="SimBraille"/>
                <w:sz w:val="24"/>
              </w:rPr>
            </w:pPr>
          </w:p>
        </w:tc>
        <w:tc>
          <w:tcPr>
            <w:tcW w:w="0" w:type="auto"/>
          </w:tcPr>
          <w:p w14:paraId="54C38ACE" w14:textId="77777777" w:rsidR="000D704C" w:rsidRPr="00394328" w:rsidRDefault="000D704C" w:rsidP="00FF5101">
            <w:pPr>
              <w:rPr>
                <w:rFonts w:ascii="SimBraille" w:hAnsi="SimBraille" w:cs="SimBraille"/>
                <w:sz w:val="24"/>
              </w:rPr>
            </w:pPr>
            <w:r w:rsidRPr="00394328">
              <w:rPr>
                <w:rFonts w:ascii="SimBraille" w:hAnsi="SimBraille" w:cs="SimBraille"/>
                <w:sz w:val="24"/>
              </w:rPr>
              <w:t>;&lt;1</w:t>
            </w:r>
          </w:p>
        </w:tc>
        <w:tc>
          <w:tcPr>
            <w:tcW w:w="0" w:type="auto"/>
          </w:tcPr>
          <w:p w14:paraId="6CB0E576" w14:textId="748B7CE2" w:rsidR="000D704C" w:rsidRPr="00394328" w:rsidRDefault="000D704C" w:rsidP="00FF5101">
            <w:pPr>
              <w:rPr>
                <w:sz w:val="24"/>
              </w:rPr>
            </w:pPr>
            <w:r w:rsidRPr="00394328">
              <w:rPr>
                <w:sz w:val="24"/>
              </w:rPr>
              <w:t xml:space="preserve">Giá trị móc sáu </w:t>
            </w:r>
            <w:hyperlink w:anchor="_Bảng_2._" w:history="1">
              <w:r w:rsidR="00C375F6" w:rsidRPr="00C375F6">
                <w:rPr>
                  <w:rStyle w:val="Hyperlink"/>
                  <w:sz w:val="24"/>
                </w:rPr>
                <w:t>(2)</w:t>
              </w:r>
            </w:hyperlink>
            <w:r w:rsidRPr="00394328">
              <w:rPr>
                <w:sz w:val="24"/>
              </w:rPr>
              <w:t xml:space="preserve"> 2.4.1</w:t>
            </w:r>
          </w:p>
        </w:tc>
      </w:tr>
      <w:tr w:rsidR="000D704C" w:rsidRPr="00394328" w14:paraId="2C61B619" w14:textId="77777777" w:rsidTr="009E02F6">
        <w:tc>
          <w:tcPr>
            <w:tcW w:w="0" w:type="auto"/>
          </w:tcPr>
          <w:p w14:paraId="4DD0881C" w14:textId="77777777" w:rsidR="000D704C" w:rsidRPr="00394328" w:rsidRDefault="000D704C" w:rsidP="00FF5101">
            <w:pPr>
              <w:rPr>
                <w:rFonts w:ascii="SimBraille" w:hAnsi="SimBraille" w:cs="SimBraille"/>
                <w:sz w:val="24"/>
              </w:rPr>
            </w:pPr>
          </w:p>
        </w:tc>
        <w:tc>
          <w:tcPr>
            <w:tcW w:w="0" w:type="auto"/>
          </w:tcPr>
          <w:p w14:paraId="540285EB" w14:textId="77777777" w:rsidR="000D704C" w:rsidRPr="00394328" w:rsidRDefault="000D704C" w:rsidP="00FF5101">
            <w:pPr>
              <w:rPr>
                <w:rFonts w:ascii="SimBraille" w:hAnsi="SimBraille" w:cs="SimBraille"/>
                <w:sz w:val="24"/>
              </w:rPr>
            </w:pPr>
            <w:r w:rsidRPr="00394328">
              <w:rPr>
                <w:rFonts w:ascii="SimBraille" w:hAnsi="SimBraille" w:cs="SimBraille"/>
                <w:sz w:val="24"/>
              </w:rPr>
              <w:t>;&lt;1m</w:t>
            </w:r>
          </w:p>
        </w:tc>
        <w:tc>
          <w:tcPr>
            <w:tcW w:w="0" w:type="auto"/>
          </w:tcPr>
          <w:p w14:paraId="7FD869D9" w14:textId="2227494B" w:rsidR="000D704C" w:rsidRPr="00394328" w:rsidRDefault="000D704C" w:rsidP="00FF5101">
            <w:pPr>
              <w:rPr>
                <w:sz w:val="24"/>
              </w:rPr>
            </w:pPr>
            <w:r w:rsidRPr="00394328">
              <w:rPr>
                <w:sz w:val="24"/>
              </w:rPr>
              <w:t xml:space="preserve">Dấu lặng móc sáu </w:t>
            </w:r>
            <w:hyperlink w:anchor="_Bảng_5._Dấu" w:history="1">
              <w:r w:rsidR="00E622ED" w:rsidRPr="00E622ED">
                <w:rPr>
                  <w:rStyle w:val="Hyperlink"/>
                  <w:sz w:val="24"/>
                </w:rPr>
                <w:t>(5)</w:t>
              </w:r>
            </w:hyperlink>
            <w:r w:rsidRPr="00394328">
              <w:rPr>
                <w:sz w:val="24"/>
              </w:rPr>
              <w:t xml:space="preserve"> 5.1</w:t>
            </w:r>
          </w:p>
        </w:tc>
      </w:tr>
      <w:tr w:rsidR="000D704C" w:rsidRPr="00394328" w14:paraId="70413173" w14:textId="77777777" w:rsidTr="009E02F6">
        <w:tc>
          <w:tcPr>
            <w:tcW w:w="0" w:type="auto"/>
          </w:tcPr>
          <w:p w14:paraId="3B93B81F" w14:textId="77777777" w:rsidR="000D704C" w:rsidRPr="00394328" w:rsidRDefault="000D704C" w:rsidP="00FF5101">
            <w:pPr>
              <w:rPr>
                <w:rFonts w:ascii="SimBraille" w:hAnsi="SimBraille" w:cs="SimBraille"/>
                <w:sz w:val="24"/>
              </w:rPr>
            </w:pPr>
          </w:p>
        </w:tc>
        <w:tc>
          <w:tcPr>
            <w:tcW w:w="0" w:type="auto"/>
          </w:tcPr>
          <w:p w14:paraId="2D0B4B57" w14:textId="3E84223D" w:rsidR="000D704C" w:rsidRPr="00394328" w:rsidRDefault="000D704C" w:rsidP="00FF5101">
            <w:pPr>
              <w:rPr>
                <w:rFonts w:ascii="SimBraille" w:hAnsi="SimBraille" w:cs="SimBraille"/>
                <w:sz w:val="24"/>
              </w:rPr>
            </w:pPr>
            <w:r w:rsidRPr="00394328">
              <w:rPr>
                <w:rFonts w:ascii="SimBraille" w:hAnsi="SimBraille" w:cs="SimBraille"/>
                <w:sz w:val="24"/>
              </w:rPr>
              <w:t xml:space="preserve">;1 </w:t>
            </w:r>
            <w:r w:rsidR="0046278D">
              <w:rPr>
                <w:rFonts w:ascii="SimBraille" w:hAnsi="SimBraille" w:cs="SimBraille"/>
                <w:sz w:val="24"/>
              </w:rPr>
              <w:t>"</w:t>
            </w:r>
            <w:r w:rsidRPr="00394328">
              <w:rPr>
                <w:rFonts w:ascii="SimBraille" w:hAnsi="SimBraille" w:cs="SimBraille"/>
                <w:sz w:val="24"/>
              </w:rPr>
              <w:t>2</w:t>
            </w:r>
          </w:p>
        </w:tc>
        <w:tc>
          <w:tcPr>
            <w:tcW w:w="0" w:type="auto"/>
          </w:tcPr>
          <w:p w14:paraId="2556066C" w14:textId="0433C7FC" w:rsidR="000D704C" w:rsidRPr="00394328" w:rsidRDefault="000D704C" w:rsidP="00FF5101">
            <w:pPr>
              <w:rPr>
                <w:sz w:val="24"/>
              </w:rPr>
            </w:pPr>
            <w:r w:rsidRPr="00394328">
              <w:rPr>
                <w:rFonts w:cs="Verdana"/>
                <w:sz w:val="24"/>
                <w:lang w:val="vi-VN"/>
              </w:rPr>
              <w:t>Dấu ngoặc vuông vẽ phía trên khuông nhạc</w:t>
            </w:r>
            <w:r w:rsidRPr="00394328">
              <w:rPr>
                <w:sz w:val="24"/>
              </w:rPr>
              <w:t xml:space="preserve"> </w:t>
            </w:r>
            <w:hyperlink w:anchor="_Bảng_1._Các" w:history="1">
              <w:r w:rsidR="00E622ED" w:rsidRPr="00E622ED">
                <w:rPr>
                  <w:rStyle w:val="Hyperlink"/>
                  <w:sz w:val="24"/>
                </w:rPr>
                <w:t>(1)</w:t>
              </w:r>
            </w:hyperlink>
            <w:r w:rsidRPr="00394328">
              <w:rPr>
                <w:sz w:val="24"/>
              </w:rPr>
              <w:t xml:space="preserve"> 1.13–1.13.1</w:t>
            </w:r>
          </w:p>
        </w:tc>
      </w:tr>
      <w:tr w:rsidR="000D704C" w:rsidRPr="00394328" w14:paraId="33C23B6D" w14:textId="77777777" w:rsidTr="009E02F6">
        <w:tc>
          <w:tcPr>
            <w:tcW w:w="0" w:type="auto"/>
          </w:tcPr>
          <w:p w14:paraId="10130F47" w14:textId="77777777" w:rsidR="000D704C" w:rsidRPr="00394328" w:rsidRDefault="000D704C" w:rsidP="00FF5101">
            <w:pPr>
              <w:rPr>
                <w:rFonts w:ascii="SimBraille" w:hAnsi="SimBraille" w:cs="SimBraille"/>
                <w:sz w:val="24"/>
              </w:rPr>
            </w:pPr>
          </w:p>
        </w:tc>
        <w:tc>
          <w:tcPr>
            <w:tcW w:w="0" w:type="auto"/>
          </w:tcPr>
          <w:p w14:paraId="463DCC11" w14:textId="3599E084" w:rsidR="000D704C" w:rsidRPr="00394328" w:rsidRDefault="000D704C" w:rsidP="00FF5101">
            <w:pPr>
              <w:rPr>
                <w:rFonts w:ascii="SimBraille" w:hAnsi="SimBraille" w:cs="SimBraille"/>
                <w:sz w:val="24"/>
              </w:rPr>
            </w:pPr>
            <w:r w:rsidRPr="00394328">
              <w:rPr>
                <w:rFonts w:ascii="SimBraille" w:hAnsi="SimBraille" w:cs="SimBraille"/>
                <w:sz w:val="24"/>
              </w:rPr>
              <w:t xml:space="preserve">;1 </w:t>
            </w:r>
            <w:r w:rsidR="0046278D">
              <w:rPr>
                <w:rFonts w:ascii="SimBraille" w:hAnsi="SimBraille" w:cs="SimBraille"/>
                <w:sz w:val="24"/>
              </w:rPr>
              <w:t>"</w:t>
            </w:r>
            <w:r w:rsidRPr="00394328">
              <w:rPr>
                <w:rFonts w:ascii="SimBraille" w:hAnsi="SimBraille" w:cs="SimBraille"/>
                <w:sz w:val="24"/>
              </w:rPr>
              <w:t>'</w:t>
            </w:r>
          </w:p>
        </w:tc>
        <w:tc>
          <w:tcPr>
            <w:tcW w:w="0" w:type="auto"/>
          </w:tcPr>
          <w:p w14:paraId="4BCA87A2" w14:textId="7729AE2C" w:rsidR="000D704C" w:rsidRPr="00394328" w:rsidRDefault="000D704C" w:rsidP="00FF5101">
            <w:pPr>
              <w:rPr>
                <w:sz w:val="24"/>
              </w:rPr>
            </w:pPr>
            <w:r w:rsidRPr="00394328">
              <w:rPr>
                <w:rFonts w:cs="Verdana"/>
                <w:sz w:val="24"/>
                <w:lang w:val="vi-VN"/>
              </w:rPr>
              <w:t>Dấu ngoặc vuông cho giải kết mở vẽ phía trên khuông nhạc</w:t>
            </w:r>
            <w:r w:rsidRPr="00394328">
              <w:rPr>
                <w:sz w:val="24"/>
              </w:rPr>
              <w:t xml:space="preserve"> </w:t>
            </w:r>
            <w:hyperlink w:anchor="_Bảng_1._Các" w:history="1">
              <w:r w:rsidR="00E622ED" w:rsidRPr="00E622ED">
                <w:rPr>
                  <w:rStyle w:val="Hyperlink"/>
                  <w:sz w:val="24"/>
                </w:rPr>
                <w:t>(1)</w:t>
              </w:r>
            </w:hyperlink>
            <w:r w:rsidRPr="00394328">
              <w:rPr>
                <w:sz w:val="24"/>
              </w:rPr>
              <w:t xml:space="preserve"> 1.13–1.13.1</w:t>
            </w:r>
          </w:p>
        </w:tc>
      </w:tr>
      <w:tr w:rsidR="000D704C" w:rsidRPr="00394328" w14:paraId="57FEDCB1" w14:textId="77777777" w:rsidTr="009E02F6">
        <w:tc>
          <w:tcPr>
            <w:tcW w:w="0" w:type="auto"/>
          </w:tcPr>
          <w:p w14:paraId="3D6E9BD1" w14:textId="77777777" w:rsidR="000D704C" w:rsidRPr="00394328" w:rsidRDefault="000D704C" w:rsidP="00FF5101">
            <w:pPr>
              <w:rPr>
                <w:rFonts w:ascii="SimBraille" w:hAnsi="SimBraille" w:cs="SimBraille"/>
                <w:sz w:val="24"/>
              </w:rPr>
            </w:pPr>
          </w:p>
        </w:tc>
        <w:tc>
          <w:tcPr>
            <w:tcW w:w="0" w:type="auto"/>
          </w:tcPr>
          <w:p w14:paraId="575C64E2" w14:textId="721334A3" w:rsidR="000D704C" w:rsidRPr="00394328" w:rsidRDefault="000D704C" w:rsidP="00FF5101">
            <w:pPr>
              <w:rPr>
                <w:rFonts w:ascii="SimBraille" w:hAnsi="SimBraille" w:cs="SimBraille"/>
                <w:sz w:val="24"/>
              </w:rPr>
            </w:pPr>
            <w:r w:rsidRPr="00394328">
              <w:rPr>
                <w:rFonts w:ascii="SimBraille" w:hAnsi="SimBraille" w:cs="SimBraille"/>
                <w:sz w:val="24"/>
              </w:rPr>
              <w:t xml:space="preserve">;11 </w:t>
            </w:r>
            <w:r w:rsidR="0046278D">
              <w:rPr>
                <w:rFonts w:ascii="SimBraille" w:hAnsi="SimBraille" w:cs="SimBraille"/>
                <w:sz w:val="24"/>
              </w:rPr>
              <w:t>""</w:t>
            </w:r>
            <w:r w:rsidRPr="00394328">
              <w:rPr>
                <w:rFonts w:ascii="SimBraille" w:hAnsi="SimBraille" w:cs="SimBraille"/>
                <w:sz w:val="24"/>
              </w:rPr>
              <w:t>2</w:t>
            </w:r>
          </w:p>
        </w:tc>
        <w:tc>
          <w:tcPr>
            <w:tcW w:w="0" w:type="auto"/>
          </w:tcPr>
          <w:p w14:paraId="0E9728A4" w14:textId="7E261975" w:rsidR="000D704C" w:rsidRPr="00394328" w:rsidRDefault="000D704C" w:rsidP="00FF5101">
            <w:pPr>
              <w:rPr>
                <w:sz w:val="24"/>
              </w:rPr>
            </w:pPr>
            <w:r w:rsidRPr="00394328">
              <w:rPr>
                <w:rFonts w:cs="Verdana"/>
                <w:sz w:val="24"/>
                <w:lang w:val="vi-VN"/>
              </w:rPr>
              <w:t>Dấu ngoặc vuông nét đứt vẽ phía trên khuông nhạc</w:t>
            </w:r>
            <w:r w:rsidRPr="00394328">
              <w:rPr>
                <w:sz w:val="24"/>
              </w:rPr>
              <w:t xml:space="preserve"> </w:t>
            </w:r>
            <w:hyperlink w:anchor="_Bảng_1._Các" w:history="1">
              <w:r w:rsidR="00E622ED" w:rsidRPr="00E622ED">
                <w:rPr>
                  <w:rStyle w:val="Hyperlink"/>
                  <w:sz w:val="24"/>
                </w:rPr>
                <w:t>(1)</w:t>
              </w:r>
            </w:hyperlink>
            <w:r w:rsidRPr="00394328">
              <w:rPr>
                <w:sz w:val="24"/>
              </w:rPr>
              <w:t xml:space="preserve"> 1.13–1.13.1</w:t>
            </w:r>
          </w:p>
        </w:tc>
      </w:tr>
      <w:tr w:rsidR="000D704C" w:rsidRPr="00394328" w14:paraId="6BC31848" w14:textId="77777777" w:rsidTr="009E02F6">
        <w:tc>
          <w:tcPr>
            <w:tcW w:w="0" w:type="auto"/>
          </w:tcPr>
          <w:p w14:paraId="67654638" w14:textId="77777777" w:rsidR="000D704C" w:rsidRPr="00394328" w:rsidRDefault="000D704C" w:rsidP="00FF5101">
            <w:pPr>
              <w:rPr>
                <w:rFonts w:ascii="SimBraille" w:hAnsi="SimBraille" w:cs="SimBraille"/>
                <w:sz w:val="24"/>
              </w:rPr>
            </w:pPr>
          </w:p>
        </w:tc>
        <w:tc>
          <w:tcPr>
            <w:tcW w:w="0" w:type="auto"/>
          </w:tcPr>
          <w:p w14:paraId="3343BCF8" w14:textId="77777777" w:rsidR="000D704C" w:rsidRPr="00394328" w:rsidRDefault="000D704C" w:rsidP="00FF5101">
            <w:pPr>
              <w:rPr>
                <w:rFonts w:ascii="SimBraille" w:hAnsi="SimBraille" w:cs="SimBraille"/>
                <w:sz w:val="24"/>
              </w:rPr>
            </w:pPr>
            <w:r w:rsidRPr="00394328">
              <w:rPr>
                <w:rFonts w:ascii="SimBraille" w:hAnsi="SimBraille" w:cs="SimBraille"/>
                <w:sz w:val="24"/>
              </w:rPr>
              <w:t>;2</w:t>
            </w:r>
          </w:p>
        </w:tc>
        <w:tc>
          <w:tcPr>
            <w:tcW w:w="0" w:type="auto"/>
          </w:tcPr>
          <w:p w14:paraId="48B53BC7" w14:textId="09D4529B" w:rsidR="000D704C" w:rsidRPr="00394328" w:rsidRDefault="000D704C" w:rsidP="00FF5101">
            <w:pPr>
              <w:rPr>
                <w:sz w:val="24"/>
              </w:rPr>
            </w:pPr>
            <w:r w:rsidRPr="00394328">
              <w:rPr>
                <w:sz w:val="24"/>
              </w:rPr>
              <w:t xml:space="preserve">Sự trùng lặp giữa các nốt </w:t>
            </w:r>
            <w:hyperlink w:anchor="_Bảng_1._Các" w:history="1">
              <w:r w:rsidR="00FD0638" w:rsidRPr="00FD0638">
                <w:rPr>
                  <w:rStyle w:val="Hyperlink"/>
                  <w:sz w:val="24"/>
                </w:rPr>
                <w:t>(1,</w:t>
              </w:r>
            </w:hyperlink>
            <w:r w:rsidRPr="00394328">
              <w:rPr>
                <w:sz w:val="24"/>
              </w:rPr>
              <w:t xml:space="preserve"> </w:t>
            </w:r>
            <w:hyperlink w:anchor="_Bảng_25._Các" w:history="1">
              <w:r w:rsidRPr="001E7B93">
                <w:rPr>
                  <w:rStyle w:val="Hyperlink"/>
                  <w:sz w:val="24"/>
                </w:rPr>
                <w:t>25)</w:t>
              </w:r>
            </w:hyperlink>
            <w:r w:rsidRPr="00394328">
              <w:rPr>
                <w:sz w:val="24"/>
              </w:rPr>
              <w:t xml:space="preserve"> 1.14, 29.5</w:t>
            </w:r>
          </w:p>
        </w:tc>
      </w:tr>
      <w:tr w:rsidR="000D704C" w:rsidRPr="00394328" w14:paraId="43E82B6F" w14:textId="77777777" w:rsidTr="009E02F6">
        <w:tc>
          <w:tcPr>
            <w:tcW w:w="0" w:type="auto"/>
          </w:tcPr>
          <w:p w14:paraId="36877DF0" w14:textId="77777777" w:rsidR="000D704C" w:rsidRPr="00394328" w:rsidRDefault="000D704C" w:rsidP="00FF5101">
            <w:pPr>
              <w:rPr>
                <w:sz w:val="24"/>
              </w:rPr>
            </w:pPr>
          </w:p>
        </w:tc>
        <w:tc>
          <w:tcPr>
            <w:tcW w:w="0" w:type="auto"/>
          </w:tcPr>
          <w:p w14:paraId="06F73CBA" w14:textId="77777777" w:rsidR="000D704C" w:rsidRPr="00394328" w:rsidRDefault="000D704C" w:rsidP="00FF5101">
            <w:pPr>
              <w:rPr>
                <w:sz w:val="24"/>
              </w:rPr>
            </w:pPr>
          </w:p>
        </w:tc>
        <w:tc>
          <w:tcPr>
            <w:tcW w:w="0" w:type="auto"/>
          </w:tcPr>
          <w:p w14:paraId="55E16B8F" w14:textId="01967151" w:rsidR="000D704C" w:rsidRPr="00394328" w:rsidRDefault="000D704C" w:rsidP="00FF5101">
            <w:pPr>
              <w:rPr>
                <w:sz w:val="24"/>
              </w:rPr>
            </w:pPr>
            <w:r w:rsidRPr="00394328">
              <w:rPr>
                <w:sz w:val="24"/>
              </w:rPr>
              <w:t xml:space="preserve">Ký hiệu kết thúc </w:t>
            </w:r>
            <w:r w:rsidR="00673A94">
              <w:rPr>
                <w:sz w:val="24"/>
              </w:rPr>
              <w:t xml:space="preserve">dùng cho bản </w:t>
            </w:r>
            <w:r w:rsidRPr="00394328">
              <w:rPr>
                <w:sz w:val="24"/>
              </w:rPr>
              <w:t xml:space="preserve">nhạc </w:t>
            </w:r>
            <w:r w:rsidR="00673A94">
              <w:rPr>
                <w:sz w:val="24"/>
              </w:rPr>
              <w:t xml:space="preserve">chữ </w:t>
            </w:r>
            <w:r w:rsidRPr="00394328">
              <w:rPr>
                <w:sz w:val="24"/>
              </w:rPr>
              <w:t xml:space="preserve">nổi trong ngữ cảnh </w:t>
            </w:r>
            <w:r w:rsidR="000F0F84">
              <w:rPr>
                <w:sz w:val="24"/>
              </w:rPr>
              <w:t>văn bản</w:t>
            </w:r>
            <w:r w:rsidRPr="00394328">
              <w:rPr>
                <w:sz w:val="24"/>
              </w:rPr>
              <w:t xml:space="preserve"> </w:t>
            </w:r>
            <w:hyperlink w:anchor="_Bảng_1._Các" w:history="1">
              <w:r w:rsidR="00E622ED" w:rsidRPr="00E622ED">
                <w:rPr>
                  <w:rStyle w:val="Hyperlink"/>
                  <w:sz w:val="24"/>
                </w:rPr>
                <w:t>(1)</w:t>
              </w:r>
            </w:hyperlink>
            <w:r w:rsidRPr="00394328">
              <w:rPr>
                <w:sz w:val="24"/>
              </w:rPr>
              <w:t xml:space="preserve"> 1.16</w:t>
            </w:r>
          </w:p>
        </w:tc>
      </w:tr>
      <w:tr w:rsidR="000D704C" w:rsidRPr="00394328" w14:paraId="41AB687D" w14:textId="77777777" w:rsidTr="009E02F6">
        <w:tc>
          <w:tcPr>
            <w:tcW w:w="0" w:type="auto"/>
          </w:tcPr>
          <w:p w14:paraId="3CD71D09" w14:textId="77777777" w:rsidR="000D704C" w:rsidRPr="00394328" w:rsidRDefault="000D704C" w:rsidP="00FF5101">
            <w:pPr>
              <w:rPr>
                <w:rFonts w:ascii="SimBraille" w:hAnsi="SimBraille" w:cs="SimBraille"/>
                <w:sz w:val="24"/>
              </w:rPr>
            </w:pPr>
          </w:p>
        </w:tc>
        <w:tc>
          <w:tcPr>
            <w:tcW w:w="0" w:type="auto"/>
          </w:tcPr>
          <w:p w14:paraId="2381C8B3" w14:textId="77777777" w:rsidR="000D704C" w:rsidRPr="00394328" w:rsidRDefault="000D704C" w:rsidP="00FF5101">
            <w:pPr>
              <w:rPr>
                <w:rFonts w:ascii="SimBraille" w:hAnsi="SimBraille" w:cs="SimBraille"/>
                <w:sz w:val="24"/>
              </w:rPr>
            </w:pPr>
            <w:r w:rsidRPr="00394328">
              <w:rPr>
                <w:rFonts w:ascii="SimBraille" w:hAnsi="SimBraille" w:cs="SimBraille"/>
                <w:sz w:val="24"/>
              </w:rPr>
              <w:t>;3</w:t>
            </w:r>
          </w:p>
        </w:tc>
        <w:tc>
          <w:tcPr>
            <w:tcW w:w="0" w:type="auto"/>
          </w:tcPr>
          <w:p w14:paraId="44FD3A1E" w14:textId="390A5900" w:rsidR="000D704C" w:rsidRPr="00394328" w:rsidRDefault="000D704C" w:rsidP="00FF5101">
            <w:pPr>
              <w:rPr>
                <w:sz w:val="24"/>
              </w:rPr>
            </w:pPr>
            <w:r>
              <w:rPr>
                <w:sz w:val="24"/>
              </w:rPr>
              <w:t>Dấu hoa mỹ</w:t>
            </w:r>
            <w:r w:rsidRPr="00394328">
              <w:rPr>
                <w:sz w:val="24"/>
              </w:rPr>
              <w:t xml:space="preserve"> </w:t>
            </w:r>
            <w:r>
              <w:rPr>
                <w:sz w:val="24"/>
              </w:rPr>
              <w:t>trong phương pháp dịch nốt-thành-nốt</w:t>
            </w:r>
            <w:r w:rsidRPr="00394328">
              <w:rPr>
                <w:sz w:val="24"/>
              </w:rPr>
              <w:t xml:space="preserve"> </w:t>
            </w:r>
            <w:hyperlink w:anchor="_Bảng_36._Nốt-thành-nốt" w:history="1">
              <w:r w:rsidR="001320AD" w:rsidRPr="001320AD">
                <w:rPr>
                  <w:rStyle w:val="Hyperlink"/>
                  <w:sz w:val="24"/>
                </w:rPr>
                <w:t>(36)</w:t>
              </w:r>
            </w:hyperlink>
            <w:r w:rsidRPr="00394328">
              <w:rPr>
                <w:sz w:val="24"/>
              </w:rPr>
              <w:t xml:space="preserve"> 43.2.2</w:t>
            </w:r>
          </w:p>
        </w:tc>
      </w:tr>
      <w:tr w:rsidR="000D704C" w:rsidRPr="00394328" w14:paraId="5C7F40ED" w14:textId="77777777" w:rsidTr="009E02F6">
        <w:tc>
          <w:tcPr>
            <w:tcW w:w="0" w:type="auto"/>
          </w:tcPr>
          <w:p w14:paraId="67D46A36" w14:textId="77777777" w:rsidR="000D704C" w:rsidRPr="00394328" w:rsidRDefault="000D704C" w:rsidP="00FF5101">
            <w:pPr>
              <w:rPr>
                <w:rFonts w:ascii="SimBraille" w:hAnsi="SimBraille" w:cs="SimBraille"/>
                <w:sz w:val="24"/>
              </w:rPr>
            </w:pPr>
          </w:p>
        </w:tc>
        <w:tc>
          <w:tcPr>
            <w:tcW w:w="0" w:type="auto"/>
          </w:tcPr>
          <w:p w14:paraId="5AFB7B8C" w14:textId="77777777" w:rsidR="000D704C" w:rsidRPr="00394328" w:rsidRDefault="000D704C" w:rsidP="00FF5101">
            <w:pPr>
              <w:rPr>
                <w:rFonts w:ascii="SimBraille" w:hAnsi="SimBraille" w:cs="SimBraille"/>
                <w:sz w:val="24"/>
              </w:rPr>
            </w:pPr>
            <w:r w:rsidRPr="00394328">
              <w:rPr>
                <w:rFonts w:ascii="SimBraille" w:hAnsi="SimBraille" w:cs="SimBraille"/>
                <w:sz w:val="24"/>
              </w:rPr>
              <w:t>;3l</w:t>
            </w:r>
          </w:p>
        </w:tc>
        <w:tc>
          <w:tcPr>
            <w:tcW w:w="0" w:type="auto"/>
          </w:tcPr>
          <w:p w14:paraId="7CBF9335" w14:textId="2972D055" w:rsidR="000D704C" w:rsidRPr="00394328" w:rsidRDefault="000D704C" w:rsidP="00FF5101">
            <w:pPr>
              <w:rPr>
                <w:sz w:val="24"/>
              </w:rPr>
            </w:pPr>
            <w:r>
              <w:rPr>
                <w:sz w:val="24"/>
              </w:rPr>
              <w:t>Dấu hoa mỹ</w:t>
            </w:r>
            <w:r w:rsidRPr="00394328">
              <w:rPr>
                <w:sz w:val="24"/>
              </w:rPr>
              <w:t xml:space="preserve"> </w:t>
            </w:r>
            <w:r>
              <w:rPr>
                <w:sz w:val="24"/>
              </w:rPr>
              <w:t>trong phương pháp dịch nốt-thành-nốt</w:t>
            </w:r>
            <w:r w:rsidRPr="00394328">
              <w:rPr>
                <w:sz w:val="24"/>
              </w:rPr>
              <w:t xml:space="preserve"> </w:t>
            </w:r>
            <w:hyperlink w:anchor="_Bảng_36._Nốt-thành-nốt" w:history="1">
              <w:r w:rsidR="001320AD" w:rsidRPr="001320AD">
                <w:rPr>
                  <w:rStyle w:val="Hyperlink"/>
                  <w:sz w:val="24"/>
                </w:rPr>
                <w:t>(36)</w:t>
              </w:r>
            </w:hyperlink>
            <w:r w:rsidRPr="00394328">
              <w:rPr>
                <w:sz w:val="24"/>
              </w:rPr>
              <w:t xml:space="preserve"> 43.2.2</w:t>
            </w:r>
          </w:p>
        </w:tc>
      </w:tr>
      <w:tr w:rsidR="000D704C" w:rsidRPr="00394328" w14:paraId="0406BF90" w14:textId="77777777" w:rsidTr="009E02F6">
        <w:tc>
          <w:tcPr>
            <w:tcW w:w="0" w:type="auto"/>
          </w:tcPr>
          <w:p w14:paraId="18EABADD" w14:textId="77777777" w:rsidR="000D704C" w:rsidRPr="00394328" w:rsidRDefault="000D704C" w:rsidP="00FF5101">
            <w:pPr>
              <w:rPr>
                <w:rFonts w:ascii="SimBraille" w:hAnsi="SimBraille" w:cs="SimBraille"/>
                <w:sz w:val="24"/>
              </w:rPr>
            </w:pPr>
          </w:p>
        </w:tc>
        <w:tc>
          <w:tcPr>
            <w:tcW w:w="0" w:type="auto"/>
          </w:tcPr>
          <w:p w14:paraId="000F5FF2" w14:textId="77777777" w:rsidR="000D704C" w:rsidRPr="00394328" w:rsidRDefault="000D704C" w:rsidP="00FF5101">
            <w:pPr>
              <w:rPr>
                <w:rFonts w:ascii="SimBraille" w:hAnsi="SimBraille" w:cs="SimBraille"/>
                <w:sz w:val="24"/>
              </w:rPr>
            </w:pPr>
            <w:r w:rsidRPr="00394328">
              <w:rPr>
                <w:rFonts w:ascii="SimBraille" w:hAnsi="SimBraille" w:cs="SimBraille"/>
                <w:sz w:val="24"/>
              </w:rPr>
              <w:t>;5</w:t>
            </w:r>
          </w:p>
        </w:tc>
        <w:tc>
          <w:tcPr>
            <w:tcW w:w="0" w:type="auto"/>
          </w:tcPr>
          <w:p w14:paraId="68E0681B" w14:textId="062ED868" w:rsidR="000D704C" w:rsidRPr="00394328" w:rsidRDefault="000D704C" w:rsidP="00FF5101">
            <w:pPr>
              <w:rPr>
                <w:sz w:val="24"/>
              </w:rPr>
            </w:pPr>
            <w:r w:rsidRPr="00394328">
              <w:rPr>
                <w:sz w:val="24"/>
              </w:rPr>
              <w:t xml:space="preserve">Các nốt in cỡ lớn </w:t>
            </w:r>
            <w:hyperlink w:anchor="_Bảng_21._Các" w:history="1">
              <w:r w:rsidR="001320AD" w:rsidRPr="001320AD">
                <w:rPr>
                  <w:rStyle w:val="Hyperlink"/>
                  <w:sz w:val="24"/>
                </w:rPr>
                <w:t>(21)</w:t>
              </w:r>
            </w:hyperlink>
            <w:r w:rsidRPr="00394328">
              <w:rPr>
                <w:sz w:val="24"/>
              </w:rPr>
              <w:t xml:space="preserve"> 21.6–21.6.1</w:t>
            </w:r>
          </w:p>
        </w:tc>
      </w:tr>
      <w:tr w:rsidR="000D704C" w:rsidRPr="00394328" w14:paraId="39CFF351" w14:textId="77777777" w:rsidTr="009E02F6">
        <w:tc>
          <w:tcPr>
            <w:tcW w:w="0" w:type="auto"/>
          </w:tcPr>
          <w:p w14:paraId="11EF99B5" w14:textId="77777777" w:rsidR="000D704C" w:rsidRPr="00394328" w:rsidRDefault="000D704C" w:rsidP="00FF5101">
            <w:pPr>
              <w:rPr>
                <w:rFonts w:ascii="SimBraille" w:hAnsi="SimBraille" w:cs="SimBraille"/>
                <w:sz w:val="24"/>
              </w:rPr>
            </w:pPr>
          </w:p>
        </w:tc>
        <w:tc>
          <w:tcPr>
            <w:tcW w:w="0" w:type="auto"/>
          </w:tcPr>
          <w:p w14:paraId="2FE8768B" w14:textId="77777777" w:rsidR="000D704C" w:rsidRPr="00394328" w:rsidRDefault="000D704C" w:rsidP="00FF5101">
            <w:pPr>
              <w:rPr>
                <w:rFonts w:ascii="SimBraille" w:hAnsi="SimBraille" w:cs="SimBraille"/>
                <w:sz w:val="24"/>
              </w:rPr>
            </w:pPr>
            <w:r w:rsidRPr="00394328">
              <w:rPr>
                <w:rFonts w:ascii="SimBraille" w:hAnsi="SimBraille" w:cs="SimBraille"/>
                <w:sz w:val="24"/>
              </w:rPr>
              <w:t>;6</w:t>
            </w:r>
          </w:p>
        </w:tc>
        <w:tc>
          <w:tcPr>
            <w:tcW w:w="0" w:type="auto"/>
          </w:tcPr>
          <w:p w14:paraId="04187868" w14:textId="0E5B190C" w:rsidR="000D704C" w:rsidRPr="00394328" w:rsidRDefault="000D704C" w:rsidP="00FF5101">
            <w:pPr>
              <w:rPr>
                <w:sz w:val="24"/>
              </w:rPr>
            </w:pPr>
            <w:r w:rsidRPr="00394328">
              <w:rPr>
                <w:rFonts w:cs="Verdana"/>
                <w:sz w:val="24"/>
                <w:lang w:val="vi-VN"/>
              </w:rPr>
              <w:t>Dấu day kéo dài chuyển động lên</w:t>
            </w:r>
            <w:r w:rsidRPr="00394328">
              <w:rPr>
                <w:sz w:val="24"/>
              </w:rPr>
              <w:t xml:space="preserve"> </w:t>
            </w:r>
            <w:hyperlink w:anchor="_(C)_Dấu_day" w:history="1">
              <w:r w:rsidR="001320AD" w:rsidRPr="001320AD">
                <w:rPr>
                  <w:rStyle w:val="Hyperlink"/>
                  <w:sz w:val="24"/>
                </w:rPr>
                <w:t>(16C)</w:t>
              </w:r>
            </w:hyperlink>
            <w:r w:rsidRPr="00394328">
              <w:rPr>
                <w:sz w:val="24"/>
              </w:rPr>
              <w:t xml:space="preserve"> 16.5</w:t>
            </w:r>
          </w:p>
        </w:tc>
      </w:tr>
      <w:tr w:rsidR="000D704C" w:rsidRPr="00394328" w14:paraId="2D5D4340" w14:textId="77777777" w:rsidTr="009E02F6">
        <w:tc>
          <w:tcPr>
            <w:tcW w:w="0" w:type="auto"/>
          </w:tcPr>
          <w:p w14:paraId="79B6337A" w14:textId="77777777" w:rsidR="000D704C" w:rsidRPr="00394328" w:rsidRDefault="000D704C" w:rsidP="00FF5101">
            <w:pPr>
              <w:rPr>
                <w:rFonts w:ascii="SimBraille" w:hAnsi="SimBraille" w:cs="SimBraille"/>
                <w:sz w:val="24"/>
              </w:rPr>
            </w:pPr>
          </w:p>
        </w:tc>
        <w:tc>
          <w:tcPr>
            <w:tcW w:w="0" w:type="auto"/>
          </w:tcPr>
          <w:p w14:paraId="5DE1D358" w14:textId="77777777" w:rsidR="000D704C" w:rsidRPr="00394328" w:rsidRDefault="000D704C" w:rsidP="00FF5101">
            <w:pPr>
              <w:rPr>
                <w:rFonts w:ascii="SimBraille" w:hAnsi="SimBraille" w:cs="SimBraille"/>
                <w:sz w:val="24"/>
              </w:rPr>
            </w:pPr>
            <w:r w:rsidRPr="00394328">
              <w:rPr>
                <w:rFonts w:ascii="SimBraille" w:hAnsi="SimBraille" w:cs="SimBraille"/>
                <w:sz w:val="24"/>
              </w:rPr>
              <w:t>;6a</w:t>
            </w:r>
          </w:p>
        </w:tc>
        <w:tc>
          <w:tcPr>
            <w:tcW w:w="0" w:type="auto"/>
          </w:tcPr>
          <w:p w14:paraId="3B75B2E8" w14:textId="6C256090"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7E09FA05" w14:textId="77777777" w:rsidTr="009E02F6">
        <w:tc>
          <w:tcPr>
            <w:tcW w:w="0" w:type="auto"/>
          </w:tcPr>
          <w:p w14:paraId="6DE9C756" w14:textId="77777777" w:rsidR="000D704C" w:rsidRPr="00394328" w:rsidRDefault="000D704C" w:rsidP="00FF5101">
            <w:pPr>
              <w:rPr>
                <w:rFonts w:ascii="SimBraille" w:hAnsi="SimBraille" w:cs="SimBraille"/>
                <w:sz w:val="24"/>
              </w:rPr>
            </w:pPr>
          </w:p>
        </w:tc>
        <w:tc>
          <w:tcPr>
            <w:tcW w:w="0" w:type="auto"/>
          </w:tcPr>
          <w:p w14:paraId="3C912D52" w14:textId="77777777" w:rsidR="000D704C" w:rsidRPr="00394328" w:rsidRDefault="000D704C" w:rsidP="00FF5101">
            <w:pPr>
              <w:rPr>
                <w:rFonts w:ascii="SimBraille" w:hAnsi="SimBraille" w:cs="SimBraille"/>
                <w:sz w:val="24"/>
              </w:rPr>
            </w:pPr>
            <w:r w:rsidRPr="00394328">
              <w:rPr>
                <w:rFonts w:ascii="SimBraille" w:hAnsi="SimBraille" w:cs="SimBraille"/>
                <w:sz w:val="24"/>
              </w:rPr>
              <w:t>;6l</w:t>
            </w:r>
          </w:p>
        </w:tc>
        <w:tc>
          <w:tcPr>
            <w:tcW w:w="0" w:type="auto"/>
          </w:tcPr>
          <w:p w14:paraId="28847F07" w14:textId="42413EB1" w:rsidR="000D704C" w:rsidRPr="00394328" w:rsidRDefault="000D704C" w:rsidP="00FF5101">
            <w:pPr>
              <w:rPr>
                <w:sz w:val="24"/>
              </w:rPr>
            </w:pPr>
            <w:r w:rsidRPr="00394328">
              <w:rPr>
                <w:rFonts w:cs="Verdana"/>
                <w:sz w:val="24"/>
                <w:lang w:val="vi-VN"/>
              </w:rPr>
              <w:t xml:space="preserve">Dấu day kéo dài chuyển động </w:t>
            </w:r>
            <w:r w:rsidRPr="00394328">
              <w:rPr>
                <w:rFonts w:cs="Verdana"/>
                <w:sz w:val="24"/>
              </w:rPr>
              <w:t>xuống</w:t>
            </w:r>
            <w:r w:rsidRPr="00394328">
              <w:rPr>
                <w:sz w:val="24"/>
              </w:rPr>
              <w:t xml:space="preserve"> </w:t>
            </w:r>
            <w:hyperlink w:anchor="_(C)_Dấu_day" w:history="1">
              <w:r w:rsidR="001320AD" w:rsidRPr="001320AD">
                <w:rPr>
                  <w:rStyle w:val="Hyperlink"/>
                  <w:sz w:val="24"/>
                </w:rPr>
                <w:t>(16C)</w:t>
              </w:r>
            </w:hyperlink>
            <w:r w:rsidRPr="00394328">
              <w:rPr>
                <w:sz w:val="24"/>
              </w:rPr>
              <w:t xml:space="preserve"> 16.5</w:t>
            </w:r>
          </w:p>
        </w:tc>
      </w:tr>
      <w:tr w:rsidR="000D704C" w:rsidRPr="00394328" w14:paraId="3D0658F4" w14:textId="77777777" w:rsidTr="009E02F6">
        <w:tc>
          <w:tcPr>
            <w:tcW w:w="0" w:type="auto"/>
          </w:tcPr>
          <w:p w14:paraId="5FC980C9" w14:textId="77777777" w:rsidR="000D704C" w:rsidRPr="00394328" w:rsidRDefault="000D704C" w:rsidP="00FF5101">
            <w:pPr>
              <w:rPr>
                <w:rFonts w:ascii="SimBraille" w:hAnsi="SimBraille" w:cs="SimBraille"/>
                <w:sz w:val="24"/>
              </w:rPr>
            </w:pPr>
          </w:p>
        </w:tc>
        <w:tc>
          <w:tcPr>
            <w:tcW w:w="0" w:type="auto"/>
          </w:tcPr>
          <w:p w14:paraId="505E794F" w14:textId="77777777" w:rsidR="000D704C" w:rsidRPr="00394328" w:rsidRDefault="000D704C" w:rsidP="00FF5101">
            <w:pPr>
              <w:rPr>
                <w:rFonts w:ascii="SimBraille" w:hAnsi="SimBraille" w:cs="SimBraille"/>
                <w:sz w:val="24"/>
              </w:rPr>
            </w:pPr>
            <w:r w:rsidRPr="00394328">
              <w:rPr>
                <w:rFonts w:ascii="SimBraille" w:hAnsi="SimBraille" w:cs="SimBraille"/>
                <w:sz w:val="24"/>
              </w:rPr>
              <w:t>;64</w:t>
            </w:r>
          </w:p>
        </w:tc>
        <w:tc>
          <w:tcPr>
            <w:tcW w:w="0" w:type="auto"/>
          </w:tcPr>
          <w:p w14:paraId="5360A0D1" w14:textId="35B92D8D"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440816A8" w14:textId="77777777" w:rsidTr="009E02F6">
        <w:tc>
          <w:tcPr>
            <w:tcW w:w="0" w:type="auto"/>
          </w:tcPr>
          <w:p w14:paraId="378F591D" w14:textId="77777777" w:rsidR="000D704C" w:rsidRPr="00394328" w:rsidRDefault="000D704C" w:rsidP="00FF5101">
            <w:pPr>
              <w:rPr>
                <w:rFonts w:ascii="SimBraille" w:hAnsi="SimBraille" w:cs="SimBraille"/>
                <w:sz w:val="24"/>
              </w:rPr>
            </w:pPr>
          </w:p>
        </w:tc>
        <w:tc>
          <w:tcPr>
            <w:tcW w:w="0" w:type="auto"/>
          </w:tcPr>
          <w:p w14:paraId="115A8A86" w14:textId="77777777" w:rsidR="000D704C" w:rsidRPr="00394328" w:rsidRDefault="000D704C" w:rsidP="00FF5101">
            <w:pPr>
              <w:rPr>
                <w:rFonts w:ascii="SimBraille" w:hAnsi="SimBraille" w:cs="SimBraille"/>
                <w:sz w:val="24"/>
              </w:rPr>
            </w:pPr>
            <w:r w:rsidRPr="00394328">
              <w:rPr>
                <w:rFonts w:ascii="SimBraille" w:hAnsi="SimBraille" w:cs="SimBraille"/>
                <w:sz w:val="24"/>
              </w:rPr>
              <w:t>;64l</w:t>
            </w:r>
          </w:p>
        </w:tc>
        <w:tc>
          <w:tcPr>
            <w:tcW w:w="0" w:type="auto"/>
          </w:tcPr>
          <w:p w14:paraId="5980FA1D" w14:textId="78CE00EA"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71EFC71B" w14:textId="77777777" w:rsidTr="009E02F6">
        <w:tc>
          <w:tcPr>
            <w:tcW w:w="0" w:type="auto"/>
          </w:tcPr>
          <w:p w14:paraId="055A08FF" w14:textId="77777777" w:rsidR="000D704C" w:rsidRPr="00394328" w:rsidRDefault="000D704C" w:rsidP="00FF5101">
            <w:pPr>
              <w:rPr>
                <w:rFonts w:ascii="SimBraille" w:hAnsi="SimBraille" w:cs="SimBraille"/>
                <w:sz w:val="24"/>
              </w:rPr>
            </w:pPr>
          </w:p>
        </w:tc>
        <w:tc>
          <w:tcPr>
            <w:tcW w:w="0" w:type="auto"/>
          </w:tcPr>
          <w:p w14:paraId="6A17C992" w14:textId="77777777" w:rsidR="000D704C" w:rsidRPr="00394328" w:rsidRDefault="000D704C" w:rsidP="00FF5101">
            <w:pPr>
              <w:rPr>
                <w:rFonts w:ascii="SimBraille" w:hAnsi="SimBraille" w:cs="SimBraille"/>
                <w:sz w:val="24"/>
              </w:rPr>
            </w:pPr>
            <w:r w:rsidRPr="00394328">
              <w:rPr>
                <w:rFonts w:ascii="SimBraille" w:hAnsi="SimBraille" w:cs="SimBraille"/>
                <w:sz w:val="24"/>
              </w:rPr>
              <w:t>;6'</w:t>
            </w:r>
          </w:p>
        </w:tc>
        <w:tc>
          <w:tcPr>
            <w:tcW w:w="0" w:type="auto"/>
          </w:tcPr>
          <w:p w14:paraId="2D9CC2F4" w14:textId="0AEF377A"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353E5F40" w14:textId="77777777" w:rsidTr="009E02F6">
        <w:tc>
          <w:tcPr>
            <w:tcW w:w="0" w:type="auto"/>
          </w:tcPr>
          <w:p w14:paraId="16B6470E" w14:textId="77777777" w:rsidR="000D704C" w:rsidRPr="00394328" w:rsidRDefault="000D704C" w:rsidP="00FF5101">
            <w:pPr>
              <w:rPr>
                <w:rFonts w:ascii="SimBraille" w:hAnsi="SimBraille" w:cs="SimBraille"/>
                <w:sz w:val="24"/>
              </w:rPr>
            </w:pPr>
          </w:p>
        </w:tc>
        <w:tc>
          <w:tcPr>
            <w:tcW w:w="0" w:type="auto"/>
          </w:tcPr>
          <w:p w14:paraId="69D09B75" w14:textId="77777777" w:rsidR="000D704C" w:rsidRPr="00394328" w:rsidRDefault="000D704C" w:rsidP="00FF5101">
            <w:pPr>
              <w:rPr>
                <w:rFonts w:ascii="SimBraille" w:hAnsi="SimBraille" w:cs="SimBraille"/>
                <w:sz w:val="24"/>
              </w:rPr>
            </w:pPr>
            <w:r w:rsidRPr="00394328">
              <w:rPr>
                <w:rFonts w:ascii="SimBraille" w:hAnsi="SimBraille" w:cs="SimBraille"/>
                <w:sz w:val="24"/>
              </w:rPr>
              <w:t>;6@a</w:t>
            </w:r>
          </w:p>
        </w:tc>
        <w:tc>
          <w:tcPr>
            <w:tcW w:w="0" w:type="auto"/>
          </w:tcPr>
          <w:p w14:paraId="02E8BA43" w14:textId="4735F7A3"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38CED9C7" w14:textId="77777777" w:rsidTr="009E02F6">
        <w:tc>
          <w:tcPr>
            <w:tcW w:w="0" w:type="auto"/>
          </w:tcPr>
          <w:p w14:paraId="34D8FBF6" w14:textId="77777777" w:rsidR="000D704C" w:rsidRPr="00394328" w:rsidRDefault="000D704C" w:rsidP="00FF5101">
            <w:pPr>
              <w:rPr>
                <w:rFonts w:ascii="SimBraille" w:hAnsi="SimBraille" w:cs="SimBraille"/>
                <w:sz w:val="24"/>
              </w:rPr>
            </w:pPr>
          </w:p>
        </w:tc>
        <w:tc>
          <w:tcPr>
            <w:tcW w:w="0" w:type="auto"/>
          </w:tcPr>
          <w:p w14:paraId="0346D175" w14:textId="77777777" w:rsidR="000D704C" w:rsidRPr="00394328" w:rsidRDefault="000D704C" w:rsidP="00FF5101">
            <w:pPr>
              <w:rPr>
                <w:rFonts w:ascii="SimBraille" w:hAnsi="SimBraille" w:cs="SimBraille"/>
                <w:sz w:val="24"/>
              </w:rPr>
            </w:pPr>
            <w:r w:rsidRPr="00394328">
              <w:rPr>
                <w:rFonts w:ascii="SimBraille" w:hAnsi="SimBraille" w:cs="SimBraille"/>
                <w:sz w:val="24"/>
              </w:rPr>
              <w:t>;8</w:t>
            </w:r>
          </w:p>
        </w:tc>
        <w:tc>
          <w:tcPr>
            <w:tcW w:w="0" w:type="auto"/>
          </w:tcPr>
          <w:p w14:paraId="4EDE14C0" w14:textId="13F00A11" w:rsidR="000D704C" w:rsidRPr="00394328" w:rsidRDefault="000D704C" w:rsidP="00FF5101">
            <w:pPr>
              <w:rPr>
                <w:sz w:val="24"/>
              </w:rPr>
            </w:pPr>
            <w:r w:rsidRPr="00394328">
              <w:rPr>
                <w:sz w:val="24"/>
              </w:rPr>
              <w:t xml:space="preserve">Dấu nhấn hình chữ V viết xuôi hoặc ngược (martellato) </w:t>
            </w:r>
            <w:hyperlink w:anchor="_(A)_Các_biểu" w:history="1">
              <w:r w:rsidR="001320AD" w:rsidRPr="001320AD">
                <w:rPr>
                  <w:rStyle w:val="Hyperlink"/>
                  <w:sz w:val="24"/>
                </w:rPr>
                <w:t>(22A)</w:t>
              </w:r>
            </w:hyperlink>
            <w:r w:rsidRPr="00394328">
              <w:rPr>
                <w:sz w:val="24"/>
              </w:rPr>
              <w:t xml:space="preserve"> 22.1–22.1.1</w:t>
            </w:r>
          </w:p>
        </w:tc>
      </w:tr>
      <w:tr w:rsidR="000D704C" w:rsidRPr="00394328" w14:paraId="3566B6C2" w14:textId="77777777" w:rsidTr="009E02F6">
        <w:tc>
          <w:tcPr>
            <w:tcW w:w="0" w:type="auto"/>
          </w:tcPr>
          <w:p w14:paraId="72857178" w14:textId="77777777" w:rsidR="000D704C" w:rsidRPr="00394328" w:rsidRDefault="000D704C" w:rsidP="00FF5101">
            <w:pPr>
              <w:rPr>
                <w:rFonts w:ascii="SimBraille" w:hAnsi="SimBraille" w:cs="SimBraille"/>
                <w:sz w:val="24"/>
              </w:rPr>
            </w:pPr>
          </w:p>
        </w:tc>
        <w:tc>
          <w:tcPr>
            <w:tcW w:w="0" w:type="auto"/>
          </w:tcPr>
          <w:p w14:paraId="045F020E"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4BDE977F" w14:textId="3CEC03D9" w:rsidR="000D704C" w:rsidRPr="00394328" w:rsidRDefault="00BC5E02" w:rsidP="00FF5101">
            <w:pPr>
              <w:rPr>
                <w:sz w:val="24"/>
              </w:rPr>
            </w:pPr>
            <w:r>
              <w:rPr>
                <w:sz w:val="24"/>
              </w:rPr>
              <w:t>Dấu lượn giữa các nốt</w:t>
            </w:r>
            <w:r w:rsidR="000D704C" w:rsidRPr="00394328">
              <w:rPr>
                <w:sz w:val="24"/>
              </w:rPr>
              <w:t xml:space="preserve"> </w:t>
            </w:r>
            <w:r w:rsidR="000D704C">
              <w:rPr>
                <w:sz w:val="24"/>
              </w:rPr>
              <w:t>trong phương pháp dịch nốt-thành-nốt</w:t>
            </w:r>
            <w:r w:rsidR="000D704C" w:rsidRPr="00394328">
              <w:rPr>
                <w:sz w:val="24"/>
              </w:rPr>
              <w:t xml:space="preserve"> </w:t>
            </w:r>
            <w:hyperlink w:anchor="_Bảng_36._Nốt-thành-nốt" w:history="1">
              <w:r w:rsidR="001320AD" w:rsidRPr="001320AD">
                <w:rPr>
                  <w:rStyle w:val="Hyperlink"/>
                  <w:sz w:val="24"/>
                </w:rPr>
                <w:t>(36)</w:t>
              </w:r>
            </w:hyperlink>
            <w:r w:rsidR="000D704C" w:rsidRPr="00394328">
              <w:rPr>
                <w:sz w:val="24"/>
              </w:rPr>
              <w:t xml:space="preserve"> 43.2.2</w:t>
            </w:r>
          </w:p>
        </w:tc>
      </w:tr>
      <w:tr w:rsidR="000D704C" w:rsidRPr="00394328" w14:paraId="7557592B" w14:textId="77777777" w:rsidTr="009E02F6">
        <w:tc>
          <w:tcPr>
            <w:tcW w:w="0" w:type="auto"/>
          </w:tcPr>
          <w:p w14:paraId="407DFF3A" w14:textId="77777777" w:rsidR="000D704C" w:rsidRPr="00394328" w:rsidRDefault="000D704C" w:rsidP="00FF5101">
            <w:pPr>
              <w:rPr>
                <w:rFonts w:ascii="SimBraille" w:hAnsi="SimBraille" w:cs="SimBraille"/>
                <w:sz w:val="24"/>
              </w:rPr>
            </w:pPr>
          </w:p>
        </w:tc>
        <w:tc>
          <w:tcPr>
            <w:tcW w:w="0" w:type="auto"/>
          </w:tcPr>
          <w:p w14:paraId="3CB52A3D"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0D223BA8" w14:textId="5B5FD758" w:rsidR="000D704C" w:rsidRPr="00394328" w:rsidRDefault="000D704C" w:rsidP="00FF5101">
            <w:pPr>
              <w:rPr>
                <w:sz w:val="24"/>
              </w:rPr>
            </w:pPr>
            <w:r w:rsidRPr="00394328">
              <w:rPr>
                <w:sz w:val="24"/>
              </w:rPr>
              <w:t xml:space="preserve">Ký hiệu cho bè trầm đánh số </w:t>
            </w:r>
            <w:hyperlink w:anchor="_Bảng_26._Bè" w:history="1">
              <w:r w:rsidR="00C375F6" w:rsidRPr="00C375F6">
                <w:rPr>
                  <w:rStyle w:val="Hyperlink"/>
                  <w:sz w:val="24"/>
                </w:rPr>
                <w:t>(26)</w:t>
              </w:r>
            </w:hyperlink>
            <w:r w:rsidRPr="00394328">
              <w:rPr>
                <w:sz w:val="24"/>
              </w:rPr>
              <w:t xml:space="preserve"> 30.2</w:t>
            </w:r>
          </w:p>
        </w:tc>
      </w:tr>
      <w:tr w:rsidR="000D704C" w:rsidRPr="00394328" w14:paraId="342C7653" w14:textId="77777777" w:rsidTr="009E02F6">
        <w:tc>
          <w:tcPr>
            <w:tcW w:w="0" w:type="auto"/>
          </w:tcPr>
          <w:p w14:paraId="3304CF37" w14:textId="77777777" w:rsidR="000D704C" w:rsidRPr="00394328" w:rsidRDefault="000D704C" w:rsidP="00FF5101">
            <w:pPr>
              <w:rPr>
                <w:rFonts w:ascii="SimBraille" w:hAnsi="SimBraille" w:cs="SimBraille"/>
                <w:sz w:val="24"/>
              </w:rPr>
            </w:pPr>
          </w:p>
        </w:tc>
        <w:tc>
          <w:tcPr>
            <w:tcW w:w="0" w:type="auto"/>
          </w:tcPr>
          <w:p w14:paraId="5A8E4FEA" w14:textId="77777777" w:rsidR="000D704C" w:rsidRPr="00394328" w:rsidRDefault="000D704C" w:rsidP="00FF5101">
            <w:pPr>
              <w:rPr>
                <w:rFonts w:ascii="SimBraille" w:hAnsi="SimBraille" w:cs="SimBraille"/>
                <w:sz w:val="24"/>
              </w:rPr>
            </w:pPr>
            <w:r w:rsidRPr="00394328">
              <w:rPr>
                <w:rFonts w:ascii="SimBraille" w:hAnsi="SimBraille" w:cs="SimBraille"/>
                <w:sz w:val="24"/>
              </w:rPr>
              <w:t>;' ,1</w:t>
            </w:r>
          </w:p>
        </w:tc>
        <w:tc>
          <w:tcPr>
            <w:tcW w:w="0" w:type="auto"/>
          </w:tcPr>
          <w:p w14:paraId="209CA32B" w14:textId="57AC8642" w:rsidR="000D704C" w:rsidRPr="00394328" w:rsidRDefault="000D704C" w:rsidP="00FF5101">
            <w:pPr>
              <w:rPr>
                <w:sz w:val="24"/>
              </w:rPr>
            </w:pPr>
            <w:r w:rsidRPr="00394328">
              <w:rPr>
                <w:rFonts w:cs="Verdana"/>
                <w:sz w:val="24"/>
                <w:lang w:val="vi-VN"/>
              </w:rPr>
              <w:t>Dấu ngoặc vuông cho giải kết mở vẽ phía dưới khuông nhạc</w:t>
            </w:r>
            <w:r w:rsidRPr="00394328">
              <w:rPr>
                <w:sz w:val="24"/>
              </w:rPr>
              <w:t xml:space="preserve"> </w:t>
            </w:r>
            <w:hyperlink w:anchor="_Bảng_1._Các" w:history="1">
              <w:r w:rsidR="00E622ED" w:rsidRPr="00E622ED">
                <w:rPr>
                  <w:rStyle w:val="Hyperlink"/>
                  <w:sz w:val="24"/>
                </w:rPr>
                <w:t>(1)</w:t>
              </w:r>
            </w:hyperlink>
            <w:r w:rsidRPr="00394328">
              <w:rPr>
                <w:sz w:val="24"/>
              </w:rPr>
              <w:t xml:space="preserve"> 1.13–1.13.1</w:t>
            </w:r>
          </w:p>
        </w:tc>
      </w:tr>
      <w:tr w:rsidR="000D704C" w:rsidRPr="00394328" w14:paraId="09200143" w14:textId="77777777" w:rsidTr="009E02F6">
        <w:tc>
          <w:tcPr>
            <w:tcW w:w="0" w:type="auto"/>
          </w:tcPr>
          <w:p w14:paraId="28C40F7E" w14:textId="77777777" w:rsidR="000D704C" w:rsidRPr="00394328" w:rsidRDefault="000D704C" w:rsidP="00FF5101">
            <w:pPr>
              <w:rPr>
                <w:rFonts w:ascii="SimBraille" w:hAnsi="SimBraille" w:cs="SimBraille"/>
                <w:sz w:val="24"/>
              </w:rPr>
            </w:pPr>
          </w:p>
        </w:tc>
        <w:tc>
          <w:tcPr>
            <w:tcW w:w="0" w:type="auto"/>
          </w:tcPr>
          <w:p w14:paraId="0493173D" w14:textId="77777777" w:rsidR="000D704C" w:rsidRPr="00394328" w:rsidRDefault="000D704C" w:rsidP="00FF5101">
            <w:pPr>
              <w:rPr>
                <w:rFonts w:ascii="SimBraille" w:hAnsi="SimBraille" w:cs="SimBraille"/>
                <w:sz w:val="24"/>
              </w:rPr>
            </w:pPr>
            <w:r w:rsidRPr="00394328">
              <w:rPr>
                <w:rFonts w:ascii="SimBraille" w:hAnsi="SimBraille" w:cs="SimBraille"/>
                <w:sz w:val="24"/>
              </w:rPr>
              <w:t>;' ,2</w:t>
            </w:r>
          </w:p>
        </w:tc>
        <w:tc>
          <w:tcPr>
            <w:tcW w:w="0" w:type="auto"/>
          </w:tcPr>
          <w:p w14:paraId="19EF370F" w14:textId="01B4F001" w:rsidR="000D704C" w:rsidRPr="00394328" w:rsidRDefault="000D704C" w:rsidP="00FF5101">
            <w:pPr>
              <w:rPr>
                <w:sz w:val="24"/>
              </w:rPr>
            </w:pPr>
            <w:r w:rsidRPr="00394328">
              <w:rPr>
                <w:rFonts w:cs="Verdana"/>
                <w:sz w:val="24"/>
                <w:lang w:val="vi-VN"/>
              </w:rPr>
              <w:t>Dấu ngoặc vuông vẽ phía dưới khuông nhạc</w:t>
            </w:r>
            <w:r w:rsidRPr="00394328">
              <w:rPr>
                <w:sz w:val="24"/>
              </w:rPr>
              <w:t xml:space="preserve"> </w:t>
            </w:r>
            <w:hyperlink w:anchor="_Bảng_1._Các" w:history="1">
              <w:r w:rsidR="00E622ED" w:rsidRPr="00E622ED">
                <w:rPr>
                  <w:rStyle w:val="Hyperlink"/>
                  <w:sz w:val="24"/>
                </w:rPr>
                <w:t>(1)</w:t>
              </w:r>
            </w:hyperlink>
            <w:r w:rsidRPr="00394328">
              <w:rPr>
                <w:sz w:val="24"/>
              </w:rPr>
              <w:t xml:space="preserve"> 1.13–1.13.1</w:t>
            </w:r>
          </w:p>
        </w:tc>
      </w:tr>
      <w:tr w:rsidR="000D704C" w:rsidRPr="00394328" w14:paraId="0658F564" w14:textId="77777777" w:rsidTr="009E02F6">
        <w:tc>
          <w:tcPr>
            <w:tcW w:w="0" w:type="auto"/>
          </w:tcPr>
          <w:p w14:paraId="2BDD0D68" w14:textId="77777777" w:rsidR="000D704C" w:rsidRPr="00394328" w:rsidRDefault="000D704C" w:rsidP="00FF5101">
            <w:pPr>
              <w:rPr>
                <w:rFonts w:ascii="SimBraille" w:hAnsi="SimBraille" w:cs="SimBraille"/>
                <w:sz w:val="24"/>
              </w:rPr>
            </w:pPr>
          </w:p>
        </w:tc>
        <w:tc>
          <w:tcPr>
            <w:tcW w:w="0" w:type="auto"/>
          </w:tcPr>
          <w:p w14:paraId="5A580CBF" w14:textId="77777777" w:rsidR="000D704C" w:rsidRPr="00394328" w:rsidRDefault="000D704C" w:rsidP="00FF5101">
            <w:pPr>
              <w:rPr>
                <w:rFonts w:ascii="SimBraille" w:hAnsi="SimBraille" w:cs="SimBraille"/>
                <w:sz w:val="24"/>
              </w:rPr>
            </w:pPr>
            <w:r w:rsidRPr="00394328">
              <w:rPr>
                <w:rFonts w:ascii="SimBraille" w:hAnsi="SimBraille" w:cs="SimBraille"/>
                <w:sz w:val="24"/>
              </w:rPr>
              <w:t>;'' ,,2</w:t>
            </w:r>
          </w:p>
        </w:tc>
        <w:tc>
          <w:tcPr>
            <w:tcW w:w="0" w:type="auto"/>
          </w:tcPr>
          <w:p w14:paraId="7EEDDD8A" w14:textId="558D34EA" w:rsidR="000D704C" w:rsidRPr="00394328" w:rsidRDefault="000D704C" w:rsidP="00FF5101">
            <w:pPr>
              <w:rPr>
                <w:sz w:val="24"/>
              </w:rPr>
            </w:pPr>
            <w:r w:rsidRPr="00394328">
              <w:rPr>
                <w:rFonts w:cs="Verdana"/>
                <w:sz w:val="24"/>
                <w:lang w:val="vi-VN"/>
              </w:rPr>
              <w:t>Dấu ngoặc vuông nét đứt vẽ phía dưới khuông nhạc</w:t>
            </w:r>
            <w:r w:rsidRPr="00394328">
              <w:rPr>
                <w:sz w:val="24"/>
              </w:rPr>
              <w:t xml:space="preserve"> </w:t>
            </w:r>
            <w:hyperlink w:anchor="_Bảng_1._Các" w:history="1">
              <w:r w:rsidR="00E622ED" w:rsidRPr="00E622ED">
                <w:rPr>
                  <w:rStyle w:val="Hyperlink"/>
                  <w:sz w:val="24"/>
                </w:rPr>
                <w:t>(1)</w:t>
              </w:r>
            </w:hyperlink>
            <w:r w:rsidRPr="00394328">
              <w:rPr>
                <w:sz w:val="24"/>
              </w:rPr>
              <w:t xml:space="preserve"> 1.13–1.13.1</w:t>
            </w:r>
          </w:p>
        </w:tc>
      </w:tr>
      <w:tr w:rsidR="000D704C" w:rsidRPr="00394328" w14:paraId="17304685" w14:textId="77777777" w:rsidTr="009E02F6">
        <w:tc>
          <w:tcPr>
            <w:tcW w:w="0" w:type="auto"/>
          </w:tcPr>
          <w:p w14:paraId="1DCAB35B" w14:textId="77777777" w:rsidR="000D704C" w:rsidRPr="00394328" w:rsidRDefault="000D704C" w:rsidP="00FF5101">
            <w:pPr>
              <w:rPr>
                <w:rFonts w:ascii="SimBraille" w:hAnsi="SimBraille" w:cs="SimBraille"/>
                <w:sz w:val="24"/>
              </w:rPr>
            </w:pPr>
          </w:p>
        </w:tc>
        <w:tc>
          <w:tcPr>
            <w:tcW w:w="0" w:type="auto"/>
          </w:tcPr>
          <w:p w14:paraId="044F5C1D"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738D84E5" w14:textId="038EC207" w:rsidR="000D704C" w:rsidRPr="00394328" w:rsidRDefault="00FF5101" w:rsidP="00FF5101">
            <w:pPr>
              <w:rPr>
                <w:sz w:val="24"/>
              </w:rPr>
            </w:pPr>
            <w:r>
              <w:rPr>
                <w:sz w:val="24"/>
              </w:rPr>
              <w:t>Sắc thái</w:t>
            </w:r>
            <w:r w:rsidR="000D704C" w:rsidRPr="00394328">
              <w:rPr>
                <w:sz w:val="24"/>
              </w:rPr>
              <w:t xml:space="preserve"> </w:t>
            </w:r>
            <w:r w:rsidR="000D704C">
              <w:rPr>
                <w:sz w:val="24"/>
              </w:rPr>
              <w:t>trong phương pháp dịch nốt-thành-nốt</w:t>
            </w:r>
            <w:r w:rsidR="000D704C" w:rsidRPr="00394328">
              <w:rPr>
                <w:sz w:val="24"/>
              </w:rPr>
              <w:t xml:space="preserve"> </w:t>
            </w:r>
            <w:hyperlink w:anchor="_Bảng_36._Nốt-thành-nốt" w:history="1">
              <w:r w:rsidR="001320AD" w:rsidRPr="001320AD">
                <w:rPr>
                  <w:rStyle w:val="Hyperlink"/>
                  <w:sz w:val="24"/>
                </w:rPr>
                <w:t>(36)</w:t>
              </w:r>
            </w:hyperlink>
            <w:r w:rsidR="000D704C" w:rsidRPr="00394328">
              <w:rPr>
                <w:sz w:val="24"/>
              </w:rPr>
              <w:t xml:space="preserve"> 43.2.2</w:t>
            </w:r>
          </w:p>
        </w:tc>
      </w:tr>
      <w:tr w:rsidR="000D704C" w:rsidRPr="00394328" w14:paraId="3BCDD819" w14:textId="77777777" w:rsidTr="009E02F6">
        <w:tc>
          <w:tcPr>
            <w:tcW w:w="0" w:type="auto"/>
          </w:tcPr>
          <w:p w14:paraId="320E2393" w14:textId="77777777" w:rsidR="000D704C" w:rsidRPr="00394328" w:rsidRDefault="000D704C" w:rsidP="00FF5101">
            <w:pPr>
              <w:rPr>
                <w:rFonts w:ascii="SimBraille" w:hAnsi="SimBraille" w:cs="SimBraille"/>
                <w:sz w:val="24"/>
              </w:rPr>
            </w:pPr>
          </w:p>
        </w:tc>
        <w:tc>
          <w:tcPr>
            <w:tcW w:w="0" w:type="auto"/>
          </w:tcPr>
          <w:p w14:paraId="63778E46" w14:textId="0CF16EF0" w:rsidR="000D704C" w:rsidRPr="00394328" w:rsidRDefault="000D704C" w:rsidP="00FF5101">
            <w:pPr>
              <w:rPr>
                <w:rFonts w:ascii="SimBraille" w:hAnsi="SimBraille" w:cs="SimBraille"/>
                <w:sz w:val="24"/>
              </w:rPr>
            </w:pPr>
            <w:r w:rsidRPr="00394328">
              <w:rPr>
                <w:rFonts w:ascii="SimBraille" w:hAnsi="SimBraille" w:cs="SimBraille"/>
                <w:sz w:val="24"/>
              </w:rPr>
              <w:t xml:space="preserve">;;1 </w:t>
            </w:r>
            <w:r w:rsidR="0046278D">
              <w:rPr>
                <w:rFonts w:ascii="SimBraille" w:hAnsi="SimBraille" w:cs="SimBraille"/>
                <w:sz w:val="24"/>
              </w:rPr>
              <w:t>"</w:t>
            </w:r>
            <w:r w:rsidRPr="00394328">
              <w:rPr>
                <w:rFonts w:ascii="SimBraille" w:hAnsi="SimBraille" w:cs="SimBraille"/>
                <w:sz w:val="24"/>
              </w:rPr>
              <w:t>22</w:t>
            </w:r>
          </w:p>
        </w:tc>
        <w:tc>
          <w:tcPr>
            <w:tcW w:w="0" w:type="auto"/>
          </w:tcPr>
          <w:p w14:paraId="7C9A0564" w14:textId="502B85A6" w:rsidR="000D704C" w:rsidRPr="00394328" w:rsidRDefault="000D704C" w:rsidP="00FF5101">
            <w:pPr>
              <w:rPr>
                <w:sz w:val="24"/>
              </w:rPr>
            </w:pPr>
            <w:r w:rsidRPr="00394328">
              <w:rPr>
                <w:rFonts w:cs="Verdana"/>
                <w:sz w:val="24"/>
                <w:lang w:val="vi-VN"/>
              </w:rPr>
              <w:t>Dấu ngoặc vuông thứ hai vẽ phía trên khuông nhạc</w:t>
            </w:r>
            <w:r w:rsidRPr="00394328">
              <w:rPr>
                <w:sz w:val="24"/>
              </w:rPr>
              <w:t xml:space="preserve"> </w:t>
            </w:r>
            <w:hyperlink w:anchor="_Bảng_1._Các" w:history="1">
              <w:r w:rsidR="00E622ED" w:rsidRPr="00E622ED">
                <w:rPr>
                  <w:rStyle w:val="Hyperlink"/>
                  <w:sz w:val="24"/>
                </w:rPr>
                <w:t>(1)</w:t>
              </w:r>
            </w:hyperlink>
            <w:r w:rsidRPr="00394328">
              <w:rPr>
                <w:sz w:val="24"/>
              </w:rPr>
              <w:t xml:space="preserve"> 1.13–1.13.1</w:t>
            </w:r>
          </w:p>
        </w:tc>
      </w:tr>
      <w:tr w:rsidR="000D704C" w:rsidRPr="00394328" w14:paraId="1CA171D6" w14:textId="77777777" w:rsidTr="009E02F6">
        <w:tc>
          <w:tcPr>
            <w:tcW w:w="0" w:type="auto"/>
          </w:tcPr>
          <w:p w14:paraId="62E7F9D7" w14:textId="77777777" w:rsidR="000D704C" w:rsidRPr="00394328" w:rsidRDefault="000D704C" w:rsidP="00FF5101">
            <w:pPr>
              <w:rPr>
                <w:rFonts w:ascii="SimBraille" w:hAnsi="SimBraille" w:cs="SimBraille"/>
                <w:sz w:val="24"/>
              </w:rPr>
            </w:pPr>
          </w:p>
        </w:tc>
        <w:tc>
          <w:tcPr>
            <w:tcW w:w="0" w:type="auto"/>
          </w:tcPr>
          <w:p w14:paraId="7868A73C" w14:textId="77777777" w:rsidR="000D704C" w:rsidRPr="00394328" w:rsidRDefault="000D704C" w:rsidP="00FF5101">
            <w:pPr>
              <w:rPr>
                <w:rFonts w:ascii="SimBraille" w:hAnsi="SimBraille" w:cs="SimBraille"/>
                <w:sz w:val="24"/>
              </w:rPr>
            </w:pPr>
            <w:r w:rsidRPr="00394328">
              <w:rPr>
                <w:rFonts w:ascii="SimBraille" w:hAnsi="SimBraille" w:cs="SimBraille"/>
                <w:sz w:val="24"/>
              </w:rPr>
              <w:t>;;' ,22</w:t>
            </w:r>
          </w:p>
        </w:tc>
        <w:tc>
          <w:tcPr>
            <w:tcW w:w="0" w:type="auto"/>
          </w:tcPr>
          <w:p w14:paraId="61E4ABD8" w14:textId="61716895" w:rsidR="000D704C" w:rsidRPr="00394328" w:rsidRDefault="000D704C" w:rsidP="00FF5101">
            <w:pPr>
              <w:rPr>
                <w:sz w:val="24"/>
              </w:rPr>
            </w:pPr>
            <w:r w:rsidRPr="00394328">
              <w:rPr>
                <w:rFonts w:cs="Verdana"/>
                <w:sz w:val="24"/>
                <w:lang w:val="vi-VN"/>
              </w:rPr>
              <w:t xml:space="preserve">Dấu ngoặc vuông thứ hai vẽ phía </w:t>
            </w:r>
            <w:r w:rsidRPr="00394328">
              <w:rPr>
                <w:rFonts w:cs="Verdana"/>
                <w:sz w:val="24"/>
              </w:rPr>
              <w:t>dưới</w:t>
            </w:r>
            <w:r w:rsidRPr="00394328">
              <w:rPr>
                <w:rFonts w:cs="Verdana"/>
                <w:sz w:val="24"/>
                <w:lang w:val="vi-VN"/>
              </w:rPr>
              <w:t xml:space="preserve"> khuông nhạc</w:t>
            </w:r>
            <w:r w:rsidRPr="00394328">
              <w:rPr>
                <w:sz w:val="24"/>
              </w:rPr>
              <w:t xml:space="preserve"> </w:t>
            </w:r>
            <w:hyperlink w:anchor="_Bảng_1._Các" w:history="1">
              <w:r w:rsidR="00E622ED" w:rsidRPr="00E622ED">
                <w:rPr>
                  <w:rStyle w:val="Hyperlink"/>
                  <w:sz w:val="24"/>
                </w:rPr>
                <w:t>(1)</w:t>
              </w:r>
            </w:hyperlink>
            <w:r w:rsidRPr="00394328">
              <w:rPr>
                <w:sz w:val="24"/>
              </w:rPr>
              <w:t xml:space="preserve"> 1.13–1.13.1</w:t>
            </w:r>
          </w:p>
        </w:tc>
      </w:tr>
      <w:tr w:rsidR="000D704C" w:rsidRPr="00394328" w14:paraId="0DFA0FB1" w14:textId="77777777" w:rsidTr="009E02F6">
        <w:tc>
          <w:tcPr>
            <w:tcW w:w="0" w:type="auto"/>
          </w:tcPr>
          <w:p w14:paraId="7898D596" w14:textId="77777777" w:rsidR="000D704C" w:rsidRPr="00394328" w:rsidRDefault="000D704C" w:rsidP="00FF5101">
            <w:pPr>
              <w:rPr>
                <w:sz w:val="24"/>
              </w:rPr>
            </w:pPr>
            <w:bookmarkStart w:id="685" w:name="bookmark63"/>
            <w:r>
              <w:rPr>
                <w:sz w:val="24"/>
              </w:rPr>
              <w:t>63.</w:t>
            </w:r>
            <w:bookmarkEnd w:id="685"/>
            <w:r>
              <w:rPr>
                <w:sz w:val="24"/>
              </w:rPr>
              <w:t xml:space="preserve"> </w:t>
            </w:r>
          </w:p>
        </w:tc>
        <w:tc>
          <w:tcPr>
            <w:tcW w:w="0" w:type="auto"/>
          </w:tcPr>
          <w:p w14:paraId="1A46DA33"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2B2D9000" w14:textId="07E3A9F2" w:rsidR="000D704C" w:rsidRPr="00394328" w:rsidRDefault="000D704C" w:rsidP="00FF5101">
            <w:pPr>
              <w:rPr>
                <w:sz w:val="24"/>
              </w:rPr>
            </w:pPr>
            <w:r w:rsidRPr="00394328">
              <w:rPr>
                <w:rFonts w:cs="Verdana"/>
                <w:sz w:val="24"/>
                <w:lang w:val="vi-VN"/>
              </w:rPr>
              <w:t xml:space="preserve">Dấu phẩy văn bản </w:t>
            </w:r>
            <w:r w:rsidRPr="00394328">
              <w:rPr>
                <w:rFonts w:cs="Verdana"/>
                <w:sz w:val="24"/>
              </w:rPr>
              <w:t>trong ngữ cảnh</w:t>
            </w:r>
            <w:r w:rsidRPr="00394328">
              <w:rPr>
                <w:rFonts w:cs="Verdana"/>
                <w:sz w:val="24"/>
                <w:lang w:val="vi-VN"/>
              </w:rPr>
              <w:t xml:space="preserve"> âm nhạc</w:t>
            </w:r>
            <w:r w:rsidRPr="00394328">
              <w:rPr>
                <w:sz w:val="24"/>
              </w:rPr>
              <w:t xml:space="preserve"> </w:t>
            </w:r>
            <w:hyperlink w:anchor="_Bảng_1._Các" w:history="1">
              <w:r w:rsidR="00E622ED" w:rsidRPr="00E622ED">
                <w:rPr>
                  <w:rStyle w:val="Hyperlink"/>
                  <w:sz w:val="24"/>
                </w:rPr>
                <w:t>(1)</w:t>
              </w:r>
            </w:hyperlink>
            <w:r w:rsidRPr="00394328">
              <w:rPr>
                <w:sz w:val="24"/>
              </w:rPr>
              <w:t xml:space="preserve"> 1.16</w:t>
            </w:r>
          </w:p>
        </w:tc>
      </w:tr>
      <w:tr w:rsidR="000D704C" w:rsidRPr="00394328" w14:paraId="75805C71" w14:textId="77777777" w:rsidTr="009E02F6">
        <w:tc>
          <w:tcPr>
            <w:tcW w:w="0" w:type="auto"/>
          </w:tcPr>
          <w:p w14:paraId="4D38BBE9" w14:textId="77777777" w:rsidR="000D704C" w:rsidRPr="00394328" w:rsidRDefault="000D704C" w:rsidP="00FF5101">
            <w:pPr>
              <w:rPr>
                <w:sz w:val="24"/>
              </w:rPr>
            </w:pPr>
          </w:p>
        </w:tc>
        <w:tc>
          <w:tcPr>
            <w:tcW w:w="0" w:type="auto"/>
          </w:tcPr>
          <w:p w14:paraId="148DC5D8" w14:textId="77777777" w:rsidR="000D704C" w:rsidRPr="00394328" w:rsidRDefault="000D704C" w:rsidP="00FF5101">
            <w:pPr>
              <w:rPr>
                <w:sz w:val="24"/>
              </w:rPr>
            </w:pPr>
          </w:p>
        </w:tc>
        <w:tc>
          <w:tcPr>
            <w:tcW w:w="0" w:type="auto"/>
          </w:tcPr>
          <w:p w14:paraId="1DEBAE09" w14:textId="614A386F" w:rsidR="000D704C" w:rsidRPr="00394328" w:rsidRDefault="000D704C" w:rsidP="00FF5101">
            <w:pPr>
              <w:rPr>
                <w:sz w:val="24"/>
              </w:rPr>
            </w:pPr>
            <w:r w:rsidRPr="00394328">
              <w:rPr>
                <w:sz w:val="24"/>
              </w:rPr>
              <w:t xml:space="preserve">Bậc 7 </w:t>
            </w:r>
            <w:hyperlink w:anchor="_Bảng_3._Dấu" w:history="1">
              <w:r w:rsidR="00FD0638" w:rsidRPr="00FD0638">
                <w:rPr>
                  <w:rStyle w:val="Hyperlink"/>
                  <w:sz w:val="24"/>
                </w:rPr>
                <w:t>(3)</w:t>
              </w:r>
            </w:hyperlink>
            <w:r w:rsidRPr="00394328">
              <w:rPr>
                <w:sz w:val="24"/>
              </w:rPr>
              <w:t xml:space="preserve"> 3.1–3.3.2</w:t>
            </w:r>
          </w:p>
        </w:tc>
      </w:tr>
      <w:tr w:rsidR="000D704C" w:rsidRPr="00394328" w14:paraId="180C9F17" w14:textId="77777777" w:rsidTr="009E02F6">
        <w:tc>
          <w:tcPr>
            <w:tcW w:w="0" w:type="auto"/>
          </w:tcPr>
          <w:p w14:paraId="58675EB3" w14:textId="77777777" w:rsidR="000D704C" w:rsidRPr="00394328" w:rsidRDefault="000D704C" w:rsidP="00FF5101">
            <w:pPr>
              <w:rPr>
                <w:sz w:val="24"/>
              </w:rPr>
            </w:pPr>
          </w:p>
        </w:tc>
        <w:tc>
          <w:tcPr>
            <w:tcW w:w="0" w:type="auto"/>
          </w:tcPr>
          <w:p w14:paraId="10A8D86A" w14:textId="77777777" w:rsidR="000D704C" w:rsidRPr="00394328" w:rsidRDefault="000D704C" w:rsidP="00FF5101">
            <w:pPr>
              <w:rPr>
                <w:sz w:val="24"/>
              </w:rPr>
            </w:pPr>
          </w:p>
        </w:tc>
        <w:tc>
          <w:tcPr>
            <w:tcW w:w="0" w:type="auto"/>
          </w:tcPr>
          <w:p w14:paraId="388316C0" w14:textId="55C022CE" w:rsidR="000D704C" w:rsidRPr="00394328" w:rsidRDefault="000D704C" w:rsidP="00FF5101">
            <w:pPr>
              <w:rPr>
                <w:sz w:val="24"/>
              </w:rPr>
            </w:pPr>
            <w:r w:rsidRPr="00394328">
              <w:rPr>
                <w:rFonts w:cs="Verdana"/>
                <w:sz w:val="24"/>
              </w:rPr>
              <w:t>Tiền tố cho</w:t>
            </w:r>
            <w:r w:rsidRPr="00394328">
              <w:rPr>
                <w:rFonts w:cs="Verdana"/>
                <w:sz w:val="24"/>
                <w:lang w:val="vi-VN"/>
              </w:rPr>
              <w:t xml:space="preserve"> dấu hóa bất thường được in lên trên hoặc bên dưới hình nốt</w:t>
            </w:r>
            <w:r w:rsidRPr="00394328">
              <w:rPr>
                <w:sz w:val="24"/>
              </w:rPr>
              <w:t xml:space="preserve"> </w:t>
            </w:r>
            <w:hyperlink w:anchor="_Bảng_6._Dấu" w:history="1">
              <w:r w:rsidR="001320AD" w:rsidRPr="001320AD">
                <w:rPr>
                  <w:rStyle w:val="Hyperlink"/>
                  <w:sz w:val="24"/>
                </w:rPr>
                <w:t>(6)</w:t>
              </w:r>
            </w:hyperlink>
            <w:r w:rsidRPr="00394328">
              <w:rPr>
                <w:sz w:val="24"/>
              </w:rPr>
              <w:t xml:space="preserve"> 6.1</w:t>
            </w:r>
          </w:p>
        </w:tc>
      </w:tr>
      <w:tr w:rsidR="000D704C" w:rsidRPr="00394328" w14:paraId="00F98B5C" w14:textId="77777777" w:rsidTr="009E02F6">
        <w:tc>
          <w:tcPr>
            <w:tcW w:w="0" w:type="auto"/>
          </w:tcPr>
          <w:p w14:paraId="373FF8F1" w14:textId="77777777" w:rsidR="000D704C" w:rsidRPr="00394328" w:rsidRDefault="000D704C" w:rsidP="00FF5101">
            <w:pPr>
              <w:rPr>
                <w:sz w:val="24"/>
              </w:rPr>
            </w:pPr>
          </w:p>
        </w:tc>
        <w:tc>
          <w:tcPr>
            <w:tcW w:w="0" w:type="auto"/>
          </w:tcPr>
          <w:p w14:paraId="2C3E093F" w14:textId="77777777" w:rsidR="000D704C" w:rsidRPr="00394328" w:rsidRDefault="000D704C" w:rsidP="00FF5101">
            <w:pPr>
              <w:rPr>
                <w:sz w:val="24"/>
              </w:rPr>
            </w:pPr>
          </w:p>
        </w:tc>
        <w:tc>
          <w:tcPr>
            <w:tcW w:w="0" w:type="auto"/>
          </w:tcPr>
          <w:p w14:paraId="62F58B9A" w14:textId="77777777" w:rsidR="000D704C" w:rsidRPr="00394328" w:rsidRDefault="000D704C" w:rsidP="00FF5101">
            <w:pPr>
              <w:rPr>
                <w:sz w:val="24"/>
              </w:rPr>
            </w:pPr>
            <w:r w:rsidRPr="00394328">
              <w:rPr>
                <w:sz w:val="24"/>
              </w:rPr>
              <w:t>Di chuyển nốt (9, 36) 9.5–9.5.3, 43.1.6</w:t>
            </w:r>
          </w:p>
        </w:tc>
      </w:tr>
      <w:tr w:rsidR="000D704C" w:rsidRPr="00394328" w14:paraId="2E6B6461" w14:textId="77777777" w:rsidTr="009E02F6">
        <w:tc>
          <w:tcPr>
            <w:tcW w:w="0" w:type="auto"/>
          </w:tcPr>
          <w:p w14:paraId="0063F7EE" w14:textId="77777777" w:rsidR="000D704C" w:rsidRPr="00394328" w:rsidRDefault="000D704C" w:rsidP="00FF5101">
            <w:pPr>
              <w:rPr>
                <w:sz w:val="24"/>
              </w:rPr>
            </w:pPr>
          </w:p>
        </w:tc>
        <w:tc>
          <w:tcPr>
            <w:tcW w:w="0" w:type="auto"/>
          </w:tcPr>
          <w:p w14:paraId="162B1F16" w14:textId="77777777" w:rsidR="000D704C" w:rsidRPr="00394328" w:rsidRDefault="000D704C" w:rsidP="00FF5101">
            <w:pPr>
              <w:rPr>
                <w:sz w:val="24"/>
              </w:rPr>
            </w:pPr>
          </w:p>
        </w:tc>
        <w:tc>
          <w:tcPr>
            <w:tcW w:w="0" w:type="auto"/>
          </w:tcPr>
          <w:p w14:paraId="0F5441C2" w14:textId="1FC99C45" w:rsidR="000D704C" w:rsidRPr="00394328" w:rsidRDefault="000D704C" w:rsidP="00FF5101">
            <w:pPr>
              <w:rPr>
                <w:sz w:val="24"/>
              </w:rPr>
            </w:pPr>
            <w:r w:rsidRPr="00394328">
              <w:rPr>
                <w:sz w:val="24"/>
              </w:rPr>
              <w:t xml:space="preserve">Lược bỏ ngón bấm luân phiên thứ nhất </w:t>
            </w:r>
            <w:hyperlink w:anchor="_Bảng_15._Ký" w:history="1">
              <w:r w:rsidR="00C375F6" w:rsidRPr="00C375F6">
                <w:rPr>
                  <w:rStyle w:val="Hyperlink"/>
                  <w:sz w:val="24"/>
                </w:rPr>
                <w:t>(15)</w:t>
              </w:r>
            </w:hyperlink>
            <w:r w:rsidRPr="00394328">
              <w:rPr>
                <w:sz w:val="24"/>
              </w:rPr>
              <w:t xml:space="preserve"> 15.4</w:t>
            </w:r>
          </w:p>
        </w:tc>
      </w:tr>
      <w:tr w:rsidR="000D704C" w:rsidRPr="00394328" w14:paraId="71403FE9" w14:textId="77777777" w:rsidTr="009E02F6">
        <w:tc>
          <w:tcPr>
            <w:tcW w:w="0" w:type="auto"/>
          </w:tcPr>
          <w:p w14:paraId="68F699DA" w14:textId="77777777" w:rsidR="000D704C" w:rsidRPr="00394328" w:rsidRDefault="000D704C" w:rsidP="00FF5101">
            <w:pPr>
              <w:rPr>
                <w:rFonts w:ascii="SimBraille" w:hAnsi="SimBraille" w:cs="SimBraille"/>
                <w:sz w:val="24"/>
              </w:rPr>
            </w:pPr>
          </w:p>
        </w:tc>
        <w:tc>
          <w:tcPr>
            <w:tcW w:w="0" w:type="auto"/>
          </w:tcPr>
          <w:p w14:paraId="57793E60"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615ABE37" w14:textId="1F11A238" w:rsidR="000D704C" w:rsidRPr="00394328" w:rsidRDefault="000D704C" w:rsidP="00FF5101">
            <w:pPr>
              <w:rPr>
                <w:sz w:val="24"/>
              </w:rPr>
            </w:pPr>
            <w:r w:rsidRPr="00394328">
              <w:rPr>
                <w:rFonts w:cs="Verdana"/>
                <w:sz w:val="24"/>
                <w:lang w:val="vi-VN"/>
              </w:rPr>
              <w:t>Nhiều dấu luyến ngắn hội tụ</w:t>
            </w:r>
            <w:r w:rsidRPr="00394328">
              <w:rPr>
                <w:sz w:val="24"/>
              </w:rPr>
              <w:t xml:space="preserve"> </w:t>
            </w:r>
            <w:hyperlink w:anchor="_Bảng_13._Dấu" w:history="1">
              <w:r w:rsidR="00C375F6" w:rsidRPr="00C375F6">
                <w:rPr>
                  <w:rStyle w:val="Hyperlink"/>
                  <w:sz w:val="24"/>
                </w:rPr>
                <w:t>(13)</w:t>
              </w:r>
            </w:hyperlink>
            <w:r w:rsidRPr="00394328">
              <w:rPr>
                <w:sz w:val="24"/>
              </w:rPr>
              <w:t xml:space="preserve"> 13.4</w:t>
            </w:r>
          </w:p>
        </w:tc>
      </w:tr>
      <w:tr w:rsidR="000D704C" w:rsidRPr="00394328" w14:paraId="6B1157ED" w14:textId="77777777" w:rsidTr="009E02F6">
        <w:tc>
          <w:tcPr>
            <w:tcW w:w="0" w:type="auto"/>
          </w:tcPr>
          <w:p w14:paraId="48E0B81E" w14:textId="77777777" w:rsidR="000D704C" w:rsidRPr="00394328" w:rsidRDefault="000D704C" w:rsidP="00FF5101">
            <w:pPr>
              <w:rPr>
                <w:sz w:val="24"/>
              </w:rPr>
            </w:pPr>
          </w:p>
        </w:tc>
        <w:tc>
          <w:tcPr>
            <w:tcW w:w="0" w:type="auto"/>
          </w:tcPr>
          <w:p w14:paraId="70043515" w14:textId="77777777" w:rsidR="000D704C" w:rsidRPr="00394328" w:rsidRDefault="000D704C" w:rsidP="00FF5101">
            <w:pPr>
              <w:rPr>
                <w:sz w:val="24"/>
              </w:rPr>
            </w:pPr>
          </w:p>
        </w:tc>
        <w:tc>
          <w:tcPr>
            <w:tcW w:w="0" w:type="auto"/>
          </w:tcPr>
          <w:p w14:paraId="6C754CD4" w14:textId="0AAF7B52"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464C9DE8" w14:textId="77777777" w:rsidTr="009E02F6">
        <w:tc>
          <w:tcPr>
            <w:tcW w:w="0" w:type="auto"/>
          </w:tcPr>
          <w:p w14:paraId="13670321" w14:textId="77777777" w:rsidR="000D704C" w:rsidRPr="00394328" w:rsidRDefault="000D704C" w:rsidP="00FF5101">
            <w:pPr>
              <w:rPr>
                <w:rFonts w:ascii="SimBraille" w:hAnsi="SimBraille" w:cs="SimBraille"/>
                <w:sz w:val="24"/>
              </w:rPr>
            </w:pPr>
          </w:p>
        </w:tc>
        <w:tc>
          <w:tcPr>
            <w:tcW w:w="0" w:type="auto"/>
          </w:tcPr>
          <w:p w14:paraId="71EFCF58" w14:textId="77777777" w:rsidR="000D704C" w:rsidRPr="00394328" w:rsidRDefault="000D704C" w:rsidP="00FF5101">
            <w:pPr>
              <w:rPr>
                <w:rFonts w:ascii="SimBraille" w:hAnsi="SimBraille" w:cs="SimBraille"/>
                <w:sz w:val="24"/>
              </w:rPr>
            </w:pPr>
            <w:r w:rsidRPr="00394328">
              <w:rPr>
                <w:rFonts w:ascii="SimBraille" w:hAnsi="SimBraille" w:cs="SimBraille"/>
                <w:sz w:val="24"/>
              </w:rPr>
              <w:t>,c'</w:t>
            </w:r>
          </w:p>
        </w:tc>
        <w:tc>
          <w:tcPr>
            <w:tcW w:w="0" w:type="auto"/>
          </w:tcPr>
          <w:p w14:paraId="17F25251" w14:textId="6029F48B"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08DEF588" w14:textId="77777777" w:rsidTr="009E02F6">
        <w:tc>
          <w:tcPr>
            <w:tcW w:w="0" w:type="auto"/>
          </w:tcPr>
          <w:p w14:paraId="045294C4" w14:textId="77777777" w:rsidR="000D704C" w:rsidRPr="00394328" w:rsidRDefault="000D704C" w:rsidP="00FF5101">
            <w:pPr>
              <w:rPr>
                <w:rFonts w:ascii="SimBraille" w:hAnsi="SimBraille" w:cs="SimBraille"/>
                <w:sz w:val="24"/>
              </w:rPr>
            </w:pPr>
          </w:p>
        </w:tc>
        <w:tc>
          <w:tcPr>
            <w:tcW w:w="0" w:type="auto"/>
          </w:tcPr>
          <w:p w14:paraId="6F21E19E" w14:textId="77777777" w:rsidR="000D704C" w:rsidRPr="00394328" w:rsidRDefault="000D704C" w:rsidP="00FF5101">
            <w:pPr>
              <w:rPr>
                <w:rFonts w:ascii="SimBraille" w:hAnsi="SimBraille" w:cs="SimBraille"/>
                <w:sz w:val="24"/>
              </w:rPr>
            </w:pPr>
            <w:r w:rsidRPr="00394328">
              <w:rPr>
                <w:rFonts w:ascii="SimBraille" w:hAnsi="SimBraille" w:cs="SimBraille"/>
                <w:sz w:val="24"/>
              </w:rPr>
              <w:t>,k</w:t>
            </w:r>
          </w:p>
        </w:tc>
        <w:tc>
          <w:tcPr>
            <w:tcW w:w="0" w:type="auto"/>
          </w:tcPr>
          <w:p w14:paraId="01D95001" w14:textId="343ACC3F" w:rsidR="000D704C" w:rsidRPr="00394328" w:rsidRDefault="000D704C" w:rsidP="00FF5101">
            <w:pPr>
              <w:rPr>
                <w:sz w:val="24"/>
              </w:rPr>
            </w:pPr>
            <w:r w:rsidRPr="00394328">
              <w:rPr>
                <w:sz w:val="24"/>
              </w:rPr>
              <w:t xml:space="preserve">Bắt chéo chân ra sau trong organ </w:t>
            </w:r>
            <w:hyperlink w:anchor="_Bảng_25._Các" w:history="1">
              <w:r w:rsidR="00C375F6" w:rsidRPr="00C375F6">
                <w:rPr>
                  <w:rStyle w:val="Hyperlink"/>
                  <w:sz w:val="24"/>
                </w:rPr>
                <w:t>(25)</w:t>
              </w:r>
            </w:hyperlink>
            <w:r w:rsidRPr="00394328">
              <w:rPr>
                <w:sz w:val="24"/>
              </w:rPr>
              <w:t xml:space="preserve"> 29.13</w:t>
            </w:r>
          </w:p>
        </w:tc>
      </w:tr>
      <w:tr w:rsidR="000D704C" w:rsidRPr="00394328" w14:paraId="1776D0C7" w14:textId="77777777" w:rsidTr="009E02F6">
        <w:tc>
          <w:tcPr>
            <w:tcW w:w="0" w:type="auto"/>
          </w:tcPr>
          <w:p w14:paraId="6C7E1A9A" w14:textId="77777777" w:rsidR="000D704C" w:rsidRPr="00394328" w:rsidRDefault="000D704C" w:rsidP="00FF5101">
            <w:pPr>
              <w:rPr>
                <w:rFonts w:ascii="SimBraille" w:hAnsi="SimBraille" w:cs="SimBraille"/>
                <w:sz w:val="24"/>
              </w:rPr>
            </w:pPr>
          </w:p>
        </w:tc>
        <w:tc>
          <w:tcPr>
            <w:tcW w:w="0" w:type="auto"/>
          </w:tcPr>
          <w:p w14:paraId="3CCF7F9F" w14:textId="77777777" w:rsidR="000D704C" w:rsidRPr="00394328" w:rsidRDefault="000D704C" w:rsidP="00FF5101">
            <w:pPr>
              <w:rPr>
                <w:rFonts w:ascii="SimBraille" w:hAnsi="SimBraille" w:cs="SimBraille"/>
                <w:sz w:val="24"/>
              </w:rPr>
            </w:pPr>
            <w:r w:rsidRPr="00394328">
              <w:rPr>
                <w:rFonts w:ascii="SimBraille" w:hAnsi="SimBraille" w:cs="SimBraille"/>
                <w:sz w:val="24"/>
              </w:rPr>
              <w:t>,tacet</w:t>
            </w:r>
          </w:p>
        </w:tc>
        <w:tc>
          <w:tcPr>
            <w:tcW w:w="0" w:type="auto"/>
          </w:tcPr>
          <w:p w14:paraId="7F5FC0DD" w14:textId="5C88EFEF" w:rsidR="000D704C" w:rsidRPr="00394328" w:rsidRDefault="000D704C" w:rsidP="00FF5101">
            <w:pPr>
              <w:rPr>
                <w:sz w:val="24"/>
              </w:rPr>
            </w:pPr>
            <w:r w:rsidRPr="00394328">
              <w:rPr>
                <w:sz w:val="24"/>
              </w:rPr>
              <w:t xml:space="preserve">Tacet (giữ im lặng) trong biểu tượng hợp âm </w:t>
            </w:r>
            <w:hyperlink w:anchor="_Bảng_23._Các" w:history="1">
              <w:r w:rsidR="00FD0638" w:rsidRPr="00FD0638">
                <w:rPr>
                  <w:rStyle w:val="Hyperlink"/>
                  <w:sz w:val="24"/>
                </w:rPr>
                <w:t>(23)</w:t>
              </w:r>
            </w:hyperlink>
            <w:r w:rsidRPr="00394328">
              <w:rPr>
                <w:sz w:val="24"/>
              </w:rPr>
              <w:t xml:space="preserve"> 23.2</w:t>
            </w:r>
          </w:p>
        </w:tc>
      </w:tr>
      <w:tr w:rsidR="000D704C" w:rsidRPr="00394328" w14:paraId="250A4939" w14:textId="77777777" w:rsidTr="009E02F6">
        <w:tc>
          <w:tcPr>
            <w:tcW w:w="0" w:type="auto"/>
          </w:tcPr>
          <w:p w14:paraId="44342AC0" w14:textId="77777777" w:rsidR="000D704C" w:rsidRPr="00394328" w:rsidRDefault="000D704C" w:rsidP="00FF5101">
            <w:pPr>
              <w:rPr>
                <w:rFonts w:ascii="SimBraille" w:hAnsi="SimBraille" w:cs="SimBraille"/>
                <w:sz w:val="24"/>
              </w:rPr>
            </w:pPr>
          </w:p>
        </w:tc>
        <w:tc>
          <w:tcPr>
            <w:tcW w:w="0" w:type="auto"/>
          </w:tcPr>
          <w:p w14:paraId="2058D407" w14:textId="77777777" w:rsidR="000D704C" w:rsidRPr="00394328" w:rsidRDefault="000D704C" w:rsidP="00FF5101">
            <w:pPr>
              <w:rPr>
                <w:rFonts w:ascii="SimBraille" w:hAnsi="SimBraille" w:cs="SimBraille"/>
                <w:sz w:val="24"/>
              </w:rPr>
            </w:pPr>
            <w:r w:rsidRPr="00394328">
              <w:rPr>
                <w:rFonts w:ascii="SimBraille" w:hAnsi="SimBraille" w:cs="SimBraille"/>
                <w:sz w:val="24"/>
              </w:rPr>
              <w:t>,&lt;c</w:t>
            </w:r>
          </w:p>
        </w:tc>
        <w:tc>
          <w:tcPr>
            <w:tcW w:w="0" w:type="auto"/>
          </w:tcPr>
          <w:p w14:paraId="0ACAE6F0" w14:textId="5D579E05" w:rsidR="000D704C" w:rsidRPr="00394328" w:rsidRDefault="000D704C" w:rsidP="00FF5101">
            <w:pPr>
              <w:rPr>
                <w:sz w:val="24"/>
              </w:rPr>
            </w:pPr>
            <w:r w:rsidRPr="00394328">
              <w:rPr>
                <w:sz w:val="24"/>
              </w:rPr>
              <w:t xml:space="preserve">Nhấn pedal piano ngay sau khi đánh </w:t>
            </w:r>
            <w:hyperlink w:anchor="_Bảng_25._Các" w:history="1">
              <w:r w:rsidR="00C375F6" w:rsidRPr="00C375F6">
                <w:rPr>
                  <w:rStyle w:val="Hyperlink"/>
                  <w:sz w:val="24"/>
                </w:rPr>
                <w:t>(25)</w:t>
              </w:r>
            </w:hyperlink>
            <w:r w:rsidRPr="00394328">
              <w:rPr>
                <w:sz w:val="24"/>
              </w:rPr>
              <w:t xml:space="preserve"> 29.10.1</w:t>
            </w:r>
          </w:p>
        </w:tc>
      </w:tr>
      <w:tr w:rsidR="000D704C" w:rsidRPr="00394328" w14:paraId="0D92E40A" w14:textId="77777777" w:rsidTr="009E02F6">
        <w:tc>
          <w:tcPr>
            <w:tcW w:w="0" w:type="auto"/>
          </w:tcPr>
          <w:p w14:paraId="16A7E6DA" w14:textId="77777777" w:rsidR="000D704C" w:rsidRPr="00394328" w:rsidRDefault="000D704C" w:rsidP="00FF5101">
            <w:pPr>
              <w:rPr>
                <w:rFonts w:ascii="SimBraille" w:hAnsi="SimBraille" w:cs="SimBraille"/>
                <w:sz w:val="24"/>
              </w:rPr>
            </w:pPr>
          </w:p>
        </w:tc>
        <w:tc>
          <w:tcPr>
            <w:tcW w:w="0" w:type="auto"/>
          </w:tcPr>
          <w:p w14:paraId="424FF630" w14:textId="77777777" w:rsidR="000D704C" w:rsidRPr="00394328" w:rsidRDefault="000D704C" w:rsidP="00FF5101">
            <w:pPr>
              <w:rPr>
                <w:rFonts w:ascii="SimBraille" w:hAnsi="SimBraille" w:cs="SimBraille"/>
                <w:sz w:val="24"/>
              </w:rPr>
            </w:pPr>
            <w:r w:rsidRPr="00394328">
              <w:rPr>
                <w:rFonts w:ascii="SimBraille" w:hAnsi="SimBraille" w:cs="SimBraille"/>
                <w:sz w:val="24"/>
              </w:rPr>
              <w:t>,&lt;1</w:t>
            </w:r>
          </w:p>
        </w:tc>
        <w:tc>
          <w:tcPr>
            <w:tcW w:w="0" w:type="auto"/>
          </w:tcPr>
          <w:p w14:paraId="10A463BC" w14:textId="7A2FB3F4" w:rsidR="000D704C" w:rsidRPr="00394328" w:rsidRDefault="000D704C" w:rsidP="00FF5101">
            <w:pPr>
              <w:rPr>
                <w:sz w:val="24"/>
              </w:rPr>
            </w:pPr>
            <w:r w:rsidRPr="00394328">
              <w:rPr>
                <w:sz w:val="24"/>
              </w:rPr>
              <w:t xml:space="preserve">Các nốt </w:t>
            </w:r>
            <w:r w:rsidR="00185176">
              <w:rPr>
                <w:sz w:val="24"/>
              </w:rPr>
              <w:t>móc đôi</w:t>
            </w:r>
            <w:r w:rsidRPr="00394328">
              <w:rPr>
                <w:sz w:val="24"/>
              </w:rPr>
              <w:t xml:space="preserve"> và nhỏ hơn </w:t>
            </w:r>
            <w:hyperlink w:anchor="_Bảng_2._" w:history="1">
              <w:r w:rsidR="00C375F6" w:rsidRPr="00C375F6">
                <w:rPr>
                  <w:rStyle w:val="Hyperlink"/>
                  <w:sz w:val="24"/>
                </w:rPr>
                <w:t>(2)</w:t>
              </w:r>
            </w:hyperlink>
            <w:r w:rsidRPr="00394328">
              <w:rPr>
                <w:sz w:val="24"/>
              </w:rPr>
              <w:t xml:space="preserve"> 2.4–2.4.3</w:t>
            </w:r>
          </w:p>
        </w:tc>
      </w:tr>
      <w:tr w:rsidR="000D704C" w:rsidRPr="00394328" w14:paraId="2A9438A9" w14:textId="77777777" w:rsidTr="009E02F6">
        <w:tc>
          <w:tcPr>
            <w:tcW w:w="0" w:type="auto"/>
          </w:tcPr>
          <w:p w14:paraId="574304B6" w14:textId="77777777" w:rsidR="000D704C" w:rsidRPr="00394328" w:rsidRDefault="000D704C" w:rsidP="00FF5101">
            <w:pPr>
              <w:rPr>
                <w:rFonts w:ascii="SimBraille" w:hAnsi="SimBraille" w:cs="SimBraille"/>
                <w:sz w:val="24"/>
              </w:rPr>
            </w:pPr>
          </w:p>
        </w:tc>
        <w:tc>
          <w:tcPr>
            <w:tcW w:w="0" w:type="auto"/>
          </w:tcPr>
          <w:p w14:paraId="411892FB" w14:textId="77777777" w:rsidR="000D704C" w:rsidRPr="00394328" w:rsidRDefault="000D704C" w:rsidP="00FF5101">
            <w:pPr>
              <w:rPr>
                <w:rFonts w:ascii="SimBraille" w:hAnsi="SimBraille" w:cs="SimBraille"/>
                <w:sz w:val="24"/>
              </w:rPr>
            </w:pPr>
            <w:r w:rsidRPr="00394328">
              <w:rPr>
                <w:rFonts w:ascii="SimBraille" w:hAnsi="SimBraille" w:cs="SimBraille"/>
                <w:sz w:val="24"/>
              </w:rPr>
              <w:t>,&lt;1^&lt;1</w:t>
            </w:r>
          </w:p>
        </w:tc>
        <w:tc>
          <w:tcPr>
            <w:tcW w:w="0" w:type="auto"/>
          </w:tcPr>
          <w:p w14:paraId="66CB915B" w14:textId="200F806B" w:rsidR="000D704C" w:rsidRPr="00394328" w:rsidRDefault="000D704C" w:rsidP="00FF5101">
            <w:pPr>
              <w:rPr>
                <w:sz w:val="24"/>
              </w:rPr>
            </w:pPr>
            <w:r w:rsidRPr="00394328">
              <w:rPr>
                <w:sz w:val="24"/>
              </w:rPr>
              <w:t xml:space="preserve">Chùm vạch ngang hội tụ phía bên phải (ritardando) </w:t>
            </w:r>
            <w:hyperlink w:anchor="_(D)_Các_chùm" w:history="1">
              <w:r w:rsidR="00FD0638" w:rsidRPr="00FD0638">
                <w:rPr>
                  <w:rStyle w:val="Hyperlink"/>
                  <w:sz w:val="24"/>
                </w:rPr>
                <w:t>(22D)</w:t>
              </w:r>
            </w:hyperlink>
            <w:r w:rsidRPr="00394328">
              <w:rPr>
                <w:sz w:val="24"/>
              </w:rPr>
              <w:t xml:space="preserve"> 22.4–22.4.1</w:t>
            </w:r>
          </w:p>
        </w:tc>
      </w:tr>
      <w:tr w:rsidR="000D704C" w:rsidRPr="00394328" w14:paraId="59ABC92A" w14:textId="77777777" w:rsidTr="009E02F6">
        <w:tc>
          <w:tcPr>
            <w:tcW w:w="0" w:type="auto"/>
          </w:tcPr>
          <w:p w14:paraId="134E74C1" w14:textId="77777777" w:rsidR="000D704C" w:rsidRPr="00394328" w:rsidRDefault="000D704C" w:rsidP="00FF5101">
            <w:pPr>
              <w:rPr>
                <w:rFonts w:ascii="SimBraille" w:hAnsi="SimBraille" w:cs="SimBraille"/>
                <w:sz w:val="24"/>
              </w:rPr>
            </w:pPr>
          </w:p>
        </w:tc>
        <w:tc>
          <w:tcPr>
            <w:tcW w:w="0" w:type="auto"/>
          </w:tcPr>
          <w:p w14:paraId="43E1BCEC" w14:textId="77777777" w:rsidR="000D704C" w:rsidRPr="00394328" w:rsidRDefault="000D704C" w:rsidP="00FF5101">
            <w:pPr>
              <w:rPr>
                <w:rFonts w:ascii="SimBraille" w:hAnsi="SimBraille" w:cs="SimBraille"/>
                <w:sz w:val="24"/>
              </w:rPr>
            </w:pPr>
            <w:r w:rsidRPr="00394328">
              <w:rPr>
                <w:rFonts w:ascii="SimBraille" w:hAnsi="SimBraille" w:cs="SimBraille"/>
                <w:sz w:val="24"/>
              </w:rPr>
              <w:t>,&lt;1,&lt;1</w:t>
            </w:r>
          </w:p>
        </w:tc>
        <w:tc>
          <w:tcPr>
            <w:tcW w:w="0" w:type="auto"/>
          </w:tcPr>
          <w:p w14:paraId="4619750A" w14:textId="55E76D77" w:rsidR="000D704C" w:rsidRPr="00394328" w:rsidRDefault="000D704C" w:rsidP="00FF5101">
            <w:pPr>
              <w:rPr>
                <w:sz w:val="24"/>
              </w:rPr>
            </w:pPr>
            <w:r w:rsidRPr="00394328">
              <w:rPr>
                <w:sz w:val="24"/>
              </w:rPr>
              <w:t xml:space="preserve">Các chùm vạch ngang song song nằm trong một nhóm bất thường </w:t>
            </w:r>
            <w:hyperlink w:anchor="_(D)_Các_chùm" w:history="1">
              <w:r w:rsidR="00FD0638" w:rsidRPr="00FD0638">
                <w:rPr>
                  <w:rStyle w:val="Hyperlink"/>
                  <w:sz w:val="24"/>
                </w:rPr>
                <w:t>(22D)</w:t>
              </w:r>
            </w:hyperlink>
            <w:r w:rsidRPr="00394328">
              <w:rPr>
                <w:sz w:val="24"/>
              </w:rPr>
              <w:t xml:space="preserve"> 22.4.1</w:t>
            </w:r>
          </w:p>
        </w:tc>
      </w:tr>
      <w:tr w:rsidR="000D704C" w:rsidRPr="00394328" w14:paraId="63060451" w14:textId="77777777" w:rsidTr="009E02F6">
        <w:tc>
          <w:tcPr>
            <w:tcW w:w="0" w:type="auto"/>
          </w:tcPr>
          <w:p w14:paraId="2E512381" w14:textId="77777777" w:rsidR="000D704C" w:rsidRPr="00394328" w:rsidRDefault="000D704C" w:rsidP="00FF5101">
            <w:pPr>
              <w:rPr>
                <w:rFonts w:ascii="SimBraille" w:hAnsi="SimBraille" w:cs="SimBraille"/>
                <w:sz w:val="24"/>
              </w:rPr>
            </w:pPr>
          </w:p>
        </w:tc>
        <w:tc>
          <w:tcPr>
            <w:tcW w:w="0" w:type="auto"/>
          </w:tcPr>
          <w:p w14:paraId="79CBDE22" w14:textId="77777777" w:rsidR="000D704C" w:rsidRPr="00394328" w:rsidRDefault="000D704C" w:rsidP="00FF5101">
            <w:pPr>
              <w:rPr>
                <w:rFonts w:ascii="SimBraille" w:hAnsi="SimBraille" w:cs="SimBraille"/>
                <w:sz w:val="24"/>
              </w:rPr>
            </w:pPr>
            <w:r w:rsidRPr="00394328">
              <w:rPr>
                <w:rFonts w:ascii="SimBraille" w:hAnsi="SimBraille" w:cs="SimBraille"/>
                <w:sz w:val="24"/>
              </w:rPr>
              <w:t>,&lt;4</w:t>
            </w:r>
          </w:p>
        </w:tc>
        <w:tc>
          <w:tcPr>
            <w:tcW w:w="0" w:type="auto"/>
          </w:tcPr>
          <w:p w14:paraId="1D15A920" w14:textId="0A113AA2" w:rsidR="000D704C" w:rsidRPr="00394328" w:rsidRDefault="000D704C" w:rsidP="00FF5101">
            <w:pPr>
              <w:rPr>
                <w:sz w:val="24"/>
              </w:rPr>
            </w:pPr>
            <w:r w:rsidRPr="00394328">
              <w:rPr>
                <w:sz w:val="24"/>
              </w:rPr>
              <w:t xml:space="preserve">Dấu lượn có dấu giáng bên dưới </w:t>
            </w:r>
            <w:hyperlink w:anchor="_(B)_Các_dấu" w:history="1">
              <w:r w:rsidR="001320AD" w:rsidRPr="001320AD">
                <w:rPr>
                  <w:rStyle w:val="Hyperlink"/>
                  <w:sz w:val="24"/>
                </w:rPr>
                <w:t>(16B)</w:t>
              </w:r>
            </w:hyperlink>
            <w:r w:rsidRPr="00394328">
              <w:rPr>
                <w:sz w:val="24"/>
              </w:rPr>
              <w:t xml:space="preserve"> 16.4.1</w:t>
            </w:r>
          </w:p>
        </w:tc>
      </w:tr>
      <w:tr w:rsidR="000D704C" w:rsidRPr="00394328" w14:paraId="79569E76" w14:textId="77777777" w:rsidTr="009E02F6">
        <w:tc>
          <w:tcPr>
            <w:tcW w:w="0" w:type="auto"/>
          </w:tcPr>
          <w:p w14:paraId="78E09381" w14:textId="77777777" w:rsidR="000D704C" w:rsidRPr="00394328" w:rsidRDefault="000D704C" w:rsidP="00FF5101">
            <w:pPr>
              <w:rPr>
                <w:rFonts w:ascii="SimBraille" w:hAnsi="SimBraille" w:cs="SimBraille"/>
                <w:sz w:val="24"/>
              </w:rPr>
            </w:pPr>
          </w:p>
        </w:tc>
        <w:tc>
          <w:tcPr>
            <w:tcW w:w="0" w:type="auto"/>
          </w:tcPr>
          <w:p w14:paraId="5A87B446" w14:textId="77777777" w:rsidR="000D704C" w:rsidRPr="00394328" w:rsidRDefault="000D704C" w:rsidP="00FF5101">
            <w:pPr>
              <w:rPr>
                <w:rFonts w:ascii="SimBraille" w:hAnsi="SimBraille" w:cs="SimBraille"/>
                <w:sz w:val="24"/>
              </w:rPr>
            </w:pPr>
            <w:r w:rsidRPr="00394328">
              <w:rPr>
                <w:rFonts w:ascii="SimBraille" w:hAnsi="SimBraille" w:cs="SimBraille"/>
                <w:sz w:val="24"/>
              </w:rPr>
              <w:t>,%4</w:t>
            </w:r>
          </w:p>
        </w:tc>
        <w:tc>
          <w:tcPr>
            <w:tcW w:w="0" w:type="auto"/>
          </w:tcPr>
          <w:p w14:paraId="231BB760" w14:textId="596FEA86" w:rsidR="000D704C" w:rsidRPr="00394328" w:rsidRDefault="000D704C" w:rsidP="00FF5101">
            <w:pPr>
              <w:rPr>
                <w:sz w:val="24"/>
              </w:rPr>
            </w:pPr>
            <w:r w:rsidRPr="00394328">
              <w:rPr>
                <w:sz w:val="24"/>
              </w:rPr>
              <w:t xml:space="preserve">Dấu lượn có dấu thăng bên dưới </w:t>
            </w:r>
            <w:hyperlink w:anchor="_(B)_Các_dấu" w:history="1">
              <w:r w:rsidR="001320AD" w:rsidRPr="001320AD">
                <w:rPr>
                  <w:rStyle w:val="Hyperlink"/>
                  <w:sz w:val="24"/>
                </w:rPr>
                <w:t>(16B)</w:t>
              </w:r>
            </w:hyperlink>
            <w:r w:rsidRPr="00394328">
              <w:rPr>
                <w:sz w:val="24"/>
              </w:rPr>
              <w:t xml:space="preserve"> 16.4.1</w:t>
            </w:r>
          </w:p>
        </w:tc>
      </w:tr>
      <w:tr w:rsidR="000D704C" w:rsidRPr="00394328" w14:paraId="42F5D2A4" w14:textId="77777777" w:rsidTr="009E02F6">
        <w:tc>
          <w:tcPr>
            <w:tcW w:w="0" w:type="auto"/>
          </w:tcPr>
          <w:p w14:paraId="0B0A04BD" w14:textId="77777777" w:rsidR="000D704C" w:rsidRPr="00394328" w:rsidRDefault="000D704C" w:rsidP="00FF5101">
            <w:pPr>
              <w:rPr>
                <w:rFonts w:ascii="SimBraille" w:hAnsi="SimBraille" w:cs="SimBraille"/>
                <w:sz w:val="24"/>
              </w:rPr>
            </w:pPr>
          </w:p>
        </w:tc>
        <w:tc>
          <w:tcPr>
            <w:tcW w:w="0" w:type="auto"/>
          </w:tcPr>
          <w:p w14:paraId="1A64817B" w14:textId="77777777" w:rsidR="000D704C" w:rsidRPr="00394328" w:rsidRDefault="000D704C" w:rsidP="00FF5101">
            <w:pPr>
              <w:rPr>
                <w:rFonts w:ascii="SimBraille" w:hAnsi="SimBraille" w:cs="SimBraille"/>
                <w:sz w:val="24"/>
              </w:rPr>
            </w:pPr>
            <w:r w:rsidRPr="00394328">
              <w:rPr>
                <w:rFonts w:ascii="SimBraille" w:hAnsi="SimBraille" w:cs="SimBraille"/>
                <w:sz w:val="24"/>
              </w:rPr>
              <w:t>,4</w:t>
            </w:r>
          </w:p>
        </w:tc>
        <w:tc>
          <w:tcPr>
            <w:tcW w:w="0" w:type="auto"/>
          </w:tcPr>
          <w:p w14:paraId="1CC815B7" w14:textId="497EBF4E" w:rsidR="000D704C" w:rsidRPr="00394328" w:rsidRDefault="000D704C" w:rsidP="00FF5101">
            <w:pPr>
              <w:rPr>
                <w:sz w:val="24"/>
              </w:rPr>
            </w:pPr>
            <w:r w:rsidRPr="00394328">
              <w:rPr>
                <w:sz w:val="24"/>
              </w:rPr>
              <w:t xml:space="preserve">Dấu lượn bên trên hoặc dưới nốt </w:t>
            </w:r>
            <w:hyperlink w:anchor="_(B)_Các_dấu" w:history="1">
              <w:r w:rsidR="001320AD" w:rsidRPr="001320AD">
                <w:rPr>
                  <w:rStyle w:val="Hyperlink"/>
                  <w:sz w:val="24"/>
                </w:rPr>
                <w:t>(16B)</w:t>
              </w:r>
            </w:hyperlink>
            <w:r w:rsidRPr="00394328">
              <w:rPr>
                <w:sz w:val="24"/>
              </w:rPr>
              <w:t xml:space="preserve"> 16.4</w:t>
            </w:r>
          </w:p>
        </w:tc>
      </w:tr>
      <w:tr w:rsidR="000D704C" w:rsidRPr="00394328" w14:paraId="5902D4AB" w14:textId="77777777" w:rsidTr="009E02F6">
        <w:tc>
          <w:tcPr>
            <w:tcW w:w="0" w:type="auto"/>
          </w:tcPr>
          <w:p w14:paraId="6B9EAA27" w14:textId="77777777" w:rsidR="000D704C" w:rsidRPr="00394328" w:rsidRDefault="000D704C" w:rsidP="00FF5101">
            <w:pPr>
              <w:rPr>
                <w:rFonts w:ascii="SimBraille" w:hAnsi="SimBraille" w:cs="SimBraille"/>
                <w:sz w:val="24"/>
              </w:rPr>
            </w:pPr>
          </w:p>
        </w:tc>
        <w:tc>
          <w:tcPr>
            <w:tcW w:w="0" w:type="auto"/>
          </w:tcPr>
          <w:p w14:paraId="40F28C6F" w14:textId="77777777" w:rsidR="000D704C" w:rsidRPr="00394328" w:rsidRDefault="000D704C" w:rsidP="00FF5101">
            <w:pPr>
              <w:rPr>
                <w:rFonts w:ascii="SimBraille" w:hAnsi="SimBraille" w:cs="SimBraille"/>
                <w:sz w:val="24"/>
              </w:rPr>
            </w:pPr>
            <w:r w:rsidRPr="00394328">
              <w:rPr>
                <w:rFonts w:ascii="SimBraille" w:hAnsi="SimBraille" w:cs="SimBraille"/>
                <w:sz w:val="24"/>
              </w:rPr>
              <w:t>,4l</w:t>
            </w:r>
          </w:p>
        </w:tc>
        <w:tc>
          <w:tcPr>
            <w:tcW w:w="0" w:type="auto"/>
          </w:tcPr>
          <w:p w14:paraId="34025850" w14:textId="60C1405A" w:rsidR="000D704C" w:rsidRPr="00394328" w:rsidRDefault="000D704C" w:rsidP="00FF5101">
            <w:pPr>
              <w:rPr>
                <w:sz w:val="24"/>
              </w:rPr>
            </w:pPr>
            <w:r w:rsidRPr="00394328">
              <w:rPr>
                <w:sz w:val="24"/>
              </w:rPr>
              <w:t xml:space="preserve">Dấu lượn nghịch đảo bên trên hoặc dưới nốt </w:t>
            </w:r>
            <w:hyperlink w:anchor="_(B)_Các_dấu" w:history="1">
              <w:r w:rsidR="001320AD" w:rsidRPr="001320AD">
                <w:rPr>
                  <w:rStyle w:val="Hyperlink"/>
                  <w:sz w:val="24"/>
                </w:rPr>
                <w:t>(16B)</w:t>
              </w:r>
            </w:hyperlink>
            <w:r w:rsidRPr="00394328">
              <w:rPr>
                <w:sz w:val="24"/>
              </w:rPr>
              <w:t xml:space="preserve"> 16.4</w:t>
            </w:r>
          </w:p>
        </w:tc>
      </w:tr>
      <w:tr w:rsidR="000D704C" w:rsidRPr="00394328" w14:paraId="639EF1B3" w14:textId="77777777" w:rsidTr="009E02F6">
        <w:tc>
          <w:tcPr>
            <w:tcW w:w="0" w:type="auto"/>
          </w:tcPr>
          <w:p w14:paraId="5CA59BA1" w14:textId="77777777" w:rsidR="000D704C" w:rsidRPr="00394328" w:rsidRDefault="000D704C" w:rsidP="00FF5101">
            <w:pPr>
              <w:rPr>
                <w:rFonts w:ascii="SimBraille" w:hAnsi="SimBraille" w:cs="SimBraille"/>
                <w:sz w:val="24"/>
              </w:rPr>
            </w:pPr>
          </w:p>
        </w:tc>
        <w:tc>
          <w:tcPr>
            <w:tcW w:w="0" w:type="auto"/>
          </w:tcPr>
          <w:p w14:paraId="585064D3" w14:textId="77777777" w:rsidR="000D704C" w:rsidRPr="00394328" w:rsidRDefault="000D704C" w:rsidP="00FF5101">
            <w:pPr>
              <w:rPr>
                <w:rFonts w:ascii="SimBraille" w:hAnsi="SimBraille" w:cs="SimBraille"/>
                <w:sz w:val="24"/>
              </w:rPr>
            </w:pPr>
            <w:r w:rsidRPr="00394328">
              <w:rPr>
                <w:rFonts w:ascii="SimBraille" w:hAnsi="SimBraille" w:cs="SimBraille"/>
                <w:sz w:val="24"/>
              </w:rPr>
              <w:t>,5</w:t>
            </w:r>
          </w:p>
        </w:tc>
        <w:tc>
          <w:tcPr>
            <w:tcW w:w="0" w:type="auto"/>
          </w:tcPr>
          <w:p w14:paraId="1F38DDBA" w14:textId="00FB8858"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02A1EA23" w14:textId="77777777" w:rsidTr="009E02F6">
        <w:tc>
          <w:tcPr>
            <w:tcW w:w="0" w:type="auto"/>
          </w:tcPr>
          <w:p w14:paraId="63AB44A7" w14:textId="77777777" w:rsidR="000D704C" w:rsidRPr="00394328" w:rsidRDefault="000D704C" w:rsidP="00FF5101">
            <w:pPr>
              <w:rPr>
                <w:sz w:val="24"/>
              </w:rPr>
            </w:pPr>
          </w:p>
        </w:tc>
        <w:tc>
          <w:tcPr>
            <w:tcW w:w="0" w:type="auto"/>
          </w:tcPr>
          <w:p w14:paraId="3C75B8B3" w14:textId="77777777" w:rsidR="000D704C" w:rsidRPr="00394328" w:rsidRDefault="000D704C" w:rsidP="00FF5101">
            <w:pPr>
              <w:rPr>
                <w:sz w:val="24"/>
              </w:rPr>
            </w:pPr>
          </w:p>
        </w:tc>
        <w:tc>
          <w:tcPr>
            <w:tcW w:w="0" w:type="auto"/>
          </w:tcPr>
          <w:p w14:paraId="0B3B7270" w14:textId="3F58F3D0" w:rsidR="000D704C" w:rsidRPr="00394328" w:rsidRDefault="000D704C" w:rsidP="00FF5101">
            <w:pPr>
              <w:rPr>
                <w:sz w:val="24"/>
              </w:rPr>
            </w:pPr>
            <w:r w:rsidRPr="00394328">
              <w:rPr>
                <w:sz w:val="24"/>
              </w:rPr>
              <w:t xml:space="preserve">Các nốt in cỡ nhỏ </w:t>
            </w:r>
            <w:hyperlink w:anchor="_Bảng_21._Các" w:history="1">
              <w:r w:rsidR="001320AD" w:rsidRPr="001320AD">
                <w:rPr>
                  <w:rStyle w:val="Hyperlink"/>
                  <w:sz w:val="24"/>
                </w:rPr>
                <w:t>(21)</w:t>
              </w:r>
            </w:hyperlink>
            <w:r w:rsidRPr="00394328">
              <w:rPr>
                <w:sz w:val="24"/>
              </w:rPr>
              <w:t xml:space="preserve"> 21.6–21.6.2</w:t>
            </w:r>
          </w:p>
        </w:tc>
      </w:tr>
      <w:tr w:rsidR="000D704C" w:rsidRPr="00394328" w14:paraId="171B2BD8" w14:textId="77777777" w:rsidTr="009E02F6">
        <w:tc>
          <w:tcPr>
            <w:tcW w:w="0" w:type="auto"/>
          </w:tcPr>
          <w:p w14:paraId="18A00414" w14:textId="77777777" w:rsidR="000D704C" w:rsidRPr="00394328" w:rsidRDefault="000D704C" w:rsidP="00FF5101">
            <w:pPr>
              <w:rPr>
                <w:rFonts w:ascii="SimBraille" w:hAnsi="SimBraille" w:cs="SimBraille"/>
                <w:sz w:val="24"/>
              </w:rPr>
            </w:pPr>
          </w:p>
        </w:tc>
        <w:tc>
          <w:tcPr>
            <w:tcW w:w="0" w:type="auto"/>
          </w:tcPr>
          <w:p w14:paraId="4DC9320F" w14:textId="77777777" w:rsidR="000D704C" w:rsidRPr="00394328" w:rsidRDefault="000D704C" w:rsidP="00FF5101">
            <w:pPr>
              <w:rPr>
                <w:rFonts w:ascii="SimBraille" w:hAnsi="SimBraille" w:cs="SimBraille"/>
                <w:sz w:val="24"/>
              </w:rPr>
            </w:pPr>
            <w:r w:rsidRPr="00394328">
              <w:rPr>
                <w:rFonts w:ascii="SimBraille" w:hAnsi="SimBraille" w:cs="SimBraille"/>
                <w:sz w:val="24"/>
              </w:rPr>
              <w:t>,8</w:t>
            </w:r>
          </w:p>
        </w:tc>
        <w:tc>
          <w:tcPr>
            <w:tcW w:w="0" w:type="auto"/>
          </w:tcPr>
          <w:p w14:paraId="3A923C2C" w14:textId="08FD48AB" w:rsidR="000D704C" w:rsidRPr="00394328" w:rsidRDefault="000D704C" w:rsidP="00FF5101">
            <w:pPr>
              <w:rPr>
                <w:sz w:val="24"/>
              </w:rPr>
            </w:pPr>
            <w:r w:rsidRPr="00394328">
              <w:rPr>
                <w:sz w:val="24"/>
              </w:rPr>
              <w:t xml:space="preserve">Ký hiệu hình quả lê ghi bên trên hay bên dưới một nốt (staccatissimo) </w:t>
            </w:r>
            <w:hyperlink w:anchor="_(A)_Các_biểu" w:history="1">
              <w:r w:rsidR="001320AD" w:rsidRPr="001320AD">
                <w:rPr>
                  <w:rStyle w:val="Hyperlink"/>
                  <w:sz w:val="24"/>
                </w:rPr>
                <w:t>(22A)</w:t>
              </w:r>
            </w:hyperlink>
            <w:r w:rsidRPr="00394328">
              <w:rPr>
                <w:sz w:val="24"/>
              </w:rPr>
              <w:t xml:space="preserve"> 22.1–22.1.1</w:t>
            </w:r>
          </w:p>
        </w:tc>
      </w:tr>
      <w:tr w:rsidR="000D704C" w:rsidRPr="00394328" w14:paraId="2887C467" w14:textId="77777777" w:rsidTr="009E02F6">
        <w:tc>
          <w:tcPr>
            <w:tcW w:w="0" w:type="auto"/>
          </w:tcPr>
          <w:p w14:paraId="086DB85E" w14:textId="77777777" w:rsidR="000D704C" w:rsidRPr="00394328" w:rsidRDefault="000D704C" w:rsidP="00FF5101">
            <w:pPr>
              <w:rPr>
                <w:rFonts w:ascii="SimBraille" w:hAnsi="SimBraille" w:cs="SimBraille"/>
                <w:sz w:val="24"/>
              </w:rPr>
            </w:pPr>
          </w:p>
        </w:tc>
        <w:tc>
          <w:tcPr>
            <w:tcW w:w="0" w:type="auto"/>
          </w:tcPr>
          <w:p w14:paraId="744698C8"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5360180E" w14:textId="049DDAF8" w:rsidR="000D704C" w:rsidRPr="00394328" w:rsidRDefault="000D704C" w:rsidP="00FF5101">
            <w:pPr>
              <w:rPr>
                <w:sz w:val="24"/>
              </w:rPr>
            </w:pPr>
            <w:r w:rsidRPr="00394328">
              <w:rPr>
                <w:sz w:val="24"/>
              </w:rPr>
              <w:t xml:space="preserve">Dấu lấy hơi hoặc ngắt hơi </w:t>
            </w:r>
            <w:hyperlink w:anchor="_(B)_Các_biểu" w:history="1">
              <w:r w:rsidR="00FD0638" w:rsidRPr="00FD0638">
                <w:rPr>
                  <w:rStyle w:val="Hyperlink"/>
                  <w:sz w:val="24"/>
                </w:rPr>
                <w:t>(22B,</w:t>
              </w:r>
            </w:hyperlink>
            <w:r w:rsidRPr="00394328">
              <w:rPr>
                <w:sz w:val="24"/>
              </w:rPr>
              <w:t xml:space="preserve"> </w:t>
            </w:r>
            <w:hyperlink w:anchor="_Bảng_31._Ký" w:history="1">
              <w:r w:rsidR="00FD0638" w:rsidRPr="00FD0638">
                <w:rPr>
                  <w:rStyle w:val="Hyperlink"/>
                  <w:sz w:val="24"/>
                </w:rPr>
                <w:t>31)</w:t>
              </w:r>
            </w:hyperlink>
            <w:r w:rsidRPr="00394328">
              <w:rPr>
                <w:sz w:val="24"/>
              </w:rPr>
              <w:t xml:space="preserve"> 18.1.7, 22.2</w:t>
            </w:r>
          </w:p>
        </w:tc>
      </w:tr>
      <w:tr w:rsidR="000D704C" w:rsidRPr="00394328" w14:paraId="269D1E98" w14:textId="77777777" w:rsidTr="009E02F6">
        <w:tc>
          <w:tcPr>
            <w:tcW w:w="0" w:type="auto"/>
          </w:tcPr>
          <w:p w14:paraId="7B866BCC" w14:textId="77777777" w:rsidR="000D704C" w:rsidRPr="00394328" w:rsidRDefault="000D704C" w:rsidP="00FF5101">
            <w:pPr>
              <w:rPr>
                <w:sz w:val="24"/>
              </w:rPr>
            </w:pPr>
          </w:p>
        </w:tc>
        <w:tc>
          <w:tcPr>
            <w:tcW w:w="0" w:type="auto"/>
          </w:tcPr>
          <w:p w14:paraId="6EE25CC7" w14:textId="77777777" w:rsidR="000D704C" w:rsidRPr="00394328" w:rsidRDefault="000D704C" w:rsidP="00FF5101">
            <w:pPr>
              <w:rPr>
                <w:sz w:val="24"/>
              </w:rPr>
            </w:pPr>
          </w:p>
        </w:tc>
        <w:tc>
          <w:tcPr>
            <w:tcW w:w="0" w:type="auto"/>
          </w:tcPr>
          <w:p w14:paraId="7D0E3F3E" w14:textId="677AE7E2" w:rsidR="000D704C" w:rsidRPr="00394328" w:rsidRDefault="00BC5E02" w:rsidP="00FF5101">
            <w:pPr>
              <w:rPr>
                <w:sz w:val="24"/>
              </w:rPr>
            </w:pPr>
            <w:r>
              <w:rPr>
                <w:sz w:val="24"/>
              </w:rPr>
              <w:t>Nốt dựa (a</w:t>
            </w:r>
            <w:r w:rsidR="000D704C" w:rsidRPr="00394328">
              <w:rPr>
                <w:sz w:val="24"/>
              </w:rPr>
              <w:t>ppoggiatura</w:t>
            </w:r>
            <w:r>
              <w:rPr>
                <w:sz w:val="24"/>
              </w:rPr>
              <w:t>)</w:t>
            </w:r>
            <w:r w:rsidR="000D704C" w:rsidRPr="00394328">
              <w:rPr>
                <w:sz w:val="24"/>
              </w:rPr>
              <w:t xml:space="preserve"> </w:t>
            </w:r>
            <w:r w:rsidR="000D704C">
              <w:rPr>
                <w:sz w:val="24"/>
              </w:rPr>
              <w:t>trong phương pháp dịch nốt-thành-nốt</w:t>
            </w:r>
            <w:r w:rsidR="000D704C" w:rsidRPr="00394328">
              <w:rPr>
                <w:sz w:val="24"/>
              </w:rPr>
              <w:t xml:space="preserve"> </w:t>
            </w:r>
            <w:hyperlink w:anchor="_Bảng_36._Nốt-thành-nốt" w:history="1">
              <w:r w:rsidR="001320AD" w:rsidRPr="001320AD">
                <w:rPr>
                  <w:rStyle w:val="Hyperlink"/>
                  <w:sz w:val="24"/>
                </w:rPr>
                <w:t>(36)</w:t>
              </w:r>
            </w:hyperlink>
            <w:r w:rsidR="000D704C" w:rsidRPr="00394328">
              <w:rPr>
                <w:sz w:val="24"/>
              </w:rPr>
              <w:t xml:space="preserve"> 43.2.2</w:t>
            </w:r>
          </w:p>
        </w:tc>
      </w:tr>
      <w:tr w:rsidR="000D704C" w:rsidRPr="00394328" w14:paraId="30AED94B" w14:textId="77777777" w:rsidTr="009E02F6">
        <w:tc>
          <w:tcPr>
            <w:tcW w:w="0" w:type="auto"/>
          </w:tcPr>
          <w:p w14:paraId="74AB6470" w14:textId="77777777" w:rsidR="000D704C" w:rsidRPr="00394328" w:rsidRDefault="000D704C" w:rsidP="00FF5101">
            <w:pPr>
              <w:rPr>
                <w:rFonts w:ascii="SimBraille" w:hAnsi="SimBraille" w:cs="SimBraille"/>
                <w:sz w:val="24"/>
              </w:rPr>
            </w:pPr>
          </w:p>
        </w:tc>
        <w:tc>
          <w:tcPr>
            <w:tcW w:w="0" w:type="auto"/>
          </w:tcPr>
          <w:p w14:paraId="6E3917DE" w14:textId="77777777" w:rsidR="000D704C" w:rsidRPr="00394328" w:rsidRDefault="000D704C" w:rsidP="00FF5101">
            <w:pPr>
              <w:rPr>
                <w:rFonts w:ascii="SimBraille" w:hAnsi="SimBraille" w:cs="SimBraille"/>
                <w:sz w:val="24"/>
              </w:rPr>
            </w:pPr>
            <w:r w:rsidRPr="00394328">
              <w:rPr>
                <w:rFonts w:ascii="SimBraille" w:hAnsi="SimBraille" w:cs="SimBraille"/>
                <w:sz w:val="24"/>
              </w:rPr>
              <w:t>,&gt;</w:t>
            </w:r>
          </w:p>
        </w:tc>
        <w:tc>
          <w:tcPr>
            <w:tcW w:w="0" w:type="auto"/>
          </w:tcPr>
          <w:p w14:paraId="1F55912B" w14:textId="752356CA" w:rsidR="000D704C" w:rsidRPr="00394328" w:rsidRDefault="000D704C" w:rsidP="00FF5101">
            <w:pPr>
              <w:rPr>
                <w:sz w:val="24"/>
              </w:rPr>
            </w:pPr>
            <w:r w:rsidRPr="00394328">
              <w:rPr>
                <w:sz w:val="24"/>
              </w:rPr>
              <w:t xml:space="preserve">Ký hiệu ký âm hàng nút </w:t>
            </w:r>
            <w:hyperlink w:anchor="_Bảng_28._Đàn" w:history="1">
              <w:r w:rsidR="001320AD" w:rsidRPr="001320AD">
                <w:rPr>
                  <w:rStyle w:val="Hyperlink"/>
                  <w:sz w:val="24"/>
                </w:rPr>
                <w:t>(28)</w:t>
              </w:r>
            </w:hyperlink>
            <w:r w:rsidRPr="00394328">
              <w:rPr>
                <w:sz w:val="24"/>
              </w:rPr>
              <w:t xml:space="preserve"> 32.1–32.2</w:t>
            </w:r>
          </w:p>
        </w:tc>
      </w:tr>
      <w:tr w:rsidR="000D704C" w:rsidRPr="00394328" w14:paraId="5986A788" w14:textId="77777777" w:rsidTr="009E02F6">
        <w:tc>
          <w:tcPr>
            <w:tcW w:w="0" w:type="auto"/>
          </w:tcPr>
          <w:p w14:paraId="3ED2CE57" w14:textId="77777777" w:rsidR="000D704C" w:rsidRPr="00394328" w:rsidRDefault="000D704C" w:rsidP="00FF5101">
            <w:pPr>
              <w:rPr>
                <w:rFonts w:ascii="SimBraille" w:hAnsi="SimBraille" w:cs="SimBraille"/>
                <w:sz w:val="24"/>
              </w:rPr>
            </w:pPr>
          </w:p>
        </w:tc>
        <w:tc>
          <w:tcPr>
            <w:tcW w:w="0" w:type="auto"/>
          </w:tcPr>
          <w:p w14:paraId="3842AD02" w14:textId="77777777" w:rsidR="000D704C" w:rsidRPr="00394328" w:rsidRDefault="000D704C" w:rsidP="00FF5101">
            <w:pPr>
              <w:rPr>
                <w:rFonts w:ascii="SimBraille" w:hAnsi="SimBraille" w:cs="SimBraille"/>
                <w:sz w:val="24"/>
              </w:rPr>
            </w:pPr>
            <w:r w:rsidRPr="00394328">
              <w:rPr>
                <w:rFonts w:ascii="SimBraille" w:hAnsi="SimBraille" w:cs="SimBraille"/>
                <w:sz w:val="24"/>
              </w:rPr>
              <w:t>,&gt;3</w:t>
            </w:r>
          </w:p>
        </w:tc>
        <w:tc>
          <w:tcPr>
            <w:tcW w:w="0" w:type="auto"/>
          </w:tcPr>
          <w:p w14:paraId="70F3F18D" w14:textId="07FD16C2" w:rsidR="000D704C" w:rsidRPr="00394328" w:rsidRDefault="000D704C" w:rsidP="00FF5101">
            <w:pPr>
              <w:rPr>
                <w:sz w:val="24"/>
              </w:rPr>
            </w:pPr>
            <w:r w:rsidRPr="00394328">
              <w:rPr>
                <w:sz w:val="24"/>
              </w:rPr>
              <w:t>Phím thứ 7 (</w:t>
            </w:r>
            <w:hyperlink w:anchor="_(A)_Các_ký" w:history="1">
              <w:r w:rsidR="00C375F6" w:rsidRPr="00C375F6">
                <w:rPr>
                  <w:rStyle w:val="Hyperlink"/>
                  <w:sz w:val="24"/>
                </w:rPr>
                <w:t>24A)</w:t>
              </w:r>
            </w:hyperlink>
            <w:r w:rsidRPr="00394328">
              <w:rPr>
                <w:sz w:val="24"/>
              </w:rPr>
              <w:t xml:space="preserve"> 25.2.2, 26.6–26.6.1, 26.13.1</w:t>
            </w:r>
          </w:p>
        </w:tc>
      </w:tr>
      <w:tr w:rsidR="000D704C" w:rsidRPr="00394328" w14:paraId="45157AF1" w14:textId="77777777" w:rsidTr="009E02F6">
        <w:tc>
          <w:tcPr>
            <w:tcW w:w="0" w:type="auto"/>
          </w:tcPr>
          <w:p w14:paraId="1DD5E93F" w14:textId="77777777" w:rsidR="000D704C" w:rsidRPr="00394328" w:rsidRDefault="000D704C" w:rsidP="00FF5101">
            <w:pPr>
              <w:rPr>
                <w:rFonts w:ascii="SimBraille" w:hAnsi="SimBraille" w:cs="SimBraille"/>
                <w:sz w:val="24"/>
              </w:rPr>
            </w:pPr>
          </w:p>
        </w:tc>
        <w:tc>
          <w:tcPr>
            <w:tcW w:w="0" w:type="auto"/>
          </w:tcPr>
          <w:p w14:paraId="3261CB63"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6CC462F6" w14:textId="75859D65" w:rsidR="000D704C" w:rsidRPr="00394328" w:rsidRDefault="000D704C" w:rsidP="00FF5101">
            <w:pPr>
              <w:rPr>
                <w:sz w:val="24"/>
              </w:rPr>
            </w:pPr>
            <w:r w:rsidRPr="00394328">
              <w:rPr>
                <w:sz w:val="24"/>
              </w:rPr>
              <w:t xml:space="preserve">Dấu báo bắt đầu </w:t>
            </w:r>
            <w:r w:rsidR="00673A94">
              <w:rPr>
                <w:sz w:val="24"/>
              </w:rPr>
              <w:t>trong bản nhạc chữ nổi</w:t>
            </w:r>
            <w:r w:rsidRPr="00394328">
              <w:rPr>
                <w:sz w:val="24"/>
              </w:rPr>
              <w:t xml:space="preserve"> </w:t>
            </w:r>
            <w:hyperlink w:anchor="_Bảng_1._Các" w:history="1">
              <w:r w:rsidR="00E622ED" w:rsidRPr="00E622ED">
                <w:rPr>
                  <w:rStyle w:val="Hyperlink"/>
                  <w:sz w:val="24"/>
                </w:rPr>
                <w:t>(1)</w:t>
              </w:r>
            </w:hyperlink>
            <w:r w:rsidRPr="00394328">
              <w:rPr>
                <w:sz w:val="24"/>
              </w:rPr>
              <w:t xml:space="preserve"> 1.16</w:t>
            </w:r>
          </w:p>
        </w:tc>
      </w:tr>
      <w:tr w:rsidR="000D704C" w:rsidRPr="00394328" w14:paraId="3F7C8680" w14:textId="77777777" w:rsidTr="009E02F6">
        <w:tc>
          <w:tcPr>
            <w:tcW w:w="0" w:type="auto"/>
          </w:tcPr>
          <w:p w14:paraId="641A47E4" w14:textId="77777777" w:rsidR="000D704C" w:rsidRPr="00394328" w:rsidRDefault="000D704C" w:rsidP="00FF5101">
            <w:pPr>
              <w:rPr>
                <w:sz w:val="24"/>
              </w:rPr>
            </w:pPr>
          </w:p>
        </w:tc>
        <w:tc>
          <w:tcPr>
            <w:tcW w:w="0" w:type="auto"/>
          </w:tcPr>
          <w:p w14:paraId="5F44D596" w14:textId="77777777" w:rsidR="000D704C" w:rsidRPr="00394328" w:rsidRDefault="000D704C" w:rsidP="00FF5101">
            <w:pPr>
              <w:rPr>
                <w:sz w:val="24"/>
              </w:rPr>
            </w:pPr>
          </w:p>
        </w:tc>
        <w:tc>
          <w:tcPr>
            <w:tcW w:w="0" w:type="auto"/>
          </w:tcPr>
          <w:p w14:paraId="6EC2BA93" w14:textId="5FFB30AF" w:rsidR="000D704C" w:rsidRPr="00394328" w:rsidRDefault="000D704C" w:rsidP="00FF5101">
            <w:pPr>
              <w:rPr>
                <w:sz w:val="24"/>
              </w:rPr>
            </w:pPr>
            <w:r w:rsidRPr="00394328">
              <w:rPr>
                <w:sz w:val="24"/>
              </w:rPr>
              <w:t xml:space="preserve">Dấu ngoặc âm nhạc </w:t>
            </w:r>
            <w:hyperlink w:anchor="_Bảng_1._Các" w:history="1">
              <w:r w:rsidR="00FD0638" w:rsidRPr="00FD0638">
                <w:rPr>
                  <w:rStyle w:val="Hyperlink"/>
                  <w:sz w:val="24"/>
                </w:rPr>
                <w:t>(1,</w:t>
              </w:r>
            </w:hyperlink>
            <w:r w:rsidRPr="00394328">
              <w:rPr>
                <w:sz w:val="24"/>
              </w:rPr>
              <w:t xml:space="preserve"> </w:t>
            </w:r>
            <w:hyperlink w:anchor="_Bảng_21._Các" w:history="1">
              <w:r w:rsidR="00FD0638" w:rsidRPr="00FD0638">
                <w:rPr>
                  <w:rStyle w:val="Hyperlink"/>
                  <w:sz w:val="24"/>
                </w:rPr>
                <w:t>21)</w:t>
              </w:r>
            </w:hyperlink>
            <w:r w:rsidRPr="00394328">
              <w:rPr>
                <w:sz w:val="24"/>
              </w:rPr>
              <w:t xml:space="preserve"> 21.3</w:t>
            </w:r>
          </w:p>
        </w:tc>
      </w:tr>
      <w:tr w:rsidR="000D704C" w:rsidRPr="00394328" w14:paraId="05848C3A" w14:textId="77777777" w:rsidTr="009E02F6">
        <w:tc>
          <w:tcPr>
            <w:tcW w:w="0" w:type="auto"/>
          </w:tcPr>
          <w:p w14:paraId="2740A1F6" w14:textId="77777777" w:rsidR="000D704C" w:rsidRPr="00394328" w:rsidRDefault="000D704C" w:rsidP="00FF5101">
            <w:pPr>
              <w:rPr>
                <w:rFonts w:ascii="SimBraille" w:hAnsi="SimBraille" w:cs="SimBraille"/>
                <w:sz w:val="24"/>
              </w:rPr>
            </w:pPr>
          </w:p>
        </w:tc>
        <w:tc>
          <w:tcPr>
            <w:tcW w:w="0" w:type="auto"/>
          </w:tcPr>
          <w:p w14:paraId="75921C73"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015A6FED" w14:textId="430C9ECE" w:rsidR="000D704C" w:rsidRPr="00394328" w:rsidRDefault="00FF5101" w:rsidP="00FF5101">
            <w:pPr>
              <w:rPr>
                <w:sz w:val="24"/>
              </w:rPr>
            </w:pPr>
            <w:r>
              <w:rPr>
                <w:sz w:val="24"/>
              </w:rPr>
              <w:t>Sắc thái</w:t>
            </w:r>
            <w:r w:rsidR="000D704C" w:rsidRPr="00394328">
              <w:rPr>
                <w:sz w:val="24"/>
              </w:rPr>
              <w:t xml:space="preserve"> </w:t>
            </w:r>
            <w:r w:rsidR="000D704C">
              <w:rPr>
                <w:sz w:val="24"/>
              </w:rPr>
              <w:t>trong phương pháp dịch nốt-thành-nốt</w:t>
            </w:r>
            <w:r w:rsidR="000D704C" w:rsidRPr="00394328">
              <w:rPr>
                <w:sz w:val="24"/>
              </w:rPr>
              <w:t xml:space="preserve"> </w:t>
            </w:r>
            <w:hyperlink w:anchor="_Bảng_36._Nốt-thành-nốt" w:history="1">
              <w:r w:rsidR="001320AD" w:rsidRPr="001320AD">
                <w:rPr>
                  <w:rStyle w:val="Hyperlink"/>
                  <w:sz w:val="24"/>
                </w:rPr>
                <w:t>(36)</w:t>
              </w:r>
            </w:hyperlink>
            <w:r w:rsidR="000D704C" w:rsidRPr="00394328">
              <w:rPr>
                <w:sz w:val="24"/>
              </w:rPr>
              <w:t xml:space="preserve"> 43.2.2</w:t>
            </w:r>
          </w:p>
        </w:tc>
      </w:tr>
      <w:tr w:rsidR="000D704C" w:rsidRPr="00394328" w14:paraId="03521564" w14:textId="77777777" w:rsidTr="009E02F6">
        <w:tc>
          <w:tcPr>
            <w:tcW w:w="0" w:type="auto"/>
          </w:tcPr>
          <w:p w14:paraId="4904383B" w14:textId="77777777" w:rsidR="000D704C" w:rsidRPr="00394328" w:rsidRDefault="000D704C" w:rsidP="00FF5101">
            <w:pPr>
              <w:rPr>
                <w:rFonts w:ascii="SimBraille" w:hAnsi="SimBraille" w:cs="SimBraille"/>
                <w:sz w:val="24"/>
              </w:rPr>
            </w:pPr>
          </w:p>
        </w:tc>
        <w:tc>
          <w:tcPr>
            <w:tcW w:w="0" w:type="auto"/>
          </w:tcPr>
          <w:p w14:paraId="41EE0662" w14:textId="77777777" w:rsidR="000D704C" w:rsidRPr="00394328" w:rsidRDefault="000D704C" w:rsidP="00FF5101">
            <w:pPr>
              <w:rPr>
                <w:rFonts w:ascii="SimBraille" w:hAnsi="SimBraille" w:cs="SimBraille"/>
                <w:sz w:val="24"/>
              </w:rPr>
            </w:pPr>
            <w:r w:rsidRPr="00394328">
              <w:rPr>
                <w:rFonts w:ascii="SimBraille" w:hAnsi="SimBraille" w:cs="SimBraille"/>
                <w:sz w:val="24"/>
              </w:rPr>
              <w:t>,@a</w:t>
            </w:r>
          </w:p>
        </w:tc>
        <w:tc>
          <w:tcPr>
            <w:tcW w:w="0" w:type="auto"/>
          </w:tcPr>
          <w:p w14:paraId="6377BB1C" w14:textId="3A9B7566" w:rsidR="000D704C" w:rsidRPr="00394328" w:rsidRDefault="000D704C" w:rsidP="00FF5101">
            <w:pPr>
              <w:rPr>
                <w:sz w:val="24"/>
              </w:rPr>
            </w:pPr>
            <w:r w:rsidRPr="00394328">
              <w:rPr>
                <w:sz w:val="24"/>
              </w:rPr>
              <w:t xml:space="preserve">Kết thúc vuốt dài </w:t>
            </w:r>
            <w:hyperlink w:anchor="_(C)_Các_ký" w:history="1">
              <w:r w:rsidR="00C375F6" w:rsidRPr="00C375F6">
                <w:rPr>
                  <w:rStyle w:val="Hyperlink"/>
                  <w:sz w:val="24"/>
                </w:rPr>
                <w:t>(24C)</w:t>
              </w:r>
            </w:hyperlink>
            <w:r w:rsidRPr="00394328">
              <w:rPr>
                <w:sz w:val="24"/>
              </w:rPr>
              <w:t xml:space="preserve"> 26.8.1</w:t>
            </w:r>
          </w:p>
        </w:tc>
      </w:tr>
      <w:tr w:rsidR="000D704C" w:rsidRPr="00394328" w14:paraId="1CBB0B68" w14:textId="77777777" w:rsidTr="009E02F6">
        <w:tc>
          <w:tcPr>
            <w:tcW w:w="0" w:type="auto"/>
          </w:tcPr>
          <w:p w14:paraId="7F0B463C" w14:textId="77777777" w:rsidR="000D704C" w:rsidRPr="00394328" w:rsidRDefault="000D704C" w:rsidP="00FF5101">
            <w:pPr>
              <w:rPr>
                <w:rFonts w:ascii="SimBraille" w:hAnsi="SimBraille" w:cs="SimBraille"/>
                <w:sz w:val="24"/>
              </w:rPr>
            </w:pPr>
          </w:p>
        </w:tc>
        <w:tc>
          <w:tcPr>
            <w:tcW w:w="0" w:type="auto"/>
          </w:tcPr>
          <w:p w14:paraId="6E9272BE" w14:textId="77777777" w:rsidR="000D704C" w:rsidRPr="00394328" w:rsidRDefault="000D704C" w:rsidP="00FF5101">
            <w:pPr>
              <w:rPr>
                <w:rFonts w:ascii="SimBraille" w:hAnsi="SimBraille" w:cs="SimBraille"/>
                <w:sz w:val="24"/>
              </w:rPr>
            </w:pPr>
            <w:r w:rsidRPr="00394328">
              <w:rPr>
                <w:rFonts w:ascii="SimBraille" w:hAnsi="SimBraille" w:cs="SimBraille"/>
                <w:sz w:val="24"/>
              </w:rPr>
              <w:t>,;6</w:t>
            </w:r>
          </w:p>
        </w:tc>
        <w:tc>
          <w:tcPr>
            <w:tcW w:w="0" w:type="auto"/>
          </w:tcPr>
          <w:p w14:paraId="0348D90A" w14:textId="3A233CD9" w:rsidR="000D704C" w:rsidRPr="00394328" w:rsidRDefault="000D704C" w:rsidP="00FF5101">
            <w:pPr>
              <w:rPr>
                <w:sz w:val="24"/>
              </w:rPr>
            </w:pPr>
            <w:r w:rsidRPr="00394328">
              <w:rPr>
                <w:sz w:val="24"/>
              </w:rPr>
              <w:t xml:space="preserve">Dấu hoa mỹ ít gặp </w:t>
            </w:r>
            <w:hyperlink w:anchor="_(F)_Các_dấu" w:history="1">
              <w:r w:rsidR="00E622ED" w:rsidRPr="00E622ED">
                <w:rPr>
                  <w:rStyle w:val="Hyperlink"/>
                  <w:sz w:val="24"/>
                </w:rPr>
                <w:t>(16F)</w:t>
              </w:r>
            </w:hyperlink>
            <w:r w:rsidRPr="00394328">
              <w:rPr>
                <w:sz w:val="24"/>
              </w:rPr>
              <w:t xml:space="preserve"> 16.8</w:t>
            </w:r>
          </w:p>
        </w:tc>
      </w:tr>
      <w:tr w:rsidR="000D704C" w:rsidRPr="00394328" w14:paraId="68DF3239" w14:textId="77777777" w:rsidTr="009E02F6">
        <w:tc>
          <w:tcPr>
            <w:tcW w:w="0" w:type="auto"/>
          </w:tcPr>
          <w:p w14:paraId="4EB16628" w14:textId="77777777" w:rsidR="000D704C" w:rsidRPr="00394328" w:rsidRDefault="000D704C" w:rsidP="00FF5101">
            <w:pPr>
              <w:rPr>
                <w:rFonts w:ascii="SimBraille" w:hAnsi="SimBraille" w:cs="SimBraille"/>
                <w:sz w:val="24"/>
              </w:rPr>
            </w:pPr>
          </w:p>
        </w:tc>
        <w:tc>
          <w:tcPr>
            <w:tcW w:w="0" w:type="auto"/>
          </w:tcPr>
          <w:p w14:paraId="06A8E10E" w14:textId="77777777" w:rsidR="000D704C" w:rsidRPr="00394328" w:rsidRDefault="000D704C" w:rsidP="00FF5101">
            <w:pPr>
              <w:rPr>
                <w:rFonts w:ascii="SimBraille" w:hAnsi="SimBraille" w:cs="SimBraille"/>
                <w:sz w:val="24"/>
              </w:rPr>
            </w:pPr>
            <w:r w:rsidRPr="00394328">
              <w:rPr>
                <w:rFonts w:ascii="SimBraille" w:hAnsi="SimBraille" w:cs="SimBraille"/>
                <w:sz w:val="24"/>
              </w:rPr>
              <w:t>,,</w:t>
            </w:r>
          </w:p>
        </w:tc>
        <w:tc>
          <w:tcPr>
            <w:tcW w:w="0" w:type="auto"/>
          </w:tcPr>
          <w:p w14:paraId="17CE855E" w14:textId="4EC5FEC9" w:rsidR="000D704C" w:rsidRPr="00394328" w:rsidRDefault="000D704C" w:rsidP="00FF5101">
            <w:pPr>
              <w:rPr>
                <w:sz w:val="24"/>
              </w:rPr>
            </w:pPr>
            <w:r w:rsidRPr="00394328">
              <w:rPr>
                <w:sz w:val="24"/>
              </w:rPr>
              <w:t xml:space="preserve">Bậc 8 (bậc trên) </w:t>
            </w:r>
            <w:hyperlink w:anchor="_Bảng_3._Dấu" w:history="1">
              <w:r w:rsidR="00FD0638" w:rsidRPr="00FD0638">
                <w:rPr>
                  <w:rStyle w:val="Hyperlink"/>
                  <w:sz w:val="24"/>
                </w:rPr>
                <w:t>(3)</w:t>
              </w:r>
            </w:hyperlink>
            <w:r w:rsidRPr="00394328">
              <w:rPr>
                <w:sz w:val="24"/>
              </w:rPr>
              <w:t xml:space="preserve"> 3.1–3.3.2</w:t>
            </w:r>
          </w:p>
        </w:tc>
      </w:tr>
      <w:tr w:rsidR="000D704C" w:rsidRPr="00394328" w14:paraId="4E186C8E" w14:textId="77777777" w:rsidTr="009E02F6">
        <w:tc>
          <w:tcPr>
            <w:tcW w:w="0" w:type="auto"/>
          </w:tcPr>
          <w:p w14:paraId="5596B50F" w14:textId="77777777" w:rsidR="000D704C" w:rsidRPr="00394328" w:rsidRDefault="000D704C" w:rsidP="00FF5101">
            <w:pPr>
              <w:rPr>
                <w:rFonts w:ascii="SimBraille" w:hAnsi="SimBraille" w:cs="SimBraille"/>
                <w:sz w:val="24"/>
              </w:rPr>
            </w:pPr>
          </w:p>
        </w:tc>
        <w:tc>
          <w:tcPr>
            <w:tcW w:w="0" w:type="auto"/>
          </w:tcPr>
          <w:p w14:paraId="11ACE010" w14:textId="77777777" w:rsidR="000D704C" w:rsidRPr="00394328" w:rsidRDefault="000D704C" w:rsidP="00FF5101">
            <w:pPr>
              <w:rPr>
                <w:rFonts w:ascii="SimBraille" w:hAnsi="SimBraille" w:cs="SimBraille"/>
                <w:sz w:val="24"/>
              </w:rPr>
            </w:pPr>
            <w:r w:rsidRPr="00394328">
              <w:rPr>
                <w:rFonts w:ascii="SimBraille" w:hAnsi="SimBraille" w:cs="SimBraille"/>
                <w:sz w:val="24"/>
              </w:rPr>
              <w:t>,,nc</w:t>
            </w:r>
          </w:p>
        </w:tc>
        <w:tc>
          <w:tcPr>
            <w:tcW w:w="0" w:type="auto"/>
          </w:tcPr>
          <w:p w14:paraId="301C7099" w14:textId="49708D1D" w:rsidR="000D704C" w:rsidRPr="00394328" w:rsidRDefault="000D704C" w:rsidP="00FF5101">
            <w:pPr>
              <w:rPr>
                <w:sz w:val="24"/>
              </w:rPr>
            </w:pPr>
            <w:r w:rsidRPr="00394328">
              <w:rPr>
                <w:sz w:val="24"/>
              </w:rPr>
              <w:t xml:space="preserve">Ký hiệu N.C. trong biểu tượng hợp âm </w:t>
            </w:r>
            <w:hyperlink w:anchor="_Bảng_23._Các" w:history="1">
              <w:r w:rsidR="00FD0638" w:rsidRPr="00FD0638">
                <w:rPr>
                  <w:rStyle w:val="Hyperlink"/>
                  <w:sz w:val="24"/>
                </w:rPr>
                <w:t>(23)</w:t>
              </w:r>
            </w:hyperlink>
            <w:r w:rsidRPr="00394328">
              <w:rPr>
                <w:sz w:val="24"/>
              </w:rPr>
              <w:t xml:space="preserve"> 23.2</w:t>
            </w:r>
          </w:p>
        </w:tc>
      </w:tr>
    </w:tbl>
    <w:p w14:paraId="6FB077FB" w14:textId="77777777" w:rsidR="003866A5" w:rsidRPr="003866A5" w:rsidRDefault="003866A5" w:rsidP="003866A5">
      <w:pPr>
        <w:rPr>
          <w:lang w:val="vi-VN"/>
        </w:rPr>
      </w:pPr>
    </w:p>
    <w:sectPr w:rsidR="003866A5" w:rsidRPr="003866A5" w:rsidSect="004B1DC7">
      <w:footerReference w:type="default" r:id="rId679"/>
      <w:pgSz w:w="11906" w:h="16838" w:code="9"/>
      <w:pgMar w:top="1418" w:right="1418" w:bottom="1418" w:left="1418"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7A7788" w14:textId="77777777" w:rsidR="00E04E77" w:rsidRDefault="00E04E77" w:rsidP="003D4697">
      <w:r>
        <w:separator/>
      </w:r>
    </w:p>
  </w:endnote>
  <w:endnote w:type="continuationSeparator" w:id="0">
    <w:p w14:paraId="3A8F49E3" w14:textId="77777777" w:rsidR="00E04E77" w:rsidRDefault="00E04E77" w:rsidP="003D4697">
      <w:r>
        <w:continuationSeparator/>
      </w:r>
    </w:p>
  </w:endnote>
  <w:endnote w:type="continuationNotice" w:id="1">
    <w:p w14:paraId="2B97EC14" w14:textId="77777777" w:rsidR="00E04E77" w:rsidRDefault="00E04E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EPSON 教科書体Ｍ">
    <w:altName w:val="Yu Gothic"/>
    <w:charset w:val="80"/>
    <w:family w:val="roman"/>
    <w:pitch w:val="fixed"/>
    <w:sig w:usb0="00000001" w:usb1="08070000" w:usb2="00000010" w:usb3="00000000" w:csb0="00020000" w:csb1="00000000"/>
  </w:font>
  <w:font w:name="DengXian Light">
    <w:altName w:val="等线 Light"/>
    <w:charset w:val="86"/>
    <w:family w:val="auto"/>
    <w:pitch w:val="variable"/>
    <w:sig w:usb0="A00002BF" w:usb1="38CF7CFA" w:usb2="00000016" w:usb3="00000000" w:csb0="0004000F" w:csb1="00000000"/>
  </w:font>
  <w:font w:name="Verdana,Bold">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Verdana,Italic">
    <w:altName w:val="Verdana"/>
    <w:panose1 w:val="00000000000000000000"/>
    <w:charset w:val="00"/>
    <w:family w:val="swiss"/>
    <w:notTrueType/>
    <w:pitch w:val="default"/>
    <w:sig w:usb0="00000003" w:usb1="00000000" w:usb2="00000000" w:usb3="00000000" w:csb0="00000001" w:csb1="00000000"/>
  </w:font>
  <w:font w:name="SimBraille">
    <w:altName w:val="Sim Braille"/>
    <w:panose1 w:val="01010609060101010103"/>
    <w:charset w:val="00"/>
    <w:family w:val="modern"/>
    <w:pitch w:val="fixed"/>
    <w:sig w:usb0="00000003" w:usb1="00000000" w:usb2="00000000" w:usb3="00000000" w:csb0="00000001" w:csb1="00000000"/>
  </w:font>
  <w:font w:name="MS UI Gothic">
    <w:panose1 w:val="020B0600070205080204"/>
    <w:charset w:val="80"/>
    <w:family w:val="swiss"/>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5791056"/>
      <w:docPartObj>
        <w:docPartGallery w:val="Page Numbers (Bottom of Page)"/>
        <w:docPartUnique/>
      </w:docPartObj>
    </w:sdtPr>
    <w:sdtEndPr>
      <w:rPr>
        <w:noProof/>
      </w:rPr>
    </w:sdtEndPr>
    <w:sdtContent>
      <w:p w14:paraId="6DA9AE85" w14:textId="4686347D" w:rsidR="008D7453" w:rsidRDefault="008D7453" w:rsidP="003866A5">
        <w:pPr>
          <w:pStyle w:val="Footer"/>
          <w:jc w:val="center"/>
        </w:pPr>
        <w:r>
          <w:fldChar w:fldCharType="begin"/>
        </w:r>
        <w:r>
          <w:instrText xml:space="preserve"> PAGE   \* MERGEFORMAT </w:instrText>
        </w:r>
        <w:r>
          <w:fldChar w:fldCharType="separate"/>
        </w:r>
        <w:r w:rsidR="00536B8A">
          <w:rPr>
            <w:noProof/>
          </w:rPr>
          <w:t>301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9D65F9" w14:textId="77777777" w:rsidR="00E04E77" w:rsidRDefault="00E04E77" w:rsidP="003D4697">
      <w:r>
        <w:separator/>
      </w:r>
    </w:p>
  </w:footnote>
  <w:footnote w:type="continuationSeparator" w:id="0">
    <w:p w14:paraId="12F6BC32" w14:textId="77777777" w:rsidR="00E04E77" w:rsidRDefault="00E04E77" w:rsidP="003D4697">
      <w:r>
        <w:continuationSeparator/>
      </w:r>
    </w:p>
  </w:footnote>
  <w:footnote w:type="continuationNotice" w:id="1">
    <w:p w14:paraId="42971F1E" w14:textId="77777777" w:rsidR="00E04E77" w:rsidRDefault="00E04E7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B10D53"/>
    <w:multiLevelType w:val="hybridMultilevel"/>
    <w:tmpl w:val="B0924F12"/>
    <w:lvl w:ilvl="0" w:tplc="FFFFFFFF">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0C12F9F"/>
    <w:multiLevelType w:val="hybridMultilevel"/>
    <w:tmpl w:val="5F104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73501B2"/>
    <w:multiLevelType w:val="hybridMultilevel"/>
    <w:tmpl w:val="788E45A2"/>
    <w:lvl w:ilvl="0" w:tplc="FFFFFFFF">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38466454">
    <w:abstractNumId w:val="2"/>
  </w:num>
  <w:num w:numId="2" w16cid:durableId="1657680496">
    <w:abstractNumId w:val="1"/>
  </w:num>
  <w:num w:numId="3" w16cid:durableId="13187313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hideSpellingErrors/>
  <w:hideGrammaticalError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15DB1"/>
    <w:rsid w:val="000007E1"/>
    <w:rsid w:val="00000C26"/>
    <w:rsid w:val="00003767"/>
    <w:rsid w:val="00004B23"/>
    <w:rsid w:val="0000522E"/>
    <w:rsid w:val="0000726C"/>
    <w:rsid w:val="000101EE"/>
    <w:rsid w:val="00010387"/>
    <w:rsid w:val="00010DA1"/>
    <w:rsid w:val="00011C9F"/>
    <w:rsid w:val="00012C9E"/>
    <w:rsid w:val="00013705"/>
    <w:rsid w:val="000145CC"/>
    <w:rsid w:val="00016958"/>
    <w:rsid w:val="000204C6"/>
    <w:rsid w:val="00020FB8"/>
    <w:rsid w:val="000268C1"/>
    <w:rsid w:val="00026FBC"/>
    <w:rsid w:val="00026FDA"/>
    <w:rsid w:val="00027F01"/>
    <w:rsid w:val="00030796"/>
    <w:rsid w:val="00031AE9"/>
    <w:rsid w:val="00033CFA"/>
    <w:rsid w:val="0003446B"/>
    <w:rsid w:val="00034737"/>
    <w:rsid w:val="00036EA0"/>
    <w:rsid w:val="00037970"/>
    <w:rsid w:val="00041902"/>
    <w:rsid w:val="00041A4D"/>
    <w:rsid w:val="00042D99"/>
    <w:rsid w:val="00044959"/>
    <w:rsid w:val="00045809"/>
    <w:rsid w:val="00047CC7"/>
    <w:rsid w:val="000500A6"/>
    <w:rsid w:val="000503FD"/>
    <w:rsid w:val="00051570"/>
    <w:rsid w:val="00051808"/>
    <w:rsid w:val="000519A3"/>
    <w:rsid w:val="00051BF2"/>
    <w:rsid w:val="000521CE"/>
    <w:rsid w:val="00052B05"/>
    <w:rsid w:val="00052B7B"/>
    <w:rsid w:val="000551C2"/>
    <w:rsid w:val="0005538C"/>
    <w:rsid w:val="00055E55"/>
    <w:rsid w:val="00055F9A"/>
    <w:rsid w:val="00056E07"/>
    <w:rsid w:val="00057085"/>
    <w:rsid w:val="00061B21"/>
    <w:rsid w:val="00062AE4"/>
    <w:rsid w:val="00065EAE"/>
    <w:rsid w:val="00072126"/>
    <w:rsid w:val="0007304E"/>
    <w:rsid w:val="00075EA4"/>
    <w:rsid w:val="00077494"/>
    <w:rsid w:val="000778DE"/>
    <w:rsid w:val="00080629"/>
    <w:rsid w:val="0008192E"/>
    <w:rsid w:val="00083A6E"/>
    <w:rsid w:val="0008554B"/>
    <w:rsid w:val="000866A2"/>
    <w:rsid w:val="00086F1A"/>
    <w:rsid w:val="00090ADE"/>
    <w:rsid w:val="00093EB2"/>
    <w:rsid w:val="00094182"/>
    <w:rsid w:val="0009598D"/>
    <w:rsid w:val="000A1DEB"/>
    <w:rsid w:val="000A3551"/>
    <w:rsid w:val="000A4CF8"/>
    <w:rsid w:val="000A6573"/>
    <w:rsid w:val="000A6EF6"/>
    <w:rsid w:val="000A750D"/>
    <w:rsid w:val="000A7D78"/>
    <w:rsid w:val="000B0741"/>
    <w:rsid w:val="000B1D9A"/>
    <w:rsid w:val="000B1F09"/>
    <w:rsid w:val="000B262E"/>
    <w:rsid w:val="000B2743"/>
    <w:rsid w:val="000B35DB"/>
    <w:rsid w:val="000B4423"/>
    <w:rsid w:val="000B46C9"/>
    <w:rsid w:val="000C0693"/>
    <w:rsid w:val="000C3EAF"/>
    <w:rsid w:val="000C55C1"/>
    <w:rsid w:val="000C7B54"/>
    <w:rsid w:val="000C7F29"/>
    <w:rsid w:val="000D1E59"/>
    <w:rsid w:val="000D2DB2"/>
    <w:rsid w:val="000D6575"/>
    <w:rsid w:val="000D704C"/>
    <w:rsid w:val="000E25A8"/>
    <w:rsid w:val="000E2E64"/>
    <w:rsid w:val="000E3AE5"/>
    <w:rsid w:val="000E3CEB"/>
    <w:rsid w:val="000E3E74"/>
    <w:rsid w:val="000E5A66"/>
    <w:rsid w:val="000E6324"/>
    <w:rsid w:val="000E7028"/>
    <w:rsid w:val="000E71FA"/>
    <w:rsid w:val="000F05E9"/>
    <w:rsid w:val="000F0F84"/>
    <w:rsid w:val="000F3227"/>
    <w:rsid w:val="000F42CE"/>
    <w:rsid w:val="000F4446"/>
    <w:rsid w:val="000F6386"/>
    <w:rsid w:val="000F7409"/>
    <w:rsid w:val="00100C49"/>
    <w:rsid w:val="001013E2"/>
    <w:rsid w:val="001023D4"/>
    <w:rsid w:val="00102E65"/>
    <w:rsid w:val="001110E9"/>
    <w:rsid w:val="00111512"/>
    <w:rsid w:val="001139A0"/>
    <w:rsid w:val="00117669"/>
    <w:rsid w:val="00120991"/>
    <w:rsid w:val="00121146"/>
    <w:rsid w:val="001215CD"/>
    <w:rsid w:val="001222FD"/>
    <w:rsid w:val="00124E43"/>
    <w:rsid w:val="001251C4"/>
    <w:rsid w:val="00126ACE"/>
    <w:rsid w:val="001279BA"/>
    <w:rsid w:val="001319FB"/>
    <w:rsid w:val="001320AD"/>
    <w:rsid w:val="00132899"/>
    <w:rsid w:val="00134FA2"/>
    <w:rsid w:val="00136B31"/>
    <w:rsid w:val="001374B9"/>
    <w:rsid w:val="001408E7"/>
    <w:rsid w:val="00142982"/>
    <w:rsid w:val="001447BA"/>
    <w:rsid w:val="001457E4"/>
    <w:rsid w:val="00145CC7"/>
    <w:rsid w:val="001471F6"/>
    <w:rsid w:val="0015022E"/>
    <w:rsid w:val="00160508"/>
    <w:rsid w:val="00161EC8"/>
    <w:rsid w:val="001670E0"/>
    <w:rsid w:val="00167ED9"/>
    <w:rsid w:val="001715D7"/>
    <w:rsid w:val="00171CE7"/>
    <w:rsid w:val="00174B76"/>
    <w:rsid w:val="00176DC3"/>
    <w:rsid w:val="00177441"/>
    <w:rsid w:val="001778E9"/>
    <w:rsid w:val="001812F6"/>
    <w:rsid w:val="00185176"/>
    <w:rsid w:val="00186A49"/>
    <w:rsid w:val="0019053B"/>
    <w:rsid w:val="00191BAB"/>
    <w:rsid w:val="0019304D"/>
    <w:rsid w:val="00193E44"/>
    <w:rsid w:val="00194173"/>
    <w:rsid w:val="001946C0"/>
    <w:rsid w:val="00195F80"/>
    <w:rsid w:val="001A16A4"/>
    <w:rsid w:val="001A2153"/>
    <w:rsid w:val="001A2DC3"/>
    <w:rsid w:val="001A4236"/>
    <w:rsid w:val="001A58D9"/>
    <w:rsid w:val="001A752F"/>
    <w:rsid w:val="001B087C"/>
    <w:rsid w:val="001B2277"/>
    <w:rsid w:val="001B29BC"/>
    <w:rsid w:val="001B4601"/>
    <w:rsid w:val="001B5A15"/>
    <w:rsid w:val="001B6CA1"/>
    <w:rsid w:val="001C1727"/>
    <w:rsid w:val="001C2FFA"/>
    <w:rsid w:val="001C3F5B"/>
    <w:rsid w:val="001C6036"/>
    <w:rsid w:val="001C6885"/>
    <w:rsid w:val="001D01A3"/>
    <w:rsid w:val="001D0368"/>
    <w:rsid w:val="001D0931"/>
    <w:rsid w:val="001D21B0"/>
    <w:rsid w:val="001D2496"/>
    <w:rsid w:val="001D4D5A"/>
    <w:rsid w:val="001D599A"/>
    <w:rsid w:val="001E0097"/>
    <w:rsid w:val="001E0D26"/>
    <w:rsid w:val="001E1109"/>
    <w:rsid w:val="001E2D34"/>
    <w:rsid w:val="001E643E"/>
    <w:rsid w:val="001E7B93"/>
    <w:rsid w:val="001E7EAB"/>
    <w:rsid w:val="001F1E39"/>
    <w:rsid w:val="001F2751"/>
    <w:rsid w:val="001F2F53"/>
    <w:rsid w:val="001F3EB2"/>
    <w:rsid w:val="001F549C"/>
    <w:rsid w:val="001F684A"/>
    <w:rsid w:val="001F74CE"/>
    <w:rsid w:val="0020336F"/>
    <w:rsid w:val="00204DBA"/>
    <w:rsid w:val="0020599A"/>
    <w:rsid w:val="0020703F"/>
    <w:rsid w:val="0020785A"/>
    <w:rsid w:val="00211E79"/>
    <w:rsid w:val="00212B3A"/>
    <w:rsid w:val="00215054"/>
    <w:rsid w:val="00215417"/>
    <w:rsid w:val="00215BD4"/>
    <w:rsid w:val="002167D0"/>
    <w:rsid w:val="00220090"/>
    <w:rsid w:val="00220C1E"/>
    <w:rsid w:val="00222B12"/>
    <w:rsid w:val="00225C54"/>
    <w:rsid w:val="00227BAF"/>
    <w:rsid w:val="002302E2"/>
    <w:rsid w:val="002325B4"/>
    <w:rsid w:val="00232F47"/>
    <w:rsid w:val="0023417F"/>
    <w:rsid w:val="00235097"/>
    <w:rsid w:val="00235098"/>
    <w:rsid w:val="002364D1"/>
    <w:rsid w:val="0024096B"/>
    <w:rsid w:val="0024291D"/>
    <w:rsid w:val="00246205"/>
    <w:rsid w:val="002468E3"/>
    <w:rsid w:val="00246F31"/>
    <w:rsid w:val="00251925"/>
    <w:rsid w:val="00251CD4"/>
    <w:rsid w:val="00251F1D"/>
    <w:rsid w:val="002534C5"/>
    <w:rsid w:val="00256134"/>
    <w:rsid w:val="00257BEC"/>
    <w:rsid w:val="00260208"/>
    <w:rsid w:val="002611AB"/>
    <w:rsid w:val="00261A19"/>
    <w:rsid w:val="00264A46"/>
    <w:rsid w:val="00265CC2"/>
    <w:rsid w:val="00266670"/>
    <w:rsid w:val="002671B0"/>
    <w:rsid w:val="00271C09"/>
    <w:rsid w:val="00274AC9"/>
    <w:rsid w:val="00274BAD"/>
    <w:rsid w:val="00274F3A"/>
    <w:rsid w:val="00275235"/>
    <w:rsid w:val="00276426"/>
    <w:rsid w:val="00281AEB"/>
    <w:rsid w:val="00282A20"/>
    <w:rsid w:val="00283952"/>
    <w:rsid w:val="00287D0A"/>
    <w:rsid w:val="00291309"/>
    <w:rsid w:val="00292358"/>
    <w:rsid w:val="0029272B"/>
    <w:rsid w:val="00293685"/>
    <w:rsid w:val="002970AC"/>
    <w:rsid w:val="002A28C6"/>
    <w:rsid w:val="002A5C64"/>
    <w:rsid w:val="002A694F"/>
    <w:rsid w:val="002A72B2"/>
    <w:rsid w:val="002A7699"/>
    <w:rsid w:val="002B4FDB"/>
    <w:rsid w:val="002B55AD"/>
    <w:rsid w:val="002B5B20"/>
    <w:rsid w:val="002B6C85"/>
    <w:rsid w:val="002C0B58"/>
    <w:rsid w:val="002C1D37"/>
    <w:rsid w:val="002C237A"/>
    <w:rsid w:val="002C31DB"/>
    <w:rsid w:val="002C3CD1"/>
    <w:rsid w:val="002C5F22"/>
    <w:rsid w:val="002D0862"/>
    <w:rsid w:val="002D331B"/>
    <w:rsid w:val="002D41C1"/>
    <w:rsid w:val="002E45B7"/>
    <w:rsid w:val="002E657E"/>
    <w:rsid w:val="002E65A9"/>
    <w:rsid w:val="002E6665"/>
    <w:rsid w:val="002E6793"/>
    <w:rsid w:val="002E7A4A"/>
    <w:rsid w:val="002F1ABB"/>
    <w:rsid w:val="002F24F2"/>
    <w:rsid w:val="00300899"/>
    <w:rsid w:val="00302598"/>
    <w:rsid w:val="00303CE2"/>
    <w:rsid w:val="00304CD3"/>
    <w:rsid w:val="00307DEC"/>
    <w:rsid w:val="00315186"/>
    <w:rsid w:val="00317B5E"/>
    <w:rsid w:val="00322190"/>
    <w:rsid w:val="0032293F"/>
    <w:rsid w:val="00322EF9"/>
    <w:rsid w:val="00323C72"/>
    <w:rsid w:val="00323C77"/>
    <w:rsid w:val="00323DC0"/>
    <w:rsid w:val="003247BC"/>
    <w:rsid w:val="0032616D"/>
    <w:rsid w:val="003269B8"/>
    <w:rsid w:val="00326F3A"/>
    <w:rsid w:val="0032799F"/>
    <w:rsid w:val="00331FCF"/>
    <w:rsid w:val="00332E49"/>
    <w:rsid w:val="003359D3"/>
    <w:rsid w:val="00336220"/>
    <w:rsid w:val="00341B23"/>
    <w:rsid w:val="00344D3A"/>
    <w:rsid w:val="0034593B"/>
    <w:rsid w:val="00346F9D"/>
    <w:rsid w:val="0034749B"/>
    <w:rsid w:val="0035013A"/>
    <w:rsid w:val="00350424"/>
    <w:rsid w:val="00351C39"/>
    <w:rsid w:val="0035215D"/>
    <w:rsid w:val="00352860"/>
    <w:rsid w:val="00354C72"/>
    <w:rsid w:val="00354E78"/>
    <w:rsid w:val="003563F8"/>
    <w:rsid w:val="0035738B"/>
    <w:rsid w:val="00357673"/>
    <w:rsid w:val="00357A4E"/>
    <w:rsid w:val="00357BDD"/>
    <w:rsid w:val="00357DCC"/>
    <w:rsid w:val="00357FB3"/>
    <w:rsid w:val="00360320"/>
    <w:rsid w:val="00362328"/>
    <w:rsid w:val="00362CD1"/>
    <w:rsid w:val="003643FD"/>
    <w:rsid w:val="00366013"/>
    <w:rsid w:val="0036798D"/>
    <w:rsid w:val="00372A44"/>
    <w:rsid w:val="00372D1F"/>
    <w:rsid w:val="0037368C"/>
    <w:rsid w:val="003773B1"/>
    <w:rsid w:val="00380F98"/>
    <w:rsid w:val="00381913"/>
    <w:rsid w:val="00381CF7"/>
    <w:rsid w:val="00382841"/>
    <w:rsid w:val="00383AB1"/>
    <w:rsid w:val="00383CC1"/>
    <w:rsid w:val="00385964"/>
    <w:rsid w:val="00385A26"/>
    <w:rsid w:val="00385C77"/>
    <w:rsid w:val="00385C8A"/>
    <w:rsid w:val="003866A5"/>
    <w:rsid w:val="00387723"/>
    <w:rsid w:val="003902AB"/>
    <w:rsid w:val="00392231"/>
    <w:rsid w:val="003927DA"/>
    <w:rsid w:val="003928B2"/>
    <w:rsid w:val="00394AB0"/>
    <w:rsid w:val="003A45BE"/>
    <w:rsid w:val="003A4EF6"/>
    <w:rsid w:val="003A4F71"/>
    <w:rsid w:val="003B0A26"/>
    <w:rsid w:val="003C0EDB"/>
    <w:rsid w:val="003C136E"/>
    <w:rsid w:val="003C1B87"/>
    <w:rsid w:val="003C2AE2"/>
    <w:rsid w:val="003C4235"/>
    <w:rsid w:val="003C61C5"/>
    <w:rsid w:val="003C7FBA"/>
    <w:rsid w:val="003D01A7"/>
    <w:rsid w:val="003D0508"/>
    <w:rsid w:val="003D1236"/>
    <w:rsid w:val="003D3984"/>
    <w:rsid w:val="003D4697"/>
    <w:rsid w:val="003D76A5"/>
    <w:rsid w:val="003E5B72"/>
    <w:rsid w:val="003E7C87"/>
    <w:rsid w:val="003F045B"/>
    <w:rsid w:val="003F0DF2"/>
    <w:rsid w:val="003F44DC"/>
    <w:rsid w:val="003F6C45"/>
    <w:rsid w:val="00402157"/>
    <w:rsid w:val="00402DCF"/>
    <w:rsid w:val="00404566"/>
    <w:rsid w:val="00404C50"/>
    <w:rsid w:val="00407690"/>
    <w:rsid w:val="004128B5"/>
    <w:rsid w:val="00413CBB"/>
    <w:rsid w:val="00413E70"/>
    <w:rsid w:val="00414FD9"/>
    <w:rsid w:val="00417470"/>
    <w:rsid w:val="00422B05"/>
    <w:rsid w:val="0042323B"/>
    <w:rsid w:val="004232F8"/>
    <w:rsid w:val="004232FC"/>
    <w:rsid w:val="00431CDD"/>
    <w:rsid w:val="00432129"/>
    <w:rsid w:val="00437359"/>
    <w:rsid w:val="0044201F"/>
    <w:rsid w:val="00444231"/>
    <w:rsid w:val="00444C13"/>
    <w:rsid w:val="00445D6E"/>
    <w:rsid w:val="00447BB1"/>
    <w:rsid w:val="00453D2E"/>
    <w:rsid w:val="00455BB5"/>
    <w:rsid w:val="00455C4A"/>
    <w:rsid w:val="00455F3C"/>
    <w:rsid w:val="0045769B"/>
    <w:rsid w:val="004578EF"/>
    <w:rsid w:val="004615E6"/>
    <w:rsid w:val="00461BC0"/>
    <w:rsid w:val="00462470"/>
    <w:rsid w:val="0046278D"/>
    <w:rsid w:val="00462ED5"/>
    <w:rsid w:val="00463D96"/>
    <w:rsid w:val="00464703"/>
    <w:rsid w:val="00464E7D"/>
    <w:rsid w:val="00467F4D"/>
    <w:rsid w:val="00470BA8"/>
    <w:rsid w:val="0047466E"/>
    <w:rsid w:val="00474696"/>
    <w:rsid w:val="0047605A"/>
    <w:rsid w:val="004763E8"/>
    <w:rsid w:val="004800CC"/>
    <w:rsid w:val="00480CA5"/>
    <w:rsid w:val="00481383"/>
    <w:rsid w:val="0048509A"/>
    <w:rsid w:val="00486A7D"/>
    <w:rsid w:val="004877B0"/>
    <w:rsid w:val="00487884"/>
    <w:rsid w:val="00491620"/>
    <w:rsid w:val="00492CE9"/>
    <w:rsid w:val="00492F36"/>
    <w:rsid w:val="004932F1"/>
    <w:rsid w:val="004952FF"/>
    <w:rsid w:val="0049624C"/>
    <w:rsid w:val="00496FC0"/>
    <w:rsid w:val="004A0320"/>
    <w:rsid w:val="004A12E8"/>
    <w:rsid w:val="004A1E36"/>
    <w:rsid w:val="004A1ED4"/>
    <w:rsid w:val="004A2853"/>
    <w:rsid w:val="004A5BB4"/>
    <w:rsid w:val="004A68D1"/>
    <w:rsid w:val="004A68E4"/>
    <w:rsid w:val="004B0ECF"/>
    <w:rsid w:val="004B1DC7"/>
    <w:rsid w:val="004B2B92"/>
    <w:rsid w:val="004B2D66"/>
    <w:rsid w:val="004B68DF"/>
    <w:rsid w:val="004C3F3D"/>
    <w:rsid w:val="004C577A"/>
    <w:rsid w:val="004C7F89"/>
    <w:rsid w:val="004D1A0E"/>
    <w:rsid w:val="004D5D60"/>
    <w:rsid w:val="004D7844"/>
    <w:rsid w:val="004D79C8"/>
    <w:rsid w:val="004E4274"/>
    <w:rsid w:val="004F1056"/>
    <w:rsid w:val="004F108C"/>
    <w:rsid w:val="004F4855"/>
    <w:rsid w:val="004F5E76"/>
    <w:rsid w:val="004F7096"/>
    <w:rsid w:val="004F7C1E"/>
    <w:rsid w:val="004F7E6C"/>
    <w:rsid w:val="00500B97"/>
    <w:rsid w:val="00501ADD"/>
    <w:rsid w:val="00502179"/>
    <w:rsid w:val="0050300B"/>
    <w:rsid w:val="0050525C"/>
    <w:rsid w:val="00506AA9"/>
    <w:rsid w:val="0050742F"/>
    <w:rsid w:val="00507577"/>
    <w:rsid w:val="00510A94"/>
    <w:rsid w:val="005134C6"/>
    <w:rsid w:val="0051400A"/>
    <w:rsid w:val="0051569F"/>
    <w:rsid w:val="005168D5"/>
    <w:rsid w:val="00520F69"/>
    <w:rsid w:val="00523D88"/>
    <w:rsid w:val="00524FD5"/>
    <w:rsid w:val="005254CB"/>
    <w:rsid w:val="00525B72"/>
    <w:rsid w:val="00531F93"/>
    <w:rsid w:val="00532875"/>
    <w:rsid w:val="00533228"/>
    <w:rsid w:val="005351B5"/>
    <w:rsid w:val="005352D5"/>
    <w:rsid w:val="00535AA0"/>
    <w:rsid w:val="00536901"/>
    <w:rsid w:val="00536B8A"/>
    <w:rsid w:val="00536E63"/>
    <w:rsid w:val="0054083B"/>
    <w:rsid w:val="0054204E"/>
    <w:rsid w:val="00542A87"/>
    <w:rsid w:val="00542E4C"/>
    <w:rsid w:val="00544616"/>
    <w:rsid w:val="0054558D"/>
    <w:rsid w:val="00547B17"/>
    <w:rsid w:val="00547C29"/>
    <w:rsid w:val="005506F0"/>
    <w:rsid w:val="00550E56"/>
    <w:rsid w:val="00551845"/>
    <w:rsid w:val="00551F9C"/>
    <w:rsid w:val="005529A4"/>
    <w:rsid w:val="00553CDB"/>
    <w:rsid w:val="00555AEA"/>
    <w:rsid w:val="0055646F"/>
    <w:rsid w:val="005615BE"/>
    <w:rsid w:val="005616CD"/>
    <w:rsid w:val="005635AB"/>
    <w:rsid w:val="00563ABE"/>
    <w:rsid w:val="00565B91"/>
    <w:rsid w:val="005668D8"/>
    <w:rsid w:val="00567CBC"/>
    <w:rsid w:val="00570508"/>
    <w:rsid w:val="005714BB"/>
    <w:rsid w:val="005716E1"/>
    <w:rsid w:val="0057212A"/>
    <w:rsid w:val="00572A5F"/>
    <w:rsid w:val="0058102D"/>
    <w:rsid w:val="00581C8B"/>
    <w:rsid w:val="00583867"/>
    <w:rsid w:val="00584483"/>
    <w:rsid w:val="0058466C"/>
    <w:rsid w:val="00585AE2"/>
    <w:rsid w:val="00586A2F"/>
    <w:rsid w:val="00587054"/>
    <w:rsid w:val="00591857"/>
    <w:rsid w:val="00592B75"/>
    <w:rsid w:val="00593C6B"/>
    <w:rsid w:val="005A26F5"/>
    <w:rsid w:val="005B10FC"/>
    <w:rsid w:val="005B42F7"/>
    <w:rsid w:val="005B4514"/>
    <w:rsid w:val="005B46B5"/>
    <w:rsid w:val="005B5730"/>
    <w:rsid w:val="005C0005"/>
    <w:rsid w:val="005C1A18"/>
    <w:rsid w:val="005C2DD6"/>
    <w:rsid w:val="005C3D70"/>
    <w:rsid w:val="005C5E82"/>
    <w:rsid w:val="005C7390"/>
    <w:rsid w:val="005D1C0D"/>
    <w:rsid w:val="005D49FE"/>
    <w:rsid w:val="005D5108"/>
    <w:rsid w:val="005D68E3"/>
    <w:rsid w:val="005D74CA"/>
    <w:rsid w:val="005E07AC"/>
    <w:rsid w:val="005E0E4F"/>
    <w:rsid w:val="005E164E"/>
    <w:rsid w:val="005E5A07"/>
    <w:rsid w:val="005F0D51"/>
    <w:rsid w:val="005F1D44"/>
    <w:rsid w:val="005F2811"/>
    <w:rsid w:val="005F2F86"/>
    <w:rsid w:val="005F30A7"/>
    <w:rsid w:val="005F5D83"/>
    <w:rsid w:val="00601542"/>
    <w:rsid w:val="00605299"/>
    <w:rsid w:val="00605622"/>
    <w:rsid w:val="00610834"/>
    <w:rsid w:val="00610AFC"/>
    <w:rsid w:val="00611316"/>
    <w:rsid w:val="006125A7"/>
    <w:rsid w:val="00612CB1"/>
    <w:rsid w:val="006130B3"/>
    <w:rsid w:val="006135AF"/>
    <w:rsid w:val="00614F65"/>
    <w:rsid w:val="006151F0"/>
    <w:rsid w:val="0061587B"/>
    <w:rsid w:val="00615C4A"/>
    <w:rsid w:val="00615FD2"/>
    <w:rsid w:val="006160CB"/>
    <w:rsid w:val="0062135D"/>
    <w:rsid w:val="0062283B"/>
    <w:rsid w:val="00626779"/>
    <w:rsid w:val="006276B6"/>
    <w:rsid w:val="006278DC"/>
    <w:rsid w:val="00627C9F"/>
    <w:rsid w:val="00627FB1"/>
    <w:rsid w:val="00632B17"/>
    <w:rsid w:val="0063424C"/>
    <w:rsid w:val="00634F17"/>
    <w:rsid w:val="00636C85"/>
    <w:rsid w:val="00641037"/>
    <w:rsid w:val="006413B2"/>
    <w:rsid w:val="00641497"/>
    <w:rsid w:val="00641B83"/>
    <w:rsid w:val="00642838"/>
    <w:rsid w:val="00642C51"/>
    <w:rsid w:val="00643649"/>
    <w:rsid w:val="00644BAA"/>
    <w:rsid w:val="006452F0"/>
    <w:rsid w:val="00645ECD"/>
    <w:rsid w:val="006468B0"/>
    <w:rsid w:val="00646E32"/>
    <w:rsid w:val="00650504"/>
    <w:rsid w:val="00650EB2"/>
    <w:rsid w:val="006527F8"/>
    <w:rsid w:val="0065295B"/>
    <w:rsid w:val="00652D9F"/>
    <w:rsid w:val="00655C94"/>
    <w:rsid w:val="00662473"/>
    <w:rsid w:val="006665D9"/>
    <w:rsid w:val="00666935"/>
    <w:rsid w:val="0067034F"/>
    <w:rsid w:val="00670502"/>
    <w:rsid w:val="0067062E"/>
    <w:rsid w:val="0067065F"/>
    <w:rsid w:val="00671512"/>
    <w:rsid w:val="006737EA"/>
    <w:rsid w:val="00673A94"/>
    <w:rsid w:val="00674823"/>
    <w:rsid w:val="00675C88"/>
    <w:rsid w:val="00675D50"/>
    <w:rsid w:val="00675F40"/>
    <w:rsid w:val="0067755A"/>
    <w:rsid w:val="00677C4C"/>
    <w:rsid w:val="006826B9"/>
    <w:rsid w:val="00684656"/>
    <w:rsid w:val="0068473A"/>
    <w:rsid w:val="00684D47"/>
    <w:rsid w:val="00684E84"/>
    <w:rsid w:val="00687909"/>
    <w:rsid w:val="00687FC7"/>
    <w:rsid w:val="00690003"/>
    <w:rsid w:val="00696F75"/>
    <w:rsid w:val="00697194"/>
    <w:rsid w:val="006A137E"/>
    <w:rsid w:val="006A2945"/>
    <w:rsid w:val="006A53A1"/>
    <w:rsid w:val="006A5CDD"/>
    <w:rsid w:val="006A6010"/>
    <w:rsid w:val="006B0AF4"/>
    <w:rsid w:val="006B22D5"/>
    <w:rsid w:val="006B3F1C"/>
    <w:rsid w:val="006B4115"/>
    <w:rsid w:val="006B55E8"/>
    <w:rsid w:val="006B5B34"/>
    <w:rsid w:val="006B630A"/>
    <w:rsid w:val="006B7339"/>
    <w:rsid w:val="006B7D0A"/>
    <w:rsid w:val="006C04B1"/>
    <w:rsid w:val="006C1536"/>
    <w:rsid w:val="006C1DF5"/>
    <w:rsid w:val="006C2DA7"/>
    <w:rsid w:val="006C45AD"/>
    <w:rsid w:val="006C59EC"/>
    <w:rsid w:val="006C6418"/>
    <w:rsid w:val="006C6962"/>
    <w:rsid w:val="006D133A"/>
    <w:rsid w:val="006D2352"/>
    <w:rsid w:val="006D3FA4"/>
    <w:rsid w:val="006D6A16"/>
    <w:rsid w:val="006D70E9"/>
    <w:rsid w:val="006E00B3"/>
    <w:rsid w:val="006E0D95"/>
    <w:rsid w:val="006E15C6"/>
    <w:rsid w:val="006E44C4"/>
    <w:rsid w:val="006F030B"/>
    <w:rsid w:val="006F1337"/>
    <w:rsid w:val="006F4B58"/>
    <w:rsid w:val="006F5E10"/>
    <w:rsid w:val="006F7E1A"/>
    <w:rsid w:val="0070088C"/>
    <w:rsid w:val="00703E70"/>
    <w:rsid w:val="00704CF7"/>
    <w:rsid w:val="0070591A"/>
    <w:rsid w:val="00706568"/>
    <w:rsid w:val="00710E77"/>
    <w:rsid w:val="007124F3"/>
    <w:rsid w:val="00712CC4"/>
    <w:rsid w:val="00712EB6"/>
    <w:rsid w:val="00714AA6"/>
    <w:rsid w:val="00715C51"/>
    <w:rsid w:val="00722BDE"/>
    <w:rsid w:val="00722E41"/>
    <w:rsid w:val="00723534"/>
    <w:rsid w:val="00723E21"/>
    <w:rsid w:val="007242D0"/>
    <w:rsid w:val="00725613"/>
    <w:rsid w:val="0072567A"/>
    <w:rsid w:val="00731926"/>
    <w:rsid w:val="00732C10"/>
    <w:rsid w:val="0073459E"/>
    <w:rsid w:val="00736C13"/>
    <w:rsid w:val="0074076D"/>
    <w:rsid w:val="0074249B"/>
    <w:rsid w:val="007426CA"/>
    <w:rsid w:val="0074333D"/>
    <w:rsid w:val="00745688"/>
    <w:rsid w:val="007465BB"/>
    <w:rsid w:val="007471CD"/>
    <w:rsid w:val="007476CD"/>
    <w:rsid w:val="007520DD"/>
    <w:rsid w:val="00753EB3"/>
    <w:rsid w:val="00755395"/>
    <w:rsid w:val="007612BD"/>
    <w:rsid w:val="00762A51"/>
    <w:rsid w:val="0076407F"/>
    <w:rsid w:val="007642FA"/>
    <w:rsid w:val="00765119"/>
    <w:rsid w:val="00765DC8"/>
    <w:rsid w:val="0076780B"/>
    <w:rsid w:val="007707BD"/>
    <w:rsid w:val="00772492"/>
    <w:rsid w:val="00772814"/>
    <w:rsid w:val="00773856"/>
    <w:rsid w:val="007826D8"/>
    <w:rsid w:val="0079036B"/>
    <w:rsid w:val="0079645B"/>
    <w:rsid w:val="007978B5"/>
    <w:rsid w:val="00797FB2"/>
    <w:rsid w:val="007A0D97"/>
    <w:rsid w:val="007A18E6"/>
    <w:rsid w:val="007A221C"/>
    <w:rsid w:val="007A24DF"/>
    <w:rsid w:val="007A32EA"/>
    <w:rsid w:val="007A7D37"/>
    <w:rsid w:val="007B005A"/>
    <w:rsid w:val="007B148E"/>
    <w:rsid w:val="007B1FA0"/>
    <w:rsid w:val="007B227D"/>
    <w:rsid w:val="007B59F5"/>
    <w:rsid w:val="007B6407"/>
    <w:rsid w:val="007B640E"/>
    <w:rsid w:val="007C491D"/>
    <w:rsid w:val="007C5985"/>
    <w:rsid w:val="007D071A"/>
    <w:rsid w:val="007D093D"/>
    <w:rsid w:val="007D0A93"/>
    <w:rsid w:val="007D1294"/>
    <w:rsid w:val="007D2028"/>
    <w:rsid w:val="007D3BC4"/>
    <w:rsid w:val="007D4658"/>
    <w:rsid w:val="007D6018"/>
    <w:rsid w:val="007D6540"/>
    <w:rsid w:val="007E06BB"/>
    <w:rsid w:val="007E11D4"/>
    <w:rsid w:val="007E1422"/>
    <w:rsid w:val="007E14DE"/>
    <w:rsid w:val="007E1638"/>
    <w:rsid w:val="007E16B6"/>
    <w:rsid w:val="007E3E59"/>
    <w:rsid w:val="007E3EA1"/>
    <w:rsid w:val="007E4A2A"/>
    <w:rsid w:val="007E5862"/>
    <w:rsid w:val="007E6695"/>
    <w:rsid w:val="007E7C9F"/>
    <w:rsid w:val="007F39DE"/>
    <w:rsid w:val="007F4CE9"/>
    <w:rsid w:val="007F64CD"/>
    <w:rsid w:val="00800C3B"/>
    <w:rsid w:val="00801D9E"/>
    <w:rsid w:val="00802063"/>
    <w:rsid w:val="00802912"/>
    <w:rsid w:val="00804A97"/>
    <w:rsid w:val="00805815"/>
    <w:rsid w:val="0081329B"/>
    <w:rsid w:val="00813EE1"/>
    <w:rsid w:val="008159B7"/>
    <w:rsid w:val="0081773B"/>
    <w:rsid w:val="00821A46"/>
    <w:rsid w:val="00821E0D"/>
    <w:rsid w:val="0083003E"/>
    <w:rsid w:val="00831DE2"/>
    <w:rsid w:val="00831FC3"/>
    <w:rsid w:val="0083242E"/>
    <w:rsid w:val="00840A43"/>
    <w:rsid w:val="00840D13"/>
    <w:rsid w:val="00841082"/>
    <w:rsid w:val="008441F6"/>
    <w:rsid w:val="008452E4"/>
    <w:rsid w:val="008453DA"/>
    <w:rsid w:val="0085029B"/>
    <w:rsid w:val="00852C7A"/>
    <w:rsid w:val="008535B1"/>
    <w:rsid w:val="008548B0"/>
    <w:rsid w:val="008571E9"/>
    <w:rsid w:val="00857634"/>
    <w:rsid w:val="00862FDF"/>
    <w:rsid w:val="00863FC2"/>
    <w:rsid w:val="00864C16"/>
    <w:rsid w:val="008662F5"/>
    <w:rsid w:val="00866855"/>
    <w:rsid w:val="00866E00"/>
    <w:rsid w:val="00867E80"/>
    <w:rsid w:val="0087012B"/>
    <w:rsid w:val="00873504"/>
    <w:rsid w:val="00875AF9"/>
    <w:rsid w:val="00876581"/>
    <w:rsid w:val="00876ED0"/>
    <w:rsid w:val="00877E1E"/>
    <w:rsid w:val="00881276"/>
    <w:rsid w:val="00883619"/>
    <w:rsid w:val="0088378E"/>
    <w:rsid w:val="00885F6B"/>
    <w:rsid w:val="00886410"/>
    <w:rsid w:val="00891DE5"/>
    <w:rsid w:val="0089234B"/>
    <w:rsid w:val="0089386C"/>
    <w:rsid w:val="00893895"/>
    <w:rsid w:val="00893A36"/>
    <w:rsid w:val="008943A4"/>
    <w:rsid w:val="008A03EC"/>
    <w:rsid w:val="008A12AA"/>
    <w:rsid w:val="008A1732"/>
    <w:rsid w:val="008A19BF"/>
    <w:rsid w:val="008A1B74"/>
    <w:rsid w:val="008A3D22"/>
    <w:rsid w:val="008A463E"/>
    <w:rsid w:val="008A57D1"/>
    <w:rsid w:val="008A5F0D"/>
    <w:rsid w:val="008A6087"/>
    <w:rsid w:val="008A7B10"/>
    <w:rsid w:val="008B0778"/>
    <w:rsid w:val="008B208B"/>
    <w:rsid w:val="008B32D0"/>
    <w:rsid w:val="008B352B"/>
    <w:rsid w:val="008B47A8"/>
    <w:rsid w:val="008C15BF"/>
    <w:rsid w:val="008C4046"/>
    <w:rsid w:val="008C44C5"/>
    <w:rsid w:val="008C7674"/>
    <w:rsid w:val="008C7D1B"/>
    <w:rsid w:val="008D1B6B"/>
    <w:rsid w:val="008D216E"/>
    <w:rsid w:val="008D3113"/>
    <w:rsid w:val="008D32C1"/>
    <w:rsid w:val="008D42A2"/>
    <w:rsid w:val="008D6781"/>
    <w:rsid w:val="008D7453"/>
    <w:rsid w:val="008E00A2"/>
    <w:rsid w:val="008E1F3E"/>
    <w:rsid w:val="008E66E0"/>
    <w:rsid w:val="008E7B0D"/>
    <w:rsid w:val="008E7B86"/>
    <w:rsid w:val="008F5282"/>
    <w:rsid w:val="00900730"/>
    <w:rsid w:val="00900AEB"/>
    <w:rsid w:val="00901513"/>
    <w:rsid w:val="009036B1"/>
    <w:rsid w:val="00903F7E"/>
    <w:rsid w:val="00904522"/>
    <w:rsid w:val="0090702A"/>
    <w:rsid w:val="00912291"/>
    <w:rsid w:val="0091382A"/>
    <w:rsid w:val="00916FF7"/>
    <w:rsid w:val="009172F7"/>
    <w:rsid w:val="009236F6"/>
    <w:rsid w:val="00925ED5"/>
    <w:rsid w:val="00925FCA"/>
    <w:rsid w:val="00927ED2"/>
    <w:rsid w:val="00931106"/>
    <w:rsid w:val="00931CF6"/>
    <w:rsid w:val="0093436E"/>
    <w:rsid w:val="00940688"/>
    <w:rsid w:val="00940E74"/>
    <w:rsid w:val="00942C35"/>
    <w:rsid w:val="009437BF"/>
    <w:rsid w:val="00944919"/>
    <w:rsid w:val="00944A1B"/>
    <w:rsid w:val="0094597E"/>
    <w:rsid w:val="00946363"/>
    <w:rsid w:val="009535E5"/>
    <w:rsid w:val="00957271"/>
    <w:rsid w:val="00960204"/>
    <w:rsid w:val="00960DD1"/>
    <w:rsid w:val="009625B8"/>
    <w:rsid w:val="00962B6D"/>
    <w:rsid w:val="00964282"/>
    <w:rsid w:val="00967E2F"/>
    <w:rsid w:val="00972CD2"/>
    <w:rsid w:val="00972EA4"/>
    <w:rsid w:val="0097342D"/>
    <w:rsid w:val="00973F2D"/>
    <w:rsid w:val="00975A86"/>
    <w:rsid w:val="00977BE7"/>
    <w:rsid w:val="00977F1E"/>
    <w:rsid w:val="00982929"/>
    <w:rsid w:val="009852B4"/>
    <w:rsid w:val="00990436"/>
    <w:rsid w:val="00994CD6"/>
    <w:rsid w:val="0099640B"/>
    <w:rsid w:val="00997FCA"/>
    <w:rsid w:val="009A2091"/>
    <w:rsid w:val="009A54A6"/>
    <w:rsid w:val="009A7A24"/>
    <w:rsid w:val="009B111F"/>
    <w:rsid w:val="009B2A85"/>
    <w:rsid w:val="009B2B50"/>
    <w:rsid w:val="009B5F76"/>
    <w:rsid w:val="009C03AE"/>
    <w:rsid w:val="009C0A36"/>
    <w:rsid w:val="009C2B60"/>
    <w:rsid w:val="009C5168"/>
    <w:rsid w:val="009C7724"/>
    <w:rsid w:val="009D0B18"/>
    <w:rsid w:val="009D3D9C"/>
    <w:rsid w:val="009D40A5"/>
    <w:rsid w:val="009D6478"/>
    <w:rsid w:val="009E02F6"/>
    <w:rsid w:val="009E1DCB"/>
    <w:rsid w:val="009E32C0"/>
    <w:rsid w:val="009E4EFC"/>
    <w:rsid w:val="009E5CBB"/>
    <w:rsid w:val="009E6284"/>
    <w:rsid w:val="009F092F"/>
    <w:rsid w:val="009F1E6A"/>
    <w:rsid w:val="009F2368"/>
    <w:rsid w:val="009F4F8E"/>
    <w:rsid w:val="009F548F"/>
    <w:rsid w:val="009F5B9C"/>
    <w:rsid w:val="00A01683"/>
    <w:rsid w:val="00A03D54"/>
    <w:rsid w:val="00A03EE7"/>
    <w:rsid w:val="00A05CFA"/>
    <w:rsid w:val="00A0634E"/>
    <w:rsid w:val="00A06C05"/>
    <w:rsid w:val="00A10619"/>
    <w:rsid w:val="00A13266"/>
    <w:rsid w:val="00A1400C"/>
    <w:rsid w:val="00A14ABB"/>
    <w:rsid w:val="00A14E75"/>
    <w:rsid w:val="00A14EEC"/>
    <w:rsid w:val="00A15DB1"/>
    <w:rsid w:val="00A16A89"/>
    <w:rsid w:val="00A16FC8"/>
    <w:rsid w:val="00A17FE2"/>
    <w:rsid w:val="00A20715"/>
    <w:rsid w:val="00A21E18"/>
    <w:rsid w:val="00A235B5"/>
    <w:rsid w:val="00A2658E"/>
    <w:rsid w:val="00A319AD"/>
    <w:rsid w:val="00A32B98"/>
    <w:rsid w:val="00A36175"/>
    <w:rsid w:val="00A37948"/>
    <w:rsid w:val="00A37997"/>
    <w:rsid w:val="00A40FAC"/>
    <w:rsid w:val="00A4503F"/>
    <w:rsid w:val="00A46685"/>
    <w:rsid w:val="00A501F0"/>
    <w:rsid w:val="00A50F57"/>
    <w:rsid w:val="00A51469"/>
    <w:rsid w:val="00A530C5"/>
    <w:rsid w:val="00A53250"/>
    <w:rsid w:val="00A53D3F"/>
    <w:rsid w:val="00A555A1"/>
    <w:rsid w:val="00A568B8"/>
    <w:rsid w:val="00A56E03"/>
    <w:rsid w:val="00A6006C"/>
    <w:rsid w:val="00A609C6"/>
    <w:rsid w:val="00A61C47"/>
    <w:rsid w:val="00A639A0"/>
    <w:rsid w:val="00A648E2"/>
    <w:rsid w:val="00A65AC7"/>
    <w:rsid w:val="00A70270"/>
    <w:rsid w:val="00A71229"/>
    <w:rsid w:val="00A71CF3"/>
    <w:rsid w:val="00A73134"/>
    <w:rsid w:val="00A74F0F"/>
    <w:rsid w:val="00A7555A"/>
    <w:rsid w:val="00A80047"/>
    <w:rsid w:val="00A80185"/>
    <w:rsid w:val="00A8191F"/>
    <w:rsid w:val="00A81B91"/>
    <w:rsid w:val="00A81F2E"/>
    <w:rsid w:val="00A82A70"/>
    <w:rsid w:val="00A87111"/>
    <w:rsid w:val="00A91770"/>
    <w:rsid w:val="00A94528"/>
    <w:rsid w:val="00A94D44"/>
    <w:rsid w:val="00A961DD"/>
    <w:rsid w:val="00A97CE1"/>
    <w:rsid w:val="00AA0424"/>
    <w:rsid w:val="00AA22E1"/>
    <w:rsid w:val="00AA2709"/>
    <w:rsid w:val="00AA2A86"/>
    <w:rsid w:val="00AA4200"/>
    <w:rsid w:val="00AA4838"/>
    <w:rsid w:val="00AA6EF0"/>
    <w:rsid w:val="00AA78FB"/>
    <w:rsid w:val="00AB1087"/>
    <w:rsid w:val="00AB1885"/>
    <w:rsid w:val="00AB38C8"/>
    <w:rsid w:val="00AB4746"/>
    <w:rsid w:val="00AB4EA2"/>
    <w:rsid w:val="00AB524C"/>
    <w:rsid w:val="00AB54A7"/>
    <w:rsid w:val="00AC0665"/>
    <w:rsid w:val="00AC45BB"/>
    <w:rsid w:val="00AC60C6"/>
    <w:rsid w:val="00AC6855"/>
    <w:rsid w:val="00AD1015"/>
    <w:rsid w:val="00AD1D7D"/>
    <w:rsid w:val="00AD200F"/>
    <w:rsid w:val="00AD228B"/>
    <w:rsid w:val="00AD33E6"/>
    <w:rsid w:val="00AD3A1D"/>
    <w:rsid w:val="00AD4642"/>
    <w:rsid w:val="00AD495C"/>
    <w:rsid w:val="00AD5F2B"/>
    <w:rsid w:val="00AD6400"/>
    <w:rsid w:val="00AD65FC"/>
    <w:rsid w:val="00AD728B"/>
    <w:rsid w:val="00AE0860"/>
    <w:rsid w:val="00AE3B28"/>
    <w:rsid w:val="00AE6B79"/>
    <w:rsid w:val="00AE6BFA"/>
    <w:rsid w:val="00AE7081"/>
    <w:rsid w:val="00AE745F"/>
    <w:rsid w:val="00AE78CA"/>
    <w:rsid w:val="00AF0228"/>
    <w:rsid w:val="00AF077C"/>
    <w:rsid w:val="00AF1EAF"/>
    <w:rsid w:val="00AF2891"/>
    <w:rsid w:val="00AF49E2"/>
    <w:rsid w:val="00AF4AD0"/>
    <w:rsid w:val="00AF68C4"/>
    <w:rsid w:val="00AF7ABA"/>
    <w:rsid w:val="00B00636"/>
    <w:rsid w:val="00B04478"/>
    <w:rsid w:val="00B107ED"/>
    <w:rsid w:val="00B1294A"/>
    <w:rsid w:val="00B13FD5"/>
    <w:rsid w:val="00B147BF"/>
    <w:rsid w:val="00B157ED"/>
    <w:rsid w:val="00B15CCB"/>
    <w:rsid w:val="00B20F4D"/>
    <w:rsid w:val="00B21081"/>
    <w:rsid w:val="00B22176"/>
    <w:rsid w:val="00B23AC1"/>
    <w:rsid w:val="00B267DE"/>
    <w:rsid w:val="00B2726A"/>
    <w:rsid w:val="00B274EA"/>
    <w:rsid w:val="00B322E4"/>
    <w:rsid w:val="00B33554"/>
    <w:rsid w:val="00B3568C"/>
    <w:rsid w:val="00B35CD2"/>
    <w:rsid w:val="00B36974"/>
    <w:rsid w:val="00B375F1"/>
    <w:rsid w:val="00B37913"/>
    <w:rsid w:val="00B4178A"/>
    <w:rsid w:val="00B42B44"/>
    <w:rsid w:val="00B43534"/>
    <w:rsid w:val="00B444BF"/>
    <w:rsid w:val="00B4462A"/>
    <w:rsid w:val="00B44B79"/>
    <w:rsid w:val="00B51D18"/>
    <w:rsid w:val="00B52295"/>
    <w:rsid w:val="00B549D9"/>
    <w:rsid w:val="00B54A8E"/>
    <w:rsid w:val="00B56F4D"/>
    <w:rsid w:val="00B574F3"/>
    <w:rsid w:val="00B61712"/>
    <w:rsid w:val="00B641F2"/>
    <w:rsid w:val="00B65BE8"/>
    <w:rsid w:val="00B66042"/>
    <w:rsid w:val="00B70F61"/>
    <w:rsid w:val="00B71512"/>
    <w:rsid w:val="00B71598"/>
    <w:rsid w:val="00B71D04"/>
    <w:rsid w:val="00B71E8E"/>
    <w:rsid w:val="00B751E2"/>
    <w:rsid w:val="00B80431"/>
    <w:rsid w:val="00B820C9"/>
    <w:rsid w:val="00B868CC"/>
    <w:rsid w:val="00B902E8"/>
    <w:rsid w:val="00B90D27"/>
    <w:rsid w:val="00B93338"/>
    <w:rsid w:val="00B93559"/>
    <w:rsid w:val="00B94E13"/>
    <w:rsid w:val="00B96002"/>
    <w:rsid w:val="00B967BA"/>
    <w:rsid w:val="00B9769B"/>
    <w:rsid w:val="00BA1014"/>
    <w:rsid w:val="00BA16C8"/>
    <w:rsid w:val="00BA26CD"/>
    <w:rsid w:val="00BA3C72"/>
    <w:rsid w:val="00BA5DF0"/>
    <w:rsid w:val="00BA6A08"/>
    <w:rsid w:val="00BA7D60"/>
    <w:rsid w:val="00BB08AC"/>
    <w:rsid w:val="00BB143F"/>
    <w:rsid w:val="00BB5380"/>
    <w:rsid w:val="00BB5571"/>
    <w:rsid w:val="00BC1E50"/>
    <w:rsid w:val="00BC2E0E"/>
    <w:rsid w:val="00BC3880"/>
    <w:rsid w:val="00BC4688"/>
    <w:rsid w:val="00BC4E7F"/>
    <w:rsid w:val="00BC5446"/>
    <w:rsid w:val="00BC5E02"/>
    <w:rsid w:val="00BD10DC"/>
    <w:rsid w:val="00BD14FB"/>
    <w:rsid w:val="00BD4C8D"/>
    <w:rsid w:val="00BD65EB"/>
    <w:rsid w:val="00BE091A"/>
    <w:rsid w:val="00BE1E2E"/>
    <w:rsid w:val="00BF0145"/>
    <w:rsid w:val="00BF1026"/>
    <w:rsid w:val="00BF187C"/>
    <w:rsid w:val="00BF2D87"/>
    <w:rsid w:val="00BF3F02"/>
    <w:rsid w:val="00BF53D3"/>
    <w:rsid w:val="00BF63DB"/>
    <w:rsid w:val="00C00197"/>
    <w:rsid w:val="00C0049C"/>
    <w:rsid w:val="00C00B23"/>
    <w:rsid w:val="00C07E49"/>
    <w:rsid w:val="00C10C0A"/>
    <w:rsid w:val="00C11A53"/>
    <w:rsid w:val="00C12658"/>
    <w:rsid w:val="00C14160"/>
    <w:rsid w:val="00C150EF"/>
    <w:rsid w:val="00C1532D"/>
    <w:rsid w:val="00C15D4A"/>
    <w:rsid w:val="00C16D5B"/>
    <w:rsid w:val="00C20AE1"/>
    <w:rsid w:val="00C21BD6"/>
    <w:rsid w:val="00C21E33"/>
    <w:rsid w:val="00C243CB"/>
    <w:rsid w:val="00C24572"/>
    <w:rsid w:val="00C246A0"/>
    <w:rsid w:val="00C25338"/>
    <w:rsid w:val="00C25BEF"/>
    <w:rsid w:val="00C30A1B"/>
    <w:rsid w:val="00C31A42"/>
    <w:rsid w:val="00C31DE4"/>
    <w:rsid w:val="00C32266"/>
    <w:rsid w:val="00C3746A"/>
    <w:rsid w:val="00C375F6"/>
    <w:rsid w:val="00C411CD"/>
    <w:rsid w:val="00C4315B"/>
    <w:rsid w:val="00C44254"/>
    <w:rsid w:val="00C447E9"/>
    <w:rsid w:val="00C47AF9"/>
    <w:rsid w:val="00C51E14"/>
    <w:rsid w:val="00C525ED"/>
    <w:rsid w:val="00C529BC"/>
    <w:rsid w:val="00C56378"/>
    <w:rsid w:val="00C6046F"/>
    <w:rsid w:val="00C61973"/>
    <w:rsid w:val="00C63519"/>
    <w:rsid w:val="00C63B58"/>
    <w:rsid w:val="00C6435F"/>
    <w:rsid w:val="00C64885"/>
    <w:rsid w:val="00C66575"/>
    <w:rsid w:val="00C6696A"/>
    <w:rsid w:val="00C6754B"/>
    <w:rsid w:val="00C6798A"/>
    <w:rsid w:val="00C73F3D"/>
    <w:rsid w:val="00C75A63"/>
    <w:rsid w:val="00C75FB1"/>
    <w:rsid w:val="00C7628E"/>
    <w:rsid w:val="00C76EA2"/>
    <w:rsid w:val="00C77494"/>
    <w:rsid w:val="00C8133E"/>
    <w:rsid w:val="00C819BB"/>
    <w:rsid w:val="00C838D3"/>
    <w:rsid w:val="00C83BAB"/>
    <w:rsid w:val="00C85381"/>
    <w:rsid w:val="00C90252"/>
    <w:rsid w:val="00C91A35"/>
    <w:rsid w:val="00C923AD"/>
    <w:rsid w:val="00C926D8"/>
    <w:rsid w:val="00C92787"/>
    <w:rsid w:val="00C92A9C"/>
    <w:rsid w:val="00C9392D"/>
    <w:rsid w:val="00C94264"/>
    <w:rsid w:val="00C962E9"/>
    <w:rsid w:val="00C96487"/>
    <w:rsid w:val="00CA0548"/>
    <w:rsid w:val="00CA3C63"/>
    <w:rsid w:val="00CA4B2E"/>
    <w:rsid w:val="00CA5C64"/>
    <w:rsid w:val="00CA71A1"/>
    <w:rsid w:val="00CB1428"/>
    <w:rsid w:val="00CB52E9"/>
    <w:rsid w:val="00CB6A2C"/>
    <w:rsid w:val="00CB6BA2"/>
    <w:rsid w:val="00CC0CD2"/>
    <w:rsid w:val="00CC265A"/>
    <w:rsid w:val="00CC2F34"/>
    <w:rsid w:val="00CC4058"/>
    <w:rsid w:val="00CC6414"/>
    <w:rsid w:val="00CD0D54"/>
    <w:rsid w:val="00CD0EFF"/>
    <w:rsid w:val="00CD1D46"/>
    <w:rsid w:val="00CD2576"/>
    <w:rsid w:val="00CD34C4"/>
    <w:rsid w:val="00CD37EF"/>
    <w:rsid w:val="00CD4788"/>
    <w:rsid w:val="00CD5657"/>
    <w:rsid w:val="00CD5C74"/>
    <w:rsid w:val="00CD7423"/>
    <w:rsid w:val="00CE0ADD"/>
    <w:rsid w:val="00CE0B9E"/>
    <w:rsid w:val="00CE0F55"/>
    <w:rsid w:val="00CE2190"/>
    <w:rsid w:val="00CE3E21"/>
    <w:rsid w:val="00CE456D"/>
    <w:rsid w:val="00CE7E85"/>
    <w:rsid w:val="00CF0493"/>
    <w:rsid w:val="00CF12E0"/>
    <w:rsid w:val="00CF1310"/>
    <w:rsid w:val="00CF1BB5"/>
    <w:rsid w:val="00CF491C"/>
    <w:rsid w:val="00CF4C41"/>
    <w:rsid w:val="00CF5820"/>
    <w:rsid w:val="00CF5B42"/>
    <w:rsid w:val="00CF61CF"/>
    <w:rsid w:val="00CF69C9"/>
    <w:rsid w:val="00CF6CB8"/>
    <w:rsid w:val="00D00479"/>
    <w:rsid w:val="00D014B5"/>
    <w:rsid w:val="00D01F05"/>
    <w:rsid w:val="00D02955"/>
    <w:rsid w:val="00D062CE"/>
    <w:rsid w:val="00D07681"/>
    <w:rsid w:val="00D1017E"/>
    <w:rsid w:val="00D10A98"/>
    <w:rsid w:val="00D12AB9"/>
    <w:rsid w:val="00D14660"/>
    <w:rsid w:val="00D159F2"/>
    <w:rsid w:val="00D21174"/>
    <w:rsid w:val="00D22044"/>
    <w:rsid w:val="00D22061"/>
    <w:rsid w:val="00D223B6"/>
    <w:rsid w:val="00D23367"/>
    <w:rsid w:val="00D23E72"/>
    <w:rsid w:val="00D243C1"/>
    <w:rsid w:val="00D24EDB"/>
    <w:rsid w:val="00D272BA"/>
    <w:rsid w:val="00D30AC1"/>
    <w:rsid w:val="00D32BEB"/>
    <w:rsid w:val="00D33A6E"/>
    <w:rsid w:val="00D33EF8"/>
    <w:rsid w:val="00D35BE5"/>
    <w:rsid w:val="00D35CDE"/>
    <w:rsid w:val="00D36C6F"/>
    <w:rsid w:val="00D37EE1"/>
    <w:rsid w:val="00D403FB"/>
    <w:rsid w:val="00D41B10"/>
    <w:rsid w:val="00D443C4"/>
    <w:rsid w:val="00D45DB7"/>
    <w:rsid w:val="00D526CA"/>
    <w:rsid w:val="00D52945"/>
    <w:rsid w:val="00D52A05"/>
    <w:rsid w:val="00D55C00"/>
    <w:rsid w:val="00D56934"/>
    <w:rsid w:val="00D63860"/>
    <w:rsid w:val="00D63D18"/>
    <w:rsid w:val="00D63D38"/>
    <w:rsid w:val="00D651B9"/>
    <w:rsid w:val="00D66471"/>
    <w:rsid w:val="00D67191"/>
    <w:rsid w:val="00D71747"/>
    <w:rsid w:val="00D73028"/>
    <w:rsid w:val="00D75298"/>
    <w:rsid w:val="00D752DB"/>
    <w:rsid w:val="00D75C18"/>
    <w:rsid w:val="00D76DE0"/>
    <w:rsid w:val="00D837CD"/>
    <w:rsid w:val="00D84516"/>
    <w:rsid w:val="00D86F4C"/>
    <w:rsid w:val="00D93EBF"/>
    <w:rsid w:val="00D967E2"/>
    <w:rsid w:val="00D971E1"/>
    <w:rsid w:val="00D97614"/>
    <w:rsid w:val="00DA0729"/>
    <w:rsid w:val="00DA0D19"/>
    <w:rsid w:val="00DA2624"/>
    <w:rsid w:val="00DA3A96"/>
    <w:rsid w:val="00DA57B2"/>
    <w:rsid w:val="00DA6AD3"/>
    <w:rsid w:val="00DA718C"/>
    <w:rsid w:val="00DB256E"/>
    <w:rsid w:val="00DB3059"/>
    <w:rsid w:val="00DB46E2"/>
    <w:rsid w:val="00DB5C1A"/>
    <w:rsid w:val="00DB682E"/>
    <w:rsid w:val="00DB7DB3"/>
    <w:rsid w:val="00DC25F5"/>
    <w:rsid w:val="00DC4DC6"/>
    <w:rsid w:val="00DC4F36"/>
    <w:rsid w:val="00DC5099"/>
    <w:rsid w:val="00DC62A4"/>
    <w:rsid w:val="00DC7916"/>
    <w:rsid w:val="00DD7509"/>
    <w:rsid w:val="00DD761F"/>
    <w:rsid w:val="00DE0F65"/>
    <w:rsid w:val="00DE1417"/>
    <w:rsid w:val="00DE1C4B"/>
    <w:rsid w:val="00DE2AD4"/>
    <w:rsid w:val="00DE2DF5"/>
    <w:rsid w:val="00DE573B"/>
    <w:rsid w:val="00DE793F"/>
    <w:rsid w:val="00DF163C"/>
    <w:rsid w:val="00DF3CC6"/>
    <w:rsid w:val="00DF3D35"/>
    <w:rsid w:val="00DF3F32"/>
    <w:rsid w:val="00DF5435"/>
    <w:rsid w:val="00DF54E1"/>
    <w:rsid w:val="00DF6008"/>
    <w:rsid w:val="00E00303"/>
    <w:rsid w:val="00E016CF"/>
    <w:rsid w:val="00E01E85"/>
    <w:rsid w:val="00E0327A"/>
    <w:rsid w:val="00E04E77"/>
    <w:rsid w:val="00E10955"/>
    <w:rsid w:val="00E119C0"/>
    <w:rsid w:val="00E12AAE"/>
    <w:rsid w:val="00E20B26"/>
    <w:rsid w:val="00E2390A"/>
    <w:rsid w:val="00E246DB"/>
    <w:rsid w:val="00E247BF"/>
    <w:rsid w:val="00E24962"/>
    <w:rsid w:val="00E26B70"/>
    <w:rsid w:val="00E27FCE"/>
    <w:rsid w:val="00E3222C"/>
    <w:rsid w:val="00E325C9"/>
    <w:rsid w:val="00E3370D"/>
    <w:rsid w:val="00E3420C"/>
    <w:rsid w:val="00E34B50"/>
    <w:rsid w:val="00E36C7B"/>
    <w:rsid w:val="00E379AE"/>
    <w:rsid w:val="00E4169E"/>
    <w:rsid w:val="00E43B7A"/>
    <w:rsid w:val="00E50543"/>
    <w:rsid w:val="00E523E2"/>
    <w:rsid w:val="00E547FF"/>
    <w:rsid w:val="00E54915"/>
    <w:rsid w:val="00E622ED"/>
    <w:rsid w:val="00E62F1A"/>
    <w:rsid w:val="00E66EF8"/>
    <w:rsid w:val="00E70B13"/>
    <w:rsid w:val="00E71695"/>
    <w:rsid w:val="00E71C74"/>
    <w:rsid w:val="00E74A43"/>
    <w:rsid w:val="00E76BAB"/>
    <w:rsid w:val="00E80B69"/>
    <w:rsid w:val="00E8135D"/>
    <w:rsid w:val="00E822DB"/>
    <w:rsid w:val="00E84B7D"/>
    <w:rsid w:val="00E853D8"/>
    <w:rsid w:val="00E922F4"/>
    <w:rsid w:val="00E9775A"/>
    <w:rsid w:val="00E97FCD"/>
    <w:rsid w:val="00EA0F57"/>
    <w:rsid w:val="00EA4C13"/>
    <w:rsid w:val="00EA4E9E"/>
    <w:rsid w:val="00EA4F2A"/>
    <w:rsid w:val="00EA54C4"/>
    <w:rsid w:val="00EB02CA"/>
    <w:rsid w:val="00EB2732"/>
    <w:rsid w:val="00EB37E1"/>
    <w:rsid w:val="00EB3C15"/>
    <w:rsid w:val="00EB441E"/>
    <w:rsid w:val="00EB4FF8"/>
    <w:rsid w:val="00EC0397"/>
    <w:rsid w:val="00EC0A8D"/>
    <w:rsid w:val="00EC0B17"/>
    <w:rsid w:val="00EC1DEC"/>
    <w:rsid w:val="00EC2A0F"/>
    <w:rsid w:val="00EC3BB2"/>
    <w:rsid w:val="00EC6E53"/>
    <w:rsid w:val="00EC735B"/>
    <w:rsid w:val="00EC7EBE"/>
    <w:rsid w:val="00ED014B"/>
    <w:rsid w:val="00ED0AFC"/>
    <w:rsid w:val="00ED160A"/>
    <w:rsid w:val="00ED252C"/>
    <w:rsid w:val="00ED4B07"/>
    <w:rsid w:val="00ED4B1F"/>
    <w:rsid w:val="00ED5429"/>
    <w:rsid w:val="00EE0015"/>
    <w:rsid w:val="00EE019C"/>
    <w:rsid w:val="00EE1487"/>
    <w:rsid w:val="00EE449F"/>
    <w:rsid w:val="00EE4774"/>
    <w:rsid w:val="00EE6F9F"/>
    <w:rsid w:val="00EE73C8"/>
    <w:rsid w:val="00EE77B4"/>
    <w:rsid w:val="00EF288D"/>
    <w:rsid w:val="00EF371A"/>
    <w:rsid w:val="00EF3F03"/>
    <w:rsid w:val="00EF42ED"/>
    <w:rsid w:val="00F0223B"/>
    <w:rsid w:val="00F0561A"/>
    <w:rsid w:val="00F0714D"/>
    <w:rsid w:val="00F076C2"/>
    <w:rsid w:val="00F1053E"/>
    <w:rsid w:val="00F1602A"/>
    <w:rsid w:val="00F16199"/>
    <w:rsid w:val="00F16694"/>
    <w:rsid w:val="00F16F49"/>
    <w:rsid w:val="00F205F1"/>
    <w:rsid w:val="00F20DC7"/>
    <w:rsid w:val="00F22688"/>
    <w:rsid w:val="00F22971"/>
    <w:rsid w:val="00F23892"/>
    <w:rsid w:val="00F262D8"/>
    <w:rsid w:val="00F27DA9"/>
    <w:rsid w:val="00F27F7E"/>
    <w:rsid w:val="00F3203B"/>
    <w:rsid w:val="00F330F4"/>
    <w:rsid w:val="00F34205"/>
    <w:rsid w:val="00F37370"/>
    <w:rsid w:val="00F40F13"/>
    <w:rsid w:val="00F43709"/>
    <w:rsid w:val="00F43A48"/>
    <w:rsid w:val="00F46273"/>
    <w:rsid w:val="00F47CB6"/>
    <w:rsid w:val="00F51DB1"/>
    <w:rsid w:val="00F53097"/>
    <w:rsid w:val="00F54A4B"/>
    <w:rsid w:val="00F5616E"/>
    <w:rsid w:val="00F60098"/>
    <w:rsid w:val="00F6112A"/>
    <w:rsid w:val="00F611F1"/>
    <w:rsid w:val="00F61430"/>
    <w:rsid w:val="00F616D5"/>
    <w:rsid w:val="00F642B3"/>
    <w:rsid w:val="00F6600E"/>
    <w:rsid w:val="00F73603"/>
    <w:rsid w:val="00F737AE"/>
    <w:rsid w:val="00F76AB6"/>
    <w:rsid w:val="00F77C86"/>
    <w:rsid w:val="00F810D6"/>
    <w:rsid w:val="00F8115E"/>
    <w:rsid w:val="00F8355C"/>
    <w:rsid w:val="00F83A3A"/>
    <w:rsid w:val="00F84CA8"/>
    <w:rsid w:val="00F8633D"/>
    <w:rsid w:val="00F874D2"/>
    <w:rsid w:val="00F877C9"/>
    <w:rsid w:val="00F906D0"/>
    <w:rsid w:val="00F9092D"/>
    <w:rsid w:val="00F9218B"/>
    <w:rsid w:val="00F964BC"/>
    <w:rsid w:val="00FA0F61"/>
    <w:rsid w:val="00FA0FEA"/>
    <w:rsid w:val="00FA16CD"/>
    <w:rsid w:val="00FA3DF1"/>
    <w:rsid w:val="00FA4715"/>
    <w:rsid w:val="00FA6496"/>
    <w:rsid w:val="00FA6703"/>
    <w:rsid w:val="00FB16AF"/>
    <w:rsid w:val="00FB171A"/>
    <w:rsid w:val="00FB2167"/>
    <w:rsid w:val="00FB3367"/>
    <w:rsid w:val="00FB43B9"/>
    <w:rsid w:val="00FB4EAB"/>
    <w:rsid w:val="00FB5973"/>
    <w:rsid w:val="00FB756C"/>
    <w:rsid w:val="00FC158C"/>
    <w:rsid w:val="00FC24FD"/>
    <w:rsid w:val="00FC3D08"/>
    <w:rsid w:val="00FD061D"/>
    <w:rsid w:val="00FD0638"/>
    <w:rsid w:val="00FE0472"/>
    <w:rsid w:val="00FE1BEC"/>
    <w:rsid w:val="00FE3CC3"/>
    <w:rsid w:val="00FE404D"/>
    <w:rsid w:val="00FE44A9"/>
    <w:rsid w:val="00FE4A35"/>
    <w:rsid w:val="00FE5B40"/>
    <w:rsid w:val="00FE6A6D"/>
    <w:rsid w:val="00FE7064"/>
    <w:rsid w:val="00FF00B9"/>
    <w:rsid w:val="00FF1A00"/>
    <w:rsid w:val="00FF1D2D"/>
    <w:rsid w:val="00FF450C"/>
    <w:rsid w:val="00FF481E"/>
    <w:rsid w:val="00FF5101"/>
    <w:rsid w:val="00FF6456"/>
    <w:rsid w:val="00FF66EB"/>
    <w:rsid w:val="00FF6C38"/>
    <w:rsid w:val="00FF7395"/>
    <w:rsid w:val="47A19B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75AD7E"/>
  <w15:docId w15:val="{123E89D6-F506-48EF-B0C8-0F4C3FCC0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EPSON 教科書体Ｍ" w:hAnsi="Times New Roman" w:cs="Times New Roman"/>
        <w:sz w:val="24"/>
        <w:szCs w:val="24"/>
        <w:lang w:val="en-US" w:eastAsia="ja-JP"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7C1E"/>
    <w:pPr>
      <w:spacing w:before="100" w:beforeAutospacing="1" w:after="100" w:afterAutospacing="1" w:line="240" w:lineRule="auto"/>
      <w:jc w:val="left"/>
    </w:pPr>
    <w:rPr>
      <w:sz w:val="28"/>
    </w:rPr>
  </w:style>
  <w:style w:type="paragraph" w:styleId="Heading1">
    <w:name w:val="heading 1"/>
    <w:basedOn w:val="Normal"/>
    <w:next w:val="Normal"/>
    <w:link w:val="Heading1Char"/>
    <w:autoRedefine/>
    <w:uiPriority w:val="9"/>
    <w:qFormat/>
    <w:rsid w:val="004B1DC7"/>
    <w:pPr>
      <w:keepNext/>
      <w:keepLines/>
      <w:spacing w:line="276" w:lineRule="auto"/>
      <w:outlineLvl w:val="0"/>
    </w:pPr>
    <w:rPr>
      <w:rFonts w:eastAsiaTheme="majorEastAsia" w:cstheme="majorBidi"/>
      <w:b/>
      <w:bCs/>
      <w:noProof/>
      <w:color w:val="0070C0"/>
      <w:sz w:val="40"/>
      <w:szCs w:val="28"/>
      <w:lang w:eastAsia="en-US"/>
    </w:rPr>
  </w:style>
  <w:style w:type="paragraph" w:styleId="Heading2">
    <w:name w:val="heading 2"/>
    <w:basedOn w:val="Normal"/>
    <w:next w:val="Normal"/>
    <w:link w:val="Heading2Char"/>
    <w:autoRedefine/>
    <w:uiPriority w:val="9"/>
    <w:unhideWhenUsed/>
    <w:qFormat/>
    <w:rsid w:val="002E65A9"/>
    <w:pPr>
      <w:keepNext/>
      <w:keepLines/>
      <w:jc w:val="center"/>
      <w:outlineLvl w:val="1"/>
    </w:pPr>
    <w:rPr>
      <w:rFonts w:eastAsiaTheme="majorEastAsia" w:cstheme="majorBidi"/>
      <w:b/>
      <w:color w:val="4472C4" w:themeColor="accent1"/>
      <w:sz w:val="36"/>
      <w:szCs w:val="36"/>
    </w:rPr>
  </w:style>
  <w:style w:type="paragraph" w:styleId="Heading3">
    <w:name w:val="heading 3"/>
    <w:basedOn w:val="Normal"/>
    <w:next w:val="Normal"/>
    <w:link w:val="Heading3Char"/>
    <w:autoRedefine/>
    <w:uiPriority w:val="9"/>
    <w:unhideWhenUsed/>
    <w:qFormat/>
    <w:rsid w:val="00C6754B"/>
    <w:pPr>
      <w:keepNext/>
      <w:keepLines/>
      <w:jc w:val="both"/>
      <w:outlineLvl w:val="2"/>
    </w:pPr>
    <w:rPr>
      <w:rFonts w:eastAsiaTheme="majorEastAsia" w:cstheme="majorBidi"/>
      <w:b/>
      <w:color w:val="2F5496" w:themeColor="accent1" w:themeShade="BF"/>
      <w:sz w:val="32"/>
      <w:szCs w:val="32"/>
      <w:lang w:val="vi-VN"/>
    </w:rPr>
  </w:style>
  <w:style w:type="paragraph" w:styleId="Heading4">
    <w:name w:val="heading 4"/>
    <w:basedOn w:val="Normal"/>
    <w:next w:val="Normal"/>
    <w:link w:val="Heading4Char"/>
    <w:autoRedefine/>
    <w:uiPriority w:val="9"/>
    <w:unhideWhenUsed/>
    <w:qFormat/>
    <w:rsid w:val="005B46B5"/>
    <w:pPr>
      <w:keepNext/>
      <w:keepLines/>
      <w:spacing w:before="120"/>
      <w:outlineLvl w:val="3"/>
    </w:pPr>
    <w:rPr>
      <w:rFonts w:eastAsiaTheme="majorEastAsia" w:cs="Verdana,Bold"/>
      <w:b/>
      <w:bCs/>
      <w:iCs/>
      <w:color w:val="1F386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1DC7"/>
    <w:rPr>
      <w:rFonts w:eastAsiaTheme="majorEastAsia" w:cstheme="majorBidi"/>
      <w:b/>
      <w:bCs/>
      <w:noProof/>
      <w:color w:val="0070C0"/>
      <w:sz w:val="40"/>
      <w:szCs w:val="28"/>
      <w:lang w:eastAsia="en-US"/>
    </w:rPr>
  </w:style>
  <w:style w:type="character" w:customStyle="1" w:styleId="Heading2Char">
    <w:name w:val="Heading 2 Char"/>
    <w:basedOn w:val="DefaultParagraphFont"/>
    <w:link w:val="Heading2"/>
    <w:uiPriority w:val="9"/>
    <w:rsid w:val="002E65A9"/>
    <w:rPr>
      <w:rFonts w:eastAsiaTheme="majorEastAsia" w:cstheme="majorBidi"/>
      <w:b/>
      <w:color w:val="4472C4" w:themeColor="accent1"/>
      <w:sz w:val="36"/>
      <w:szCs w:val="36"/>
    </w:rPr>
  </w:style>
  <w:style w:type="character" w:customStyle="1" w:styleId="Heading3Char">
    <w:name w:val="Heading 3 Char"/>
    <w:basedOn w:val="DefaultParagraphFont"/>
    <w:link w:val="Heading3"/>
    <w:uiPriority w:val="9"/>
    <w:rsid w:val="00C6754B"/>
    <w:rPr>
      <w:rFonts w:eastAsiaTheme="majorEastAsia" w:cstheme="majorBidi"/>
      <w:b/>
      <w:color w:val="2F5496" w:themeColor="accent1" w:themeShade="BF"/>
      <w:sz w:val="32"/>
      <w:szCs w:val="32"/>
      <w:lang w:val="vi-VN"/>
    </w:rPr>
  </w:style>
  <w:style w:type="character" w:customStyle="1" w:styleId="Heading4Char">
    <w:name w:val="Heading 4 Char"/>
    <w:basedOn w:val="DefaultParagraphFont"/>
    <w:link w:val="Heading4"/>
    <w:uiPriority w:val="9"/>
    <w:rsid w:val="005B46B5"/>
    <w:rPr>
      <w:rFonts w:eastAsiaTheme="majorEastAsia" w:cs="Verdana,Bold"/>
      <w:b/>
      <w:bCs/>
      <w:iCs/>
      <w:color w:val="1F3864" w:themeColor="accent1" w:themeShade="80"/>
      <w:sz w:val="28"/>
    </w:rPr>
  </w:style>
  <w:style w:type="table" w:styleId="TableGrid">
    <w:name w:val="Table Grid"/>
    <w:basedOn w:val="TableNormal"/>
    <w:uiPriority w:val="59"/>
    <w:rsid w:val="001A215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1A2153"/>
    <w:pPr>
      <w:spacing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BalloonText">
    <w:name w:val="Balloon Text"/>
    <w:basedOn w:val="Normal"/>
    <w:link w:val="BalloonTextChar"/>
    <w:uiPriority w:val="99"/>
    <w:semiHidden/>
    <w:unhideWhenUsed/>
    <w:rsid w:val="001A215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2153"/>
    <w:rPr>
      <w:rFonts w:ascii="Segoe UI" w:hAnsi="Segoe UI" w:cs="Segoe UI"/>
      <w:sz w:val="18"/>
      <w:szCs w:val="18"/>
    </w:rPr>
  </w:style>
  <w:style w:type="paragraph" w:styleId="Header">
    <w:name w:val="header"/>
    <w:basedOn w:val="Normal"/>
    <w:link w:val="HeaderChar"/>
    <w:uiPriority w:val="99"/>
    <w:unhideWhenUsed/>
    <w:rsid w:val="003D4697"/>
    <w:pPr>
      <w:tabs>
        <w:tab w:val="center" w:pos="4680"/>
        <w:tab w:val="right" w:pos="9360"/>
      </w:tabs>
    </w:pPr>
  </w:style>
  <w:style w:type="character" w:customStyle="1" w:styleId="HeaderChar">
    <w:name w:val="Header Char"/>
    <w:basedOn w:val="DefaultParagraphFont"/>
    <w:link w:val="Header"/>
    <w:uiPriority w:val="99"/>
    <w:rsid w:val="003D4697"/>
  </w:style>
  <w:style w:type="paragraph" w:styleId="Footer">
    <w:name w:val="footer"/>
    <w:basedOn w:val="Normal"/>
    <w:link w:val="FooterChar"/>
    <w:uiPriority w:val="99"/>
    <w:unhideWhenUsed/>
    <w:rsid w:val="003D4697"/>
    <w:pPr>
      <w:tabs>
        <w:tab w:val="center" w:pos="4680"/>
        <w:tab w:val="right" w:pos="9360"/>
      </w:tabs>
    </w:pPr>
  </w:style>
  <w:style w:type="character" w:customStyle="1" w:styleId="FooterChar">
    <w:name w:val="Footer Char"/>
    <w:basedOn w:val="DefaultParagraphFont"/>
    <w:link w:val="Footer"/>
    <w:uiPriority w:val="99"/>
    <w:rsid w:val="003D4697"/>
  </w:style>
  <w:style w:type="paragraph" w:customStyle="1" w:styleId="Default">
    <w:name w:val="Default"/>
    <w:rsid w:val="003D4697"/>
    <w:pPr>
      <w:autoSpaceDE w:val="0"/>
      <w:autoSpaceDN w:val="0"/>
      <w:adjustRightInd w:val="0"/>
      <w:spacing w:line="240" w:lineRule="auto"/>
      <w:jc w:val="left"/>
    </w:pPr>
    <w:rPr>
      <w:rFonts w:ascii="Verdana" w:eastAsiaTheme="minorHAnsi" w:hAnsi="Verdana" w:cs="Verdana"/>
      <w:color w:val="000000"/>
      <w:lang w:eastAsia="en-US"/>
    </w:rPr>
  </w:style>
  <w:style w:type="character" w:customStyle="1" w:styleId="Bodytext2Exact">
    <w:name w:val="Body text (2) Exact"/>
    <w:basedOn w:val="DefaultParagraphFont"/>
    <w:rsid w:val="003D4697"/>
    <w:rPr>
      <w:rFonts w:ascii="Verdana" w:eastAsia="Verdana" w:hAnsi="Verdana" w:cs="Verdana"/>
      <w:b w:val="0"/>
      <w:bCs w:val="0"/>
      <w:i w:val="0"/>
      <w:iCs w:val="0"/>
      <w:smallCaps w:val="0"/>
      <w:strike w:val="0"/>
      <w:sz w:val="28"/>
      <w:szCs w:val="28"/>
      <w:u w:val="none"/>
    </w:rPr>
  </w:style>
  <w:style w:type="character" w:customStyle="1" w:styleId="Bodytext3Exact">
    <w:name w:val="Body text (3) Exact"/>
    <w:basedOn w:val="DefaultParagraphFont"/>
    <w:link w:val="Bodytext3"/>
    <w:rsid w:val="003D4697"/>
    <w:rPr>
      <w:rFonts w:ascii="Verdana" w:eastAsia="Verdana" w:hAnsi="Verdana" w:cs="Verdana"/>
      <w:b/>
      <w:bCs/>
      <w:sz w:val="28"/>
      <w:szCs w:val="28"/>
      <w:shd w:val="clear" w:color="auto" w:fill="FFFFFF"/>
    </w:rPr>
  </w:style>
  <w:style w:type="paragraph" w:customStyle="1" w:styleId="Bodytext3">
    <w:name w:val="Body text (3)"/>
    <w:basedOn w:val="Normal"/>
    <w:link w:val="Bodytext3Exact"/>
    <w:rsid w:val="003D4697"/>
    <w:pPr>
      <w:widowControl w:val="0"/>
      <w:shd w:val="clear" w:color="auto" w:fill="FFFFFF"/>
      <w:spacing w:before="3960" w:line="538" w:lineRule="exact"/>
      <w:ind w:hanging="800"/>
      <w:jc w:val="center"/>
    </w:pPr>
    <w:rPr>
      <w:rFonts w:ascii="Verdana" w:eastAsia="Verdana" w:hAnsi="Verdana" w:cs="Verdana"/>
      <w:b/>
      <w:bCs/>
      <w:szCs w:val="28"/>
    </w:rPr>
  </w:style>
  <w:style w:type="character" w:customStyle="1" w:styleId="Bodytext3NotBoldExact">
    <w:name w:val="Body text (3) + Not Bold Exact"/>
    <w:basedOn w:val="Bodytext3Exact"/>
    <w:rsid w:val="003D4697"/>
    <w:rPr>
      <w:rFonts w:ascii="Verdana" w:eastAsia="Verdana" w:hAnsi="Verdana" w:cs="Verdana"/>
      <w:b/>
      <w:bCs/>
      <w:color w:val="000000"/>
      <w:spacing w:val="0"/>
      <w:w w:val="100"/>
      <w:position w:val="0"/>
      <w:sz w:val="28"/>
      <w:szCs w:val="28"/>
      <w:shd w:val="clear" w:color="auto" w:fill="FFFFFF"/>
      <w:lang w:val="en-US" w:eastAsia="en-US" w:bidi="en-US"/>
    </w:rPr>
  </w:style>
  <w:style w:type="character" w:customStyle="1" w:styleId="Bodytext2">
    <w:name w:val="Body text (2)_"/>
    <w:basedOn w:val="DefaultParagraphFont"/>
    <w:link w:val="Bodytext20"/>
    <w:rsid w:val="003D4697"/>
    <w:rPr>
      <w:rFonts w:ascii="Verdana" w:eastAsia="Verdana" w:hAnsi="Verdana" w:cs="Verdana"/>
      <w:sz w:val="28"/>
      <w:szCs w:val="28"/>
      <w:shd w:val="clear" w:color="auto" w:fill="FFFFFF"/>
      <w:lang w:val="fr-FR" w:eastAsia="fr-FR" w:bidi="fr-FR"/>
    </w:rPr>
  </w:style>
  <w:style w:type="paragraph" w:customStyle="1" w:styleId="Bodytext20">
    <w:name w:val="Body text (2)"/>
    <w:basedOn w:val="Normal"/>
    <w:link w:val="Bodytext2"/>
    <w:rsid w:val="003D4697"/>
    <w:pPr>
      <w:widowControl w:val="0"/>
      <w:shd w:val="clear" w:color="auto" w:fill="FFFFFF"/>
      <w:spacing w:after="60" w:line="0" w:lineRule="atLeast"/>
      <w:ind w:hanging="760"/>
      <w:jc w:val="center"/>
    </w:pPr>
    <w:rPr>
      <w:rFonts w:ascii="Verdana" w:eastAsia="Verdana" w:hAnsi="Verdana" w:cs="Verdana"/>
      <w:szCs w:val="28"/>
      <w:lang w:val="fr-FR" w:eastAsia="fr-FR" w:bidi="fr-FR"/>
    </w:rPr>
  </w:style>
  <w:style w:type="character" w:styleId="PlaceholderText">
    <w:name w:val="Placeholder Text"/>
    <w:basedOn w:val="DefaultParagraphFont"/>
    <w:uiPriority w:val="99"/>
    <w:semiHidden/>
    <w:rsid w:val="003D4697"/>
    <w:rPr>
      <w:color w:val="808080"/>
    </w:rPr>
  </w:style>
  <w:style w:type="paragraph" w:styleId="ListParagraph">
    <w:name w:val="List Paragraph"/>
    <w:basedOn w:val="Normal"/>
    <w:uiPriority w:val="34"/>
    <w:qFormat/>
    <w:rsid w:val="003D4697"/>
    <w:pPr>
      <w:spacing w:line="276" w:lineRule="auto"/>
      <w:ind w:left="720"/>
      <w:contextualSpacing/>
    </w:pPr>
    <w:rPr>
      <w:rFonts w:eastAsiaTheme="minorHAnsi" w:cstheme="minorBidi"/>
      <w:noProof/>
      <w:szCs w:val="22"/>
      <w:lang w:eastAsia="en-US"/>
    </w:rPr>
  </w:style>
  <w:style w:type="character" w:styleId="CommentReference">
    <w:name w:val="annotation reference"/>
    <w:basedOn w:val="DefaultParagraphFont"/>
    <w:uiPriority w:val="99"/>
    <w:semiHidden/>
    <w:unhideWhenUsed/>
    <w:rsid w:val="003D4697"/>
    <w:rPr>
      <w:sz w:val="16"/>
      <w:szCs w:val="16"/>
    </w:rPr>
  </w:style>
  <w:style w:type="paragraph" w:styleId="CommentText">
    <w:name w:val="annotation text"/>
    <w:basedOn w:val="Normal"/>
    <w:link w:val="CommentTextChar"/>
    <w:uiPriority w:val="99"/>
    <w:semiHidden/>
    <w:unhideWhenUsed/>
    <w:rsid w:val="003D4697"/>
    <w:rPr>
      <w:sz w:val="20"/>
      <w:szCs w:val="20"/>
    </w:rPr>
  </w:style>
  <w:style w:type="character" w:customStyle="1" w:styleId="CommentTextChar">
    <w:name w:val="Comment Text Char"/>
    <w:basedOn w:val="DefaultParagraphFont"/>
    <w:link w:val="CommentText"/>
    <w:uiPriority w:val="99"/>
    <w:semiHidden/>
    <w:rsid w:val="003D4697"/>
    <w:rPr>
      <w:sz w:val="20"/>
      <w:szCs w:val="20"/>
    </w:rPr>
  </w:style>
  <w:style w:type="character" w:customStyle="1" w:styleId="ilfuvd">
    <w:name w:val="ilfuvd"/>
    <w:basedOn w:val="DefaultParagraphFont"/>
    <w:rsid w:val="003D4697"/>
  </w:style>
  <w:style w:type="character" w:styleId="Hyperlink">
    <w:name w:val="Hyperlink"/>
    <w:basedOn w:val="DefaultParagraphFont"/>
    <w:uiPriority w:val="99"/>
    <w:unhideWhenUsed/>
    <w:rsid w:val="003D4697"/>
    <w:rPr>
      <w:color w:val="0563C1" w:themeColor="hyperlink"/>
      <w:u w:val="single"/>
    </w:rPr>
  </w:style>
  <w:style w:type="paragraph" w:styleId="NoSpacing">
    <w:name w:val="No Spacing"/>
    <w:uiPriority w:val="1"/>
    <w:qFormat/>
    <w:rsid w:val="000D704C"/>
    <w:pPr>
      <w:spacing w:line="240" w:lineRule="auto"/>
      <w:jc w:val="left"/>
    </w:pPr>
    <w:rPr>
      <w:sz w:val="28"/>
    </w:rPr>
  </w:style>
  <w:style w:type="table" w:customStyle="1" w:styleId="GridTable6Colorful-Accent51">
    <w:name w:val="Grid Table 6 Colorful - Accent 51"/>
    <w:basedOn w:val="TableNormal"/>
    <w:uiPriority w:val="51"/>
    <w:rsid w:val="000D704C"/>
    <w:pPr>
      <w:spacing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5Dark-Accent51">
    <w:name w:val="Grid Table 5 Dark - Accent 51"/>
    <w:basedOn w:val="TableNormal"/>
    <w:uiPriority w:val="50"/>
    <w:rsid w:val="009E02F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TOCHeading">
    <w:name w:val="TOC Heading"/>
    <w:basedOn w:val="Heading1"/>
    <w:next w:val="Normal"/>
    <w:uiPriority w:val="39"/>
    <w:unhideWhenUsed/>
    <w:qFormat/>
    <w:rsid w:val="009E02F6"/>
    <w:pPr>
      <w:spacing w:before="240" w:beforeAutospacing="0" w:after="0" w:afterAutospacing="0" w:line="259" w:lineRule="auto"/>
      <w:outlineLvl w:val="9"/>
    </w:pPr>
    <w:rPr>
      <w:rFonts w:asciiTheme="majorHAnsi" w:hAnsiTheme="majorHAnsi"/>
      <w:b w:val="0"/>
      <w:bCs w:val="0"/>
      <w:noProof w:val="0"/>
      <w:color w:val="2F5496" w:themeColor="accent1" w:themeShade="BF"/>
      <w:sz w:val="32"/>
      <w:szCs w:val="32"/>
    </w:rPr>
  </w:style>
  <w:style w:type="paragraph" w:styleId="TOC1">
    <w:name w:val="toc 1"/>
    <w:basedOn w:val="Normal"/>
    <w:next w:val="Normal"/>
    <w:autoRedefine/>
    <w:uiPriority w:val="39"/>
    <w:unhideWhenUsed/>
    <w:rsid w:val="00802912"/>
    <w:pPr>
      <w:tabs>
        <w:tab w:val="right" w:leader="dot" w:pos="9000"/>
      </w:tabs>
    </w:pPr>
  </w:style>
  <w:style w:type="paragraph" w:styleId="TOC2">
    <w:name w:val="toc 2"/>
    <w:basedOn w:val="Normal"/>
    <w:next w:val="Normal"/>
    <w:autoRedefine/>
    <w:uiPriority w:val="39"/>
    <w:unhideWhenUsed/>
    <w:rsid w:val="00802912"/>
    <w:pPr>
      <w:tabs>
        <w:tab w:val="right" w:leader="dot" w:pos="9000"/>
      </w:tabs>
      <w:ind w:left="280"/>
    </w:pPr>
  </w:style>
  <w:style w:type="paragraph" w:styleId="TOC3">
    <w:name w:val="toc 3"/>
    <w:basedOn w:val="Normal"/>
    <w:next w:val="Normal"/>
    <w:autoRedefine/>
    <w:uiPriority w:val="39"/>
    <w:unhideWhenUsed/>
    <w:rsid w:val="009E02F6"/>
    <w:pPr>
      <w:ind w:left="560"/>
    </w:pPr>
  </w:style>
  <w:style w:type="character" w:customStyle="1" w:styleId="UnresolvedMention1">
    <w:name w:val="Unresolved Mention1"/>
    <w:basedOn w:val="DefaultParagraphFont"/>
    <w:uiPriority w:val="99"/>
    <w:semiHidden/>
    <w:unhideWhenUsed/>
    <w:rsid w:val="0020599A"/>
    <w:rPr>
      <w:color w:val="605E5C"/>
      <w:shd w:val="clear" w:color="auto" w:fill="E1DFDD"/>
    </w:rPr>
  </w:style>
  <w:style w:type="character" w:styleId="FollowedHyperlink">
    <w:name w:val="FollowedHyperlink"/>
    <w:basedOn w:val="DefaultParagraphFont"/>
    <w:uiPriority w:val="99"/>
    <w:semiHidden/>
    <w:unhideWhenUsed/>
    <w:rsid w:val="0020599A"/>
    <w:rPr>
      <w:color w:val="954F72" w:themeColor="followedHyperlink"/>
      <w:u w:val="single"/>
    </w:rPr>
  </w:style>
  <w:style w:type="paragraph" w:styleId="TOC4">
    <w:name w:val="toc 4"/>
    <w:basedOn w:val="Normal"/>
    <w:next w:val="Normal"/>
    <w:autoRedefine/>
    <w:uiPriority w:val="39"/>
    <w:unhideWhenUsed/>
    <w:rsid w:val="007D093D"/>
    <w:pPr>
      <w:spacing w:before="0" w:beforeAutospacing="0" w:afterAutospacing="0" w:line="259" w:lineRule="auto"/>
      <w:ind w:left="660"/>
    </w:pPr>
    <w:rPr>
      <w:rFonts w:asciiTheme="minorHAnsi" w:hAnsiTheme="minorHAnsi" w:cstheme="minorBidi"/>
      <w:sz w:val="22"/>
      <w:szCs w:val="22"/>
      <w:lang w:eastAsia="zh-CN"/>
    </w:rPr>
  </w:style>
  <w:style w:type="paragraph" w:styleId="TOC5">
    <w:name w:val="toc 5"/>
    <w:basedOn w:val="Normal"/>
    <w:next w:val="Normal"/>
    <w:autoRedefine/>
    <w:uiPriority w:val="39"/>
    <w:unhideWhenUsed/>
    <w:rsid w:val="007D093D"/>
    <w:pPr>
      <w:spacing w:before="0" w:beforeAutospacing="0" w:afterAutospacing="0" w:line="259" w:lineRule="auto"/>
      <w:ind w:left="880"/>
    </w:pPr>
    <w:rPr>
      <w:rFonts w:asciiTheme="minorHAnsi" w:hAnsiTheme="minorHAnsi" w:cstheme="minorBidi"/>
      <w:sz w:val="22"/>
      <w:szCs w:val="22"/>
      <w:lang w:eastAsia="zh-CN"/>
    </w:rPr>
  </w:style>
  <w:style w:type="paragraph" w:styleId="TOC6">
    <w:name w:val="toc 6"/>
    <w:basedOn w:val="Normal"/>
    <w:next w:val="Normal"/>
    <w:autoRedefine/>
    <w:uiPriority w:val="39"/>
    <w:unhideWhenUsed/>
    <w:rsid w:val="007D093D"/>
    <w:pPr>
      <w:spacing w:before="0" w:beforeAutospacing="0" w:afterAutospacing="0" w:line="259" w:lineRule="auto"/>
      <w:ind w:left="1100"/>
    </w:pPr>
    <w:rPr>
      <w:rFonts w:asciiTheme="minorHAnsi" w:hAnsiTheme="minorHAnsi" w:cstheme="minorBidi"/>
      <w:sz w:val="22"/>
      <w:szCs w:val="22"/>
      <w:lang w:eastAsia="zh-CN"/>
    </w:rPr>
  </w:style>
  <w:style w:type="paragraph" w:styleId="TOC7">
    <w:name w:val="toc 7"/>
    <w:basedOn w:val="Normal"/>
    <w:next w:val="Normal"/>
    <w:autoRedefine/>
    <w:uiPriority w:val="39"/>
    <w:unhideWhenUsed/>
    <w:rsid w:val="007D093D"/>
    <w:pPr>
      <w:spacing w:before="0" w:beforeAutospacing="0" w:afterAutospacing="0" w:line="259" w:lineRule="auto"/>
      <w:ind w:left="1320"/>
    </w:pPr>
    <w:rPr>
      <w:rFonts w:asciiTheme="minorHAnsi" w:hAnsiTheme="minorHAnsi" w:cstheme="minorBidi"/>
      <w:sz w:val="22"/>
      <w:szCs w:val="22"/>
      <w:lang w:eastAsia="zh-CN"/>
    </w:rPr>
  </w:style>
  <w:style w:type="paragraph" w:styleId="TOC8">
    <w:name w:val="toc 8"/>
    <w:basedOn w:val="Normal"/>
    <w:next w:val="Normal"/>
    <w:autoRedefine/>
    <w:uiPriority w:val="39"/>
    <w:unhideWhenUsed/>
    <w:rsid w:val="007D093D"/>
    <w:pPr>
      <w:spacing w:before="0" w:beforeAutospacing="0" w:afterAutospacing="0" w:line="259" w:lineRule="auto"/>
      <w:ind w:left="1540"/>
    </w:pPr>
    <w:rPr>
      <w:rFonts w:asciiTheme="minorHAnsi" w:hAnsiTheme="minorHAnsi" w:cstheme="minorBidi"/>
      <w:sz w:val="22"/>
      <w:szCs w:val="22"/>
      <w:lang w:eastAsia="zh-CN"/>
    </w:rPr>
  </w:style>
  <w:style w:type="paragraph" w:styleId="TOC9">
    <w:name w:val="toc 9"/>
    <w:basedOn w:val="Normal"/>
    <w:next w:val="Normal"/>
    <w:autoRedefine/>
    <w:uiPriority w:val="39"/>
    <w:unhideWhenUsed/>
    <w:rsid w:val="007D093D"/>
    <w:pPr>
      <w:spacing w:before="0" w:beforeAutospacing="0" w:afterAutospacing="0" w:line="259" w:lineRule="auto"/>
      <w:ind w:left="1760"/>
    </w:pPr>
    <w:rPr>
      <w:rFonts w:asciiTheme="minorHAnsi" w:hAnsiTheme="minorHAnsi" w:cstheme="minorBidi"/>
      <w:sz w:val="22"/>
      <w:szCs w:val="22"/>
      <w:lang w:eastAsia="zh-CN"/>
    </w:rPr>
  </w:style>
  <w:style w:type="character" w:styleId="UnresolvedMention">
    <w:name w:val="Unresolved Mention"/>
    <w:basedOn w:val="DefaultParagraphFont"/>
    <w:uiPriority w:val="99"/>
    <w:semiHidden/>
    <w:unhideWhenUsed/>
    <w:rsid w:val="00A14E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450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emf"/><Relationship Id="rId671" Type="http://schemas.openxmlformats.org/officeDocument/2006/relationships/image" Target="media/image656.emf"/><Relationship Id="rId21" Type="http://schemas.openxmlformats.org/officeDocument/2006/relationships/image" Target="media/image8.emf"/><Relationship Id="rId324" Type="http://schemas.openxmlformats.org/officeDocument/2006/relationships/image" Target="media/image310.emf"/><Relationship Id="rId531" Type="http://schemas.openxmlformats.org/officeDocument/2006/relationships/image" Target="media/image516.emf"/><Relationship Id="rId629" Type="http://schemas.openxmlformats.org/officeDocument/2006/relationships/image" Target="media/image614.emf"/><Relationship Id="rId170" Type="http://schemas.openxmlformats.org/officeDocument/2006/relationships/image" Target="media/image157.emf"/><Relationship Id="rId268" Type="http://schemas.openxmlformats.org/officeDocument/2006/relationships/image" Target="media/image255.emf"/><Relationship Id="rId475" Type="http://schemas.openxmlformats.org/officeDocument/2006/relationships/image" Target="media/image460.emf"/><Relationship Id="rId32" Type="http://schemas.openxmlformats.org/officeDocument/2006/relationships/image" Target="media/image19.emf"/><Relationship Id="rId128" Type="http://schemas.openxmlformats.org/officeDocument/2006/relationships/image" Target="media/image115.emf"/><Relationship Id="rId335" Type="http://schemas.openxmlformats.org/officeDocument/2006/relationships/image" Target="media/image320.emf"/><Relationship Id="rId542" Type="http://schemas.openxmlformats.org/officeDocument/2006/relationships/image" Target="media/image527.emf"/><Relationship Id="rId181" Type="http://schemas.openxmlformats.org/officeDocument/2006/relationships/image" Target="media/image168.emf"/><Relationship Id="rId402" Type="http://schemas.openxmlformats.org/officeDocument/2006/relationships/image" Target="media/image387.emf"/><Relationship Id="rId279" Type="http://schemas.openxmlformats.org/officeDocument/2006/relationships/image" Target="media/image266.emf"/><Relationship Id="rId486" Type="http://schemas.openxmlformats.org/officeDocument/2006/relationships/image" Target="media/image471.emf"/><Relationship Id="rId43" Type="http://schemas.openxmlformats.org/officeDocument/2006/relationships/image" Target="media/image30.emf"/><Relationship Id="rId139" Type="http://schemas.openxmlformats.org/officeDocument/2006/relationships/image" Target="media/image126.emf"/><Relationship Id="rId346" Type="http://schemas.openxmlformats.org/officeDocument/2006/relationships/image" Target="media/image331.emf"/><Relationship Id="rId553" Type="http://schemas.openxmlformats.org/officeDocument/2006/relationships/image" Target="media/image538.emf"/><Relationship Id="rId192" Type="http://schemas.openxmlformats.org/officeDocument/2006/relationships/image" Target="media/image179.emf"/><Relationship Id="rId206" Type="http://schemas.openxmlformats.org/officeDocument/2006/relationships/image" Target="media/image193.emf"/><Relationship Id="rId413" Type="http://schemas.openxmlformats.org/officeDocument/2006/relationships/image" Target="media/image398.emf"/><Relationship Id="rId497" Type="http://schemas.openxmlformats.org/officeDocument/2006/relationships/image" Target="media/image482.emf"/><Relationship Id="rId620" Type="http://schemas.openxmlformats.org/officeDocument/2006/relationships/image" Target="media/image605.emf"/><Relationship Id="rId357" Type="http://schemas.openxmlformats.org/officeDocument/2006/relationships/image" Target="media/image342.emf"/><Relationship Id="rId54" Type="http://schemas.openxmlformats.org/officeDocument/2006/relationships/image" Target="media/image41.emf"/><Relationship Id="rId217" Type="http://schemas.openxmlformats.org/officeDocument/2006/relationships/image" Target="media/image204.emf"/><Relationship Id="rId564" Type="http://schemas.openxmlformats.org/officeDocument/2006/relationships/image" Target="media/image549.emf"/><Relationship Id="rId424" Type="http://schemas.openxmlformats.org/officeDocument/2006/relationships/image" Target="media/image409.emf"/><Relationship Id="rId631" Type="http://schemas.openxmlformats.org/officeDocument/2006/relationships/image" Target="media/image616.emf"/><Relationship Id="rId270" Type="http://schemas.openxmlformats.org/officeDocument/2006/relationships/image" Target="media/image257.emf"/><Relationship Id="rId65" Type="http://schemas.openxmlformats.org/officeDocument/2006/relationships/image" Target="media/image52.emf"/><Relationship Id="rId130" Type="http://schemas.openxmlformats.org/officeDocument/2006/relationships/image" Target="media/image117.emf"/><Relationship Id="rId368" Type="http://schemas.openxmlformats.org/officeDocument/2006/relationships/image" Target="media/image353.emf"/><Relationship Id="rId575" Type="http://schemas.openxmlformats.org/officeDocument/2006/relationships/image" Target="media/image560.emf"/><Relationship Id="rId228" Type="http://schemas.openxmlformats.org/officeDocument/2006/relationships/image" Target="media/image215.emf"/><Relationship Id="rId435" Type="http://schemas.openxmlformats.org/officeDocument/2006/relationships/image" Target="media/image420.emf"/><Relationship Id="rId642" Type="http://schemas.openxmlformats.org/officeDocument/2006/relationships/image" Target="media/image627.emf"/><Relationship Id="rId281" Type="http://schemas.openxmlformats.org/officeDocument/2006/relationships/image" Target="media/image268.emf"/><Relationship Id="rId502" Type="http://schemas.openxmlformats.org/officeDocument/2006/relationships/image" Target="media/image487.emf"/><Relationship Id="rId76" Type="http://schemas.openxmlformats.org/officeDocument/2006/relationships/image" Target="media/image63.emf"/><Relationship Id="rId141" Type="http://schemas.openxmlformats.org/officeDocument/2006/relationships/image" Target="media/image128.emf"/><Relationship Id="rId379" Type="http://schemas.openxmlformats.org/officeDocument/2006/relationships/image" Target="media/image364.emf"/><Relationship Id="rId586" Type="http://schemas.openxmlformats.org/officeDocument/2006/relationships/image" Target="media/image571.emf"/><Relationship Id="rId7" Type="http://schemas.openxmlformats.org/officeDocument/2006/relationships/endnotes" Target="endnotes.xml"/><Relationship Id="rId239" Type="http://schemas.openxmlformats.org/officeDocument/2006/relationships/image" Target="media/image226.emf"/><Relationship Id="rId446" Type="http://schemas.openxmlformats.org/officeDocument/2006/relationships/image" Target="media/image431.emf"/><Relationship Id="rId653" Type="http://schemas.openxmlformats.org/officeDocument/2006/relationships/image" Target="media/image638.emf"/><Relationship Id="rId292" Type="http://schemas.openxmlformats.org/officeDocument/2006/relationships/image" Target="media/image279.emf"/><Relationship Id="rId306" Type="http://schemas.openxmlformats.org/officeDocument/2006/relationships/image" Target="media/image292.emf"/><Relationship Id="rId87" Type="http://schemas.openxmlformats.org/officeDocument/2006/relationships/image" Target="media/image74.emf"/><Relationship Id="rId513" Type="http://schemas.openxmlformats.org/officeDocument/2006/relationships/image" Target="media/image498.emf"/><Relationship Id="rId597" Type="http://schemas.openxmlformats.org/officeDocument/2006/relationships/image" Target="media/image582.emf"/><Relationship Id="rId152" Type="http://schemas.openxmlformats.org/officeDocument/2006/relationships/image" Target="media/image139.emf"/><Relationship Id="rId457" Type="http://schemas.openxmlformats.org/officeDocument/2006/relationships/image" Target="media/image442.emf"/><Relationship Id="rId664" Type="http://schemas.openxmlformats.org/officeDocument/2006/relationships/image" Target="media/image649.emf"/><Relationship Id="rId14" Type="http://schemas.openxmlformats.org/officeDocument/2006/relationships/image" Target="media/image1.emf"/><Relationship Id="rId317" Type="http://schemas.openxmlformats.org/officeDocument/2006/relationships/image" Target="media/image303.emf"/><Relationship Id="rId524" Type="http://schemas.openxmlformats.org/officeDocument/2006/relationships/image" Target="media/image509.emf"/><Relationship Id="rId98" Type="http://schemas.openxmlformats.org/officeDocument/2006/relationships/image" Target="media/image85.emf"/><Relationship Id="rId163" Type="http://schemas.openxmlformats.org/officeDocument/2006/relationships/image" Target="media/image150.emf"/><Relationship Id="rId370" Type="http://schemas.openxmlformats.org/officeDocument/2006/relationships/image" Target="media/image355.emf"/><Relationship Id="rId230" Type="http://schemas.openxmlformats.org/officeDocument/2006/relationships/image" Target="media/image217.emf"/><Relationship Id="rId468" Type="http://schemas.openxmlformats.org/officeDocument/2006/relationships/image" Target="media/image453.emf"/><Relationship Id="rId675" Type="http://schemas.openxmlformats.org/officeDocument/2006/relationships/image" Target="media/image660.emf"/><Relationship Id="rId25" Type="http://schemas.openxmlformats.org/officeDocument/2006/relationships/image" Target="media/image12.emf"/><Relationship Id="rId328" Type="http://schemas.openxmlformats.org/officeDocument/2006/relationships/image" Target="media/image313.emf"/><Relationship Id="rId535" Type="http://schemas.openxmlformats.org/officeDocument/2006/relationships/image" Target="media/image520.emf"/><Relationship Id="rId174" Type="http://schemas.openxmlformats.org/officeDocument/2006/relationships/image" Target="media/image161.emf"/><Relationship Id="rId381" Type="http://schemas.openxmlformats.org/officeDocument/2006/relationships/image" Target="media/image366.emf"/><Relationship Id="rId602" Type="http://schemas.openxmlformats.org/officeDocument/2006/relationships/image" Target="media/image587.emf"/><Relationship Id="rId241" Type="http://schemas.openxmlformats.org/officeDocument/2006/relationships/image" Target="media/image228.emf"/><Relationship Id="rId479" Type="http://schemas.openxmlformats.org/officeDocument/2006/relationships/image" Target="media/image464.emf"/><Relationship Id="rId36" Type="http://schemas.openxmlformats.org/officeDocument/2006/relationships/image" Target="media/image23.emf"/><Relationship Id="rId339" Type="http://schemas.openxmlformats.org/officeDocument/2006/relationships/image" Target="media/image324.emf"/><Relationship Id="rId546" Type="http://schemas.openxmlformats.org/officeDocument/2006/relationships/image" Target="media/image531.emf"/><Relationship Id="rId101" Type="http://schemas.openxmlformats.org/officeDocument/2006/relationships/image" Target="media/image88.emf"/><Relationship Id="rId185" Type="http://schemas.openxmlformats.org/officeDocument/2006/relationships/image" Target="media/image172.emf"/><Relationship Id="rId406" Type="http://schemas.openxmlformats.org/officeDocument/2006/relationships/image" Target="media/image391.emf"/><Relationship Id="rId392" Type="http://schemas.openxmlformats.org/officeDocument/2006/relationships/image" Target="media/image377.emf"/><Relationship Id="rId613" Type="http://schemas.openxmlformats.org/officeDocument/2006/relationships/image" Target="media/image598.emf"/><Relationship Id="rId252" Type="http://schemas.openxmlformats.org/officeDocument/2006/relationships/image" Target="media/image239.emf"/><Relationship Id="rId47" Type="http://schemas.openxmlformats.org/officeDocument/2006/relationships/image" Target="media/image34.emf"/><Relationship Id="rId112" Type="http://schemas.openxmlformats.org/officeDocument/2006/relationships/image" Target="media/image99.emf"/><Relationship Id="rId557" Type="http://schemas.openxmlformats.org/officeDocument/2006/relationships/image" Target="media/image542.emf"/><Relationship Id="rId196" Type="http://schemas.openxmlformats.org/officeDocument/2006/relationships/image" Target="media/image183.emf"/><Relationship Id="rId417" Type="http://schemas.openxmlformats.org/officeDocument/2006/relationships/image" Target="media/image402.tmp"/><Relationship Id="rId624" Type="http://schemas.openxmlformats.org/officeDocument/2006/relationships/image" Target="media/image609.emf"/><Relationship Id="rId263" Type="http://schemas.openxmlformats.org/officeDocument/2006/relationships/image" Target="media/image250.emf"/><Relationship Id="rId470" Type="http://schemas.openxmlformats.org/officeDocument/2006/relationships/image" Target="media/image455.emf"/><Relationship Id="rId58" Type="http://schemas.openxmlformats.org/officeDocument/2006/relationships/image" Target="media/image45.emf"/><Relationship Id="rId123" Type="http://schemas.openxmlformats.org/officeDocument/2006/relationships/image" Target="media/image110.emf"/><Relationship Id="rId330" Type="http://schemas.openxmlformats.org/officeDocument/2006/relationships/image" Target="media/image315.emf"/><Relationship Id="rId568" Type="http://schemas.openxmlformats.org/officeDocument/2006/relationships/image" Target="media/image553.emf"/><Relationship Id="rId428" Type="http://schemas.openxmlformats.org/officeDocument/2006/relationships/image" Target="media/image413.emf"/><Relationship Id="rId635" Type="http://schemas.openxmlformats.org/officeDocument/2006/relationships/image" Target="media/image620.emf"/><Relationship Id="rId274" Type="http://schemas.openxmlformats.org/officeDocument/2006/relationships/image" Target="media/image261.emf"/><Relationship Id="rId481" Type="http://schemas.openxmlformats.org/officeDocument/2006/relationships/image" Target="media/image466.emf"/><Relationship Id="rId69" Type="http://schemas.openxmlformats.org/officeDocument/2006/relationships/image" Target="media/image56.emf"/><Relationship Id="rId134" Type="http://schemas.openxmlformats.org/officeDocument/2006/relationships/image" Target="media/image121.emf"/><Relationship Id="rId579" Type="http://schemas.openxmlformats.org/officeDocument/2006/relationships/image" Target="media/image564.emf"/><Relationship Id="rId341" Type="http://schemas.openxmlformats.org/officeDocument/2006/relationships/image" Target="media/image326.emf"/><Relationship Id="rId439" Type="http://schemas.openxmlformats.org/officeDocument/2006/relationships/image" Target="media/image424.emf"/><Relationship Id="rId646" Type="http://schemas.openxmlformats.org/officeDocument/2006/relationships/image" Target="media/image631.emf"/><Relationship Id="rId201" Type="http://schemas.openxmlformats.org/officeDocument/2006/relationships/image" Target="media/image188.emf"/><Relationship Id="rId285" Type="http://schemas.openxmlformats.org/officeDocument/2006/relationships/image" Target="media/image272.emf"/><Relationship Id="rId506" Type="http://schemas.openxmlformats.org/officeDocument/2006/relationships/image" Target="media/image491.emf"/><Relationship Id="rId492" Type="http://schemas.openxmlformats.org/officeDocument/2006/relationships/image" Target="media/image477.emf"/><Relationship Id="rId91" Type="http://schemas.openxmlformats.org/officeDocument/2006/relationships/image" Target="media/image78.emf"/><Relationship Id="rId145" Type="http://schemas.openxmlformats.org/officeDocument/2006/relationships/image" Target="media/image132.emf"/><Relationship Id="rId187" Type="http://schemas.openxmlformats.org/officeDocument/2006/relationships/image" Target="media/image174.emf"/><Relationship Id="rId352" Type="http://schemas.openxmlformats.org/officeDocument/2006/relationships/image" Target="media/image337.emf"/><Relationship Id="rId394" Type="http://schemas.openxmlformats.org/officeDocument/2006/relationships/image" Target="media/image379.emf"/><Relationship Id="rId408" Type="http://schemas.openxmlformats.org/officeDocument/2006/relationships/image" Target="media/image393.emf"/><Relationship Id="rId615" Type="http://schemas.openxmlformats.org/officeDocument/2006/relationships/image" Target="media/image600.emf"/><Relationship Id="rId212" Type="http://schemas.openxmlformats.org/officeDocument/2006/relationships/image" Target="media/image199.emf"/><Relationship Id="rId254" Type="http://schemas.openxmlformats.org/officeDocument/2006/relationships/image" Target="media/image241.emf"/><Relationship Id="rId657" Type="http://schemas.openxmlformats.org/officeDocument/2006/relationships/image" Target="media/image642.emf"/><Relationship Id="rId49" Type="http://schemas.openxmlformats.org/officeDocument/2006/relationships/image" Target="media/image36.emf"/><Relationship Id="rId114" Type="http://schemas.openxmlformats.org/officeDocument/2006/relationships/image" Target="media/image101.emf"/><Relationship Id="rId296" Type="http://schemas.openxmlformats.org/officeDocument/2006/relationships/image" Target="media/image282.emf"/><Relationship Id="rId461" Type="http://schemas.openxmlformats.org/officeDocument/2006/relationships/image" Target="media/image446.emf"/><Relationship Id="rId517" Type="http://schemas.openxmlformats.org/officeDocument/2006/relationships/image" Target="media/image502.emf"/><Relationship Id="rId559" Type="http://schemas.openxmlformats.org/officeDocument/2006/relationships/image" Target="media/image544.emf"/><Relationship Id="rId60" Type="http://schemas.openxmlformats.org/officeDocument/2006/relationships/image" Target="media/image47.emf"/><Relationship Id="rId156" Type="http://schemas.openxmlformats.org/officeDocument/2006/relationships/image" Target="media/image143.emf"/><Relationship Id="rId198" Type="http://schemas.openxmlformats.org/officeDocument/2006/relationships/image" Target="media/image185.emf"/><Relationship Id="rId321" Type="http://schemas.openxmlformats.org/officeDocument/2006/relationships/image" Target="media/image307.emf"/><Relationship Id="rId363" Type="http://schemas.openxmlformats.org/officeDocument/2006/relationships/image" Target="media/image348.emf"/><Relationship Id="rId419" Type="http://schemas.openxmlformats.org/officeDocument/2006/relationships/image" Target="media/image404.emf"/><Relationship Id="rId570" Type="http://schemas.openxmlformats.org/officeDocument/2006/relationships/image" Target="media/image555.emf"/><Relationship Id="rId626" Type="http://schemas.openxmlformats.org/officeDocument/2006/relationships/image" Target="media/image611.emf"/><Relationship Id="rId223" Type="http://schemas.openxmlformats.org/officeDocument/2006/relationships/image" Target="media/image210.emf"/><Relationship Id="rId430" Type="http://schemas.openxmlformats.org/officeDocument/2006/relationships/image" Target="media/image415.emf"/><Relationship Id="rId668" Type="http://schemas.openxmlformats.org/officeDocument/2006/relationships/image" Target="media/image653.emf"/><Relationship Id="rId18" Type="http://schemas.openxmlformats.org/officeDocument/2006/relationships/image" Target="media/image5.emf"/><Relationship Id="rId265" Type="http://schemas.openxmlformats.org/officeDocument/2006/relationships/image" Target="media/image252.emf"/><Relationship Id="rId472" Type="http://schemas.openxmlformats.org/officeDocument/2006/relationships/image" Target="media/image457.emf"/><Relationship Id="rId528" Type="http://schemas.openxmlformats.org/officeDocument/2006/relationships/image" Target="media/image513.emf"/><Relationship Id="rId125" Type="http://schemas.openxmlformats.org/officeDocument/2006/relationships/image" Target="media/image112.emf"/><Relationship Id="rId167" Type="http://schemas.openxmlformats.org/officeDocument/2006/relationships/image" Target="media/image154.emf"/><Relationship Id="rId332" Type="http://schemas.openxmlformats.org/officeDocument/2006/relationships/image" Target="media/image317.emf"/><Relationship Id="rId374" Type="http://schemas.openxmlformats.org/officeDocument/2006/relationships/image" Target="media/image359.emf"/><Relationship Id="rId581" Type="http://schemas.openxmlformats.org/officeDocument/2006/relationships/image" Target="media/image566.emf"/><Relationship Id="rId71" Type="http://schemas.openxmlformats.org/officeDocument/2006/relationships/image" Target="media/image58.emf"/><Relationship Id="rId234" Type="http://schemas.openxmlformats.org/officeDocument/2006/relationships/image" Target="media/image221.emf"/><Relationship Id="rId637" Type="http://schemas.openxmlformats.org/officeDocument/2006/relationships/image" Target="media/image622.emf"/><Relationship Id="rId679"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6.emf"/><Relationship Id="rId276" Type="http://schemas.openxmlformats.org/officeDocument/2006/relationships/image" Target="media/image263.emf"/><Relationship Id="rId441" Type="http://schemas.openxmlformats.org/officeDocument/2006/relationships/image" Target="media/image426.emf"/><Relationship Id="rId483" Type="http://schemas.openxmlformats.org/officeDocument/2006/relationships/image" Target="media/image468.emf"/><Relationship Id="rId539" Type="http://schemas.openxmlformats.org/officeDocument/2006/relationships/image" Target="media/image524.emf"/><Relationship Id="rId40" Type="http://schemas.openxmlformats.org/officeDocument/2006/relationships/image" Target="media/image27.emf"/><Relationship Id="rId136" Type="http://schemas.openxmlformats.org/officeDocument/2006/relationships/image" Target="media/image123.emf"/><Relationship Id="rId178" Type="http://schemas.openxmlformats.org/officeDocument/2006/relationships/image" Target="media/image165.emf"/><Relationship Id="rId301" Type="http://schemas.openxmlformats.org/officeDocument/2006/relationships/image" Target="media/image287.emf"/><Relationship Id="rId343" Type="http://schemas.openxmlformats.org/officeDocument/2006/relationships/image" Target="media/image328.emf"/><Relationship Id="rId550" Type="http://schemas.openxmlformats.org/officeDocument/2006/relationships/image" Target="media/image535.emf"/><Relationship Id="rId82" Type="http://schemas.openxmlformats.org/officeDocument/2006/relationships/image" Target="media/image69.emf"/><Relationship Id="rId203" Type="http://schemas.openxmlformats.org/officeDocument/2006/relationships/image" Target="media/image190.emf"/><Relationship Id="rId385" Type="http://schemas.openxmlformats.org/officeDocument/2006/relationships/image" Target="media/image370.emf"/><Relationship Id="rId592" Type="http://schemas.openxmlformats.org/officeDocument/2006/relationships/image" Target="media/image577.emf"/><Relationship Id="rId606" Type="http://schemas.openxmlformats.org/officeDocument/2006/relationships/image" Target="media/image591.emf"/><Relationship Id="rId648" Type="http://schemas.openxmlformats.org/officeDocument/2006/relationships/image" Target="media/image633.emf"/><Relationship Id="rId245" Type="http://schemas.openxmlformats.org/officeDocument/2006/relationships/image" Target="media/image232.emf"/><Relationship Id="rId287" Type="http://schemas.openxmlformats.org/officeDocument/2006/relationships/image" Target="media/image274.emf"/><Relationship Id="rId410" Type="http://schemas.openxmlformats.org/officeDocument/2006/relationships/image" Target="media/image395.emf"/><Relationship Id="rId452" Type="http://schemas.openxmlformats.org/officeDocument/2006/relationships/image" Target="media/image437.emf"/><Relationship Id="rId494" Type="http://schemas.openxmlformats.org/officeDocument/2006/relationships/image" Target="media/image479.emf"/><Relationship Id="rId508" Type="http://schemas.openxmlformats.org/officeDocument/2006/relationships/image" Target="media/image493.emf"/><Relationship Id="rId105" Type="http://schemas.openxmlformats.org/officeDocument/2006/relationships/image" Target="media/image92.emf"/><Relationship Id="rId147" Type="http://schemas.openxmlformats.org/officeDocument/2006/relationships/image" Target="media/image134.emf"/><Relationship Id="rId312" Type="http://schemas.openxmlformats.org/officeDocument/2006/relationships/image" Target="media/image298.emf"/><Relationship Id="rId354" Type="http://schemas.openxmlformats.org/officeDocument/2006/relationships/image" Target="media/image339.emf"/><Relationship Id="rId51" Type="http://schemas.openxmlformats.org/officeDocument/2006/relationships/image" Target="media/image38.emf"/><Relationship Id="rId93" Type="http://schemas.openxmlformats.org/officeDocument/2006/relationships/image" Target="media/image80.emf"/><Relationship Id="rId189" Type="http://schemas.openxmlformats.org/officeDocument/2006/relationships/image" Target="media/image176.emf"/><Relationship Id="rId396" Type="http://schemas.openxmlformats.org/officeDocument/2006/relationships/image" Target="media/image381.emf"/><Relationship Id="rId561" Type="http://schemas.openxmlformats.org/officeDocument/2006/relationships/image" Target="media/image546.emf"/><Relationship Id="rId617" Type="http://schemas.openxmlformats.org/officeDocument/2006/relationships/image" Target="media/image602.emf"/><Relationship Id="rId659" Type="http://schemas.openxmlformats.org/officeDocument/2006/relationships/image" Target="media/image644.emf"/><Relationship Id="rId214" Type="http://schemas.openxmlformats.org/officeDocument/2006/relationships/image" Target="media/image201.emf"/><Relationship Id="rId256" Type="http://schemas.openxmlformats.org/officeDocument/2006/relationships/image" Target="media/image243.emf"/><Relationship Id="rId298" Type="http://schemas.openxmlformats.org/officeDocument/2006/relationships/image" Target="media/image284.emf"/><Relationship Id="rId421" Type="http://schemas.openxmlformats.org/officeDocument/2006/relationships/image" Target="media/image406.emf"/><Relationship Id="rId463" Type="http://schemas.openxmlformats.org/officeDocument/2006/relationships/image" Target="media/image448.emf"/><Relationship Id="rId519" Type="http://schemas.openxmlformats.org/officeDocument/2006/relationships/image" Target="media/image504.emf"/><Relationship Id="rId670" Type="http://schemas.openxmlformats.org/officeDocument/2006/relationships/image" Target="media/image655.emf"/><Relationship Id="rId116" Type="http://schemas.openxmlformats.org/officeDocument/2006/relationships/image" Target="media/image103.emf"/><Relationship Id="rId158" Type="http://schemas.openxmlformats.org/officeDocument/2006/relationships/image" Target="media/image145.emf"/><Relationship Id="rId323" Type="http://schemas.openxmlformats.org/officeDocument/2006/relationships/image" Target="media/image309.emf"/><Relationship Id="rId530" Type="http://schemas.openxmlformats.org/officeDocument/2006/relationships/image" Target="media/image515.emf"/><Relationship Id="rId20" Type="http://schemas.openxmlformats.org/officeDocument/2006/relationships/image" Target="media/image7.emf"/><Relationship Id="rId62" Type="http://schemas.openxmlformats.org/officeDocument/2006/relationships/image" Target="media/image49.emf"/><Relationship Id="rId365" Type="http://schemas.openxmlformats.org/officeDocument/2006/relationships/image" Target="media/image350.emf"/><Relationship Id="rId572" Type="http://schemas.openxmlformats.org/officeDocument/2006/relationships/image" Target="media/image557.emf"/><Relationship Id="rId628" Type="http://schemas.openxmlformats.org/officeDocument/2006/relationships/image" Target="media/image613.emf"/><Relationship Id="rId225" Type="http://schemas.openxmlformats.org/officeDocument/2006/relationships/image" Target="media/image212.emf"/><Relationship Id="rId267" Type="http://schemas.openxmlformats.org/officeDocument/2006/relationships/image" Target="media/image254.emf"/><Relationship Id="rId432" Type="http://schemas.openxmlformats.org/officeDocument/2006/relationships/image" Target="media/image417.emf"/><Relationship Id="rId474" Type="http://schemas.openxmlformats.org/officeDocument/2006/relationships/image" Target="media/image459.emf"/><Relationship Id="rId127" Type="http://schemas.openxmlformats.org/officeDocument/2006/relationships/image" Target="media/image114.emf"/><Relationship Id="rId681" Type="http://schemas.openxmlformats.org/officeDocument/2006/relationships/theme" Target="theme/theme1.xml"/><Relationship Id="rId31" Type="http://schemas.openxmlformats.org/officeDocument/2006/relationships/image" Target="media/image18.emf"/><Relationship Id="rId73" Type="http://schemas.openxmlformats.org/officeDocument/2006/relationships/image" Target="media/image60.emf"/><Relationship Id="rId169" Type="http://schemas.openxmlformats.org/officeDocument/2006/relationships/image" Target="media/image156.emf"/><Relationship Id="rId334" Type="http://schemas.openxmlformats.org/officeDocument/2006/relationships/image" Target="media/image319.emf"/><Relationship Id="rId376" Type="http://schemas.openxmlformats.org/officeDocument/2006/relationships/image" Target="media/image361.emf"/><Relationship Id="rId541" Type="http://schemas.openxmlformats.org/officeDocument/2006/relationships/image" Target="media/image526.emf"/><Relationship Id="rId583" Type="http://schemas.openxmlformats.org/officeDocument/2006/relationships/image" Target="media/image568.emf"/><Relationship Id="rId639" Type="http://schemas.openxmlformats.org/officeDocument/2006/relationships/image" Target="media/image624.emf"/><Relationship Id="rId4" Type="http://schemas.openxmlformats.org/officeDocument/2006/relationships/settings" Target="settings.xml"/><Relationship Id="rId180" Type="http://schemas.openxmlformats.org/officeDocument/2006/relationships/image" Target="media/image167.emf"/><Relationship Id="rId236" Type="http://schemas.openxmlformats.org/officeDocument/2006/relationships/image" Target="media/image223.emf"/><Relationship Id="rId278" Type="http://schemas.openxmlformats.org/officeDocument/2006/relationships/image" Target="media/image265.emf"/><Relationship Id="rId401" Type="http://schemas.openxmlformats.org/officeDocument/2006/relationships/image" Target="media/image386.emf"/><Relationship Id="rId443" Type="http://schemas.openxmlformats.org/officeDocument/2006/relationships/image" Target="media/image428.emf"/><Relationship Id="rId650" Type="http://schemas.openxmlformats.org/officeDocument/2006/relationships/image" Target="media/image635.emf"/><Relationship Id="rId303" Type="http://schemas.openxmlformats.org/officeDocument/2006/relationships/image" Target="media/image289.emf"/><Relationship Id="rId485" Type="http://schemas.openxmlformats.org/officeDocument/2006/relationships/image" Target="media/image470.emf"/><Relationship Id="rId42" Type="http://schemas.openxmlformats.org/officeDocument/2006/relationships/image" Target="media/image29.emf"/><Relationship Id="rId84" Type="http://schemas.openxmlformats.org/officeDocument/2006/relationships/image" Target="media/image71.emf"/><Relationship Id="rId138" Type="http://schemas.openxmlformats.org/officeDocument/2006/relationships/image" Target="media/image125.emf"/><Relationship Id="rId345" Type="http://schemas.openxmlformats.org/officeDocument/2006/relationships/image" Target="media/image330.emf"/><Relationship Id="rId387" Type="http://schemas.openxmlformats.org/officeDocument/2006/relationships/image" Target="media/image372.emf"/><Relationship Id="rId510" Type="http://schemas.openxmlformats.org/officeDocument/2006/relationships/image" Target="media/image495.emf"/><Relationship Id="rId552" Type="http://schemas.openxmlformats.org/officeDocument/2006/relationships/image" Target="media/image537.emf"/><Relationship Id="rId594" Type="http://schemas.openxmlformats.org/officeDocument/2006/relationships/image" Target="media/image579.emf"/><Relationship Id="rId608" Type="http://schemas.openxmlformats.org/officeDocument/2006/relationships/image" Target="media/image593.emf"/><Relationship Id="rId191" Type="http://schemas.openxmlformats.org/officeDocument/2006/relationships/image" Target="media/image178.emf"/><Relationship Id="rId205" Type="http://schemas.openxmlformats.org/officeDocument/2006/relationships/image" Target="media/image192.emf"/><Relationship Id="rId247" Type="http://schemas.openxmlformats.org/officeDocument/2006/relationships/image" Target="media/image234.emf"/><Relationship Id="rId412" Type="http://schemas.openxmlformats.org/officeDocument/2006/relationships/image" Target="media/image397.emf"/><Relationship Id="rId107" Type="http://schemas.openxmlformats.org/officeDocument/2006/relationships/image" Target="media/image94.emf"/><Relationship Id="rId289" Type="http://schemas.openxmlformats.org/officeDocument/2006/relationships/image" Target="media/image276.emf"/><Relationship Id="rId454" Type="http://schemas.openxmlformats.org/officeDocument/2006/relationships/image" Target="media/image439.emf"/><Relationship Id="rId496" Type="http://schemas.openxmlformats.org/officeDocument/2006/relationships/image" Target="media/image481.emf"/><Relationship Id="rId661" Type="http://schemas.openxmlformats.org/officeDocument/2006/relationships/image" Target="media/image646.emf"/><Relationship Id="rId11" Type="http://schemas.openxmlformats.org/officeDocument/2006/relationships/hyperlink" Target="https://www.facebook.com/saomaicenterfortheblind" TargetMode="External"/><Relationship Id="rId53" Type="http://schemas.openxmlformats.org/officeDocument/2006/relationships/image" Target="media/image40.emf"/><Relationship Id="rId149" Type="http://schemas.openxmlformats.org/officeDocument/2006/relationships/image" Target="media/image136.emf"/><Relationship Id="rId314" Type="http://schemas.openxmlformats.org/officeDocument/2006/relationships/image" Target="media/image300.emf"/><Relationship Id="rId356" Type="http://schemas.openxmlformats.org/officeDocument/2006/relationships/image" Target="media/image341.emf"/><Relationship Id="rId398" Type="http://schemas.openxmlformats.org/officeDocument/2006/relationships/image" Target="media/image383.emf"/><Relationship Id="rId521" Type="http://schemas.openxmlformats.org/officeDocument/2006/relationships/image" Target="media/image506.emf"/><Relationship Id="rId563" Type="http://schemas.openxmlformats.org/officeDocument/2006/relationships/image" Target="media/image548.emf"/><Relationship Id="rId619" Type="http://schemas.openxmlformats.org/officeDocument/2006/relationships/image" Target="media/image604.emf"/><Relationship Id="rId95" Type="http://schemas.openxmlformats.org/officeDocument/2006/relationships/image" Target="media/image82.emf"/><Relationship Id="rId160" Type="http://schemas.openxmlformats.org/officeDocument/2006/relationships/image" Target="media/image147.emf"/><Relationship Id="rId216" Type="http://schemas.openxmlformats.org/officeDocument/2006/relationships/image" Target="media/image203.emf"/><Relationship Id="rId423" Type="http://schemas.openxmlformats.org/officeDocument/2006/relationships/image" Target="media/image408.emf"/><Relationship Id="rId258" Type="http://schemas.openxmlformats.org/officeDocument/2006/relationships/image" Target="media/image245.emf"/><Relationship Id="rId465" Type="http://schemas.openxmlformats.org/officeDocument/2006/relationships/image" Target="media/image450.emf"/><Relationship Id="rId630" Type="http://schemas.openxmlformats.org/officeDocument/2006/relationships/image" Target="media/image615.emf"/><Relationship Id="rId672" Type="http://schemas.openxmlformats.org/officeDocument/2006/relationships/image" Target="media/image657.emf"/><Relationship Id="rId22" Type="http://schemas.openxmlformats.org/officeDocument/2006/relationships/image" Target="media/image9.emf"/><Relationship Id="rId64" Type="http://schemas.openxmlformats.org/officeDocument/2006/relationships/image" Target="media/image51.emf"/><Relationship Id="rId118" Type="http://schemas.openxmlformats.org/officeDocument/2006/relationships/image" Target="media/image105.emf"/><Relationship Id="rId325" Type="http://schemas.openxmlformats.org/officeDocument/2006/relationships/image" Target="media/image311.emf"/><Relationship Id="rId367" Type="http://schemas.openxmlformats.org/officeDocument/2006/relationships/image" Target="media/image352.emf"/><Relationship Id="rId532" Type="http://schemas.openxmlformats.org/officeDocument/2006/relationships/image" Target="media/image517.emf"/><Relationship Id="rId574" Type="http://schemas.openxmlformats.org/officeDocument/2006/relationships/image" Target="media/image559.emf"/><Relationship Id="rId171" Type="http://schemas.openxmlformats.org/officeDocument/2006/relationships/image" Target="media/image158.jpeg"/><Relationship Id="rId227" Type="http://schemas.openxmlformats.org/officeDocument/2006/relationships/image" Target="media/image214.emf"/><Relationship Id="rId269" Type="http://schemas.openxmlformats.org/officeDocument/2006/relationships/image" Target="media/image256.emf"/><Relationship Id="rId434" Type="http://schemas.openxmlformats.org/officeDocument/2006/relationships/image" Target="media/image419.emf"/><Relationship Id="rId476" Type="http://schemas.openxmlformats.org/officeDocument/2006/relationships/image" Target="media/image461.emf"/><Relationship Id="rId641" Type="http://schemas.openxmlformats.org/officeDocument/2006/relationships/image" Target="media/image626.emf"/><Relationship Id="rId33" Type="http://schemas.openxmlformats.org/officeDocument/2006/relationships/image" Target="media/image20.emf"/><Relationship Id="rId129" Type="http://schemas.openxmlformats.org/officeDocument/2006/relationships/image" Target="media/image116.emf"/><Relationship Id="rId280" Type="http://schemas.openxmlformats.org/officeDocument/2006/relationships/image" Target="media/image267.emf"/><Relationship Id="rId336" Type="http://schemas.openxmlformats.org/officeDocument/2006/relationships/image" Target="media/image321.emf"/><Relationship Id="rId501" Type="http://schemas.openxmlformats.org/officeDocument/2006/relationships/image" Target="media/image486.emf"/><Relationship Id="rId543" Type="http://schemas.openxmlformats.org/officeDocument/2006/relationships/image" Target="media/image528.emf"/><Relationship Id="rId75" Type="http://schemas.openxmlformats.org/officeDocument/2006/relationships/image" Target="media/image62.emf"/><Relationship Id="rId140" Type="http://schemas.openxmlformats.org/officeDocument/2006/relationships/image" Target="media/image127.emf"/><Relationship Id="rId182" Type="http://schemas.openxmlformats.org/officeDocument/2006/relationships/image" Target="media/image169.emf"/><Relationship Id="rId378" Type="http://schemas.openxmlformats.org/officeDocument/2006/relationships/image" Target="media/image363.emf"/><Relationship Id="rId403" Type="http://schemas.openxmlformats.org/officeDocument/2006/relationships/image" Target="media/image388.emf"/><Relationship Id="rId585" Type="http://schemas.openxmlformats.org/officeDocument/2006/relationships/image" Target="media/image570.emf"/><Relationship Id="rId6" Type="http://schemas.openxmlformats.org/officeDocument/2006/relationships/footnotes" Target="footnotes.xml"/><Relationship Id="rId238" Type="http://schemas.openxmlformats.org/officeDocument/2006/relationships/image" Target="media/image225.emf"/><Relationship Id="rId445" Type="http://schemas.openxmlformats.org/officeDocument/2006/relationships/image" Target="media/image430.emf"/><Relationship Id="rId487" Type="http://schemas.openxmlformats.org/officeDocument/2006/relationships/image" Target="media/image472.emf"/><Relationship Id="rId610" Type="http://schemas.openxmlformats.org/officeDocument/2006/relationships/image" Target="media/image595.emf"/><Relationship Id="rId652" Type="http://schemas.openxmlformats.org/officeDocument/2006/relationships/image" Target="media/image637.emf"/><Relationship Id="rId291" Type="http://schemas.openxmlformats.org/officeDocument/2006/relationships/image" Target="media/image278.emf"/><Relationship Id="rId305" Type="http://schemas.openxmlformats.org/officeDocument/2006/relationships/image" Target="media/image291.emf"/><Relationship Id="rId347" Type="http://schemas.openxmlformats.org/officeDocument/2006/relationships/image" Target="media/image332.emf"/><Relationship Id="rId512" Type="http://schemas.openxmlformats.org/officeDocument/2006/relationships/image" Target="media/image497.emf"/><Relationship Id="rId44" Type="http://schemas.openxmlformats.org/officeDocument/2006/relationships/image" Target="media/image31.emf"/><Relationship Id="rId86" Type="http://schemas.openxmlformats.org/officeDocument/2006/relationships/image" Target="media/image73.emf"/><Relationship Id="rId151" Type="http://schemas.openxmlformats.org/officeDocument/2006/relationships/image" Target="media/image138.emf"/><Relationship Id="rId389" Type="http://schemas.openxmlformats.org/officeDocument/2006/relationships/image" Target="media/image374.emf"/><Relationship Id="rId554" Type="http://schemas.openxmlformats.org/officeDocument/2006/relationships/image" Target="media/image539.emf"/><Relationship Id="rId596" Type="http://schemas.openxmlformats.org/officeDocument/2006/relationships/image" Target="media/image581.emf"/><Relationship Id="rId193" Type="http://schemas.openxmlformats.org/officeDocument/2006/relationships/image" Target="media/image180.emf"/><Relationship Id="rId207" Type="http://schemas.openxmlformats.org/officeDocument/2006/relationships/image" Target="media/image194.emf"/><Relationship Id="rId249" Type="http://schemas.openxmlformats.org/officeDocument/2006/relationships/image" Target="media/image236.emf"/><Relationship Id="rId414" Type="http://schemas.openxmlformats.org/officeDocument/2006/relationships/image" Target="media/image399.emf"/><Relationship Id="rId456" Type="http://schemas.openxmlformats.org/officeDocument/2006/relationships/image" Target="media/image441.emf"/><Relationship Id="rId498" Type="http://schemas.openxmlformats.org/officeDocument/2006/relationships/image" Target="media/image483.emf"/><Relationship Id="rId621" Type="http://schemas.openxmlformats.org/officeDocument/2006/relationships/image" Target="media/image606.emf"/><Relationship Id="rId663" Type="http://schemas.openxmlformats.org/officeDocument/2006/relationships/image" Target="media/image648.emf"/><Relationship Id="rId13" Type="http://schemas.openxmlformats.org/officeDocument/2006/relationships/hyperlink" Target="https://www.youtube.com/@smcenter" TargetMode="External"/><Relationship Id="rId109" Type="http://schemas.openxmlformats.org/officeDocument/2006/relationships/image" Target="media/image96.emf"/><Relationship Id="rId260" Type="http://schemas.openxmlformats.org/officeDocument/2006/relationships/image" Target="media/image247.emf"/><Relationship Id="rId316" Type="http://schemas.openxmlformats.org/officeDocument/2006/relationships/image" Target="media/image302.emf"/><Relationship Id="rId523" Type="http://schemas.openxmlformats.org/officeDocument/2006/relationships/image" Target="media/image508.emf"/><Relationship Id="rId55" Type="http://schemas.openxmlformats.org/officeDocument/2006/relationships/image" Target="media/image42.emf"/><Relationship Id="rId97" Type="http://schemas.openxmlformats.org/officeDocument/2006/relationships/image" Target="media/image84.emf"/><Relationship Id="rId120" Type="http://schemas.openxmlformats.org/officeDocument/2006/relationships/image" Target="media/image107.emf"/><Relationship Id="rId358" Type="http://schemas.openxmlformats.org/officeDocument/2006/relationships/image" Target="media/image343.emf"/><Relationship Id="rId565" Type="http://schemas.openxmlformats.org/officeDocument/2006/relationships/image" Target="media/image550.emf"/><Relationship Id="rId162" Type="http://schemas.openxmlformats.org/officeDocument/2006/relationships/image" Target="media/image149.emf"/><Relationship Id="rId218" Type="http://schemas.openxmlformats.org/officeDocument/2006/relationships/image" Target="media/image205.emf"/><Relationship Id="rId425" Type="http://schemas.openxmlformats.org/officeDocument/2006/relationships/image" Target="media/image410.emf"/><Relationship Id="rId467" Type="http://schemas.openxmlformats.org/officeDocument/2006/relationships/image" Target="media/image452.emf"/><Relationship Id="rId632" Type="http://schemas.openxmlformats.org/officeDocument/2006/relationships/image" Target="media/image617.emf"/><Relationship Id="rId271" Type="http://schemas.openxmlformats.org/officeDocument/2006/relationships/image" Target="media/image258.emf"/><Relationship Id="rId674" Type="http://schemas.openxmlformats.org/officeDocument/2006/relationships/image" Target="media/image659.emf"/><Relationship Id="rId24" Type="http://schemas.openxmlformats.org/officeDocument/2006/relationships/image" Target="media/image11.emf"/><Relationship Id="rId66" Type="http://schemas.openxmlformats.org/officeDocument/2006/relationships/image" Target="media/image53.emf"/><Relationship Id="rId131" Type="http://schemas.openxmlformats.org/officeDocument/2006/relationships/image" Target="media/image118.emf"/><Relationship Id="rId327" Type="http://schemas.openxmlformats.org/officeDocument/2006/relationships/hyperlink" Target="mailto:v.o@a%3cb5'_jv%3ck" TargetMode="External"/><Relationship Id="rId369" Type="http://schemas.openxmlformats.org/officeDocument/2006/relationships/image" Target="media/image354.emf"/><Relationship Id="rId534" Type="http://schemas.openxmlformats.org/officeDocument/2006/relationships/image" Target="media/image519.emf"/><Relationship Id="rId576" Type="http://schemas.openxmlformats.org/officeDocument/2006/relationships/image" Target="media/image561.emf"/><Relationship Id="rId173" Type="http://schemas.openxmlformats.org/officeDocument/2006/relationships/image" Target="media/image160.emf"/><Relationship Id="rId229" Type="http://schemas.openxmlformats.org/officeDocument/2006/relationships/image" Target="media/image216.emf"/><Relationship Id="rId380" Type="http://schemas.openxmlformats.org/officeDocument/2006/relationships/image" Target="media/image365.emf"/><Relationship Id="rId436" Type="http://schemas.openxmlformats.org/officeDocument/2006/relationships/image" Target="media/image421.emf"/><Relationship Id="rId601" Type="http://schemas.openxmlformats.org/officeDocument/2006/relationships/image" Target="media/image586.emf"/><Relationship Id="rId643" Type="http://schemas.openxmlformats.org/officeDocument/2006/relationships/image" Target="media/image628.emf"/><Relationship Id="rId240" Type="http://schemas.openxmlformats.org/officeDocument/2006/relationships/image" Target="media/image227.emf"/><Relationship Id="rId478" Type="http://schemas.openxmlformats.org/officeDocument/2006/relationships/image" Target="media/image463.emf"/><Relationship Id="rId35" Type="http://schemas.openxmlformats.org/officeDocument/2006/relationships/image" Target="media/image22.emf"/><Relationship Id="rId77" Type="http://schemas.openxmlformats.org/officeDocument/2006/relationships/image" Target="media/image64.emf"/><Relationship Id="rId100" Type="http://schemas.openxmlformats.org/officeDocument/2006/relationships/image" Target="media/image87.emf"/><Relationship Id="rId282" Type="http://schemas.openxmlformats.org/officeDocument/2006/relationships/image" Target="media/image269.emf"/><Relationship Id="rId338" Type="http://schemas.openxmlformats.org/officeDocument/2006/relationships/image" Target="media/image323.emf"/><Relationship Id="rId503" Type="http://schemas.openxmlformats.org/officeDocument/2006/relationships/image" Target="media/image488.emf"/><Relationship Id="rId545" Type="http://schemas.openxmlformats.org/officeDocument/2006/relationships/image" Target="media/image530.emf"/><Relationship Id="rId587" Type="http://schemas.openxmlformats.org/officeDocument/2006/relationships/image" Target="media/image572.emf"/><Relationship Id="rId8" Type="http://schemas.openxmlformats.org/officeDocument/2006/relationships/hyperlink" Target="http://www.saomaicenter.org" TargetMode="External"/><Relationship Id="rId142" Type="http://schemas.openxmlformats.org/officeDocument/2006/relationships/image" Target="media/image129.emf"/><Relationship Id="rId184" Type="http://schemas.openxmlformats.org/officeDocument/2006/relationships/image" Target="media/image171.emf"/><Relationship Id="rId391" Type="http://schemas.openxmlformats.org/officeDocument/2006/relationships/image" Target="media/image376.emf"/><Relationship Id="rId405" Type="http://schemas.openxmlformats.org/officeDocument/2006/relationships/image" Target="media/image390.emf"/><Relationship Id="rId447" Type="http://schemas.openxmlformats.org/officeDocument/2006/relationships/image" Target="media/image432.emf"/><Relationship Id="rId612" Type="http://schemas.openxmlformats.org/officeDocument/2006/relationships/image" Target="media/image597.emf"/><Relationship Id="rId251" Type="http://schemas.openxmlformats.org/officeDocument/2006/relationships/image" Target="media/image238.emf"/><Relationship Id="rId489" Type="http://schemas.openxmlformats.org/officeDocument/2006/relationships/image" Target="media/image474.emf"/><Relationship Id="rId654" Type="http://schemas.openxmlformats.org/officeDocument/2006/relationships/image" Target="media/image639.emf"/><Relationship Id="rId46" Type="http://schemas.openxmlformats.org/officeDocument/2006/relationships/image" Target="media/image33.emf"/><Relationship Id="rId293" Type="http://schemas.openxmlformats.org/officeDocument/2006/relationships/hyperlink" Target="mailto:.@L" TargetMode="External"/><Relationship Id="rId307" Type="http://schemas.openxmlformats.org/officeDocument/2006/relationships/image" Target="media/image293.emf"/><Relationship Id="rId349" Type="http://schemas.openxmlformats.org/officeDocument/2006/relationships/image" Target="media/image334.emf"/><Relationship Id="rId514" Type="http://schemas.openxmlformats.org/officeDocument/2006/relationships/image" Target="media/image499.emf"/><Relationship Id="rId556" Type="http://schemas.openxmlformats.org/officeDocument/2006/relationships/image" Target="media/image541.emf"/><Relationship Id="rId88" Type="http://schemas.openxmlformats.org/officeDocument/2006/relationships/image" Target="media/image75.emf"/><Relationship Id="rId111" Type="http://schemas.openxmlformats.org/officeDocument/2006/relationships/image" Target="media/image98.emf"/><Relationship Id="rId153" Type="http://schemas.openxmlformats.org/officeDocument/2006/relationships/image" Target="media/image140.emf"/><Relationship Id="rId195" Type="http://schemas.openxmlformats.org/officeDocument/2006/relationships/image" Target="media/image182.emf"/><Relationship Id="rId209" Type="http://schemas.openxmlformats.org/officeDocument/2006/relationships/image" Target="media/image196.emf"/><Relationship Id="rId360" Type="http://schemas.openxmlformats.org/officeDocument/2006/relationships/image" Target="media/image345.emf"/><Relationship Id="rId416" Type="http://schemas.openxmlformats.org/officeDocument/2006/relationships/image" Target="media/image401.emf"/><Relationship Id="rId598" Type="http://schemas.openxmlformats.org/officeDocument/2006/relationships/image" Target="media/image583.emf"/><Relationship Id="rId220" Type="http://schemas.openxmlformats.org/officeDocument/2006/relationships/image" Target="media/image207.emf"/><Relationship Id="rId458" Type="http://schemas.openxmlformats.org/officeDocument/2006/relationships/image" Target="media/image443.emf"/><Relationship Id="rId623" Type="http://schemas.openxmlformats.org/officeDocument/2006/relationships/image" Target="media/image608.emf"/><Relationship Id="rId665" Type="http://schemas.openxmlformats.org/officeDocument/2006/relationships/image" Target="media/image650.emf"/><Relationship Id="rId15" Type="http://schemas.openxmlformats.org/officeDocument/2006/relationships/image" Target="media/image2.emf"/><Relationship Id="rId57" Type="http://schemas.openxmlformats.org/officeDocument/2006/relationships/image" Target="media/image44.emf"/><Relationship Id="rId262" Type="http://schemas.openxmlformats.org/officeDocument/2006/relationships/image" Target="media/image249.emf"/><Relationship Id="rId318" Type="http://schemas.openxmlformats.org/officeDocument/2006/relationships/image" Target="media/image304.emf"/><Relationship Id="rId525" Type="http://schemas.openxmlformats.org/officeDocument/2006/relationships/image" Target="media/image510.emf"/><Relationship Id="rId567" Type="http://schemas.openxmlformats.org/officeDocument/2006/relationships/image" Target="media/image552.emf"/><Relationship Id="rId99" Type="http://schemas.openxmlformats.org/officeDocument/2006/relationships/image" Target="media/image86.emf"/><Relationship Id="rId122" Type="http://schemas.openxmlformats.org/officeDocument/2006/relationships/image" Target="media/image109.emf"/><Relationship Id="rId164" Type="http://schemas.openxmlformats.org/officeDocument/2006/relationships/image" Target="media/image151.emf"/><Relationship Id="rId371" Type="http://schemas.openxmlformats.org/officeDocument/2006/relationships/image" Target="media/image356.emf"/><Relationship Id="rId427" Type="http://schemas.openxmlformats.org/officeDocument/2006/relationships/image" Target="media/image412.emf"/><Relationship Id="rId469" Type="http://schemas.openxmlformats.org/officeDocument/2006/relationships/image" Target="media/image454.emf"/><Relationship Id="rId634" Type="http://schemas.openxmlformats.org/officeDocument/2006/relationships/image" Target="media/image619.emf"/><Relationship Id="rId676" Type="http://schemas.openxmlformats.org/officeDocument/2006/relationships/image" Target="media/image661.emf"/><Relationship Id="rId26" Type="http://schemas.openxmlformats.org/officeDocument/2006/relationships/image" Target="media/image13.emf"/><Relationship Id="rId231" Type="http://schemas.openxmlformats.org/officeDocument/2006/relationships/image" Target="media/image218.emf"/><Relationship Id="rId273" Type="http://schemas.openxmlformats.org/officeDocument/2006/relationships/image" Target="media/image260.emf"/><Relationship Id="rId329" Type="http://schemas.openxmlformats.org/officeDocument/2006/relationships/image" Target="media/image314.emf"/><Relationship Id="rId480" Type="http://schemas.openxmlformats.org/officeDocument/2006/relationships/image" Target="media/image465.emf"/><Relationship Id="rId536" Type="http://schemas.openxmlformats.org/officeDocument/2006/relationships/image" Target="media/image521.emf"/><Relationship Id="rId68" Type="http://schemas.openxmlformats.org/officeDocument/2006/relationships/image" Target="media/image55.emf"/><Relationship Id="rId133" Type="http://schemas.openxmlformats.org/officeDocument/2006/relationships/image" Target="media/image120.emf"/><Relationship Id="rId175" Type="http://schemas.openxmlformats.org/officeDocument/2006/relationships/image" Target="media/image162.emf"/><Relationship Id="rId340" Type="http://schemas.openxmlformats.org/officeDocument/2006/relationships/image" Target="media/image325.emf"/><Relationship Id="rId578" Type="http://schemas.openxmlformats.org/officeDocument/2006/relationships/image" Target="media/image563.emf"/><Relationship Id="rId200" Type="http://schemas.openxmlformats.org/officeDocument/2006/relationships/image" Target="media/image187.emf"/><Relationship Id="rId382" Type="http://schemas.openxmlformats.org/officeDocument/2006/relationships/image" Target="media/image367.emf"/><Relationship Id="rId438" Type="http://schemas.openxmlformats.org/officeDocument/2006/relationships/image" Target="media/image423.emf"/><Relationship Id="rId603" Type="http://schemas.openxmlformats.org/officeDocument/2006/relationships/image" Target="media/image588.emf"/><Relationship Id="rId645" Type="http://schemas.openxmlformats.org/officeDocument/2006/relationships/image" Target="media/image630.emf"/><Relationship Id="rId242" Type="http://schemas.openxmlformats.org/officeDocument/2006/relationships/image" Target="media/image229.emf"/><Relationship Id="rId284" Type="http://schemas.openxmlformats.org/officeDocument/2006/relationships/image" Target="media/image271.emf"/><Relationship Id="rId491" Type="http://schemas.openxmlformats.org/officeDocument/2006/relationships/image" Target="media/image476.emf"/><Relationship Id="rId505" Type="http://schemas.openxmlformats.org/officeDocument/2006/relationships/image" Target="media/image490.emf"/><Relationship Id="rId37" Type="http://schemas.openxmlformats.org/officeDocument/2006/relationships/image" Target="media/image24.emf"/><Relationship Id="rId79" Type="http://schemas.openxmlformats.org/officeDocument/2006/relationships/image" Target="media/image66.emf"/><Relationship Id="rId102" Type="http://schemas.openxmlformats.org/officeDocument/2006/relationships/image" Target="media/image89.emf"/><Relationship Id="rId144" Type="http://schemas.openxmlformats.org/officeDocument/2006/relationships/image" Target="media/image131.emf"/><Relationship Id="rId547" Type="http://schemas.openxmlformats.org/officeDocument/2006/relationships/image" Target="media/image532.emf"/><Relationship Id="rId589" Type="http://schemas.openxmlformats.org/officeDocument/2006/relationships/image" Target="media/image574.emf"/><Relationship Id="rId90" Type="http://schemas.openxmlformats.org/officeDocument/2006/relationships/image" Target="media/image77.emf"/><Relationship Id="rId186" Type="http://schemas.openxmlformats.org/officeDocument/2006/relationships/image" Target="media/image173.emf"/><Relationship Id="rId351" Type="http://schemas.openxmlformats.org/officeDocument/2006/relationships/image" Target="media/image336.emf"/><Relationship Id="rId393" Type="http://schemas.openxmlformats.org/officeDocument/2006/relationships/image" Target="media/image378.emf"/><Relationship Id="rId407" Type="http://schemas.openxmlformats.org/officeDocument/2006/relationships/image" Target="media/image392.emf"/><Relationship Id="rId449" Type="http://schemas.openxmlformats.org/officeDocument/2006/relationships/image" Target="media/image434.emf"/><Relationship Id="rId614" Type="http://schemas.openxmlformats.org/officeDocument/2006/relationships/image" Target="media/image599.emf"/><Relationship Id="rId656" Type="http://schemas.openxmlformats.org/officeDocument/2006/relationships/image" Target="media/image641.emf"/><Relationship Id="rId211" Type="http://schemas.openxmlformats.org/officeDocument/2006/relationships/image" Target="media/image198.emf"/><Relationship Id="rId253" Type="http://schemas.openxmlformats.org/officeDocument/2006/relationships/image" Target="media/image240.emf"/><Relationship Id="rId295" Type="http://schemas.openxmlformats.org/officeDocument/2006/relationships/image" Target="media/image281.emf"/><Relationship Id="rId309" Type="http://schemas.openxmlformats.org/officeDocument/2006/relationships/image" Target="media/image295.emf"/><Relationship Id="rId460" Type="http://schemas.openxmlformats.org/officeDocument/2006/relationships/image" Target="media/image445.emf"/><Relationship Id="rId516" Type="http://schemas.openxmlformats.org/officeDocument/2006/relationships/image" Target="media/image501.emf"/><Relationship Id="rId48" Type="http://schemas.openxmlformats.org/officeDocument/2006/relationships/image" Target="media/image35.emf"/><Relationship Id="rId113" Type="http://schemas.openxmlformats.org/officeDocument/2006/relationships/image" Target="media/image100.emf"/><Relationship Id="rId320" Type="http://schemas.openxmlformats.org/officeDocument/2006/relationships/image" Target="media/image306.emf"/><Relationship Id="rId558" Type="http://schemas.openxmlformats.org/officeDocument/2006/relationships/image" Target="media/image543.emf"/><Relationship Id="rId155" Type="http://schemas.openxmlformats.org/officeDocument/2006/relationships/image" Target="media/image142.emf"/><Relationship Id="rId197" Type="http://schemas.openxmlformats.org/officeDocument/2006/relationships/image" Target="media/image184.emf"/><Relationship Id="rId362" Type="http://schemas.openxmlformats.org/officeDocument/2006/relationships/image" Target="media/image347.emf"/><Relationship Id="rId418" Type="http://schemas.openxmlformats.org/officeDocument/2006/relationships/image" Target="media/image403.emf"/><Relationship Id="rId625" Type="http://schemas.openxmlformats.org/officeDocument/2006/relationships/image" Target="media/image610.emf"/><Relationship Id="rId222" Type="http://schemas.openxmlformats.org/officeDocument/2006/relationships/image" Target="media/image209.emf"/><Relationship Id="rId264" Type="http://schemas.openxmlformats.org/officeDocument/2006/relationships/image" Target="media/image251.emf"/><Relationship Id="rId471" Type="http://schemas.openxmlformats.org/officeDocument/2006/relationships/image" Target="media/image456.emf"/><Relationship Id="rId667" Type="http://schemas.openxmlformats.org/officeDocument/2006/relationships/image" Target="media/image652.emf"/><Relationship Id="rId17" Type="http://schemas.openxmlformats.org/officeDocument/2006/relationships/image" Target="media/image4.emf"/><Relationship Id="rId59" Type="http://schemas.openxmlformats.org/officeDocument/2006/relationships/image" Target="media/image46.emf"/><Relationship Id="rId124" Type="http://schemas.openxmlformats.org/officeDocument/2006/relationships/image" Target="media/image111.emf"/><Relationship Id="rId527" Type="http://schemas.openxmlformats.org/officeDocument/2006/relationships/image" Target="media/image512.emf"/><Relationship Id="rId569" Type="http://schemas.openxmlformats.org/officeDocument/2006/relationships/image" Target="media/image554.emf"/><Relationship Id="rId70" Type="http://schemas.openxmlformats.org/officeDocument/2006/relationships/image" Target="media/image57.emf"/><Relationship Id="rId166" Type="http://schemas.openxmlformats.org/officeDocument/2006/relationships/image" Target="media/image153.emf"/><Relationship Id="rId331" Type="http://schemas.openxmlformats.org/officeDocument/2006/relationships/image" Target="media/image316.emf"/><Relationship Id="rId373" Type="http://schemas.openxmlformats.org/officeDocument/2006/relationships/image" Target="media/image358.emf"/><Relationship Id="rId429" Type="http://schemas.openxmlformats.org/officeDocument/2006/relationships/image" Target="media/image414.emf"/><Relationship Id="rId580" Type="http://schemas.openxmlformats.org/officeDocument/2006/relationships/image" Target="media/image565.emf"/><Relationship Id="rId636" Type="http://schemas.openxmlformats.org/officeDocument/2006/relationships/image" Target="media/image621.emf"/><Relationship Id="rId1" Type="http://schemas.openxmlformats.org/officeDocument/2006/relationships/customXml" Target="../customXml/item1.xml"/><Relationship Id="rId233" Type="http://schemas.openxmlformats.org/officeDocument/2006/relationships/image" Target="media/image220.emf"/><Relationship Id="rId440" Type="http://schemas.openxmlformats.org/officeDocument/2006/relationships/image" Target="media/image425.emf"/><Relationship Id="rId678" Type="http://schemas.openxmlformats.org/officeDocument/2006/relationships/image" Target="media/image663.emf"/><Relationship Id="rId28" Type="http://schemas.openxmlformats.org/officeDocument/2006/relationships/image" Target="media/image15.emf"/><Relationship Id="rId275" Type="http://schemas.openxmlformats.org/officeDocument/2006/relationships/image" Target="media/image262.emf"/><Relationship Id="rId300" Type="http://schemas.openxmlformats.org/officeDocument/2006/relationships/image" Target="media/image286.emf"/><Relationship Id="rId482" Type="http://schemas.openxmlformats.org/officeDocument/2006/relationships/image" Target="media/image467.emf"/><Relationship Id="rId538" Type="http://schemas.openxmlformats.org/officeDocument/2006/relationships/image" Target="media/image523.emf"/><Relationship Id="rId81" Type="http://schemas.openxmlformats.org/officeDocument/2006/relationships/image" Target="media/image68.emf"/><Relationship Id="rId135" Type="http://schemas.openxmlformats.org/officeDocument/2006/relationships/image" Target="media/image122.emf"/><Relationship Id="rId177" Type="http://schemas.openxmlformats.org/officeDocument/2006/relationships/image" Target="media/image164.emf"/><Relationship Id="rId342" Type="http://schemas.openxmlformats.org/officeDocument/2006/relationships/image" Target="media/image327.emf"/><Relationship Id="rId384" Type="http://schemas.openxmlformats.org/officeDocument/2006/relationships/image" Target="media/image369.emf"/><Relationship Id="rId591" Type="http://schemas.openxmlformats.org/officeDocument/2006/relationships/image" Target="media/image576.emf"/><Relationship Id="rId605" Type="http://schemas.openxmlformats.org/officeDocument/2006/relationships/image" Target="media/image590.emf"/><Relationship Id="rId202" Type="http://schemas.openxmlformats.org/officeDocument/2006/relationships/image" Target="media/image189.emf"/><Relationship Id="rId244" Type="http://schemas.openxmlformats.org/officeDocument/2006/relationships/image" Target="media/image231.emf"/><Relationship Id="rId647" Type="http://schemas.openxmlformats.org/officeDocument/2006/relationships/image" Target="media/image632.emf"/><Relationship Id="rId39" Type="http://schemas.openxmlformats.org/officeDocument/2006/relationships/image" Target="media/image26.emf"/><Relationship Id="rId286" Type="http://schemas.openxmlformats.org/officeDocument/2006/relationships/image" Target="media/image273.emf"/><Relationship Id="rId451" Type="http://schemas.openxmlformats.org/officeDocument/2006/relationships/image" Target="media/image436.emf"/><Relationship Id="rId493" Type="http://schemas.openxmlformats.org/officeDocument/2006/relationships/image" Target="media/image478.emf"/><Relationship Id="rId507" Type="http://schemas.openxmlformats.org/officeDocument/2006/relationships/image" Target="media/image492.emf"/><Relationship Id="rId549" Type="http://schemas.openxmlformats.org/officeDocument/2006/relationships/image" Target="media/image534.emf"/><Relationship Id="rId50" Type="http://schemas.openxmlformats.org/officeDocument/2006/relationships/image" Target="media/image37.emf"/><Relationship Id="rId104" Type="http://schemas.openxmlformats.org/officeDocument/2006/relationships/image" Target="media/image91.emf"/><Relationship Id="rId146" Type="http://schemas.openxmlformats.org/officeDocument/2006/relationships/image" Target="media/image133.emf"/><Relationship Id="rId188" Type="http://schemas.openxmlformats.org/officeDocument/2006/relationships/image" Target="media/image175.emf"/><Relationship Id="rId311" Type="http://schemas.openxmlformats.org/officeDocument/2006/relationships/image" Target="media/image297.emf"/><Relationship Id="rId353" Type="http://schemas.openxmlformats.org/officeDocument/2006/relationships/image" Target="media/image338.emf"/><Relationship Id="rId395" Type="http://schemas.openxmlformats.org/officeDocument/2006/relationships/image" Target="media/image380.emf"/><Relationship Id="rId409" Type="http://schemas.openxmlformats.org/officeDocument/2006/relationships/image" Target="media/image394.emf"/><Relationship Id="rId560" Type="http://schemas.openxmlformats.org/officeDocument/2006/relationships/image" Target="media/image545.emf"/><Relationship Id="rId92" Type="http://schemas.openxmlformats.org/officeDocument/2006/relationships/image" Target="media/image79.emf"/><Relationship Id="rId213" Type="http://schemas.openxmlformats.org/officeDocument/2006/relationships/image" Target="media/image200.emf"/><Relationship Id="rId420" Type="http://schemas.openxmlformats.org/officeDocument/2006/relationships/image" Target="media/image405.emf"/><Relationship Id="rId616" Type="http://schemas.openxmlformats.org/officeDocument/2006/relationships/image" Target="media/image601.emf"/><Relationship Id="rId658" Type="http://schemas.openxmlformats.org/officeDocument/2006/relationships/image" Target="media/image643.emf"/><Relationship Id="rId255" Type="http://schemas.openxmlformats.org/officeDocument/2006/relationships/image" Target="media/image242.emf"/><Relationship Id="rId297" Type="http://schemas.openxmlformats.org/officeDocument/2006/relationships/image" Target="media/image283.emf"/><Relationship Id="rId462" Type="http://schemas.openxmlformats.org/officeDocument/2006/relationships/image" Target="media/image447.emf"/><Relationship Id="rId518" Type="http://schemas.openxmlformats.org/officeDocument/2006/relationships/image" Target="media/image503.emf"/><Relationship Id="rId115" Type="http://schemas.openxmlformats.org/officeDocument/2006/relationships/image" Target="media/image102.emf"/><Relationship Id="rId157" Type="http://schemas.openxmlformats.org/officeDocument/2006/relationships/image" Target="media/image144.emf"/><Relationship Id="rId322" Type="http://schemas.openxmlformats.org/officeDocument/2006/relationships/image" Target="media/image308.emf"/><Relationship Id="rId364" Type="http://schemas.openxmlformats.org/officeDocument/2006/relationships/image" Target="media/image349.emf"/><Relationship Id="rId61" Type="http://schemas.openxmlformats.org/officeDocument/2006/relationships/image" Target="media/image48.emf"/><Relationship Id="rId199" Type="http://schemas.openxmlformats.org/officeDocument/2006/relationships/image" Target="media/image186.emf"/><Relationship Id="rId571" Type="http://schemas.openxmlformats.org/officeDocument/2006/relationships/image" Target="media/image556.emf"/><Relationship Id="rId627" Type="http://schemas.openxmlformats.org/officeDocument/2006/relationships/image" Target="media/image612.emf"/><Relationship Id="rId669" Type="http://schemas.openxmlformats.org/officeDocument/2006/relationships/image" Target="media/image654.emf"/><Relationship Id="rId19" Type="http://schemas.openxmlformats.org/officeDocument/2006/relationships/image" Target="media/image6.emf"/><Relationship Id="rId224" Type="http://schemas.openxmlformats.org/officeDocument/2006/relationships/image" Target="media/image211.emf"/><Relationship Id="rId266" Type="http://schemas.openxmlformats.org/officeDocument/2006/relationships/image" Target="media/image253.emf"/><Relationship Id="rId431" Type="http://schemas.openxmlformats.org/officeDocument/2006/relationships/image" Target="media/image416.emf"/><Relationship Id="rId473" Type="http://schemas.openxmlformats.org/officeDocument/2006/relationships/image" Target="media/image458.emf"/><Relationship Id="rId529" Type="http://schemas.openxmlformats.org/officeDocument/2006/relationships/image" Target="media/image514.emf"/><Relationship Id="rId680" Type="http://schemas.openxmlformats.org/officeDocument/2006/relationships/fontTable" Target="fontTable.xml"/><Relationship Id="rId30" Type="http://schemas.openxmlformats.org/officeDocument/2006/relationships/image" Target="media/image17.emf"/><Relationship Id="rId126" Type="http://schemas.openxmlformats.org/officeDocument/2006/relationships/image" Target="media/image113.emf"/><Relationship Id="rId168" Type="http://schemas.openxmlformats.org/officeDocument/2006/relationships/image" Target="media/image155.emf"/><Relationship Id="rId333" Type="http://schemas.openxmlformats.org/officeDocument/2006/relationships/image" Target="media/image318.emf"/><Relationship Id="rId540" Type="http://schemas.openxmlformats.org/officeDocument/2006/relationships/image" Target="media/image525.emf"/><Relationship Id="rId72" Type="http://schemas.openxmlformats.org/officeDocument/2006/relationships/image" Target="media/image59.emf"/><Relationship Id="rId375" Type="http://schemas.openxmlformats.org/officeDocument/2006/relationships/image" Target="media/image360.emf"/><Relationship Id="rId582" Type="http://schemas.openxmlformats.org/officeDocument/2006/relationships/image" Target="media/image567.emf"/><Relationship Id="rId638" Type="http://schemas.openxmlformats.org/officeDocument/2006/relationships/image" Target="media/image623.emf"/><Relationship Id="rId3" Type="http://schemas.openxmlformats.org/officeDocument/2006/relationships/styles" Target="styles.xml"/><Relationship Id="rId235" Type="http://schemas.openxmlformats.org/officeDocument/2006/relationships/image" Target="media/image222.emf"/><Relationship Id="rId277" Type="http://schemas.openxmlformats.org/officeDocument/2006/relationships/image" Target="media/image264.emf"/><Relationship Id="rId400" Type="http://schemas.openxmlformats.org/officeDocument/2006/relationships/image" Target="media/image385.emf"/><Relationship Id="rId442" Type="http://schemas.openxmlformats.org/officeDocument/2006/relationships/image" Target="media/image427.emf"/><Relationship Id="rId484" Type="http://schemas.openxmlformats.org/officeDocument/2006/relationships/image" Target="media/image469.emf"/><Relationship Id="rId137" Type="http://schemas.openxmlformats.org/officeDocument/2006/relationships/image" Target="media/image124.emf"/><Relationship Id="rId302" Type="http://schemas.openxmlformats.org/officeDocument/2006/relationships/image" Target="media/image288.emf"/><Relationship Id="rId344" Type="http://schemas.openxmlformats.org/officeDocument/2006/relationships/image" Target="media/image329.emf"/><Relationship Id="rId41" Type="http://schemas.openxmlformats.org/officeDocument/2006/relationships/image" Target="media/image28.emf"/><Relationship Id="rId83" Type="http://schemas.openxmlformats.org/officeDocument/2006/relationships/image" Target="media/image70.emf"/><Relationship Id="rId179" Type="http://schemas.openxmlformats.org/officeDocument/2006/relationships/image" Target="media/image166.emf"/><Relationship Id="rId386" Type="http://schemas.openxmlformats.org/officeDocument/2006/relationships/image" Target="media/image371.emf"/><Relationship Id="rId551" Type="http://schemas.openxmlformats.org/officeDocument/2006/relationships/image" Target="media/image536.emf"/><Relationship Id="rId593" Type="http://schemas.openxmlformats.org/officeDocument/2006/relationships/image" Target="media/image578.emf"/><Relationship Id="rId607" Type="http://schemas.openxmlformats.org/officeDocument/2006/relationships/image" Target="media/image592.emf"/><Relationship Id="rId649" Type="http://schemas.openxmlformats.org/officeDocument/2006/relationships/image" Target="media/image634.emf"/><Relationship Id="rId190" Type="http://schemas.openxmlformats.org/officeDocument/2006/relationships/image" Target="media/image177.emf"/><Relationship Id="rId204" Type="http://schemas.openxmlformats.org/officeDocument/2006/relationships/image" Target="media/image191.emf"/><Relationship Id="rId246" Type="http://schemas.openxmlformats.org/officeDocument/2006/relationships/image" Target="media/image233.emf"/><Relationship Id="rId288" Type="http://schemas.openxmlformats.org/officeDocument/2006/relationships/image" Target="media/image275.emf"/><Relationship Id="rId411" Type="http://schemas.openxmlformats.org/officeDocument/2006/relationships/image" Target="media/image396.emf"/><Relationship Id="rId453" Type="http://schemas.openxmlformats.org/officeDocument/2006/relationships/image" Target="media/image438.emf"/><Relationship Id="rId509" Type="http://schemas.openxmlformats.org/officeDocument/2006/relationships/image" Target="media/image494.emf"/><Relationship Id="rId660" Type="http://schemas.openxmlformats.org/officeDocument/2006/relationships/image" Target="media/image645.emf"/><Relationship Id="rId106" Type="http://schemas.openxmlformats.org/officeDocument/2006/relationships/image" Target="media/image93.emf"/><Relationship Id="rId313" Type="http://schemas.openxmlformats.org/officeDocument/2006/relationships/image" Target="media/image299.emf"/><Relationship Id="rId495" Type="http://schemas.openxmlformats.org/officeDocument/2006/relationships/image" Target="media/image480.emf"/><Relationship Id="rId10" Type="http://schemas.openxmlformats.org/officeDocument/2006/relationships/hyperlink" Target="mailto:tin+subscribe@saomaicenter.org" TargetMode="External"/><Relationship Id="rId52" Type="http://schemas.openxmlformats.org/officeDocument/2006/relationships/image" Target="media/image39.emf"/><Relationship Id="rId94" Type="http://schemas.openxmlformats.org/officeDocument/2006/relationships/image" Target="media/image81.emf"/><Relationship Id="rId148" Type="http://schemas.openxmlformats.org/officeDocument/2006/relationships/image" Target="media/image135.emf"/><Relationship Id="rId355" Type="http://schemas.openxmlformats.org/officeDocument/2006/relationships/image" Target="media/image340.emf"/><Relationship Id="rId397" Type="http://schemas.openxmlformats.org/officeDocument/2006/relationships/image" Target="media/image382.emf"/><Relationship Id="rId520" Type="http://schemas.openxmlformats.org/officeDocument/2006/relationships/image" Target="media/image505.emf"/><Relationship Id="rId562" Type="http://schemas.openxmlformats.org/officeDocument/2006/relationships/image" Target="media/image547.emf"/><Relationship Id="rId618" Type="http://schemas.openxmlformats.org/officeDocument/2006/relationships/image" Target="media/image603.emf"/><Relationship Id="rId215" Type="http://schemas.openxmlformats.org/officeDocument/2006/relationships/image" Target="media/image202.emf"/><Relationship Id="rId257" Type="http://schemas.openxmlformats.org/officeDocument/2006/relationships/image" Target="media/image244.emf"/><Relationship Id="rId422" Type="http://schemas.openxmlformats.org/officeDocument/2006/relationships/image" Target="media/image407.emf"/><Relationship Id="rId464" Type="http://schemas.openxmlformats.org/officeDocument/2006/relationships/image" Target="media/image449.emf"/><Relationship Id="rId299" Type="http://schemas.openxmlformats.org/officeDocument/2006/relationships/image" Target="media/image285.emf"/><Relationship Id="rId63" Type="http://schemas.openxmlformats.org/officeDocument/2006/relationships/image" Target="media/image50.emf"/><Relationship Id="rId159" Type="http://schemas.openxmlformats.org/officeDocument/2006/relationships/image" Target="media/image146.emf"/><Relationship Id="rId366" Type="http://schemas.openxmlformats.org/officeDocument/2006/relationships/image" Target="media/image351.emf"/><Relationship Id="rId573" Type="http://schemas.openxmlformats.org/officeDocument/2006/relationships/image" Target="media/image558.emf"/><Relationship Id="rId226" Type="http://schemas.openxmlformats.org/officeDocument/2006/relationships/image" Target="media/image213.emf"/><Relationship Id="rId433" Type="http://schemas.openxmlformats.org/officeDocument/2006/relationships/image" Target="media/image418.emf"/><Relationship Id="rId640" Type="http://schemas.openxmlformats.org/officeDocument/2006/relationships/image" Target="media/image625.emf"/><Relationship Id="rId74" Type="http://schemas.openxmlformats.org/officeDocument/2006/relationships/image" Target="media/image61.emf"/><Relationship Id="rId377" Type="http://schemas.openxmlformats.org/officeDocument/2006/relationships/image" Target="media/image362.emf"/><Relationship Id="rId500" Type="http://schemas.openxmlformats.org/officeDocument/2006/relationships/image" Target="media/image485.emf"/><Relationship Id="rId584" Type="http://schemas.openxmlformats.org/officeDocument/2006/relationships/image" Target="media/image569.emf"/><Relationship Id="rId5" Type="http://schemas.openxmlformats.org/officeDocument/2006/relationships/webSettings" Target="webSettings.xml"/><Relationship Id="rId237" Type="http://schemas.openxmlformats.org/officeDocument/2006/relationships/image" Target="media/image224.emf"/><Relationship Id="rId444" Type="http://schemas.openxmlformats.org/officeDocument/2006/relationships/image" Target="media/image429.emf"/><Relationship Id="rId651" Type="http://schemas.openxmlformats.org/officeDocument/2006/relationships/image" Target="media/image636.emf"/><Relationship Id="rId290" Type="http://schemas.openxmlformats.org/officeDocument/2006/relationships/image" Target="media/image277.emf"/><Relationship Id="rId304" Type="http://schemas.openxmlformats.org/officeDocument/2006/relationships/image" Target="media/image290.emf"/><Relationship Id="rId388" Type="http://schemas.openxmlformats.org/officeDocument/2006/relationships/image" Target="media/image373.emf"/><Relationship Id="rId511" Type="http://schemas.openxmlformats.org/officeDocument/2006/relationships/image" Target="media/image496.emf"/><Relationship Id="rId609" Type="http://schemas.openxmlformats.org/officeDocument/2006/relationships/image" Target="media/image594.emf"/><Relationship Id="rId85" Type="http://schemas.openxmlformats.org/officeDocument/2006/relationships/image" Target="media/image72.emf"/><Relationship Id="rId150" Type="http://schemas.openxmlformats.org/officeDocument/2006/relationships/image" Target="media/image137.emf"/><Relationship Id="rId595" Type="http://schemas.openxmlformats.org/officeDocument/2006/relationships/image" Target="media/image580.emf"/><Relationship Id="rId248" Type="http://schemas.openxmlformats.org/officeDocument/2006/relationships/image" Target="media/image235.emf"/><Relationship Id="rId455" Type="http://schemas.openxmlformats.org/officeDocument/2006/relationships/image" Target="media/image440.emf"/><Relationship Id="rId662" Type="http://schemas.openxmlformats.org/officeDocument/2006/relationships/image" Target="media/image647.emf"/><Relationship Id="rId12" Type="http://schemas.openxmlformats.org/officeDocument/2006/relationships/hyperlink" Target="https://twitter.com/saomaicenter" TargetMode="External"/><Relationship Id="rId108" Type="http://schemas.openxmlformats.org/officeDocument/2006/relationships/image" Target="media/image95.emf"/><Relationship Id="rId315" Type="http://schemas.openxmlformats.org/officeDocument/2006/relationships/image" Target="media/image301.emf"/><Relationship Id="rId522" Type="http://schemas.openxmlformats.org/officeDocument/2006/relationships/image" Target="media/image507.emf"/><Relationship Id="rId96" Type="http://schemas.openxmlformats.org/officeDocument/2006/relationships/image" Target="media/image83.emf"/><Relationship Id="rId161" Type="http://schemas.openxmlformats.org/officeDocument/2006/relationships/image" Target="media/image148.emf"/><Relationship Id="rId399" Type="http://schemas.openxmlformats.org/officeDocument/2006/relationships/image" Target="media/image384.emf"/><Relationship Id="rId259" Type="http://schemas.openxmlformats.org/officeDocument/2006/relationships/image" Target="media/image246.emf"/><Relationship Id="rId466" Type="http://schemas.openxmlformats.org/officeDocument/2006/relationships/image" Target="media/image451.emf"/><Relationship Id="rId673" Type="http://schemas.openxmlformats.org/officeDocument/2006/relationships/image" Target="media/image658.emf"/><Relationship Id="rId23" Type="http://schemas.openxmlformats.org/officeDocument/2006/relationships/image" Target="media/image10.emf"/><Relationship Id="rId119" Type="http://schemas.openxmlformats.org/officeDocument/2006/relationships/image" Target="media/image106.emf"/><Relationship Id="rId326" Type="http://schemas.openxmlformats.org/officeDocument/2006/relationships/image" Target="media/image312.emf"/><Relationship Id="rId533" Type="http://schemas.openxmlformats.org/officeDocument/2006/relationships/image" Target="media/image518.emf"/><Relationship Id="rId172" Type="http://schemas.openxmlformats.org/officeDocument/2006/relationships/image" Target="media/image159.emf"/><Relationship Id="rId477" Type="http://schemas.openxmlformats.org/officeDocument/2006/relationships/image" Target="media/image462.emf"/><Relationship Id="rId600" Type="http://schemas.openxmlformats.org/officeDocument/2006/relationships/image" Target="media/image585.emf"/><Relationship Id="rId337" Type="http://schemas.openxmlformats.org/officeDocument/2006/relationships/image" Target="media/image322.emf"/><Relationship Id="rId34" Type="http://schemas.openxmlformats.org/officeDocument/2006/relationships/image" Target="media/image21.emf"/><Relationship Id="rId544" Type="http://schemas.openxmlformats.org/officeDocument/2006/relationships/image" Target="media/image529.emf"/><Relationship Id="rId183" Type="http://schemas.openxmlformats.org/officeDocument/2006/relationships/image" Target="media/image170.emf"/><Relationship Id="rId390" Type="http://schemas.openxmlformats.org/officeDocument/2006/relationships/image" Target="media/image375.emf"/><Relationship Id="rId404" Type="http://schemas.openxmlformats.org/officeDocument/2006/relationships/image" Target="media/image389.emf"/><Relationship Id="rId611" Type="http://schemas.openxmlformats.org/officeDocument/2006/relationships/image" Target="media/image596.emf"/><Relationship Id="rId250" Type="http://schemas.openxmlformats.org/officeDocument/2006/relationships/image" Target="media/image237.emf"/><Relationship Id="rId488" Type="http://schemas.openxmlformats.org/officeDocument/2006/relationships/image" Target="media/image473.emf"/><Relationship Id="rId45" Type="http://schemas.openxmlformats.org/officeDocument/2006/relationships/image" Target="media/image32.emf"/><Relationship Id="rId110" Type="http://schemas.openxmlformats.org/officeDocument/2006/relationships/image" Target="media/image97.emf"/><Relationship Id="rId348" Type="http://schemas.openxmlformats.org/officeDocument/2006/relationships/image" Target="media/image333.emf"/><Relationship Id="rId555" Type="http://schemas.openxmlformats.org/officeDocument/2006/relationships/image" Target="media/image540.emf"/><Relationship Id="rId194" Type="http://schemas.openxmlformats.org/officeDocument/2006/relationships/image" Target="media/image181.emf"/><Relationship Id="rId208" Type="http://schemas.openxmlformats.org/officeDocument/2006/relationships/image" Target="media/image195.emf"/><Relationship Id="rId415" Type="http://schemas.openxmlformats.org/officeDocument/2006/relationships/image" Target="media/image400.emf"/><Relationship Id="rId622" Type="http://schemas.openxmlformats.org/officeDocument/2006/relationships/image" Target="media/image607.emf"/><Relationship Id="rId261" Type="http://schemas.openxmlformats.org/officeDocument/2006/relationships/image" Target="media/image248.emf"/><Relationship Id="rId499" Type="http://schemas.openxmlformats.org/officeDocument/2006/relationships/image" Target="media/image484.emf"/><Relationship Id="rId56" Type="http://schemas.openxmlformats.org/officeDocument/2006/relationships/image" Target="media/image43.emf"/><Relationship Id="rId359" Type="http://schemas.openxmlformats.org/officeDocument/2006/relationships/image" Target="media/image344.emf"/><Relationship Id="rId566" Type="http://schemas.openxmlformats.org/officeDocument/2006/relationships/image" Target="media/image551.emf"/><Relationship Id="rId121" Type="http://schemas.openxmlformats.org/officeDocument/2006/relationships/image" Target="media/image108.emf"/><Relationship Id="rId219" Type="http://schemas.openxmlformats.org/officeDocument/2006/relationships/image" Target="media/image206.emf"/><Relationship Id="rId426" Type="http://schemas.openxmlformats.org/officeDocument/2006/relationships/image" Target="media/image411.emf"/><Relationship Id="rId633" Type="http://schemas.openxmlformats.org/officeDocument/2006/relationships/image" Target="media/image618.emf"/><Relationship Id="rId67" Type="http://schemas.openxmlformats.org/officeDocument/2006/relationships/image" Target="media/image54.emf"/><Relationship Id="rId272" Type="http://schemas.openxmlformats.org/officeDocument/2006/relationships/image" Target="media/image259.emf"/><Relationship Id="rId577" Type="http://schemas.openxmlformats.org/officeDocument/2006/relationships/image" Target="media/image562.emf"/><Relationship Id="rId132" Type="http://schemas.openxmlformats.org/officeDocument/2006/relationships/image" Target="media/image119.emf"/><Relationship Id="rId437" Type="http://schemas.openxmlformats.org/officeDocument/2006/relationships/image" Target="media/image422.emf"/><Relationship Id="rId644" Type="http://schemas.openxmlformats.org/officeDocument/2006/relationships/image" Target="media/image629.emf"/><Relationship Id="rId283" Type="http://schemas.openxmlformats.org/officeDocument/2006/relationships/image" Target="media/image270.emf"/><Relationship Id="rId490" Type="http://schemas.openxmlformats.org/officeDocument/2006/relationships/image" Target="media/image475.emf"/><Relationship Id="rId504" Type="http://schemas.openxmlformats.org/officeDocument/2006/relationships/image" Target="media/image489.emf"/><Relationship Id="rId78" Type="http://schemas.openxmlformats.org/officeDocument/2006/relationships/image" Target="media/image65.emf"/><Relationship Id="rId143" Type="http://schemas.openxmlformats.org/officeDocument/2006/relationships/image" Target="media/image130.emf"/><Relationship Id="rId350" Type="http://schemas.openxmlformats.org/officeDocument/2006/relationships/image" Target="media/image335.emf"/><Relationship Id="rId588" Type="http://schemas.openxmlformats.org/officeDocument/2006/relationships/image" Target="media/image573.emf"/><Relationship Id="rId9" Type="http://schemas.openxmlformats.org/officeDocument/2006/relationships/hyperlink" Target="mailto:info@saomaicenter.org" TargetMode="External"/><Relationship Id="rId210" Type="http://schemas.openxmlformats.org/officeDocument/2006/relationships/image" Target="media/image197.emf"/><Relationship Id="rId448" Type="http://schemas.openxmlformats.org/officeDocument/2006/relationships/image" Target="media/image433.emf"/><Relationship Id="rId655" Type="http://schemas.openxmlformats.org/officeDocument/2006/relationships/image" Target="media/image640.emf"/><Relationship Id="rId294" Type="http://schemas.openxmlformats.org/officeDocument/2006/relationships/image" Target="media/image280.emf"/><Relationship Id="rId308" Type="http://schemas.openxmlformats.org/officeDocument/2006/relationships/image" Target="media/image294.emf"/><Relationship Id="rId515" Type="http://schemas.openxmlformats.org/officeDocument/2006/relationships/image" Target="media/image500.emf"/><Relationship Id="rId89" Type="http://schemas.openxmlformats.org/officeDocument/2006/relationships/image" Target="media/image76.emf"/><Relationship Id="rId154" Type="http://schemas.openxmlformats.org/officeDocument/2006/relationships/image" Target="media/image141.emf"/><Relationship Id="rId361" Type="http://schemas.openxmlformats.org/officeDocument/2006/relationships/image" Target="media/image346.emf"/><Relationship Id="rId599" Type="http://schemas.openxmlformats.org/officeDocument/2006/relationships/image" Target="media/image584.emf"/><Relationship Id="rId459" Type="http://schemas.openxmlformats.org/officeDocument/2006/relationships/image" Target="media/image444.emf"/><Relationship Id="rId666" Type="http://schemas.openxmlformats.org/officeDocument/2006/relationships/image" Target="media/image651.emf"/><Relationship Id="rId16" Type="http://schemas.openxmlformats.org/officeDocument/2006/relationships/image" Target="media/image3.emf"/><Relationship Id="rId221" Type="http://schemas.openxmlformats.org/officeDocument/2006/relationships/image" Target="media/image208.emf"/><Relationship Id="rId319" Type="http://schemas.openxmlformats.org/officeDocument/2006/relationships/image" Target="media/image305.emf"/><Relationship Id="rId526" Type="http://schemas.openxmlformats.org/officeDocument/2006/relationships/image" Target="media/image511.emf"/><Relationship Id="rId165" Type="http://schemas.openxmlformats.org/officeDocument/2006/relationships/image" Target="media/image152.emf"/><Relationship Id="rId372" Type="http://schemas.openxmlformats.org/officeDocument/2006/relationships/image" Target="media/image357.emf"/><Relationship Id="rId677" Type="http://schemas.openxmlformats.org/officeDocument/2006/relationships/image" Target="media/image662.emf"/><Relationship Id="rId232" Type="http://schemas.openxmlformats.org/officeDocument/2006/relationships/image" Target="media/image219.emf"/><Relationship Id="rId27" Type="http://schemas.openxmlformats.org/officeDocument/2006/relationships/image" Target="media/image14.emf"/><Relationship Id="rId537" Type="http://schemas.openxmlformats.org/officeDocument/2006/relationships/image" Target="media/image522.emf"/><Relationship Id="rId80" Type="http://schemas.openxmlformats.org/officeDocument/2006/relationships/image" Target="media/image67.emf"/><Relationship Id="rId176" Type="http://schemas.openxmlformats.org/officeDocument/2006/relationships/image" Target="media/image163.emf"/><Relationship Id="rId383" Type="http://schemas.openxmlformats.org/officeDocument/2006/relationships/image" Target="media/image368.emf"/><Relationship Id="rId590" Type="http://schemas.openxmlformats.org/officeDocument/2006/relationships/image" Target="media/image575.emf"/><Relationship Id="rId604" Type="http://schemas.openxmlformats.org/officeDocument/2006/relationships/image" Target="media/image589.emf"/><Relationship Id="rId243" Type="http://schemas.openxmlformats.org/officeDocument/2006/relationships/image" Target="media/image230.emf"/><Relationship Id="rId450" Type="http://schemas.openxmlformats.org/officeDocument/2006/relationships/image" Target="media/image435.emf"/><Relationship Id="rId38" Type="http://schemas.openxmlformats.org/officeDocument/2006/relationships/image" Target="media/image25.emf"/><Relationship Id="rId103" Type="http://schemas.openxmlformats.org/officeDocument/2006/relationships/image" Target="media/image90.emf"/><Relationship Id="rId310" Type="http://schemas.openxmlformats.org/officeDocument/2006/relationships/image" Target="media/image296.emf"/><Relationship Id="rId548" Type="http://schemas.openxmlformats.org/officeDocument/2006/relationships/image" Target="media/image53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EB5B41-A4F4-4817-BACD-A97FC2B5F4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1301</TotalTime>
  <Pages>337</Pages>
  <Words>100864</Words>
  <Characters>373197</Characters>
  <Application>Microsoft Office Word</Application>
  <DocSecurity>0</DocSecurity>
  <Lines>13328</Lines>
  <Paragraphs>6493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467568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 Tien</dc:creator>
  <cp:lastModifiedBy>Trang Pham</cp:lastModifiedBy>
  <cp:revision>14</cp:revision>
  <cp:lastPrinted>2021-08-09T05:43:00Z</cp:lastPrinted>
  <dcterms:created xsi:type="dcterms:W3CDTF">2023-04-06T02:03:00Z</dcterms:created>
  <dcterms:modified xsi:type="dcterms:W3CDTF">2023-04-07T02:59:00Z</dcterms:modified>
</cp:coreProperties>
</file>